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BE" w:rsidRPr="00BA58E6" w:rsidRDefault="008F1C42" w:rsidP="00443ABE">
      <w:pPr>
        <w:pStyle w:val="Heading1"/>
        <w:rPr>
          <w:b w:val="0"/>
          <w:sz w:val="28"/>
        </w:rPr>
      </w:pPr>
      <w:r>
        <w:rPr>
          <w:b w:val="0"/>
          <w:sz w:val="28"/>
        </w:rPr>
        <w:t>LIKUM</w:t>
      </w:r>
      <w:r w:rsidR="00443ABE" w:rsidRPr="00BA58E6">
        <w:rPr>
          <w:b w:val="0"/>
          <w:sz w:val="28"/>
        </w:rPr>
        <w:t>PROJEKTS</w:t>
      </w:r>
    </w:p>
    <w:p w:rsidR="00B30ED8" w:rsidRDefault="00B30ED8" w:rsidP="00443ABE">
      <w:pPr>
        <w:tabs>
          <w:tab w:val="left" w:pos="6663"/>
        </w:tabs>
        <w:jc w:val="right"/>
        <w:rPr>
          <w:sz w:val="28"/>
        </w:rPr>
      </w:pPr>
    </w:p>
    <w:p w:rsidR="0013271D" w:rsidRDefault="0013271D" w:rsidP="008B42F0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B30ED8" w:rsidRDefault="008F1C42" w:rsidP="008B42F0">
      <w:pPr>
        <w:jc w:val="center"/>
        <w:rPr>
          <w:b/>
          <w:bCs/>
          <w:sz w:val="28"/>
          <w:szCs w:val="28"/>
        </w:rPr>
      </w:pPr>
      <w:r w:rsidRPr="008F1C42">
        <w:rPr>
          <w:b/>
          <w:bCs/>
          <w:sz w:val="28"/>
          <w:szCs w:val="28"/>
        </w:rPr>
        <w:t>Grozījum</w:t>
      </w:r>
      <w:r w:rsidR="00831F80">
        <w:rPr>
          <w:b/>
          <w:bCs/>
          <w:sz w:val="28"/>
          <w:szCs w:val="28"/>
        </w:rPr>
        <w:t>i</w:t>
      </w:r>
      <w:r w:rsidRPr="008F1C42">
        <w:rPr>
          <w:b/>
          <w:bCs/>
          <w:sz w:val="28"/>
          <w:szCs w:val="28"/>
        </w:rPr>
        <w:t xml:space="preserve"> likumā „Par tabakas izstrādājumu realizācijas, reklāmas un lietošanas ierobežošanu”</w:t>
      </w:r>
      <w:bookmarkEnd w:id="0"/>
      <w:bookmarkEnd w:id="1"/>
    </w:p>
    <w:p w:rsidR="0013271D" w:rsidRPr="008B42F0" w:rsidRDefault="0013271D" w:rsidP="008B42F0">
      <w:pPr>
        <w:jc w:val="center"/>
        <w:rPr>
          <w:sz w:val="28"/>
          <w:szCs w:val="28"/>
        </w:rPr>
      </w:pPr>
    </w:p>
    <w:p w:rsidR="00B30ED8" w:rsidRPr="008B42F0" w:rsidRDefault="00B30ED8" w:rsidP="008B42F0">
      <w:pPr>
        <w:jc w:val="right"/>
        <w:rPr>
          <w:sz w:val="28"/>
          <w:szCs w:val="28"/>
        </w:rPr>
      </w:pPr>
    </w:p>
    <w:p w:rsidR="00B30ED8" w:rsidRDefault="008F1C42" w:rsidP="008B42F0">
      <w:pPr>
        <w:ind w:firstLine="720"/>
        <w:jc w:val="both"/>
        <w:rPr>
          <w:sz w:val="28"/>
          <w:szCs w:val="28"/>
        </w:rPr>
      </w:pPr>
      <w:r w:rsidRPr="008F1C42">
        <w:rPr>
          <w:sz w:val="28"/>
          <w:szCs w:val="28"/>
        </w:rPr>
        <w:t>Izdarīt likumā „Par tabakas izstrādājumu realizācijas, reklāmas un lietošanas ierobežošanu” (Latvijas Republikas Saeimas un Ministru Kabineta Ziņotājs, 1997, 3.nr.; 1999, 22.nr.; 2003, 2., 23.nr.; 2004, 4., 18.nr.; 2005, 7., 14.nr.; 2007, 21.nr.; 2008, 10.nr.; 2009, 1., 14.nr.; Latvijas Vēstnesis, 2010, 34., 47., 205.nr.) šādu</w:t>
      </w:r>
      <w:r w:rsidR="00831F80">
        <w:rPr>
          <w:sz w:val="28"/>
          <w:szCs w:val="28"/>
        </w:rPr>
        <w:t>s</w:t>
      </w:r>
      <w:r w:rsidRPr="008F1C42">
        <w:rPr>
          <w:sz w:val="28"/>
          <w:szCs w:val="28"/>
        </w:rPr>
        <w:t xml:space="preserve"> grozījumu</w:t>
      </w:r>
      <w:r w:rsidR="00831F80">
        <w:rPr>
          <w:sz w:val="28"/>
          <w:szCs w:val="28"/>
        </w:rPr>
        <w:t>s</w:t>
      </w:r>
      <w:r w:rsidRPr="008F1C42">
        <w:rPr>
          <w:sz w:val="28"/>
          <w:szCs w:val="28"/>
        </w:rPr>
        <w:t>:</w:t>
      </w:r>
    </w:p>
    <w:p w:rsidR="008F1C42" w:rsidRPr="008B42F0" w:rsidRDefault="008F1C42" w:rsidP="008B42F0">
      <w:pPr>
        <w:ind w:firstLine="720"/>
        <w:jc w:val="both"/>
        <w:rPr>
          <w:sz w:val="28"/>
          <w:szCs w:val="28"/>
        </w:rPr>
      </w:pPr>
    </w:p>
    <w:p w:rsidR="0049435E" w:rsidRDefault="00831F8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1. </w:t>
      </w:r>
      <w:r w:rsidR="00072AA2" w:rsidRPr="00072AA2">
        <w:rPr>
          <w:sz w:val="28"/>
          <w:szCs w:val="28"/>
          <w:lang w:eastAsia="lv-LV"/>
        </w:rPr>
        <w:t xml:space="preserve">Izteikt </w:t>
      </w:r>
      <w:r w:rsidR="00072AA2">
        <w:rPr>
          <w:sz w:val="28"/>
          <w:szCs w:val="28"/>
          <w:lang w:eastAsia="lv-LV"/>
        </w:rPr>
        <w:t>1.panta 7.punktu šādā redakcijā</w:t>
      </w:r>
      <w:r w:rsidR="0049435E">
        <w:rPr>
          <w:sz w:val="28"/>
          <w:szCs w:val="28"/>
          <w:lang w:eastAsia="lv-LV"/>
        </w:rPr>
        <w:t>:</w:t>
      </w:r>
    </w:p>
    <w:p w:rsidR="0049435E" w:rsidRDefault="0049435E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884840" w:rsidRDefault="00F1158F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F1158F">
        <w:rPr>
          <w:sz w:val="28"/>
          <w:szCs w:val="28"/>
          <w:lang w:eastAsia="lv-LV"/>
        </w:rPr>
        <w:t xml:space="preserve">„7) </w:t>
      </w:r>
      <w:r w:rsidRPr="0049435E">
        <w:rPr>
          <w:b/>
          <w:sz w:val="28"/>
          <w:szCs w:val="28"/>
          <w:lang w:eastAsia="lv-LV"/>
        </w:rPr>
        <w:t>tabakas izstrādājumu reklāma</w:t>
      </w:r>
      <w:r w:rsidRPr="00F1158F">
        <w:rPr>
          <w:sz w:val="28"/>
          <w:szCs w:val="28"/>
          <w:lang w:eastAsia="lv-LV"/>
        </w:rPr>
        <w:t xml:space="preserve"> </w:t>
      </w:r>
      <w:r w:rsidR="0097395C">
        <w:rPr>
          <w:sz w:val="28"/>
          <w:szCs w:val="28"/>
          <w:lang w:eastAsia="lv-LV"/>
        </w:rPr>
        <w:t>–</w:t>
      </w:r>
      <w:r w:rsidRPr="00F1158F">
        <w:rPr>
          <w:sz w:val="28"/>
          <w:szCs w:val="28"/>
          <w:lang w:eastAsia="lv-LV"/>
        </w:rPr>
        <w:t xml:space="preserve"> jebkurā veidā izplatīt</w:t>
      </w:r>
      <w:r w:rsidR="00072AA2">
        <w:rPr>
          <w:sz w:val="28"/>
          <w:szCs w:val="28"/>
          <w:lang w:eastAsia="lv-LV"/>
        </w:rPr>
        <w:t>a</w:t>
      </w:r>
      <w:r w:rsidRPr="00F1158F">
        <w:rPr>
          <w:sz w:val="28"/>
          <w:szCs w:val="28"/>
          <w:lang w:eastAsia="lv-LV"/>
        </w:rPr>
        <w:t xml:space="preserve"> komerciāl</w:t>
      </w:r>
      <w:r w:rsidR="00750000">
        <w:rPr>
          <w:sz w:val="28"/>
          <w:szCs w:val="28"/>
          <w:lang w:eastAsia="lv-LV"/>
        </w:rPr>
        <w:t>a</w:t>
      </w:r>
      <w:r w:rsidRPr="00F1158F">
        <w:rPr>
          <w:sz w:val="28"/>
          <w:szCs w:val="28"/>
          <w:lang w:eastAsia="lv-LV"/>
        </w:rPr>
        <w:t xml:space="preserve"> </w:t>
      </w:r>
      <w:r w:rsidR="00750000" w:rsidRPr="00750000">
        <w:rPr>
          <w:sz w:val="28"/>
          <w:szCs w:val="28"/>
          <w:lang w:eastAsia="lv-LV"/>
        </w:rPr>
        <w:t>komunikācija</w:t>
      </w:r>
      <w:r w:rsidRPr="00750000">
        <w:rPr>
          <w:sz w:val="28"/>
          <w:szCs w:val="28"/>
          <w:lang w:eastAsia="lv-LV"/>
        </w:rPr>
        <w:t xml:space="preserve"> </w:t>
      </w:r>
      <w:r w:rsidRPr="00F1158F">
        <w:rPr>
          <w:sz w:val="28"/>
          <w:szCs w:val="28"/>
          <w:lang w:eastAsia="lv-LV"/>
        </w:rPr>
        <w:t>(</w:t>
      </w:r>
      <w:r w:rsidR="007C44DC">
        <w:rPr>
          <w:sz w:val="28"/>
          <w:szCs w:val="28"/>
          <w:lang w:eastAsia="lv-LV"/>
        </w:rPr>
        <w:t xml:space="preserve">tai skaitā </w:t>
      </w:r>
      <w:r w:rsidRPr="00F1158F">
        <w:rPr>
          <w:sz w:val="28"/>
          <w:szCs w:val="28"/>
          <w:lang w:eastAsia="lv-LV"/>
        </w:rPr>
        <w:t xml:space="preserve">iespieddarbi, plakāti, uzlīmes, reklāmas attēli uz sienām, radio un televīzijas raidījumi, klipi, kinofilmas un videofilmas), </w:t>
      </w:r>
      <w:r w:rsidR="00D07268" w:rsidRPr="00750000">
        <w:rPr>
          <w:sz w:val="28"/>
          <w:szCs w:val="28"/>
          <w:lang w:eastAsia="lv-LV"/>
        </w:rPr>
        <w:t>ieteikums</w:t>
      </w:r>
      <w:r w:rsidRPr="00F1158F">
        <w:rPr>
          <w:sz w:val="28"/>
          <w:szCs w:val="28"/>
          <w:lang w:eastAsia="lv-LV"/>
        </w:rPr>
        <w:t xml:space="preserve"> vai darbība, kuru mērķis ir tieši vai netieši veicināt tabakas izstrādājumu p</w:t>
      </w:r>
      <w:r w:rsidR="00D07268">
        <w:rPr>
          <w:sz w:val="28"/>
          <w:szCs w:val="28"/>
          <w:lang w:eastAsia="lv-LV"/>
        </w:rPr>
        <w:t xml:space="preserve">irkšanu un patēriņu, </w:t>
      </w:r>
      <w:r w:rsidR="007C44DC">
        <w:rPr>
          <w:sz w:val="28"/>
          <w:szCs w:val="28"/>
          <w:lang w:eastAsia="lv-LV"/>
        </w:rPr>
        <w:t xml:space="preserve">kā arī </w:t>
      </w:r>
      <w:r w:rsidR="00F9244A" w:rsidRPr="00F9244A">
        <w:rPr>
          <w:sz w:val="28"/>
          <w:szCs w:val="28"/>
          <w:lang w:eastAsia="lv-LV"/>
        </w:rPr>
        <w:t>tabakas izstrādājumu izvieto</w:t>
      </w:r>
      <w:r w:rsidR="00F9244A">
        <w:rPr>
          <w:sz w:val="28"/>
          <w:szCs w:val="28"/>
          <w:lang w:eastAsia="lv-LV"/>
        </w:rPr>
        <w:t>jums</w:t>
      </w:r>
      <w:r w:rsidR="00F9244A" w:rsidRPr="00F9244A">
        <w:rPr>
          <w:sz w:val="28"/>
          <w:szCs w:val="28"/>
          <w:lang w:eastAsia="lv-LV"/>
        </w:rPr>
        <w:t xml:space="preserve"> tirdzniecības vietās</w:t>
      </w:r>
      <w:r w:rsidR="00F9244A">
        <w:rPr>
          <w:sz w:val="28"/>
          <w:szCs w:val="28"/>
          <w:lang w:eastAsia="lv-LV"/>
        </w:rPr>
        <w:t xml:space="preserve">, </w:t>
      </w:r>
      <w:r w:rsidR="00D07268" w:rsidRPr="00F1158F">
        <w:rPr>
          <w:sz w:val="28"/>
          <w:szCs w:val="28"/>
          <w:lang w:eastAsia="lv-LV"/>
        </w:rPr>
        <w:t>pielietojot dažād</w:t>
      </w:r>
      <w:r w:rsidR="00A20A7E">
        <w:rPr>
          <w:sz w:val="28"/>
          <w:szCs w:val="28"/>
          <w:lang w:eastAsia="lv-LV"/>
        </w:rPr>
        <w:t>us patēriņu veicinošus efektus</w:t>
      </w:r>
      <w:r w:rsidR="00ED3B77">
        <w:rPr>
          <w:sz w:val="28"/>
          <w:szCs w:val="28"/>
          <w:lang w:eastAsia="lv-LV"/>
        </w:rPr>
        <w:t xml:space="preserve"> (tai skaitā</w:t>
      </w:r>
      <w:r w:rsidR="00A20A7E">
        <w:rPr>
          <w:sz w:val="28"/>
          <w:szCs w:val="28"/>
          <w:lang w:eastAsia="lv-LV"/>
        </w:rPr>
        <w:t xml:space="preserve"> </w:t>
      </w:r>
      <w:r w:rsidR="00D07268" w:rsidRPr="00F1158F">
        <w:rPr>
          <w:sz w:val="28"/>
          <w:szCs w:val="28"/>
          <w:lang w:eastAsia="lv-LV"/>
        </w:rPr>
        <w:t>vārdus</w:t>
      </w:r>
      <w:r w:rsidR="00D07268">
        <w:rPr>
          <w:sz w:val="28"/>
          <w:szCs w:val="28"/>
          <w:lang w:eastAsia="lv-LV"/>
        </w:rPr>
        <w:t xml:space="preserve"> (</w:t>
      </w:r>
      <w:r w:rsidR="00D07268" w:rsidRPr="00750000">
        <w:rPr>
          <w:sz w:val="28"/>
          <w:szCs w:val="28"/>
          <w:lang w:eastAsia="lv-LV"/>
        </w:rPr>
        <w:t>saukļus</w:t>
      </w:r>
      <w:r w:rsidR="00D07268">
        <w:rPr>
          <w:sz w:val="28"/>
          <w:szCs w:val="28"/>
          <w:lang w:eastAsia="lv-LV"/>
        </w:rPr>
        <w:t>)</w:t>
      </w:r>
      <w:r w:rsidR="00D07268" w:rsidRPr="00F1158F">
        <w:rPr>
          <w:sz w:val="28"/>
          <w:szCs w:val="28"/>
          <w:lang w:eastAsia="lv-LV"/>
        </w:rPr>
        <w:t xml:space="preserve">, formas, attēlus, </w:t>
      </w:r>
      <w:r w:rsidR="00D07268">
        <w:rPr>
          <w:sz w:val="28"/>
          <w:szCs w:val="28"/>
          <w:lang w:eastAsia="lv-LV"/>
        </w:rPr>
        <w:t>krās</w:t>
      </w:r>
      <w:r w:rsidR="00D07268" w:rsidRPr="00F9244A">
        <w:rPr>
          <w:sz w:val="28"/>
          <w:szCs w:val="28"/>
          <w:lang w:eastAsia="lv-LV"/>
        </w:rPr>
        <w:t>as</w:t>
      </w:r>
      <w:r w:rsidR="00D07268">
        <w:rPr>
          <w:sz w:val="28"/>
          <w:szCs w:val="28"/>
          <w:lang w:eastAsia="lv-LV"/>
        </w:rPr>
        <w:t>,</w:t>
      </w:r>
      <w:r w:rsidR="00D07268" w:rsidRPr="00F1158F">
        <w:rPr>
          <w:sz w:val="28"/>
          <w:szCs w:val="28"/>
          <w:lang w:eastAsia="lv-LV"/>
        </w:rPr>
        <w:t xml:space="preserve"> gaismas </w:t>
      </w:r>
      <w:r w:rsidR="00D07268" w:rsidRPr="00750000">
        <w:rPr>
          <w:sz w:val="28"/>
          <w:szCs w:val="28"/>
          <w:lang w:eastAsia="lv-LV"/>
        </w:rPr>
        <w:t>un skaņas</w:t>
      </w:r>
      <w:r w:rsidR="00D07268" w:rsidRPr="00F1158F">
        <w:rPr>
          <w:sz w:val="28"/>
          <w:szCs w:val="28"/>
          <w:lang w:eastAsia="lv-LV"/>
        </w:rPr>
        <w:t xml:space="preserve"> </w:t>
      </w:r>
      <w:r w:rsidR="00D07268">
        <w:rPr>
          <w:sz w:val="28"/>
          <w:szCs w:val="28"/>
          <w:lang w:eastAsia="lv-LV"/>
        </w:rPr>
        <w:t>efektus</w:t>
      </w:r>
      <w:r w:rsidR="00ED3B77">
        <w:rPr>
          <w:sz w:val="28"/>
          <w:szCs w:val="28"/>
          <w:lang w:eastAsia="lv-LV"/>
        </w:rPr>
        <w:t>)</w:t>
      </w:r>
      <w:r w:rsidR="0097395C">
        <w:rPr>
          <w:sz w:val="28"/>
          <w:szCs w:val="28"/>
          <w:lang w:eastAsia="lv-LV"/>
        </w:rPr>
        <w:t>;</w:t>
      </w:r>
      <w:r w:rsidR="00ED3B77">
        <w:rPr>
          <w:sz w:val="28"/>
          <w:szCs w:val="28"/>
          <w:lang w:eastAsia="lv-LV"/>
        </w:rPr>
        <w:t>”</w:t>
      </w:r>
    </w:p>
    <w:p w:rsidR="00FE46AE" w:rsidRDefault="00FE46AE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740048" w:rsidRDefault="008F4F9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901069">
        <w:rPr>
          <w:sz w:val="28"/>
          <w:szCs w:val="28"/>
          <w:lang w:eastAsia="lv-LV"/>
        </w:rPr>
        <w:t>. I</w:t>
      </w:r>
      <w:r w:rsidR="00CC36C9">
        <w:rPr>
          <w:sz w:val="28"/>
          <w:szCs w:val="28"/>
          <w:lang w:eastAsia="lv-LV"/>
        </w:rPr>
        <w:t>zslēgt 4.pant</w:t>
      </w:r>
      <w:r w:rsidR="00BB2AF9">
        <w:rPr>
          <w:sz w:val="28"/>
          <w:szCs w:val="28"/>
          <w:lang w:eastAsia="lv-LV"/>
        </w:rPr>
        <w:t>u</w:t>
      </w:r>
      <w:r w:rsidR="006A0F8F">
        <w:rPr>
          <w:sz w:val="28"/>
          <w:szCs w:val="28"/>
          <w:lang w:eastAsia="lv-LV"/>
        </w:rPr>
        <w:t>.</w:t>
      </w:r>
    </w:p>
    <w:p w:rsidR="00BB2AF9" w:rsidRDefault="00BB2AF9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Default="008F4F9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831F80">
        <w:rPr>
          <w:sz w:val="28"/>
          <w:szCs w:val="28"/>
          <w:lang w:eastAsia="lv-LV"/>
        </w:rPr>
        <w:t xml:space="preserve">. </w:t>
      </w:r>
      <w:r w:rsidR="00B23B63" w:rsidRPr="00B23B63">
        <w:rPr>
          <w:sz w:val="28"/>
          <w:szCs w:val="28"/>
          <w:lang w:eastAsia="lv-LV"/>
        </w:rPr>
        <w:t>7.</w:t>
      </w:r>
      <w:r w:rsidR="00B23B63" w:rsidRPr="00B23B63">
        <w:rPr>
          <w:sz w:val="28"/>
          <w:szCs w:val="28"/>
          <w:vertAlign w:val="superscript"/>
          <w:lang w:eastAsia="lv-LV"/>
        </w:rPr>
        <w:t>1</w:t>
      </w:r>
      <w:r w:rsidR="00B23B63" w:rsidRPr="00B23B63">
        <w:rPr>
          <w:sz w:val="28"/>
          <w:szCs w:val="28"/>
          <w:lang w:eastAsia="lv-LV"/>
        </w:rPr>
        <w:t>pant</w:t>
      </w:r>
      <w:r w:rsidR="00B23B63">
        <w:rPr>
          <w:sz w:val="28"/>
          <w:szCs w:val="28"/>
          <w:lang w:eastAsia="lv-LV"/>
        </w:rPr>
        <w:t>ā:</w:t>
      </w:r>
      <w:r w:rsidR="00B23B63" w:rsidRPr="00B23B63">
        <w:rPr>
          <w:sz w:val="28"/>
          <w:szCs w:val="28"/>
          <w:lang w:eastAsia="lv-LV"/>
        </w:rPr>
        <w:t xml:space="preserve"> </w:t>
      </w:r>
    </w:p>
    <w:p w:rsidR="00B23B63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a</w:t>
      </w:r>
      <w:r w:rsidRPr="00B23B63">
        <w:rPr>
          <w:sz w:val="28"/>
          <w:szCs w:val="28"/>
          <w:lang w:eastAsia="lv-LV"/>
        </w:rPr>
        <w:t xml:space="preserve">izstāt </w:t>
      </w:r>
      <w:r w:rsidR="00901069">
        <w:rPr>
          <w:sz w:val="28"/>
          <w:szCs w:val="28"/>
          <w:lang w:eastAsia="lv-LV"/>
        </w:rPr>
        <w:t xml:space="preserve">visā pantā </w:t>
      </w:r>
      <w:r w:rsidRPr="00B23B63">
        <w:rPr>
          <w:sz w:val="28"/>
          <w:szCs w:val="28"/>
          <w:lang w:eastAsia="lv-LV"/>
        </w:rPr>
        <w:t>vārdus „</w:t>
      </w:r>
      <w:r>
        <w:rPr>
          <w:sz w:val="28"/>
          <w:szCs w:val="28"/>
          <w:lang w:eastAsia="lv-LV"/>
        </w:rPr>
        <w:t>Veselības inspekcija</w:t>
      </w:r>
      <w:r w:rsidRPr="00B23B63">
        <w:rPr>
          <w:sz w:val="28"/>
          <w:szCs w:val="28"/>
          <w:lang w:eastAsia="lv-LV"/>
        </w:rPr>
        <w:t>”</w:t>
      </w:r>
      <w:r>
        <w:rPr>
          <w:sz w:val="28"/>
          <w:szCs w:val="28"/>
          <w:lang w:eastAsia="lv-LV"/>
        </w:rPr>
        <w:t xml:space="preserve"> </w:t>
      </w:r>
      <w:r w:rsidRPr="00B23B63">
        <w:rPr>
          <w:sz w:val="28"/>
          <w:szCs w:val="28"/>
          <w:lang w:eastAsia="lv-LV"/>
        </w:rPr>
        <w:t>(attiecīgā locījumā) ar vārdiem  „Slimību profilakses un kontroles centrs” (attiecīgā locījumā)</w:t>
      </w:r>
      <w:r>
        <w:rPr>
          <w:sz w:val="28"/>
          <w:szCs w:val="28"/>
          <w:lang w:eastAsia="lv-LV"/>
        </w:rPr>
        <w:t>;</w:t>
      </w:r>
    </w:p>
    <w:p w:rsidR="00B23B63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p</w:t>
      </w:r>
      <w:r w:rsidRPr="00740048">
        <w:rPr>
          <w:sz w:val="28"/>
          <w:szCs w:val="28"/>
          <w:lang w:eastAsia="lv-LV"/>
        </w:rPr>
        <w:t>apildināt</w:t>
      </w:r>
      <w:r>
        <w:rPr>
          <w:sz w:val="28"/>
          <w:szCs w:val="28"/>
          <w:lang w:eastAsia="lv-LV"/>
        </w:rPr>
        <w:t xml:space="preserve"> </w:t>
      </w:r>
      <w:r w:rsidRPr="00740048">
        <w:rPr>
          <w:sz w:val="28"/>
          <w:szCs w:val="28"/>
          <w:lang w:eastAsia="lv-LV"/>
        </w:rPr>
        <w:t xml:space="preserve">pantu ar </w:t>
      </w:r>
      <w:r>
        <w:rPr>
          <w:sz w:val="28"/>
          <w:szCs w:val="28"/>
          <w:lang w:eastAsia="lv-LV"/>
        </w:rPr>
        <w:t>ceturto daļu</w:t>
      </w:r>
      <w:r w:rsidRPr="00740048">
        <w:rPr>
          <w:sz w:val="28"/>
          <w:szCs w:val="28"/>
          <w:lang w:eastAsia="lv-LV"/>
        </w:rPr>
        <w:t xml:space="preserve"> šādā redakcijā:</w:t>
      </w:r>
      <w:r w:rsidRPr="00B23B63">
        <w:rPr>
          <w:sz w:val="28"/>
          <w:szCs w:val="28"/>
          <w:lang w:eastAsia="lv-LV"/>
        </w:rPr>
        <w:t xml:space="preserve"> </w:t>
      </w:r>
    </w:p>
    <w:p w:rsidR="00B23B63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740048">
        <w:rPr>
          <w:sz w:val="28"/>
          <w:szCs w:val="28"/>
          <w:lang w:eastAsia="lv-LV"/>
        </w:rPr>
        <w:t>„</w:t>
      </w:r>
      <w:r>
        <w:rPr>
          <w:sz w:val="28"/>
          <w:szCs w:val="28"/>
          <w:lang w:eastAsia="lv-LV"/>
        </w:rPr>
        <w:t>(</w:t>
      </w:r>
      <w:r w:rsidR="00A3750F">
        <w:rPr>
          <w:sz w:val="28"/>
          <w:szCs w:val="28"/>
          <w:lang w:eastAsia="lv-LV"/>
        </w:rPr>
        <w:t>4</w:t>
      </w:r>
      <w:r w:rsidRPr="00740048">
        <w:rPr>
          <w:sz w:val="28"/>
          <w:szCs w:val="28"/>
          <w:lang w:eastAsia="lv-LV"/>
        </w:rPr>
        <w:t xml:space="preserve">) </w:t>
      </w:r>
      <w:r w:rsidR="00A3750F" w:rsidRPr="00B23B63">
        <w:rPr>
          <w:sz w:val="28"/>
          <w:szCs w:val="28"/>
          <w:lang w:eastAsia="lv-LV"/>
        </w:rPr>
        <w:t>Slimību profilakses un kontroles centrs</w:t>
      </w:r>
      <w:r w:rsidR="00A3750F">
        <w:rPr>
          <w:sz w:val="28"/>
          <w:szCs w:val="28"/>
          <w:lang w:eastAsia="lv-LV"/>
        </w:rPr>
        <w:t xml:space="preserve"> </w:t>
      </w:r>
      <w:r w:rsidR="00D23BC8">
        <w:rPr>
          <w:sz w:val="28"/>
          <w:szCs w:val="28"/>
          <w:lang w:eastAsia="lv-LV"/>
        </w:rPr>
        <w:t xml:space="preserve">katru gadu </w:t>
      </w:r>
      <w:r w:rsidR="00215BB6">
        <w:rPr>
          <w:sz w:val="28"/>
          <w:szCs w:val="28"/>
          <w:lang w:eastAsia="lv-LV"/>
        </w:rPr>
        <w:t xml:space="preserve">paziņo visus iesniegtos datus un informāciju </w:t>
      </w:r>
      <w:r w:rsidR="00D23BC8">
        <w:rPr>
          <w:sz w:val="28"/>
          <w:szCs w:val="28"/>
          <w:lang w:eastAsia="lv-LV"/>
        </w:rPr>
        <w:t xml:space="preserve">par tabakas izstrādājumiem </w:t>
      </w:r>
      <w:r w:rsidR="00215BB6">
        <w:rPr>
          <w:sz w:val="28"/>
          <w:szCs w:val="28"/>
          <w:lang w:eastAsia="lv-LV"/>
        </w:rPr>
        <w:t>Eiropas Komisijai</w:t>
      </w:r>
      <w:r>
        <w:rPr>
          <w:sz w:val="28"/>
          <w:szCs w:val="28"/>
          <w:lang w:eastAsia="lv-LV"/>
        </w:rPr>
        <w:t>.”</w:t>
      </w:r>
    </w:p>
    <w:p w:rsidR="00B23B63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D2059D" w:rsidRDefault="008F4F9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B23B63">
        <w:rPr>
          <w:sz w:val="28"/>
          <w:szCs w:val="28"/>
          <w:lang w:eastAsia="lv-LV"/>
        </w:rPr>
        <w:t xml:space="preserve">. </w:t>
      </w:r>
      <w:r w:rsidR="00450F8D">
        <w:rPr>
          <w:sz w:val="28"/>
          <w:szCs w:val="28"/>
          <w:lang w:eastAsia="lv-LV"/>
        </w:rPr>
        <w:t>P</w:t>
      </w:r>
      <w:r w:rsidR="00450F8D" w:rsidRPr="00740048">
        <w:rPr>
          <w:sz w:val="28"/>
          <w:szCs w:val="28"/>
          <w:lang w:eastAsia="lv-LV"/>
        </w:rPr>
        <w:t>apildināt</w:t>
      </w:r>
      <w:r w:rsidR="00450F8D">
        <w:rPr>
          <w:sz w:val="28"/>
          <w:szCs w:val="28"/>
          <w:lang w:eastAsia="lv-LV"/>
        </w:rPr>
        <w:t xml:space="preserve"> </w:t>
      </w:r>
      <w:r w:rsidR="00D2059D">
        <w:rPr>
          <w:sz w:val="28"/>
          <w:szCs w:val="28"/>
          <w:lang w:eastAsia="lv-LV"/>
        </w:rPr>
        <w:t>1</w:t>
      </w:r>
      <w:r w:rsidR="00D2059D" w:rsidRPr="00740048">
        <w:rPr>
          <w:sz w:val="28"/>
          <w:szCs w:val="28"/>
          <w:lang w:eastAsia="lv-LV"/>
        </w:rPr>
        <w:t>1.</w:t>
      </w:r>
      <w:r w:rsidR="00450F8D" w:rsidRPr="00740048">
        <w:rPr>
          <w:sz w:val="28"/>
          <w:szCs w:val="28"/>
          <w:lang w:eastAsia="lv-LV"/>
        </w:rPr>
        <w:t xml:space="preserve">pantu ar </w:t>
      </w:r>
      <w:r w:rsidR="00450F8D">
        <w:rPr>
          <w:sz w:val="28"/>
          <w:szCs w:val="28"/>
          <w:lang w:eastAsia="lv-LV"/>
        </w:rPr>
        <w:t>astoto daļu</w:t>
      </w:r>
      <w:r w:rsidR="00450F8D" w:rsidRPr="00740048">
        <w:rPr>
          <w:sz w:val="28"/>
          <w:szCs w:val="28"/>
          <w:lang w:eastAsia="lv-LV"/>
        </w:rPr>
        <w:t xml:space="preserve"> šādā redakcijā:</w:t>
      </w:r>
    </w:p>
    <w:p w:rsidR="00831F80" w:rsidRPr="00740048" w:rsidRDefault="00831F8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831F80" w:rsidRDefault="00831F8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740048">
        <w:rPr>
          <w:sz w:val="28"/>
          <w:szCs w:val="28"/>
          <w:lang w:eastAsia="lv-LV"/>
        </w:rPr>
        <w:t>„</w:t>
      </w:r>
      <w:r>
        <w:rPr>
          <w:sz w:val="28"/>
          <w:szCs w:val="28"/>
          <w:lang w:eastAsia="lv-LV"/>
        </w:rPr>
        <w:t>(8</w:t>
      </w:r>
      <w:r w:rsidRPr="00740048">
        <w:rPr>
          <w:sz w:val="28"/>
          <w:szCs w:val="28"/>
          <w:lang w:eastAsia="lv-LV"/>
        </w:rPr>
        <w:t xml:space="preserve">) </w:t>
      </w:r>
      <w:r w:rsidR="005E6AA2">
        <w:rPr>
          <w:sz w:val="28"/>
          <w:szCs w:val="28"/>
          <w:lang w:eastAsia="lv-LV"/>
        </w:rPr>
        <w:t xml:space="preserve">Pašvaldības dome var izdot </w:t>
      </w:r>
      <w:r w:rsidR="00BF56A2">
        <w:rPr>
          <w:sz w:val="28"/>
          <w:szCs w:val="28"/>
          <w:lang w:eastAsia="lv-LV"/>
        </w:rPr>
        <w:t xml:space="preserve">saistošos </w:t>
      </w:r>
      <w:r w:rsidR="005E6AA2">
        <w:rPr>
          <w:sz w:val="28"/>
          <w:szCs w:val="28"/>
          <w:lang w:eastAsia="lv-LV"/>
        </w:rPr>
        <w:t>noteikumus, kuros noteikti papildus smēķēšanas aizliegumi vai ierobežojumi.</w:t>
      </w:r>
      <w:r w:rsidR="00A31244">
        <w:rPr>
          <w:sz w:val="28"/>
          <w:szCs w:val="28"/>
          <w:lang w:eastAsia="lv-LV"/>
        </w:rPr>
        <w:t>”</w:t>
      </w:r>
    </w:p>
    <w:p w:rsidR="00B30ED8" w:rsidRDefault="00B30ED8" w:rsidP="0013271D">
      <w:pPr>
        <w:tabs>
          <w:tab w:val="left" w:pos="6804"/>
        </w:tabs>
        <w:jc w:val="both"/>
        <w:rPr>
          <w:sz w:val="28"/>
          <w:szCs w:val="28"/>
        </w:rPr>
      </w:pPr>
    </w:p>
    <w:p w:rsidR="0013271D" w:rsidRDefault="0013271D" w:rsidP="0013271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Papildināt 14.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pantu ar otro daļu šādā redakcijā:</w:t>
      </w:r>
    </w:p>
    <w:p w:rsidR="0013271D" w:rsidRDefault="0013271D" w:rsidP="0013271D">
      <w:pPr>
        <w:tabs>
          <w:tab w:val="left" w:pos="6804"/>
        </w:tabs>
        <w:jc w:val="both"/>
        <w:rPr>
          <w:sz w:val="28"/>
          <w:szCs w:val="28"/>
        </w:rPr>
      </w:pPr>
    </w:p>
    <w:p w:rsidR="0013271D" w:rsidRPr="0013271D" w:rsidRDefault="0013271D" w:rsidP="0013271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,,Valsts policija neveic</w:t>
      </w:r>
      <w:r w:rsidR="00484DFE">
        <w:rPr>
          <w:sz w:val="28"/>
          <w:szCs w:val="28"/>
        </w:rPr>
        <w:t xml:space="preserve"> šā </w:t>
      </w:r>
      <w:r>
        <w:rPr>
          <w:sz w:val="28"/>
          <w:szCs w:val="28"/>
        </w:rPr>
        <w:t xml:space="preserve"> likuma 11.panta astotajā daļā  noteikto aizl</w:t>
      </w:r>
      <w:r w:rsidR="00A31244">
        <w:rPr>
          <w:sz w:val="28"/>
          <w:szCs w:val="28"/>
        </w:rPr>
        <w:t>iegumu un ierobežojumu kontroli</w:t>
      </w:r>
      <w:r>
        <w:rPr>
          <w:sz w:val="28"/>
          <w:szCs w:val="28"/>
        </w:rPr>
        <w:t>.</w:t>
      </w:r>
      <w:r w:rsidR="00A31244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C07E5A" w:rsidRDefault="00C07E5A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B30ED8" w:rsidRPr="008B42F0" w:rsidRDefault="006A0F8F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ED8" w:rsidRPr="006A0F8F" w:rsidRDefault="00B30ED8" w:rsidP="006A0F8F">
      <w:pPr>
        <w:tabs>
          <w:tab w:val="left" w:pos="6804"/>
        </w:tabs>
        <w:jc w:val="both"/>
        <w:rPr>
          <w:sz w:val="28"/>
          <w:szCs w:val="28"/>
        </w:rPr>
      </w:pPr>
      <w:r w:rsidRPr="006A0F8F">
        <w:rPr>
          <w:sz w:val="28"/>
          <w:szCs w:val="28"/>
        </w:rPr>
        <w:t>Veselības ministr</w:t>
      </w:r>
      <w:r w:rsidR="002D5135" w:rsidRPr="006A0F8F">
        <w:rPr>
          <w:sz w:val="28"/>
          <w:szCs w:val="28"/>
        </w:rPr>
        <w:t>e</w:t>
      </w:r>
      <w:r w:rsidRPr="006A0F8F">
        <w:rPr>
          <w:sz w:val="28"/>
          <w:szCs w:val="28"/>
        </w:rPr>
        <w:tab/>
      </w:r>
      <w:r w:rsidR="006A0F8F">
        <w:rPr>
          <w:sz w:val="28"/>
          <w:szCs w:val="28"/>
        </w:rPr>
        <w:t xml:space="preserve">                 </w:t>
      </w:r>
      <w:proofErr w:type="spellStart"/>
      <w:r w:rsidR="002D5135" w:rsidRPr="006A0F8F">
        <w:rPr>
          <w:sz w:val="28"/>
          <w:szCs w:val="28"/>
        </w:rPr>
        <w:t>I</w:t>
      </w:r>
      <w:r w:rsidRPr="006A0F8F">
        <w:rPr>
          <w:sz w:val="28"/>
          <w:szCs w:val="28"/>
        </w:rPr>
        <w:t>.</w:t>
      </w:r>
      <w:r w:rsidR="002D5135" w:rsidRPr="006A0F8F">
        <w:rPr>
          <w:sz w:val="28"/>
          <w:szCs w:val="28"/>
        </w:rPr>
        <w:t>Circene</w:t>
      </w:r>
      <w:proofErr w:type="spellEnd"/>
    </w:p>
    <w:p w:rsidR="00543D87" w:rsidRDefault="00543D87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321780" w:rsidRDefault="00321780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AB240C" w:rsidRDefault="00AB240C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AB240C" w:rsidRDefault="00AB240C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C07E5A" w:rsidRDefault="00C07E5A" w:rsidP="004D11BF">
      <w:pPr>
        <w:jc w:val="both"/>
        <w:rPr>
          <w:bCs/>
          <w:sz w:val="22"/>
          <w:szCs w:val="22"/>
        </w:rPr>
      </w:pPr>
    </w:p>
    <w:p w:rsidR="00E26EBE" w:rsidRDefault="00E26EBE" w:rsidP="004D11BF">
      <w:pPr>
        <w:jc w:val="both"/>
        <w:rPr>
          <w:bCs/>
          <w:sz w:val="22"/>
          <w:szCs w:val="22"/>
        </w:rPr>
      </w:pPr>
    </w:p>
    <w:p w:rsidR="00E26EBE" w:rsidRDefault="00E26EBE" w:rsidP="004D11BF">
      <w:pPr>
        <w:jc w:val="both"/>
        <w:rPr>
          <w:bCs/>
          <w:sz w:val="22"/>
          <w:szCs w:val="22"/>
        </w:rPr>
      </w:pPr>
    </w:p>
    <w:p w:rsidR="00E26EBE" w:rsidRDefault="00E26EBE" w:rsidP="004D11BF">
      <w:pPr>
        <w:jc w:val="both"/>
        <w:rPr>
          <w:bCs/>
          <w:sz w:val="22"/>
          <w:szCs w:val="22"/>
        </w:rPr>
      </w:pPr>
    </w:p>
    <w:p w:rsidR="00AB240C" w:rsidRDefault="00AB240C" w:rsidP="004D11BF">
      <w:pPr>
        <w:jc w:val="both"/>
        <w:rPr>
          <w:bCs/>
          <w:sz w:val="22"/>
          <w:szCs w:val="22"/>
        </w:rPr>
      </w:pPr>
    </w:p>
    <w:p w:rsidR="004D11BF" w:rsidRPr="00216BEE" w:rsidRDefault="00506406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05</w:t>
      </w:r>
      <w:r w:rsidR="004D11BF" w:rsidRPr="00216BEE">
        <w:rPr>
          <w:bCs/>
          <w:sz w:val="22"/>
          <w:szCs w:val="22"/>
        </w:rPr>
        <w:t>.</w:t>
      </w:r>
      <w:r w:rsidR="002D5135" w:rsidRPr="00216BE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4D11BF" w:rsidRPr="00216BEE">
        <w:rPr>
          <w:bCs/>
          <w:sz w:val="22"/>
          <w:szCs w:val="22"/>
        </w:rPr>
        <w:t>.20</w:t>
      </w:r>
      <w:r w:rsidR="002D5135" w:rsidRPr="00216BEE">
        <w:rPr>
          <w:bCs/>
          <w:sz w:val="22"/>
          <w:szCs w:val="22"/>
        </w:rPr>
        <w:t>12</w:t>
      </w:r>
      <w:r w:rsidR="00990F45">
        <w:rPr>
          <w:bCs/>
          <w:sz w:val="22"/>
          <w:szCs w:val="22"/>
        </w:rPr>
        <w:t>. 10</w:t>
      </w:r>
      <w:r w:rsidR="004D11BF" w:rsidRPr="00216BEE">
        <w:rPr>
          <w:bCs/>
          <w:sz w:val="22"/>
          <w:szCs w:val="22"/>
        </w:rPr>
        <w:t>:</w:t>
      </w:r>
      <w:r w:rsidR="00990F45">
        <w:rPr>
          <w:bCs/>
          <w:sz w:val="22"/>
          <w:szCs w:val="22"/>
        </w:rPr>
        <w:t>15</w:t>
      </w:r>
    </w:p>
    <w:p w:rsidR="004D11BF" w:rsidRDefault="005E6AA2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506406">
        <w:rPr>
          <w:bCs/>
          <w:sz w:val="22"/>
          <w:szCs w:val="22"/>
        </w:rPr>
        <w:t>30</w:t>
      </w:r>
    </w:p>
    <w:p w:rsidR="00A31244" w:rsidRDefault="00A31244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I.Liepiņa</w:t>
      </w:r>
    </w:p>
    <w:p w:rsidR="00A31244" w:rsidRDefault="00A31244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6787077, inga.liepiņa@vm.gov.lv</w:t>
      </w:r>
    </w:p>
    <w:p w:rsidR="00A31244" w:rsidRPr="00216BEE" w:rsidRDefault="00A31244" w:rsidP="004D11BF">
      <w:pPr>
        <w:jc w:val="both"/>
        <w:rPr>
          <w:bCs/>
          <w:sz w:val="22"/>
          <w:szCs w:val="22"/>
        </w:rPr>
      </w:pPr>
    </w:p>
    <w:p w:rsidR="00A31244" w:rsidRDefault="00A31244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A.Egle</w:t>
      </w:r>
    </w:p>
    <w:p w:rsidR="004D11BF" w:rsidRPr="00216BEE" w:rsidRDefault="004D11BF" w:rsidP="004D11BF">
      <w:pPr>
        <w:jc w:val="both"/>
        <w:rPr>
          <w:sz w:val="22"/>
          <w:szCs w:val="22"/>
        </w:rPr>
      </w:pPr>
      <w:r w:rsidRPr="00216BEE">
        <w:rPr>
          <w:bCs/>
          <w:sz w:val="22"/>
          <w:szCs w:val="22"/>
        </w:rPr>
        <w:t>678760</w:t>
      </w:r>
      <w:r w:rsidR="00A31244">
        <w:rPr>
          <w:bCs/>
          <w:sz w:val="22"/>
          <w:szCs w:val="22"/>
        </w:rPr>
        <w:t>99</w:t>
      </w:r>
      <w:r w:rsidRPr="00216BEE">
        <w:rPr>
          <w:bCs/>
          <w:sz w:val="22"/>
          <w:szCs w:val="22"/>
        </w:rPr>
        <w:t xml:space="preserve">, </w:t>
      </w:r>
      <w:r w:rsidR="00A31244">
        <w:rPr>
          <w:bCs/>
          <w:sz w:val="22"/>
          <w:szCs w:val="22"/>
        </w:rPr>
        <w:t>andris.egle</w:t>
      </w:r>
      <w:r w:rsidRPr="00216BEE">
        <w:rPr>
          <w:bCs/>
          <w:sz w:val="22"/>
          <w:szCs w:val="22"/>
        </w:rPr>
        <w:t>@vm.gov.lv</w:t>
      </w:r>
    </w:p>
    <w:sectPr w:rsidR="004D11BF" w:rsidRPr="00216BEE" w:rsidSect="0074004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DC" w:rsidRDefault="007C44DC">
      <w:r>
        <w:separator/>
      </w:r>
    </w:p>
  </w:endnote>
  <w:endnote w:type="continuationSeparator" w:id="0">
    <w:p w:rsidR="007C44DC" w:rsidRDefault="007C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DC" w:rsidRPr="002D5135" w:rsidRDefault="00506406" w:rsidP="002D5135">
    <w:pPr>
      <w:spacing w:before="75" w:after="75"/>
      <w:jc w:val="both"/>
    </w:pPr>
    <w:r>
      <w:t>VMLik_0</w:t>
    </w:r>
    <w:r w:rsidR="00AE48E7">
      <w:t>5</w:t>
    </w:r>
    <w:r>
      <w:t>06</w:t>
    </w:r>
    <w:r w:rsidR="007C44DC">
      <w:t>12</w:t>
    </w:r>
    <w:r w:rsidR="007C44DC" w:rsidRPr="00F24AA4">
      <w:rPr>
        <w:i/>
      </w:rPr>
      <w:t>_</w:t>
    </w:r>
    <w:r w:rsidR="007C44DC">
      <w:t>tab</w:t>
    </w:r>
    <w:r w:rsidR="007C44DC" w:rsidRPr="00F24AA4">
      <w:t xml:space="preserve">; </w:t>
    </w:r>
    <w:r w:rsidR="007C44DC" w:rsidRPr="007230E4">
      <w:rPr>
        <w:bCs/>
      </w:rPr>
      <w:t>Grozījum</w:t>
    </w:r>
    <w:r w:rsidR="007C44DC">
      <w:rPr>
        <w:bCs/>
      </w:rPr>
      <w:t>i</w:t>
    </w:r>
    <w:r w:rsidR="007C44DC" w:rsidRPr="007230E4">
      <w:rPr>
        <w:bCs/>
      </w:rPr>
      <w:t xml:space="preserve"> likumā „Par tabakas izstrādājumu realizācijas, reklāmas un lietošanas ierobežošanu”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DC" w:rsidRDefault="00506406" w:rsidP="00443ABE">
    <w:pPr>
      <w:spacing w:before="75" w:after="75"/>
      <w:jc w:val="both"/>
    </w:pPr>
    <w:r>
      <w:t>VMLik_0</w:t>
    </w:r>
    <w:r w:rsidR="00AE48E7">
      <w:t>5</w:t>
    </w:r>
    <w:r>
      <w:t>06</w:t>
    </w:r>
    <w:r w:rsidR="007C44DC">
      <w:t>12</w:t>
    </w:r>
    <w:r w:rsidR="007C44DC" w:rsidRPr="00F24AA4">
      <w:rPr>
        <w:i/>
      </w:rPr>
      <w:t>_</w:t>
    </w:r>
    <w:r w:rsidR="007C44DC">
      <w:t>tab</w:t>
    </w:r>
    <w:r w:rsidR="007C44DC" w:rsidRPr="00F24AA4">
      <w:t xml:space="preserve">; </w:t>
    </w:r>
    <w:r w:rsidR="007C44DC" w:rsidRPr="007230E4">
      <w:rPr>
        <w:bCs/>
      </w:rPr>
      <w:t>Grozījum</w:t>
    </w:r>
    <w:r w:rsidR="007C44DC">
      <w:rPr>
        <w:bCs/>
      </w:rPr>
      <w:t>i</w:t>
    </w:r>
    <w:r w:rsidR="007C44DC" w:rsidRPr="007230E4">
      <w:rPr>
        <w:bCs/>
      </w:rPr>
      <w:t xml:space="preserve"> likumā „Par tabakas izstrādājumu realizācijas, reklāmas un lietošanas ierobežošanu”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DC" w:rsidRDefault="007C44DC">
      <w:r>
        <w:separator/>
      </w:r>
    </w:p>
  </w:footnote>
  <w:footnote w:type="continuationSeparator" w:id="0">
    <w:p w:rsidR="007C44DC" w:rsidRDefault="007C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DC" w:rsidRDefault="0095392D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4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4DC" w:rsidRDefault="007C44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DC" w:rsidRDefault="0095392D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4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F45">
      <w:rPr>
        <w:rStyle w:val="PageNumber"/>
        <w:noProof/>
      </w:rPr>
      <w:t>2</w:t>
    </w:r>
    <w:r>
      <w:rPr>
        <w:rStyle w:val="PageNumber"/>
      </w:rPr>
      <w:fldChar w:fldCharType="end"/>
    </w:r>
  </w:p>
  <w:p w:rsidR="007C44DC" w:rsidRDefault="007C44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564E5"/>
    <w:rsid w:val="00007C01"/>
    <w:rsid w:val="000120BE"/>
    <w:rsid w:val="000241B7"/>
    <w:rsid w:val="0002572A"/>
    <w:rsid w:val="000328C5"/>
    <w:rsid w:val="00035A1A"/>
    <w:rsid w:val="00041934"/>
    <w:rsid w:val="0004751D"/>
    <w:rsid w:val="00047AE0"/>
    <w:rsid w:val="0005142E"/>
    <w:rsid w:val="00072AA2"/>
    <w:rsid w:val="000829F9"/>
    <w:rsid w:val="000A34A0"/>
    <w:rsid w:val="000C0E1E"/>
    <w:rsid w:val="000C1E77"/>
    <w:rsid w:val="000C7DFC"/>
    <w:rsid w:val="000D0856"/>
    <w:rsid w:val="000D3B69"/>
    <w:rsid w:val="000D541B"/>
    <w:rsid w:val="000E466C"/>
    <w:rsid w:val="000F3B1E"/>
    <w:rsid w:val="00105949"/>
    <w:rsid w:val="0013271D"/>
    <w:rsid w:val="00140FEE"/>
    <w:rsid w:val="00143364"/>
    <w:rsid w:val="00193609"/>
    <w:rsid w:val="001A12F7"/>
    <w:rsid w:val="001A325E"/>
    <w:rsid w:val="001A5B27"/>
    <w:rsid w:val="001D0613"/>
    <w:rsid w:val="001D0E49"/>
    <w:rsid w:val="001F060B"/>
    <w:rsid w:val="001F13AE"/>
    <w:rsid w:val="00215BB6"/>
    <w:rsid w:val="00216BEE"/>
    <w:rsid w:val="00222919"/>
    <w:rsid w:val="002654E8"/>
    <w:rsid w:val="002859E4"/>
    <w:rsid w:val="00293B98"/>
    <w:rsid w:val="002A2CC6"/>
    <w:rsid w:val="002A5EAA"/>
    <w:rsid w:val="002D196E"/>
    <w:rsid w:val="002D5135"/>
    <w:rsid w:val="002D5227"/>
    <w:rsid w:val="002E179D"/>
    <w:rsid w:val="002E452F"/>
    <w:rsid w:val="00321780"/>
    <w:rsid w:val="00323763"/>
    <w:rsid w:val="00337008"/>
    <w:rsid w:val="00345996"/>
    <w:rsid w:val="00347FFB"/>
    <w:rsid w:val="00353536"/>
    <w:rsid w:val="0039284D"/>
    <w:rsid w:val="0039376F"/>
    <w:rsid w:val="00397A3B"/>
    <w:rsid w:val="003A3E3A"/>
    <w:rsid w:val="003A6A4F"/>
    <w:rsid w:val="00407AC2"/>
    <w:rsid w:val="004139D9"/>
    <w:rsid w:val="0042042C"/>
    <w:rsid w:val="00426480"/>
    <w:rsid w:val="00440A45"/>
    <w:rsid w:val="00443ABE"/>
    <w:rsid w:val="00445CDB"/>
    <w:rsid w:val="0044775A"/>
    <w:rsid w:val="00450F8D"/>
    <w:rsid w:val="00456BC5"/>
    <w:rsid w:val="00460C09"/>
    <w:rsid w:val="00472BBB"/>
    <w:rsid w:val="00484DFE"/>
    <w:rsid w:val="0049435E"/>
    <w:rsid w:val="004D11BF"/>
    <w:rsid w:val="004D444A"/>
    <w:rsid w:val="004E5D3D"/>
    <w:rsid w:val="00503826"/>
    <w:rsid w:val="00503BDF"/>
    <w:rsid w:val="0050614C"/>
    <w:rsid w:val="00506406"/>
    <w:rsid w:val="00517237"/>
    <w:rsid w:val="005234E9"/>
    <w:rsid w:val="00525D62"/>
    <w:rsid w:val="00540133"/>
    <w:rsid w:val="00543D87"/>
    <w:rsid w:val="00545FBB"/>
    <w:rsid w:val="00562633"/>
    <w:rsid w:val="00565CAB"/>
    <w:rsid w:val="0056739A"/>
    <w:rsid w:val="00572B70"/>
    <w:rsid w:val="00583C93"/>
    <w:rsid w:val="005925B8"/>
    <w:rsid w:val="005B3DA9"/>
    <w:rsid w:val="005B67ED"/>
    <w:rsid w:val="005D5C00"/>
    <w:rsid w:val="005E22CC"/>
    <w:rsid w:val="005E3A41"/>
    <w:rsid w:val="005E6AA2"/>
    <w:rsid w:val="005F0002"/>
    <w:rsid w:val="005F2756"/>
    <w:rsid w:val="005F6368"/>
    <w:rsid w:val="00600B20"/>
    <w:rsid w:val="00611E27"/>
    <w:rsid w:val="006138E8"/>
    <w:rsid w:val="006148A9"/>
    <w:rsid w:val="006148C1"/>
    <w:rsid w:val="00615148"/>
    <w:rsid w:val="0063192A"/>
    <w:rsid w:val="00637C86"/>
    <w:rsid w:val="00646B75"/>
    <w:rsid w:val="0065573F"/>
    <w:rsid w:val="00657231"/>
    <w:rsid w:val="0066250B"/>
    <w:rsid w:val="00662937"/>
    <w:rsid w:val="00666CC7"/>
    <w:rsid w:val="00672BDB"/>
    <w:rsid w:val="0068719D"/>
    <w:rsid w:val="00695457"/>
    <w:rsid w:val="006A0F8F"/>
    <w:rsid w:val="006A589A"/>
    <w:rsid w:val="006A64A4"/>
    <w:rsid w:val="006A79E5"/>
    <w:rsid w:val="006B4EAE"/>
    <w:rsid w:val="006C6D7D"/>
    <w:rsid w:val="006D52F3"/>
    <w:rsid w:val="006F47DA"/>
    <w:rsid w:val="007209C4"/>
    <w:rsid w:val="00722325"/>
    <w:rsid w:val="007230E4"/>
    <w:rsid w:val="00723740"/>
    <w:rsid w:val="007311D9"/>
    <w:rsid w:val="00740048"/>
    <w:rsid w:val="00750000"/>
    <w:rsid w:val="007526C1"/>
    <w:rsid w:val="00754A61"/>
    <w:rsid w:val="007851D4"/>
    <w:rsid w:val="00796910"/>
    <w:rsid w:val="007A2FF4"/>
    <w:rsid w:val="007A7189"/>
    <w:rsid w:val="007B12BD"/>
    <w:rsid w:val="007C44DC"/>
    <w:rsid w:val="007D191E"/>
    <w:rsid w:val="007E0AC7"/>
    <w:rsid w:val="007F02F3"/>
    <w:rsid w:val="00804C5E"/>
    <w:rsid w:val="00831F80"/>
    <w:rsid w:val="008333CE"/>
    <w:rsid w:val="00861F61"/>
    <w:rsid w:val="00862E7A"/>
    <w:rsid w:val="0087680D"/>
    <w:rsid w:val="00877569"/>
    <w:rsid w:val="00884840"/>
    <w:rsid w:val="00891540"/>
    <w:rsid w:val="00893E39"/>
    <w:rsid w:val="008A24CF"/>
    <w:rsid w:val="008B06FA"/>
    <w:rsid w:val="008B42F0"/>
    <w:rsid w:val="008C26C5"/>
    <w:rsid w:val="008D1952"/>
    <w:rsid w:val="008F1C42"/>
    <w:rsid w:val="008F2242"/>
    <w:rsid w:val="008F2D96"/>
    <w:rsid w:val="008F4F90"/>
    <w:rsid w:val="00901069"/>
    <w:rsid w:val="00921522"/>
    <w:rsid w:val="009239DC"/>
    <w:rsid w:val="00923FA9"/>
    <w:rsid w:val="00932EF0"/>
    <w:rsid w:val="009407B0"/>
    <w:rsid w:val="00946E9C"/>
    <w:rsid w:val="0095224C"/>
    <w:rsid w:val="009526F3"/>
    <w:rsid w:val="0095392D"/>
    <w:rsid w:val="00954DE0"/>
    <w:rsid w:val="00965307"/>
    <w:rsid w:val="0096604D"/>
    <w:rsid w:val="009737FD"/>
    <w:rsid w:val="0097395C"/>
    <w:rsid w:val="00981AB6"/>
    <w:rsid w:val="00990F45"/>
    <w:rsid w:val="009916EE"/>
    <w:rsid w:val="0099400C"/>
    <w:rsid w:val="00995EE4"/>
    <w:rsid w:val="009A54DA"/>
    <w:rsid w:val="009A723C"/>
    <w:rsid w:val="009B4C68"/>
    <w:rsid w:val="009B72A6"/>
    <w:rsid w:val="009F09FD"/>
    <w:rsid w:val="009F5E11"/>
    <w:rsid w:val="009F68F8"/>
    <w:rsid w:val="00A027F4"/>
    <w:rsid w:val="00A03025"/>
    <w:rsid w:val="00A20A7E"/>
    <w:rsid w:val="00A31244"/>
    <w:rsid w:val="00A35B4A"/>
    <w:rsid w:val="00A36ED4"/>
    <w:rsid w:val="00A3750F"/>
    <w:rsid w:val="00A54AE4"/>
    <w:rsid w:val="00A655B8"/>
    <w:rsid w:val="00A81213"/>
    <w:rsid w:val="00A86519"/>
    <w:rsid w:val="00A93AB6"/>
    <w:rsid w:val="00AA0C80"/>
    <w:rsid w:val="00AA2D86"/>
    <w:rsid w:val="00AA7046"/>
    <w:rsid w:val="00AB240C"/>
    <w:rsid w:val="00AB523E"/>
    <w:rsid w:val="00AC7AFD"/>
    <w:rsid w:val="00AE48E7"/>
    <w:rsid w:val="00AE4914"/>
    <w:rsid w:val="00AF37FF"/>
    <w:rsid w:val="00AF7CE1"/>
    <w:rsid w:val="00B01300"/>
    <w:rsid w:val="00B044FE"/>
    <w:rsid w:val="00B23B63"/>
    <w:rsid w:val="00B30ED8"/>
    <w:rsid w:val="00B339CA"/>
    <w:rsid w:val="00B42DD6"/>
    <w:rsid w:val="00B70E9D"/>
    <w:rsid w:val="00B764AD"/>
    <w:rsid w:val="00B85EAF"/>
    <w:rsid w:val="00BB2AF9"/>
    <w:rsid w:val="00BD5969"/>
    <w:rsid w:val="00BD5F3A"/>
    <w:rsid w:val="00BF56A2"/>
    <w:rsid w:val="00C00D66"/>
    <w:rsid w:val="00C047E8"/>
    <w:rsid w:val="00C07E5A"/>
    <w:rsid w:val="00C12A61"/>
    <w:rsid w:val="00C13A92"/>
    <w:rsid w:val="00C15F6A"/>
    <w:rsid w:val="00C27232"/>
    <w:rsid w:val="00C30CA6"/>
    <w:rsid w:val="00C323E5"/>
    <w:rsid w:val="00C44621"/>
    <w:rsid w:val="00C54683"/>
    <w:rsid w:val="00C6352E"/>
    <w:rsid w:val="00C7251A"/>
    <w:rsid w:val="00C80110"/>
    <w:rsid w:val="00C852D7"/>
    <w:rsid w:val="00C9421E"/>
    <w:rsid w:val="00CA387D"/>
    <w:rsid w:val="00CB00D8"/>
    <w:rsid w:val="00CC02A0"/>
    <w:rsid w:val="00CC36C9"/>
    <w:rsid w:val="00CD3AD3"/>
    <w:rsid w:val="00CD72EA"/>
    <w:rsid w:val="00CE39D2"/>
    <w:rsid w:val="00D03583"/>
    <w:rsid w:val="00D06A53"/>
    <w:rsid w:val="00D07268"/>
    <w:rsid w:val="00D14F30"/>
    <w:rsid w:val="00D2059D"/>
    <w:rsid w:val="00D23BC8"/>
    <w:rsid w:val="00D2674E"/>
    <w:rsid w:val="00D345AF"/>
    <w:rsid w:val="00D643E8"/>
    <w:rsid w:val="00DA16E0"/>
    <w:rsid w:val="00DB1802"/>
    <w:rsid w:val="00DB4840"/>
    <w:rsid w:val="00DC5D15"/>
    <w:rsid w:val="00DF0347"/>
    <w:rsid w:val="00DF216B"/>
    <w:rsid w:val="00DF367D"/>
    <w:rsid w:val="00E26EBE"/>
    <w:rsid w:val="00E32CC6"/>
    <w:rsid w:val="00E3448C"/>
    <w:rsid w:val="00E4226C"/>
    <w:rsid w:val="00E63BC2"/>
    <w:rsid w:val="00E77F85"/>
    <w:rsid w:val="00E836E5"/>
    <w:rsid w:val="00E8514C"/>
    <w:rsid w:val="00E90A90"/>
    <w:rsid w:val="00E93ABD"/>
    <w:rsid w:val="00E97267"/>
    <w:rsid w:val="00EA0765"/>
    <w:rsid w:val="00EA1BA2"/>
    <w:rsid w:val="00EB3848"/>
    <w:rsid w:val="00EC4516"/>
    <w:rsid w:val="00ED1A54"/>
    <w:rsid w:val="00ED3B77"/>
    <w:rsid w:val="00EF0E0A"/>
    <w:rsid w:val="00EF33D1"/>
    <w:rsid w:val="00F0479C"/>
    <w:rsid w:val="00F105E3"/>
    <w:rsid w:val="00F1158F"/>
    <w:rsid w:val="00F16838"/>
    <w:rsid w:val="00F24AA4"/>
    <w:rsid w:val="00F44780"/>
    <w:rsid w:val="00F45983"/>
    <w:rsid w:val="00F4658F"/>
    <w:rsid w:val="00F564E5"/>
    <w:rsid w:val="00F613B9"/>
    <w:rsid w:val="00F769C3"/>
    <w:rsid w:val="00F82C1F"/>
    <w:rsid w:val="00F9244A"/>
    <w:rsid w:val="00F9702D"/>
    <w:rsid w:val="00FA3CCF"/>
    <w:rsid w:val="00FB4E91"/>
    <w:rsid w:val="00FB76DA"/>
    <w:rsid w:val="00FC113F"/>
    <w:rsid w:val="00FD7199"/>
    <w:rsid w:val="00FE46AE"/>
    <w:rsid w:val="00FF422C"/>
    <w:rsid w:val="00FF5150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1C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F1C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8F1C42"/>
  </w:style>
  <w:style w:type="character" w:customStyle="1" w:styleId="normalchar1">
    <w:name w:val="normal__char1"/>
    <w:basedOn w:val="DefaultParagraphFont"/>
    <w:rsid w:val="008F1C4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304F-535C-4C3A-8C0B-25BB0394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tabakas izstrādājumu realizācijas, reklāmas un lietošanas ierobežošanu”</vt:lpstr>
    </vt:vector>
  </TitlesOfParts>
  <Company>Veselibas ministrija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tabakas izstrādājumu realizācijas, reklāmas un lietošanas ierobežošanu”</dc:title>
  <dc:subject>likumprojekts</dc:subject>
  <dc:creator>Inga Liepiņa</dc:creator>
  <cp:keywords/>
  <dc:description>Inga.Liepina@vm.gov.lv; 67876077 fakss 67876002</dc:description>
  <cp:lastModifiedBy>aegle</cp:lastModifiedBy>
  <cp:revision>39</cp:revision>
  <cp:lastPrinted>2012-04-03T11:40:00Z</cp:lastPrinted>
  <dcterms:created xsi:type="dcterms:W3CDTF">2012-02-28T12:42:00Z</dcterms:created>
  <dcterms:modified xsi:type="dcterms:W3CDTF">2012-06-05T07:15:00Z</dcterms:modified>
</cp:coreProperties>
</file>