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E3" w:rsidRPr="008E0496" w:rsidRDefault="00D744E3" w:rsidP="003D559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  <w:r w:rsidRPr="008E049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bookmarkStart w:id="0" w:name="_GoBack"/>
      <w:bookmarkEnd w:id="0"/>
      <w:r w:rsidRPr="008E0496">
        <w:rPr>
          <w:sz w:val="28"/>
          <w:szCs w:val="28"/>
        </w:rPr>
        <w:t>.gada</w:t>
      </w:r>
      <w:r>
        <w:rPr>
          <w:sz w:val="28"/>
          <w:szCs w:val="28"/>
        </w:rPr>
        <w:t xml:space="preserve"> 10.janvārī</w:t>
      </w:r>
      <w:r w:rsidRPr="008E0496">
        <w:rPr>
          <w:sz w:val="28"/>
          <w:szCs w:val="28"/>
        </w:rPr>
        <w:t xml:space="preserve">            </w:t>
      </w:r>
      <w:r w:rsidRPr="008E0496">
        <w:rPr>
          <w:sz w:val="28"/>
          <w:szCs w:val="28"/>
        </w:rPr>
        <w:tab/>
        <w:t>Noteikumi Nr.</w:t>
      </w:r>
      <w:r>
        <w:rPr>
          <w:sz w:val="28"/>
          <w:szCs w:val="28"/>
        </w:rPr>
        <w:t>39</w:t>
      </w:r>
    </w:p>
    <w:p w:rsidR="00D744E3" w:rsidRPr="008E0496" w:rsidRDefault="00D744E3" w:rsidP="003D559E">
      <w:pPr>
        <w:tabs>
          <w:tab w:val="left" w:pos="6663"/>
        </w:tabs>
        <w:rPr>
          <w:sz w:val="28"/>
          <w:szCs w:val="28"/>
        </w:rPr>
      </w:pPr>
      <w:r w:rsidRPr="008E0496">
        <w:rPr>
          <w:sz w:val="28"/>
          <w:szCs w:val="28"/>
        </w:rPr>
        <w:t>Rīgā</w:t>
      </w:r>
      <w:r w:rsidRPr="008E0496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2 23</w:t>
      </w:r>
      <w:r w:rsidRPr="008E0496">
        <w:rPr>
          <w:sz w:val="28"/>
          <w:szCs w:val="28"/>
        </w:rPr>
        <w:t>.§)</w:t>
      </w:r>
    </w:p>
    <w:p w:rsidR="00D744E3" w:rsidRDefault="00D744E3" w:rsidP="003D559E">
      <w:pPr>
        <w:rPr>
          <w:sz w:val="28"/>
        </w:rPr>
      </w:pPr>
    </w:p>
    <w:p w:rsidR="00D744E3" w:rsidRPr="000260CB" w:rsidRDefault="00D744E3" w:rsidP="003D559E">
      <w:pPr>
        <w:jc w:val="center"/>
        <w:rPr>
          <w:b/>
          <w:sz w:val="28"/>
          <w:szCs w:val="28"/>
        </w:rPr>
      </w:pPr>
      <w:r w:rsidRPr="00BE43CC">
        <w:rPr>
          <w:sz w:val="28"/>
          <w:szCs w:val="28"/>
        </w:rPr>
        <w:t xml:space="preserve"> </w:t>
      </w:r>
      <w:bookmarkStart w:id="1" w:name="OLE_LINK1"/>
      <w:bookmarkStart w:id="2" w:name="OLE_LINK2"/>
      <w:r w:rsidRPr="00BE43CC">
        <w:rPr>
          <w:b/>
          <w:bCs/>
          <w:sz w:val="28"/>
          <w:szCs w:val="28"/>
        </w:rPr>
        <w:t xml:space="preserve">Par </w:t>
      </w:r>
      <w:bookmarkEnd w:id="1"/>
      <w:bookmarkEnd w:id="2"/>
      <w:r w:rsidRPr="00200F11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Republikas Veselības ministrijas </w:t>
      </w:r>
      <w:r w:rsidRPr="00200F11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 xml:space="preserve">Moldovas Republikas </w:t>
      </w:r>
      <w:r w:rsidRPr="00200F11">
        <w:rPr>
          <w:b/>
          <w:sz w:val="28"/>
          <w:szCs w:val="28"/>
        </w:rPr>
        <w:t xml:space="preserve">Veselības </w:t>
      </w:r>
      <w:r>
        <w:rPr>
          <w:b/>
          <w:sz w:val="28"/>
          <w:szCs w:val="28"/>
        </w:rPr>
        <w:t xml:space="preserve">ministrijas līgumu par </w:t>
      </w:r>
      <w:r w:rsidRPr="00200F11">
        <w:rPr>
          <w:b/>
          <w:sz w:val="28"/>
          <w:szCs w:val="28"/>
        </w:rPr>
        <w:t xml:space="preserve">sadarbību veselības </w:t>
      </w:r>
      <w:r>
        <w:rPr>
          <w:b/>
          <w:sz w:val="28"/>
          <w:szCs w:val="28"/>
        </w:rPr>
        <w:t>nozares un medicīnas zinātnes</w:t>
      </w:r>
      <w:r w:rsidRPr="00200F11">
        <w:rPr>
          <w:b/>
          <w:sz w:val="28"/>
          <w:szCs w:val="28"/>
        </w:rPr>
        <w:t xml:space="preserve"> jomā</w:t>
      </w:r>
    </w:p>
    <w:p w:rsidR="00D744E3" w:rsidRPr="007D191E" w:rsidRDefault="00D744E3" w:rsidP="003D559E">
      <w:pPr>
        <w:jc w:val="right"/>
        <w:rPr>
          <w:sz w:val="28"/>
          <w:szCs w:val="28"/>
        </w:rPr>
      </w:pPr>
      <w:r w:rsidRPr="007D191E">
        <w:rPr>
          <w:sz w:val="28"/>
          <w:szCs w:val="28"/>
        </w:rPr>
        <w:t> </w:t>
      </w:r>
    </w:p>
    <w:p w:rsidR="00D744E3" w:rsidRDefault="00D744E3" w:rsidP="003D559E">
      <w:pPr>
        <w:jc w:val="right"/>
        <w:rPr>
          <w:sz w:val="28"/>
          <w:szCs w:val="28"/>
        </w:rPr>
      </w:pPr>
      <w:r w:rsidRPr="007D191E">
        <w:rPr>
          <w:sz w:val="28"/>
          <w:szCs w:val="28"/>
        </w:rPr>
        <w:t>Izdoti saskaņā ar</w:t>
      </w:r>
    </w:p>
    <w:p w:rsidR="00D744E3" w:rsidRPr="00085024" w:rsidRDefault="00D744E3" w:rsidP="003D559E">
      <w:pPr>
        <w:jc w:val="right"/>
        <w:rPr>
          <w:sz w:val="28"/>
          <w:szCs w:val="28"/>
        </w:rPr>
      </w:pPr>
      <w:r w:rsidRPr="00085024">
        <w:rPr>
          <w:sz w:val="28"/>
          <w:szCs w:val="28"/>
        </w:rPr>
        <w:t>Ministru kabineta iekārtas likuma</w:t>
      </w:r>
    </w:p>
    <w:p w:rsidR="00D744E3" w:rsidRPr="00085024" w:rsidRDefault="00D744E3" w:rsidP="003D559E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31.panta pirmās daļas 2</w:t>
      </w:r>
      <w:r w:rsidRPr="00085024">
        <w:rPr>
          <w:sz w:val="28"/>
          <w:szCs w:val="28"/>
        </w:rPr>
        <w:t>.punktu</w:t>
      </w:r>
    </w:p>
    <w:p w:rsidR="00D744E3" w:rsidRPr="007D191E" w:rsidRDefault="00D744E3" w:rsidP="003D559E">
      <w:pPr>
        <w:jc w:val="right"/>
        <w:rPr>
          <w:sz w:val="28"/>
          <w:szCs w:val="28"/>
        </w:rPr>
      </w:pPr>
    </w:p>
    <w:p w:rsidR="00D744E3" w:rsidRDefault="00D744E3" w:rsidP="003D55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559E">
        <w:rPr>
          <w:sz w:val="28"/>
          <w:szCs w:val="28"/>
        </w:rPr>
        <w:t xml:space="preserve">Latvijas Republikas Veselības ministrijas un Moldovas Republikas  Veselības ministrijas līguma par sadarbību veselības nozares un medicīnas zinātnes jomā (turpmāk – </w:t>
      </w:r>
      <w:r>
        <w:rPr>
          <w:sz w:val="28"/>
          <w:szCs w:val="28"/>
        </w:rPr>
        <w:t>l</w:t>
      </w:r>
      <w:r w:rsidRPr="003D559E">
        <w:rPr>
          <w:sz w:val="28"/>
          <w:szCs w:val="28"/>
        </w:rPr>
        <w:t>īgums) projekts ar šiem noteikumiem tiek pieņemts un apstiprināts.</w:t>
      </w:r>
    </w:p>
    <w:p w:rsidR="00D744E3" w:rsidRPr="003D559E" w:rsidRDefault="00D744E3" w:rsidP="003D559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D744E3" w:rsidRDefault="00D744E3" w:rsidP="003D559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2. </w:t>
      </w:r>
      <w:r w:rsidRPr="003D559E">
        <w:rPr>
          <w:sz w:val="28"/>
          <w:szCs w:val="28"/>
        </w:rPr>
        <w:t xml:space="preserve">Līgumā </w:t>
      </w:r>
      <w:r w:rsidRPr="003D559E">
        <w:rPr>
          <w:noProof/>
          <w:sz w:val="28"/>
          <w:szCs w:val="28"/>
        </w:rPr>
        <w:t>paredzēto saistību izpildi koordinē Veselības ministrija.</w:t>
      </w:r>
    </w:p>
    <w:p w:rsidR="00D744E3" w:rsidRPr="003D559E" w:rsidRDefault="00D744E3" w:rsidP="003D559E">
      <w:pPr>
        <w:ind w:firstLine="709"/>
        <w:jc w:val="both"/>
        <w:rPr>
          <w:sz w:val="28"/>
          <w:szCs w:val="28"/>
        </w:rPr>
      </w:pPr>
    </w:p>
    <w:p w:rsidR="00D744E3" w:rsidRPr="003D559E" w:rsidRDefault="00D744E3" w:rsidP="003D5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D559E">
        <w:rPr>
          <w:sz w:val="28"/>
          <w:szCs w:val="28"/>
        </w:rPr>
        <w:t>Līgums stājas spēkā tā 10.pantā n</w:t>
      </w:r>
      <w:r>
        <w:rPr>
          <w:sz w:val="28"/>
          <w:szCs w:val="28"/>
        </w:rPr>
        <w:t>oteiktajā laikā un kārtībā</w:t>
      </w:r>
      <w:r w:rsidRPr="003D559E">
        <w:rPr>
          <w:sz w:val="28"/>
          <w:szCs w:val="28"/>
        </w:rPr>
        <w:t>.  </w:t>
      </w:r>
    </w:p>
    <w:p w:rsidR="00D744E3" w:rsidRDefault="00D744E3" w:rsidP="003D559E">
      <w:pPr>
        <w:ind w:firstLine="375"/>
        <w:jc w:val="both"/>
        <w:rPr>
          <w:sz w:val="28"/>
          <w:szCs w:val="28"/>
        </w:rPr>
      </w:pPr>
    </w:p>
    <w:p w:rsidR="00D744E3" w:rsidRDefault="00D744E3" w:rsidP="003D559E">
      <w:pPr>
        <w:ind w:firstLine="375"/>
        <w:jc w:val="both"/>
        <w:rPr>
          <w:sz w:val="28"/>
          <w:szCs w:val="28"/>
        </w:rPr>
      </w:pPr>
    </w:p>
    <w:p w:rsidR="00D744E3" w:rsidRDefault="00D744E3" w:rsidP="003D559E">
      <w:pPr>
        <w:ind w:firstLine="375"/>
        <w:jc w:val="both"/>
        <w:rPr>
          <w:sz w:val="28"/>
          <w:szCs w:val="28"/>
        </w:rPr>
      </w:pPr>
    </w:p>
    <w:p w:rsidR="00D744E3" w:rsidRDefault="00D744E3" w:rsidP="003D559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7D191E">
        <w:rPr>
          <w:sz w:val="28"/>
          <w:szCs w:val="28"/>
          <w:lang w:val="lv-LV"/>
        </w:rPr>
        <w:t>Ministru prezidents</w:t>
      </w:r>
      <w:r w:rsidRPr="003D559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  <w:t>V.Dombrovskis</w:t>
      </w:r>
    </w:p>
    <w:p w:rsidR="00D744E3" w:rsidRDefault="00D744E3" w:rsidP="003D559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:rsidR="00D744E3" w:rsidRDefault="00D744E3" w:rsidP="003D559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:rsidR="00D744E3" w:rsidRPr="007D191E" w:rsidRDefault="00D744E3" w:rsidP="003D559E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:rsidR="00D744E3" w:rsidRDefault="00D744E3" w:rsidP="003D559E">
      <w:pPr>
        <w:pStyle w:val="naisf"/>
        <w:tabs>
          <w:tab w:val="left" w:pos="6804"/>
        </w:tabs>
        <w:spacing w:before="0" w:beforeAutospacing="0" w:after="0" w:afterAutospacing="0"/>
        <w:ind w:firstLine="709"/>
        <w:jc w:val="left"/>
        <w:rPr>
          <w:sz w:val="28"/>
          <w:szCs w:val="28"/>
          <w:lang w:val="lv-LV"/>
        </w:rPr>
      </w:pPr>
      <w:r w:rsidRPr="007D191E">
        <w:rPr>
          <w:sz w:val="28"/>
          <w:szCs w:val="28"/>
          <w:lang w:val="lv-LV"/>
        </w:rPr>
        <w:t>Veselības ministr</w:t>
      </w:r>
      <w:r>
        <w:rPr>
          <w:sz w:val="28"/>
          <w:szCs w:val="28"/>
          <w:lang w:val="lv-LV"/>
        </w:rPr>
        <w:t>e</w:t>
      </w:r>
      <w:r w:rsidRPr="003D559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  <w:t>I.Circene</w:t>
      </w:r>
    </w:p>
    <w:sectPr w:rsidR="00D744E3" w:rsidSect="003D55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E3" w:rsidRDefault="00D744E3" w:rsidP="00D73FCE">
      <w:r>
        <w:separator/>
      </w:r>
    </w:p>
  </w:endnote>
  <w:endnote w:type="continuationSeparator" w:id="0">
    <w:p w:rsidR="00D744E3" w:rsidRDefault="00D744E3" w:rsidP="00D7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3" w:rsidRPr="00A655B8" w:rsidRDefault="00D744E3" w:rsidP="003D559E">
    <w:pPr>
      <w:spacing w:before="75" w:after="75"/>
      <w:rPr>
        <w:sz w:val="18"/>
        <w:szCs w:val="18"/>
      </w:rPr>
    </w:pPr>
    <w:r w:rsidRPr="00A655B8">
      <w:rPr>
        <w:sz w:val="18"/>
        <w:szCs w:val="18"/>
      </w:rPr>
      <w:t>VMNot_</w:t>
    </w:r>
    <w:r>
      <w:rPr>
        <w:sz w:val="18"/>
        <w:szCs w:val="18"/>
      </w:rPr>
      <w:t>210809</w:t>
    </w:r>
    <w:r w:rsidRPr="00A655B8">
      <w:rPr>
        <w:i/>
        <w:sz w:val="18"/>
        <w:szCs w:val="18"/>
      </w:rPr>
      <w:t>_</w:t>
    </w:r>
    <w:r w:rsidRPr="00A655B8">
      <w:rPr>
        <w:sz w:val="18"/>
        <w:szCs w:val="18"/>
      </w:rPr>
      <w:t xml:space="preserve">VM_nol; </w:t>
    </w:r>
    <w:r w:rsidRPr="00A655B8">
      <w:rPr>
        <w:bCs/>
        <w:sz w:val="18"/>
        <w:szCs w:val="18"/>
      </w:rPr>
      <w:t>Grozījum</w:t>
    </w:r>
    <w:r>
      <w:rPr>
        <w:bCs/>
        <w:sz w:val="18"/>
        <w:szCs w:val="18"/>
      </w:rPr>
      <w:t>i</w:t>
    </w:r>
    <w:r w:rsidRPr="00A655B8">
      <w:rPr>
        <w:bCs/>
        <w:sz w:val="18"/>
        <w:szCs w:val="18"/>
      </w:rPr>
      <w:t xml:space="preserve"> Ministru kabineta 2004.gada 13.aprīļa noteikumos Nr.286 "Veselības ministrijas nolikums"</w:t>
    </w:r>
    <w:r w:rsidRPr="00A655B8">
      <w:rPr>
        <w:sz w:val="18"/>
        <w:szCs w:val="18"/>
      </w:rPr>
      <w:t xml:space="preserve"> </w:t>
    </w:r>
  </w:p>
  <w:p w:rsidR="00D744E3" w:rsidRPr="00F9702D" w:rsidRDefault="00D744E3" w:rsidP="003D559E">
    <w:pPr>
      <w:jc w:val="both"/>
      <w:rPr>
        <w:sz w:val="22"/>
        <w:szCs w:val="22"/>
      </w:rPr>
    </w:pPr>
  </w:p>
  <w:p w:rsidR="00D744E3" w:rsidRDefault="00D744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3" w:rsidRPr="003D559E" w:rsidRDefault="00D744E3" w:rsidP="003D559E">
    <w:pPr>
      <w:jc w:val="both"/>
      <w:rPr>
        <w:sz w:val="16"/>
        <w:szCs w:val="16"/>
      </w:rPr>
    </w:pPr>
    <w:r w:rsidRPr="003D559E">
      <w:rPr>
        <w:sz w:val="16"/>
        <w:szCs w:val="16"/>
      </w:rPr>
      <w:t>N3129_1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90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E3" w:rsidRDefault="00D744E3" w:rsidP="00D73FCE">
      <w:r>
        <w:separator/>
      </w:r>
    </w:p>
  </w:footnote>
  <w:footnote w:type="continuationSeparator" w:id="0">
    <w:p w:rsidR="00D744E3" w:rsidRDefault="00D744E3" w:rsidP="00D7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3" w:rsidRDefault="00D744E3" w:rsidP="003D5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4E3" w:rsidRDefault="00D74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3" w:rsidRDefault="00D744E3" w:rsidP="003D5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44E3" w:rsidRDefault="00D744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3" w:rsidRDefault="00D744E3" w:rsidP="003D559E">
    <w:pPr>
      <w:pStyle w:val="Header"/>
      <w:jc w:val="center"/>
    </w:pPr>
    <w:r w:rsidRPr="00D82F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F6B"/>
    <w:multiLevelType w:val="hybridMultilevel"/>
    <w:tmpl w:val="D5DE596E"/>
    <w:lvl w:ilvl="0" w:tplc="6B1EFF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CC0"/>
    <w:rsid w:val="00021DAF"/>
    <w:rsid w:val="000260CB"/>
    <w:rsid w:val="000630BB"/>
    <w:rsid w:val="00085024"/>
    <w:rsid w:val="00103EEC"/>
    <w:rsid w:val="001341B8"/>
    <w:rsid w:val="00140CA2"/>
    <w:rsid w:val="001C2A7C"/>
    <w:rsid w:val="00200F11"/>
    <w:rsid w:val="00230B43"/>
    <w:rsid w:val="00261FD1"/>
    <w:rsid w:val="00267AAF"/>
    <w:rsid w:val="00296AC2"/>
    <w:rsid w:val="002B1FEC"/>
    <w:rsid w:val="002B40B3"/>
    <w:rsid w:val="002B72AA"/>
    <w:rsid w:val="002D3282"/>
    <w:rsid w:val="003028D7"/>
    <w:rsid w:val="003442F2"/>
    <w:rsid w:val="00392809"/>
    <w:rsid w:val="003960CC"/>
    <w:rsid w:val="003D559E"/>
    <w:rsid w:val="004556CC"/>
    <w:rsid w:val="004B6CB1"/>
    <w:rsid w:val="004D2A1E"/>
    <w:rsid w:val="004D54F7"/>
    <w:rsid w:val="004E3F26"/>
    <w:rsid w:val="004E6772"/>
    <w:rsid w:val="00512E72"/>
    <w:rsid w:val="00514D5C"/>
    <w:rsid w:val="00585CCD"/>
    <w:rsid w:val="005C2030"/>
    <w:rsid w:val="005D4EE1"/>
    <w:rsid w:val="005F44F7"/>
    <w:rsid w:val="00654090"/>
    <w:rsid w:val="00676016"/>
    <w:rsid w:val="00692CC0"/>
    <w:rsid w:val="006E6008"/>
    <w:rsid w:val="00705009"/>
    <w:rsid w:val="00710623"/>
    <w:rsid w:val="007168E8"/>
    <w:rsid w:val="00761EF4"/>
    <w:rsid w:val="00780D12"/>
    <w:rsid w:val="007D191E"/>
    <w:rsid w:val="00801A82"/>
    <w:rsid w:val="00820A19"/>
    <w:rsid w:val="00823A77"/>
    <w:rsid w:val="0086085C"/>
    <w:rsid w:val="008A455E"/>
    <w:rsid w:val="008A5B6B"/>
    <w:rsid w:val="008E0496"/>
    <w:rsid w:val="00956CFB"/>
    <w:rsid w:val="00986608"/>
    <w:rsid w:val="00A00BE8"/>
    <w:rsid w:val="00A170E6"/>
    <w:rsid w:val="00A27EB4"/>
    <w:rsid w:val="00A52C7B"/>
    <w:rsid w:val="00A655B8"/>
    <w:rsid w:val="00A66641"/>
    <w:rsid w:val="00A70AF4"/>
    <w:rsid w:val="00B266AE"/>
    <w:rsid w:val="00B274D3"/>
    <w:rsid w:val="00B43FE2"/>
    <w:rsid w:val="00BE43CC"/>
    <w:rsid w:val="00BF2B3A"/>
    <w:rsid w:val="00C31214"/>
    <w:rsid w:val="00C331AA"/>
    <w:rsid w:val="00C35C26"/>
    <w:rsid w:val="00C8562D"/>
    <w:rsid w:val="00CB28E9"/>
    <w:rsid w:val="00CB3180"/>
    <w:rsid w:val="00D03C78"/>
    <w:rsid w:val="00D172A2"/>
    <w:rsid w:val="00D51840"/>
    <w:rsid w:val="00D67C28"/>
    <w:rsid w:val="00D73FCE"/>
    <w:rsid w:val="00D744E3"/>
    <w:rsid w:val="00D82F2F"/>
    <w:rsid w:val="00DB59C4"/>
    <w:rsid w:val="00DB7386"/>
    <w:rsid w:val="00E92E8E"/>
    <w:rsid w:val="00EB7E7E"/>
    <w:rsid w:val="00ED5E9C"/>
    <w:rsid w:val="00F10367"/>
    <w:rsid w:val="00F113AD"/>
    <w:rsid w:val="00F42F8A"/>
    <w:rsid w:val="00F6727C"/>
    <w:rsid w:val="00F7087E"/>
    <w:rsid w:val="00F802E2"/>
    <w:rsid w:val="00F9702D"/>
    <w:rsid w:val="00FD2146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CC0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CC0"/>
    <w:rPr>
      <w:rFonts w:ascii="Times New Roman" w:eastAsia="Arial Unicode MS" w:hAnsi="Times New Roman" w:cs="Times New Roman"/>
      <w:b/>
      <w:bCs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692CC0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692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CC0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692CC0"/>
    <w:rPr>
      <w:rFonts w:cs="Times New Roman"/>
    </w:rPr>
  </w:style>
  <w:style w:type="paragraph" w:customStyle="1" w:styleId="naisf">
    <w:name w:val="naisf"/>
    <w:basedOn w:val="Normal"/>
    <w:uiPriority w:val="99"/>
    <w:rsid w:val="00692CC0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692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C0"/>
    <w:rPr>
      <w:rFonts w:ascii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692CC0"/>
    <w:pPr>
      <w:ind w:left="720"/>
      <w:contextualSpacing/>
    </w:pPr>
    <w:rPr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59E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487</Words>
  <Characters>279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„Par Latvijas Republikas Veselības ministrijas un Moldovas Republikas Veselības ministrijas līgumu par sadarbību veselības nozares un medicīnas zinātnes jomā”</dc:title>
  <dc:subject>Noteikumu projekts</dc:subject>
  <dc:creator>Elīza Čipote</dc:creator>
  <cp:keywords/>
  <dc:description>eliza.cipote@vm.gov.lv67876023</dc:description>
  <cp:lastModifiedBy>Erna Ivanova</cp:lastModifiedBy>
  <cp:revision>17</cp:revision>
  <cp:lastPrinted>2012-01-09T09:02:00Z</cp:lastPrinted>
  <dcterms:created xsi:type="dcterms:W3CDTF">2011-09-12T10:40:00Z</dcterms:created>
  <dcterms:modified xsi:type="dcterms:W3CDTF">2012-01-11T08:28:00Z</dcterms:modified>
</cp:coreProperties>
</file>