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3C" w:rsidRPr="00406A7C" w:rsidRDefault="00547E3C" w:rsidP="009215BB">
      <w:pPr>
        <w:pStyle w:val="Title"/>
        <w:rPr>
          <w:lang w:val="de-DE"/>
        </w:rPr>
      </w:pPr>
      <w:r w:rsidRPr="00406A7C">
        <w:rPr>
          <w:lang w:val="de-DE"/>
        </w:rPr>
        <w:t>LATVIJAS REPUBLIKAS MINISTRU KABINETS</w:t>
      </w:r>
    </w:p>
    <w:p w:rsidR="00547E3C" w:rsidRPr="00406A7C" w:rsidRDefault="00547E3C" w:rsidP="00547E3C">
      <w:pPr>
        <w:jc w:val="both"/>
        <w:rPr>
          <w:sz w:val="28"/>
          <w:szCs w:val="28"/>
        </w:rPr>
      </w:pPr>
    </w:p>
    <w:p w:rsidR="00547E3C" w:rsidRPr="00406A7C" w:rsidRDefault="00547E3C" w:rsidP="00547E3C">
      <w:pPr>
        <w:rPr>
          <w:sz w:val="28"/>
          <w:szCs w:val="28"/>
        </w:rPr>
      </w:pPr>
      <w:r w:rsidRPr="00406A7C">
        <w:rPr>
          <w:sz w:val="28"/>
          <w:szCs w:val="28"/>
        </w:rPr>
        <w:t>Rīgā</w:t>
      </w:r>
      <w:r w:rsidRPr="00406A7C">
        <w:rPr>
          <w:sz w:val="28"/>
          <w:szCs w:val="28"/>
        </w:rPr>
        <w:tab/>
      </w:r>
      <w:r w:rsidRPr="00406A7C">
        <w:rPr>
          <w:sz w:val="28"/>
          <w:szCs w:val="28"/>
        </w:rPr>
        <w:tab/>
      </w:r>
      <w:r w:rsidRPr="00406A7C">
        <w:rPr>
          <w:sz w:val="28"/>
          <w:szCs w:val="28"/>
        </w:rPr>
        <w:tab/>
      </w:r>
      <w:r w:rsidRPr="00406A7C">
        <w:rPr>
          <w:sz w:val="28"/>
          <w:szCs w:val="28"/>
        </w:rPr>
        <w:tab/>
        <w:t xml:space="preserve">        </w:t>
      </w:r>
      <w:r w:rsidRPr="00406A7C">
        <w:rPr>
          <w:sz w:val="28"/>
          <w:szCs w:val="28"/>
        </w:rPr>
        <w:tab/>
      </w:r>
      <w:r w:rsidRPr="00406A7C">
        <w:rPr>
          <w:sz w:val="28"/>
          <w:szCs w:val="28"/>
        </w:rPr>
        <w:tab/>
        <w:t xml:space="preserve">Nr. </w:t>
      </w:r>
      <w:r w:rsidRPr="00406A7C">
        <w:rPr>
          <w:sz w:val="28"/>
          <w:szCs w:val="28"/>
        </w:rPr>
        <w:tab/>
      </w:r>
      <w:r w:rsidRPr="00406A7C">
        <w:rPr>
          <w:sz w:val="28"/>
          <w:szCs w:val="28"/>
        </w:rPr>
        <w:tab/>
        <w:t xml:space="preserve">                   201</w:t>
      </w:r>
      <w:r w:rsidR="00AA2621" w:rsidRPr="00406A7C">
        <w:rPr>
          <w:sz w:val="28"/>
          <w:szCs w:val="28"/>
        </w:rPr>
        <w:t>3</w:t>
      </w:r>
      <w:r w:rsidRPr="00406A7C">
        <w:rPr>
          <w:sz w:val="28"/>
          <w:szCs w:val="28"/>
        </w:rPr>
        <w:t xml:space="preserve">.gada  </w:t>
      </w:r>
    </w:p>
    <w:p w:rsidR="00547E3C" w:rsidRPr="00406A7C" w:rsidRDefault="00547E3C" w:rsidP="00547E3C">
      <w:pPr>
        <w:ind w:left="2880" w:firstLine="720"/>
        <w:rPr>
          <w:sz w:val="28"/>
          <w:szCs w:val="28"/>
        </w:rPr>
      </w:pPr>
    </w:p>
    <w:p w:rsidR="00613E2C" w:rsidRPr="00406A7C" w:rsidRDefault="00547E3C" w:rsidP="00613E2C">
      <w:pPr>
        <w:ind w:left="2880" w:firstLine="720"/>
        <w:rPr>
          <w:b/>
          <w:bCs/>
          <w:sz w:val="28"/>
          <w:szCs w:val="28"/>
        </w:rPr>
      </w:pPr>
      <w:r w:rsidRPr="00406A7C">
        <w:rPr>
          <w:b/>
          <w:bCs/>
          <w:sz w:val="28"/>
          <w:szCs w:val="28"/>
        </w:rPr>
        <w:t xml:space="preserve">             .§</w:t>
      </w:r>
    </w:p>
    <w:p w:rsidR="00547E3C" w:rsidRPr="00406A7C" w:rsidRDefault="00547E3C" w:rsidP="00547E3C">
      <w:pPr>
        <w:rPr>
          <w:sz w:val="28"/>
          <w:szCs w:val="28"/>
        </w:rPr>
      </w:pPr>
    </w:p>
    <w:p w:rsidR="00547E3C" w:rsidRPr="00406A7C" w:rsidRDefault="001519F5" w:rsidP="00547E3C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7"/>
      <w:bookmarkStart w:id="5" w:name="OLE_LINK3"/>
      <w:bookmarkStart w:id="6" w:name="OLE_LINK4"/>
      <w:r w:rsidRPr="00406A7C">
        <w:rPr>
          <w:b/>
          <w:sz w:val="28"/>
          <w:szCs w:val="28"/>
        </w:rPr>
        <w:t xml:space="preserve">Informatīvais ziņojums </w:t>
      </w:r>
      <w:bookmarkEnd w:id="0"/>
      <w:bookmarkEnd w:id="1"/>
      <w:bookmarkEnd w:id="2"/>
      <w:r w:rsidR="0034714A" w:rsidRPr="00406A7C">
        <w:rPr>
          <w:b/>
          <w:sz w:val="28"/>
          <w:szCs w:val="28"/>
        </w:rPr>
        <w:t>„</w:t>
      </w:r>
      <w:r w:rsidR="001F0B2E" w:rsidRPr="00406A7C">
        <w:rPr>
          <w:b/>
          <w:sz w:val="28"/>
          <w:szCs w:val="28"/>
        </w:rPr>
        <w:t>Par mācību priekšmeta „Veselības mācība” iekļaušanu vispārējās vidējās un profesionālās izglītības mācību programmās</w:t>
      </w:r>
      <w:r w:rsidR="0034714A" w:rsidRPr="00406A7C">
        <w:rPr>
          <w:b/>
          <w:sz w:val="28"/>
          <w:szCs w:val="28"/>
        </w:rPr>
        <w:t>”</w:t>
      </w:r>
      <w:bookmarkEnd w:id="3"/>
      <w:bookmarkEnd w:id="4"/>
      <w:r w:rsidR="00547E3C" w:rsidRPr="00406A7C">
        <w:rPr>
          <w:b/>
          <w:bCs/>
          <w:sz w:val="28"/>
          <w:szCs w:val="28"/>
        </w:rPr>
        <w:t xml:space="preserve"> </w:t>
      </w:r>
    </w:p>
    <w:bookmarkEnd w:id="5"/>
    <w:bookmarkEnd w:id="6"/>
    <w:p w:rsidR="00547E3C" w:rsidRPr="00406A7C" w:rsidRDefault="00547E3C" w:rsidP="00547E3C">
      <w:pPr>
        <w:jc w:val="center"/>
        <w:rPr>
          <w:sz w:val="28"/>
          <w:szCs w:val="28"/>
        </w:rPr>
      </w:pPr>
      <w:r w:rsidRPr="00406A7C">
        <w:rPr>
          <w:sz w:val="28"/>
          <w:szCs w:val="28"/>
        </w:rPr>
        <w:t>________________________________________________________</w:t>
      </w:r>
    </w:p>
    <w:p w:rsidR="00B20183" w:rsidRDefault="00547E3C" w:rsidP="00B20183">
      <w:pPr>
        <w:jc w:val="center"/>
        <w:rPr>
          <w:sz w:val="28"/>
          <w:szCs w:val="28"/>
        </w:rPr>
      </w:pPr>
      <w:r w:rsidRPr="00406A7C">
        <w:rPr>
          <w:sz w:val="28"/>
          <w:szCs w:val="28"/>
        </w:rPr>
        <w:t>(.......)</w:t>
      </w:r>
    </w:p>
    <w:p w:rsidR="00B20183" w:rsidRPr="00B20183" w:rsidRDefault="00B20183" w:rsidP="00B20183">
      <w:pPr>
        <w:jc w:val="center"/>
        <w:rPr>
          <w:sz w:val="28"/>
          <w:szCs w:val="28"/>
        </w:rPr>
      </w:pPr>
    </w:p>
    <w:p w:rsidR="00406A7C" w:rsidRPr="00406A7C" w:rsidRDefault="00103883" w:rsidP="00406A7C">
      <w:pPr>
        <w:pStyle w:val="ListParagraph"/>
        <w:numPr>
          <w:ilvl w:val="0"/>
          <w:numId w:val="4"/>
        </w:numPr>
        <w:jc w:val="both"/>
        <w:rPr>
          <w:rStyle w:val="spelle"/>
          <w:sz w:val="28"/>
          <w:szCs w:val="28"/>
        </w:rPr>
      </w:pPr>
      <w:r w:rsidRPr="00406A7C">
        <w:rPr>
          <w:rStyle w:val="spelle"/>
          <w:sz w:val="28"/>
          <w:szCs w:val="28"/>
        </w:rPr>
        <w:t>P</w:t>
      </w:r>
      <w:r w:rsidRPr="00406A7C">
        <w:rPr>
          <w:sz w:val="28"/>
          <w:szCs w:val="28"/>
        </w:rPr>
        <w:t>ieņemt zināšanai iesniegto informatīvo ziņojumu.</w:t>
      </w:r>
      <w:r w:rsidRPr="00406A7C">
        <w:rPr>
          <w:rStyle w:val="spelle"/>
          <w:sz w:val="28"/>
          <w:szCs w:val="28"/>
        </w:rPr>
        <w:t>   </w:t>
      </w:r>
    </w:p>
    <w:p w:rsidR="00406A7C" w:rsidRPr="00406A7C" w:rsidRDefault="00406A7C" w:rsidP="00406A7C">
      <w:pPr>
        <w:pStyle w:val="ListParagraph"/>
        <w:jc w:val="both"/>
        <w:rPr>
          <w:rStyle w:val="spelle"/>
          <w:sz w:val="28"/>
          <w:szCs w:val="28"/>
        </w:rPr>
      </w:pPr>
    </w:p>
    <w:p w:rsidR="00B20183" w:rsidRPr="00B20183" w:rsidRDefault="00406A7C" w:rsidP="00B20183">
      <w:pPr>
        <w:pStyle w:val="ListParagraph"/>
        <w:numPr>
          <w:ilvl w:val="0"/>
          <w:numId w:val="4"/>
        </w:numPr>
        <w:jc w:val="both"/>
        <w:rPr>
          <w:rStyle w:val="spelle"/>
          <w:sz w:val="28"/>
          <w:szCs w:val="28"/>
        </w:rPr>
      </w:pPr>
      <w:r w:rsidRPr="00406A7C">
        <w:rPr>
          <w:rStyle w:val="spelle"/>
          <w:sz w:val="28"/>
          <w:szCs w:val="28"/>
        </w:rPr>
        <w:t xml:space="preserve">Izglītības un zinātnes ministrijai </w:t>
      </w:r>
      <w:r w:rsidR="006B52A6">
        <w:rPr>
          <w:rStyle w:val="spelle"/>
          <w:sz w:val="28"/>
          <w:szCs w:val="28"/>
        </w:rPr>
        <w:t xml:space="preserve">ņemot vērā </w:t>
      </w:r>
      <w:r w:rsidRPr="00406A7C">
        <w:rPr>
          <w:rStyle w:val="spelle"/>
          <w:sz w:val="28"/>
          <w:szCs w:val="28"/>
        </w:rPr>
        <w:t xml:space="preserve">Valdības rīcības plāna Deklarācijas par Valda </w:t>
      </w:r>
      <w:proofErr w:type="spellStart"/>
      <w:r w:rsidRPr="00406A7C">
        <w:rPr>
          <w:rStyle w:val="spelle"/>
          <w:sz w:val="28"/>
          <w:szCs w:val="28"/>
        </w:rPr>
        <w:t>Dombrovska</w:t>
      </w:r>
      <w:proofErr w:type="spellEnd"/>
      <w:r w:rsidRPr="00406A7C">
        <w:rPr>
          <w:rStyle w:val="spelle"/>
          <w:sz w:val="28"/>
          <w:szCs w:val="28"/>
        </w:rPr>
        <w:t xml:space="preserve"> vadītā Ministru kabin</w:t>
      </w:r>
      <w:r w:rsidR="006B52A6">
        <w:rPr>
          <w:rStyle w:val="spelle"/>
          <w:sz w:val="28"/>
          <w:szCs w:val="28"/>
        </w:rPr>
        <w:t>eta iecerēto darbību īstenošanas</w:t>
      </w:r>
      <w:r w:rsidRPr="00406A7C">
        <w:rPr>
          <w:rStyle w:val="spelle"/>
          <w:sz w:val="28"/>
          <w:szCs w:val="28"/>
        </w:rPr>
        <w:t xml:space="preserve"> 27.8.pasākumu</w:t>
      </w:r>
      <w:r w:rsidR="00B20183">
        <w:rPr>
          <w:rStyle w:val="spelle"/>
          <w:sz w:val="28"/>
          <w:szCs w:val="28"/>
        </w:rPr>
        <w:t>:</w:t>
      </w:r>
    </w:p>
    <w:p w:rsidR="006B52A6" w:rsidRPr="006B52A6" w:rsidRDefault="00406A7C" w:rsidP="006B52A6">
      <w:pPr>
        <w:pStyle w:val="ListParagraph"/>
        <w:numPr>
          <w:ilvl w:val="1"/>
          <w:numId w:val="4"/>
        </w:numPr>
        <w:jc w:val="both"/>
        <w:rPr>
          <w:rStyle w:val="spelle"/>
          <w:sz w:val="28"/>
          <w:szCs w:val="28"/>
        </w:rPr>
      </w:pPr>
      <w:r w:rsidRPr="00406A7C">
        <w:rPr>
          <w:rStyle w:val="spelle"/>
          <w:sz w:val="28"/>
          <w:szCs w:val="28"/>
        </w:rPr>
        <w:t xml:space="preserve">līdz 2013.gada 1.decembrim, pieaicinot Veselības ministrijas un Labklājības ministrijas speciālistus, pilnveidot mācību priekšmetu programmu paraugus, veicinot integrētu veselības izglītības, sporta izglītības un </w:t>
      </w:r>
      <w:proofErr w:type="spellStart"/>
      <w:r w:rsidRPr="00406A7C">
        <w:rPr>
          <w:rStyle w:val="spelle"/>
          <w:sz w:val="28"/>
          <w:szCs w:val="28"/>
        </w:rPr>
        <w:t>cilvēkdrošības</w:t>
      </w:r>
      <w:proofErr w:type="spellEnd"/>
      <w:r w:rsidRPr="00406A7C">
        <w:rPr>
          <w:rStyle w:val="spelle"/>
          <w:sz w:val="28"/>
          <w:szCs w:val="28"/>
        </w:rPr>
        <w:t xml:space="preserve"> jautājumu pēctecīgu apguvi vispārējā izglītībā un profesionālajā vidējā izglītībā;</w:t>
      </w:r>
    </w:p>
    <w:p w:rsidR="006B52A6" w:rsidRPr="006B52A6" w:rsidRDefault="00B20183" w:rsidP="006B52A6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00B20183">
        <w:rPr>
          <w:sz w:val="28"/>
          <w:szCs w:val="28"/>
        </w:rPr>
        <w:t>līdz 2013.gada 1.decembrim sadarbībā ar Veselības ministriju pilnveidot klases stundas programmas paraugu 1.-12.klasei, papildinot veselības izglītības jautājumu tēmu loku tematiskajā grupā „Veselība un  vide”</w:t>
      </w:r>
      <w:r w:rsidR="006B52A6">
        <w:rPr>
          <w:sz w:val="28"/>
          <w:szCs w:val="28"/>
        </w:rPr>
        <w:t>;</w:t>
      </w:r>
    </w:p>
    <w:p w:rsidR="006B52A6" w:rsidRPr="006B52A6" w:rsidRDefault="00CA41ED" w:rsidP="006B52A6">
      <w:pPr>
        <w:pStyle w:val="ListParagraph"/>
        <w:numPr>
          <w:ilvl w:val="1"/>
          <w:numId w:val="4"/>
        </w:numPr>
        <w:jc w:val="both"/>
        <w:rPr>
          <w:rStyle w:val="spelle"/>
          <w:sz w:val="28"/>
          <w:szCs w:val="28"/>
        </w:rPr>
      </w:pPr>
      <w:r w:rsidRPr="006B52A6">
        <w:rPr>
          <w:rStyle w:val="spelle"/>
          <w:sz w:val="28"/>
          <w:szCs w:val="28"/>
        </w:rPr>
        <w:t xml:space="preserve">līdz 2014.gada 1.jūnijam sagatavot grozījumus Ministru kabineta 2000.gada 27.jūnija noteikumos Nr.211 „Noteikumi par valsts profesionālās vidējās izglītības standartu un valsts arodizglītības standartu”, paredzot </w:t>
      </w:r>
      <w:r w:rsidR="00406A7C" w:rsidRPr="006B52A6">
        <w:rPr>
          <w:rStyle w:val="spelle"/>
          <w:sz w:val="28"/>
          <w:szCs w:val="28"/>
        </w:rPr>
        <w:t xml:space="preserve">izglītojamiem, </w:t>
      </w:r>
      <w:r w:rsidRPr="006B52A6">
        <w:rPr>
          <w:rStyle w:val="spelle"/>
          <w:sz w:val="28"/>
          <w:szCs w:val="28"/>
        </w:rPr>
        <w:t>sākot ar 2015./2016. mācību gadu</w:t>
      </w:r>
      <w:r w:rsidR="00406A7C" w:rsidRPr="006B52A6">
        <w:rPr>
          <w:rStyle w:val="spelle"/>
          <w:sz w:val="28"/>
          <w:szCs w:val="28"/>
        </w:rPr>
        <w:t>,</w:t>
      </w:r>
      <w:r w:rsidRPr="006B52A6">
        <w:rPr>
          <w:rStyle w:val="spelle"/>
          <w:sz w:val="28"/>
          <w:szCs w:val="28"/>
        </w:rPr>
        <w:t xml:space="preserve"> noteikt mācību saturā obligāti apgūstamu veselības izglītības moduli, vienlaikus nepalielinot izglītojamo noslodzi, un iesniegt tos Ministru kabinetā</w:t>
      </w:r>
      <w:r w:rsidR="006B52A6">
        <w:rPr>
          <w:rStyle w:val="spelle"/>
          <w:sz w:val="28"/>
          <w:szCs w:val="28"/>
        </w:rPr>
        <w:t>;</w:t>
      </w:r>
    </w:p>
    <w:p w:rsidR="00103883" w:rsidRPr="006B52A6" w:rsidRDefault="00103883" w:rsidP="006B52A6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006B52A6">
        <w:rPr>
          <w:sz w:val="28"/>
          <w:szCs w:val="28"/>
        </w:rPr>
        <w:t xml:space="preserve">sadarbībā ar Veselības ministriju </w:t>
      </w:r>
      <w:r w:rsidR="006B52A6" w:rsidRPr="006B52A6">
        <w:rPr>
          <w:sz w:val="28"/>
          <w:szCs w:val="28"/>
        </w:rPr>
        <w:t xml:space="preserve">veikt </w:t>
      </w:r>
      <w:r w:rsidR="00406A7C" w:rsidRPr="006B52A6">
        <w:rPr>
          <w:sz w:val="28"/>
          <w:szCs w:val="28"/>
        </w:rPr>
        <w:t xml:space="preserve">nepieciešamo </w:t>
      </w:r>
      <w:r w:rsidRPr="006B52A6">
        <w:rPr>
          <w:sz w:val="28"/>
          <w:szCs w:val="28"/>
        </w:rPr>
        <w:t>pedagogu sagatavošanu</w:t>
      </w:r>
      <w:r w:rsidR="006B52A6" w:rsidRPr="006B52A6">
        <w:rPr>
          <w:color w:val="000000"/>
          <w:sz w:val="28"/>
          <w:szCs w:val="28"/>
        </w:rPr>
        <w:t xml:space="preserve"> (papildus profesionālās kvalifikācijas ieguve citu mācību priekšmetu skolotājiem) </w:t>
      </w:r>
      <w:r w:rsidRPr="006B52A6">
        <w:rPr>
          <w:sz w:val="28"/>
          <w:szCs w:val="28"/>
        </w:rPr>
        <w:t>un izglītošanu</w:t>
      </w:r>
      <w:r w:rsidR="00B20183" w:rsidRPr="006B52A6">
        <w:rPr>
          <w:sz w:val="28"/>
          <w:szCs w:val="28"/>
        </w:rPr>
        <w:t xml:space="preserve"> </w:t>
      </w:r>
      <w:r w:rsidR="006B52A6">
        <w:rPr>
          <w:color w:val="000000"/>
          <w:sz w:val="28"/>
          <w:szCs w:val="28"/>
        </w:rPr>
        <w:t>(</w:t>
      </w:r>
      <w:r w:rsidR="006B52A6" w:rsidRPr="006B52A6">
        <w:rPr>
          <w:color w:val="000000"/>
          <w:sz w:val="28"/>
          <w:szCs w:val="28"/>
        </w:rPr>
        <w:t xml:space="preserve">esošo pedagogu profesionālā pilnveide un tālākizglītība), </w:t>
      </w:r>
      <w:r w:rsidR="00B20183" w:rsidRPr="006B52A6">
        <w:rPr>
          <w:sz w:val="28"/>
          <w:szCs w:val="28"/>
        </w:rPr>
        <w:t>indikatīvi Eiropas Savienības fondu finansējuma ietvaros</w:t>
      </w:r>
      <w:r w:rsidR="006969C4" w:rsidRPr="006B52A6">
        <w:rPr>
          <w:sz w:val="28"/>
          <w:szCs w:val="28"/>
        </w:rPr>
        <w:t xml:space="preserve">, </w:t>
      </w:r>
      <w:r w:rsidRPr="006B52A6">
        <w:rPr>
          <w:sz w:val="28"/>
          <w:szCs w:val="28"/>
        </w:rPr>
        <w:t>lai</w:t>
      </w:r>
      <w:r w:rsidR="00406A7C" w:rsidRPr="006B52A6">
        <w:rPr>
          <w:sz w:val="28"/>
          <w:szCs w:val="28"/>
        </w:rPr>
        <w:t xml:space="preserve"> </w:t>
      </w:r>
      <w:r w:rsidRPr="006B52A6">
        <w:rPr>
          <w:sz w:val="28"/>
          <w:szCs w:val="28"/>
        </w:rPr>
        <w:t>nodrošinātu</w:t>
      </w:r>
      <w:r w:rsidRPr="006B52A6">
        <w:rPr>
          <w:rStyle w:val="spelle"/>
          <w:sz w:val="28"/>
          <w:szCs w:val="28"/>
        </w:rPr>
        <w:t xml:space="preserve"> </w:t>
      </w:r>
      <w:r w:rsidR="00D6032A">
        <w:rPr>
          <w:rFonts w:eastAsiaTheme="minorHAnsi"/>
          <w:iCs/>
          <w:color w:val="000000"/>
          <w:sz w:val="28"/>
          <w:szCs w:val="28"/>
        </w:rPr>
        <w:t>profesionālā vidējā izglītībā</w:t>
      </w:r>
      <w:r w:rsidR="00926AEE" w:rsidRPr="006B52A6">
        <w:rPr>
          <w:rFonts w:eastAsiaTheme="minorHAnsi"/>
          <w:color w:val="000000"/>
          <w:sz w:val="28"/>
          <w:szCs w:val="28"/>
        </w:rPr>
        <w:t xml:space="preserve"> un </w:t>
      </w:r>
      <w:r w:rsidR="00926AEE" w:rsidRPr="006B52A6">
        <w:rPr>
          <w:rFonts w:eastAsiaTheme="minorHAnsi"/>
          <w:iCs/>
          <w:color w:val="000000"/>
          <w:sz w:val="28"/>
          <w:szCs w:val="28"/>
        </w:rPr>
        <w:t>arodizglītībā</w:t>
      </w:r>
      <w:r w:rsidRPr="006B52A6">
        <w:rPr>
          <w:rStyle w:val="spelle"/>
          <w:sz w:val="28"/>
          <w:szCs w:val="28"/>
        </w:rPr>
        <w:t xml:space="preserve"> kvalitatīvu veselī</w:t>
      </w:r>
      <w:r w:rsidR="00985E5A" w:rsidRPr="006B52A6">
        <w:rPr>
          <w:rStyle w:val="spelle"/>
          <w:sz w:val="28"/>
          <w:szCs w:val="28"/>
        </w:rPr>
        <w:t>bas izglītības jautājumu apguvi</w:t>
      </w:r>
      <w:r w:rsidR="00406A7C" w:rsidRPr="006B52A6">
        <w:rPr>
          <w:rStyle w:val="spelle"/>
          <w:sz w:val="28"/>
          <w:szCs w:val="28"/>
        </w:rPr>
        <w:t>.</w:t>
      </w:r>
    </w:p>
    <w:p w:rsidR="00D74322" w:rsidRPr="00406A7C" w:rsidRDefault="00D74322" w:rsidP="00D74322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:rsidR="00406A7C" w:rsidRPr="00406A7C" w:rsidRDefault="00406A7C" w:rsidP="00D74322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:rsidR="00512BEF" w:rsidRPr="00406A7C" w:rsidRDefault="00547E3C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  <w:r w:rsidRPr="00406A7C">
        <w:rPr>
          <w:rFonts w:ascii="Times New Roman" w:hAnsi="Times New Roman" w:cs="Times New Roman"/>
          <w:color w:val="000000"/>
        </w:rPr>
        <w:t>Ministru prezidents                                                                      V.Dombrovskis</w:t>
      </w:r>
    </w:p>
    <w:p w:rsidR="00ED12AF" w:rsidRPr="00406A7C" w:rsidRDefault="00ED12AF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7416F8" w:rsidRPr="00406A7C" w:rsidRDefault="007416F8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547E3C" w:rsidRPr="00406A7C" w:rsidRDefault="00547E3C" w:rsidP="00547E3C">
      <w:pPr>
        <w:pStyle w:val="PlainText"/>
        <w:jc w:val="both"/>
        <w:rPr>
          <w:rFonts w:ascii="Times New Roman" w:hAnsi="Times New Roman" w:cs="Times New Roman"/>
        </w:rPr>
      </w:pPr>
      <w:r w:rsidRPr="00406A7C">
        <w:rPr>
          <w:rFonts w:ascii="Times New Roman" w:hAnsi="Times New Roman" w:cs="Times New Roman"/>
        </w:rPr>
        <w:t>Valsts kancelejas direktore                                                                 E.Dreimane</w:t>
      </w:r>
    </w:p>
    <w:p w:rsidR="00547E3C" w:rsidRPr="00406A7C" w:rsidRDefault="00547E3C" w:rsidP="00547E3C">
      <w:pPr>
        <w:pStyle w:val="PlainText"/>
        <w:jc w:val="both"/>
        <w:rPr>
          <w:rFonts w:ascii="Times New Roman" w:hAnsi="Times New Roman" w:cs="Times New Roman"/>
        </w:rPr>
      </w:pPr>
    </w:p>
    <w:p w:rsidR="00547E3C" w:rsidRPr="00406A7C" w:rsidRDefault="00547E3C" w:rsidP="00547E3C">
      <w:pPr>
        <w:pStyle w:val="PlainText"/>
        <w:jc w:val="both"/>
        <w:rPr>
          <w:rFonts w:ascii="Times New Roman" w:hAnsi="Times New Roman" w:cs="Times New Roman"/>
        </w:rPr>
      </w:pPr>
    </w:p>
    <w:p w:rsidR="00892791" w:rsidRPr="00406A7C" w:rsidRDefault="00B37707" w:rsidP="00547E3C">
      <w:pPr>
        <w:jc w:val="both"/>
        <w:rPr>
          <w:sz w:val="28"/>
          <w:szCs w:val="28"/>
        </w:rPr>
      </w:pPr>
      <w:r w:rsidRPr="00406A7C">
        <w:rPr>
          <w:sz w:val="28"/>
          <w:szCs w:val="28"/>
        </w:rPr>
        <w:t>Veselības ministre</w:t>
      </w:r>
      <w:r w:rsidR="00547E3C" w:rsidRPr="00406A7C">
        <w:rPr>
          <w:sz w:val="28"/>
          <w:szCs w:val="28"/>
        </w:rPr>
        <w:t xml:space="preserve">                                                                               </w:t>
      </w:r>
      <w:r w:rsidRPr="00406A7C">
        <w:rPr>
          <w:sz w:val="28"/>
          <w:szCs w:val="28"/>
        </w:rPr>
        <w:t>I.Circene</w:t>
      </w:r>
    </w:p>
    <w:p w:rsidR="00B04692" w:rsidRPr="00406A7C" w:rsidRDefault="00B04692" w:rsidP="00547E3C">
      <w:pPr>
        <w:jc w:val="both"/>
        <w:rPr>
          <w:sz w:val="28"/>
          <w:szCs w:val="28"/>
        </w:rPr>
      </w:pPr>
    </w:p>
    <w:p w:rsidR="00FA08A0" w:rsidRPr="00406A7C" w:rsidRDefault="00FA08A0" w:rsidP="00547E3C">
      <w:pPr>
        <w:jc w:val="both"/>
        <w:rPr>
          <w:sz w:val="28"/>
          <w:szCs w:val="28"/>
        </w:rPr>
      </w:pPr>
    </w:p>
    <w:p w:rsidR="007416F8" w:rsidRPr="00406A7C" w:rsidRDefault="007416F8" w:rsidP="00547E3C">
      <w:pPr>
        <w:jc w:val="both"/>
        <w:rPr>
          <w:sz w:val="28"/>
          <w:szCs w:val="28"/>
        </w:rPr>
      </w:pPr>
    </w:p>
    <w:p w:rsidR="007416F8" w:rsidRPr="00406A7C" w:rsidRDefault="007416F8" w:rsidP="00547E3C">
      <w:pPr>
        <w:jc w:val="both"/>
        <w:rPr>
          <w:sz w:val="28"/>
          <w:szCs w:val="28"/>
        </w:rPr>
      </w:pPr>
    </w:p>
    <w:p w:rsidR="007416F8" w:rsidRPr="00406A7C" w:rsidRDefault="007416F8" w:rsidP="00547E3C">
      <w:pPr>
        <w:jc w:val="both"/>
        <w:rPr>
          <w:sz w:val="28"/>
          <w:szCs w:val="28"/>
        </w:rPr>
      </w:pPr>
    </w:p>
    <w:p w:rsidR="007416F8" w:rsidRPr="00406A7C" w:rsidRDefault="007416F8" w:rsidP="00547E3C">
      <w:pPr>
        <w:jc w:val="both"/>
        <w:rPr>
          <w:sz w:val="28"/>
          <w:szCs w:val="28"/>
        </w:rPr>
      </w:pPr>
    </w:p>
    <w:p w:rsidR="007416F8" w:rsidRPr="00406A7C" w:rsidRDefault="007416F8" w:rsidP="00547E3C">
      <w:pPr>
        <w:jc w:val="both"/>
        <w:rPr>
          <w:sz w:val="28"/>
          <w:szCs w:val="28"/>
        </w:rPr>
      </w:pPr>
    </w:p>
    <w:p w:rsidR="00D74322" w:rsidRPr="00406A7C" w:rsidRDefault="00D74322" w:rsidP="00547E3C">
      <w:pPr>
        <w:jc w:val="both"/>
        <w:rPr>
          <w:sz w:val="28"/>
          <w:szCs w:val="28"/>
        </w:rPr>
      </w:pPr>
    </w:p>
    <w:p w:rsidR="006969C4" w:rsidRPr="00406A7C" w:rsidRDefault="006969C4" w:rsidP="00547E3C">
      <w:pPr>
        <w:jc w:val="both"/>
        <w:rPr>
          <w:sz w:val="28"/>
          <w:szCs w:val="28"/>
        </w:rPr>
      </w:pPr>
    </w:p>
    <w:p w:rsidR="006969C4" w:rsidRPr="00406A7C" w:rsidRDefault="006969C4" w:rsidP="00547E3C">
      <w:pPr>
        <w:jc w:val="both"/>
        <w:rPr>
          <w:sz w:val="28"/>
          <w:szCs w:val="28"/>
        </w:rPr>
      </w:pPr>
    </w:p>
    <w:p w:rsidR="006969C4" w:rsidRPr="00406A7C" w:rsidRDefault="006969C4" w:rsidP="00547E3C">
      <w:pPr>
        <w:jc w:val="both"/>
        <w:rPr>
          <w:sz w:val="28"/>
          <w:szCs w:val="28"/>
        </w:rPr>
      </w:pPr>
    </w:p>
    <w:p w:rsidR="00D74322" w:rsidRPr="00406A7C" w:rsidRDefault="00D74322" w:rsidP="00547E3C">
      <w:pPr>
        <w:jc w:val="both"/>
        <w:rPr>
          <w:sz w:val="28"/>
          <w:szCs w:val="28"/>
        </w:rPr>
      </w:pPr>
    </w:p>
    <w:p w:rsidR="00D74322" w:rsidRPr="00406A7C" w:rsidRDefault="00D74322" w:rsidP="00547E3C">
      <w:pPr>
        <w:jc w:val="both"/>
      </w:pPr>
    </w:p>
    <w:p w:rsidR="00921651" w:rsidRPr="00406A7C" w:rsidRDefault="00921651" w:rsidP="00547E3C">
      <w:pPr>
        <w:jc w:val="both"/>
      </w:pPr>
    </w:p>
    <w:p w:rsidR="00921651" w:rsidRPr="00406A7C" w:rsidRDefault="00921651" w:rsidP="00547E3C">
      <w:pPr>
        <w:jc w:val="both"/>
      </w:pPr>
    </w:p>
    <w:p w:rsidR="00921651" w:rsidRPr="00406A7C" w:rsidRDefault="00921651" w:rsidP="00547E3C">
      <w:pPr>
        <w:jc w:val="both"/>
      </w:pPr>
    </w:p>
    <w:p w:rsidR="00B20183" w:rsidRDefault="00B20183" w:rsidP="00547E3C">
      <w:pPr>
        <w:jc w:val="both"/>
      </w:pPr>
    </w:p>
    <w:p w:rsidR="00B20183" w:rsidRDefault="00B20183" w:rsidP="00547E3C">
      <w:pPr>
        <w:jc w:val="both"/>
      </w:pPr>
    </w:p>
    <w:p w:rsidR="00B20183" w:rsidRDefault="00B20183" w:rsidP="00547E3C">
      <w:pPr>
        <w:jc w:val="both"/>
      </w:pPr>
    </w:p>
    <w:p w:rsidR="00B20183" w:rsidRDefault="00B20183" w:rsidP="00547E3C">
      <w:pPr>
        <w:jc w:val="both"/>
      </w:pPr>
    </w:p>
    <w:p w:rsidR="00B20183" w:rsidRDefault="00B20183" w:rsidP="00547E3C">
      <w:pPr>
        <w:jc w:val="both"/>
      </w:pPr>
    </w:p>
    <w:p w:rsidR="00B20183" w:rsidRDefault="00B20183" w:rsidP="00547E3C">
      <w:pPr>
        <w:jc w:val="both"/>
      </w:pPr>
    </w:p>
    <w:p w:rsidR="00B20183" w:rsidRDefault="00B20183" w:rsidP="00547E3C">
      <w:pPr>
        <w:jc w:val="both"/>
      </w:pPr>
    </w:p>
    <w:p w:rsidR="00B20183" w:rsidRDefault="00B20183" w:rsidP="00547E3C">
      <w:pPr>
        <w:jc w:val="both"/>
      </w:pPr>
    </w:p>
    <w:p w:rsidR="005C7687" w:rsidRDefault="005C7687" w:rsidP="00547E3C">
      <w:pPr>
        <w:jc w:val="both"/>
      </w:pPr>
    </w:p>
    <w:p w:rsidR="005C7687" w:rsidRDefault="005C7687" w:rsidP="00547E3C">
      <w:pPr>
        <w:jc w:val="both"/>
      </w:pPr>
    </w:p>
    <w:p w:rsidR="005C7687" w:rsidRDefault="005C7687" w:rsidP="00547E3C">
      <w:pPr>
        <w:jc w:val="both"/>
      </w:pPr>
    </w:p>
    <w:p w:rsidR="005C7687" w:rsidRDefault="005C7687" w:rsidP="00547E3C">
      <w:pPr>
        <w:jc w:val="both"/>
      </w:pPr>
    </w:p>
    <w:p w:rsidR="005C7687" w:rsidRDefault="005C7687" w:rsidP="00547E3C">
      <w:pPr>
        <w:jc w:val="both"/>
      </w:pPr>
    </w:p>
    <w:p w:rsidR="005C7687" w:rsidRDefault="005C7687" w:rsidP="00547E3C">
      <w:pPr>
        <w:jc w:val="both"/>
      </w:pPr>
    </w:p>
    <w:p w:rsidR="005C7687" w:rsidRDefault="005C7687" w:rsidP="00547E3C">
      <w:pPr>
        <w:jc w:val="both"/>
      </w:pPr>
    </w:p>
    <w:p w:rsidR="005C7687" w:rsidRDefault="005C7687" w:rsidP="00547E3C">
      <w:pPr>
        <w:jc w:val="both"/>
      </w:pPr>
    </w:p>
    <w:p w:rsidR="005C7687" w:rsidRDefault="005C7687" w:rsidP="00547E3C">
      <w:pPr>
        <w:jc w:val="both"/>
      </w:pPr>
    </w:p>
    <w:p w:rsidR="005C7687" w:rsidRDefault="005C7687" w:rsidP="00547E3C">
      <w:pPr>
        <w:jc w:val="both"/>
      </w:pPr>
    </w:p>
    <w:p w:rsidR="005C7687" w:rsidRDefault="005C7687" w:rsidP="00547E3C">
      <w:pPr>
        <w:jc w:val="both"/>
      </w:pPr>
    </w:p>
    <w:p w:rsidR="005C7687" w:rsidRDefault="005C7687" w:rsidP="00547E3C">
      <w:pPr>
        <w:jc w:val="both"/>
      </w:pPr>
    </w:p>
    <w:p w:rsidR="005C7687" w:rsidRDefault="005C7687" w:rsidP="00547E3C">
      <w:pPr>
        <w:jc w:val="both"/>
      </w:pPr>
    </w:p>
    <w:p w:rsidR="005C7687" w:rsidRDefault="005C7687" w:rsidP="00547E3C">
      <w:pPr>
        <w:jc w:val="both"/>
      </w:pPr>
    </w:p>
    <w:p w:rsidR="005C7687" w:rsidRDefault="005C7687" w:rsidP="00547E3C">
      <w:pPr>
        <w:jc w:val="both"/>
      </w:pPr>
    </w:p>
    <w:p w:rsidR="005C7687" w:rsidRDefault="005C7687" w:rsidP="00547E3C">
      <w:pPr>
        <w:jc w:val="both"/>
      </w:pPr>
    </w:p>
    <w:p w:rsidR="005C7687" w:rsidRDefault="005C7687" w:rsidP="00547E3C">
      <w:pPr>
        <w:jc w:val="both"/>
      </w:pPr>
    </w:p>
    <w:p w:rsidR="00547E3C" w:rsidRPr="00406A7C" w:rsidRDefault="005C7687" w:rsidP="00547E3C">
      <w:pPr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7C368F">
        <w:rPr>
          <w:sz w:val="22"/>
          <w:szCs w:val="22"/>
        </w:rPr>
        <w:t>.08</w:t>
      </w:r>
      <w:r w:rsidR="00E60A8C" w:rsidRPr="00406A7C">
        <w:rPr>
          <w:sz w:val="22"/>
          <w:szCs w:val="22"/>
        </w:rPr>
        <w:t>.</w:t>
      </w:r>
      <w:r w:rsidR="00B04692" w:rsidRPr="00406A7C">
        <w:rPr>
          <w:sz w:val="22"/>
          <w:szCs w:val="22"/>
        </w:rPr>
        <w:t>2013</w:t>
      </w:r>
      <w:r w:rsidR="002B4188" w:rsidRPr="00406A7C">
        <w:rPr>
          <w:sz w:val="22"/>
          <w:szCs w:val="22"/>
        </w:rPr>
        <w:t xml:space="preserve"> </w:t>
      </w:r>
      <w:r>
        <w:rPr>
          <w:sz w:val="22"/>
          <w:szCs w:val="22"/>
        </w:rPr>
        <w:t>14:03</w:t>
      </w:r>
    </w:p>
    <w:p w:rsidR="000F43E0" w:rsidRPr="00406A7C" w:rsidRDefault="00D6032A" w:rsidP="00884A94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216</w:t>
      </w:r>
    </w:p>
    <w:p w:rsidR="00B04692" w:rsidRPr="00406A7C" w:rsidRDefault="00B04692" w:rsidP="00B04692">
      <w:pPr>
        <w:rPr>
          <w:sz w:val="22"/>
          <w:szCs w:val="22"/>
        </w:rPr>
      </w:pPr>
      <w:r w:rsidRPr="00406A7C">
        <w:rPr>
          <w:sz w:val="22"/>
          <w:szCs w:val="22"/>
          <w:lang w:val="pl-PL"/>
        </w:rPr>
        <w:t>S.Kukliča</w:t>
      </w:r>
    </w:p>
    <w:p w:rsidR="00B04692" w:rsidRPr="005D122F" w:rsidRDefault="00B04692" w:rsidP="00B04692">
      <w:pPr>
        <w:rPr>
          <w:sz w:val="22"/>
          <w:szCs w:val="22"/>
          <w:lang w:val="pl-PL"/>
        </w:rPr>
      </w:pPr>
      <w:r w:rsidRPr="00406A7C">
        <w:rPr>
          <w:sz w:val="22"/>
          <w:szCs w:val="22"/>
          <w:lang w:val="pl-PL"/>
        </w:rPr>
        <w:t xml:space="preserve">67876076, </w:t>
      </w:r>
      <w:hyperlink r:id="rId8" w:history="1">
        <w:r w:rsidR="00211E6E" w:rsidRPr="00406A7C">
          <w:rPr>
            <w:rStyle w:val="Hyperlink"/>
            <w:sz w:val="22"/>
            <w:szCs w:val="22"/>
            <w:lang w:val="pl-PL"/>
          </w:rPr>
          <w:t>Sanita.Kuklica@vm.gov.lv</w:t>
        </w:r>
      </w:hyperlink>
    </w:p>
    <w:p w:rsidR="00C265E6" w:rsidRDefault="00C265E6" w:rsidP="00B04692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</w:p>
    <w:p w:rsidR="00CA41ED" w:rsidRPr="005D122F" w:rsidRDefault="00CA41ED" w:rsidP="00B04692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</w:p>
    <w:sectPr w:rsidR="00CA41ED" w:rsidRPr="005D122F" w:rsidSect="009215B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6D" w:rsidRDefault="00E8366D" w:rsidP="00547E3C">
      <w:r>
        <w:separator/>
      </w:r>
    </w:p>
  </w:endnote>
  <w:endnote w:type="continuationSeparator" w:id="0">
    <w:p w:rsidR="00E8366D" w:rsidRDefault="00E8366D" w:rsidP="0054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6D" w:rsidRPr="005F5AD6" w:rsidRDefault="005C7687" w:rsidP="005F5AD6">
    <w:pPr>
      <w:jc w:val="both"/>
    </w:pPr>
    <w:r>
      <w:t>VMProt_27</w:t>
    </w:r>
    <w:r w:rsidR="007C368F">
      <w:t>08</w:t>
    </w:r>
    <w:r w:rsidR="00E8366D">
      <w:t>13</w:t>
    </w:r>
    <w:r w:rsidR="00E8366D" w:rsidRPr="005F5AD6">
      <w:t>; Ministru kabineta sēdes protokollēmuma projekts „Informatīvais ziņojums „Par mācību priekšmeta „Veselības mācība” iekļaušanu vispārējās vidējās un profesionālās izglītības mācību programmās””</w:t>
    </w:r>
  </w:p>
  <w:p w:rsidR="00E8366D" w:rsidRPr="00A8274A" w:rsidRDefault="00E8366D" w:rsidP="008D0EE3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6D" w:rsidRPr="005F5AD6" w:rsidRDefault="005C7687" w:rsidP="00547E3C">
    <w:pPr>
      <w:jc w:val="both"/>
    </w:pPr>
    <w:r>
      <w:t>VMProt_27</w:t>
    </w:r>
    <w:r w:rsidR="007C368F">
      <w:t>08</w:t>
    </w:r>
    <w:r w:rsidR="00E8366D">
      <w:t>13</w:t>
    </w:r>
    <w:r w:rsidR="00E8366D" w:rsidRPr="005F5AD6">
      <w:t xml:space="preserve">; Ministru kabineta sēdes protokollēmuma projekts „Informatīvais ziņojums </w:t>
    </w:r>
    <w:bookmarkStart w:id="7" w:name="OLE_LINK8"/>
    <w:bookmarkStart w:id="8" w:name="OLE_LINK9"/>
    <w:r w:rsidR="00E8366D" w:rsidRPr="005F5AD6">
      <w:t>„Par mācību priekšmeta „Veselības mācība” iekļaušanu vispārējās vidējās un profesionālās izglītības mācību programmās””</w:t>
    </w:r>
    <w:bookmarkEnd w:id="7"/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6D" w:rsidRDefault="00E8366D" w:rsidP="00547E3C">
      <w:r>
        <w:separator/>
      </w:r>
    </w:p>
  </w:footnote>
  <w:footnote w:type="continuationSeparator" w:id="0">
    <w:p w:rsidR="00E8366D" w:rsidRDefault="00E8366D" w:rsidP="00547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6D" w:rsidRPr="009B2A3E" w:rsidRDefault="004860C6">
    <w:pPr>
      <w:pStyle w:val="Header"/>
      <w:jc w:val="center"/>
      <w:rPr>
        <w:sz w:val="24"/>
        <w:szCs w:val="24"/>
      </w:rPr>
    </w:pPr>
    <w:r w:rsidRPr="009B2A3E">
      <w:rPr>
        <w:sz w:val="24"/>
        <w:szCs w:val="24"/>
      </w:rPr>
      <w:fldChar w:fldCharType="begin"/>
    </w:r>
    <w:r w:rsidR="00E8366D" w:rsidRPr="009B2A3E">
      <w:rPr>
        <w:sz w:val="24"/>
        <w:szCs w:val="24"/>
      </w:rPr>
      <w:instrText xml:space="preserve"> PAGE   \* MERGEFORMAT </w:instrText>
    </w:r>
    <w:r w:rsidRPr="009B2A3E">
      <w:rPr>
        <w:sz w:val="24"/>
        <w:szCs w:val="24"/>
      </w:rPr>
      <w:fldChar w:fldCharType="separate"/>
    </w:r>
    <w:r w:rsidR="005C7687">
      <w:rPr>
        <w:noProof/>
        <w:sz w:val="24"/>
        <w:szCs w:val="24"/>
      </w:rPr>
      <w:t>2</w:t>
    </w:r>
    <w:r w:rsidRPr="009B2A3E">
      <w:rPr>
        <w:sz w:val="24"/>
        <w:szCs w:val="24"/>
      </w:rPr>
      <w:fldChar w:fldCharType="end"/>
    </w:r>
  </w:p>
  <w:p w:rsidR="00E8366D" w:rsidRDefault="00E836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D36"/>
    <w:multiLevelType w:val="multilevel"/>
    <w:tmpl w:val="45F2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94749C6"/>
    <w:multiLevelType w:val="hybridMultilevel"/>
    <w:tmpl w:val="B4B4D60C"/>
    <w:lvl w:ilvl="0" w:tplc="8C668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6C0D03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547E3C"/>
    <w:rsid w:val="00011F92"/>
    <w:rsid w:val="000121F7"/>
    <w:rsid w:val="0001683A"/>
    <w:rsid w:val="00024930"/>
    <w:rsid w:val="00025002"/>
    <w:rsid w:val="00041CD2"/>
    <w:rsid w:val="00042776"/>
    <w:rsid w:val="00046686"/>
    <w:rsid w:val="00072F91"/>
    <w:rsid w:val="00085CDD"/>
    <w:rsid w:val="00096AF3"/>
    <w:rsid w:val="000A0EF0"/>
    <w:rsid w:val="000A1764"/>
    <w:rsid w:val="000A4A3C"/>
    <w:rsid w:val="000E0AE6"/>
    <w:rsid w:val="000E11CC"/>
    <w:rsid w:val="000F102E"/>
    <w:rsid w:val="000F43E0"/>
    <w:rsid w:val="00102320"/>
    <w:rsid w:val="00103883"/>
    <w:rsid w:val="00103CF1"/>
    <w:rsid w:val="00112ABB"/>
    <w:rsid w:val="001135E6"/>
    <w:rsid w:val="00134F8F"/>
    <w:rsid w:val="00144DF5"/>
    <w:rsid w:val="001474BA"/>
    <w:rsid w:val="001519F5"/>
    <w:rsid w:val="00155B48"/>
    <w:rsid w:val="00172681"/>
    <w:rsid w:val="001726FF"/>
    <w:rsid w:val="0017407F"/>
    <w:rsid w:val="0017635A"/>
    <w:rsid w:val="0017712D"/>
    <w:rsid w:val="001802C9"/>
    <w:rsid w:val="001858F0"/>
    <w:rsid w:val="001A3926"/>
    <w:rsid w:val="001A74E5"/>
    <w:rsid w:val="001F0B2E"/>
    <w:rsid w:val="001F2229"/>
    <w:rsid w:val="001F374B"/>
    <w:rsid w:val="00211E6E"/>
    <w:rsid w:val="00215596"/>
    <w:rsid w:val="002160BC"/>
    <w:rsid w:val="00216423"/>
    <w:rsid w:val="00224F9F"/>
    <w:rsid w:val="002424A8"/>
    <w:rsid w:val="00277388"/>
    <w:rsid w:val="00287CA0"/>
    <w:rsid w:val="002A53D3"/>
    <w:rsid w:val="002A70A5"/>
    <w:rsid w:val="002B4188"/>
    <w:rsid w:val="002C1687"/>
    <w:rsid w:val="002F17E8"/>
    <w:rsid w:val="002F1C95"/>
    <w:rsid w:val="002F4FF0"/>
    <w:rsid w:val="00304DF1"/>
    <w:rsid w:val="0031015D"/>
    <w:rsid w:val="0031318B"/>
    <w:rsid w:val="00321B9C"/>
    <w:rsid w:val="00330D20"/>
    <w:rsid w:val="00332ED2"/>
    <w:rsid w:val="0034714A"/>
    <w:rsid w:val="00351078"/>
    <w:rsid w:val="003829B6"/>
    <w:rsid w:val="003B30C4"/>
    <w:rsid w:val="003B36F9"/>
    <w:rsid w:val="003B6CB6"/>
    <w:rsid w:val="003D06BC"/>
    <w:rsid w:val="003D212C"/>
    <w:rsid w:val="003D28AC"/>
    <w:rsid w:val="003F55C3"/>
    <w:rsid w:val="003F5BC4"/>
    <w:rsid w:val="003F6D25"/>
    <w:rsid w:val="00406A7C"/>
    <w:rsid w:val="00411902"/>
    <w:rsid w:val="00414FDD"/>
    <w:rsid w:val="00415B1F"/>
    <w:rsid w:val="00415E94"/>
    <w:rsid w:val="00426780"/>
    <w:rsid w:val="00445F38"/>
    <w:rsid w:val="00470804"/>
    <w:rsid w:val="0047642F"/>
    <w:rsid w:val="004860C6"/>
    <w:rsid w:val="00497207"/>
    <w:rsid w:val="004A7F7D"/>
    <w:rsid w:val="004D7337"/>
    <w:rsid w:val="004E2111"/>
    <w:rsid w:val="004E2C1F"/>
    <w:rsid w:val="004E4547"/>
    <w:rsid w:val="004E46EE"/>
    <w:rsid w:val="004F240A"/>
    <w:rsid w:val="004F6A00"/>
    <w:rsid w:val="004F7DF9"/>
    <w:rsid w:val="0050753A"/>
    <w:rsid w:val="00510AFA"/>
    <w:rsid w:val="00512BEF"/>
    <w:rsid w:val="00544319"/>
    <w:rsid w:val="00547E3C"/>
    <w:rsid w:val="005746F3"/>
    <w:rsid w:val="005753AC"/>
    <w:rsid w:val="00584672"/>
    <w:rsid w:val="005C1175"/>
    <w:rsid w:val="005C7687"/>
    <w:rsid w:val="005C7E5E"/>
    <w:rsid w:val="005D122F"/>
    <w:rsid w:val="005F5AD6"/>
    <w:rsid w:val="006035D2"/>
    <w:rsid w:val="00610BCB"/>
    <w:rsid w:val="00613E2C"/>
    <w:rsid w:val="0062016F"/>
    <w:rsid w:val="006226CC"/>
    <w:rsid w:val="006357E7"/>
    <w:rsid w:val="006360BA"/>
    <w:rsid w:val="0063718E"/>
    <w:rsid w:val="006375A3"/>
    <w:rsid w:val="00637F62"/>
    <w:rsid w:val="00640047"/>
    <w:rsid w:val="00651215"/>
    <w:rsid w:val="0065503B"/>
    <w:rsid w:val="00665836"/>
    <w:rsid w:val="006730AC"/>
    <w:rsid w:val="006957D7"/>
    <w:rsid w:val="006969C4"/>
    <w:rsid w:val="006A0938"/>
    <w:rsid w:val="006B52A6"/>
    <w:rsid w:val="006B583A"/>
    <w:rsid w:val="006B5B95"/>
    <w:rsid w:val="006C2C59"/>
    <w:rsid w:val="006D433C"/>
    <w:rsid w:val="006F4FE3"/>
    <w:rsid w:val="00700026"/>
    <w:rsid w:val="00717946"/>
    <w:rsid w:val="00726681"/>
    <w:rsid w:val="007276A3"/>
    <w:rsid w:val="00727B1E"/>
    <w:rsid w:val="00733E02"/>
    <w:rsid w:val="007416F8"/>
    <w:rsid w:val="007600E0"/>
    <w:rsid w:val="00767515"/>
    <w:rsid w:val="007708BD"/>
    <w:rsid w:val="00771463"/>
    <w:rsid w:val="007839F0"/>
    <w:rsid w:val="00785FA0"/>
    <w:rsid w:val="007920F4"/>
    <w:rsid w:val="00792452"/>
    <w:rsid w:val="007B2629"/>
    <w:rsid w:val="007C368F"/>
    <w:rsid w:val="007C7345"/>
    <w:rsid w:val="007E5F6A"/>
    <w:rsid w:val="0081205E"/>
    <w:rsid w:val="00815FB7"/>
    <w:rsid w:val="00816ECB"/>
    <w:rsid w:val="008202BA"/>
    <w:rsid w:val="00842966"/>
    <w:rsid w:val="008619E9"/>
    <w:rsid w:val="00864DC6"/>
    <w:rsid w:val="008661DA"/>
    <w:rsid w:val="00884A94"/>
    <w:rsid w:val="00892791"/>
    <w:rsid w:val="00894797"/>
    <w:rsid w:val="008A30CC"/>
    <w:rsid w:val="008B69B2"/>
    <w:rsid w:val="008C1874"/>
    <w:rsid w:val="008C230D"/>
    <w:rsid w:val="008D0EE3"/>
    <w:rsid w:val="008D4D3A"/>
    <w:rsid w:val="008E35B1"/>
    <w:rsid w:val="008F2185"/>
    <w:rsid w:val="00900544"/>
    <w:rsid w:val="00904E77"/>
    <w:rsid w:val="00905CD7"/>
    <w:rsid w:val="009215BB"/>
    <w:rsid w:val="00921651"/>
    <w:rsid w:val="00926AEE"/>
    <w:rsid w:val="00937583"/>
    <w:rsid w:val="00951390"/>
    <w:rsid w:val="00974991"/>
    <w:rsid w:val="00985E5A"/>
    <w:rsid w:val="00992A97"/>
    <w:rsid w:val="009B2A3E"/>
    <w:rsid w:val="009C5B39"/>
    <w:rsid w:val="009E7200"/>
    <w:rsid w:val="00A532BC"/>
    <w:rsid w:val="00A57C3B"/>
    <w:rsid w:val="00A66FF5"/>
    <w:rsid w:val="00A7563F"/>
    <w:rsid w:val="00A935C7"/>
    <w:rsid w:val="00A9569C"/>
    <w:rsid w:val="00AA2621"/>
    <w:rsid w:val="00AA7EC5"/>
    <w:rsid w:val="00AB0F2C"/>
    <w:rsid w:val="00AB1D26"/>
    <w:rsid w:val="00AB3094"/>
    <w:rsid w:val="00AC1E71"/>
    <w:rsid w:val="00AF35B3"/>
    <w:rsid w:val="00B02329"/>
    <w:rsid w:val="00B04692"/>
    <w:rsid w:val="00B20183"/>
    <w:rsid w:val="00B2465E"/>
    <w:rsid w:val="00B32DCA"/>
    <w:rsid w:val="00B37707"/>
    <w:rsid w:val="00B4607B"/>
    <w:rsid w:val="00B519D5"/>
    <w:rsid w:val="00B61FE3"/>
    <w:rsid w:val="00B73B78"/>
    <w:rsid w:val="00B778CD"/>
    <w:rsid w:val="00B9343F"/>
    <w:rsid w:val="00B95FE3"/>
    <w:rsid w:val="00BB65AD"/>
    <w:rsid w:val="00BB7514"/>
    <w:rsid w:val="00BB7725"/>
    <w:rsid w:val="00BD1C08"/>
    <w:rsid w:val="00BD3D11"/>
    <w:rsid w:val="00BF65AA"/>
    <w:rsid w:val="00C03890"/>
    <w:rsid w:val="00C13067"/>
    <w:rsid w:val="00C24145"/>
    <w:rsid w:val="00C265E6"/>
    <w:rsid w:val="00C32111"/>
    <w:rsid w:val="00C343E1"/>
    <w:rsid w:val="00C52371"/>
    <w:rsid w:val="00C561D6"/>
    <w:rsid w:val="00C61623"/>
    <w:rsid w:val="00C74750"/>
    <w:rsid w:val="00C90456"/>
    <w:rsid w:val="00C94D67"/>
    <w:rsid w:val="00CA41ED"/>
    <w:rsid w:val="00CC143E"/>
    <w:rsid w:val="00CC66A5"/>
    <w:rsid w:val="00D0171D"/>
    <w:rsid w:val="00D11062"/>
    <w:rsid w:val="00D156AC"/>
    <w:rsid w:val="00D17D25"/>
    <w:rsid w:val="00D4622F"/>
    <w:rsid w:val="00D529C0"/>
    <w:rsid w:val="00D52E56"/>
    <w:rsid w:val="00D6032A"/>
    <w:rsid w:val="00D7225A"/>
    <w:rsid w:val="00D72EF5"/>
    <w:rsid w:val="00D74322"/>
    <w:rsid w:val="00D76620"/>
    <w:rsid w:val="00D86600"/>
    <w:rsid w:val="00D90DF6"/>
    <w:rsid w:val="00D97065"/>
    <w:rsid w:val="00DB2BD1"/>
    <w:rsid w:val="00DC1262"/>
    <w:rsid w:val="00DC6448"/>
    <w:rsid w:val="00DC6EBB"/>
    <w:rsid w:val="00DD22FD"/>
    <w:rsid w:val="00DE2764"/>
    <w:rsid w:val="00DE2DE7"/>
    <w:rsid w:val="00E15F20"/>
    <w:rsid w:val="00E20435"/>
    <w:rsid w:val="00E22522"/>
    <w:rsid w:val="00E2632B"/>
    <w:rsid w:val="00E26ABE"/>
    <w:rsid w:val="00E26CC1"/>
    <w:rsid w:val="00E33A89"/>
    <w:rsid w:val="00E43A83"/>
    <w:rsid w:val="00E60A8C"/>
    <w:rsid w:val="00E61623"/>
    <w:rsid w:val="00E62C85"/>
    <w:rsid w:val="00E8366D"/>
    <w:rsid w:val="00EA067F"/>
    <w:rsid w:val="00ED12AF"/>
    <w:rsid w:val="00ED2500"/>
    <w:rsid w:val="00ED2AF0"/>
    <w:rsid w:val="00ED3258"/>
    <w:rsid w:val="00F04358"/>
    <w:rsid w:val="00F2155A"/>
    <w:rsid w:val="00F56D84"/>
    <w:rsid w:val="00F65F6F"/>
    <w:rsid w:val="00F671D0"/>
    <w:rsid w:val="00F91E55"/>
    <w:rsid w:val="00F92B86"/>
    <w:rsid w:val="00FA08A0"/>
    <w:rsid w:val="00FA5568"/>
    <w:rsid w:val="00FA5C35"/>
    <w:rsid w:val="00FB1EF7"/>
    <w:rsid w:val="00FB64CD"/>
    <w:rsid w:val="00FC109A"/>
    <w:rsid w:val="00FC70F0"/>
    <w:rsid w:val="00FD6983"/>
    <w:rsid w:val="00FF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B1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B1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5B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4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6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6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6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pelle">
    <w:name w:val="spelle"/>
    <w:basedOn w:val="DefaultParagraphFont"/>
    <w:rsid w:val="00025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B1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B1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5B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4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6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6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6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Kuklic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555E-F5E9-4F48-BE0B-BA46FAA6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1503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mācību priekšmeta „Veselības mācība” iekļaušanu vispārējās vidējās un profesionālās izglītības mācību programmās””</vt:lpstr>
      <vt:lpstr>Informatīvais ziņojums „Par mācību priekšmeta „Veselības mācība” iekļaušanu vispārējās vidējās un profesionālās izglītības mācību programmās””</vt:lpstr>
    </vt:vector>
  </TitlesOfParts>
  <Company>Veselības ministrija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mācību priekšmeta „Veselības mācība” iekļaušanu vispārējās vidējās un profesionālās izglītības mācību programmās””</dc:title>
  <dc:subject>Ministru kabineta protokollēmums</dc:subject>
  <dc:creator>Sanita Kukliča</dc:creator>
  <dc:description>6787074, Sanita.Kuklica@vm.gov.lv</dc:description>
  <cp:lastModifiedBy>skuklica</cp:lastModifiedBy>
  <cp:revision>45</cp:revision>
  <cp:lastPrinted>2013-07-19T13:15:00Z</cp:lastPrinted>
  <dcterms:created xsi:type="dcterms:W3CDTF">2013-05-15T08:16:00Z</dcterms:created>
  <dcterms:modified xsi:type="dcterms:W3CDTF">2013-08-27T11:03:00Z</dcterms:modified>
</cp:coreProperties>
</file>