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1" w:rsidRDefault="00BD1761" w:rsidP="00206DD1">
      <w:pPr>
        <w:jc w:val="center"/>
        <w:rPr>
          <w:sz w:val="28"/>
          <w:szCs w:val="28"/>
        </w:rPr>
      </w:pPr>
      <w:r>
        <w:rPr>
          <w:sz w:val="28"/>
          <w:szCs w:val="28"/>
        </w:rPr>
        <w:t>MINISTRU KABINETA SĒDES PROTOK</w:t>
      </w:r>
      <w:r w:rsidRPr="00B377E4">
        <w:rPr>
          <w:sz w:val="28"/>
          <w:szCs w:val="28"/>
        </w:rPr>
        <w:t>OLLĒMUMS</w:t>
      </w:r>
    </w:p>
    <w:p w:rsidR="00AF3E4A" w:rsidRPr="00B377E4" w:rsidRDefault="00AF3E4A" w:rsidP="00BD1761">
      <w:pPr>
        <w:jc w:val="center"/>
        <w:rPr>
          <w:sz w:val="28"/>
          <w:szCs w:val="28"/>
        </w:rPr>
      </w:pPr>
    </w:p>
    <w:p w:rsidR="00BD1761" w:rsidRDefault="00BD1761" w:rsidP="002A0D60">
      <w:pPr>
        <w:rPr>
          <w:sz w:val="28"/>
          <w:szCs w:val="28"/>
        </w:rPr>
      </w:pPr>
      <w:r w:rsidRPr="00B377E4">
        <w:rPr>
          <w:sz w:val="28"/>
          <w:szCs w:val="28"/>
        </w:rPr>
        <w:t>Rīga</w:t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9F2321">
        <w:rPr>
          <w:sz w:val="28"/>
          <w:szCs w:val="28"/>
        </w:rPr>
        <w:t>Nr.</w:t>
      </w:r>
      <w:r w:rsidR="002A0D60">
        <w:rPr>
          <w:sz w:val="28"/>
          <w:szCs w:val="28"/>
        </w:rPr>
        <w:tab/>
      </w:r>
      <w:r w:rsidR="002A0D60">
        <w:rPr>
          <w:sz w:val="28"/>
          <w:szCs w:val="28"/>
        </w:rPr>
        <w:tab/>
      </w:r>
      <w:r w:rsidR="002A7024">
        <w:rPr>
          <w:sz w:val="28"/>
          <w:szCs w:val="28"/>
        </w:rPr>
        <w:t>2011</w:t>
      </w:r>
      <w:r w:rsidRPr="00B377E4">
        <w:rPr>
          <w:sz w:val="28"/>
          <w:szCs w:val="28"/>
        </w:rPr>
        <w:t>.gada</w:t>
      </w:r>
      <w:r w:rsidR="0081530F">
        <w:rPr>
          <w:sz w:val="28"/>
          <w:szCs w:val="28"/>
        </w:rPr>
        <w:t xml:space="preserve"> </w:t>
      </w:r>
      <w:r w:rsidR="002A0D60">
        <w:rPr>
          <w:sz w:val="28"/>
          <w:szCs w:val="28"/>
        </w:rPr>
        <w:t>_____________</w:t>
      </w:r>
    </w:p>
    <w:p w:rsidR="00BD1761" w:rsidRPr="00B377E4" w:rsidRDefault="00BD1761" w:rsidP="00BD1761">
      <w:pPr>
        <w:rPr>
          <w:sz w:val="28"/>
          <w:szCs w:val="28"/>
        </w:rPr>
      </w:pPr>
    </w:p>
    <w:p w:rsidR="00206DD1" w:rsidRDefault="009F2321" w:rsidP="00EB1621">
      <w:pPr>
        <w:jc w:val="center"/>
        <w:rPr>
          <w:sz w:val="28"/>
          <w:szCs w:val="28"/>
        </w:rPr>
      </w:pPr>
      <w:r>
        <w:rPr>
          <w:sz w:val="28"/>
          <w:szCs w:val="28"/>
        </w:rPr>
        <w:t>...</w:t>
      </w:r>
      <w:r w:rsidR="00BD1761" w:rsidRPr="00B377E4">
        <w:rPr>
          <w:sz w:val="28"/>
          <w:szCs w:val="28"/>
        </w:rPr>
        <w:t>§</w:t>
      </w:r>
    </w:p>
    <w:p w:rsidR="00D20646" w:rsidRPr="00B377E4" w:rsidRDefault="00D20646" w:rsidP="00EB1621">
      <w:pPr>
        <w:jc w:val="center"/>
        <w:rPr>
          <w:sz w:val="28"/>
          <w:szCs w:val="28"/>
        </w:rPr>
      </w:pPr>
    </w:p>
    <w:p w:rsidR="004D04FD" w:rsidRPr="00EB1621" w:rsidRDefault="00D876D0" w:rsidP="00EB1621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D876D0">
        <w:rPr>
          <w:b/>
          <w:bCs/>
          <w:sz w:val="28"/>
          <w:szCs w:val="28"/>
        </w:rPr>
        <w:t xml:space="preserve">Par </w:t>
      </w:r>
      <w:r w:rsidR="004F7504">
        <w:rPr>
          <w:b/>
          <w:bCs/>
          <w:sz w:val="28"/>
          <w:szCs w:val="28"/>
        </w:rPr>
        <w:t xml:space="preserve">Veselības ministrijas </w:t>
      </w:r>
      <w:r w:rsidRPr="00D876D0">
        <w:rPr>
          <w:b/>
          <w:sz w:val="28"/>
          <w:szCs w:val="28"/>
        </w:rPr>
        <w:t>budžeta iestāžu maksas pakalp</w:t>
      </w:r>
      <w:r w:rsidR="00D20646">
        <w:rPr>
          <w:b/>
          <w:sz w:val="28"/>
          <w:szCs w:val="28"/>
        </w:rPr>
        <w:t>ojumu un citu pašu ieņēmumu 2010</w:t>
      </w:r>
      <w:r w:rsidRPr="00D876D0">
        <w:rPr>
          <w:b/>
          <w:sz w:val="28"/>
          <w:szCs w:val="28"/>
        </w:rPr>
        <w:t>.gada līdzekļu atlikumiem</w:t>
      </w:r>
      <w:bookmarkEnd w:id="0"/>
      <w:bookmarkEnd w:id="1"/>
    </w:p>
    <w:p w:rsidR="00BD1761" w:rsidRPr="00B377E4" w:rsidRDefault="00BD1761" w:rsidP="00BD1761">
      <w:pPr>
        <w:tabs>
          <w:tab w:val="num" w:pos="0"/>
        </w:tabs>
        <w:ind w:firstLine="1080"/>
        <w:jc w:val="both"/>
        <w:rPr>
          <w:sz w:val="28"/>
          <w:szCs w:val="28"/>
        </w:rPr>
      </w:pPr>
    </w:p>
    <w:p w:rsidR="004D04FD" w:rsidRDefault="0096634D" w:rsidP="004D04F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D04FD">
        <w:rPr>
          <w:bCs/>
          <w:sz w:val="28"/>
          <w:szCs w:val="28"/>
        </w:rPr>
        <w:t xml:space="preserve">. </w:t>
      </w:r>
      <w:r w:rsidR="000D17D7">
        <w:rPr>
          <w:bCs/>
          <w:sz w:val="28"/>
          <w:szCs w:val="28"/>
        </w:rPr>
        <w:t>K</w:t>
      </w:r>
      <w:r>
        <w:rPr>
          <w:bCs/>
          <w:sz w:val="28"/>
          <w:szCs w:val="28"/>
        </w:rPr>
        <w:t xml:space="preserve">onceptuāli atbalstīt, ka </w:t>
      </w:r>
      <w:r w:rsidR="004D04FD" w:rsidRPr="009A659B">
        <w:rPr>
          <w:bCs/>
          <w:sz w:val="28"/>
          <w:szCs w:val="28"/>
        </w:rPr>
        <w:t xml:space="preserve">Veselības ministrija </w:t>
      </w:r>
      <w:r w:rsidR="00543331" w:rsidRPr="009A659B">
        <w:rPr>
          <w:bCs/>
          <w:sz w:val="28"/>
          <w:szCs w:val="28"/>
        </w:rPr>
        <w:t>budžeta iestāžu</w:t>
      </w:r>
      <w:r w:rsidR="009A659B" w:rsidRPr="009A659B">
        <w:rPr>
          <w:bCs/>
          <w:sz w:val="28"/>
          <w:szCs w:val="28"/>
        </w:rPr>
        <w:t xml:space="preserve"> –</w:t>
      </w:r>
      <w:r w:rsidR="00D20646">
        <w:rPr>
          <w:bCs/>
          <w:sz w:val="28"/>
          <w:szCs w:val="28"/>
        </w:rPr>
        <w:t xml:space="preserve"> </w:t>
      </w:r>
      <w:r w:rsidR="009A659B" w:rsidRPr="009A659B">
        <w:rPr>
          <w:bCs/>
          <w:sz w:val="28"/>
          <w:szCs w:val="28"/>
        </w:rPr>
        <w:t xml:space="preserve">Veselības ekonomikas </w:t>
      </w:r>
      <w:r w:rsidR="003B5374">
        <w:rPr>
          <w:bCs/>
          <w:sz w:val="28"/>
          <w:szCs w:val="28"/>
        </w:rPr>
        <w:t>centra un Zāļu valsts aģen</w:t>
      </w:r>
      <w:r w:rsidR="00D20646">
        <w:rPr>
          <w:bCs/>
          <w:sz w:val="28"/>
          <w:szCs w:val="28"/>
        </w:rPr>
        <w:t>tūras</w:t>
      </w:r>
      <w:r w:rsidR="00A63D83">
        <w:rPr>
          <w:bCs/>
          <w:sz w:val="28"/>
          <w:szCs w:val="28"/>
        </w:rPr>
        <w:t xml:space="preserve"> </w:t>
      </w:r>
      <w:r w:rsidR="004D04FD" w:rsidRPr="009A659B">
        <w:rPr>
          <w:bCs/>
          <w:sz w:val="28"/>
          <w:szCs w:val="28"/>
        </w:rPr>
        <w:t xml:space="preserve"> </w:t>
      </w:r>
      <w:r w:rsidR="00B23391">
        <w:rPr>
          <w:sz w:val="28"/>
          <w:szCs w:val="28"/>
        </w:rPr>
        <w:t>neizmantoto</w:t>
      </w:r>
      <w:r w:rsidR="00D20646" w:rsidRPr="009A659B">
        <w:rPr>
          <w:bCs/>
          <w:sz w:val="28"/>
          <w:szCs w:val="28"/>
        </w:rPr>
        <w:t xml:space="preserve"> </w:t>
      </w:r>
      <w:r w:rsidR="00D20646">
        <w:rPr>
          <w:bCs/>
          <w:sz w:val="28"/>
          <w:szCs w:val="28"/>
        </w:rPr>
        <w:t xml:space="preserve">2010.gada </w:t>
      </w:r>
      <w:r w:rsidR="004D04FD" w:rsidRPr="009A659B">
        <w:rPr>
          <w:bCs/>
          <w:sz w:val="28"/>
          <w:szCs w:val="28"/>
        </w:rPr>
        <w:t xml:space="preserve">maksas pakalpojumu un citu pašu ieņēmumu </w:t>
      </w:r>
      <w:r w:rsidR="00543331" w:rsidRPr="009A659B">
        <w:rPr>
          <w:bCs/>
          <w:sz w:val="28"/>
          <w:szCs w:val="28"/>
        </w:rPr>
        <w:t>līdzekļu</w:t>
      </w:r>
      <w:r w:rsidR="00543331">
        <w:rPr>
          <w:sz w:val="28"/>
          <w:szCs w:val="28"/>
        </w:rPr>
        <w:t xml:space="preserve"> </w:t>
      </w:r>
      <w:r w:rsidR="004D04FD">
        <w:rPr>
          <w:sz w:val="28"/>
          <w:szCs w:val="28"/>
        </w:rPr>
        <w:t>atlikum</w:t>
      </w:r>
      <w:r>
        <w:rPr>
          <w:sz w:val="28"/>
          <w:szCs w:val="28"/>
        </w:rPr>
        <w:t>u</w:t>
      </w:r>
      <w:r w:rsidR="00D20646">
        <w:rPr>
          <w:sz w:val="28"/>
          <w:szCs w:val="28"/>
        </w:rPr>
        <w:t xml:space="preserve"> uz 2011</w:t>
      </w:r>
      <w:r w:rsidR="00EE1B2E">
        <w:rPr>
          <w:sz w:val="28"/>
          <w:szCs w:val="28"/>
        </w:rPr>
        <w:t>.gada 1.janvāri</w:t>
      </w:r>
      <w:r w:rsidR="004D04FD">
        <w:rPr>
          <w:sz w:val="28"/>
          <w:szCs w:val="28"/>
        </w:rPr>
        <w:t xml:space="preserve"> </w:t>
      </w:r>
      <w:r w:rsidR="00D20646" w:rsidRPr="00D20646">
        <w:rPr>
          <w:b/>
          <w:sz w:val="28"/>
          <w:szCs w:val="28"/>
        </w:rPr>
        <w:t>1 934 926</w:t>
      </w:r>
      <w:r w:rsidR="00543331">
        <w:rPr>
          <w:sz w:val="28"/>
          <w:szCs w:val="28"/>
        </w:rPr>
        <w:t xml:space="preserve"> </w:t>
      </w:r>
      <w:r w:rsidR="004D04FD">
        <w:rPr>
          <w:sz w:val="28"/>
          <w:szCs w:val="28"/>
        </w:rPr>
        <w:t>lat</w:t>
      </w:r>
      <w:r w:rsidR="00D20646">
        <w:rPr>
          <w:sz w:val="28"/>
          <w:szCs w:val="28"/>
        </w:rPr>
        <w:t>u</w:t>
      </w:r>
      <w:r w:rsidR="004D04FD">
        <w:rPr>
          <w:sz w:val="28"/>
          <w:szCs w:val="28"/>
        </w:rPr>
        <w:t xml:space="preserve"> apmērā novirz</w:t>
      </w:r>
      <w:r>
        <w:rPr>
          <w:sz w:val="28"/>
          <w:szCs w:val="28"/>
        </w:rPr>
        <w:t>a</w:t>
      </w:r>
      <w:r w:rsidR="004D04FD">
        <w:rPr>
          <w:bCs/>
          <w:sz w:val="28"/>
          <w:szCs w:val="28"/>
        </w:rPr>
        <w:t xml:space="preserve">: </w:t>
      </w:r>
    </w:p>
    <w:p w:rsidR="00FC64CE" w:rsidRPr="00A6382E" w:rsidRDefault="00E512B4" w:rsidP="00FC64CE">
      <w:pPr>
        <w:ind w:firstLine="720"/>
        <w:jc w:val="both"/>
        <w:rPr>
          <w:sz w:val="28"/>
          <w:szCs w:val="28"/>
        </w:rPr>
      </w:pPr>
      <w:r w:rsidRPr="00A6382E">
        <w:rPr>
          <w:bCs/>
          <w:sz w:val="28"/>
          <w:szCs w:val="28"/>
        </w:rPr>
        <w:t>1</w:t>
      </w:r>
      <w:r w:rsidR="004D04FD" w:rsidRPr="00A6382E">
        <w:rPr>
          <w:bCs/>
          <w:sz w:val="28"/>
          <w:szCs w:val="28"/>
        </w:rPr>
        <w:t>.1.</w:t>
      </w:r>
      <w:r w:rsidR="009110BD" w:rsidRPr="00A6382E">
        <w:rPr>
          <w:bCs/>
          <w:sz w:val="28"/>
          <w:szCs w:val="28"/>
        </w:rPr>
        <w:t> </w:t>
      </w:r>
      <w:r w:rsidR="00AD5B11" w:rsidRPr="00A6382E">
        <w:rPr>
          <w:sz w:val="28"/>
          <w:szCs w:val="28"/>
        </w:rPr>
        <w:t xml:space="preserve">uz </w:t>
      </w:r>
      <w:r w:rsidR="00D20646" w:rsidRPr="00A6382E">
        <w:rPr>
          <w:bCs/>
          <w:sz w:val="28"/>
          <w:szCs w:val="28"/>
        </w:rPr>
        <w:t>valsts budžeta programmas 01</w:t>
      </w:r>
      <w:r w:rsidR="00AD5B11" w:rsidRPr="00A6382E">
        <w:rPr>
          <w:bCs/>
          <w:sz w:val="28"/>
          <w:szCs w:val="28"/>
        </w:rPr>
        <w:t>.00.00 „</w:t>
      </w:r>
      <w:r w:rsidR="00D20646" w:rsidRPr="00A6382E">
        <w:rPr>
          <w:bCs/>
          <w:sz w:val="28"/>
          <w:szCs w:val="28"/>
        </w:rPr>
        <w:t>Nozares vadība</w:t>
      </w:r>
      <w:r w:rsidR="00AD5B11" w:rsidRPr="00A6382E">
        <w:rPr>
          <w:bCs/>
          <w:sz w:val="28"/>
          <w:szCs w:val="28"/>
        </w:rPr>
        <w:t xml:space="preserve">” </w:t>
      </w:r>
      <w:r w:rsidR="00D20646" w:rsidRPr="00A6382E">
        <w:rPr>
          <w:bCs/>
          <w:sz w:val="28"/>
          <w:szCs w:val="28"/>
        </w:rPr>
        <w:t>apakšprogrammu 01</w:t>
      </w:r>
      <w:r w:rsidR="00FC64CE" w:rsidRPr="00A6382E">
        <w:rPr>
          <w:bCs/>
          <w:sz w:val="28"/>
          <w:szCs w:val="28"/>
        </w:rPr>
        <w:t>.01.00 „Veselības aprūpes centrālā vadība</w:t>
      </w:r>
      <w:r w:rsidR="00AD5B11" w:rsidRPr="00A6382E">
        <w:rPr>
          <w:bCs/>
          <w:sz w:val="28"/>
          <w:szCs w:val="28"/>
        </w:rPr>
        <w:t xml:space="preserve">” </w:t>
      </w:r>
      <w:r w:rsidR="00FC64CE" w:rsidRPr="00A6382E">
        <w:rPr>
          <w:bCs/>
          <w:sz w:val="28"/>
          <w:szCs w:val="28"/>
        </w:rPr>
        <w:t>58 800</w:t>
      </w:r>
      <w:r w:rsidR="00AD5B11" w:rsidRPr="00A6382E">
        <w:rPr>
          <w:bCs/>
          <w:sz w:val="28"/>
          <w:szCs w:val="28"/>
        </w:rPr>
        <w:t xml:space="preserve"> </w:t>
      </w:r>
      <w:r w:rsidR="004D04FD" w:rsidRPr="00A6382E">
        <w:rPr>
          <w:bCs/>
          <w:sz w:val="28"/>
          <w:szCs w:val="28"/>
        </w:rPr>
        <w:t>lat</w:t>
      </w:r>
      <w:r w:rsidR="00FC64CE" w:rsidRPr="00A6382E">
        <w:rPr>
          <w:bCs/>
          <w:sz w:val="28"/>
          <w:szCs w:val="28"/>
        </w:rPr>
        <w:t xml:space="preserve">u apmērā, </w:t>
      </w:r>
      <w:r w:rsidR="00D20646" w:rsidRPr="00A6382E">
        <w:rPr>
          <w:sz w:val="28"/>
          <w:szCs w:val="28"/>
        </w:rPr>
        <w:t>lai Veselības ministrijai nodrošinātu finansējumu prioritāru veselības veicināšanas p</w:t>
      </w:r>
      <w:r w:rsidR="00FC64CE" w:rsidRPr="00A6382E">
        <w:rPr>
          <w:sz w:val="28"/>
          <w:szCs w:val="28"/>
        </w:rPr>
        <w:t>asākumu organizēšanai 2011.gadā;</w:t>
      </w:r>
    </w:p>
    <w:p w:rsidR="009110BD" w:rsidRDefault="00E512B4" w:rsidP="00FC64CE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4D04FD">
        <w:rPr>
          <w:bCs/>
          <w:sz w:val="28"/>
          <w:szCs w:val="28"/>
        </w:rPr>
        <w:t>.2.</w:t>
      </w:r>
      <w:r w:rsidR="009110BD">
        <w:rPr>
          <w:bCs/>
          <w:sz w:val="28"/>
          <w:szCs w:val="28"/>
        </w:rPr>
        <w:t> </w:t>
      </w:r>
      <w:r w:rsidR="00AD5B11">
        <w:rPr>
          <w:sz w:val="28"/>
          <w:szCs w:val="28"/>
        </w:rPr>
        <w:t xml:space="preserve">uz </w:t>
      </w:r>
      <w:r w:rsidR="00FC64CE">
        <w:rPr>
          <w:bCs/>
          <w:sz w:val="28"/>
          <w:szCs w:val="28"/>
        </w:rPr>
        <w:t>valsts budžeta programmas 33</w:t>
      </w:r>
      <w:r w:rsidR="00AD5B11">
        <w:rPr>
          <w:bCs/>
          <w:sz w:val="28"/>
          <w:szCs w:val="28"/>
        </w:rPr>
        <w:t>.00.00 „</w:t>
      </w:r>
      <w:r w:rsidR="00FC64CE">
        <w:rPr>
          <w:bCs/>
          <w:sz w:val="28"/>
          <w:szCs w:val="28"/>
        </w:rPr>
        <w:t>Veselības aprūpes nodrošināšan</w:t>
      </w:r>
      <w:r w:rsidR="00AD5B11">
        <w:rPr>
          <w:bCs/>
          <w:sz w:val="28"/>
          <w:szCs w:val="28"/>
        </w:rPr>
        <w:t>a” apakšprogrammu</w:t>
      </w:r>
      <w:r w:rsidR="00FC64CE">
        <w:rPr>
          <w:bCs/>
          <w:sz w:val="28"/>
          <w:szCs w:val="28"/>
        </w:rPr>
        <w:t xml:space="preserve"> 33.01</w:t>
      </w:r>
      <w:r w:rsidR="00AD5B11">
        <w:rPr>
          <w:bCs/>
          <w:sz w:val="28"/>
          <w:szCs w:val="28"/>
        </w:rPr>
        <w:t>.00 „</w:t>
      </w:r>
      <w:r w:rsidR="00FC64CE">
        <w:rPr>
          <w:bCs/>
          <w:sz w:val="28"/>
          <w:szCs w:val="28"/>
        </w:rPr>
        <w:t>Ārstniecība</w:t>
      </w:r>
      <w:r w:rsidR="00AD5B11">
        <w:rPr>
          <w:bCs/>
          <w:sz w:val="28"/>
          <w:szCs w:val="28"/>
        </w:rPr>
        <w:t xml:space="preserve">” </w:t>
      </w:r>
      <w:r w:rsidR="00FC64CE">
        <w:rPr>
          <w:bCs/>
          <w:sz w:val="28"/>
          <w:szCs w:val="28"/>
        </w:rPr>
        <w:t>244 132</w:t>
      </w:r>
      <w:r w:rsidR="00AD5B11">
        <w:rPr>
          <w:bCs/>
          <w:sz w:val="28"/>
          <w:szCs w:val="28"/>
        </w:rPr>
        <w:t xml:space="preserve"> </w:t>
      </w:r>
      <w:r w:rsidR="00FC64CE">
        <w:rPr>
          <w:bCs/>
          <w:sz w:val="28"/>
          <w:szCs w:val="28"/>
        </w:rPr>
        <w:t>latu apmērā</w:t>
      </w:r>
    </w:p>
    <w:p w:rsidR="00FC64CE" w:rsidRPr="00875CBA" w:rsidRDefault="00FC64CE" w:rsidP="00FC64CE">
      <w:pPr>
        <w:jc w:val="both"/>
        <w:rPr>
          <w:sz w:val="28"/>
          <w:szCs w:val="28"/>
        </w:rPr>
      </w:pPr>
      <w:r w:rsidRPr="00FC64CE">
        <w:rPr>
          <w:sz w:val="28"/>
          <w:szCs w:val="28"/>
        </w:rPr>
        <w:t>va</w:t>
      </w:r>
      <w:r w:rsidR="00875CBA">
        <w:rPr>
          <w:sz w:val="28"/>
          <w:szCs w:val="28"/>
        </w:rPr>
        <w:t xml:space="preserve">lsts galvotā aizdevuma segšanai </w:t>
      </w:r>
      <w:r w:rsidR="00875CBA" w:rsidRPr="00FC64CE">
        <w:rPr>
          <w:sz w:val="28"/>
          <w:szCs w:val="28"/>
        </w:rPr>
        <w:t>par 2011.gadu</w:t>
      </w:r>
      <w:r w:rsidR="00875CBA">
        <w:rPr>
          <w:sz w:val="28"/>
          <w:szCs w:val="28"/>
        </w:rPr>
        <w:t xml:space="preserve">, tai skaitā </w:t>
      </w:r>
      <w:r w:rsidRPr="00FC64CE">
        <w:rPr>
          <w:sz w:val="28"/>
          <w:szCs w:val="28"/>
        </w:rPr>
        <w:t xml:space="preserve">SIA „Kuldīgas rajona slimnīca” </w:t>
      </w:r>
      <w:r w:rsidR="00875CBA" w:rsidRPr="00875CBA">
        <w:rPr>
          <w:bCs/>
          <w:sz w:val="28"/>
          <w:szCs w:val="28"/>
        </w:rPr>
        <w:t>64 605 lati un SIA „Ludzas rajona slimnīca” 179 527 lati</w:t>
      </w:r>
      <w:r w:rsidRPr="00875CBA">
        <w:rPr>
          <w:sz w:val="28"/>
          <w:szCs w:val="28"/>
        </w:rPr>
        <w:t>;</w:t>
      </w:r>
    </w:p>
    <w:p w:rsidR="00FC64CE" w:rsidRPr="00FC64CE" w:rsidRDefault="009110BD" w:rsidP="00FC64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uz valsts budžeta </w:t>
      </w:r>
      <w:r w:rsidR="00FC64CE">
        <w:rPr>
          <w:bCs/>
          <w:sz w:val="28"/>
          <w:szCs w:val="28"/>
        </w:rPr>
        <w:t xml:space="preserve">programmas 33.00.00 „Veselības aprūpes nodrošināšana” apakšprogrammu 33.03.00 „Kompensējamo medikamentu un materiālu apmaksāšana” </w:t>
      </w:r>
      <w:r w:rsidR="00C80BE6">
        <w:rPr>
          <w:sz w:val="28"/>
          <w:szCs w:val="28"/>
        </w:rPr>
        <w:t>1 390 510</w:t>
      </w:r>
      <w:r w:rsidR="00FC64CE">
        <w:rPr>
          <w:sz w:val="28"/>
          <w:szCs w:val="28"/>
        </w:rPr>
        <w:t xml:space="preserve"> latu apmērā, </w:t>
      </w:r>
      <w:r w:rsidR="00FC64CE" w:rsidRPr="00FC64CE">
        <w:rPr>
          <w:sz w:val="28"/>
          <w:szCs w:val="28"/>
        </w:rPr>
        <w:t>lai daļēji segtu līdzekļu deficītu ko</w:t>
      </w:r>
      <w:r w:rsidR="00FC64CE">
        <w:rPr>
          <w:sz w:val="28"/>
          <w:szCs w:val="28"/>
        </w:rPr>
        <w:t xml:space="preserve">mpensējamo medikamentu apmaksai, </w:t>
      </w:r>
      <w:r w:rsidR="00C80BE6">
        <w:rPr>
          <w:sz w:val="28"/>
          <w:szCs w:val="28"/>
        </w:rPr>
        <w:t>ņemot</w:t>
      </w:r>
      <w:r w:rsidR="00FC64CE" w:rsidRPr="00FC64CE">
        <w:rPr>
          <w:sz w:val="28"/>
          <w:szCs w:val="28"/>
        </w:rPr>
        <w:t xml:space="preserve"> vērā </w:t>
      </w:r>
      <w:r w:rsidR="005F479A">
        <w:rPr>
          <w:sz w:val="28"/>
          <w:szCs w:val="28"/>
        </w:rPr>
        <w:t xml:space="preserve"> 2010.gada decembra mēnesī faktiski iztērēto līdzekļu pārsniegumu virs plānotā</w:t>
      </w:r>
      <w:r w:rsidR="00FC64CE" w:rsidRPr="00FC64CE">
        <w:rPr>
          <w:sz w:val="28"/>
          <w:szCs w:val="28"/>
        </w:rPr>
        <w:t>;</w:t>
      </w:r>
    </w:p>
    <w:p w:rsidR="00FC64CE" w:rsidRDefault="00FC64CE" w:rsidP="00C80B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uz valsts budžeta </w:t>
      </w:r>
      <w:r>
        <w:rPr>
          <w:bCs/>
          <w:sz w:val="28"/>
          <w:szCs w:val="28"/>
        </w:rPr>
        <w:t xml:space="preserve">programmas 33.00.00 „Veselības aprūpes nodrošināšana” apakšprogrammu 33.12.00 „Reto slimību medikamentozā ārstēšana bērniem”  </w:t>
      </w:r>
      <w:r>
        <w:rPr>
          <w:sz w:val="28"/>
          <w:szCs w:val="28"/>
        </w:rPr>
        <w:t>196 484 latu apmērā</w:t>
      </w:r>
      <w:r w:rsidR="00C80BE6">
        <w:rPr>
          <w:sz w:val="28"/>
          <w:szCs w:val="28"/>
        </w:rPr>
        <w:t xml:space="preserve">, </w:t>
      </w:r>
      <w:r w:rsidRPr="00C80BE6">
        <w:rPr>
          <w:sz w:val="28"/>
          <w:szCs w:val="28"/>
        </w:rPr>
        <w:t>lai nodrošinātu finansējumu reto slimību medikamentozajai ārstēšanai bērniem atbilstoši VSIA „Bērnu klīniskā universitātes slimnīca” sniegtajai precizētajai informācijai par faktisko pacientu skaitu un ārstēšanai nepiecieš</w:t>
      </w:r>
      <w:r w:rsidR="00C80BE6">
        <w:rPr>
          <w:sz w:val="28"/>
          <w:szCs w:val="28"/>
        </w:rPr>
        <w:t>amajiem medikamentiem 2011.gadā;</w:t>
      </w:r>
    </w:p>
    <w:p w:rsidR="00C80BE6" w:rsidRDefault="00C80BE6" w:rsidP="00C80B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C80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uz valsts budžeta </w:t>
      </w:r>
      <w:r>
        <w:rPr>
          <w:bCs/>
          <w:sz w:val="28"/>
          <w:szCs w:val="28"/>
        </w:rPr>
        <w:t xml:space="preserve">programmas 45.00.00 „Ārstniecības finansējuma administrēšana” 45 000 latu apmērā, </w:t>
      </w:r>
      <w:r w:rsidRPr="00C80BE6">
        <w:rPr>
          <w:sz w:val="28"/>
          <w:szCs w:val="28"/>
        </w:rPr>
        <w:t>lai Veselības norēķinu centram nodrošinātu V</w:t>
      </w:r>
      <w:r>
        <w:rPr>
          <w:sz w:val="28"/>
          <w:szCs w:val="28"/>
        </w:rPr>
        <w:t>adības Informācijas sistēmas</w:t>
      </w:r>
      <w:r w:rsidRPr="00C80BE6">
        <w:rPr>
          <w:sz w:val="28"/>
          <w:szCs w:val="28"/>
        </w:rPr>
        <w:t xml:space="preserve"> programmatūras pārveidi, kas dotu iespēju pu</w:t>
      </w:r>
      <w:r w:rsidR="00D32BF7">
        <w:rPr>
          <w:sz w:val="28"/>
          <w:szCs w:val="28"/>
        </w:rPr>
        <w:t xml:space="preserve">bliskajā telpā neizmantot ārstniecības </w:t>
      </w:r>
      <w:r w:rsidR="00875CBA" w:rsidRPr="00D32BF7">
        <w:rPr>
          <w:sz w:val="28"/>
          <w:szCs w:val="28"/>
        </w:rPr>
        <w:t>person</w:t>
      </w:r>
      <w:r w:rsidR="00D32BF7" w:rsidRPr="00D32BF7">
        <w:rPr>
          <w:sz w:val="28"/>
          <w:szCs w:val="28"/>
        </w:rPr>
        <w:t>u</w:t>
      </w:r>
      <w:r w:rsidRPr="00C80BE6">
        <w:rPr>
          <w:sz w:val="28"/>
          <w:szCs w:val="28"/>
        </w:rPr>
        <w:t xml:space="preserve"> kodus, tos elektroniskajā vidē aizstājot ar cita tipa identifikatoriem</w:t>
      </w:r>
      <w:r>
        <w:rPr>
          <w:sz w:val="28"/>
          <w:szCs w:val="28"/>
        </w:rPr>
        <w:t>.</w:t>
      </w:r>
    </w:p>
    <w:p w:rsidR="00C80BE6" w:rsidRDefault="00C80BE6" w:rsidP="00C80BE6">
      <w:pPr>
        <w:jc w:val="both"/>
        <w:rPr>
          <w:sz w:val="28"/>
          <w:szCs w:val="28"/>
        </w:rPr>
      </w:pPr>
    </w:p>
    <w:p w:rsidR="00206DD1" w:rsidRDefault="00C80BE6" w:rsidP="00C35174">
      <w:pPr>
        <w:jc w:val="both"/>
        <w:rPr>
          <w:sz w:val="28"/>
        </w:rPr>
      </w:pPr>
      <w:r w:rsidRPr="00C80BE6">
        <w:rPr>
          <w:color w:val="2A2A2A"/>
          <w:sz w:val="28"/>
          <w:szCs w:val="28"/>
        </w:rPr>
        <w:lastRenderedPageBreak/>
        <w:t xml:space="preserve">2. </w:t>
      </w:r>
      <w:r w:rsidR="00C35174">
        <w:rPr>
          <w:sz w:val="28"/>
          <w:szCs w:val="28"/>
        </w:rPr>
        <w:t xml:space="preserve">Veselības ministrijai </w:t>
      </w:r>
      <w:proofErr w:type="spellStart"/>
      <w:r w:rsidR="00C35174">
        <w:rPr>
          <w:sz w:val="28"/>
          <w:szCs w:val="28"/>
        </w:rPr>
        <w:t>protokollēmuma</w:t>
      </w:r>
      <w:proofErr w:type="spellEnd"/>
      <w:r w:rsidR="00C35174">
        <w:rPr>
          <w:sz w:val="28"/>
          <w:szCs w:val="28"/>
        </w:rPr>
        <w:t xml:space="preserve"> 1.punktā minētos priekšlikumus iesniegt izskatīšanai Ministru kabinetā likumprojekta „Grozījumi likumā „Par valsts budžetu 2011.gadam”” izskatīšanai Saeimā otrajā lasījumā.</w:t>
      </w:r>
    </w:p>
    <w:p w:rsidR="00D20646" w:rsidRDefault="00D20646" w:rsidP="005A55CF">
      <w:pPr>
        <w:tabs>
          <w:tab w:val="left" w:pos="7200"/>
        </w:tabs>
        <w:spacing w:after="120"/>
        <w:rPr>
          <w:sz w:val="28"/>
          <w:szCs w:val="28"/>
        </w:rPr>
      </w:pPr>
    </w:p>
    <w:p w:rsidR="00080147" w:rsidRDefault="00080147" w:rsidP="005A55CF">
      <w:pPr>
        <w:tabs>
          <w:tab w:val="left" w:pos="7200"/>
        </w:tabs>
        <w:spacing w:after="120"/>
        <w:rPr>
          <w:sz w:val="28"/>
          <w:szCs w:val="28"/>
        </w:rPr>
      </w:pPr>
    </w:p>
    <w:p w:rsidR="005A55CF" w:rsidRPr="005B64AA" w:rsidRDefault="005A55CF" w:rsidP="005A55CF">
      <w:pPr>
        <w:tabs>
          <w:tab w:val="left" w:pos="7200"/>
        </w:tabs>
        <w:spacing w:after="120"/>
        <w:rPr>
          <w:sz w:val="28"/>
          <w:szCs w:val="28"/>
        </w:rPr>
      </w:pPr>
      <w:r w:rsidRPr="005B64AA">
        <w:rPr>
          <w:sz w:val="28"/>
          <w:szCs w:val="28"/>
        </w:rPr>
        <w:t>Min</w:t>
      </w:r>
      <w:r>
        <w:rPr>
          <w:sz w:val="28"/>
          <w:szCs w:val="28"/>
        </w:rPr>
        <w:t xml:space="preserve">istru prezidents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D20646" w:rsidRDefault="00D20646" w:rsidP="00EB1621">
      <w:pPr>
        <w:spacing w:after="120"/>
        <w:rPr>
          <w:sz w:val="28"/>
          <w:szCs w:val="28"/>
        </w:rPr>
      </w:pPr>
    </w:p>
    <w:p w:rsidR="003B5374" w:rsidRPr="00EB1621" w:rsidRDefault="005A55CF" w:rsidP="00EB1621">
      <w:pPr>
        <w:spacing w:after="120"/>
        <w:rPr>
          <w:sz w:val="28"/>
          <w:szCs w:val="28"/>
        </w:rPr>
      </w:pPr>
      <w:r w:rsidRPr="005B64AA">
        <w:rPr>
          <w:sz w:val="28"/>
          <w:szCs w:val="28"/>
        </w:rPr>
        <w:t>Valsts kancelejas direktore</w:t>
      </w:r>
      <w:r w:rsidRPr="005B64AA">
        <w:rPr>
          <w:sz w:val="28"/>
          <w:szCs w:val="28"/>
        </w:rPr>
        <w:tab/>
      </w:r>
      <w:r w:rsidRPr="005B64AA">
        <w:rPr>
          <w:sz w:val="28"/>
          <w:szCs w:val="28"/>
        </w:rPr>
        <w:tab/>
      </w:r>
      <w:r w:rsidRPr="005B64AA">
        <w:rPr>
          <w:sz w:val="28"/>
          <w:szCs w:val="28"/>
        </w:rPr>
        <w:tab/>
      </w:r>
      <w:r w:rsidRPr="005B64AA">
        <w:rPr>
          <w:sz w:val="28"/>
          <w:szCs w:val="28"/>
        </w:rPr>
        <w:tab/>
      </w:r>
      <w:r w:rsidRPr="005B64AA">
        <w:rPr>
          <w:sz w:val="28"/>
          <w:szCs w:val="28"/>
        </w:rPr>
        <w:tab/>
      </w:r>
      <w:r w:rsidRPr="005B64AA">
        <w:rPr>
          <w:sz w:val="28"/>
          <w:szCs w:val="28"/>
        </w:rPr>
        <w:tab/>
      </w:r>
      <w:proofErr w:type="spellStart"/>
      <w:r w:rsidR="002A7024">
        <w:rPr>
          <w:sz w:val="28"/>
          <w:szCs w:val="28"/>
        </w:rPr>
        <w:t>E.Dreimane</w:t>
      </w:r>
      <w:proofErr w:type="spellEnd"/>
    </w:p>
    <w:p w:rsidR="00D20646" w:rsidRDefault="00D20646" w:rsidP="004F7504">
      <w:pPr>
        <w:jc w:val="both"/>
        <w:rPr>
          <w:sz w:val="28"/>
          <w:szCs w:val="28"/>
        </w:rPr>
      </w:pPr>
    </w:p>
    <w:p w:rsidR="00EB1621" w:rsidRDefault="003B5374" w:rsidP="004F7504">
      <w:pPr>
        <w:jc w:val="both"/>
        <w:rPr>
          <w:sz w:val="28"/>
          <w:szCs w:val="28"/>
        </w:rPr>
      </w:pPr>
      <w:r>
        <w:rPr>
          <w:sz w:val="28"/>
          <w:szCs w:val="28"/>
        </w:rPr>
        <w:t>Veselības ministrs</w:t>
      </w:r>
      <w:r w:rsidR="00AD5B11">
        <w:rPr>
          <w:sz w:val="28"/>
          <w:szCs w:val="28"/>
        </w:rPr>
        <w:tab/>
      </w:r>
      <w:r w:rsidR="00AD5B11">
        <w:rPr>
          <w:sz w:val="28"/>
          <w:szCs w:val="28"/>
        </w:rPr>
        <w:tab/>
      </w:r>
      <w:r w:rsidR="00AD5B11">
        <w:rPr>
          <w:sz w:val="28"/>
          <w:szCs w:val="28"/>
        </w:rPr>
        <w:tab/>
      </w:r>
      <w:r w:rsidR="00AD5B11">
        <w:rPr>
          <w:sz w:val="28"/>
          <w:szCs w:val="28"/>
        </w:rPr>
        <w:tab/>
      </w:r>
      <w:r w:rsidR="00206DD1">
        <w:rPr>
          <w:sz w:val="28"/>
          <w:szCs w:val="28"/>
        </w:rPr>
        <w:tab/>
      </w:r>
      <w:r w:rsidR="00206DD1">
        <w:rPr>
          <w:sz w:val="28"/>
          <w:szCs w:val="28"/>
        </w:rPr>
        <w:tab/>
      </w:r>
      <w:r w:rsidR="00206DD1">
        <w:rPr>
          <w:sz w:val="28"/>
          <w:szCs w:val="28"/>
        </w:rPr>
        <w:tab/>
      </w:r>
      <w:r w:rsidR="00206DD1">
        <w:rPr>
          <w:sz w:val="28"/>
          <w:szCs w:val="28"/>
        </w:rPr>
        <w:tab/>
      </w:r>
      <w:proofErr w:type="spellStart"/>
      <w:r w:rsidR="002A7024">
        <w:rPr>
          <w:sz w:val="28"/>
          <w:szCs w:val="28"/>
        </w:rPr>
        <w:t>J.Bārzdiņš</w:t>
      </w:r>
      <w:proofErr w:type="spellEnd"/>
    </w:p>
    <w:p w:rsidR="002A7024" w:rsidRDefault="002A7024">
      <w:pPr>
        <w:rPr>
          <w:sz w:val="22"/>
          <w:szCs w:val="22"/>
        </w:rPr>
      </w:pPr>
    </w:p>
    <w:p w:rsidR="00080147" w:rsidRDefault="00080147">
      <w:pPr>
        <w:rPr>
          <w:sz w:val="22"/>
          <w:szCs w:val="22"/>
        </w:rPr>
      </w:pPr>
    </w:p>
    <w:p w:rsidR="00080147" w:rsidRDefault="00080147">
      <w:pPr>
        <w:rPr>
          <w:sz w:val="22"/>
          <w:szCs w:val="22"/>
        </w:rPr>
      </w:pPr>
    </w:p>
    <w:p w:rsidR="00080147" w:rsidRDefault="00080147">
      <w:pPr>
        <w:rPr>
          <w:sz w:val="22"/>
          <w:szCs w:val="22"/>
        </w:rPr>
      </w:pPr>
    </w:p>
    <w:p w:rsidR="00080147" w:rsidRDefault="00080147">
      <w:pPr>
        <w:rPr>
          <w:sz w:val="22"/>
          <w:szCs w:val="22"/>
        </w:rPr>
      </w:pPr>
    </w:p>
    <w:p w:rsidR="005F479A" w:rsidRDefault="005F479A">
      <w:pPr>
        <w:rPr>
          <w:sz w:val="22"/>
          <w:szCs w:val="22"/>
        </w:rPr>
      </w:pPr>
    </w:p>
    <w:p w:rsidR="00696622" w:rsidRDefault="00696622">
      <w:pPr>
        <w:rPr>
          <w:sz w:val="22"/>
          <w:szCs w:val="22"/>
        </w:rPr>
      </w:pPr>
      <w:r>
        <w:rPr>
          <w:sz w:val="22"/>
          <w:szCs w:val="22"/>
        </w:rPr>
        <w:t xml:space="preserve">31.03.2011         13:47        </w:t>
      </w:r>
    </w:p>
    <w:p w:rsidR="007E5DEE" w:rsidRPr="009D0A63" w:rsidRDefault="00696622">
      <w:pPr>
        <w:rPr>
          <w:sz w:val="22"/>
          <w:szCs w:val="22"/>
        </w:rPr>
      </w:pPr>
      <w:r>
        <w:rPr>
          <w:sz w:val="22"/>
          <w:szCs w:val="22"/>
        </w:rPr>
        <w:t>289</w:t>
      </w:r>
    </w:p>
    <w:p w:rsidR="007E5DEE" w:rsidRPr="009D0A63" w:rsidRDefault="00A63D83">
      <w:pPr>
        <w:rPr>
          <w:sz w:val="22"/>
          <w:szCs w:val="22"/>
        </w:rPr>
      </w:pPr>
      <w:r>
        <w:rPr>
          <w:sz w:val="22"/>
          <w:szCs w:val="22"/>
        </w:rPr>
        <w:t>Ž.Zvaigzne</w:t>
      </w:r>
    </w:p>
    <w:p w:rsidR="007E5DEE" w:rsidRPr="009D0A63" w:rsidRDefault="00A63D83">
      <w:pPr>
        <w:rPr>
          <w:sz w:val="22"/>
          <w:szCs w:val="22"/>
        </w:rPr>
      </w:pPr>
      <w:bookmarkStart w:id="2" w:name="OLE_LINK1"/>
      <w:bookmarkStart w:id="3" w:name="OLE_LINK2"/>
      <w:bookmarkStart w:id="4" w:name="OLE_LINK5"/>
      <w:r>
        <w:rPr>
          <w:sz w:val="22"/>
          <w:szCs w:val="22"/>
        </w:rPr>
        <w:t>67876041</w:t>
      </w:r>
      <w:r w:rsidR="00CF7DA0" w:rsidRPr="009D0A63">
        <w:rPr>
          <w:sz w:val="22"/>
          <w:szCs w:val="22"/>
        </w:rPr>
        <w:t>,</w:t>
      </w:r>
      <w:r w:rsidR="007E5DEE" w:rsidRPr="009D0A63">
        <w:rPr>
          <w:sz w:val="22"/>
          <w:szCs w:val="22"/>
        </w:rPr>
        <w:t xml:space="preserve"> </w:t>
      </w:r>
      <w:r>
        <w:rPr>
          <w:sz w:val="22"/>
          <w:szCs w:val="22"/>
        </w:rPr>
        <w:t>Zanete.Zvaigzne</w:t>
      </w:r>
      <w:r w:rsidR="007E5DEE" w:rsidRPr="009D0A63">
        <w:rPr>
          <w:sz w:val="22"/>
          <w:szCs w:val="22"/>
        </w:rPr>
        <w:t>@vm.gov.lv</w:t>
      </w:r>
      <w:bookmarkEnd w:id="2"/>
      <w:bookmarkEnd w:id="3"/>
      <w:bookmarkEnd w:id="4"/>
    </w:p>
    <w:sectPr w:rsidR="007E5DEE" w:rsidRPr="009D0A63" w:rsidSect="00AF3E4A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BF7" w:rsidRDefault="00D32BF7" w:rsidP="0048265D">
      <w:r>
        <w:separator/>
      </w:r>
    </w:p>
  </w:endnote>
  <w:endnote w:type="continuationSeparator" w:id="0">
    <w:p w:rsidR="00D32BF7" w:rsidRDefault="00D32BF7" w:rsidP="0048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F7" w:rsidRPr="00C554E0" w:rsidRDefault="00D32BF7" w:rsidP="00D20646">
    <w:pPr>
      <w:jc w:val="both"/>
    </w:pPr>
    <w:r>
      <w:t>VMP</w:t>
    </w:r>
    <w:r w:rsidRPr="00C554E0">
      <w:t>rot_</w:t>
    </w:r>
    <w:r>
      <w:t>310311_flp</w:t>
    </w:r>
    <w:r w:rsidRPr="00C554E0">
      <w:t xml:space="preserve">; </w:t>
    </w:r>
    <w:r>
      <w:t xml:space="preserve">Ministru kabineta sēdes </w:t>
    </w:r>
    <w:proofErr w:type="spellStart"/>
    <w:r>
      <w:t>protokollēmuma</w:t>
    </w:r>
    <w:proofErr w:type="spellEnd"/>
    <w:r w:rsidRPr="00C554E0">
      <w:t xml:space="preserve"> „</w:t>
    </w:r>
    <w:r w:rsidRPr="00C554E0">
      <w:rPr>
        <w:bCs/>
      </w:rPr>
      <w:t xml:space="preserve">Par </w:t>
    </w:r>
    <w:r>
      <w:rPr>
        <w:bCs/>
      </w:rPr>
      <w:t xml:space="preserve">Veselības ministrijas </w:t>
    </w:r>
    <w:r>
      <w:t>budžeta iestāžu</w:t>
    </w:r>
    <w:r w:rsidRPr="00C554E0">
      <w:t xml:space="preserve"> maksas pakalpojumu un citu pašu ieņēmumu </w:t>
    </w:r>
    <w:r>
      <w:t>2010.gada līdzekļu atlikumiem</w:t>
    </w:r>
    <w:r w:rsidRPr="00C554E0">
      <w:t xml:space="preserve">” </w:t>
    </w:r>
    <w:r>
      <w:t>projekts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F7" w:rsidRPr="00C554E0" w:rsidRDefault="00D32BF7" w:rsidP="00C554E0">
    <w:pPr>
      <w:jc w:val="both"/>
    </w:pPr>
    <w:bookmarkStart w:id="5" w:name="OLE_LINK10"/>
    <w:bookmarkStart w:id="6" w:name="OLE_LINK11"/>
    <w:r>
      <w:t>VMP</w:t>
    </w:r>
    <w:r w:rsidRPr="00C554E0">
      <w:t>rot_</w:t>
    </w:r>
    <w:r>
      <w:t>310311_flp</w:t>
    </w:r>
    <w:r w:rsidRPr="00C554E0">
      <w:t xml:space="preserve">; </w:t>
    </w:r>
    <w:bookmarkStart w:id="7" w:name="OLE_LINK8"/>
    <w:bookmarkStart w:id="8" w:name="OLE_LINK9"/>
    <w:bookmarkStart w:id="9" w:name="OLE_LINK12"/>
    <w:bookmarkStart w:id="10" w:name="OLE_LINK6"/>
    <w:bookmarkStart w:id="11" w:name="OLE_LINK7"/>
    <w:r>
      <w:t xml:space="preserve">Ministru kabineta sēdes </w:t>
    </w:r>
    <w:proofErr w:type="spellStart"/>
    <w:r>
      <w:t>protokollēmuma</w:t>
    </w:r>
    <w:proofErr w:type="spellEnd"/>
    <w:r w:rsidRPr="00C554E0">
      <w:t xml:space="preserve"> „</w:t>
    </w:r>
    <w:r w:rsidRPr="00C554E0">
      <w:rPr>
        <w:bCs/>
      </w:rPr>
      <w:t xml:space="preserve">Par </w:t>
    </w:r>
    <w:r>
      <w:rPr>
        <w:bCs/>
      </w:rPr>
      <w:t xml:space="preserve">Veselības ministrijas </w:t>
    </w:r>
    <w:r>
      <w:t>budžeta iestāžu</w:t>
    </w:r>
    <w:r w:rsidRPr="00C554E0">
      <w:t xml:space="preserve"> maksas pakalpojumu un citu pašu ieņēmumu </w:t>
    </w:r>
    <w:r>
      <w:t>2010.gada līdzekļu atlikumiem</w:t>
    </w:r>
    <w:r w:rsidRPr="00C554E0">
      <w:t xml:space="preserve">” </w:t>
    </w:r>
    <w:r>
      <w:t>projekts</w:t>
    </w:r>
    <w:bookmarkEnd w:id="7"/>
    <w:bookmarkEnd w:id="8"/>
    <w:bookmarkEnd w:id="9"/>
  </w:p>
  <w:bookmarkEnd w:id="10"/>
  <w:bookmarkEnd w:id="11"/>
  <w:bookmarkEnd w:id="5"/>
  <w:bookmarkEnd w:id="6"/>
  <w:p w:rsidR="00D32BF7" w:rsidRDefault="00D32BF7" w:rsidP="00C554E0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BF7" w:rsidRDefault="00D32BF7" w:rsidP="0048265D">
      <w:r>
        <w:separator/>
      </w:r>
    </w:p>
  </w:footnote>
  <w:footnote w:type="continuationSeparator" w:id="0">
    <w:p w:rsidR="00D32BF7" w:rsidRDefault="00D32BF7" w:rsidP="0048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F7" w:rsidRDefault="00D32BF7">
    <w:pPr>
      <w:pStyle w:val="Header"/>
      <w:jc w:val="center"/>
    </w:pPr>
    <w:fldSimple w:instr=" PAGE   \* MERGEFORMAT ">
      <w:r w:rsidR="00696622">
        <w:rPr>
          <w:noProof/>
        </w:rPr>
        <w:t>2</w:t>
      </w:r>
    </w:fldSimple>
  </w:p>
  <w:p w:rsidR="00D32BF7" w:rsidRDefault="00D32B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0A55"/>
    <w:multiLevelType w:val="hybridMultilevel"/>
    <w:tmpl w:val="1A2A2B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2147C4"/>
    <w:multiLevelType w:val="hybridMultilevel"/>
    <w:tmpl w:val="4522A490"/>
    <w:lvl w:ilvl="0" w:tplc="2EF4D7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761"/>
    <w:rsid w:val="00020BB7"/>
    <w:rsid w:val="00032817"/>
    <w:rsid w:val="00045430"/>
    <w:rsid w:val="00057A0C"/>
    <w:rsid w:val="00060669"/>
    <w:rsid w:val="00080147"/>
    <w:rsid w:val="000863B8"/>
    <w:rsid w:val="000D17D7"/>
    <w:rsid w:val="000E110B"/>
    <w:rsid w:val="00116222"/>
    <w:rsid w:val="00142A00"/>
    <w:rsid w:val="001461C2"/>
    <w:rsid w:val="001A59D1"/>
    <w:rsid w:val="001E194F"/>
    <w:rsid w:val="00206DD1"/>
    <w:rsid w:val="00214F50"/>
    <w:rsid w:val="002222D5"/>
    <w:rsid w:val="00256EF0"/>
    <w:rsid w:val="002A0D60"/>
    <w:rsid w:val="002A2052"/>
    <w:rsid w:val="002A7024"/>
    <w:rsid w:val="002E5A8C"/>
    <w:rsid w:val="003272BE"/>
    <w:rsid w:val="00344F0C"/>
    <w:rsid w:val="003565E0"/>
    <w:rsid w:val="00386356"/>
    <w:rsid w:val="003A0276"/>
    <w:rsid w:val="003A1600"/>
    <w:rsid w:val="003B5374"/>
    <w:rsid w:val="003F6306"/>
    <w:rsid w:val="0042493A"/>
    <w:rsid w:val="00424D84"/>
    <w:rsid w:val="00447975"/>
    <w:rsid w:val="00450F0C"/>
    <w:rsid w:val="00453078"/>
    <w:rsid w:val="0047134F"/>
    <w:rsid w:val="0048265D"/>
    <w:rsid w:val="004839F4"/>
    <w:rsid w:val="004A1F18"/>
    <w:rsid w:val="004B39D5"/>
    <w:rsid w:val="004C3B72"/>
    <w:rsid w:val="004D04FD"/>
    <w:rsid w:val="004F7504"/>
    <w:rsid w:val="00521BEC"/>
    <w:rsid w:val="00530F92"/>
    <w:rsid w:val="00543331"/>
    <w:rsid w:val="0056787B"/>
    <w:rsid w:val="00582AF9"/>
    <w:rsid w:val="005A55CF"/>
    <w:rsid w:val="005D2A82"/>
    <w:rsid w:val="005F479A"/>
    <w:rsid w:val="00630733"/>
    <w:rsid w:val="00636069"/>
    <w:rsid w:val="00643FCC"/>
    <w:rsid w:val="0067314C"/>
    <w:rsid w:val="00685A4D"/>
    <w:rsid w:val="00696622"/>
    <w:rsid w:val="006A2EF2"/>
    <w:rsid w:val="006A4000"/>
    <w:rsid w:val="006E4C85"/>
    <w:rsid w:val="006F3694"/>
    <w:rsid w:val="00750098"/>
    <w:rsid w:val="007654E6"/>
    <w:rsid w:val="00782B44"/>
    <w:rsid w:val="007C13F3"/>
    <w:rsid w:val="007C7E56"/>
    <w:rsid w:val="007D071C"/>
    <w:rsid w:val="007E5DEE"/>
    <w:rsid w:val="008004CD"/>
    <w:rsid w:val="008014DF"/>
    <w:rsid w:val="0081530F"/>
    <w:rsid w:val="00830809"/>
    <w:rsid w:val="0085396D"/>
    <w:rsid w:val="008700A0"/>
    <w:rsid w:val="00875CBA"/>
    <w:rsid w:val="00876DE5"/>
    <w:rsid w:val="00883573"/>
    <w:rsid w:val="008B2B75"/>
    <w:rsid w:val="008B36D3"/>
    <w:rsid w:val="008C2B1F"/>
    <w:rsid w:val="008F3D7F"/>
    <w:rsid w:val="009040EA"/>
    <w:rsid w:val="009110BD"/>
    <w:rsid w:val="0091377D"/>
    <w:rsid w:val="009203C7"/>
    <w:rsid w:val="00921048"/>
    <w:rsid w:val="00925D5B"/>
    <w:rsid w:val="00931E24"/>
    <w:rsid w:val="00933025"/>
    <w:rsid w:val="009344E6"/>
    <w:rsid w:val="009509F1"/>
    <w:rsid w:val="00954DFA"/>
    <w:rsid w:val="0096634D"/>
    <w:rsid w:val="009779A6"/>
    <w:rsid w:val="00981818"/>
    <w:rsid w:val="00982880"/>
    <w:rsid w:val="009A6235"/>
    <w:rsid w:val="009A659B"/>
    <w:rsid w:val="009D0A63"/>
    <w:rsid w:val="009D1894"/>
    <w:rsid w:val="009D3643"/>
    <w:rsid w:val="009F2321"/>
    <w:rsid w:val="009F5181"/>
    <w:rsid w:val="009F6C6C"/>
    <w:rsid w:val="00A12211"/>
    <w:rsid w:val="00A50F59"/>
    <w:rsid w:val="00A6382E"/>
    <w:rsid w:val="00A63D83"/>
    <w:rsid w:val="00A67A45"/>
    <w:rsid w:val="00A72FB4"/>
    <w:rsid w:val="00A90D71"/>
    <w:rsid w:val="00A96062"/>
    <w:rsid w:val="00AA2711"/>
    <w:rsid w:val="00AD046E"/>
    <w:rsid w:val="00AD5B11"/>
    <w:rsid w:val="00AE3600"/>
    <w:rsid w:val="00AF3E4A"/>
    <w:rsid w:val="00B04C18"/>
    <w:rsid w:val="00B200A9"/>
    <w:rsid w:val="00B23391"/>
    <w:rsid w:val="00B32956"/>
    <w:rsid w:val="00B36933"/>
    <w:rsid w:val="00B61915"/>
    <w:rsid w:val="00BA34E3"/>
    <w:rsid w:val="00BD1761"/>
    <w:rsid w:val="00C050F1"/>
    <w:rsid w:val="00C22094"/>
    <w:rsid w:val="00C25A59"/>
    <w:rsid w:val="00C35174"/>
    <w:rsid w:val="00C441D8"/>
    <w:rsid w:val="00C53703"/>
    <w:rsid w:val="00C554E0"/>
    <w:rsid w:val="00C80BE6"/>
    <w:rsid w:val="00C81710"/>
    <w:rsid w:val="00CA1932"/>
    <w:rsid w:val="00CC3827"/>
    <w:rsid w:val="00CE3280"/>
    <w:rsid w:val="00CF7DA0"/>
    <w:rsid w:val="00D04CE6"/>
    <w:rsid w:val="00D20646"/>
    <w:rsid w:val="00D2737A"/>
    <w:rsid w:val="00D32BF7"/>
    <w:rsid w:val="00D36550"/>
    <w:rsid w:val="00D431CB"/>
    <w:rsid w:val="00D6070A"/>
    <w:rsid w:val="00D71631"/>
    <w:rsid w:val="00D8050B"/>
    <w:rsid w:val="00D876D0"/>
    <w:rsid w:val="00DA256E"/>
    <w:rsid w:val="00DB12DB"/>
    <w:rsid w:val="00DC1B34"/>
    <w:rsid w:val="00DC42ED"/>
    <w:rsid w:val="00DE69A9"/>
    <w:rsid w:val="00DF786B"/>
    <w:rsid w:val="00E512B4"/>
    <w:rsid w:val="00E63384"/>
    <w:rsid w:val="00E64580"/>
    <w:rsid w:val="00E66DA8"/>
    <w:rsid w:val="00E70287"/>
    <w:rsid w:val="00E71BB3"/>
    <w:rsid w:val="00EB1621"/>
    <w:rsid w:val="00EE1B2E"/>
    <w:rsid w:val="00EF4578"/>
    <w:rsid w:val="00EF5E0D"/>
    <w:rsid w:val="00F21C8D"/>
    <w:rsid w:val="00F22921"/>
    <w:rsid w:val="00F22AF7"/>
    <w:rsid w:val="00FC6487"/>
    <w:rsid w:val="00FC64CE"/>
    <w:rsid w:val="00FE4258"/>
    <w:rsid w:val="00FE4FB7"/>
    <w:rsid w:val="00FF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6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5D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82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5D"/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5D"/>
    <w:rPr>
      <w:rFonts w:ascii="Tahoma" w:hAnsi="Tahoma" w:cs="Tahoma"/>
      <w:sz w:val="16"/>
      <w:szCs w:val="16"/>
      <w:lang w:val="lv-LV" w:eastAsia="lv-LV"/>
    </w:rPr>
  </w:style>
  <w:style w:type="paragraph" w:customStyle="1" w:styleId="RakstzCharCharRakstzCharCharRakstzCharChar1">
    <w:name w:val="Rakstz. Char Char Rakstz. Char Char Rakstz. Char Char1"/>
    <w:basedOn w:val="Normal"/>
    <w:rsid w:val="00AE36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24D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8939-2068-45E6-982F-41272D51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2232</Characters>
  <Application>Microsoft Office Word</Application>
  <DocSecurity>0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„Par Veselības ministrijas budžeta iestāžu maksas pakalpojumu un citu pašu ieņēmumu 2010.gada līdzekļu atlikumiem” projekts</vt:lpstr>
    </vt:vector>
  </TitlesOfParts>
  <Company>Veselības ministrija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„Par Veselības ministrijas budžeta iestāžu maksas pakalpojumu un citu pašu ieņēmumu 2010.gada līdzekļu atlikumiem” projekts</dc:title>
  <dc:subject>Ministru kabineta sēdes protokollēmums</dc:subject>
  <dc:creator>Žanete Zvaigzne</dc:creator>
  <cp:keywords/>
  <dc:description>67876041, Zanete.Zvaigzne@vm.gov.lv, Budžeta un investīciju departamenta Budžeta plānošanas nodaļas vecāka referente,</dc:description>
  <cp:lastModifiedBy>zzvaigzne</cp:lastModifiedBy>
  <cp:revision>8</cp:revision>
  <cp:lastPrinted>2011-03-14T08:22:00Z</cp:lastPrinted>
  <dcterms:created xsi:type="dcterms:W3CDTF">2011-03-24T09:55:00Z</dcterms:created>
  <dcterms:modified xsi:type="dcterms:W3CDTF">2011-03-31T10:47:00Z</dcterms:modified>
</cp:coreProperties>
</file>