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6B44A2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2013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F46939" w:rsidRPr="00F46939" w:rsidRDefault="00F46939" w:rsidP="00F46939">
      <w:pPr>
        <w:ind w:firstLine="720"/>
        <w:jc w:val="both"/>
        <w:rPr>
          <w:sz w:val="28"/>
          <w:szCs w:val="28"/>
        </w:rPr>
      </w:pPr>
      <w:r w:rsidRPr="00F46939">
        <w:rPr>
          <w:sz w:val="28"/>
          <w:szCs w:val="28"/>
        </w:rPr>
        <w:t>Finanšu ministrijai no valsts budžeta programmas 02.00.00 „Līdzekļi neparedzētiem gadījumiem” piešķirt Veselības ministrijai 2 585 748 latus, lai nodrošinātu ambulatorajai ārstēšanai paredzēto zāļu un medicīnisko ierīču iegādes izdevumu kompensāciju par 2013.gada decembri.</w:t>
      </w:r>
    </w:p>
    <w:p w:rsidR="00F46939" w:rsidRDefault="00F46939" w:rsidP="00F46939">
      <w:pPr>
        <w:jc w:val="both"/>
        <w:rPr>
          <w:sz w:val="26"/>
          <w:szCs w:val="26"/>
        </w:rPr>
      </w:pPr>
    </w:p>
    <w:p w:rsidR="00EC7C2F" w:rsidRPr="00864D4C" w:rsidRDefault="00EC7C2F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7D59BA" w:rsidRDefault="007D59BA" w:rsidP="00287908">
      <w:pPr>
        <w:rPr>
          <w:sz w:val="28"/>
          <w:szCs w:val="28"/>
        </w:rPr>
      </w:pPr>
    </w:p>
    <w:p w:rsidR="007D59BA" w:rsidRDefault="007D59BA" w:rsidP="00287908">
      <w:pPr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  <w:r w:rsidRPr="00EE59C5">
        <w:rPr>
          <w:sz w:val="28"/>
          <w:szCs w:val="28"/>
        </w:rPr>
        <w:t>Ministru prezidents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Pr="00EE59C5">
        <w:rPr>
          <w:sz w:val="28"/>
          <w:szCs w:val="28"/>
        </w:rPr>
        <w:t>V.Dombrovskis</w:t>
      </w:r>
      <w:proofErr w:type="spellEnd"/>
    </w:p>
    <w:p w:rsidR="005C371C" w:rsidRDefault="005C371C" w:rsidP="005C371C">
      <w:pPr>
        <w:jc w:val="center"/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</w:p>
    <w:p w:rsidR="00292B1E" w:rsidRDefault="005C371C" w:rsidP="005C371C">
      <w:pPr>
        <w:pStyle w:val="NormalWeb"/>
        <w:spacing w:before="0" w:beforeAutospacing="0" w:after="0"/>
        <w:rPr>
          <w:sz w:val="22"/>
          <w:szCs w:val="22"/>
        </w:rPr>
      </w:pPr>
      <w:r w:rsidRPr="00EE59C5">
        <w:rPr>
          <w:sz w:val="28"/>
          <w:szCs w:val="28"/>
        </w:rPr>
        <w:t>Veselības ministre                                                                                  I.Circene</w:t>
      </w: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D70EB" w:rsidRDefault="00192E63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29.11</w:t>
      </w:r>
      <w:r w:rsidR="007D70EB">
        <w:rPr>
          <w:sz w:val="22"/>
          <w:szCs w:val="22"/>
        </w:rPr>
        <w:t>.201</w:t>
      </w:r>
      <w:r w:rsidR="00C8215D">
        <w:rPr>
          <w:sz w:val="22"/>
          <w:szCs w:val="22"/>
        </w:rPr>
        <w:t>3</w:t>
      </w:r>
      <w:r w:rsidR="007D70EB">
        <w:rPr>
          <w:sz w:val="22"/>
          <w:szCs w:val="22"/>
        </w:rPr>
        <w:t xml:space="preserve">   </w:t>
      </w:r>
      <w:r w:rsidR="00C8215D">
        <w:rPr>
          <w:sz w:val="22"/>
          <w:szCs w:val="22"/>
        </w:rPr>
        <w:t>12:52</w:t>
      </w:r>
    </w:p>
    <w:p w:rsidR="00841DFD" w:rsidRPr="000B284C" w:rsidRDefault="00D46B76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70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S.Dreimane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Pr="000E4B23">
          <w:t>Sandra.Dreimane@vm.gov.lv</w:t>
        </w:r>
      </w:hyperlink>
    </w:p>
    <w:sectPr w:rsidR="00841DFD" w:rsidRPr="000B284C" w:rsidSect="0093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FD" w:rsidRDefault="00D031FD">
      <w:r>
        <w:separator/>
      </w:r>
    </w:p>
  </w:endnote>
  <w:endnote w:type="continuationSeparator" w:id="0">
    <w:p w:rsidR="00D031FD" w:rsidRDefault="00D0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E8" w:rsidRDefault="004C0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FD" w:rsidRPr="00630992" w:rsidRDefault="007D70EB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="00D031FD"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="00D031FD"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FD" w:rsidRPr="004C0AE8" w:rsidRDefault="007D70EB" w:rsidP="004C0AE8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192E63">
      <w:rPr>
        <w:sz w:val="22"/>
        <w:szCs w:val="22"/>
      </w:rPr>
      <w:t>291113_papild</w:t>
    </w:r>
    <w:r w:rsidR="00D031FD"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r w:rsidR="00D031FD" w:rsidRPr="00630992">
      <w:rPr>
        <w:sz w:val="22"/>
        <w:szCs w:val="22"/>
      </w:rPr>
      <w:t>Ministru kabineta rīkojuma „</w:t>
    </w:r>
    <w:r w:rsidR="004C0AE8" w:rsidRPr="004C0AE8">
      <w:rPr>
        <w:sz w:val="22"/>
        <w:szCs w:val="22"/>
      </w:rPr>
      <w:t xml:space="preserve">Par finanšu līdzekļu piešķiršanu no </w:t>
    </w:r>
    <w:r w:rsidR="004C0AE8">
      <w:rPr>
        <w:sz w:val="22"/>
        <w:szCs w:val="22"/>
      </w:rPr>
      <w:t xml:space="preserve">valsts </w:t>
    </w:r>
    <w:r w:rsidR="004C0AE8" w:rsidRPr="004C0AE8">
      <w:rPr>
        <w:sz w:val="22"/>
        <w:szCs w:val="22"/>
      </w:rPr>
      <w:t>budžeta programmas</w:t>
    </w:r>
    <w:r w:rsidR="004C0AE8">
      <w:rPr>
        <w:sz w:val="22"/>
        <w:szCs w:val="22"/>
      </w:rPr>
      <w:t xml:space="preserve"> </w:t>
    </w:r>
    <w:r w:rsidR="004C0AE8" w:rsidRPr="004C0AE8">
      <w:rPr>
        <w:sz w:val="22"/>
        <w:szCs w:val="22"/>
      </w:rPr>
      <w:t>„Līdzekļi neparedzētiem gadījumiem”</w:t>
    </w:r>
    <w:r w:rsidR="00D031FD" w:rsidRPr="00630992">
      <w:rPr>
        <w:sz w:val="22"/>
        <w:szCs w:val="22"/>
      </w:rPr>
      <w:t>” projekts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FD" w:rsidRDefault="00D031FD">
      <w:r>
        <w:separator/>
      </w:r>
    </w:p>
  </w:footnote>
  <w:footnote w:type="continuationSeparator" w:id="0">
    <w:p w:rsidR="00D031FD" w:rsidRDefault="00D0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E8" w:rsidRDefault="004C0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D031FD" w:rsidRDefault="00913BF7">
        <w:pPr>
          <w:pStyle w:val="Header"/>
          <w:jc w:val="center"/>
        </w:pPr>
        <w:fldSimple w:instr=" PAGE   \* MERGEFORMAT ">
          <w:r w:rsidR="00F46939">
            <w:rPr>
              <w:noProof/>
            </w:rPr>
            <w:t>2</w:t>
          </w:r>
        </w:fldSimple>
      </w:p>
    </w:sdtContent>
  </w:sdt>
  <w:p w:rsidR="00D031FD" w:rsidRDefault="00D031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E8" w:rsidRDefault="004C0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55C5E"/>
    <w:rsid w:val="00056131"/>
    <w:rsid w:val="000649E7"/>
    <w:rsid w:val="00072B65"/>
    <w:rsid w:val="00076EDA"/>
    <w:rsid w:val="00087C38"/>
    <w:rsid w:val="000B284C"/>
    <w:rsid w:val="000C520E"/>
    <w:rsid w:val="000C7C1C"/>
    <w:rsid w:val="000D50E5"/>
    <w:rsid w:val="000E4B23"/>
    <w:rsid w:val="00120016"/>
    <w:rsid w:val="00122270"/>
    <w:rsid w:val="001324C2"/>
    <w:rsid w:val="00153AB5"/>
    <w:rsid w:val="0017372D"/>
    <w:rsid w:val="00192E63"/>
    <w:rsid w:val="0019784D"/>
    <w:rsid w:val="001D72D8"/>
    <w:rsid w:val="001E7DF3"/>
    <w:rsid w:val="00205847"/>
    <w:rsid w:val="00212ECF"/>
    <w:rsid w:val="00222B73"/>
    <w:rsid w:val="00241428"/>
    <w:rsid w:val="00246E72"/>
    <w:rsid w:val="002731E6"/>
    <w:rsid w:val="00281DFE"/>
    <w:rsid w:val="00287908"/>
    <w:rsid w:val="00287DB2"/>
    <w:rsid w:val="00292B1E"/>
    <w:rsid w:val="002B75D0"/>
    <w:rsid w:val="002D052F"/>
    <w:rsid w:val="002D46D9"/>
    <w:rsid w:val="002F1BC7"/>
    <w:rsid w:val="003142B9"/>
    <w:rsid w:val="003615B2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E61B8"/>
    <w:rsid w:val="003F40C8"/>
    <w:rsid w:val="00402700"/>
    <w:rsid w:val="00424481"/>
    <w:rsid w:val="00451619"/>
    <w:rsid w:val="00462640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34A2C"/>
    <w:rsid w:val="005460E9"/>
    <w:rsid w:val="00572791"/>
    <w:rsid w:val="00580B71"/>
    <w:rsid w:val="005825CC"/>
    <w:rsid w:val="00594408"/>
    <w:rsid w:val="005C371C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B44A2"/>
    <w:rsid w:val="006B620F"/>
    <w:rsid w:val="006D79B0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D59BA"/>
    <w:rsid w:val="007D70EB"/>
    <w:rsid w:val="007E5488"/>
    <w:rsid w:val="007F566E"/>
    <w:rsid w:val="008065EB"/>
    <w:rsid w:val="00832B2C"/>
    <w:rsid w:val="00841DFD"/>
    <w:rsid w:val="00853DB5"/>
    <w:rsid w:val="00864D4C"/>
    <w:rsid w:val="00882CA9"/>
    <w:rsid w:val="008B7EDE"/>
    <w:rsid w:val="00913BF7"/>
    <w:rsid w:val="0091590D"/>
    <w:rsid w:val="00922AD5"/>
    <w:rsid w:val="00931C47"/>
    <w:rsid w:val="0093361C"/>
    <w:rsid w:val="00936980"/>
    <w:rsid w:val="00950671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4562"/>
    <w:rsid w:val="00AC65C8"/>
    <w:rsid w:val="00AE1E38"/>
    <w:rsid w:val="00AE615D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4544"/>
    <w:rsid w:val="00C32F5A"/>
    <w:rsid w:val="00C462A0"/>
    <w:rsid w:val="00C51F98"/>
    <w:rsid w:val="00C53ADC"/>
    <w:rsid w:val="00C7477A"/>
    <w:rsid w:val="00C8215D"/>
    <w:rsid w:val="00C843CC"/>
    <w:rsid w:val="00C86F54"/>
    <w:rsid w:val="00CA64CE"/>
    <w:rsid w:val="00CC1FD5"/>
    <w:rsid w:val="00CE78FF"/>
    <w:rsid w:val="00CF6F8F"/>
    <w:rsid w:val="00D031FD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84A6F"/>
    <w:rsid w:val="00DA6B40"/>
    <w:rsid w:val="00DB19C2"/>
    <w:rsid w:val="00DD3C01"/>
    <w:rsid w:val="00E017B0"/>
    <w:rsid w:val="00E06B32"/>
    <w:rsid w:val="00E11BA7"/>
    <w:rsid w:val="00E20082"/>
    <w:rsid w:val="00E208E8"/>
    <w:rsid w:val="00E73E7E"/>
    <w:rsid w:val="00EC7C2F"/>
    <w:rsid w:val="00ED4400"/>
    <w:rsid w:val="00EE7287"/>
    <w:rsid w:val="00F039AA"/>
    <w:rsid w:val="00F303A0"/>
    <w:rsid w:val="00F33FED"/>
    <w:rsid w:val="00F3478D"/>
    <w:rsid w:val="00F35D68"/>
    <w:rsid w:val="00F438C9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8E49-3931-4CDC-A165-D64326A6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pamatbudžeta apropriācijas pārdali starp Finanšu ministriju un Veselības ministriju” projekts</vt:lpstr>
    </vt:vector>
  </TitlesOfParts>
  <Company>Veselības ministrija</Company>
  <LinksUpToDate>false</LinksUpToDate>
  <CharactersWithSpaces>873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Dreimane</dc:creator>
  <dc:description>67876147, Sandra.Dreimane@vm.gov.lv, Budžeta un investīciju departamenta Budžeta plānošanas nodaļa</dc:description>
  <cp:lastModifiedBy>sdreimane</cp:lastModifiedBy>
  <cp:revision>67</cp:revision>
  <cp:lastPrinted>2011-07-11T12:20:00Z</cp:lastPrinted>
  <dcterms:created xsi:type="dcterms:W3CDTF">2013-06-05T07:05:00Z</dcterms:created>
  <dcterms:modified xsi:type="dcterms:W3CDTF">2013-11-29T10:52:00Z</dcterms:modified>
</cp:coreProperties>
</file>