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5BB28" w14:textId="77777777" w:rsidR="00D154A0" w:rsidRPr="00F5458C" w:rsidRDefault="00D154A0" w:rsidP="00D154A0">
      <w:pPr>
        <w:tabs>
          <w:tab w:val="left" w:pos="6804"/>
        </w:tabs>
        <w:jc w:val="both"/>
        <w:rPr>
          <w:sz w:val="28"/>
          <w:szCs w:val="28"/>
          <w:lang w:val="de-DE"/>
        </w:rPr>
      </w:pPr>
    </w:p>
    <w:p w14:paraId="05A9D2C3" w14:textId="77777777" w:rsidR="00D154A0" w:rsidRPr="00F5458C" w:rsidRDefault="00D154A0" w:rsidP="00D154A0">
      <w:pPr>
        <w:tabs>
          <w:tab w:val="left" w:pos="6663"/>
        </w:tabs>
        <w:rPr>
          <w:sz w:val="28"/>
          <w:szCs w:val="28"/>
        </w:rPr>
      </w:pPr>
    </w:p>
    <w:p w14:paraId="5F074586" w14:textId="77777777" w:rsidR="00D154A0" w:rsidRPr="00F5458C" w:rsidRDefault="00D154A0" w:rsidP="00D154A0">
      <w:pPr>
        <w:tabs>
          <w:tab w:val="left" w:pos="6663"/>
        </w:tabs>
        <w:rPr>
          <w:sz w:val="28"/>
          <w:szCs w:val="28"/>
        </w:rPr>
      </w:pPr>
    </w:p>
    <w:p w14:paraId="350318D8" w14:textId="77777777" w:rsidR="00D154A0" w:rsidRPr="00F5458C" w:rsidRDefault="00D154A0" w:rsidP="00D154A0">
      <w:pPr>
        <w:tabs>
          <w:tab w:val="left" w:pos="6663"/>
        </w:tabs>
        <w:rPr>
          <w:sz w:val="28"/>
          <w:szCs w:val="28"/>
        </w:rPr>
      </w:pPr>
    </w:p>
    <w:p w14:paraId="52DCF746" w14:textId="77777777" w:rsidR="00D154A0" w:rsidRPr="00F5458C" w:rsidRDefault="00D154A0" w:rsidP="00D154A0">
      <w:pPr>
        <w:tabs>
          <w:tab w:val="left" w:pos="6663"/>
        </w:tabs>
        <w:rPr>
          <w:sz w:val="28"/>
          <w:szCs w:val="28"/>
        </w:rPr>
      </w:pPr>
    </w:p>
    <w:p w14:paraId="02072C59" w14:textId="12F0AD9A" w:rsidR="00D154A0" w:rsidRPr="00B42413" w:rsidRDefault="00D154A0" w:rsidP="00D154A0">
      <w:pPr>
        <w:tabs>
          <w:tab w:val="left" w:pos="6663"/>
        </w:tabs>
        <w:rPr>
          <w:sz w:val="28"/>
          <w:szCs w:val="28"/>
        </w:rPr>
      </w:pPr>
      <w:r w:rsidRPr="00B42413">
        <w:rPr>
          <w:sz w:val="28"/>
          <w:szCs w:val="28"/>
        </w:rPr>
        <w:t xml:space="preserve">2013.gada </w:t>
      </w:r>
      <w:r w:rsidR="005866D3">
        <w:rPr>
          <w:sz w:val="28"/>
          <w:szCs w:val="28"/>
        </w:rPr>
        <w:t>17.septembrī</w:t>
      </w:r>
      <w:r w:rsidRPr="00B42413">
        <w:rPr>
          <w:sz w:val="28"/>
          <w:szCs w:val="28"/>
        </w:rPr>
        <w:tab/>
        <w:t>Noteikumi Nr.</w:t>
      </w:r>
      <w:r w:rsidR="005866D3">
        <w:rPr>
          <w:sz w:val="28"/>
          <w:szCs w:val="28"/>
        </w:rPr>
        <w:t xml:space="preserve"> 890</w:t>
      </w:r>
    </w:p>
    <w:p w14:paraId="683D05BB" w14:textId="78063C91" w:rsidR="00D154A0" w:rsidRPr="00F5458C" w:rsidRDefault="00D154A0" w:rsidP="00D154A0">
      <w:pPr>
        <w:tabs>
          <w:tab w:val="left" w:pos="6663"/>
        </w:tabs>
      </w:pPr>
      <w:r w:rsidRPr="00F5458C">
        <w:rPr>
          <w:sz w:val="28"/>
          <w:szCs w:val="28"/>
        </w:rPr>
        <w:t>Rīgā</w:t>
      </w:r>
      <w:r w:rsidRPr="00F5458C">
        <w:rPr>
          <w:sz w:val="28"/>
          <w:szCs w:val="28"/>
        </w:rPr>
        <w:tab/>
        <w:t xml:space="preserve">(prot. Nr. </w:t>
      </w:r>
      <w:r w:rsidR="005866D3">
        <w:rPr>
          <w:sz w:val="28"/>
          <w:szCs w:val="28"/>
        </w:rPr>
        <w:t>49 85</w:t>
      </w:r>
      <w:bookmarkStart w:id="0" w:name="_GoBack"/>
      <w:bookmarkEnd w:id="0"/>
      <w:r w:rsidRPr="00F5458C">
        <w:rPr>
          <w:sz w:val="28"/>
          <w:szCs w:val="28"/>
        </w:rPr>
        <w:t>.§)</w:t>
      </w:r>
    </w:p>
    <w:p w14:paraId="0811C802" w14:textId="77777777" w:rsidR="00D154A0" w:rsidRDefault="00D154A0" w:rsidP="00D154A0">
      <w:pPr>
        <w:jc w:val="center"/>
        <w:rPr>
          <w:b/>
          <w:sz w:val="28"/>
          <w:szCs w:val="28"/>
        </w:rPr>
      </w:pPr>
    </w:p>
    <w:p w14:paraId="65728256" w14:textId="77777777" w:rsidR="00A37C0C" w:rsidRPr="007C22F0" w:rsidRDefault="00A37C0C" w:rsidP="00D154A0">
      <w:pPr>
        <w:jc w:val="center"/>
        <w:rPr>
          <w:b/>
          <w:sz w:val="28"/>
          <w:szCs w:val="28"/>
        </w:rPr>
      </w:pPr>
      <w:r w:rsidRPr="007C22F0">
        <w:rPr>
          <w:b/>
          <w:sz w:val="28"/>
          <w:szCs w:val="28"/>
        </w:rPr>
        <w:t xml:space="preserve">Higiēnas </w:t>
      </w:r>
      <w:r w:rsidR="007E2D2F" w:rsidRPr="007C22F0">
        <w:rPr>
          <w:b/>
          <w:sz w:val="28"/>
          <w:szCs w:val="28"/>
        </w:rPr>
        <w:t xml:space="preserve">prasības </w:t>
      </w:r>
      <w:r w:rsidR="0065352E">
        <w:rPr>
          <w:b/>
          <w:sz w:val="28"/>
          <w:szCs w:val="28"/>
        </w:rPr>
        <w:t xml:space="preserve">bērnu uzraudzības pakalpojuma sniedzējiem un </w:t>
      </w:r>
      <w:r w:rsidR="00C47C87">
        <w:rPr>
          <w:b/>
          <w:sz w:val="28"/>
          <w:szCs w:val="28"/>
        </w:rPr>
        <w:t xml:space="preserve">izglītības iestādēm, kas </w:t>
      </w:r>
      <w:r w:rsidR="00C47C87" w:rsidRPr="007C22F0">
        <w:rPr>
          <w:b/>
          <w:sz w:val="28"/>
          <w:szCs w:val="28"/>
        </w:rPr>
        <w:t xml:space="preserve">īsteno pirmsskolas izglītības programmu </w:t>
      </w:r>
    </w:p>
    <w:p w14:paraId="65728258" w14:textId="77777777" w:rsidR="00AA710A" w:rsidRPr="007C22F0" w:rsidRDefault="00AA710A" w:rsidP="00D154A0">
      <w:pPr>
        <w:jc w:val="both"/>
        <w:rPr>
          <w:sz w:val="28"/>
          <w:szCs w:val="28"/>
        </w:rPr>
      </w:pPr>
    </w:p>
    <w:p w14:paraId="5667F231" w14:textId="77777777" w:rsidR="00E972FA" w:rsidRDefault="00A37C0C" w:rsidP="00D154A0">
      <w:pPr>
        <w:jc w:val="right"/>
        <w:rPr>
          <w:sz w:val="28"/>
          <w:szCs w:val="28"/>
        </w:rPr>
      </w:pPr>
      <w:r w:rsidRPr="007C22F0">
        <w:rPr>
          <w:sz w:val="28"/>
          <w:szCs w:val="28"/>
        </w:rPr>
        <w:t xml:space="preserve">Izdoti saskaņā ar </w:t>
      </w:r>
    </w:p>
    <w:p w14:paraId="65728259" w14:textId="089EA22C" w:rsidR="00C47C87" w:rsidRDefault="00C47C87" w:rsidP="00D154A0">
      <w:pPr>
        <w:jc w:val="right"/>
        <w:rPr>
          <w:sz w:val="28"/>
          <w:szCs w:val="28"/>
        </w:rPr>
      </w:pPr>
      <w:r>
        <w:rPr>
          <w:sz w:val="28"/>
          <w:szCs w:val="28"/>
        </w:rPr>
        <w:t>Epidemioloģiskās</w:t>
      </w:r>
      <w:r w:rsidR="00E972FA" w:rsidRPr="00E972FA">
        <w:rPr>
          <w:sz w:val="28"/>
          <w:szCs w:val="28"/>
        </w:rPr>
        <w:t xml:space="preserve"> </w:t>
      </w:r>
      <w:r w:rsidR="00E972FA" w:rsidRPr="007C22F0">
        <w:rPr>
          <w:sz w:val="28"/>
          <w:szCs w:val="28"/>
        </w:rPr>
        <w:t>drošības likuma</w:t>
      </w:r>
    </w:p>
    <w:p w14:paraId="6572825A" w14:textId="2D898213" w:rsidR="00A37C0C" w:rsidRPr="007C22F0" w:rsidRDefault="00A37C0C" w:rsidP="00D154A0">
      <w:pPr>
        <w:jc w:val="right"/>
        <w:rPr>
          <w:sz w:val="28"/>
          <w:szCs w:val="28"/>
        </w:rPr>
      </w:pPr>
      <w:r w:rsidRPr="007C22F0">
        <w:rPr>
          <w:iCs/>
          <w:sz w:val="28"/>
          <w:szCs w:val="28"/>
          <w:shd w:val="clear" w:color="auto" w:fill="FFFFFF"/>
        </w:rPr>
        <w:t>38.</w:t>
      </w:r>
      <w:r w:rsidRPr="007C22F0">
        <w:rPr>
          <w:iCs/>
          <w:sz w:val="28"/>
          <w:szCs w:val="28"/>
          <w:shd w:val="clear" w:color="auto" w:fill="FFFFFF"/>
          <w:vertAlign w:val="superscript"/>
        </w:rPr>
        <w:t>1</w:t>
      </w:r>
      <w:r w:rsidRPr="007C22F0">
        <w:rPr>
          <w:rStyle w:val="apple-converted-space"/>
          <w:iCs/>
          <w:sz w:val="28"/>
          <w:szCs w:val="28"/>
          <w:shd w:val="clear" w:color="auto" w:fill="FFFFFF"/>
        </w:rPr>
        <w:t> </w:t>
      </w:r>
      <w:r w:rsidRPr="007C22F0">
        <w:rPr>
          <w:iCs/>
          <w:sz w:val="28"/>
          <w:szCs w:val="28"/>
          <w:shd w:val="clear" w:color="auto" w:fill="FFFFFF"/>
        </w:rPr>
        <w:t>pantu</w:t>
      </w:r>
    </w:p>
    <w:p w14:paraId="6572825C" w14:textId="77777777" w:rsidR="00AA710A" w:rsidRPr="007C22F0" w:rsidRDefault="00AA710A" w:rsidP="00D154A0">
      <w:pPr>
        <w:ind w:firstLine="720"/>
        <w:jc w:val="center"/>
        <w:rPr>
          <w:b/>
          <w:sz w:val="28"/>
          <w:szCs w:val="28"/>
        </w:rPr>
      </w:pPr>
    </w:p>
    <w:p w14:paraId="6572825D" w14:textId="77777777" w:rsidR="00FC1AA9" w:rsidRPr="007C22F0" w:rsidRDefault="00FC1AA9" w:rsidP="00D154A0">
      <w:pPr>
        <w:pStyle w:val="tv2121"/>
        <w:spacing w:before="0" w:line="240" w:lineRule="auto"/>
        <w:rPr>
          <w:rFonts w:ascii="Times New Roman" w:hAnsi="Times New Roman"/>
          <w:sz w:val="28"/>
          <w:szCs w:val="28"/>
        </w:rPr>
      </w:pPr>
      <w:bookmarkStart w:id="1" w:name="83698"/>
      <w:r w:rsidRPr="007C22F0">
        <w:rPr>
          <w:rFonts w:ascii="Times New Roman" w:hAnsi="Times New Roman"/>
          <w:sz w:val="28"/>
          <w:szCs w:val="28"/>
        </w:rPr>
        <w:t>I. Vispārīgie jautājumi</w:t>
      </w:r>
      <w:bookmarkEnd w:id="1"/>
    </w:p>
    <w:p w14:paraId="6572825E" w14:textId="77777777" w:rsidR="00B41693" w:rsidRPr="007C22F0" w:rsidRDefault="00B41693" w:rsidP="00D154A0">
      <w:pPr>
        <w:pStyle w:val="tv2121"/>
        <w:spacing w:before="0" w:line="240" w:lineRule="auto"/>
        <w:rPr>
          <w:rFonts w:ascii="Times New Roman" w:hAnsi="Times New Roman"/>
          <w:sz w:val="28"/>
          <w:szCs w:val="28"/>
        </w:rPr>
      </w:pPr>
    </w:p>
    <w:p w14:paraId="6572825F" w14:textId="779279BA" w:rsidR="00E16E6E" w:rsidRPr="00FA2FD5" w:rsidRDefault="00FC1AA9" w:rsidP="00D154A0">
      <w:pPr>
        <w:pStyle w:val="tv2131"/>
        <w:spacing w:before="0" w:line="240" w:lineRule="auto"/>
        <w:ind w:firstLine="720"/>
        <w:rPr>
          <w:rFonts w:ascii="Times New Roman" w:hAnsi="Times New Roman"/>
          <w:color w:val="FF0000"/>
          <w:sz w:val="28"/>
          <w:szCs w:val="28"/>
        </w:rPr>
      </w:pPr>
      <w:bookmarkStart w:id="2" w:name="p1"/>
      <w:bookmarkEnd w:id="2"/>
      <w:r w:rsidRPr="00617C3E">
        <w:rPr>
          <w:rFonts w:ascii="Times New Roman" w:hAnsi="Times New Roman"/>
          <w:sz w:val="28"/>
          <w:szCs w:val="28"/>
        </w:rPr>
        <w:t xml:space="preserve">1. </w:t>
      </w:r>
      <w:r w:rsidR="00652A66" w:rsidRPr="00617C3E">
        <w:rPr>
          <w:rFonts w:ascii="Times New Roman" w:hAnsi="Times New Roman"/>
          <w:sz w:val="28"/>
          <w:szCs w:val="28"/>
        </w:rPr>
        <w:t>Noteikumi nosaka higi</w:t>
      </w:r>
      <w:r w:rsidR="00E81773" w:rsidRPr="00617C3E">
        <w:rPr>
          <w:rFonts w:ascii="Times New Roman" w:hAnsi="Times New Roman"/>
          <w:sz w:val="28"/>
          <w:szCs w:val="28"/>
        </w:rPr>
        <w:t>ēnas prasības valsts un</w:t>
      </w:r>
      <w:r w:rsidR="00652A66" w:rsidRPr="00617C3E">
        <w:rPr>
          <w:rFonts w:ascii="Times New Roman" w:hAnsi="Times New Roman"/>
          <w:sz w:val="28"/>
          <w:szCs w:val="28"/>
        </w:rPr>
        <w:t xml:space="preserve"> pašvaldību iestādēm, juridisk</w:t>
      </w:r>
      <w:r w:rsidR="00E972FA">
        <w:rPr>
          <w:rFonts w:ascii="Times New Roman" w:hAnsi="Times New Roman"/>
          <w:sz w:val="28"/>
          <w:szCs w:val="28"/>
        </w:rPr>
        <w:t>aj</w:t>
      </w:r>
      <w:r w:rsidR="00652A66" w:rsidRPr="00617C3E">
        <w:rPr>
          <w:rFonts w:ascii="Times New Roman" w:hAnsi="Times New Roman"/>
          <w:sz w:val="28"/>
          <w:szCs w:val="28"/>
        </w:rPr>
        <w:t>ām vai fizisk</w:t>
      </w:r>
      <w:r w:rsidR="00E972FA">
        <w:rPr>
          <w:rFonts w:ascii="Times New Roman" w:hAnsi="Times New Roman"/>
          <w:sz w:val="28"/>
          <w:szCs w:val="28"/>
        </w:rPr>
        <w:t>aj</w:t>
      </w:r>
      <w:r w:rsidR="00652A66" w:rsidRPr="00617C3E">
        <w:rPr>
          <w:rFonts w:ascii="Times New Roman" w:hAnsi="Times New Roman"/>
          <w:sz w:val="28"/>
          <w:szCs w:val="28"/>
        </w:rPr>
        <w:t xml:space="preserve">ām personām, </w:t>
      </w:r>
      <w:r w:rsidR="00C47C87" w:rsidRPr="00617C3E">
        <w:rPr>
          <w:rFonts w:ascii="Times New Roman" w:hAnsi="Times New Roman"/>
          <w:sz w:val="28"/>
          <w:szCs w:val="28"/>
        </w:rPr>
        <w:t>kuras</w:t>
      </w:r>
      <w:r w:rsidR="00652A66" w:rsidRPr="00617C3E">
        <w:rPr>
          <w:rFonts w:ascii="Times New Roman" w:hAnsi="Times New Roman"/>
          <w:sz w:val="28"/>
          <w:szCs w:val="28"/>
        </w:rPr>
        <w:t xml:space="preserve"> sniedz bērnu uzraudzības pakalpojumu</w:t>
      </w:r>
      <w:r w:rsidR="00325AAD" w:rsidRPr="00617C3E">
        <w:rPr>
          <w:rFonts w:ascii="Times New Roman" w:hAnsi="Times New Roman"/>
          <w:sz w:val="28"/>
          <w:szCs w:val="28"/>
        </w:rPr>
        <w:t xml:space="preserve"> </w:t>
      </w:r>
      <w:r w:rsidR="000D4406" w:rsidRPr="00617C3E">
        <w:rPr>
          <w:rFonts w:ascii="Times New Roman" w:hAnsi="Times New Roman"/>
          <w:sz w:val="28"/>
          <w:szCs w:val="28"/>
        </w:rPr>
        <w:t>ārpus bērna dzīvesvietas</w:t>
      </w:r>
      <w:r w:rsidR="00E972FA">
        <w:rPr>
          <w:rFonts w:ascii="Times New Roman" w:hAnsi="Times New Roman"/>
          <w:sz w:val="28"/>
          <w:szCs w:val="28"/>
        </w:rPr>
        <w:t>,</w:t>
      </w:r>
      <w:r w:rsidR="000D4406" w:rsidRPr="00617C3E">
        <w:rPr>
          <w:rFonts w:ascii="Times New Roman" w:hAnsi="Times New Roman"/>
          <w:sz w:val="28"/>
          <w:szCs w:val="28"/>
        </w:rPr>
        <w:t xml:space="preserve"> </w:t>
      </w:r>
      <w:r w:rsidR="008364FF" w:rsidRPr="00617C3E">
        <w:rPr>
          <w:rFonts w:ascii="Times New Roman" w:hAnsi="Times New Roman"/>
          <w:sz w:val="28"/>
          <w:szCs w:val="28"/>
        </w:rPr>
        <w:t>un</w:t>
      </w:r>
      <w:r w:rsidR="00C47C87" w:rsidRPr="00617C3E">
        <w:rPr>
          <w:rFonts w:ascii="Times New Roman" w:hAnsi="Times New Roman"/>
          <w:sz w:val="28"/>
          <w:szCs w:val="28"/>
        </w:rPr>
        <w:t xml:space="preserve"> </w:t>
      </w:r>
      <w:r w:rsidR="0065352E" w:rsidRPr="00617C3E">
        <w:rPr>
          <w:rFonts w:ascii="Times New Roman" w:hAnsi="Times New Roman"/>
          <w:sz w:val="28"/>
          <w:szCs w:val="28"/>
        </w:rPr>
        <w:t>izglītības iestādēm</w:t>
      </w:r>
      <w:r w:rsidR="00C47C87" w:rsidRPr="00617C3E">
        <w:rPr>
          <w:rFonts w:ascii="Times New Roman" w:hAnsi="Times New Roman"/>
          <w:sz w:val="28"/>
          <w:szCs w:val="28"/>
        </w:rPr>
        <w:t>, kas</w:t>
      </w:r>
      <w:r w:rsidR="00652A66" w:rsidRPr="00617C3E">
        <w:rPr>
          <w:rFonts w:ascii="Times New Roman" w:hAnsi="Times New Roman"/>
          <w:sz w:val="28"/>
          <w:szCs w:val="28"/>
        </w:rPr>
        <w:t xml:space="preserve"> īsteno pirmsskolas izglītības programmu (turpmāk – </w:t>
      </w:r>
      <w:r w:rsidR="00652A66" w:rsidRPr="00842DFA">
        <w:rPr>
          <w:rFonts w:ascii="Times New Roman" w:hAnsi="Times New Roman"/>
          <w:sz w:val="28"/>
          <w:szCs w:val="28"/>
        </w:rPr>
        <w:t>pakalpojuma sniedzējs</w:t>
      </w:r>
      <w:r w:rsidR="00652A66" w:rsidRPr="00617C3E">
        <w:rPr>
          <w:rFonts w:ascii="Times New Roman" w:hAnsi="Times New Roman"/>
          <w:sz w:val="28"/>
          <w:szCs w:val="28"/>
        </w:rPr>
        <w:t>).</w:t>
      </w:r>
      <w:r w:rsidR="00652A66" w:rsidRPr="007C22F0">
        <w:rPr>
          <w:rFonts w:ascii="Times New Roman" w:hAnsi="Times New Roman"/>
          <w:sz w:val="28"/>
          <w:szCs w:val="28"/>
        </w:rPr>
        <w:t xml:space="preserve"> </w:t>
      </w:r>
    </w:p>
    <w:p w14:paraId="65728260" w14:textId="77777777" w:rsidR="00F968AC" w:rsidRDefault="00F81295" w:rsidP="00D154A0">
      <w:pPr>
        <w:pStyle w:val="tv2131"/>
        <w:spacing w:before="0" w:line="240" w:lineRule="auto"/>
        <w:ind w:firstLine="0"/>
        <w:rPr>
          <w:rFonts w:ascii="Times New Roman" w:hAnsi="Times New Roman"/>
          <w:sz w:val="28"/>
          <w:szCs w:val="28"/>
        </w:rPr>
      </w:pPr>
      <w:r>
        <w:rPr>
          <w:rFonts w:ascii="Times New Roman" w:hAnsi="Times New Roman"/>
          <w:sz w:val="26"/>
          <w:szCs w:val="26"/>
        </w:rPr>
        <w:tab/>
      </w:r>
    </w:p>
    <w:p w14:paraId="65728261" w14:textId="35D91BBB" w:rsidR="00F968AC" w:rsidRDefault="00F968AC" w:rsidP="00D154A0">
      <w:pPr>
        <w:pStyle w:val="tv2131"/>
        <w:spacing w:before="0" w:line="240" w:lineRule="auto"/>
        <w:ind w:firstLine="0"/>
        <w:rPr>
          <w:rFonts w:ascii="Times New Roman" w:hAnsi="Times New Roman"/>
          <w:sz w:val="28"/>
          <w:szCs w:val="28"/>
        </w:rPr>
      </w:pPr>
      <w:r>
        <w:rPr>
          <w:rFonts w:ascii="Times New Roman" w:hAnsi="Times New Roman"/>
          <w:sz w:val="28"/>
          <w:szCs w:val="28"/>
        </w:rPr>
        <w:tab/>
      </w:r>
      <w:r w:rsidR="00FA2FD5">
        <w:rPr>
          <w:rFonts w:ascii="Times New Roman" w:hAnsi="Times New Roman"/>
          <w:sz w:val="28"/>
          <w:szCs w:val="28"/>
        </w:rPr>
        <w:t xml:space="preserve">2. </w:t>
      </w:r>
      <w:r>
        <w:rPr>
          <w:rFonts w:ascii="Times New Roman" w:hAnsi="Times New Roman"/>
          <w:sz w:val="28"/>
          <w:szCs w:val="28"/>
        </w:rPr>
        <w:t>Bērnu u</w:t>
      </w:r>
      <w:r w:rsidR="00D746C0">
        <w:rPr>
          <w:rFonts w:ascii="Times New Roman" w:hAnsi="Times New Roman"/>
          <w:sz w:val="28"/>
          <w:szCs w:val="28"/>
        </w:rPr>
        <w:t xml:space="preserve">zraudzības pakalpojumus iedala īslaicīgos </w:t>
      </w:r>
      <w:r w:rsidR="00E972FA">
        <w:rPr>
          <w:rFonts w:ascii="Times New Roman" w:hAnsi="Times New Roman"/>
          <w:sz w:val="28"/>
          <w:szCs w:val="28"/>
        </w:rPr>
        <w:t xml:space="preserve">pakalpojumos </w:t>
      </w:r>
      <w:r w:rsidR="00D746C0">
        <w:rPr>
          <w:rFonts w:ascii="Times New Roman" w:hAnsi="Times New Roman"/>
          <w:sz w:val="28"/>
          <w:szCs w:val="28"/>
        </w:rPr>
        <w:t>un pilna laika</w:t>
      </w:r>
      <w:r w:rsidR="00E972FA">
        <w:rPr>
          <w:rFonts w:ascii="Times New Roman" w:hAnsi="Times New Roman"/>
          <w:sz w:val="28"/>
          <w:szCs w:val="28"/>
        </w:rPr>
        <w:t xml:space="preserve"> pakalpojumos atbilstoši normatīvajiem aktiem</w:t>
      </w:r>
      <w:r>
        <w:rPr>
          <w:rFonts w:ascii="Times New Roman" w:hAnsi="Times New Roman"/>
          <w:sz w:val="28"/>
          <w:szCs w:val="28"/>
        </w:rPr>
        <w:t xml:space="preserve"> par bērnu uzraudzības pakalpojumu un bērnu uzraudzības pakalpojumu sniedzēj</w:t>
      </w:r>
      <w:r w:rsidR="00070625">
        <w:rPr>
          <w:rFonts w:ascii="Times New Roman" w:hAnsi="Times New Roman"/>
          <w:sz w:val="28"/>
          <w:szCs w:val="28"/>
        </w:rPr>
        <w:t>u reģistrēšanas kārtību</w:t>
      </w:r>
      <w:r>
        <w:rPr>
          <w:rFonts w:ascii="Times New Roman" w:hAnsi="Times New Roman"/>
          <w:sz w:val="28"/>
          <w:szCs w:val="28"/>
        </w:rPr>
        <w:t>.</w:t>
      </w:r>
    </w:p>
    <w:p w14:paraId="65728262" w14:textId="77777777" w:rsidR="00D944E4" w:rsidRDefault="00D944E4" w:rsidP="00D154A0">
      <w:pPr>
        <w:ind w:firstLine="720"/>
        <w:jc w:val="both"/>
        <w:rPr>
          <w:sz w:val="28"/>
          <w:szCs w:val="28"/>
        </w:rPr>
      </w:pPr>
    </w:p>
    <w:p w14:paraId="65728263" w14:textId="33FC0E49" w:rsidR="00D944E4" w:rsidRPr="009A0C48" w:rsidRDefault="00D944E4" w:rsidP="00D154A0">
      <w:pPr>
        <w:ind w:firstLine="720"/>
        <w:jc w:val="both"/>
        <w:rPr>
          <w:sz w:val="28"/>
          <w:szCs w:val="28"/>
        </w:rPr>
      </w:pPr>
      <w:r>
        <w:rPr>
          <w:sz w:val="28"/>
          <w:szCs w:val="28"/>
        </w:rPr>
        <w:t xml:space="preserve">3. </w:t>
      </w:r>
      <w:r w:rsidRPr="009A0C48">
        <w:rPr>
          <w:sz w:val="28"/>
          <w:szCs w:val="28"/>
        </w:rPr>
        <w:t>Šo noteikumu</w:t>
      </w:r>
      <w:r>
        <w:rPr>
          <w:sz w:val="28"/>
          <w:szCs w:val="28"/>
        </w:rPr>
        <w:t xml:space="preserve"> I</w:t>
      </w:r>
      <w:r w:rsidR="00842DFA">
        <w:rPr>
          <w:sz w:val="28"/>
          <w:szCs w:val="28"/>
        </w:rPr>
        <w:t xml:space="preserve"> nodaļā</w:t>
      </w:r>
      <w:r w:rsidR="00CC0951">
        <w:rPr>
          <w:sz w:val="28"/>
          <w:szCs w:val="28"/>
        </w:rPr>
        <w:t xml:space="preserve">, </w:t>
      </w:r>
      <w:r w:rsidR="00E972FA">
        <w:rPr>
          <w:sz w:val="28"/>
          <w:szCs w:val="28"/>
        </w:rPr>
        <w:t xml:space="preserve">12., </w:t>
      </w:r>
      <w:r w:rsidR="00842DFA" w:rsidRPr="006A5AAC">
        <w:rPr>
          <w:sz w:val="28"/>
          <w:szCs w:val="28"/>
        </w:rPr>
        <w:t>13., 15., 16., 18., 22., 23., 24., 30.</w:t>
      </w:r>
      <w:r w:rsidR="00842DFA">
        <w:rPr>
          <w:sz w:val="28"/>
          <w:szCs w:val="28"/>
        </w:rPr>
        <w:t>, 46.punktā</w:t>
      </w:r>
      <w:r w:rsidR="00842DFA" w:rsidRPr="006A5AAC">
        <w:rPr>
          <w:sz w:val="28"/>
          <w:szCs w:val="28"/>
        </w:rPr>
        <w:t xml:space="preserve">, </w:t>
      </w:r>
      <w:r w:rsidR="00CC0951">
        <w:rPr>
          <w:sz w:val="28"/>
          <w:szCs w:val="28"/>
        </w:rPr>
        <w:t>VII</w:t>
      </w:r>
      <w:r w:rsidR="00E972FA">
        <w:rPr>
          <w:sz w:val="28"/>
          <w:szCs w:val="28"/>
        </w:rPr>
        <w:t>, VIII</w:t>
      </w:r>
      <w:r w:rsidR="00CC0951">
        <w:rPr>
          <w:sz w:val="28"/>
          <w:szCs w:val="28"/>
        </w:rPr>
        <w:t xml:space="preserve"> </w:t>
      </w:r>
      <w:r w:rsidR="00E972FA">
        <w:rPr>
          <w:sz w:val="28"/>
          <w:szCs w:val="28"/>
        </w:rPr>
        <w:t xml:space="preserve">nodaļā </w:t>
      </w:r>
      <w:r w:rsidR="00C1264B">
        <w:rPr>
          <w:sz w:val="28"/>
          <w:szCs w:val="28"/>
        </w:rPr>
        <w:t xml:space="preserve">un </w:t>
      </w:r>
      <w:r w:rsidR="00982AA2" w:rsidRPr="006A5AAC">
        <w:rPr>
          <w:sz w:val="28"/>
          <w:szCs w:val="28"/>
        </w:rPr>
        <w:t>5</w:t>
      </w:r>
      <w:r w:rsidR="0074121A" w:rsidRPr="006A5AAC">
        <w:rPr>
          <w:sz w:val="28"/>
          <w:szCs w:val="28"/>
        </w:rPr>
        <w:t>2</w:t>
      </w:r>
      <w:r w:rsidR="00982AA2" w:rsidRPr="006A5AAC">
        <w:rPr>
          <w:sz w:val="28"/>
          <w:szCs w:val="28"/>
        </w:rPr>
        <w:t>., 5</w:t>
      </w:r>
      <w:r w:rsidR="0074121A" w:rsidRPr="006A5AAC">
        <w:rPr>
          <w:sz w:val="28"/>
          <w:szCs w:val="28"/>
        </w:rPr>
        <w:t>3</w:t>
      </w:r>
      <w:r w:rsidR="00982AA2" w:rsidRPr="006A5AAC">
        <w:rPr>
          <w:sz w:val="28"/>
          <w:szCs w:val="28"/>
        </w:rPr>
        <w:t>., 5</w:t>
      </w:r>
      <w:r w:rsidR="0074121A" w:rsidRPr="006A5AAC">
        <w:rPr>
          <w:sz w:val="28"/>
          <w:szCs w:val="28"/>
        </w:rPr>
        <w:t>4</w:t>
      </w:r>
      <w:r w:rsidR="00982AA2" w:rsidRPr="006A5AAC">
        <w:rPr>
          <w:sz w:val="28"/>
          <w:szCs w:val="28"/>
        </w:rPr>
        <w:t>., 5</w:t>
      </w:r>
      <w:r w:rsidR="0074121A" w:rsidRPr="006A5AAC">
        <w:rPr>
          <w:sz w:val="28"/>
          <w:szCs w:val="28"/>
        </w:rPr>
        <w:t>5</w:t>
      </w:r>
      <w:r w:rsidR="00E972FA">
        <w:rPr>
          <w:sz w:val="28"/>
          <w:szCs w:val="28"/>
        </w:rPr>
        <w:t>. un</w:t>
      </w:r>
      <w:r w:rsidR="00C1264B" w:rsidRPr="006A5AAC">
        <w:rPr>
          <w:sz w:val="28"/>
          <w:szCs w:val="28"/>
        </w:rPr>
        <w:t xml:space="preserve"> 5</w:t>
      </w:r>
      <w:r w:rsidR="0074121A" w:rsidRPr="006A5AAC">
        <w:rPr>
          <w:sz w:val="28"/>
          <w:szCs w:val="28"/>
        </w:rPr>
        <w:t>7</w:t>
      </w:r>
      <w:r w:rsidR="00E972FA">
        <w:rPr>
          <w:sz w:val="28"/>
          <w:szCs w:val="28"/>
        </w:rPr>
        <w:t>.</w:t>
      </w:r>
      <w:r w:rsidR="00C1264B" w:rsidRPr="006A5AAC">
        <w:rPr>
          <w:sz w:val="28"/>
          <w:szCs w:val="28"/>
        </w:rPr>
        <w:t>punktā</w:t>
      </w:r>
      <w:r w:rsidR="00E972FA">
        <w:rPr>
          <w:sz w:val="28"/>
          <w:szCs w:val="28"/>
        </w:rPr>
        <w:t xml:space="preserve"> minētās prasības piemēro</w:t>
      </w:r>
      <w:r w:rsidRPr="006A5AAC">
        <w:rPr>
          <w:sz w:val="28"/>
          <w:szCs w:val="28"/>
        </w:rPr>
        <w:t xml:space="preserve"> </w:t>
      </w:r>
      <w:r w:rsidR="00565179">
        <w:rPr>
          <w:sz w:val="28"/>
          <w:szCs w:val="28"/>
        </w:rPr>
        <w:t xml:space="preserve">arī </w:t>
      </w:r>
      <w:r w:rsidRPr="006A5AAC">
        <w:rPr>
          <w:sz w:val="28"/>
          <w:szCs w:val="28"/>
        </w:rPr>
        <w:t>īslaicīga pakalpojuma sniedzējam.</w:t>
      </w:r>
      <w:r w:rsidRPr="009A0C48">
        <w:rPr>
          <w:sz w:val="28"/>
          <w:szCs w:val="28"/>
        </w:rPr>
        <w:t xml:space="preserve"> </w:t>
      </w:r>
    </w:p>
    <w:p w14:paraId="65728264" w14:textId="77777777" w:rsidR="00E16E6E" w:rsidRPr="00652A66" w:rsidRDefault="00E16E6E" w:rsidP="00D154A0">
      <w:pPr>
        <w:pStyle w:val="tv2131"/>
        <w:spacing w:before="0" w:line="240" w:lineRule="auto"/>
        <w:ind w:firstLine="0"/>
        <w:rPr>
          <w:rFonts w:ascii="Times New Roman" w:hAnsi="Times New Roman"/>
          <w:sz w:val="26"/>
          <w:szCs w:val="26"/>
        </w:rPr>
      </w:pPr>
    </w:p>
    <w:p w14:paraId="65728265" w14:textId="77777777" w:rsidR="007454CC" w:rsidRPr="007C22F0" w:rsidRDefault="00D63E1C" w:rsidP="00D154A0">
      <w:pPr>
        <w:pStyle w:val="tv2131"/>
        <w:spacing w:before="0" w:line="240" w:lineRule="auto"/>
        <w:ind w:firstLine="720"/>
        <w:rPr>
          <w:rFonts w:ascii="Times New Roman" w:hAnsi="Times New Roman"/>
          <w:sz w:val="28"/>
          <w:szCs w:val="28"/>
        </w:rPr>
      </w:pPr>
      <w:r>
        <w:rPr>
          <w:rFonts w:ascii="Times New Roman" w:hAnsi="Times New Roman"/>
          <w:sz w:val="28"/>
          <w:szCs w:val="28"/>
        </w:rPr>
        <w:t>4</w:t>
      </w:r>
      <w:r w:rsidR="007454CC" w:rsidRPr="007C22F0">
        <w:rPr>
          <w:rFonts w:ascii="Times New Roman" w:hAnsi="Times New Roman"/>
          <w:sz w:val="28"/>
          <w:szCs w:val="28"/>
        </w:rPr>
        <w:t>. Par noteikumu ievērošanu ir atbildīgs</w:t>
      </w:r>
      <w:r w:rsidR="0056385E" w:rsidRPr="007C22F0">
        <w:rPr>
          <w:rFonts w:ascii="Times New Roman" w:hAnsi="Times New Roman"/>
          <w:sz w:val="28"/>
          <w:szCs w:val="28"/>
        </w:rPr>
        <w:t xml:space="preserve"> </w:t>
      </w:r>
      <w:r w:rsidR="007454CC" w:rsidRPr="007C22F0">
        <w:rPr>
          <w:rFonts w:ascii="Times New Roman" w:hAnsi="Times New Roman"/>
          <w:sz w:val="28"/>
          <w:szCs w:val="28"/>
        </w:rPr>
        <w:t>pakalpojuma sniedzējs.</w:t>
      </w:r>
    </w:p>
    <w:p w14:paraId="65728266" w14:textId="77777777" w:rsidR="007C655C" w:rsidRPr="007C22F0" w:rsidRDefault="007C655C" w:rsidP="00D154A0">
      <w:pPr>
        <w:pStyle w:val="tv2131"/>
        <w:spacing w:before="0" w:line="240" w:lineRule="auto"/>
        <w:ind w:firstLine="0"/>
        <w:rPr>
          <w:rFonts w:ascii="Times New Roman" w:hAnsi="Times New Roman"/>
          <w:sz w:val="28"/>
          <w:szCs w:val="28"/>
        </w:rPr>
      </w:pPr>
    </w:p>
    <w:p w14:paraId="65728267" w14:textId="77777777" w:rsidR="00FC1AA9" w:rsidRPr="007C22F0" w:rsidRDefault="00D63E1C" w:rsidP="00D154A0">
      <w:pPr>
        <w:pStyle w:val="tv2131"/>
        <w:spacing w:before="0" w:line="240" w:lineRule="auto"/>
        <w:ind w:firstLine="720"/>
        <w:rPr>
          <w:rFonts w:ascii="Times New Roman" w:hAnsi="Times New Roman"/>
          <w:sz w:val="28"/>
          <w:szCs w:val="28"/>
        </w:rPr>
      </w:pPr>
      <w:bookmarkStart w:id="3" w:name="p3"/>
      <w:bookmarkEnd w:id="3"/>
      <w:r>
        <w:rPr>
          <w:rFonts w:ascii="Times New Roman" w:hAnsi="Times New Roman"/>
          <w:sz w:val="28"/>
          <w:szCs w:val="28"/>
        </w:rPr>
        <w:t>5</w:t>
      </w:r>
      <w:r w:rsidR="00FC1AA9" w:rsidRPr="007C22F0">
        <w:rPr>
          <w:rFonts w:ascii="Times New Roman" w:hAnsi="Times New Roman"/>
          <w:sz w:val="28"/>
          <w:szCs w:val="28"/>
        </w:rPr>
        <w:t xml:space="preserve">. </w:t>
      </w:r>
      <w:r w:rsidR="008327C1" w:rsidRPr="007C22F0">
        <w:rPr>
          <w:rFonts w:ascii="Times New Roman" w:hAnsi="Times New Roman"/>
          <w:sz w:val="28"/>
          <w:szCs w:val="28"/>
        </w:rPr>
        <w:t>Higiēnas prasību ievērošanu</w:t>
      </w:r>
      <w:r w:rsidR="002C639E" w:rsidRPr="007C22F0">
        <w:rPr>
          <w:rFonts w:ascii="Times New Roman" w:hAnsi="Times New Roman"/>
          <w:sz w:val="28"/>
          <w:szCs w:val="28"/>
        </w:rPr>
        <w:t xml:space="preserve"> </w:t>
      </w:r>
      <w:r w:rsidR="00FC1AA9" w:rsidRPr="007C22F0">
        <w:rPr>
          <w:rFonts w:ascii="Times New Roman" w:hAnsi="Times New Roman"/>
          <w:sz w:val="28"/>
          <w:szCs w:val="28"/>
        </w:rPr>
        <w:t>kontrolē Veselī</w:t>
      </w:r>
      <w:r w:rsidR="00FC1AA9" w:rsidRPr="007C22F0">
        <w:rPr>
          <w:rFonts w:ascii="Times New Roman" w:hAnsi="Times New Roman"/>
          <w:sz w:val="28"/>
          <w:szCs w:val="28"/>
        </w:rPr>
        <w:softHyphen/>
        <w:t>bas inspekcija.</w:t>
      </w:r>
    </w:p>
    <w:p w14:paraId="65728268" w14:textId="77777777" w:rsidR="00703279" w:rsidRPr="007C22F0" w:rsidRDefault="00703279" w:rsidP="00D154A0">
      <w:pPr>
        <w:pStyle w:val="tv2131"/>
        <w:spacing w:before="0" w:line="240" w:lineRule="auto"/>
        <w:ind w:firstLine="0"/>
        <w:rPr>
          <w:rFonts w:ascii="Times New Roman" w:hAnsi="Times New Roman"/>
          <w:sz w:val="28"/>
          <w:szCs w:val="28"/>
        </w:rPr>
      </w:pPr>
      <w:bookmarkStart w:id="4" w:name="p4"/>
      <w:bookmarkEnd w:id="4"/>
    </w:p>
    <w:p w14:paraId="65728269" w14:textId="77777777" w:rsidR="00FC1AA9" w:rsidRPr="007C22F0" w:rsidRDefault="00D63E1C" w:rsidP="00D154A0">
      <w:pPr>
        <w:pStyle w:val="tv2131"/>
        <w:spacing w:before="0" w:line="240" w:lineRule="auto"/>
        <w:ind w:firstLine="720"/>
        <w:rPr>
          <w:rFonts w:ascii="Times New Roman" w:hAnsi="Times New Roman"/>
          <w:sz w:val="28"/>
          <w:szCs w:val="28"/>
        </w:rPr>
      </w:pPr>
      <w:r>
        <w:rPr>
          <w:rFonts w:ascii="Times New Roman" w:hAnsi="Times New Roman"/>
          <w:sz w:val="28"/>
          <w:szCs w:val="28"/>
        </w:rPr>
        <w:t>6</w:t>
      </w:r>
      <w:r w:rsidR="00FC1AA9" w:rsidRPr="007C22F0">
        <w:rPr>
          <w:rFonts w:ascii="Times New Roman" w:hAnsi="Times New Roman"/>
          <w:sz w:val="28"/>
          <w:szCs w:val="28"/>
        </w:rPr>
        <w:t>. Pārt</w:t>
      </w:r>
      <w:r w:rsidR="002C639E" w:rsidRPr="007C22F0">
        <w:rPr>
          <w:rFonts w:ascii="Times New Roman" w:hAnsi="Times New Roman"/>
          <w:sz w:val="28"/>
          <w:szCs w:val="28"/>
        </w:rPr>
        <w:t xml:space="preserve">ikas aprites prasību ievērošanu </w:t>
      </w:r>
      <w:r w:rsidR="00FC1AA9" w:rsidRPr="007C22F0">
        <w:rPr>
          <w:rFonts w:ascii="Times New Roman" w:hAnsi="Times New Roman"/>
          <w:sz w:val="28"/>
          <w:szCs w:val="28"/>
        </w:rPr>
        <w:t>kontrolē Pārtikas un veterinārais dienests.</w:t>
      </w:r>
    </w:p>
    <w:p w14:paraId="6572826A" w14:textId="77777777" w:rsidR="00703279" w:rsidRPr="007C22F0" w:rsidRDefault="00703279" w:rsidP="00D154A0">
      <w:pPr>
        <w:pStyle w:val="tv2131"/>
        <w:spacing w:before="0" w:line="240" w:lineRule="auto"/>
        <w:ind w:firstLine="0"/>
        <w:rPr>
          <w:rFonts w:ascii="Times New Roman" w:hAnsi="Times New Roman"/>
          <w:sz w:val="28"/>
          <w:szCs w:val="28"/>
        </w:rPr>
      </w:pPr>
      <w:bookmarkStart w:id="5" w:name="p5"/>
      <w:bookmarkStart w:id="6" w:name="p6"/>
      <w:bookmarkEnd w:id="5"/>
      <w:bookmarkEnd w:id="6"/>
    </w:p>
    <w:p w14:paraId="6572826B" w14:textId="2246EBAC" w:rsidR="00FC1AA9" w:rsidRPr="007C22F0" w:rsidRDefault="004C1EBE" w:rsidP="00D154A0">
      <w:pPr>
        <w:pStyle w:val="tv2131"/>
        <w:spacing w:before="0" w:line="240" w:lineRule="auto"/>
        <w:ind w:firstLine="720"/>
        <w:rPr>
          <w:rFonts w:ascii="Times New Roman" w:hAnsi="Times New Roman"/>
          <w:sz w:val="28"/>
          <w:szCs w:val="28"/>
        </w:rPr>
      </w:pPr>
      <w:r>
        <w:rPr>
          <w:rFonts w:ascii="Times New Roman" w:hAnsi="Times New Roman"/>
          <w:sz w:val="28"/>
          <w:szCs w:val="28"/>
        </w:rPr>
        <w:t>7</w:t>
      </w:r>
      <w:r w:rsidR="005C0517" w:rsidRPr="007C22F0">
        <w:rPr>
          <w:rFonts w:ascii="Times New Roman" w:hAnsi="Times New Roman"/>
          <w:sz w:val="28"/>
          <w:szCs w:val="28"/>
        </w:rPr>
        <w:t xml:space="preserve">. </w:t>
      </w:r>
      <w:r w:rsidR="000B140F" w:rsidRPr="009A16E1">
        <w:rPr>
          <w:rFonts w:ascii="Times New Roman" w:hAnsi="Times New Roman"/>
          <w:sz w:val="28"/>
          <w:szCs w:val="28"/>
        </w:rPr>
        <w:t>Pakalpojuma snie</w:t>
      </w:r>
      <w:r w:rsidR="006901BB">
        <w:rPr>
          <w:rFonts w:ascii="Times New Roman" w:hAnsi="Times New Roman"/>
          <w:sz w:val="28"/>
          <w:szCs w:val="28"/>
        </w:rPr>
        <w:t>dzēja</w:t>
      </w:r>
      <w:r w:rsidR="000B140F" w:rsidRPr="009A16E1">
        <w:rPr>
          <w:rFonts w:ascii="Times New Roman" w:hAnsi="Times New Roman"/>
          <w:sz w:val="28"/>
          <w:szCs w:val="28"/>
        </w:rPr>
        <w:t xml:space="preserve"> darbinieki ir apmācīti higiēnas jautājumos.</w:t>
      </w:r>
    </w:p>
    <w:p w14:paraId="48D640F6" w14:textId="5ED94F96" w:rsidR="006901BB" w:rsidRDefault="006901BB" w:rsidP="00D154A0">
      <w:pPr>
        <w:rPr>
          <w:b/>
          <w:sz w:val="28"/>
          <w:szCs w:val="28"/>
        </w:rPr>
      </w:pPr>
    </w:p>
    <w:p w14:paraId="6572826D" w14:textId="15CBDC7C" w:rsidR="00DC39F4" w:rsidRPr="007C22F0" w:rsidRDefault="00DC39F4" w:rsidP="00D154A0">
      <w:pPr>
        <w:jc w:val="center"/>
        <w:rPr>
          <w:b/>
          <w:sz w:val="28"/>
          <w:szCs w:val="28"/>
        </w:rPr>
      </w:pPr>
      <w:r w:rsidRPr="007C22F0">
        <w:rPr>
          <w:b/>
          <w:sz w:val="28"/>
          <w:szCs w:val="28"/>
        </w:rPr>
        <w:t>II</w:t>
      </w:r>
      <w:r w:rsidR="008327C1" w:rsidRPr="007C22F0">
        <w:rPr>
          <w:b/>
          <w:sz w:val="28"/>
          <w:szCs w:val="28"/>
        </w:rPr>
        <w:t>.</w:t>
      </w:r>
      <w:r w:rsidRPr="007C22F0">
        <w:rPr>
          <w:b/>
          <w:sz w:val="28"/>
          <w:szCs w:val="28"/>
        </w:rPr>
        <w:t xml:space="preserve"> </w:t>
      </w:r>
      <w:r w:rsidR="00611FE5" w:rsidRPr="007C22F0">
        <w:rPr>
          <w:b/>
          <w:sz w:val="28"/>
          <w:szCs w:val="28"/>
        </w:rPr>
        <w:t xml:space="preserve">Minimālās </w:t>
      </w:r>
      <w:r w:rsidRPr="007C22F0">
        <w:rPr>
          <w:b/>
          <w:sz w:val="28"/>
          <w:szCs w:val="28"/>
        </w:rPr>
        <w:t>higiēnas prasības dienas rež</w:t>
      </w:r>
      <w:r w:rsidR="00860D85" w:rsidRPr="007C22F0">
        <w:rPr>
          <w:b/>
          <w:sz w:val="28"/>
          <w:szCs w:val="28"/>
        </w:rPr>
        <w:t>īma ievērošanai</w:t>
      </w:r>
    </w:p>
    <w:p w14:paraId="6572826E" w14:textId="77777777" w:rsidR="00DC39F4" w:rsidRPr="007C22F0" w:rsidRDefault="00DC39F4" w:rsidP="00D154A0">
      <w:pPr>
        <w:ind w:firstLine="720"/>
        <w:jc w:val="both"/>
        <w:rPr>
          <w:sz w:val="28"/>
          <w:szCs w:val="28"/>
        </w:rPr>
      </w:pPr>
    </w:p>
    <w:p w14:paraId="6572826F" w14:textId="150460A2" w:rsidR="008C4636" w:rsidRPr="007C22F0" w:rsidRDefault="00DB55F8" w:rsidP="00D154A0">
      <w:pPr>
        <w:ind w:firstLine="720"/>
        <w:jc w:val="both"/>
        <w:rPr>
          <w:sz w:val="28"/>
          <w:szCs w:val="28"/>
        </w:rPr>
      </w:pPr>
      <w:r>
        <w:rPr>
          <w:sz w:val="28"/>
          <w:szCs w:val="28"/>
        </w:rPr>
        <w:t>8</w:t>
      </w:r>
      <w:r w:rsidR="00313574" w:rsidRPr="007C22F0">
        <w:rPr>
          <w:sz w:val="28"/>
          <w:szCs w:val="28"/>
        </w:rPr>
        <w:t>.</w:t>
      </w:r>
      <w:r w:rsidR="00F971DF" w:rsidRPr="007C22F0">
        <w:rPr>
          <w:sz w:val="28"/>
          <w:szCs w:val="28"/>
        </w:rPr>
        <w:t xml:space="preserve"> </w:t>
      </w:r>
      <w:r w:rsidR="00313574" w:rsidRPr="007C22F0">
        <w:rPr>
          <w:sz w:val="28"/>
          <w:szCs w:val="28"/>
        </w:rPr>
        <w:t xml:space="preserve"> D</w:t>
      </w:r>
      <w:r w:rsidR="008C4636" w:rsidRPr="007C22F0">
        <w:rPr>
          <w:sz w:val="28"/>
          <w:szCs w:val="28"/>
        </w:rPr>
        <w:t>ienas režīmu nosa</w:t>
      </w:r>
      <w:r w:rsidR="00BF38D9" w:rsidRPr="007C22F0">
        <w:rPr>
          <w:sz w:val="28"/>
          <w:szCs w:val="28"/>
        </w:rPr>
        <w:t>ka atbilstoši bērnu vecumam</w:t>
      </w:r>
      <w:r w:rsidR="003C22FB" w:rsidRPr="007C22F0">
        <w:rPr>
          <w:sz w:val="28"/>
          <w:szCs w:val="28"/>
        </w:rPr>
        <w:t xml:space="preserve"> un attīstībai</w:t>
      </w:r>
      <w:r w:rsidR="00BF38D9" w:rsidRPr="007C22F0">
        <w:rPr>
          <w:sz w:val="28"/>
          <w:szCs w:val="28"/>
        </w:rPr>
        <w:t>,</w:t>
      </w:r>
      <w:r w:rsidR="008C4636" w:rsidRPr="007C22F0">
        <w:rPr>
          <w:sz w:val="28"/>
          <w:szCs w:val="28"/>
        </w:rPr>
        <w:t xml:space="preserve"> paredzot</w:t>
      </w:r>
      <w:r w:rsidR="003C22FB" w:rsidRPr="007C22F0">
        <w:rPr>
          <w:sz w:val="28"/>
          <w:szCs w:val="28"/>
        </w:rPr>
        <w:t xml:space="preserve"> arī</w:t>
      </w:r>
      <w:r w:rsidR="00BF38D9" w:rsidRPr="007C22F0">
        <w:rPr>
          <w:sz w:val="28"/>
          <w:szCs w:val="28"/>
        </w:rPr>
        <w:t xml:space="preserve"> </w:t>
      </w:r>
      <w:r w:rsidR="008C4636" w:rsidRPr="007C22F0">
        <w:rPr>
          <w:sz w:val="28"/>
          <w:szCs w:val="28"/>
        </w:rPr>
        <w:t xml:space="preserve">fiziskās </w:t>
      </w:r>
      <w:r w:rsidR="00FD6C9A">
        <w:rPr>
          <w:sz w:val="28"/>
          <w:szCs w:val="28"/>
        </w:rPr>
        <w:t>aktivitātes</w:t>
      </w:r>
      <w:r w:rsidR="00313574" w:rsidRPr="007C22F0">
        <w:rPr>
          <w:sz w:val="28"/>
          <w:szCs w:val="28"/>
        </w:rPr>
        <w:t xml:space="preserve"> un pastaigas svaigā gaisā.</w:t>
      </w:r>
    </w:p>
    <w:p w14:paraId="65728270" w14:textId="77777777" w:rsidR="00DE5100" w:rsidRPr="007C22F0" w:rsidRDefault="00DE5100" w:rsidP="00D154A0">
      <w:pPr>
        <w:jc w:val="both"/>
        <w:rPr>
          <w:sz w:val="28"/>
          <w:szCs w:val="28"/>
        </w:rPr>
      </w:pPr>
    </w:p>
    <w:p w14:paraId="65728271" w14:textId="5D72132E" w:rsidR="00231C2A" w:rsidRPr="007C22F0" w:rsidRDefault="00DB55F8" w:rsidP="00D154A0">
      <w:pPr>
        <w:ind w:firstLine="720"/>
        <w:jc w:val="both"/>
        <w:rPr>
          <w:sz w:val="28"/>
          <w:szCs w:val="28"/>
        </w:rPr>
      </w:pPr>
      <w:r>
        <w:rPr>
          <w:sz w:val="28"/>
          <w:szCs w:val="28"/>
        </w:rPr>
        <w:t>9</w:t>
      </w:r>
      <w:r w:rsidR="008C4636" w:rsidRPr="007C22F0">
        <w:rPr>
          <w:sz w:val="28"/>
          <w:szCs w:val="28"/>
        </w:rPr>
        <w:t xml:space="preserve">. </w:t>
      </w:r>
      <w:r w:rsidR="00313574" w:rsidRPr="007C22F0">
        <w:rPr>
          <w:sz w:val="28"/>
          <w:szCs w:val="28"/>
        </w:rPr>
        <w:t>J</w:t>
      </w:r>
      <w:r w:rsidR="008C4636" w:rsidRPr="007C22F0">
        <w:rPr>
          <w:sz w:val="28"/>
          <w:szCs w:val="28"/>
        </w:rPr>
        <w:t>a gaisa temperatūra ir zemāka par mīnus 10 °C, pastaigas svaigā gaisā netiek organizētas</w:t>
      </w:r>
      <w:r w:rsidR="00E972FA">
        <w:rPr>
          <w:sz w:val="28"/>
          <w:szCs w:val="28"/>
        </w:rPr>
        <w:t xml:space="preserve"> bērniem, kas jaunāki par trim</w:t>
      </w:r>
      <w:r w:rsidR="009429BB">
        <w:rPr>
          <w:sz w:val="28"/>
          <w:szCs w:val="28"/>
        </w:rPr>
        <w:t xml:space="preserve"> gadiem.</w:t>
      </w:r>
    </w:p>
    <w:p w14:paraId="65728272" w14:textId="77777777" w:rsidR="00B0539E" w:rsidRPr="007C22F0" w:rsidRDefault="00B0539E" w:rsidP="00D154A0">
      <w:pPr>
        <w:ind w:firstLine="720"/>
        <w:jc w:val="both"/>
        <w:rPr>
          <w:sz w:val="28"/>
          <w:szCs w:val="28"/>
        </w:rPr>
      </w:pPr>
    </w:p>
    <w:p w14:paraId="65728273" w14:textId="77777777" w:rsidR="008C4636" w:rsidRPr="007C22F0" w:rsidRDefault="00DB55F8" w:rsidP="00D154A0">
      <w:pPr>
        <w:ind w:firstLine="720"/>
        <w:jc w:val="both"/>
        <w:rPr>
          <w:sz w:val="28"/>
          <w:szCs w:val="28"/>
        </w:rPr>
      </w:pPr>
      <w:r>
        <w:rPr>
          <w:sz w:val="28"/>
          <w:szCs w:val="28"/>
        </w:rPr>
        <w:t>10</w:t>
      </w:r>
      <w:r w:rsidR="008C4636" w:rsidRPr="007C22F0">
        <w:rPr>
          <w:sz w:val="28"/>
          <w:szCs w:val="28"/>
        </w:rPr>
        <w:t xml:space="preserve">. </w:t>
      </w:r>
      <w:r w:rsidR="00313574" w:rsidRPr="007C22F0">
        <w:rPr>
          <w:sz w:val="28"/>
          <w:szCs w:val="28"/>
        </w:rPr>
        <w:t>P</w:t>
      </w:r>
      <w:r w:rsidR="008C4636" w:rsidRPr="007C22F0">
        <w:rPr>
          <w:sz w:val="28"/>
          <w:szCs w:val="28"/>
        </w:rPr>
        <w:t>ēc pus</w:t>
      </w:r>
      <w:r w:rsidR="00313574" w:rsidRPr="007C22F0">
        <w:rPr>
          <w:sz w:val="28"/>
          <w:szCs w:val="28"/>
        </w:rPr>
        <w:t>dienām bērniem nodrošina atpūtu.</w:t>
      </w:r>
    </w:p>
    <w:p w14:paraId="65728274" w14:textId="77777777" w:rsidR="00DE5100" w:rsidRPr="007C22F0" w:rsidRDefault="00DE5100" w:rsidP="00D154A0">
      <w:pPr>
        <w:ind w:firstLine="720"/>
        <w:jc w:val="both"/>
        <w:rPr>
          <w:sz w:val="28"/>
          <w:szCs w:val="28"/>
        </w:rPr>
      </w:pPr>
    </w:p>
    <w:p w14:paraId="65728275" w14:textId="77777777" w:rsidR="00313574" w:rsidRPr="007C22F0" w:rsidRDefault="00DB55F8" w:rsidP="00D154A0">
      <w:pPr>
        <w:ind w:firstLine="720"/>
        <w:jc w:val="both"/>
        <w:rPr>
          <w:sz w:val="28"/>
          <w:szCs w:val="28"/>
        </w:rPr>
      </w:pPr>
      <w:r>
        <w:rPr>
          <w:sz w:val="28"/>
          <w:szCs w:val="28"/>
        </w:rPr>
        <w:t>11</w:t>
      </w:r>
      <w:r w:rsidR="00313574" w:rsidRPr="007C22F0">
        <w:rPr>
          <w:sz w:val="28"/>
          <w:szCs w:val="28"/>
        </w:rPr>
        <w:t xml:space="preserve">. Starp ēdienreizēm ievēro trīs līdz četru stundu intervālu. </w:t>
      </w:r>
    </w:p>
    <w:p w14:paraId="65728276" w14:textId="77777777" w:rsidR="00DE5100" w:rsidRPr="007C22F0" w:rsidRDefault="00DE5100" w:rsidP="00D154A0">
      <w:pPr>
        <w:ind w:firstLine="720"/>
        <w:jc w:val="both"/>
        <w:rPr>
          <w:sz w:val="28"/>
          <w:szCs w:val="28"/>
        </w:rPr>
      </w:pPr>
    </w:p>
    <w:p w14:paraId="65728277" w14:textId="67B78C45" w:rsidR="00313574" w:rsidRPr="007C22F0" w:rsidRDefault="00313574" w:rsidP="00D154A0">
      <w:pPr>
        <w:ind w:firstLine="720"/>
        <w:jc w:val="both"/>
        <w:rPr>
          <w:sz w:val="28"/>
          <w:szCs w:val="28"/>
        </w:rPr>
      </w:pPr>
      <w:r w:rsidRPr="007C22F0">
        <w:rPr>
          <w:sz w:val="28"/>
          <w:szCs w:val="28"/>
        </w:rPr>
        <w:t>1</w:t>
      </w:r>
      <w:r w:rsidR="00DB55F8">
        <w:rPr>
          <w:sz w:val="28"/>
          <w:szCs w:val="28"/>
        </w:rPr>
        <w:t>2</w:t>
      </w:r>
      <w:r w:rsidR="008C4636" w:rsidRPr="007C22F0">
        <w:rPr>
          <w:sz w:val="28"/>
          <w:szCs w:val="28"/>
        </w:rPr>
        <w:t xml:space="preserve">. </w:t>
      </w:r>
      <w:r w:rsidR="005A5C5F" w:rsidRPr="007C22F0">
        <w:rPr>
          <w:sz w:val="28"/>
          <w:szCs w:val="28"/>
        </w:rPr>
        <w:t>Elektronisko</w:t>
      </w:r>
      <w:r w:rsidR="005A35E3" w:rsidRPr="007C22F0">
        <w:rPr>
          <w:sz w:val="28"/>
          <w:szCs w:val="28"/>
        </w:rPr>
        <w:t xml:space="preserve"> saziņas līdzekļu (</w:t>
      </w:r>
      <w:r w:rsidR="00E972FA">
        <w:rPr>
          <w:sz w:val="28"/>
          <w:szCs w:val="28"/>
        </w:rPr>
        <w:t xml:space="preserve">piemēram, </w:t>
      </w:r>
      <w:r w:rsidR="005A35E3" w:rsidRPr="007C22F0">
        <w:rPr>
          <w:sz w:val="28"/>
          <w:szCs w:val="28"/>
        </w:rPr>
        <w:t>tele</w:t>
      </w:r>
      <w:r w:rsidR="008C4636" w:rsidRPr="007C22F0">
        <w:rPr>
          <w:sz w:val="28"/>
          <w:szCs w:val="28"/>
        </w:rPr>
        <w:t>vizora</w:t>
      </w:r>
      <w:r w:rsidR="00E972FA">
        <w:rPr>
          <w:sz w:val="28"/>
          <w:szCs w:val="28"/>
        </w:rPr>
        <w:t>, datora</w:t>
      </w:r>
      <w:r w:rsidR="005A35E3" w:rsidRPr="007C22F0">
        <w:rPr>
          <w:sz w:val="28"/>
          <w:szCs w:val="28"/>
        </w:rPr>
        <w:t>) lietošana</w:t>
      </w:r>
      <w:r w:rsidR="008C4636" w:rsidRPr="007C22F0">
        <w:rPr>
          <w:sz w:val="28"/>
          <w:szCs w:val="28"/>
        </w:rPr>
        <w:t xml:space="preserve"> </w:t>
      </w:r>
      <w:r w:rsidRPr="007C22F0">
        <w:rPr>
          <w:sz w:val="28"/>
          <w:szCs w:val="28"/>
        </w:rPr>
        <w:t>bērniem pieļaujama</w:t>
      </w:r>
      <w:r w:rsidR="008C4636" w:rsidRPr="007C22F0">
        <w:rPr>
          <w:sz w:val="28"/>
          <w:szCs w:val="28"/>
        </w:rPr>
        <w:t xml:space="preserve"> ne ilgāk par 15 minūtē</w:t>
      </w:r>
      <w:r w:rsidR="00BA690E" w:rsidRPr="007C22F0">
        <w:rPr>
          <w:sz w:val="28"/>
          <w:szCs w:val="28"/>
        </w:rPr>
        <w:t xml:space="preserve">m un ne </w:t>
      </w:r>
      <w:r w:rsidR="00E972FA">
        <w:rPr>
          <w:sz w:val="28"/>
          <w:szCs w:val="28"/>
        </w:rPr>
        <w:t>biež</w:t>
      </w:r>
      <w:r w:rsidR="00BA690E" w:rsidRPr="007C22F0">
        <w:rPr>
          <w:sz w:val="28"/>
          <w:szCs w:val="28"/>
        </w:rPr>
        <w:t>āk kā divreiz dienā</w:t>
      </w:r>
      <w:r w:rsidRPr="007C22F0">
        <w:rPr>
          <w:sz w:val="28"/>
          <w:szCs w:val="28"/>
        </w:rPr>
        <w:t>.</w:t>
      </w:r>
    </w:p>
    <w:p w14:paraId="65728278" w14:textId="77777777" w:rsidR="0071596C" w:rsidRPr="005C42C0" w:rsidRDefault="0071596C" w:rsidP="00D154A0">
      <w:pPr>
        <w:jc w:val="both"/>
        <w:rPr>
          <w:sz w:val="28"/>
          <w:szCs w:val="28"/>
        </w:rPr>
      </w:pPr>
    </w:p>
    <w:p w14:paraId="65728279" w14:textId="7E488224" w:rsidR="0071596C" w:rsidRDefault="00703F7C" w:rsidP="00D154A0">
      <w:pPr>
        <w:ind w:firstLine="709"/>
        <w:jc w:val="both"/>
        <w:rPr>
          <w:sz w:val="28"/>
          <w:szCs w:val="28"/>
        </w:rPr>
      </w:pPr>
      <w:r>
        <w:rPr>
          <w:sz w:val="28"/>
          <w:szCs w:val="28"/>
        </w:rPr>
        <w:t>13</w:t>
      </w:r>
      <w:r w:rsidR="0071596C" w:rsidRPr="005C42C0">
        <w:rPr>
          <w:sz w:val="28"/>
          <w:szCs w:val="28"/>
        </w:rPr>
        <w:t xml:space="preserve">. Pakalpojuma sniedzējam ir </w:t>
      </w:r>
      <w:r w:rsidR="00B84A9C" w:rsidRPr="005C42C0">
        <w:rPr>
          <w:sz w:val="28"/>
          <w:szCs w:val="28"/>
        </w:rPr>
        <w:t>pienākums</w:t>
      </w:r>
      <w:r w:rsidR="0071596C" w:rsidRPr="005C42C0">
        <w:rPr>
          <w:sz w:val="28"/>
          <w:szCs w:val="28"/>
        </w:rPr>
        <w:t xml:space="preserve"> neuzņemt bērnu</w:t>
      </w:r>
      <w:r w:rsidR="00DC001F" w:rsidRPr="005C42C0">
        <w:rPr>
          <w:sz w:val="28"/>
          <w:szCs w:val="28"/>
        </w:rPr>
        <w:t xml:space="preserve"> ar šā</w:t>
      </w:r>
      <w:r w:rsidR="00070625">
        <w:rPr>
          <w:sz w:val="28"/>
          <w:szCs w:val="28"/>
        </w:rPr>
        <w:t xml:space="preserve">dām infekcijas slimību pazīmēm </w:t>
      </w:r>
      <w:r w:rsidR="00070625" w:rsidRPr="007C22F0">
        <w:rPr>
          <w:sz w:val="28"/>
          <w:szCs w:val="28"/>
        </w:rPr>
        <w:t>–</w:t>
      </w:r>
      <w:r w:rsidR="00070625">
        <w:rPr>
          <w:sz w:val="28"/>
          <w:szCs w:val="28"/>
        </w:rPr>
        <w:t xml:space="preserve"> </w:t>
      </w:r>
      <w:r w:rsidR="00DC001F" w:rsidRPr="005C42C0">
        <w:rPr>
          <w:sz w:val="28"/>
          <w:szCs w:val="28"/>
        </w:rPr>
        <w:t xml:space="preserve">caureja, vemšana, ādas, gļotādas vai acu ābolu dzelte, paaugstināta </w:t>
      </w:r>
      <w:r w:rsidR="00E972FA">
        <w:rPr>
          <w:sz w:val="28"/>
          <w:szCs w:val="28"/>
        </w:rPr>
        <w:t>(virs 37,5</w:t>
      </w:r>
      <w:r w:rsidR="00B80BC6">
        <w:rPr>
          <w:sz w:val="28"/>
          <w:szCs w:val="28"/>
        </w:rPr>
        <w:t> </w:t>
      </w:r>
      <w:proofErr w:type="spellStart"/>
      <w:r w:rsidR="00E972FA">
        <w:rPr>
          <w:sz w:val="28"/>
          <w:szCs w:val="28"/>
          <w:vertAlign w:val="superscript"/>
        </w:rPr>
        <w:t>o</w:t>
      </w:r>
      <w:r w:rsidR="00E972FA">
        <w:rPr>
          <w:sz w:val="28"/>
          <w:szCs w:val="28"/>
        </w:rPr>
        <w:t>C</w:t>
      </w:r>
      <w:proofErr w:type="spellEnd"/>
      <w:r w:rsidR="00E972FA">
        <w:rPr>
          <w:sz w:val="28"/>
          <w:szCs w:val="28"/>
        </w:rPr>
        <w:t>)</w:t>
      </w:r>
      <w:r w:rsidR="00E972FA" w:rsidRPr="005C42C0">
        <w:rPr>
          <w:sz w:val="28"/>
          <w:szCs w:val="28"/>
        </w:rPr>
        <w:t xml:space="preserve"> </w:t>
      </w:r>
      <w:r w:rsidR="00DC001F" w:rsidRPr="005C42C0">
        <w:rPr>
          <w:sz w:val="28"/>
          <w:szCs w:val="28"/>
        </w:rPr>
        <w:t>ķermeņa temperatūra,</w:t>
      </w:r>
      <w:r w:rsidR="002404A8">
        <w:rPr>
          <w:sz w:val="28"/>
          <w:szCs w:val="28"/>
        </w:rPr>
        <w:t xml:space="preserve"> infekciozas izcelsmes</w:t>
      </w:r>
      <w:r w:rsidR="00DC001F" w:rsidRPr="005C42C0">
        <w:rPr>
          <w:sz w:val="28"/>
          <w:szCs w:val="28"/>
        </w:rPr>
        <w:t xml:space="preserve"> i</w:t>
      </w:r>
      <w:r w:rsidR="00CF0DCC" w:rsidRPr="005C42C0">
        <w:rPr>
          <w:sz w:val="28"/>
          <w:szCs w:val="28"/>
        </w:rPr>
        <w:t>z</w:t>
      </w:r>
      <w:r w:rsidR="003354B1">
        <w:rPr>
          <w:sz w:val="28"/>
          <w:szCs w:val="28"/>
        </w:rPr>
        <w:t>situmi</w:t>
      </w:r>
      <w:r w:rsidR="00A42C49">
        <w:rPr>
          <w:sz w:val="28"/>
          <w:szCs w:val="28"/>
        </w:rPr>
        <w:t xml:space="preserve"> (izsitumi </w:t>
      </w:r>
      <w:r w:rsidR="00E972FA">
        <w:rPr>
          <w:sz w:val="28"/>
          <w:szCs w:val="28"/>
        </w:rPr>
        <w:t xml:space="preserve">kopā </w:t>
      </w:r>
      <w:r w:rsidR="00A42C49">
        <w:rPr>
          <w:sz w:val="28"/>
          <w:szCs w:val="28"/>
        </w:rPr>
        <w:t>ar paaugstinātu ķermeņa temperatūru</w:t>
      </w:r>
      <w:r w:rsidR="00FD6C9A">
        <w:rPr>
          <w:sz w:val="28"/>
          <w:szCs w:val="28"/>
        </w:rPr>
        <w:t xml:space="preserve"> un</w:t>
      </w:r>
      <w:r w:rsidR="00A42C49">
        <w:rPr>
          <w:sz w:val="28"/>
          <w:szCs w:val="28"/>
        </w:rPr>
        <w:t xml:space="preserve"> </w:t>
      </w:r>
      <w:r w:rsidR="00FD6C9A">
        <w:rPr>
          <w:sz w:val="28"/>
          <w:szCs w:val="28"/>
        </w:rPr>
        <w:t>izmaiņām</w:t>
      </w:r>
      <w:r w:rsidR="00E972FA">
        <w:rPr>
          <w:sz w:val="28"/>
          <w:szCs w:val="28"/>
        </w:rPr>
        <w:t xml:space="preserve"> bērna uzvedībā –</w:t>
      </w:r>
      <w:proofErr w:type="gramStart"/>
      <w:r w:rsidR="00A42C49">
        <w:rPr>
          <w:sz w:val="28"/>
          <w:szCs w:val="28"/>
        </w:rPr>
        <w:t xml:space="preserve">  </w:t>
      </w:r>
      <w:proofErr w:type="gramEnd"/>
      <w:r w:rsidR="00A42C49">
        <w:rPr>
          <w:sz w:val="28"/>
          <w:szCs w:val="28"/>
        </w:rPr>
        <w:t>miegainība, atteikšanās ēst, dzert, raudulība, paātrināta elpošana)</w:t>
      </w:r>
      <w:r w:rsidR="004D275D" w:rsidRPr="005C42C0">
        <w:rPr>
          <w:sz w:val="28"/>
          <w:szCs w:val="28"/>
        </w:rPr>
        <w:t xml:space="preserve">, </w:t>
      </w:r>
      <w:r w:rsidR="00E972FA">
        <w:rPr>
          <w:sz w:val="28"/>
          <w:szCs w:val="28"/>
        </w:rPr>
        <w:t>izņemot gadījumus, ja</w:t>
      </w:r>
      <w:r w:rsidR="00CF0DCC" w:rsidRPr="005C42C0">
        <w:rPr>
          <w:sz w:val="28"/>
          <w:szCs w:val="28"/>
        </w:rPr>
        <w:t xml:space="preserve"> tiek pieskatīts viens bērns</w:t>
      </w:r>
      <w:r w:rsidR="00097A85" w:rsidRPr="005C42C0">
        <w:rPr>
          <w:sz w:val="28"/>
          <w:szCs w:val="28"/>
        </w:rPr>
        <w:t xml:space="preserve"> vai vienas ģimenes bērni</w:t>
      </w:r>
      <w:r w:rsidR="00CF0DCC" w:rsidRPr="005C42C0">
        <w:rPr>
          <w:sz w:val="28"/>
          <w:szCs w:val="28"/>
        </w:rPr>
        <w:t>.</w:t>
      </w:r>
    </w:p>
    <w:p w14:paraId="6572827A" w14:textId="77777777" w:rsidR="00703F7C" w:rsidRDefault="00703F7C" w:rsidP="00D154A0">
      <w:pPr>
        <w:jc w:val="both"/>
        <w:rPr>
          <w:sz w:val="28"/>
          <w:szCs w:val="28"/>
        </w:rPr>
      </w:pPr>
    </w:p>
    <w:p w14:paraId="6572827B" w14:textId="1564B77E" w:rsidR="00703F7C" w:rsidRPr="0023671E" w:rsidRDefault="00703F7C" w:rsidP="00D154A0">
      <w:pPr>
        <w:ind w:firstLine="720"/>
        <w:jc w:val="both"/>
        <w:rPr>
          <w:sz w:val="28"/>
          <w:szCs w:val="28"/>
        </w:rPr>
      </w:pPr>
      <w:r w:rsidRPr="0023671E">
        <w:rPr>
          <w:sz w:val="28"/>
          <w:szCs w:val="28"/>
        </w:rPr>
        <w:t xml:space="preserve">14. Ja bērns nav saņēmis pakalpojumu </w:t>
      </w:r>
      <w:r w:rsidR="00E972FA">
        <w:rPr>
          <w:sz w:val="28"/>
          <w:szCs w:val="28"/>
        </w:rPr>
        <w:t xml:space="preserve">šo noteikumu </w:t>
      </w:r>
      <w:r w:rsidRPr="0023671E">
        <w:rPr>
          <w:sz w:val="28"/>
          <w:szCs w:val="28"/>
        </w:rPr>
        <w:t>13.punktā minēt</w:t>
      </w:r>
      <w:r w:rsidR="00E972FA">
        <w:rPr>
          <w:sz w:val="28"/>
          <w:szCs w:val="28"/>
        </w:rPr>
        <w:t>ajos gadījumos vai gadījumos, ja</w:t>
      </w:r>
      <w:r w:rsidRPr="0023671E">
        <w:rPr>
          <w:sz w:val="28"/>
          <w:szCs w:val="28"/>
        </w:rPr>
        <w:t xml:space="preserve"> bērns ir slimojis ar normatīvajos aktos par infekcijas slimību reģistrāciju norādīto infekcijas slimību, ģimenes ārsts izsniedz izziņu pakalpojuma sniedzējam par bērna veselības stāvokli un rekomendācijām </w:t>
      </w:r>
      <w:r w:rsidR="006551ED">
        <w:rPr>
          <w:sz w:val="28"/>
          <w:szCs w:val="28"/>
        </w:rPr>
        <w:t xml:space="preserve">turpmākai </w:t>
      </w:r>
      <w:r w:rsidRPr="0023671E">
        <w:rPr>
          <w:sz w:val="28"/>
          <w:szCs w:val="28"/>
        </w:rPr>
        <w:t>bērna aprūpei pakalpojuma laikā.</w:t>
      </w:r>
    </w:p>
    <w:p w14:paraId="6572827C" w14:textId="77777777" w:rsidR="00A97577" w:rsidRDefault="00A97577" w:rsidP="00D154A0">
      <w:pPr>
        <w:jc w:val="both"/>
        <w:rPr>
          <w:sz w:val="28"/>
          <w:szCs w:val="28"/>
        </w:rPr>
      </w:pPr>
    </w:p>
    <w:p w14:paraId="6572827D" w14:textId="77777777" w:rsidR="00A97577" w:rsidRDefault="00A97577" w:rsidP="00D154A0">
      <w:pPr>
        <w:ind w:firstLine="900"/>
        <w:jc w:val="both"/>
        <w:rPr>
          <w:sz w:val="28"/>
          <w:szCs w:val="28"/>
        </w:rPr>
      </w:pPr>
      <w:r>
        <w:rPr>
          <w:sz w:val="28"/>
          <w:szCs w:val="28"/>
        </w:rPr>
        <w:t>15. Pakalpojuma sniedzējs nodrošina savlaicīgu vecāku informēšanu par infekcijas slimību pazīmēm, ar kurām bērns netiks pieņemts pakalpojuma sniegšanas vietā.</w:t>
      </w:r>
    </w:p>
    <w:p w14:paraId="6572827E" w14:textId="77777777" w:rsidR="005D6CA5" w:rsidRDefault="005D6CA5" w:rsidP="00D154A0">
      <w:pPr>
        <w:jc w:val="both"/>
        <w:rPr>
          <w:sz w:val="28"/>
          <w:szCs w:val="28"/>
        </w:rPr>
      </w:pPr>
    </w:p>
    <w:p w14:paraId="6572827F" w14:textId="77777777" w:rsidR="003F60AF" w:rsidRPr="007C22F0" w:rsidRDefault="006A7743" w:rsidP="00D154A0">
      <w:pPr>
        <w:jc w:val="center"/>
        <w:rPr>
          <w:b/>
          <w:sz w:val="28"/>
          <w:szCs w:val="28"/>
        </w:rPr>
      </w:pPr>
      <w:r w:rsidRPr="007C22F0">
        <w:rPr>
          <w:b/>
          <w:sz w:val="28"/>
          <w:szCs w:val="28"/>
        </w:rPr>
        <w:t>III</w:t>
      </w:r>
      <w:r w:rsidR="008327C1" w:rsidRPr="007C22F0">
        <w:rPr>
          <w:b/>
          <w:sz w:val="28"/>
          <w:szCs w:val="28"/>
        </w:rPr>
        <w:t>.</w:t>
      </w:r>
      <w:r w:rsidR="003F60AF" w:rsidRPr="007C22F0">
        <w:rPr>
          <w:b/>
          <w:sz w:val="28"/>
          <w:szCs w:val="28"/>
        </w:rPr>
        <w:t xml:space="preserve"> </w:t>
      </w:r>
      <w:r w:rsidR="00860D85" w:rsidRPr="007C22F0">
        <w:rPr>
          <w:b/>
          <w:sz w:val="28"/>
          <w:szCs w:val="28"/>
        </w:rPr>
        <w:t>T</w:t>
      </w:r>
      <w:r w:rsidR="003F60AF" w:rsidRPr="007C22F0">
        <w:rPr>
          <w:b/>
          <w:sz w:val="28"/>
          <w:szCs w:val="28"/>
        </w:rPr>
        <w:t>eritorija</w:t>
      </w:r>
      <w:r w:rsidR="00312847" w:rsidRPr="007C22F0">
        <w:rPr>
          <w:b/>
          <w:sz w:val="28"/>
          <w:szCs w:val="28"/>
        </w:rPr>
        <w:t xml:space="preserve"> </w:t>
      </w:r>
      <w:r w:rsidR="00EE06D1">
        <w:rPr>
          <w:b/>
          <w:sz w:val="28"/>
          <w:szCs w:val="28"/>
        </w:rPr>
        <w:t>un ēka</w:t>
      </w:r>
    </w:p>
    <w:p w14:paraId="65728280" w14:textId="77777777" w:rsidR="008C4636" w:rsidRPr="007C22F0" w:rsidRDefault="008C4636" w:rsidP="00D154A0">
      <w:pPr>
        <w:ind w:firstLine="720"/>
        <w:jc w:val="both"/>
        <w:rPr>
          <w:sz w:val="28"/>
          <w:szCs w:val="28"/>
        </w:rPr>
      </w:pPr>
    </w:p>
    <w:p w14:paraId="65728281" w14:textId="2CCF79BA" w:rsidR="008C4636" w:rsidRPr="007C22F0" w:rsidRDefault="00CA285A" w:rsidP="00D154A0">
      <w:pPr>
        <w:ind w:firstLine="720"/>
        <w:jc w:val="both"/>
        <w:rPr>
          <w:sz w:val="28"/>
          <w:szCs w:val="28"/>
        </w:rPr>
      </w:pPr>
      <w:r>
        <w:rPr>
          <w:sz w:val="28"/>
          <w:szCs w:val="28"/>
        </w:rPr>
        <w:t>1</w:t>
      </w:r>
      <w:r w:rsidR="00A97577">
        <w:rPr>
          <w:sz w:val="28"/>
          <w:szCs w:val="28"/>
        </w:rPr>
        <w:t>6</w:t>
      </w:r>
      <w:r w:rsidR="008C4636" w:rsidRPr="007C22F0">
        <w:rPr>
          <w:sz w:val="28"/>
          <w:szCs w:val="28"/>
        </w:rPr>
        <w:t>. Ja pakalpojuma s</w:t>
      </w:r>
      <w:r w:rsidR="00D27279" w:rsidRPr="007C22F0">
        <w:rPr>
          <w:sz w:val="28"/>
          <w:szCs w:val="28"/>
        </w:rPr>
        <w:t>niedzējs</w:t>
      </w:r>
      <w:r w:rsidR="005E737F" w:rsidRPr="007C22F0">
        <w:rPr>
          <w:sz w:val="28"/>
          <w:szCs w:val="28"/>
        </w:rPr>
        <w:t xml:space="preserve"> pakalpojuma sniegšanas vietā apsaimnieko teritoriju</w:t>
      </w:r>
      <w:r w:rsidR="008C4636" w:rsidRPr="007C22F0">
        <w:rPr>
          <w:sz w:val="28"/>
          <w:szCs w:val="28"/>
        </w:rPr>
        <w:t xml:space="preserve">, </w:t>
      </w:r>
      <w:r w:rsidR="00E972FA">
        <w:rPr>
          <w:sz w:val="28"/>
          <w:szCs w:val="28"/>
        </w:rPr>
        <w:t>viņš</w:t>
      </w:r>
      <w:r w:rsidR="00520A4A" w:rsidRPr="007C22F0">
        <w:rPr>
          <w:sz w:val="28"/>
          <w:szCs w:val="28"/>
        </w:rPr>
        <w:t xml:space="preserve"> ievēro</w:t>
      </w:r>
      <w:r w:rsidR="008C4636" w:rsidRPr="007C22F0">
        <w:rPr>
          <w:sz w:val="28"/>
          <w:szCs w:val="28"/>
        </w:rPr>
        <w:t xml:space="preserve"> šādas prasības:</w:t>
      </w:r>
    </w:p>
    <w:p w14:paraId="65728282" w14:textId="77777777" w:rsidR="008C4636" w:rsidRPr="007C22F0" w:rsidRDefault="00520A4A" w:rsidP="00D154A0">
      <w:pPr>
        <w:ind w:firstLine="720"/>
        <w:jc w:val="both"/>
        <w:rPr>
          <w:sz w:val="28"/>
          <w:szCs w:val="28"/>
        </w:rPr>
      </w:pPr>
      <w:r w:rsidRPr="007C22F0">
        <w:rPr>
          <w:sz w:val="28"/>
          <w:szCs w:val="28"/>
        </w:rPr>
        <w:t>1</w:t>
      </w:r>
      <w:r w:rsidR="00E563D9">
        <w:rPr>
          <w:sz w:val="28"/>
          <w:szCs w:val="28"/>
        </w:rPr>
        <w:t>6</w:t>
      </w:r>
      <w:r w:rsidR="008C4636" w:rsidRPr="007C22F0">
        <w:rPr>
          <w:sz w:val="28"/>
          <w:szCs w:val="28"/>
        </w:rPr>
        <w:t>.1. teritorijā apzaļumošanai aizliegts izmantot augus, kas ir bīstami cilvēka veselībai, arī augus ar dzelkšņiem un indīgām daļām;</w:t>
      </w:r>
    </w:p>
    <w:p w14:paraId="65728283" w14:textId="77777777" w:rsidR="008C4636" w:rsidRPr="007C22F0" w:rsidRDefault="00CA285A" w:rsidP="00D154A0">
      <w:pPr>
        <w:ind w:firstLine="720"/>
        <w:jc w:val="both"/>
        <w:rPr>
          <w:sz w:val="28"/>
          <w:szCs w:val="28"/>
        </w:rPr>
      </w:pPr>
      <w:r>
        <w:rPr>
          <w:sz w:val="28"/>
          <w:szCs w:val="28"/>
        </w:rPr>
        <w:t>1</w:t>
      </w:r>
      <w:r w:rsidR="00E563D9">
        <w:rPr>
          <w:sz w:val="28"/>
          <w:szCs w:val="28"/>
        </w:rPr>
        <w:t>6</w:t>
      </w:r>
      <w:r w:rsidR="008C4636" w:rsidRPr="007C22F0">
        <w:rPr>
          <w:sz w:val="28"/>
          <w:szCs w:val="28"/>
        </w:rPr>
        <w:t>.2. teritorija</w:t>
      </w:r>
      <w:r w:rsidR="005D754C">
        <w:rPr>
          <w:sz w:val="28"/>
          <w:szCs w:val="28"/>
        </w:rPr>
        <w:t>s daļa, kuru</w:t>
      </w:r>
      <w:r w:rsidR="00710A19" w:rsidRPr="007C22F0">
        <w:rPr>
          <w:sz w:val="28"/>
          <w:szCs w:val="28"/>
        </w:rPr>
        <w:t xml:space="preserve"> </w:t>
      </w:r>
      <w:r w:rsidR="003200B4" w:rsidRPr="007C22F0">
        <w:rPr>
          <w:sz w:val="28"/>
          <w:szCs w:val="28"/>
        </w:rPr>
        <w:t>lieto bērni</w:t>
      </w:r>
      <w:r w:rsidR="005D754C">
        <w:rPr>
          <w:sz w:val="28"/>
          <w:szCs w:val="28"/>
        </w:rPr>
        <w:t>, ir iežogota</w:t>
      </w:r>
      <w:r w:rsidR="00D02BA4" w:rsidRPr="007C22F0">
        <w:rPr>
          <w:sz w:val="28"/>
          <w:szCs w:val="28"/>
        </w:rPr>
        <w:t>;</w:t>
      </w:r>
    </w:p>
    <w:p w14:paraId="65728284" w14:textId="77777777" w:rsidR="00D02BA4" w:rsidRPr="000923C8" w:rsidRDefault="00CA285A" w:rsidP="00D154A0">
      <w:pPr>
        <w:ind w:firstLine="720"/>
        <w:jc w:val="both"/>
        <w:rPr>
          <w:sz w:val="28"/>
          <w:szCs w:val="28"/>
        </w:rPr>
      </w:pPr>
      <w:r>
        <w:rPr>
          <w:sz w:val="28"/>
          <w:szCs w:val="28"/>
        </w:rPr>
        <w:t>1</w:t>
      </w:r>
      <w:r w:rsidR="00E563D9">
        <w:rPr>
          <w:sz w:val="28"/>
          <w:szCs w:val="28"/>
        </w:rPr>
        <w:t>6</w:t>
      </w:r>
      <w:r w:rsidR="00C94054" w:rsidRPr="007C22F0">
        <w:rPr>
          <w:sz w:val="28"/>
          <w:szCs w:val="28"/>
        </w:rPr>
        <w:t>.3</w:t>
      </w:r>
      <w:r w:rsidR="00D02BA4" w:rsidRPr="007C22F0">
        <w:rPr>
          <w:sz w:val="28"/>
          <w:szCs w:val="28"/>
        </w:rPr>
        <w:t xml:space="preserve">. </w:t>
      </w:r>
      <w:r w:rsidR="00D02BA4" w:rsidRPr="000923C8">
        <w:rPr>
          <w:sz w:val="28"/>
          <w:szCs w:val="28"/>
        </w:rPr>
        <w:t xml:space="preserve">teritorijā ir rotaļu un sporta </w:t>
      </w:r>
      <w:r w:rsidR="00531C41" w:rsidRPr="000923C8">
        <w:rPr>
          <w:sz w:val="28"/>
          <w:szCs w:val="28"/>
        </w:rPr>
        <w:t>zona</w:t>
      </w:r>
      <w:r w:rsidR="00FA2FD5" w:rsidRPr="000923C8">
        <w:rPr>
          <w:sz w:val="28"/>
          <w:szCs w:val="28"/>
        </w:rPr>
        <w:t>,</w:t>
      </w:r>
      <w:r w:rsidR="00531C41" w:rsidRPr="000923C8">
        <w:rPr>
          <w:sz w:val="28"/>
          <w:szCs w:val="28"/>
        </w:rPr>
        <w:t xml:space="preserve"> saimniecības zona</w:t>
      </w:r>
      <w:r w:rsidR="00D02BA4" w:rsidRPr="000923C8">
        <w:rPr>
          <w:sz w:val="28"/>
          <w:szCs w:val="28"/>
        </w:rPr>
        <w:t>;</w:t>
      </w:r>
    </w:p>
    <w:p w14:paraId="65728285" w14:textId="77777777" w:rsidR="008C4636" w:rsidRPr="007C22F0" w:rsidRDefault="00FE2649" w:rsidP="00D154A0">
      <w:pPr>
        <w:ind w:firstLine="720"/>
        <w:jc w:val="both"/>
        <w:rPr>
          <w:sz w:val="28"/>
          <w:szCs w:val="28"/>
        </w:rPr>
      </w:pPr>
      <w:r w:rsidRPr="000923C8">
        <w:rPr>
          <w:sz w:val="28"/>
          <w:szCs w:val="28"/>
        </w:rPr>
        <w:t>1</w:t>
      </w:r>
      <w:r w:rsidR="00E563D9">
        <w:rPr>
          <w:sz w:val="28"/>
          <w:szCs w:val="28"/>
        </w:rPr>
        <w:t>6</w:t>
      </w:r>
      <w:r w:rsidR="008C4636" w:rsidRPr="000923C8">
        <w:rPr>
          <w:sz w:val="28"/>
          <w:szCs w:val="28"/>
        </w:rPr>
        <w:t>.</w:t>
      </w:r>
      <w:r w:rsidR="00C94054" w:rsidRPr="000923C8">
        <w:rPr>
          <w:sz w:val="28"/>
          <w:szCs w:val="28"/>
        </w:rPr>
        <w:t>4</w:t>
      </w:r>
      <w:r w:rsidR="008C4636" w:rsidRPr="000923C8">
        <w:rPr>
          <w:sz w:val="28"/>
          <w:szCs w:val="28"/>
        </w:rPr>
        <w:t xml:space="preserve">. rotaļu zonā </w:t>
      </w:r>
      <w:r w:rsidR="000923C8" w:rsidRPr="000923C8">
        <w:rPr>
          <w:sz w:val="28"/>
          <w:szCs w:val="28"/>
        </w:rPr>
        <w:t>un sporta zonā</w:t>
      </w:r>
      <w:r w:rsidR="00C30602" w:rsidRPr="000923C8">
        <w:rPr>
          <w:sz w:val="28"/>
          <w:szCs w:val="28"/>
        </w:rPr>
        <w:t xml:space="preserve"> </w:t>
      </w:r>
      <w:r w:rsidR="001A3E39" w:rsidRPr="000923C8">
        <w:rPr>
          <w:sz w:val="28"/>
          <w:szCs w:val="28"/>
        </w:rPr>
        <w:t>var</w:t>
      </w:r>
      <w:r w:rsidR="00C76C02" w:rsidRPr="000923C8">
        <w:rPr>
          <w:sz w:val="28"/>
          <w:szCs w:val="28"/>
        </w:rPr>
        <w:t xml:space="preserve"> </w:t>
      </w:r>
      <w:r w:rsidR="008C4636" w:rsidRPr="000923C8">
        <w:rPr>
          <w:sz w:val="28"/>
          <w:szCs w:val="28"/>
        </w:rPr>
        <w:t>ierīko</w:t>
      </w:r>
      <w:r w:rsidR="00C76C02" w:rsidRPr="000923C8">
        <w:rPr>
          <w:sz w:val="28"/>
          <w:szCs w:val="28"/>
        </w:rPr>
        <w:t>t</w:t>
      </w:r>
      <w:r w:rsidR="008C4636" w:rsidRPr="000923C8">
        <w:rPr>
          <w:sz w:val="28"/>
          <w:szCs w:val="28"/>
        </w:rPr>
        <w:t xml:space="preserve"> smilšu</w:t>
      </w:r>
      <w:r w:rsidR="008C4636" w:rsidRPr="002D0AF1">
        <w:rPr>
          <w:sz w:val="28"/>
          <w:szCs w:val="28"/>
        </w:rPr>
        <w:t xml:space="preserve"> kasti</w:t>
      </w:r>
      <w:r w:rsidR="002D0AF1" w:rsidRPr="002D0AF1">
        <w:rPr>
          <w:sz w:val="28"/>
          <w:szCs w:val="28"/>
        </w:rPr>
        <w:t>,</w:t>
      </w:r>
      <w:r w:rsidR="00214DD0" w:rsidRPr="002D0AF1">
        <w:rPr>
          <w:sz w:val="28"/>
          <w:szCs w:val="28"/>
        </w:rPr>
        <w:t xml:space="preserve"> </w:t>
      </w:r>
      <w:r w:rsidR="001A3E39" w:rsidRPr="00EE33A5">
        <w:rPr>
          <w:sz w:val="28"/>
          <w:szCs w:val="28"/>
        </w:rPr>
        <w:t xml:space="preserve">kuru pārklāj </w:t>
      </w:r>
      <w:r w:rsidR="00EE33A5" w:rsidRPr="00EE33A5">
        <w:rPr>
          <w:sz w:val="28"/>
          <w:szCs w:val="28"/>
        </w:rPr>
        <w:t xml:space="preserve">laikā, </w:t>
      </w:r>
      <w:r w:rsidR="001A3E39" w:rsidRPr="00EE33A5">
        <w:rPr>
          <w:sz w:val="28"/>
          <w:szCs w:val="28"/>
        </w:rPr>
        <w:t>kad b</w:t>
      </w:r>
      <w:r w:rsidR="004A42A6" w:rsidRPr="00EE33A5">
        <w:rPr>
          <w:sz w:val="28"/>
          <w:szCs w:val="28"/>
        </w:rPr>
        <w:t>ērni to neliet</w:t>
      </w:r>
      <w:r w:rsidR="002D0AF1" w:rsidRPr="00EE33A5">
        <w:rPr>
          <w:sz w:val="28"/>
          <w:szCs w:val="28"/>
        </w:rPr>
        <w:t>o</w:t>
      </w:r>
      <w:r w:rsidR="008C4636" w:rsidRPr="00EE33A5">
        <w:rPr>
          <w:sz w:val="28"/>
          <w:szCs w:val="28"/>
        </w:rPr>
        <w:t>. Smiltis kastē nomaina reizi gadā – pavasarī</w:t>
      </w:r>
      <w:r w:rsidR="008C4636" w:rsidRPr="002D0AF1">
        <w:rPr>
          <w:sz w:val="28"/>
          <w:szCs w:val="28"/>
        </w:rPr>
        <w:t>;</w:t>
      </w:r>
      <w:r w:rsidR="008C4636" w:rsidRPr="007C22F0">
        <w:rPr>
          <w:sz w:val="28"/>
          <w:szCs w:val="28"/>
        </w:rPr>
        <w:t xml:space="preserve"> </w:t>
      </w:r>
    </w:p>
    <w:p w14:paraId="65728286" w14:textId="77777777" w:rsidR="00CA285A" w:rsidRDefault="00FE2649" w:rsidP="00D154A0">
      <w:pPr>
        <w:ind w:firstLine="720"/>
        <w:jc w:val="both"/>
        <w:rPr>
          <w:sz w:val="28"/>
          <w:szCs w:val="28"/>
        </w:rPr>
      </w:pPr>
      <w:r w:rsidRPr="007C22F0">
        <w:rPr>
          <w:sz w:val="28"/>
          <w:szCs w:val="28"/>
        </w:rPr>
        <w:lastRenderedPageBreak/>
        <w:t>1</w:t>
      </w:r>
      <w:r w:rsidR="00E563D9">
        <w:rPr>
          <w:sz w:val="28"/>
          <w:szCs w:val="28"/>
        </w:rPr>
        <w:t>6</w:t>
      </w:r>
      <w:r w:rsidR="00C94054" w:rsidRPr="007C22F0">
        <w:rPr>
          <w:sz w:val="28"/>
          <w:szCs w:val="28"/>
        </w:rPr>
        <w:t>.5</w:t>
      </w:r>
      <w:r w:rsidR="008C4636" w:rsidRPr="007C22F0">
        <w:rPr>
          <w:sz w:val="28"/>
          <w:szCs w:val="28"/>
        </w:rPr>
        <w:t>. rotaļu un sporta zonā iekārto pirmsskolas vecuma bērniem atbilstošas ierīces un konstrukcijas</w:t>
      </w:r>
      <w:r w:rsidR="00F351CA">
        <w:rPr>
          <w:sz w:val="28"/>
          <w:szCs w:val="28"/>
        </w:rPr>
        <w:t>;</w:t>
      </w:r>
      <w:r w:rsidR="008C4636" w:rsidRPr="007C22F0">
        <w:rPr>
          <w:sz w:val="28"/>
          <w:szCs w:val="28"/>
        </w:rPr>
        <w:t xml:space="preserve"> </w:t>
      </w:r>
    </w:p>
    <w:p w14:paraId="65728287" w14:textId="057B31FD" w:rsidR="008C4636" w:rsidRDefault="00FE2649" w:rsidP="00D154A0">
      <w:pPr>
        <w:ind w:firstLine="720"/>
        <w:jc w:val="both"/>
        <w:rPr>
          <w:sz w:val="28"/>
          <w:szCs w:val="28"/>
        </w:rPr>
      </w:pPr>
      <w:r w:rsidRPr="007C22F0">
        <w:rPr>
          <w:sz w:val="28"/>
          <w:szCs w:val="28"/>
        </w:rPr>
        <w:t>1</w:t>
      </w:r>
      <w:r w:rsidR="00E563D9">
        <w:rPr>
          <w:sz w:val="28"/>
          <w:szCs w:val="28"/>
        </w:rPr>
        <w:t>6</w:t>
      </w:r>
      <w:r w:rsidR="00C94054" w:rsidRPr="007C22F0">
        <w:rPr>
          <w:sz w:val="28"/>
          <w:szCs w:val="28"/>
        </w:rPr>
        <w:t>.6</w:t>
      </w:r>
      <w:r w:rsidR="008C4636" w:rsidRPr="007C22F0">
        <w:rPr>
          <w:sz w:val="28"/>
          <w:szCs w:val="28"/>
        </w:rPr>
        <w:t xml:space="preserve">. saimniecības zonā ierīko </w:t>
      </w:r>
      <w:r w:rsidR="00C76C02" w:rsidRPr="007C22F0">
        <w:rPr>
          <w:sz w:val="28"/>
          <w:szCs w:val="28"/>
        </w:rPr>
        <w:t>blīva seguma laukumu</w:t>
      </w:r>
      <w:r w:rsidR="008C4636" w:rsidRPr="007C22F0">
        <w:rPr>
          <w:sz w:val="28"/>
          <w:szCs w:val="28"/>
        </w:rPr>
        <w:t xml:space="preserve"> sadzīves atkritumu konteineru novietoš</w:t>
      </w:r>
      <w:r w:rsidR="007D1944">
        <w:rPr>
          <w:sz w:val="28"/>
          <w:szCs w:val="28"/>
        </w:rPr>
        <w:t>anai. Atkritumus uzglabā slēgt</w:t>
      </w:r>
      <w:r w:rsidR="00217BA6">
        <w:rPr>
          <w:sz w:val="28"/>
          <w:szCs w:val="28"/>
        </w:rPr>
        <w:t>os</w:t>
      </w:r>
      <w:r w:rsidR="008C4636" w:rsidRPr="007C22F0">
        <w:rPr>
          <w:sz w:val="28"/>
          <w:szCs w:val="28"/>
        </w:rPr>
        <w:t xml:space="preserve"> konteineros, lai tiem nepiekļūtu kaitēkļi un grauzēji, kā arī l</w:t>
      </w:r>
      <w:r w:rsidR="00217BA6">
        <w:rPr>
          <w:sz w:val="28"/>
          <w:szCs w:val="28"/>
        </w:rPr>
        <w:t>ai nepieļautu pārtikas,</w:t>
      </w:r>
      <w:r w:rsidR="008C4636" w:rsidRPr="007C22F0">
        <w:rPr>
          <w:sz w:val="28"/>
          <w:szCs w:val="28"/>
        </w:rPr>
        <w:t xml:space="preserve"> dzeramā ūdens un vides</w:t>
      </w:r>
      <w:r w:rsidR="00E972FA">
        <w:rPr>
          <w:sz w:val="28"/>
          <w:szCs w:val="28"/>
        </w:rPr>
        <w:t xml:space="preserve"> (</w:t>
      </w:r>
      <w:r w:rsidR="00217508">
        <w:rPr>
          <w:sz w:val="28"/>
          <w:szCs w:val="28"/>
        </w:rPr>
        <w:t>tai skaitā</w:t>
      </w:r>
      <w:r w:rsidR="00FF2970">
        <w:rPr>
          <w:sz w:val="28"/>
          <w:szCs w:val="28"/>
        </w:rPr>
        <w:t xml:space="preserve"> teritorijas</w:t>
      </w:r>
      <w:r w:rsidR="00E972FA">
        <w:rPr>
          <w:sz w:val="28"/>
          <w:szCs w:val="28"/>
        </w:rPr>
        <w:t>)</w:t>
      </w:r>
      <w:r w:rsidR="008C4636" w:rsidRPr="007C22F0">
        <w:rPr>
          <w:sz w:val="28"/>
          <w:szCs w:val="28"/>
        </w:rPr>
        <w:t xml:space="preserve"> piesārņoša</w:t>
      </w:r>
      <w:r w:rsidR="00D66297" w:rsidRPr="007C22F0">
        <w:rPr>
          <w:sz w:val="28"/>
          <w:szCs w:val="28"/>
        </w:rPr>
        <w:t>nu.</w:t>
      </w:r>
    </w:p>
    <w:p w14:paraId="65728288" w14:textId="77777777" w:rsidR="0074121A" w:rsidRPr="007C22F0" w:rsidRDefault="0074121A" w:rsidP="00D154A0">
      <w:pPr>
        <w:ind w:firstLine="720"/>
        <w:jc w:val="both"/>
        <w:rPr>
          <w:sz w:val="28"/>
          <w:szCs w:val="28"/>
        </w:rPr>
      </w:pPr>
    </w:p>
    <w:p w14:paraId="65728289" w14:textId="7E6252F1" w:rsidR="003F60AF" w:rsidRDefault="00CA285A" w:rsidP="00D154A0">
      <w:pPr>
        <w:ind w:firstLine="720"/>
        <w:jc w:val="both"/>
        <w:rPr>
          <w:i/>
          <w:color w:val="00B050"/>
          <w:sz w:val="28"/>
          <w:szCs w:val="28"/>
        </w:rPr>
      </w:pPr>
      <w:r>
        <w:rPr>
          <w:sz w:val="28"/>
          <w:szCs w:val="28"/>
        </w:rPr>
        <w:t>1</w:t>
      </w:r>
      <w:r w:rsidR="00E563D9">
        <w:rPr>
          <w:sz w:val="28"/>
          <w:szCs w:val="28"/>
        </w:rPr>
        <w:t>7</w:t>
      </w:r>
      <w:r w:rsidR="004636E7" w:rsidRPr="000B2E5E">
        <w:rPr>
          <w:sz w:val="28"/>
          <w:szCs w:val="28"/>
        </w:rPr>
        <w:t xml:space="preserve">. </w:t>
      </w:r>
      <w:r w:rsidR="004636E7" w:rsidRPr="002302CF">
        <w:rPr>
          <w:sz w:val="28"/>
          <w:szCs w:val="28"/>
        </w:rPr>
        <w:t>Ja pakalpojuma sniedzēja pārvaldījumā nav teritorija</w:t>
      </w:r>
      <w:r w:rsidR="002302CF">
        <w:rPr>
          <w:sz w:val="28"/>
          <w:szCs w:val="28"/>
        </w:rPr>
        <w:t>s</w:t>
      </w:r>
      <w:r w:rsidR="004636E7" w:rsidRPr="002302CF">
        <w:rPr>
          <w:sz w:val="28"/>
          <w:szCs w:val="28"/>
        </w:rPr>
        <w:t xml:space="preserve">, tas nodrošina bērniem </w:t>
      </w:r>
      <w:r w:rsidR="00FD6C9A">
        <w:rPr>
          <w:sz w:val="28"/>
          <w:szCs w:val="28"/>
        </w:rPr>
        <w:t>aktivitāte</w:t>
      </w:r>
      <w:r w:rsidR="00F51A8D">
        <w:rPr>
          <w:sz w:val="28"/>
          <w:szCs w:val="28"/>
        </w:rPr>
        <w:t>s ārā</w:t>
      </w:r>
      <w:r w:rsidR="004636E7" w:rsidRPr="002302CF">
        <w:rPr>
          <w:sz w:val="28"/>
          <w:szCs w:val="28"/>
        </w:rPr>
        <w:t xml:space="preserve"> </w:t>
      </w:r>
      <w:r w:rsidR="002302CF">
        <w:rPr>
          <w:sz w:val="28"/>
          <w:szCs w:val="28"/>
        </w:rPr>
        <w:t xml:space="preserve">citā </w:t>
      </w:r>
      <w:r w:rsidR="000B2E5E" w:rsidRPr="002302CF">
        <w:rPr>
          <w:sz w:val="28"/>
          <w:szCs w:val="28"/>
        </w:rPr>
        <w:t>s</w:t>
      </w:r>
      <w:r w:rsidR="00796950" w:rsidRPr="002302CF">
        <w:rPr>
          <w:sz w:val="28"/>
          <w:szCs w:val="28"/>
        </w:rPr>
        <w:t xml:space="preserve">akoptā, </w:t>
      </w:r>
      <w:r w:rsidR="000B2E5E" w:rsidRPr="002302CF">
        <w:rPr>
          <w:sz w:val="28"/>
          <w:szCs w:val="28"/>
        </w:rPr>
        <w:t xml:space="preserve">bērniem drošā </w:t>
      </w:r>
      <w:r w:rsidR="00796950" w:rsidRPr="002302CF">
        <w:rPr>
          <w:sz w:val="28"/>
          <w:szCs w:val="28"/>
        </w:rPr>
        <w:t xml:space="preserve">un pieejamā </w:t>
      </w:r>
      <w:r w:rsidR="000B2E5E" w:rsidRPr="002302CF">
        <w:rPr>
          <w:sz w:val="28"/>
          <w:szCs w:val="28"/>
        </w:rPr>
        <w:t>teritorijā</w:t>
      </w:r>
      <w:r w:rsidR="00456552" w:rsidRPr="002302CF">
        <w:rPr>
          <w:sz w:val="28"/>
          <w:szCs w:val="28"/>
        </w:rPr>
        <w:t>.</w:t>
      </w:r>
    </w:p>
    <w:p w14:paraId="6572828A" w14:textId="77777777" w:rsidR="00CA285A" w:rsidRPr="00CA285A" w:rsidRDefault="00CA285A" w:rsidP="00D154A0">
      <w:pPr>
        <w:pStyle w:val="NoSpacing"/>
        <w:rPr>
          <w:sz w:val="16"/>
          <w:szCs w:val="16"/>
        </w:rPr>
      </w:pPr>
    </w:p>
    <w:p w14:paraId="6572828B" w14:textId="77777777" w:rsidR="003F60AF" w:rsidRPr="007C22F0" w:rsidRDefault="00115E51" w:rsidP="00D154A0">
      <w:pPr>
        <w:ind w:firstLine="720"/>
        <w:jc w:val="both"/>
        <w:rPr>
          <w:sz w:val="28"/>
          <w:szCs w:val="28"/>
        </w:rPr>
      </w:pPr>
      <w:r>
        <w:rPr>
          <w:sz w:val="28"/>
          <w:szCs w:val="28"/>
        </w:rPr>
        <w:t>1</w:t>
      </w:r>
      <w:r w:rsidR="00E563D9">
        <w:rPr>
          <w:sz w:val="28"/>
          <w:szCs w:val="28"/>
        </w:rPr>
        <w:t>8</w:t>
      </w:r>
      <w:r w:rsidR="003F60AF" w:rsidRPr="007C22F0">
        <w:rPr>
          <w:sz w:val="28"/>
          <w:szCs w:val="28"/>
        </w:rPr>
        <w:t xml:space="preserve">. </w:t>
      </w:r>
      <w:r w:rsidR="007E0B8F" w:rsidRPr="007C22F0">
        <w:rPr>
          <w:sz w:val="28"/>
          <w:szCs w:val="28"/>
        </w:rPr>
        <w:t>P</w:t>
      </w:r>
      <w:r w:rsidR="00B52D5B" w:rsidRPr="007C22F0">
        <w:rPr>
          <w:sz w:val="28"/>
          <w:szCs w:val="28"/>
        </w:rPr>
        <w:t>akalpojuma sniedzējs ievēro šādas</w:t>
      </w:r>
      <w:r w:rsidR="003F60AF" w:rsidRPr="007C22F0">
        <w:rPr>
          <w:sz w:val="28"/>
          <w:szCs w:val="28"/>
        </w:rPr>
        <w:t xml:space="preserve"> prasības ēkai</w:t>
      </w:r>
      <w:r w:rsidR="00B52D5B" w:rsidRPr="007C22F0">
        <w:rPr>
          <w:sz w:val="28"/>
          <w:szCs w:val="28"/>
        </w:rPr>
        <w:t>, kurā tiek sniegts pakalpojums</w:t>
      </w:r>
      <w:r w:rsidR="003F60AF" w:rsidRPr="007C22F0">
        <w:rPr>
          <w:sz w:val="28"/>
          <w:szCs w:val="28"/>
        </w:rPr>
        <w:t>:</w:t>
      </w:r>
    </w:p>
    <w:p w14:paraId="6572828C" w14:textId="29B6F489" w:rsidR="003F60AF" w:rsidRPr="00617C3E" w:rsidRDefault="00520A4A" w:rsidP="00D154A0">
      <w:pPr>
        <w:ind w:firstLine="720"/>
        <w:jc w:val="both"/>
        <w:rPr>
          <w:color w:val="00B050"/>
          <w:sz w:val="28"/>
          <w:szCs w:val="28"/>
        </w:rPr>
      </w:pPr>
      <w:r w:rsidRPr="00E5710E">
        <w:rPr>
          <w:sz w:val="28"/>
          <w:szCs w:val="28"/>
        </w:rPr>
        <w:t>1</w:t>
      </w:r>
      <w:r w:rsidR="00E563D9">
        <w:rPr>
          <w:sz w:val="28"/>
          <w:szCs w:val="28"/>
        </w:rPr>
        <w:t>8</w:t>
      </w:r>
      <w:r w:rsidR="003F60AF" w:rsidRPr="00E5710E">
        <w:rPr>
          <w:sz w:val="28"/>
          <w:szCs w:val="28"/>
        </w:rPr>
        <w:t>.1. pakalpo</w:t>
      </w:r>
      <w:r w:rsidR="00E972FA">
        <w:rPr>
          <w:sz w:val="28"/>
          <w:szCs w:val="28"/>
        </w:rPr>
        <w:t>jums tiek sniegts atbilstoši pakalpojuma sniedzēja</w:t>
      </w:r>
      <w:r w:rsidR="003F60AF" w:rsidRPr="00E5710E">
        <w:rPr>
          <w:sz w:val="28"/>
          <w:szCs w:val="28"/>
        </w:rPr>
        <w:t xml:space="preserve"> darbībai projektētā </w:t>
      </w:r>
      <w:r w:rsidR="000D7CE2" w:rsidRPr="00E5710E">
        <w:rPr>
          <w:sz w:val="28"/>
          <w:szCs w:val="28"/>
        </w:rPr>
        <w:t>ēkā. Pakalpojumu var sniegt</w:t>
      </w:r>
      <w:r w:rsidR="003F60AF" w:rsidRPr="00E5710E">
        <w:rPr>
          <w:sz w:val="28"/>
          <w:szCs w:val="28"/>
        </w:rPr>
        <w:t xml:space="preserve"> pielāgotā ēkā vai citas publiska</w:t>
      </w:r>
      <w:r w:rsidR="00865E45" w:rsidRPr="00E5710E">
        <w:rPr>
          <w:sz w:val="28"/>
          <w:szCs w:val="28"/>
        </w:rPr>
        <w:t>s ēkas vai dzīvojamās ēkas daļā</w:t>
      </w:r>
      <w:r w:rsidR="00057B17">
        <w:rPr>
          <w:sz w:val="28"/>
          <w:szCs w:val="28"/>
        </w:rPr>
        <w:t>,</w:t>
      </w:r>
      <w:r w:rsidR="000D7CE2" w:rsidRPr="00E5710E">
        <w:rPr>
          <w:sz w:val="28"/>
          <w:szCs w:val="28"/>
        </w:rPr>
        <w:t xml:space="preserve"> par kuru saņemts </w:t>
      </w:r>
      <w:r w:rsidR="00865E45" w:rsidRPr="00E5710E">
        <w:rPr>
          <w:sz w:val="28"/>
          <w:szCs w:val="28"/>
        </w:rPr>
        <w:t xml:space="preserve">Veselības inspekcijas </w:t>
      </w:r>
      <w:r w:rsidR="000D7CE2" w:rsidRPr="00E5710E">
        <w:rPr>
          <w:sz w:val="28"/>
          <w:szCs w:val="28"/>
        </w:rPr>
        <w:t>novērtējums par higiēnas prasību ievērošanu</w:t>
      </w:r>
      <w:r w:rsidR="0089494F">
        <w:rPr>
          <w:sz w:val="28"/>
          <w:szCs w:val="28"/>
        </w:rPr>
        <w:t xml:space="preserve">. </w:t>
      </w:r>
      <w:r w:rsidR="0089494F" w:rsidRPr="00617C3E">
        <w:rPr>
          <w:sz w:val="28"/>
          <w:szCs w:val="28"/>
        </w:rPr>
        <w:t>Pielāgojot ēkas daļu vai telpu grupu pakalpojuma sniegšanai, ievēro būvniecības normatīvajos aktos noteikto kārtību un prasības</w:t>
      </w:r>
      <w:r w:rsidR="000D7CE2" w:rsidRPr="00617C3E">
        <w:rPr>
          <w:sz w:val="28"/>
          <w:szCs w:val="28"/>
        </w:rPr>
        <w:t>;</w:t>
      </w:r>
    </w:p>
    <w:p w14:paraId="6572828D" w14:textId="77777777" w:rsidR="003F60AF" w:rsidRPr="007C22F0" w:rsidRDefault="00520A4A" w:rsidP="00D154A0">
      <w:pPr>
        <w:ind w:firstLine="720"/>
        <w:jc w:val="both"/>
        <w:rPr>
          <w:sz w:val="28"/>
          <w:szCs w:val="28"/>
        </w:rPr>
      </w:pPr>
      <w:r w:rsidRPr="00617C3E">
        <w:rPr>
          <w:sz w:val="28"/>
          <w:szCs w:val="28"/>
        </w:rPr>
        <w:t>1</w:t>
      </w:r>
      <w:r w:rsidR="00E563D9">
        <w:rPr>
          <w:sz w:val="28"/>
          <w:szCs w:val="28"/>
        </w:rPr>
        <w:t>8</w:t>
      </w:r>
      <w:r w:rsidR="003F60AF" w:rsidRPr="00617C3E">
        <w:rPr>
          <w:sz w:val="28"/>
          <w:szCs w:val="28"/>
        </w:rPr>
        <w:t xml:space="preserve">.2. </w:t>
      </w:r>
      <w:r w:rsidR="004562F4" w:rsidRPr="00617C3E">
        <w:rPr>
          <w:sz w:val="28"/>
          <w:szCs w:val="28"/>
        </w:rPr>
        <w:t>grupas</w:t>
      </w:r>
      <w:r w:rsidR="00EC0CEF" w:rsidRPr="00617C3E">
        <w:rPr>
          <w:sz w:val="28"/>
          <w:szCs w:val="28"/>
        </w:rPr>
        <w:t xml:space="preserve"> vai rotaļu</w:t>
      </w:r>
      <w:r w:rsidR="004562F4" w:rsidRPr="00617C3E">
        <w:rPr>
          <w:sz w:val="28"/>
          <w:szCs w:val="28"/>
        </w:rPr>
        <w:t xml:space="preserve"> telpas un</w:t>
      </w:r>
      <w:r w:rsidR="004562F4" w:rsidRPr="007C22F0">
        <w:rPr>
          <w:sz w:val="28"/>
          <w:szCs w:val="28"/>
        </w:rPr>
        <w:t xml:space="preserve"> guļamtelpas aizliegts ierīkot puspagraba (cokola) vai pagraba stāvā</w:t>
      </w:r>
      <w:r w:rsidR="003F60AF" w:rsidRPr="007C22F0">
        <w:rPr>
          <w:sz w:val="28"/>
          <w:szCs w:val="28"/>
        </w:rPr>
        <w:t xml:space="preserve">; </w:t>
      </w:r>
    </w:p>
    <w:p w14:paraId="6572828E" w14:textId="77777777" w:rsidR="003F60AF" w:rsidRPr="007C22F0" w:rsidRDefault="00520A4A" w:rsidP="00D154A0">
      <w:pPr>
        <w:ind w:firstLine="720"/>
        <w:jc w:val="both"/>
        <w:rPr>
          <w:sz w:val="28"/>
          <w:szCs w:val="28"/>
        </w:rPr>
      </w:pPr>
      <w:r w:rsidRPr="007C22F0">
        <w:rPr>
          <w:sz w:val="28"/>
          <w:szCs w:val="28"/>
        </w:rPr>
        <w:t>1</w:t>
      </w:r>
      <w:r w:rsidR="00E563D9">
        <w:rPr>
          <w:sz w:val="28"/>
          <w:szCs w:val="28"/>
        </w:rPr>
        <w:t>8</w:t>
      </w:r>
      <w:r w:rsidR="003F60AF" w:rsidRPr="007C22F0">
        <w:rPr>
          <w:sz w:val="28"/>
          <w:szCs w:val="28"/>
        </w:rPr>
        <w:t>.3. ēkā, kurā tiek sniegts pakalpojums, var atrasties citas institūcijas, ja attiecīgo institūciju darbība neapdraud bērnu drošību un nerada kaitējumu bērnu veselībai;</w:t>
      </w:r>
    </w:p>
    <w:p w14:paraId="6572828F" w14:textId="4DC2C5D4" w:rsidR="003F60AF" w:rsidRDefault="00520A4A" w:rsidP="00D154A0">
      <w:pPr>
        <w:ind w:firstLine="720"/>
        <w:jc w:val="both"/>
        <w:rPr>
          <w:sz w:val="28"/>
          <w:szCs w:val="28"/>
        </w:rPr>
      </w:pPr>
      <w:r w:rsidRPr="007C22F0">
        <w:rPr>
          <w:sz w:val="28"/>
          <w:szCs w:val="28"/>
        </w:rPr>
        <w:t>1</w:t>
      </w:r>
      <w:r w:rsidR="00E563D9">
        <w:rPr>
          <w:sz w:val="28"/>
          <w:szCs w:val="28"/>
        </w:rPr>
        <w:t>8</w:t>
      </w:r>
      <w:r w:rsidR="003F60AF" w:rsidRPr="007C22F0">
        <w:rPr>
          <w:sz w:val="28"/>
          <w:szCs w:val="28"/>
        </w:rPr>
        <w:t xml:space="preserve">.4. ja ēkā, kurā tiek sniegts pakalpojums, </w:t>
      </w:r>
      <w:r w:rsidR="00F51A8D">
        <w:rPr>
          <w:sz w:val="28"/>
          <w:szCs w:val="28"/>
        </w:rPr>
        <w:t>atrodas uzņēmums, kura</w:t>
      </w:r>
      <w:r w:rsidR="003F60AF" w:rsidRPr="007C22F0">
        <w:rPr>
          <w:sz w:val="28"/>
          <w:szCs w:val="28"/>
        </w:rPr>
        <w:t xml:space="preserve"> saimnieciskā darbība ir saistīta ar pre</w:t>
      </w:r>
      <w:r w:rsidR="00C276D9">
        <w:rPr>
          <w:sz w:val="28"/>
          <w:szCs w:val="28"/>
        </w:rPr>
        <w:t>ču iekraušanu un izkraušanu, ēkas saimniecības zonai</w:t>
      </w:r>
      <w:r w:rsidR="003F60AF" w:rsidRPr="007C22F0">
        <w:rPr>
          <w:sz w:val="28"/>
          <w:szCs w:val="28"/>
        </w:rPr>
        <w:t xml:space="preserve"> ir atsevišķa ieej</w:t>
      </w:r>
      <w:r w:rsidR="009807F1" w:rsidRPr="007C22F0">
        <w:rPr>
          <w:sz w:val="28"/>
          <w:szCs w:val="28"/>
        </w:rPr>
        <w:t>a</w:t>
      </w:r>
      <w:r w:rsidR="00C276D9">
        <w:rPr>
          <w:sz w:val="28"/>
          <w:szCs w:val="28"/>
        </w:rPr>
        <w:t>.</w:t>
      </w:r>
    </w:p>
    <w:p w14:paraId="10CE9D3B" w14:textId="77777777" w:rsidR="00D154A0" w:rsidRPr="007C22F0" w:rsidRDefault="00D154A0" w:rsidP="00D154A0">
      <w:pPr>
        <w:ind w:firstLine="720"/>
        <w:jc w:val="both"/>
        <w:rPr>
          <w:sz w:val="28"/>
          <w:szCs w:val="28"/>
        </w:rPr>
      </w:pPr>
    </w:p>
    <w:p w14:paraId="65728290" w14:textId="77777777" w:rsidR="00860D85" w:rsidRPr="007C22F0" w:rsidRDefault="00E41E74" w:rsidP="00D154A0">
      <w:pPr>
        <w:jc w:val="center"/>
        <w:rPr>
          <w:b/>
          <w:sz w:val="28"/>
          <w:szCs w:val="28"/>
        </w:rPr>
      </w:pPr>
      <w:r>
        <w:rPr>
          <w:b/>
          <w:sz w:val="28"/>
          <w:szCs w:val="28"/>
        </w:rPr>
        <w:t>I</w:t>
      </w:r>
      <w:r w:rsidR="00860D85" w:rsidRPr="007C22F0">
        <w:rPr>
          <w:b/>
          <w:sz w:val="28"/>
          <w:szCs w:val="28"/>
        </w:rPr>
        <w:t>V</w:t>
      </w:r>
      <w:r w:rsidR="008327C1" w:rsidRPr="007C22F0">
        <w:rPr>
          <w:b/>
          <w:sz w:val="28"/>
          <w:szCs w:val="28"/>
        </w:rPr>
        <w:t>.</w:t>
      </w:r>
      <w:r w:rsidR="00860D85" w:rsidRPr="007C22F0">
        <w:rPr>
          <w:b/>
          <w:sz w:val="28"/>
          <w:szCs w:val="28"/>
        </w:rPr>
        <w:t xml:space="preserve"> Telpas</w:t>
      </w:r>
    </w:p>
    <w:p w14:paraId="65728291" w14:textId="77777777" w:rsidR="00520A4A" w:rsidRPr="007C22F0" w:rsidRDefault="00520A4A" w:rsidP="00D154A0">
      <w:pPr>
        <w:ind w:firstLine="720"/>
        <w:jc w:val="center"/>
        <w:rPr>
          <w:b/>
          <w:sz w:val="28"/>
          <w:szCs w:val="28"/>
        </w:rPr>
      </w:pPr>
    </w:p>
    <w:p w14:paraId="65728292" w14:textId="11B3859A" w:rsidR="00860D85" w:rsidRPr="007C22F0" w:rsidRDefault="00E563D9" w:rsidP="00D154A0">
      <w:pPr>
        <w:ind w:firstLine="720"/>
        <w:jc w:val="both"/>
        <w:rPr>
          <w:sz w:val="28"/>
          <w:szCs w:val="28"/>
        </w:rPr>
      </w:pPr>
      <w:r>
        <w:rPr>
          <w:sz w:val="28"/>
          <w:szCs w:val="28"/>
        </w:rPr>
        <w:t>19</w:t>
      </w:r>
      <w:r w:rsidR="00860D85" w:rsidRPr="007C22F0">
        <w:rPr>
          <w:sz w:val="28"/>
          <w:szCs w:val="28"/>
        </w:rPr>
        <w:t>. Pakalpojuma</w:t>
      </w:r>
      <w:r w:rsidR="00FA78ED" w:rsidRPr="007C22F0">
        <w:rPr>
          <w:sz w:val="28"/>
          <w:szCs w:val="28"/>
        </w:rPr>
        <w:t xml:space="preserve"> sniedzējs</w:t>
      </w:r>
      <w:r w:rsidR="00FC0D00" w:rsidRPr="007C22F0">
        <w:rPr>
          <w:sz w:val="28"/>
          <w:szCs w:val="28"/>
        </w:rPr>
        <w:t xml:space="preserve"> </w:t>
      </w:r>
      <w:r w:rsidR="00FA78ED" w:rsidRPr="007C22F0">
        <w:rPr>
          <w:sz w:val="28"/>
          <w:szCs w:val="28"/>
        </w:rPr>
        <w:t xml:space="preserve">ievēro </w:t>
      </w:r>
      <w:r w:rsidR="00E972FA">
        <w:rPr>
          <w:sz w:val="28"/>
          <w:szCs w:val="28"/>
        </w:rPr>
        <w:t xml:space="preserve">šādu minimālo telpu platību </w:t>
      </w:r>
      <w:proofErr w:type="gramStart"/>
      <w:r w:rsidR="00E972FA">
        <w:rPr>
          <w:sz w:val="28"/>
          <w:szCs w:val="28"/>
        </w:rPr>
        <w:t>(</w:t>
      </w:r>
      <w:proofErr w:type="gramEnd"/>
      <w:r w:rsidR="00E972FA">
        <w:rPr>
          <w:sz w:val="28"/>
          <w:szCs w:val="28"/>
        </w:rPr>
        <w:t>j</w:t>
      </w:r>
      <w:r w:rsidR="00E972FA" w:rsidRPr="007C22F0">
        <w:rPr>
          <w:sz w:val="28"/>
          <w:szCs w:val="28"/>
        </w:rPr>
        <w:t>a guļamtelpa apvienota ar grupas te</w:t>
      </w:r>
      <w:r w:rsidR="00E972FA">
        <w:rPr>
          <w:sz w:val="28"/>
          <w:szCs w:val="28"/>
        </w:rPr>
        <w:t>lpu, tad platību grupas telpā vienam bērnam</w:t>
      </w:r>
      <w:r w:rsidR="00E972FA" w:rsidRPr="007C22F0">
        <w:rPr>
          <w:sz w:val="28"/>
          <w:szCs w:val="28"/>
        </w:rPr>
        <w:t xml:space="preserve"> </w:t>
      </w:r>
      <w:r w:rsidR="00E972FA">
        <w:rPr>
          <w:sz w:val="28"/>
          <w:szCs w:val="28"/>
        </w:rPr>
        <w:t>ap</w:t>
      </w:r>
      <w:r w:rsidR="00E972FA" w:rsidRPr="007C22F0">
        <w:rPr>
          <w:sz w:val="28"/>
          <w:szCs w:val="28"/>
        </w:rPr>
        <w:t>rēķina</w:t>
      </w:r>
      <w:r w:rsidR="00E972FA">
        <w:rPr>
          <w:sz w:val="28"/>
          <w:szCs w:val="28"/>
        </w:rPr>
        <w:t>,</w:t>
      </w:r>
      <w:r w:rsidR="00F51A8D">
        <w:rPr>
          <w:sz w:val="28"/>
          <w:szCs w:val="28"/>
        </w:rPr>
        <w:t xml:space="preserve"> atskait</w:t>
      </w:r>
      <w:r w:rsidR="00E972FA" w:rsidRPr="007C22F0">
        <w:rPr>
          <w:sz w:val="28"/>
          <w:szCs w:val="28"/>
        </w:rPr>
        <w:t>ot no telpas kopējās platības gultu aizņem</w:t>
      </w:r>
      <w:r w:rsidR="00E972FA">
        <w:rPr>
          <w:sz w:val="28"/>
          <w:szCs w:val="28"/>
        </w:rPr>
        <w:t>to platību saliktā veidā. Jaukta vecuma bērnu grupām</w:t>
      </w:r>
      <w:r w:rsidR="00E972FA" w:rsidRPr="007C22F0">
        <w:rPr>
          <w:sz w:val="28"/>
          <w:szCs w:val="28"/>
        </w:rPr>
        <w:t xml:space="preserve"> platību nosaka atbilstoši vecāk</w:t>
      </w:r>
      <w:r w:rsidR="00E972FA">
        <w:rPr>
          <w:sz w:val="28"/>
          <w:szCs w:val="28"/>
        </w:rPr>
        <w:t>aj</w:t>
      </w:r>
      <w:r w:rsidR="00E972FA" w:rsidRPr="007C22F0">
        <w:rPr>
          <w:sz w:val="28"/>
          <w:szCs w:val="28"/>
        </w:rPr>
        <w:t xml:space="preserve">ai </w:t>
      </w:r>
      <w:r w:rsidR="00E972FA">
        <w:rPr>
          <w:sz w:val="28"/>
          <w:szCs w:val="28"/>
        </w:rPr>
        <w:t>bērnu</w:t>
      </w:r>
      <w:r w:rsidR="00E972FA" w:rsidRPr="007C22F0">
        <w:rPr>
          <w:sz w:val="28"/>
          <w:szCs w:val="28"/>
        </w:rPr>
        <w:t xml:space="preserve"> grupai</w:t>
      </w:r>
      <w:r w:rsidR="00E972FA">
        <w:rPr>
          <w:sz w:val="28"/>
          <w:szCs w:val="28"/>
        </w:rPr>
        <w:t xml:space="preserve">) </w:t>
      </w:r>
      <w:r w:rsidR="00520A4A" w:rsidRPr="007C22F0">
        <w:rPr>
          <w:sz w:val="28"/>
          <w:szCs w:val="28"/>
        </w:rPr>
        <w:t>vienam bērnam</w:t>
      </w:r>
      <w:r w:rsidR="00860D85" w:rsidRPr="007C22F0">
        <w:rPr>
          <w:sz w:val="28"/>
          <w:szCs w:val="28"/>
        </w:rPr>
        <w:t>:</w:t>
      </w:r>
    </w:p>
    <w:p w14:paraId="65728293" w14:textId="281F790E" w:rsidR="00860D85" w:rsidRPr="00945A45" w:rsidRDefault="00E563D9" w:rsidP="00D154A0">
      <w:pPr>
        <w:ind w:firstLine="720"/>
        <w:jc w:val="both"/>
        <w:rPr>
          <w:sz w:val="28"/>
          <w:szCs w:val="28"/>
        </w:rPr>
      </w:pPr>
      <w:r>
        <w:rPr>
          <w:sz w:val="28"/>
          <w:szCs w:val="28"/>
        </w:rPr>
        <w:t>19</w:t>
      </w:r>
      <w:r w:rsidR="00860D85" w:rsidRPr="007C22F0">
        <w:rPr>
          <w:sz w:val="28"/>
          <w:szCs w:val="28"/>
        </w:rPr>
        <w:t xml:space="preserve">.1. </w:t>
      </w:r>
      <w:r w:rsidR="007F65CE">
        <w:rPr>
          <w:sz w:val="28"/>
          <w:szCs w:val="28"/>
        </w:rPr>
        <w:t>jaunākam</w:t>
      </w:r>
      <w:r w:rsidR="00E972FA">
        <w:rPr>
          <w:sz w:val="28"/>
          <w:szCs w:val="28"/>
        </w:rPr>
        <w:t xml:space="preserve"> par trim</w:t>
      </w:r>
      <w:r w:rsidR="00945A45">
        <w:rPr>
          <w:sz w:val="28"/>
          <w:szCs w:val="28"/>
        </w:rPr>
        <w:t xml:space="preserve"> gadiem</w:t>
      </w:r>
      <w:r w:rsidR="00E972FA">
        <w:rPr>
          <w:sz w:val="28"/>
          <w:szCs w:val="28"/>
        </w:rPr>
        <w:t xml:space="preserve"> – grupas telpa</w:t>
      </w:r>
      <w:r w:rsidR="00860D85" w:rsidRPr="007C22F0">
        <w:rPr>
          <w:sz w:val="28"/>
          <w:szCs w:val="28"/>
        </w:rPr>
        <w:t xml:space="preserve"> 2,5 m</w:t>
      </w:r>
      <w:r w:rsidR="00860D85" w:rsidRPr="007C22F0">
        <w:rPr>
          <w:sz w:val="28"/>
          <w:szCs w:val="28"/>
          <w:vertAlign w:val="superscript"/>
        </w:rPr>
        <w:t>2</w:t>
      </w:r>
      <w:r w:rsidR="00E972FA">
        <w:rPr>
          <w:sz w:val="28"/>
          <w:szCs w:val="28"/>
        </w:rPr>
        <w:t>, guļamtelpa</w:t>
      </w:r>
      <w:r w:rsidR="00860D85" w:rsidRPr="007C22F0">
        <w:rPr>
          <w:sz w:val="28"/>
          <w:szCs w:val="28"/>
        </w:rPr>
        <w:t xml:space="preserve"> 1,8</w:t>
      </w:r>
      <w:r w:rsidR="00D154A0">
        <w:rPr>
          <w:sz w:val="28"/>
          <w:szCs w:val="28"/>
        </w:rPr>
        <w:t> </w:t>
      </w:r>
      <w:r w:rsidR="00860D85" w:rsidRPr="007C22F0">
        <w:rPr>
          <w:sz w:val="28"/>
          <w:szCs w:val="28"/>
        </w:rPr>
        <w:t>m</w:t>
      </w:r>
      <w:r w:rsidR="00945A45">
        <w:rPr>
          <w:sz w:val="28"/>
          <w:szCs w:val="28"/>
          <w:vertAlign w:val="superscript"/>
        </w:rPr>
        <w:t>2</w:t>
      </w:r>
      <w:r w:rsidR="00945A45">
        <w:rPr>
          <w:sz w:val="28"/>
          <w:szCs w:val="28"/>
        </w:rPr>
        <w:t>;</w:t>
      </w:r>
    </w:p>
    <w:p w14:paraId="65728294" w14:textId="5BD0EB9F" w:rsidR="00520A4A" w:rsidRDefault="00E563D9" w:rsidP="00D154A0">
      <w:pPr>
        <w:ind w:firstLine="720"/>
        <w:jc w:val="both"/>
        <w:rPr>
          <w:sz w:val="28"/>
          <w:szCs w:val="28"/>
        </w:rPr>
      </w:pPr>
      <w:r>
        <w:rPr>
          <w:sz w:val="28"/>
          <w:szCs w:val="28"/>
        </w:rPr>
        <w:t>19</w:t>
      </w:r>
      <w:r w:rsidR="007F65CE">
        <w:rPr>
          <w:sz w:val="28"/>
          <w:szCs w:val="28"/>
        </w:rPr>
        <w:t>.2. vecākam</w:t>
      </w:r>
      <w:r w:rsidR="00E972FA">
        <w:rPr>
          <w:sz w:val="28"/>
          <w:szCs w:val="28"/>
        </w:rPr>
        <w:t xml:space="preserve"> par trim</w:t>
      </w:r>
      <w:r w:rsidR="00860D85" w:rsidRPr="007C22F0">
        <w:rPr>
          <w:sz w:val="28"/>
          <w:szCs w:val="28"/>
        </w:rPr>
        <w:t xml:space="preserve"> gadiem </w:t>
      </w:r>
      <w:r w:rsidR="00945A45" w:rsidRPr="007C22F0">
        <w:rPr>
          <w:sz w:val="28"/>
          <w:szCs w:val="28"/>
        </w:rPr>
        <w:t>–</w:t>
      </w:r>
      <w:r w:rsidR="00E972FA">
        <w:rPr>
          <w:sz w:val="28"/>
          <w:szCs w:val="28"/>
        </w:rPr>
        <w:t xml:space="preserve"> grupas telpa</w:t>
      </w:r>
      <w:r w:rsidR="00860D85" w:rsidRPr="007C22F0">
        <w:rPr>
          <w:sz w:val="28"/>
          <w:szCs w:val="28"/>
        </w:rPr>
        <w:t xml:space="preserve"> 3,0 m</w:t>
      </w:r>
      <w:r w:rsidR="00860D85" w:rsidRPr="007C22F0">
        <w:rPr>
          <w:sz w:val="28"/>
          <w:szCs w:val="28"/>
          <w:vertAlign w:val="superscript"/>
        </w:rPr>
        <w:t>2</w:t>
      </w:r>
      <w:r w:rsidR="00E972FA">
        <w:rPr>
          <w:sz w:val="28"/>
          <w:szCs w:val="28"/>
        </w:rPr>
        <w:t>, guļamtelpa</w:t>
      </w:r>
      <w:r w:rsidR="00860D85" w:rsidRPr="007C22F0">
        <w:rPr>
          <w:sz w:val="28"/>
          <w:szCs w:val="28"/>
        </w:rPr>
        <w:t xml:space="preserve"> 2,0 m</w:t>
      </w:r>
      <w:r w:rsidR="00860D85" w:rsidRPr="007C22F0">
        <w:rPr>
          <w:sz w:val="28"/>
          <w:szCs w:val="28"/>
          <w:vertAlign w:val="superscript"/>
        </w:rPr>
        <w:t>2</w:t>
      </w:r>
      <w:r w:rsidR="00860D85" w:rsidRPr="007C22F0">
        <w:rPr>
          <w:sz w:val="28"/>
          <w:szCs w:val="28"/>
        </w:rPr>
        <w:t>.</w:t>
      </w:r>
    </w:p>
    <w:p w14:paraId="65728295" w14:textId="77777777" w:rsidR="00457BB9" w:rsidRPr="00457BB9" w:rsidRDefault="00457BB9" w:rsidP="00D154A0">
      <w:pPr>
        <w:ind w:firstLine="720"/>
        <w:jc w:val="both"/>
        <w:rPr>
          <w:sz w:val="16"/>
          <w:szCs w:val="16"/>
        </w:rPr>
      </w:pPr>
    </w:p>
    <w:p w14:paraId="65728296" w14:textId="77777777" w:rsidR="00D66935" w:rsidRPr="007C22F0" w:rsidRDefault="00A97577" w:rsidP="00D154A0">
      <w:pPr>
        <w:ind w:firstLine="720"/>
        <w:jc w:val="both"/>
        <w:rPr>
          <w:sz w:val="28"/>
          <w:szCs w:val="28"/>
        </w:rPr>
      </w:pPr>
      <w:r>
        <w:rPr>
          <w:sz w:val="28"/>
          <w:szCs w:val="28"/>
        </w:rPr>
        <w:t>2</w:t>
      </w:r>
      <w:r w:rsidR="00E563D9">
        <w:rPr>
          <w:sz w:val="28"/>
          <w:szCs w:val="28"/>
        </w:rPr>
        <w:t>0</w:t>
      </w:r>
      <w:r w:rsidR="00520A4A" w:rsidRPr="007C22F0">
        <w:rPr>
          <w:sz w:val="28"/>
          <w:szCs w:val="28"/>
        </w:rPr>
        <w:t xml:space="preserve">. </w:t>
      </w:r>
      <w:r w:rsidR="00DC7D22" w:rsidRPr="007C22F0">
        <w:rPr>
          <w:sz w:val="28"/>
          <w:szCs w:val="28"/>
        </w:rPr>
        <w:t>Pa</w:t>
      </w:r>
      <w:r w:rsidR="00520A4A" w:rsidRPr="007C22F0">
        <w:rPr>
          <w:sz w:val="28"/>
          <w:szCs w:val="28"/>
        </w:rPr>
        <w:t xml:space="preserve">kalpojuma </w:t>
      </w:r>
      <w:r w:rsidR="00D66935" w:rsidRPr="007C22F0">
        <w:rPr>
          <w:sz w:val="28"/>
          <w:szCs w:val="28"/>
        </w:rPr>
        <w:t>sniegšanas vietā ierīko šādas telpas:</w:t>
      </w:r>
    </w:p>
    <w:p w14:paraId="65728297" w14:textId="77777777" w:rsidR="00520A4A" w:rsidRPr="007C22F0" w:rsidRDefault="00A97577" w:rsidP="00D154A0">
      <w:pPr>
        <w:ind w:firstLine="720"/>
        <w:jc w:val="both"/>
        <w:rPr>
          <w:sz w:val="28"/>
          <w:szCs w:val="28"/>
        </w:rPr>
      </w:pPr>
      <w:r>
        <w:rPr>
          <w:sz w:val="28"/>
          <w:szCs w:val="28"/>
        </w:rPr>
        <w:t>2</w:t>
      </w:r>
      <w:r w:rsidR="00E563D9">
        <w:rPr>
          <w:sz w:val="28"/>
          <w:szCs w:val="28"/>
        </w:rPr>
        <w:t>0</w:t>
      </w:r>
      <w:r w:rsidR="00D66935" w:rsidRPr="007C22F0">
        <w:rPr>
          <w:sz w:val="28"/>
          <w:szCs w:val="28"/>
        </w:rPr>
        <w:t>.1.</w:t>
      </w:r>
      <w:r w:rsidR="00520A4A" w:rsidRPr="007C22F0">
        <w:rPr>
          <w:sz w:val="28"/>
          <w:szCs w:val="28"/>
        </w:rPr>
        <w:t xml:space="preserve"> vietu vai </w:t>
      </w:r>
      <w:r w:rsidR="00D66935" w:rsidRPr="007C22F0">
        <w:rPr>
          <w:sz w:val="28"/>
          <w:szCs w:val="28"/>
        </w:rPr>
        <w:t>telpu bērnu ratiņu novietošanai;</w:t>
      </w:r>
    </w:p>
    <w:p w14:paraId="65728298" w14:textId="77777777" w:rsidR="00A214BC" w:rsidRPr="007C22F0" w:rsidRDefault="00A97577" w:rsidP="00D154A0">
      <w:pPr>
        <w:ind w:firstLine="720"/>
        <w:jc w:val="both"/>
        <w:rPr>
          <w:sz w:val="28"/>
          <w:szCs w:val="28"/>
        </w:rPr>
      </w:pPr>
      <w:r>
        <w:rPr>
          <w:sz w:val="28"/>
          <w:szCs w:val="28"/>
        </w:rPr>
        <w:t>2</w:t>
      </w:r>
      <w:r w:rsidR="00E563D9">
        <w:rPr>
          <w:sz w:val="28"/>
          <w:szCs w:val="28"/>
        </w:rPr>
        <w:t>0</w:t>
      </w:r>
      <w:r w:rsidR="00D66935" w:rsidRPr="007C22F0">
        <w:rPr>
          <w:sz w:val="28"/>
          <w:szCs w:val="28"/>
        </w:rPr>
        <w:t xml:space="preserve">.2. </w:t>
      </w:r>
      <w:r w:rsidR="00A214BC" w:rsidRPr="007C22F0">
        <w:rPr>
          <w:sz w:val="28"/>
          <w:szCs w:val="28"/>
        </w:rPr>
        <w:t xml:space="preserve">katrai bērnu grupai, ievērojot bērnu vecumu: </w:t>
      </w:r>
    </w:p>
    <w:p w14:paraId="65728299" w14:textId="77777777" w:rsidR="00A214BC" w:rsidRPr="007C22F0" w:rsidRDefault="00A97577" w:rsidP="00D154A0">
      <w:pPr>
        <w:ind w:firstLine="720"/>
        <w:jc w:val="both"/>
        <w:rPr>
          <w:sz w:val="28"/>
          <w:szCs w:val="28"/>
        </w:rPr>
      </w:pPr>
      <w:r>
        <w:rPr>
          <w:sz w:val="28"/>
          <w:szCs w:val="28"/>
        </w:rPr>
        <w:t>2</w:t>
      </w:r>
      <w:r w:rsidR="00E563D9">
        <w:rPr>
          <w:sz w:val="28"/>
          <w:szCs w:val="28"/>
        </w:rPr>
        <w:t>0</w:t>
      </w:r>
      <w:r w:rsidR="00D66935" w:rsidRPr="007C22F0">
        <w:rPr>
          <w:sz w:val="28"/>
          <w:szCs w:val="28"/>
        </w:rPr>
        <w:t>.2</w:t>
      </w:r>
      <w:r w:rsidR="00CC11AD" w:rsidRPr="007C22F0">
        <w:rPr>
          <w:sz w:val="28"/>
          <w:szCs w:val="28"/>
        </w:rPr>
        <w:t>.1. </w:t>
      </w:r>
      <w:r w:rsidR="00A214BC" w:rsidRPr="007C22F0">
        <w:rPr>
          <w:sz w:val="28"/>
          <w:szCs w:val="28"/>
        </w:rPr>
        <w:t>ģērbtuvi (ja nav iespējams nodrošināt ģērbtuvi katrai grupai, pieļaujama ģērbtuvju apvienošana);</w:t>
      </w:r>
    </w:p>
    <w:p w14:paraId="6572829A" w14:textId="77777777" w:rsidR="00A214BC" w:rsidRPr="007C22F0" w:rsidRDefault="00A97577" w:rsidP="00D154A0">
      <w:pPr>
        <w:ind w:firstLine="720"/>
        <w:jc w:val="both"/>
        <w:rPr>
          <w:sz w:val="28"/>
          <w:szCs w:val="28"/>
        </w:rPr>
      </w:pPr>
      <w:r>
        <w:rPr>
          <w:sz w:val="28"/>
          <w:szCs w:val="28"/>
        </w:rPr>
        <w:t>2</w:t>
      </w:r>
      <w:r w:rsidR="00E563D9">
        <w:rPr>
          <w:sz w:val="28"/>
          <w:szCs w:val="28"/>
        </w:rPr>
        <w:t>0</w:t>
      </w:r>
      <w:r w:rsidR="00CC11AD" w:rsidRPr="007C22F0">
        <w:rPr>
          <w:sz w:val="28"/>
          <w:szCs w:val="28"/>
        </w:rPr>
        <w:t>.2</w:t>
      </w:r>
      <w:r w:rsidR="00A214BC" w:rsidRPr="007C22F0">
        <w:rPr>
          <w:sz w:val="28"/>
          <w:szCs w:val="28"/>
        </w:rPr>
        <w:t>.2. grupas telpu;</w:t>
      </w:r>
    </w:p>
    <w:p w14:paraId="6572829B" w14:textId="77777777" w:rsidR="00A214BC" w:rsidRPr="007C22F0" w:rsidRDefault="00A97577" w:rsidP="00D154A0">
      <w:pPr>
        <w:ind w:firstLine="720"/>
        <w:jc w:val="both"/>
        <w:rPr>
          <w:sz w:val="28"/>
          <w:szCs w:val="28"/>
        </w:rPr>
      </w:pPr>
      <w:r>
        <w:rPr>
          <w:sz w:val="28"/>
          <w:szCs w:val="28"/>
        </w:rPr>
        <w:t>2</w:t>
      </w:r>
      <w:r w:rsidR="00E563D9">
        <w:rPr>
          <w:sz w:val="28"/>
          <w:szCs w:val="28"/>
        </w:rPr>
        <w:t>0</w:t>
      </w:r>
      <w:r w:rsidR="00CC11AD" w:rsidRPr="007C22F0">
        <w:rPr>
          <w:sz w:val="28"/>
          <w:szCs w:val="28"/>
        </w:rPr>
        <w:t>.2</w:t>
      </w:r>
      <w:r w:rsidR="00E579E1">
        <w:rPr>
          <w:sz w:val="28"/>
          <w:szCs w:val="28"/>
        </w:rPr>
        <w:t>.3</w:t>
      </w:r>
      <w:r w:rsidR="00A214BC" w:rsidRPr="007C22F0">
        <w:rPr>
          <w:sz w:val="28"/>
          <w:szCs w:val="28"/>
        </w:rPr>
        <w:t>. guļamtelpu vai guļamtelpai pielāgojamu grupas telpu;</w:t>
      </w:r>
    </w:p>
    <w:p w14:paraId="6572829C" w14:textId="3987216B" w:rsidR="00A214BC" w:rsidRPr="007C22F0" w:rsidRDefault="00A97577" w:rsidP="00D154A0">
      <w:pPr>
        <w:ind w:firstLine="720"/>
        <w:jc w:val="both"/>
        <w:rPr>
          <w:sz w:val="28"/>
          <w:szCs w:val="28"/>
        </w:rPr>
      </w:pPr>
      <w:r>
        <w:rPr>
          <w:sz w:val="28"/>
          <w:szCs w:val="28"/>
        </w:rPr>
        <w:t>2</w:t>
      </w:r>
      <w:r w:rsidR="00E563D9">
        <w:rPr>
          <w:sz w:val="28"/>
          <w:szCs w:val="28"/>
        </w:rPr>
        <w:t>0</w:t>
      </w:r>
      <w:r w:rsidR="002B7558" w:rsidRPr="007C22F0">
        <w:rPr>
          <w:sz w:val="28"/>
          <w:szCs w:val="28"/>
        </w:rPr>
        <w:t>.</w:t>
      </w:r>
      <w:r w:rsidR="00CC11AD" w:rsidRPr="007C22F0">
        <w:rPr>
          <w:sz w:val="28"/>
          <w:szCs w:val="28"/>
        </w:rPr>
        <w:t>2</w:t>
      </w:r>
      <w:r w:rsidR="00E579E1">
        <w:rPr>
          <w:sz w:val="28"/>
          <w:szCs w:val="28"/>
        </w:rPr>
        <w:t>.4</w:t>
      </w:r>
      <w:r w:rsidR="00A214BC" w:rsidRPr="007C22F0">
        <w:rPr>
          <w:sz w:val="28"/>
          <w:szCs w:val="28"/>
        </w:rPr>
        <w:t>. tuale</w:t>
      </w:r>
      <w:r w:rsidR="00E972FA">
        <w:rPr>
          <w:sz w:val="28"/>
          <w:szCs w:val="28"/>
        </w:rPr>
        <w:t xml:space="preserve">ti. Ja </w:t>
      </w:r>
      <w:r w:rsidR="00A214BC" w:rsidRPr="007C22F0">
        <w:rPr>
          <w:sz w:val="28"/>
          <w:szCs w:val="28"/>
        </w:rPr>
        <w:t xml:space="preserve">tualeti nav iespējams ierīkot, </w:t>
      </w:r>
      <w:r w:rsidR="00F51A8D">
        <w:rPr>
          <w:sz w:val="28"/>
          <w:szCs w:val="28"/>
        </w:rPr>
        <w:t>bērniem, kas vecāki par trim</w:t>
      </w:r>
      <w:r w:rsidR="00F51A8D" w:rsidRPr="007C22F0">
        <w:rPr>
          <w:sz w:val="28"/>
          <w:szCs w:val="28"/>
        </w:rPr>
        <w:t xml:space="preserve"> gadiem, </w:t>
      </w:r>
      <w:r w:rsidR="00A214BC" w:rsidRPr="007C22F0">
        <w:rPr>
          <w:sz w:val="28"/>
          <w:szCs w:val="28"/>
        </w:rPr>
        <w:t>nodrošina tās pieejamību citā ēkas daļā</w:t>
      </w:r>
      <w:r w:rsidR="003A724D" w:rsidRPr="00617C3E">
        <w:rPr>
          <w:sz w:val="28"/>
          <w:szCs w:val="28"/>
        </w:rPr>
        <w:t>;</w:t>
      </w:r>
    </w:p>
    <w:p w14:paraId="6572829D" w14:textId="77777777" w:rsidR="00DA588F" w:rsidRPr="007C22F0" w:rsidRDefault="00A97577" w:rsidP="00D154A0">
      <w:pPr>
        <w:ind w:firstLine="720"/>
        <w:jc w:val="both"/>
        <w:rPr>
          <w:sz w:val="28"/>
          <w:szCs w:val="28"/>
        </w:rPr>
      </w:pPr>
      <w:r>
        <w:rPr>
          <w:sz w:val="28"/>
          <w:szCs w:val="28"/>
        </w:rPr>
        <w:lastRenderedPageBreak/>
        <w:t>2</w:t>
      </w:r>
      <w:r w:rsidR="00E563D9">
        <w:rPr>
          <w:sz w:val="28"/>
          <w:szCs w:val="28"/>
        </w:rPr>
        <w:t>0</w:t>
      </w:r>
      <w:r w:rsidR="00CC11AD" w:rsidRPr="007C22F0">
        <w:rPr>
          <w:sz w:val="28"/>
          <w:szCs w:val="28"/>
        </w:rPr>
        <w:t>.3.</w:t>
      </w:r>
      <w:r w:rsidR="00DA588F" w:rsidRPr="007C22F0">
        <w:rPr>
          <w:sz w:val="28"/>
          <w:szCs w:val="28"/>
        </w:rPr>
        <w:t xml:space="preserve"> darbinieku un saimniecības telpu blokā:</w:t>
      </w:r>
    </w:p>
    <w:p w14:paraId="6572829E" w14:textId="6F04BBE6" w:rsidR="00DA588F" w:rsidRPr="007C22F0" w:rsidRDefault="00A97577" w:rsidP="00D154A0">
      <w:pPr>
        <w:tabs>
          <w:tab w:val="left" w:pos="1134"/>
        </w:tabs>
        <w:ind w:firstLine="720"/>
        <w:jc w:val="both"/>
        <w:rPr>
          <w:sz w:val="28"/>
          <w:szCs w:val="28"/>
        </w:rPr>
      </w:pPr>
      <w:r>
        <w:rPr>
          <w:sz w:val="28"/>
          <w:szCs w:val="28"/>
        </w:rPr>
        <w:t>2</w:t>
      </w:r>
      <w:r w:rsidR="00E563D9">
        <w:rPr>
          <w:sz w:val="28"/>
          <w:szCs w:val="28"/>
        </w:rPr>
        <w:t>0</w:t>
      </w:r>
      <w:r w:rsidR="00CC11AD" w:rsidRPr="007C22F0">
        <w:rPr>
          <w:sz w:val="28"/>
          <w:szCs w:val="28"/>
        </w:rPr>
        <w:t>.3</w:t>
      </w:r>
      <w:r w:rsidR="00DA588F" w:rsidRPr="007C22F0">
        <w:rPr>
          <w:sz w:val="28"/>
          <w:szCs w:val="28"/>
        </w:rPr>
        <w:t>.1. administrācijas telpas;</w:t>
      </w:r>
    </w:p>
    <w:p w14:paraId="6572829F" w14:textId="23A96735" w:rsidR="00DA588F" w:rsidRPr="007C22F0" w:rsidRDefault="00A97577" w:rsidP="00D154A0">
      <w:pPr>
        <w:tabs>
          <w:tab w:val="left" w:pos="1134"/>
        </w:tabs>
        <w:ind w:firstLine="720"/>
        <w:jc w:val="both"/>
        <w:rPr>
          <w:sz w:val="28"/>
          <w:szCs w:val="28"/>
        </w:rPr>
      </w:pPr>
      <w:r>
        <w:rPr>
          <w:sz w:val="28"/>
          <w:szCs w:val="28"/>
        </w:rPr>
        <w:t>2</w:t>
      </w:r>
      <w:r w:rsidR="00E563D9">
        <w:rPr>
          <w:sz w:val="28"/>
          <w:szCs w:val="28"/>
        </w:rPr>
        <w:t>0</w:t>
      </w:r>
      <w:r w:rsidR="00CC11AD" w:rsidRPr="003D0620">
        <w:rPr>
          <w:sz w:val="28"/>
          <w:szCs w:val="28"/>
        </w:rPr>
        <w:t>.3</w:t>
      </w:r>
      <w:r w:rsidR="00DA588F" w:rsidRPr="003D0620">
        <w:rPr>
          <w:sz w:val="28"/>
          <w:szCs w:val="28"/>
        </w:rPr>
        <w:t xml:space="preserve">.2. </w:t>
      </w:r>
      <w:r w:rsidR="00003704" w:rsidRPr="003D0620">
        <w:rPr>
          <w:sz w:val="28"/>
          <w:szCs w:val="28"/>
        </w:rPr>
        <w:t xml:space="preserve">ēdināšanas bloku vai </w:t>
      </w:r>
      <w:r w:rsidR="00D51944" w:rsidRPr="003D0620">
        <w:rPr>
          <w:sz w:val="28"/>
          <w:szCs w:val="28"/>
        </w:rPr>
        <w:t>vietu ēdiena sagatavošanai, sadalei, uzglabāšanai</w:t>
      </w:r>
      <w:r w:rsidR="00FA5963" w:rsidRPr="003D0620">
        <w:rPr>
          <w:sz w:val="28"/>
          <w:szCs w:val="28"/>
        </w:rPr>
        <w:t xml:space="preserve">, trauku mazgāšanai un uzglabāšanai, </w:t>
      </w:r>
      <w:r w:rsidR="00B03832" w:rsidRPr="003D0620">
        <w:rPr>
          <w:sz w:val="28"/>
          <w:szCs w:val="28"/>
        </w:rPr>
        <w:t>ja pakalpojuma sniedzējs piedāvā ēdināšanu</w:t>
      </w:r>
      <w:r w:rsidR="00DA588F" w:rsidRPr="003D0620">
        <w:rPr>
          <w:sz w:val="28"/>
          <w:szCs w:val="28"/>
        </w:rPr>
        <w:t>;</w:t>
      </w:r>
    </w:p>
    <w:p w14:paraId="657282A0" w14:textId="34E93173" w:rsidR="00DA588F" w:rsidRPr="007C22F0" w:rsidRDefault="00A97577" w:rsidP="00D154A0">
      <w:pPr>
        <w:tabs>
          <w:tab w:val="left" w:pos="1134"/>
        </w:tabs>
        <w:ind w:firstLine="720"/>
        <w:jc w:val="both"/>
        <w:rPr>
          <w:sz w:val="28"/>
          <w:szCs w:val="28"/>
        </w:rPr>
      </w:pPr>
      <w:r>
        <w:rPr>
          <w:sz w:val="28"/>
          <w:szCs w:val="28"/>
        </w:rPr>
        <w:t>2</w:t>
      </w:r>
      <w:r w:rsidR="00E563D9">
        <w:rPr>
          <w:sz w:val="28"/>
          <w:szCs w:val="28"/>
        </w:rPr>
        <w:t>0</w:t>
      </w:r>
      <w:r w:rsidR="00CC11AD" w:rsidRPr="007C22F0">
        <w:rPr>
          <w:sz w:val="28"/>
          <w:szCs w:val="28"/>
        </w:rPr>
        <w:t>.3</w:t>
      </w:r>
      <w:r w:rsidR="00DA588F" w:rsidRPr="007C22F0">
        <w:rPr>
          <w:sz w:val="28"/>
          <w:szCs w:val="28"/>
        </w:rPr>
        <w:t>.3. veļas uzglabāšanas vietu;</w:t>
      </w:r>
    </w:p>
    <w:p w14:paraId="657282A1" w14:textId="414A9737" w:rsidR="00DA588F" w:rsidRPr="007C22F0" w:rsidRDefault="00A97577" w:rsidP="00D154A0">
      <w:pPr>
        <w:ind w:firstLine="720"/>
        <w:jc w:val="both"/>
        <w:rPr>
          <w:sz w:val="28"/>
          <w:szCs w:val="28"/>
        </w:rPr>
      </w:pPr>
      <w:r>
        <w:rPr>
          <w:sz w:val="28"/>
          <w:szCs w:val="28"/>
        </w:rPr>
        <w:t>2</w:t>
      </w:r>
      <w:r w:rsidR="00E563D9">
        <w:rPr>
          <w:sz w:val="28"/>
          <w:szCs w:val="28"/>
        </w:rPr>
        <w:t>0</w:t>
      </w:r>
      <w:r w:rsidR="00CC11AD" w:rsidRPr="007C22F0">
        <w:rPr>
          <w:sz w:val="28"/>
          <w:szCs w:val="28"/>
        </w:rPr>
        <w:t>.3.</w:t>
      </w:r>
      <w:r w:rsidR="00DA588F" w:rsidRPr="007C22F0">
        <w:rPr>
          <w:sz w:val="28"/>
          <w:szCs w:val="28"/>
        </w:rPr>
        <w:t>4. veļas mazgāšanas un gludināšanas telpu vai vietu (ja iestādē mazgā un gludina veļu);</w:t>
      </w:r>
    </w:p>
    <w:p w14:paraId="657282A2" w14:textId="73026BDF" w:rsidR="00DA588F" w:rsidRPr="007C22F0" w:rsidRDefault="00A97577" w:rsidP="00D154A0">
      <w:pPr>
        <w:tabs>
          <w:tab w:val="left" w:pos="1134"/>
        </w:tabs>
        <w:ind w:firstLine="720"/>
        <w:jc w:val="both"/>
        <w:rPr>
          <w:sz w:val="28"/>
          <w:szCs w:val="28"/>
        </w:rPr>
      </w:pPr>
      <w:r>
        <w:rPr>
          <w:sz w:val="28"/>
          <w:szCs w:val="28"/>
        </w:rPr>
        <w:t>2</w:t>
      </w:r>
      <w:r w:rsidR="00E563D9">
        <w:rPr>
          <w:sz w:val="28"/>
          <w:szCs w:val="28"/>
        </w:rPr>
        <w:t>0</w:t>
      </w:r>
      <w:r w:rsidR="00CC11AD" w:rsidRPr="007C22F0">
        <w:rPr>
          <w:sz w:val="28"/>
          <w:szCs w:val="28"/>
        </w:rPr>
        <w:t>.3</w:t>
      </w:r>
      <w:r w:rsidR="00DA588F" w:rsidRPr="007C22F0">
        <w:rPr>
          <w:sz w:val="28"/>
          <w:szCs w:val="28"/>
        </w:rPr>
        <w:t>.5. darbiniek</w:t>
      </w:r>
      <w:r w:rsidR="00096173" w:rsidRPr="007C22F0">
        <w:rPr>
          <w:sz w:val="28"/>
          <w:szCs w:val="28"/>
        </w:rPr>
        <w:t xml:space="preserve">u </w:t>
      </w:r>
      <w:r w:rsidR="00240196" w:rsidRPr="007C22F0">
        <w:rPr>
          <w:sz w:val="28"/>
          <w:szCs w:val="28"/>
        </w:rPr>
        <w:t>gard</w:t>
      </w:r>
      <w:r w:rsidR="00B80BC6">
        <w:rPr>
          <w:sz w:val="28"/>
          <w:szCs w:val="28"/>
        </w:rPr>
        <w:t>e</w:t>
      </w:r>
      <w:r w:rsidR="00240196" w:rsidRPr="007C22F0">
        <w:rPr>
          <w:sz w:val="28"/>
          <w:szCs w:val="28"/>
        </w:rPr>
        <w:t>robes telpu</w:t>
      </w:r>
      <w:r w:rsidR="00A110EC" w:rsidRPr="007C22F0">
        <w:rPr>
          <w:sz w:val="28"/>
          <w:szCs w:val="28"/>
        </w:rPr>
        <w:t>/vietu</w:t>
      </w:r>
      <w:r w:rsidR="00096173" w:rsidRPr="007C22F0">
        <w:rPr>
          <w:sz w:val="28"/>
          <w:szCs w:val="28"/>
        </w:rPr>
        <w:t xml:space="preserve"> un tualetes telpas;</w:t>
      </w:r>
    </w:p>
    <w:p w14:paraId="657282A3" w14:textId="0AE61695" w:rsidR="00096173" w:rsidRPr="007C22F0" w:rsidRDefault="00A97577" w:rsidP="00D154A0">
      <w:pPr>
        <w:ind w:firstLine="720"/>
        <w:jc w:val="both"/>
        <w:rPr>
          <w:sz w:val="28"/>
          <w:szCs w:val="28"/>
        </w:rPr>
      </w:pPr>
      <w:r>
        <w:rPr>
          <w:sz w:val="28"/>
          <w:szCs w:val="28"/>
        </w:rPr>
        <w:t>2</w:t>
      </w:r>
      <w:r w:rsidR="00E563D9">
        <w:rPr>
          <w:sz w:val="28"/>
          <w:szCs w:val="28"/>
        </w:rPr>
        <w:t>0</w:t>
      </w:r>
      <w:r w:rsidR="00096173" w:rsidRPr="007C22F0">
        <w:rPr>
          <w:sz w:val="28"/>
          <w:szCs w:val="28"/>
        </w:rPr>
        <w:t xml:space="preserve">.4. atsevišķu telpu </w:t>
      </w:r>
      <w:r w:rsidR="00630735" w:rsidRPr="007C22F0">
        <w:rPr>
          <w:sz w:val="28"/>
          <w:szCs w:val="28"/>
        </w:rPr>
        <w:t>b</w:t>
      </w:r>
      <w:r w:rsidR="00DA588F" w:rsidRPr="007C22F0">
        <w:rPr>
          <w:sz w:val="28"/>
          <w:szCs w:val="28"/>
        </w:rPr>
        <w:t xml:space="preserve">ērnu veselības </w:t>
      </w:r>
      <w:r w:rsidR="00DA588F" w:rsidRPr="009A16E1">
        <w:rPr>
          <w:sz w:val="28"/>
          <w:szCs w:val="28"/>
        </w:rPr>
        <w:t>aprūpei</w:t>
      </w:r>
      <w:r w:rsidR="00E972FA">
        <w:rPr>
          <w:sz w:val="28"/>
          <w:szCs w:val="28"/>
        </w:rPr>
        <w:t>, kā arī</w:t>
      </w:r>
      <w:r w:rsidR="005C42C0" w:rsidRPr="009A16E1">
        <w:rPr>
          <w:sz w:val="28"/>
          <w:szCs w:val="28"/>
        </w:rPr>
        <w:t xml:space="preserve"> </w:t>
      </w:r>
      <w:r w:rsidR="00E972FA" w:rsidRPr="009A16E1">
        <w:rPr>
          <w:sz w:val="28"/>
          <w:szCs w:val="28"/>
        </w:rPr>
        <w:t xml:space="preserve">bērna īslaicīgai izolācijai </w:t>
      </w:r>
      <w:r w:rsidR="00E972FA">
        <w:rPr>
          <w:sz w:val="28"/>
          <w:szCs w:val="28"/>
        </w:rPr>
        <w:t>saistībā ar infekcijas slimību</w:t>
      </w:r>
      <w:r w:rsidR="00DA588F" w:rsidRPr="009A16E1">
        <w:rPr>
          <w:sz w:val="28"/>
          <w:szCs w:val="28"/>
        </w:rPr>
        <w:t>. Pakalpojuma sniegšanas vietā</w:t>
      </w:r>
      <w:r w:rsidR="00E972FA">
        <w:rPr>
          <w:sz w:val="28"/>
          <w:szCs w:val="28"/>
        </w:rPr>
        <w:t>, kur</w:t>
      </w:r>
      <w:r w:rsidR="00DA588F" w:rsidRPr="007C22F0">
        <w:rPr>
          <w:sz w:val="28"/>
          <w:szCs w:val="28"/>
        </w:rPr>
        <w:t xml:space="preserve"> bērni uzturas visu diennakti, iekārto</w:t>
      </w:r>
      <w:r w:rsidR="00096173" w:rsidRPr="007C22F0">
        <w:rPr>
          <w:sz w:val="28"/>
          <w:szCs w:val="28"/>
        </w:rPr>
        <w:t xml:space="preserve"> </w:t>
      </w:r>
      <w:r w:rsidR="00BA5E4D" w:rsidRPr="007C22F0">
        <w:rPr>
          <w:sz w:val="28"/>
          <w:szCs w:val="28"/>
        </w:rPr>
        <w:t>telpu bērnu izolēšanai</w:t>
      </w:r>
      <w:r w:rsidR="00096173" w:rsidRPr="007C22F0">
        <w:rPr>
          <w:sz w:val="28"/>
          <w:szCs w:val="28"/>
        </w:rPr>
        <w:t xml:space="preserve"> ar atsevišķu tualeti</w:t>
      </w:r>
      <w:r w:rsidR="00BA5E4D" w:rsidRPr="007C22F0">
        <w:rPr>
          <w:sz w:val="28"/>
          <w:szCs w:val="28"/>
        </w:rPr>
        <w:t>. Ja nav iespēja</w:t>
      </w:r>
      <w:r w:rsidR="00E972FA">
        <w:rPr>
          <w:sz w:val="28"/>
          <w:szCs w:val="28"/>
        </w:rPr>
        <w:t>ms</w:t>
      </w:r>
      <w:r w:rsidR="00BA5E4D" w:rsidRPr="007C22F0">
        <w:rPr>
          <w:sz w:val="28"/>
          <w:szCs w:val="28"/>
        </w:rPr>
        <w:t xml:space="preserve"> ierīkot atsevišķu tualeti, </w:t>
      </w:r>
      <w:r w:rsidR="00E972FA">
        <w:rPr>
          <w:sz w:val="28"/>
          <w:szCs w:val="28"/>
        </w:rPr>
        <w:t>minēt</w:t>
      </w:r>
      <w:r w:rsidR="00BA5E4D" w:rsidRPr="007C22F0">
        <w:rPr>
          <w:sz w:val="28"/>
          <w:szCs w:val="28"/>
        </w:rPr>
        <w:t>o telpu nodrošina ar biotualeti vai sēdpodu</w:t>
      </w:r>
      <w:r w:rsidR="00096173" w:rsidRPr="007C22F0">
        <w:rPr>
          <w:sz w:val="28"/>
          <w:szCs w:val="28"/>
        </w:rPr>
        <w:t>;</w:t>
      </w:r>
    </w:p>
    <w:p w14:paraId="657282A4" w14:textId="77777777" w:rsidR="00DA588F" w:rsidRDefault="00A97577" w:rsidP="00D154A0">
      <w:pPr>
        <w:ind w:firstLine="720"/>
        <w:jc w:val="both"/>
        <w:rPr>
          <w:sz w:val="28"/>
          <w:szCs w:val="28"/>
        </w:rPr>
      </w:pPr>
      <w:r>
        <w:rPr>
          <w:sz w:val="28"/>
          <w:szCs w:val="28"/>
        </w:rPr>
        <w:t>2</w:t>
      </w:r>
      <w:r w:rsidR="00E563D9">
        <w:rPr>
          <w:sz w:val="28"/>
          <w:szCs w:val="28"/>
        </w:rPr>
        <w:t>0</w:t>
      </w:r>
      <w:r w:rsidR="00096173" w:rsidRPr="007C22F0">
        <w:rPr>
          <w:sz w:val="28"/>
          <w:szCs w:val="28"/>
        </w:rPr>
        <w:t xml:space="preserve">.5. </w:t>
      </w:r>
      <w:r w:rsidR="00DA588F" w:rsidRPr="007C22F0">
        <w:rPr>
          <w:sz w:val="28"/>
          <w:szCs w:val="28"/>
        </w:rPr>
        <w:t xml:space="preserve">vismaz vienu telpu, kas ir pielāgota bērnu kultūras </w:t>
      </w:r>
      <w:r w:rsidR="00A9379B" w:rsidRPr="007C22F0">
        <w:rPr>
          <w:sz w:val="28"/>
          <w:szCs w:val="28"/>
        </w:rPr>
        <w:t xml:space="preserve">un izklaides </w:t>
      </w:r>
      <w:r w:rsidR="00DA588F" w:rsidRPr="007C22F0">
        <w:rPr>
          <w:sz w:val="28"/>
          <w:szCs w:val="28"/>
        </w:rPr>
        <w:t xml:space="preserve">pasākumu, mūzikas un sporta nodarbību rīkošanai. </w:t>
      </w:r>
    </w:p>
    <w:p w14:paraId="657282A5" w14:textId="77777777" w:rsidR="00F351CA" w:rsidRPr="007C22F0" w:rsidRDefault="00F351CA" w:rsidP="00D154A0">
      <w:pPr>
        <w:ind w:firstLine="720"/>
        <w:jc w:val="both"/>
        <w:rPr>
          <w:sz w:val="28"/>
          <w:szCs w:val="28"/>
        </w:rPr>
      </w:pPr>
    </w:p>
    <w:p w14:paraId="657282A6" w14:textId="229EF3CB" w:rsidR="00072A40" w:rsidRPr="007C22F0" w:rsidRDefault="00A97577" w:rsidP="00D154A0">
      <w:pPr>
        <w:ind w:firstLine="720"/>
        <w:jc w:val="both"/>
        <w:rPr>
          <w:sz w:val="28"/>
          <w:szCs w:val="28"/>
        </w:rPr>
      </w:pPr>
      <w:r>
        <w:rPr>
          <w:sz w:val="28"/>
          <w:szCs w:val="28"/>
        </w:rPr>
        <w:t>2</w:t>
      </w:r>
      <w:r w:rsidR="00E563D9">
        <w:rPr>
          <w:sz w:val="28"/>
          <w:szCs w:val="28"/>
        </w:rPr>
        <w:t>1</w:t>
      </w:r>
      <w:r w:rsidR="00072A40" w:rsidRPr="007C22F0">
        <w:rPr>
          <w:sz w:val="28"/>
          <w:szCs w:val="28"/>
        </w:rPr>
        <w:t xml:space="preserve">. </w:t>
      </w:r>
      <w:r w:rsidR="00EF07C2">
        <w:rPr>
          <w:sz w:val="28"/>
          <w:szCs w:val="28"/>
        </w:rPr>
        <w:t>Īslaicīga</w:t>
      </w:r>
      <w:r w:rsidR="00072A40" w:rsidRPr="007C22F0">
        <w:rPr>
          <w:sz w:val="28"/>
          <w:szCs w:val="28"/>
        </w:rPr>
        <w:t xml:space="preserve"> pakalpojuma sniegšanas vietā </w:t>
      </w:r>
      <w:r w:rsidR="003A5255">
        <w:rPr>
          <w:sz w:val="28"/>
          <w:szCs w:val="28"/>
        </w:rPr>
        <w:t xml:space="preserve">bērniem </w:t>
      </w:r>
      <w:r w:rsidR="00072A40" w:rsidRPr="007C22F0">
        <w:rPr>
          <w:sz w:val="28"/>
          <w:szCs w:val="28"/>
        </w:rPr>
        <w:t>nodrošina vietu virsdr</w:t>
      </w:r>
      <w:r w:rsidR="00C70D4A">
        <w:rPr>
          <w:sz w:val="28"/>
          <w:szCs w:val="28"/>
        </w:rPr>
        <w:t>ēbju novietošanai, rotaļu telpu un</w:t>
      </w:r>
      <w:r w:rsidR="00072A40" w:rsidRPr="007C22F0">
        <w:rPr>
          <w:sz w:val="28"/>
          <w:szCs w:val="28"/>
        </w:rPr>
        <w:t xml:space="preserve"> tualeti.</w:t>
      </w:r>
    </w:p>
    <w:p w14:paraId="657282A7" w14:textId="77777777" w:rsidR="00611AF6" w:rsidRPr="007C22F0" w:rsidRDefault="00611AF6" w:rsidP="00D154A0">
      <w:pPr>
        <w:ind w:firstLine="720"/>
        <w:jc w:val="both"/>
        <w:rPr>
          <w:sz w:val="28"/>
          <w:szCs w:val="28"/>
        </w:rPr>
      </w:pPr>
    </w:p>
    <w:p w14:paraId="657282A8" w14:textId="77777777" w:rsidR="00860D85" w:rsidRPr="007C22F0" w:rsidRDefault="00860D85" w:rsidP="00D154A0">
      <w:pPr>
        <w:jc w:val="center"/>
        <w:rPr>
          <w:b/>
          <w:sz w:val="28"/>
          <w:szCs w:val="28"/>
        </w:rPr>
      </w:pPr>
      <w:r w:rsidRPr="007C22F0">
        <w:rPr>
          <w:b/>
          <w:sz w:val="28"/>
          <w:szCs w:val="28"/>
        </w:rPr>
        <w:t>V</w:t>
      </w:r>
      <w:r w:rsidR="0008306E" w:rsidRPr="007C22F0">
        <w:rPr>
          <w:b/>
          <w:sz w:val="28"/>
          <w:szCs w:val="28"/>
        </w:rPr>
        <w:t>.</w:t>
      </w:r>
      <w:r w:rsidRPr="007C22F0">
        <w:rPr>
          <w:b/>
          <w:sz w:val="28"/>
          <w:szCs w:val="28"/>
        </w:rPr>
        <w:t xml:space="preserve"> Telpu iekārtojums</w:t>
      </w:r>
    </w:p>
    <w:p w14:paraId="657282A9" w14:textId="77777777" w:rsidR="00860D85" w:rsidRPr="007C22F0" w:rsidRDefault="00860D85" w:rsidP="00D154A0">
      <w:pPr>
        <w:ind w:firstLine="720"/>
        <w:jc w:val="both"/>
        <w:rPr>
          <w:sz w:val="28"/>
          <w:szCs w:val="28"/>
        </w:rPr>
      </w:pPr>
    </w:p>
    <w:p w14:paraId="657282AA" w14:textId="77777777" w:rsidR="003F60AF" w:rsidRPr="007C22F0" w:rsidRDefault="00E13758" w:rsidP="00D154A0">
      <w:pPr>
        <w:ind w:firstLine="720"/>
        <w:jc w:val="both"/>
        <w:rPr>
          <w:sz w:val="28"/>
          <w:szCs w:val="28"/>
        </w:rPr>
      </w:pPr>
      <w:r>
        <w:rPr>
          <w:sz w:val="28"/>
          <w:szCs w:val="28"/>
        </w:rPr>
        <w:t>2</w:t>
      </w:r>
      <w:r w:rsidR="00E563D9">
        <w:rPr>
          <w:sz w:val="28"/>
          <w:szCs w:val="28"/>
        </w:rPr>
        <w:t>2</w:t>
      </w:r>
      <w:r w:rsidR="003F60AF" w:rsidRPr="007C22F0">
        <w:rPr>
          <w:sz w:val="28"/>
          <w:szCs w:val="28"/>
        </w:rPr>
        <w:t xml:space="preserve">. </w:t>
      </w:r>
      <w:r w:rsidR="00214953" w:rsidRPr="007C22F0">
        <w:rPr>
          <w:sz w:val="28"/>
          <w:szCs w:val="28"/>
        </w:rPr>
        <w:t>T</w:t>
      </w:r>
      <w:r w:rsidR="00613033" w:rsidRPr="007C22F0">
        <w:rPr>
          <w:sz w:val="28"/>
          <w:szCs w:val="28"/>
        </w:rPr>
        <w:t>elpu apdarei</w:t>
      </w:r>
      <w:r w:rsidR="003F60AF" w:rsidRPr="007C22F0">
        <w:rPr>
          <w:sz w:val="28"/>
          <w:szCs w:val="28"/>
        </w:rPr>
        <w:t xml:space="preserve"> un to aprīkojumam izmanto viegli tīrāmus</w:t>
      </w:r>
      <w:r w:rsidR="00D438F1">
        <w:rPr>
          <w:sz w:val="28"/>
          <w:szCs w:val="28"/>
        </w:rPr>
        <w:t>,</w:t>
      </w:r>
      <w:r w:rsidR="0075577F" w:rsidRPr="007C22F0">
        <w:rPr>
          <w:sz w:val="28"/>
          <w:szCs w:val="28"/>
        </w:rPr>
        <w:t xml:space="preserve"> dezinficējamus</w:t>
      </w:r>
      <w:r w:rsidR="009820CF" w:rsidRPr="007C22F0">
        <w:rPr>
          <w:sz w:val="28"/>
          <w:szCs w:val="28"/>
        </w:rPr>
        <w:t xml:space="preserve"> </w:t>
      </w:r>
      <w:r w:rsidR="00D438F1">
        <w:rPr>
          <w:sz w:val="28"/>
          <w:szCs w:val="28"/>
        </w:rPr>
        <w:t xml:space="preserve">un telpu funkcijai atbilstošus </w:t>
      </w:r>
      <w:r w:rsidR="009820CF" w:rsidRPr="007C22F0">
        <w:rPr>
          <w:sz w:val="28"/>
          <w:szCs w:val="28"/>
        </w:rPr>
        <w:t>materiālus.</w:t>
      </w:r>
    </w:p>
    <w:p w14:paraId="657282AB" w14:textId="77777777" w:rsidR="00214953" w:rsidRPr="007C22F0" w:rsidRDefault="00214953" w:rsidP="00D154A0">
      <w:pPr>
        <w:ind w:firstLine="720"/>
        <w:jc w:val="both"/>
        <w:rPr>
          <w:sz w:val="28"/>
          <w:szCs w:val="28"/>
        </w:rPr>
      </w:pPr>
    </w:p>
    <w:p w14:paraId="657282AC" w14:textId="77777777" w:rsidR="003F60AF" w:rsidRPr="007C22F0" w:rsidRDefault="00E13758" w:rsidP="00D154A0">
      <w:pPr>
        <w:ind w:firstLine="720"/>
        <w:jc w:val="both"/>
        <w:rPr>
          <w:sz w:val="28"/>
          <w:szCs w:val="28"/>
        </w:rPr>
      </w:pPr>
      <w:r>
        <w:rPr>
          <w:sz w:val="28"/>
          <w:szCs w:val="28"/>
        </w:rPr>
        <w:t>2</w:t>
      </w:r>
      <w:r w:rsidR="00E563D9">
        <w:rPr>
          <w:sz w:val="28"/>
          <w:szCs w:val="28"/>
        </w:rPr>
        <w:t>3</w:t>
      </w:r>
      <w:r w:rsidR="003F60AF" w:rsidRPr="007C22F0">
        <w:rPr>
          <w:sz w:val="28"/>
          <w:szCs w:val="28"/>
        </w:rPr>
        <w:t xml:space="preserve">. </w:t>
      </w:r>
      <w:r w:rsidR="00214953" w:rsidRPr="007C22F0">
        <w:rPr>
          <w:sz w:val="28"/>
          <w:szCs w:val="28"/>
        </w:rPr>
        <w:t>G</w:t>
      </w:r>
      <w:r w:rsidR="003F60AF" w:rsidRPr="007C22F0">
        <w:rPr>
          <w:sz w:val="28"/>
          <w:szCs w:val="28"/>
        </w:rPr>
        <w:t>rīdas segumam izmanto materiāla pārklājumu, kas nav slidens</w:t>
      </w:r>
      <w:r w:rsidR="00214953" w:rsidRPr="007C22F0">
        <w:rPr>
          <w:sz w:val="28"/>
          <w:szCs w:val="28"/>
        </w:rPr>
        <w:t>.</w:t>
      </w:r>
    </w:p>
    <w:p w14:paraId="657282AD" w14:textId="77777777" w:rsidR="002E0764" w:rsidRPr="007C22F0" w:rsidRDefault="002E0764" w:rsidP="00D154A0">
      <w:pPr>
        <w:ind w:firstLine="720"/>
        <w:jc w:val="both"/>
        <w:rPr>
          <w:sz w:val="28"/>
          <w:szCs w:val="28"/>
        </w:rPr>
      </w:pPr>
    </w:p>
    <w:p w14:paraId="657282AE" w14:textId="64B571E3" w:rsidR="002E0764" w:rsidRPr="007C22F0" w:rsidRDefault="00E13758" w:rsidP="00D154A0">
      <w:pPr>
        <w:ind w:firstLine="720"/>
        <w:jc w:val="both"/>
        <w:rPr>
          <w:sz w:val="28"/>
          <w:szCs w:val="28"/>
        </w:rPr>
      </w:pPr>
      <w:r>
        <w:rPr>
          <w:sz w:val="28"/>
          <w:szCs w:val="28"/>
        </w:rPr>
        <w:t>2</w:t>
      </w:r>
      <w:r w:rsidR="00E563D9">
        <w:rPr>
          <w:sz w:val="28"/>
          <w:szCs w:val="28"/>
        </w:rPr>
        <w:t>4</w:t>
      </w:r>
      <w:r w:rsidR="00741B37" w:rsidRPr="00E5710E">
        <w:rPr>
          <w:sz w:val="28"/>
          <w:szCs w:val="28"/>
        </w:rPr>
        <w:t>.</w:t>
      </w:r>
      <w:r w:rsidR="002E0764" w:rsidRPr="00E5710E">
        <w:rPr>
          <w:sz w:val="28"/>
          <w:szCs w:val="28"/>
        </w:rPr>
        <w:t xml:space="preserve"> </w:t>
      </w:r>
      <w:r w:rsidR="00C839CD" w:rsidRPr="00E5710E">
        <w:rPr>
          <w:sz w:val="28"/>
          <w:szCs w:val="28"/>
        </w:rPr>
        <w:t>Pakalpojuma sniedzējs nodrošina tīras</w:t>
      </w:r>
      <w:r w:rsidR="00C70D4A">
        <w:rPr>
          <w:sz w:val="28"/>
          <w:szCs w:val="28"/>
        </w:rPr>
        <w:t>,</w:t>
      </w:r>
      <w:r w:rsidR="006F317E">
        <w:rPr>
          <w:sz w:val="28"/>
          <w:szCs w:val="28"/>
        </w:rPr>
        <w:t xml:space="preserve"> </w:t>
      </w:r>
      <w:r w:rsidR="00741B37" w:rsidRPr="00E5710E">
        <w:rPr>
          <w:sz w:val="28"/>
          <w:szCs w:val="28"/>
        </w:rPr>
        <w:t>bērnu vecumam un rotaļlietu drošuma noteikumu prasībām</w:t>
      </w:r>
      <w:r w:rsidR="00C70D4A" w:rsidRPr="00C70D4A">
        <w:rPr>
          <w:sz w:val="28"/>
          <w:szCs w:val="28"/>
        </w:rPr>
        <w:t xml:space="preserve"> </w:t>
      </w:r>
      <w:r w:rsidR="00C70D4A">
        <w:rPr>
          <w:sz w:val="28"/>
          <w:szCs w:val="28"/>
        </w:rPr>
        <w:t>atbilstošas</w:t>
      </w:r>
      <w:r w:rsidR="00C70D4A" w:rsidRPr="00C70D4A">
        <w:rPr>
          <w:sz w:val="28"/>
          <w:szCs w:val="28"/>
        </w:rPr>
        <w:t xml:space="preserve"> </w:t>
      </w:r>
      <w:r w:rsidR="00C70D4A">
        <w:rPr>
          <w:sz w:val="28"/>
          <w:szCs w:val="28"/>
        </w:rPr>
        <w:t>rotaļlietas</w:t>
      </w:r>
      <w:r w:rsidR="00741B37" w:rsidRPr="00E5710E">
        <w:rPr>
          <w:sz w:val="28"/>
          <w:szCs w:val="28"/>
        </w:rPr>
        <w:t>.</w:t>
      </w:r>
      <w:r w:rsidR="00C839CD" w:rsidRPr="007C22F0">
        <w:rPr>
          <w:sz w:val="28"/>
          <w:szCs w:val="28"/>
        </w:rPr>
        <w:t xml:space="preserve"> </w:t>
      </w:r>
    </w:p>
    <w:p w14:paraId="657282AF" w14:textId="77777777" w:rsidR="008156DD" w:rsidRPr="007C22F0" w:rsidRDefault="008156DD" w:rsidP="00D154A0">
      <w:pPr>
        <w:jc w:val="both"/>
        <w:rPr>
          <w:sz w:val="28"/>
          <w:szCs w:val="28"/>
        </w:rPr>
      </w:pPr>
    </w:p>
    <w:p w14:paraId="657282B0" w14:textId="77777777" w:rsidR="008C4636" w:rsidRPr="007C22F0" w:rsidRDefault="00E13758" w:rsidP="00D154A0">
      <w:pPr>
        <w:ind w:firstLine="720"/>
        <w:jc w:val="both"/>
        <w:rPr>
          <w:sz w:val="28"/>
          <w:szCs w:val="28"/>
        </w:rPr>
      </w:pPr>
      <w:r>
        <w:rPr>
          <w:sz w:val="28"/>
          <w:szCs w:val="28"/>
        </w:rPr>
        <w:t>2</w:t>
      </w:r>
      <w:r w:rsidR="00E563D9">
        <w:rPr>
          <w:sz w:val="28"/>
          <w:szCs w:val="28"/>
        </w:rPr>
        <w:t>5</w:t>
      </w:r>
      <w:r w:rsidR="008C4636" w:rsidRPr="007C22F0">
        <w:rPr>
          <w:sz w:val="28"/>
          <w:szCs w:val="28"/>
        </w:rPr>
        <w:t xml:space="preserve">. Bērnu guldināšanai </w:t>
      </w:r>
      <w:r w:rsidR="00051C1D" w:rsidRPr="007C22F0">
        <w:rPr>
          <w:sz w:val="28"/>
          <w:szCs w:val="28"/>
        </w:rPr>
        <w:t xml:space="preserve">diennakts grupās izmanto gultas. Nodrošinot bērniem atpūtu pēc pusdienām, pieļaujams arī cits alternatīvs guldināšanas veids, ja izvēlētais veids nepasliktina bērnu </w:t>
      </w:r>
      <w:r w:rsidR="006936EB" w:rsidRPr="005C42C0">
        <w:rPr>
          <w:sz w:val="28"/>
          <w:szCs w:val="28"/>
        </w:rPr>
        <w:t>labsajūtu</w:t>
      </w:r>
      <w:r w:rsidR="008C4636" w:rsidRPr="005C42C0">
        <w:rPr>
          <w:sz w:val="28"/>
          <w:szCs w:val="28"/>
        </w:rPr>
        <w:t>.</w:t>
      </w:r>
    </w:p>
    <w:p w14:paraId="657282B1" w14:textId="77777777" w:rsidR="00DA368D" w:rsidRPr="007C22F0" w:rsidRDefault="00DA368D" w:rsidP="00D154A0">
      <w:pPr>
        <w:ind w:firstLine="720"/>
        <w:jc w:val="both"/>
        <w:rPr>
          <w:sz w:val="28"/>
          <w:szCs w:val="28"/>
        </w:rPr>
      </w:pPr>
    </w:p>
    <w:p w14:paraId="657282B2" w14:textId="03C8A1E6" w:rsidR="008C4636" w:rsidRPr="007C22F0" w:rsidRDefault="00F54D1A" w:rsidP="00D154A0">
      <w:pPr>
        <w:ind w:firstLine="720"/>
        <w:jc w:val="both"/>
        <w:rPr>
          <w:sz w:val="28"/>
          <w:szCs w:val="28"/>
        </w:rPr>
      </w:pPr>
      <w:r w:rsidRPr="007C22F0">
        <w:rPr>
          <w:sz w:val="28"/>
          <w:szCs w:val="28"/>
        </w:rPr>
        <w:t>2</w:t>
      </w:r>
      <w:r w:rsidR="00E563D9">
        <w:rPr>
          <w:sz w:val="28"/>
          <w:szCs w:val="28"/>
        </w:rPr>
        <w:t>6</w:t>
      </w:r>
      <w:r w:rsidR="00FD6C9A">
        <w:rPr>
          <w:sz w:val="28"/>
          <w:szCs w:val="28"/>
        </w:rPr>
        <w:t>. B</w:t>
      </w:r>
      <w:r w:rsidR="008C4636" w:rsidRPr="007C22F0">
        <w:rPr>
          <w:sz w:val="28"/>
          <w:szCs w:val="28"/>
        </w:rPr>
        <w:t>ērnu</w:t>
      </w:r>
      <w:r w:rsidR="00C70D4A" w:rsidRPr="00C70D4A">
        <w:rPr>
          <w:sz w:val="28"/>
          <w:szCs w:val="28"/>
        </w:rPr>
        <w:t xml:space="preserve"> </w:t>
      </w:r>
      <w:r w:rsidR="00C70D4A">
        <w:rPr>
          <w:sz w:val="28"/>
          <w:szCs w:val="28"/>
        </w:rPr>
        <w:t>guldinā</w:t>
      </w:r>
      <w:r w:rsidR="00C70D4A" w:rsidRPr="007C22F0">
        <w:rPr>
          <w:sz w:val="28"/>
          <w:szCs w:val="28"/>
        </w:rPr>
        <w:t>šanai</w:t>
      </w:r>
      <w:r w:rsidR="00C70D4A">
        <w:rPr>
          <w:sz w:val="28"/>
          <w:szCs w:val="28"/>
        </w:rPr>
        <w:t>, kas</w:t>
      </w:r>
      <w:r w:rsidR="008C4636" w:rsidRPr="007C22F0">
        <w:rPr>
          <w:sz w:val="28"/>
          <w:szCs w:val="28"/>
        </w:rPr>
        <w:t xml:space="preserve"> vecāki par </w:t>
      </w:r>
      <w:r w:rsidR="00C70D4A">
        <w:rPr>
          <w:sz w:val="28"/>
          <w:szCs w:val="28"/>
        </w:rPr>
        <w:t>trim</w:t>
      </w:r>
      <w:r w:rsidR="008C4636" w:rsidRPr="007C22F0">
        <w:rPr>
          <w:sz w:val="28"/>
          <w:szCs w:val="28"/>
        </w:rPr>
        <w:t xml:space="preserve"> gadiem, var izmantot nostiprinātas divstāvu gultas. </w:t>
      </w:r>
    </w:p>
    <w:p w14:paraId="657282B3" w14:textId="77777777" w:rsidR="00F54D1A" w:rsidRPr="007C22F0" w:rsidRDefault="00F54D1A" w:rsidP="00D154A0">
      <w:pPr>
        <w:ind w:firstLine="720"/>
        <w:jc w:val="both"/>
        <w:rPr>
          <w:sz w:val="28"/>
          <w:szCs w:val="28"/>
        </w:rPr>
      </w:pPr>
    </w:p>
    <w:p w14:paraId="657282B4" w14:textId="4C875FA5" w:rsidR="00E236A9" w:rsidRPr="005C42C0" w:rsidRDefault="00E13758" w:rsidP="00D154A0">
      <w:pPr>
        <w:ind w:firstLine="720"/>
        <w:jc w:val="both"/>
        <w:rPr>
          <w:sz w:val="28"/>
          <w:szCs w:val="28"/>
        </w:rPr>
      </w:pPr>
      <w:r>
        <w:rPr>
          <w:sz w:val="28"/>
          <w:szCs w:val="28"/>
        </w:rPr>
        <w:t>2</w:t>
      </w:r>
      <w:r w:rsidR="00E563D9">
        <w:rPr>
          <w:sz w:val="28"/>
          <w:szCs w:val="28"/>
        </w:rPr>
        <w:t>7</w:t>
      </w:r>
      <w:r w:rsidR="00F54D1A" w:rsidRPr="00C742A3">
        <w:rPr>
          <w:sz w:val="28"/>
          <w:szCs w:val="28"/>
        </w:rPr>
        <w:t xml:space="preserve">. </w:t>
      </w:r>
      <w:r w:rsidR="00EE44A9" w:rsidRPr="00C742A3">
        <w:rPr>
          <w:sz w:val="28"/>
          <w:szCs w:val="28"/>
        </w:rPr>
        <w:t>Ja pakalpojuma sniedzējs nodrošina guldināšanu un piedāvā gultas veļu, tad</w:t>
      </w:r>
      <w:r w:rsidR="00A03317" w:rsidRPr="00C742A3">
        <w:rPr>
          <w:sz w:val="28"/>
          <w:szCs w:val="28"/>
        </w:rPr>
        <w:t xml:space="preserve"> katram bērnam nodrošina</w:t>
      </w:r>
      <w:r w:rsidR="00320419">
        <w:rPr>
          <w:sz w:val="28"/>
          <w:szCs w:val="28"/>
        </w:rPr>
        <w:t xml:space="preserve"> </w:t>
      </w:r>
      <w:r w:rsidR="00320419" w:rsidRPr="005C42C0">
        <w:rPr>
          <w:sz w:val="28"/>
          <w:szCs w:val="28"/>
        </w:rPr>
        <w:t>individuālu</w:t>
      </w:r>
      <w:r w:rsidR="00A03317" w:rsidRPr="005C42C0">
        <w:rPr>
          <w:sz w:val="28"/>
          <w:szCs w:val="28"/>
        </w:rPr>
        <w:t xml:space="preserve"> tīru gultas veļas komplektu. </w:t>
      </w:r>
    </w:p>
    <w:p w14:paraId="657282B5" w14:textId="77777777" w:rsidR="00E236A9" w:rsidRPr="005C42C0" w:rsidRDefault="00E236A9" w:rsidP="00D154A0">
      <w:pPr>
        <w:ind w:firstLine="720"/>
        <w:jc w:val="both"/>
        <w:rPr>
          <w:sz w:val="28"/>
          <w:szCs w:val="28"/>
        </w:rPr>
      </w:pPr>
    </w:p>
    <w:p w14:paraId="657282B6" w14:textId="4210C250" w:rsidR="00E236A9" w:rsidRPr="0076010A" w:rsidRDefault="00E13758" w:rsidP="00D154A0">
      <w:pPr>
        <w:ind w:firstLine="720"/>
        <w:jc w:val="both"/>
        <w:rPr>
          <w:sz w:val="28"/>
          <w:szCs w:val="28"/>
        </w:rPr>
      </w:pPr>
      <w:r>
        <w:rPr>
          <w:sz w:val="28"/>
          <w:szCs w:val="28"/>
        </w:rPr>
        <w:t>2</w:t>
      </w:r>
      <w:r w:rsidR="00E563D9">
        <w:rPr>
          <w:sz w:val="28"/>
          <w:szCs w:val="28"/>
        </w:rPr>
        <w:t>8</w:t>
      </w:r>
      <w:r w:rsidR="00C32568" w:rsidRPr="005C42C0">
        <w:rPr>
          <w:sz w:val="28"/>
          <w:szCs w:val="28"/>
        </w:rPr>
        <w:t xml:space="preserve">. </w:t>
      </w:r>
      <w:r w:rsidR="00A03317" w:rsidRPr="005C42C0">
        <w:rPr>
          <w:sz w:val="28"/>
          <w:szCs w:val="28"/>
        </w:rPr>
        <w:t>Katram bērnam nodrošina tīrus dvieļus</w:t>
      </w:r>
      <w:r w:rsidR="00C70D4A">
        <w:rPr>
          <w:sz w:val="28"/>
          <w:szCs w:val="28"/>
        </w:rPr>
        <w:t xml:space="preserve"> </w:t>
      </w:r>
      <w:r w:rsidR="00FD6C9A">
        <w:rPr>
          <w:sz w:val="28"/>
          <w:szCs w:val="28"/>
        </w:rPr>
        <w:t xml:space="preserve">(atsevišķi </w:t>
      </w:r>
      <w:r w:rsidR="00FD6C9A" w:rsidRPr="005C42C0">
        <w:rPr>
          <w:sz w:val="28"/>
          <w:szCs w:val="28"/>
        </w:rPr>
        <w:t>roku un kāju slaucīšanai</w:t>
      </w:r>
      <w:r w:rsidR="00FD6C9A">
        <w:rPr>
          <w:sz w:val="28"/>
          <w:szCs w:val="28"/>
        </w:rPr>
        <w:t>)</w:t>
      </w:r>
      <w:r w:rsidR="00FD6C9A" w:rsidRPr="005C42C0">
        <w:rPr>
          <w:sz w:val="28"/>
          <w:szCs w:val="28"/>
        </w:rPr>
        <w:t xml:space="preserve"> </w:t>
      </w:r>
      <w:r w:rsidR="00C70D4A">
        <w:rPr>
          <w:sz w:val="28"/>
          <w:szCs w:val="28"/>
        </w:rPr>
        <w:t>ar individuālu marķējumu un pakaramo</w:t>
      </w:r>
      <w:r w:rsidR="00780140" w:rsidRPr="005C42C0">
        <w:rPr>
          <w:sz w:val="28"/>
          <w:szCs w:val="28"/>
        </w:rPr>
        <w:t>.</w:t>
      </w:r>
      <w:r w:rsidR="00362B7D" w:rsidRPr="005C42C0">
        <w:rPr>
          <w:sz w:val="26"/>
          <w:szCs w:val="26"/>
        </w:rPr>
        <w:t xml:space="preserve"> </w:t>
      </w:r>
      <w:r w:rsidR="00362B7D" w:rsidRPr="005C42C0">
        <w:rPr>
          <w:sz w:val="28"/>
          <w:szCs w:val="28"/>
        </w:rPr>
        <w:t>Pieļaujama arī vienreizējās lietošanas dvieļu izmantošana.</w:t>
      </w:r>
      <w:r w:rsidR="00A03317" w:rsidRPr="0076010A">
        <w:rPr>
          <w:sz w:val="28"/>
          <w:szCs w:val="28"/>
        </w:rPr>
        <w:t xml:space="preserve"> </w:t>
      </w:r>
    </w:p>
    <w:p w14:paraId="657282B7" w14:textId="77777777" w:rsidR="00E236A9" w:rsidRPr="00C742A3" w:rsidRDefault="00E236A9" w:rsidP="00D154A0">
      <w:pPr>
        <w:ind w:firstLine="720"/>
        <w:jc w:val="both"/>
        <w:rPr>
          <w:sz w:val="28"/>
          <w:szCs w:val="28"/>
        </w:rPr>
      </w:pPr>
    </w:p>
    <w:p w14:paraId="657282B8" w14:textId="47C3A92A" w:rsidR="00F54D1A" w:rsidRPr="007C22F0" w:rsidRDefault="00E563D9" w:rsidP="00D154A0">
      <w:pPr>
        <w:ind w:firstLine="720"/>
        <w:jc w:val="both"/>
        <w:rPr>
          <w:sz w:val="28"/>
          <w:szCs w:val="28"/>
        </w:rPr>
      </w:pPr>
      <w:r>
        <w:rPr>
          <w:sz w:val="28"/>
          <w:szCs w:val="28"/>
        </w:rPr>
        <w:lastRenderedPageBreak/>
        <w:t>29</w:t>
      </w:r>
      <w:r w:rsidR="00C32568" w:rsidRPr="00C742A3">
        <w:rPr>
          <w:sz w:val="28"/>
          <w:szCs w:val="28"/>
        </w:rPr>
        <w:t xml:space="preserve">. </w:t>
      </w:r>
      <w:r w:rsidR="00A03317" w:rsidRPr="00C742A3">
        <w:rPr>
          <w:sz w:val="28"/>
          <w:szCs w:val="28"/>
        </w:rPr>
        <w:t>Gultas veļu</w:t>
      </w:r>
      <w:r w:rsidR="00925C8C" w:rsidRPr="00C742A3">
        <w:rPr>
          <w:sz w:val="28"/>
          <w:szCs w:val="28"/>
        </w:rPr>
        <w:t xml:space="preserve"> un</w:t>
      </w:r>
      <w:r w:rsidR="00F54D1A" w:rsidRPr="00C742A3">
        <w:rPr>
          <w:sz w:val="28"/>
          <w:szCs w:val="28"/>
        </w:rPr>
        <w:t xml:space="preserve"> dvieļus m</w:t>
      </w:r>
      <w:r w:rsidR="00C70D4A">
        <w:rPr>
          <w:sz w:val="28"/>
          <w:szCs w:val="28"/>
        </w:rPr>
        <w:t>aina ne retāk kā reizi 10 darb</w:t>
      </w:r>
      <w:r w:rsidR="00F54D1A" w:rsidRPr="00C742A3">
        <w:rPr>
          <w:sz w:val="28"/>
          <w:szCs w:val="28"/>
        </w:rPr>
        <w:t xml:space="preserve">dienās, bet, ja nepieciešams, arī biežāk. </w:t>
      </w:r>
      <w:r w:rsidR="00EA0052">
        <w:rPr>
          <w:sz w:val="28"/>
          <w:szCs w:val="28"/>
        </w:rPr>
        <w:t>Diennakts grupās gultas veļu un dvieļus maina reizi nedēļā</w:t>
      </w:r>
      <w:r w:rsidR="00F54D1A" w:rsidRPr="00C742A3">
        <w:rPr>
          <w:sz w:val="28"/>
          <w:szCs w:val="28"/>
        </w:rPr>
        <w:t>.</w:t>
      </w:r>
      <w:r w:rsidR="00F54D1A" w:rsidRPr="007C22F0">
        <w:rPr>
          <w:sz w:val="28"/>
          <w:szCs w:val="28"/>
        </w:rPr>
        <w:t xml:space="preserve"> </w:t>
      </w:r>
    </w:p>
    <w:p w14:paraId="657282B9" w14:textId="77777777" w:rsidR="00F54D1A" w:rsidRPr="007C22F0" w:rsidRDefault="00F54D1A" w:rsidP="00D154A0">
      <w:pPr>
        <w:ind w:firstLine="720"/>
        <w:jc w:val="both"/>
        <w:rPr>
          <w:sz w:val="28"/>
          <w:szCs w:val="28"/>
        </w:rPr>
      </w:pPr>
    </w:p>
    <w:p w14:paraId="657282BA" w14:textId="77777777" w:rsidR="00F54D1A" w:rsidRPr="007C22F0" w:rsidRDefault="00A97577" w:rsidP="00D154A0">
      <w:pPr>
        <w:ind w:firstLine="720"/>
        <w:jc w:val="both"/>
        <w:rPr>
          <w:sz w:val="28"/>
          <w:szCs w:val="28"/>
        </w:rPr>
      </w:pPr>
      <w:r>
        <w:rPr>
          <w:sz w:val="28"/>
          <w:szCs w:val="28"/>
        </w:rPr>
        <w:t>3</w:t>
      </w:r>
      <w:r w:rsidR="00E563D9">
        <w:rPr>
          <w:sz w:val="28"/>
          <w:szCs w:val="28"/>
        </w:rPr>
        <w:t>0</w:t>
      </w:r>
      <w:r w:rsidR="00F54D1A" w:rsidRPr="007C22F0">
        <w:rPr>
          <w:sz w:val="28"/>
          <w:szCs w:val="28"/>
        </w:rPr>
        <w:t xml:space="preserve">. Tualetē ir tualetes papīrs vai salvetes, kā arī </w:t>
      </w:r>
      <w:r w:rsidR="00055CD7" w:rsidRPr="007C22F0">
        <w:rPr>
          <w:sz w:val="28"/>
          <w:szCs w:val="28"/>
        </w:rPr>
        <w:t>šķidr</w:t>
      </w:r>
      <w:r w:rsidR="00233717" w:rsidRPr="007C22F0">
        <w:rPr>
          <w:sz w:val="28"/>
          <w:szCs w:val="28"/>
        </w:rPr>
        <w:t>ās ziepes</w:t>
      </w:r>
      <w:r w:rsidR="007C53B2" w:rsidRPr="007C22F0">
        <w:rPr>
          <w:sz w:val="28"/>
          <w:szCs w:val="28"/>
        </w:rPr>
        <w:t xml:space="preserve"> un</w:t>
      </w:r>
      <w:r w:rsidR="00233717" w:rsidRPr="007C22F0">
        <w:rPr>
          <w:sz w:val="28"/>
          <w:szCs w:val="28"/>
        </w:rPr>
        <w:t xml:space="preserve"> roku </w:t>
      </w:r>
      <w:r w:rsidR="00EA0052">
        <w:rPr>
          <w:sz w:val="28"/>
          <w:szCs w:val="28"/>
        </w:rPr>
        <w:t>no</w:t>
      </w:r>
      <w:r w:rsidR="007C53B2" w:rsidRPr="007C22F0">
        <w:rPr>
          <w:sz w:val="28"/>
          <w:szCs w:val="28"/>
        </w:rPr>
        <w:t xml:space="preserve">susināšanas </w:t>
      </w:r>
      <w:r w:rsidR="00F54D1A" w:rsidRPr="007C22F0">
        <w:rPr>
          <w:sz w:val="28"/>
          <w:szCs w:val="28"/>
        </w:rPr>
        <w:t xml:space="preserve"> līdzekļi. </w:t>
      </w:r>
    </w:p>
    <w:p w14:paraId="657282BB" w14:textId="77777777" w:rsidR="00F54D1A" w:rsidRPr="007C22F0" w:rsidRDefault="00F54D1A" w:rsidP="00D154A0">
      <w:pPr>
        <w:ind w:firstLine="720"/>
        <w:jc w:val="both"/>
        <w:rPr>
          <w:sz w:val="28"/>
          <w:szCs w:val="28"/>
        </w:rPr>
      </w:pPr>
    </w:p>
    <w:p w14:paraId="657282BC" w14:textId="77777777" w:rsidR="00F54D1A" w:rsidRDefault="00E13758" w:rsidP="00D154A0">
      <w:pPr>
        <w:ind w:firstLine="720"/>
        <w:jc w:val="both"/>
        <w:rPr>
          <w:sz w:val="28"/>
          <w:szCs w:val="28"/>
        </w:rPr>
      </w:pPr>
      <w:r>
        <w:rPr>
          <w:sz w:val="28"/>
          <w:szCs w:val="28"/>
        </w:rPr>
        <w:t>3</w:t>
      </w:r>
      <w:r w:rsidR="00E563D9">
        <w:rPr>
          <w:sz w:val="28"/>
          <w:szCs w:val="28"/>
        </w:rPr>
        <w:t>1</w:t>
      </w:r>
      <w:r w:rsidR="000C0E73">
        <w:rPr>
          <w:sz w:val="28"/>
          <w:szCs w:val="28"/>
        </w:rPr>
        <w:t>. Ģ</w:t>
      </w:r>
      <w:r w:rsidR="00F54D1A" w:rsidRPr="007C22F0">
        <w:rPr>
          <w:sz w:val="28"/>
          <w:szCs w:val="28"/>
        </w:rPr>
        <w:t>ērbtuvē ierīko individuālus skapjus vai plauktus katra bērna apģērba un apavu glabāšanai, kā arī vietu bērnu apģ</w:t>
      </w:r>
      <w:r w:rsidR="000C0E73">
        <w:rPr>
          <w:sz w:val="28"/>
          <w:szCs w:val="28"/>
        </w:rPr>
        <w:t>ērba un apavu žāvēšanai.</w:t>
      </w:r>
    </w:p>
    <w:p w14:paraId="657282BD" w14:textId="77777777" w:rsidR="000C0E73" w:rsidRDefault="000C0E73" w:rsidP="00D154A0">
      <w:pPr>
        <w:ind w:firstLine="720"/>
        <w:jc w:val="both"/>
        <w:rPr>
          <w:sz w:val="28"/>
          <w:szCs w:val="28"/>
        </w:rPr>
      </w:pPr>
    </w:p>
    <w:p w14:paraId="657282BE" w14:textId="49A5A8F1" w:rsidR="00F54D1A" w:rsidRDefault="000C0E73" w:rsidP="00D154A0">
      <w:pPr>
        <w:ind w:firstLine="720"/>
        <w:jc w:val="both"/>
        <w:rPr>
          <w:sz w:val="28"/>
          <w:szCs w:val="28"/>
        </w:rPr>
      </w:pPr>
      <w:r>
        <w:rPr>
          <w:sz w:val="28"/>
          <w:szCs w:val="28"/>
        </w:rPr>
        <w:t>3</w:t>
      </w:r>
      <w:r w:rsidR="00E563D9">
        <w:rPr>
          <w:sz w:val="28"/>
          <w:szCs w:val="28"/>
        </w:rPr>
        <w:t>2</w:t>
      </w:r>
      <w:r>
        <w:rPr>
          <w:sz w:val="28"/>
          <w:szCs w:val="28"/>
        </w:rPr>
        <w:t>. G</w:t>
      </w:r>
      <w:r w:rsidR="00F54D1A" w:rsidRPr="007C22F0">
        <w:rPr>
          <w:sz w:val="28"/>
          <w:szCs w:val="28"/>
        </w:rPr>
        <w:t>rupas telpas aprīko ar mēbelēm, kas izgatavotas no veselībai</w:t>
      </w:r>
      <w:r w:rsidR="005A7306" w:rsidRPr="007C22F0">
        <w:rPr>
          <w:sz w:val="28"/>
          <w:szCs w:val="28"/>
        </w:rPr>
        <w:t xml:space="preserve"> nekaitīga</w:t>
      </w:r>
      <w:r w:rsidR="00F54D1A" w:rsidRPr="007C22F0">
        <w:rPr>
          <w:sz w:val="28"/>
          <w:szCs w:val="28"/>
        </w:rPr>
        <w:t xml:space="preserve"> materiāla</w:t>
      </w:r>
      <w:r w:rsidR="00F51A8D">
        <w:rPr>
          <w:sz w:val="28"/>
          <w:szCs w:val="28"/>
        </w:rPr>
        <w:t xml:space="preserve"> un</w:t>
      </w:r>
      <w:r w:rsidR="00F14F06" w:rsidRPr="007C22F0">
        <w:rPr>
          <w:sz w:val="28"/>
          <w:szCs w:val="28"/>
        </w:rPr>
        <w:t xml:space="preserve"> kas </w:t>
      </w:r>
      <w:r w:rsidR="00F54D1A" w:rsidRPr="007C22F0">
        <w:rPr>
          <w:sz w:val="28"/>
          <w:szCs w:val="28"/>
        </w:rPr>
        <w:t>atbilst bērna augumam sask</w:t>
      </w:r>
      <w:r w:rsidR="00D746C0">
        <w:rPr>
          <w:sz w:val="28"/>
          <w:szCs w:val="28"/>
        </w:rPr>
        <w:t xml:space="preserve">aņā ar šo noteikumu </w:t>
      </w:r>
      <w:r>
        <w:rPr>
          <w:sz w:val="28"/>
          <w:szCs w:val="28"/>
        </w:rPr>
        <w:t>pielikumu.</w:t>
      </w:r>
    </w:p>
    <w:p w14:paraId="657282BF" w14:textId="77777777" w:rsidR="000C0E73" w:rsidRDefault="000C0E73" w:rsidP="00D154A0">
      <w:pPr>
        <w:ind w:firstLine="720"/>
        <w:jc w:val="both"/>
        <w:rPr>
          <w:sz w:val="28"/>
          <w:szCs w:val="28"/>
        </w:rPr>
      </w:pPr>
    </w:p>
    <w:p w14:paraId="657282C0" w14:textId="1E745244" w:rsidR="00ED209E" w:rsidRDefault="00ED209E" w:rsidP="00D154A0">
      <w:pPr>
        <w:ind w:firstLine="720"/>
        <w:jc w:val="both"/>
        <w:rPr>
          <w:sz w:val="28"/>
          <w:szCs w:val="28"/>
        </w:rPr>
      </w:pPr>
      <w:r>
        <w:rPr>
          <w:sz w:val="28"/>
          <w:szCs w:val="28"/>
        </w:rPr>
        <w:t>3</w:t>
      </w:r>
      <w:r w:rsidR="00E563D9">
        <w:rPr>
          <w:sz w:val="28"/>
          <w:szCs w:val="28"/>
        </w:rPr>
        <w:t>3</w:t>
      </w:r>
      <w:r>
        <w:rPr>
          <w:sz w:val="28"/>
          <w:szCs w:val="28"/>
        </w:rPr>
        <w:t>.</w:t>
      </w:r>
      <w:r w:rsidRPr="000923C8">
        <w:rPr>
          <w:sz w:val="28"/>
          <w:szCs w:val="28"/>
        </w:rPr>
        <w:t xml:space="preserve"> </w:t>
      </w:r>
      <w:r>
        <w:rPr>
          <w:sz w:val="28"/>
          <w:szCs w:val="28"/>
        </w:rPr>
        <w:t>B</w:t>
      </w:r>
      <w:r w:rsidRPr="000923C8">
        <w:rPr>
          <w:sz w:val="28"/>
          <w:szCs w:val="28"/>
        </w:rPr>
        <w:t xml:space="preserve">ērnu grupu telpu tualetēs </w:t>
      </w:r>
      <w:r w:rsidR="00332918">
        <w:rPr>
          <w:sz w:val="28"/>
          <w:szCs w:val="28"/>
        </w:rPr>
        <w:t>nodrošina vienu</w:t>
      </w:r>
      <w:r>
        <w:rPr>
          <w:sz w:val="28"/>
          <w:szCs w:val="28"/>
        </w:rPr>
        <w:t xml:space="preserve"> </w:t>
      </w:r>
      <w:r w:rsidR="006901BB">
        <w:rPr>
          <w:sz w:val="28"/>
          <w:szCs w:val="28"/>
        </w:rPr>
        <w:t>izlietni</w:t>
      </w:r>
      <w:r>
        <w:rPr>
          <w:sz w:val="28"/>
          <w:szCs w:val="28"/>
        </w:rPr>
        <w:t xml:space="preserve"> uz </w:t>
      </w:r>
      <w:r w:rsidR="00332918">
        <w:rPr>
          <w:sz w:val="28"/>
          <w:szCs w:val="28"/>
        </w:rPr>
        <w:t>astoņiem</w:t>
      </w:r>
      <w:r>
        <w:rPr>
          <w:sz w:val="28"/>
          <w:szCs w:val="28"/>
        </w:rPr>
        <w:t xml:space="preserve"> bērniem un </w:t>
      </w:r>
      <w:r w:rsidR="00332918">
        <w:rPr>
          <w:sz w:val="28"/>
          <w:szCs w:val="28"/>
        </w:rPr>
        <w:t xml:space="preserve">vienu </w:t>
      </w:r>
      <w:r w:rsidR="006901BB">
        <w:rPr>
          <w:sz w:val="28"/>
          <w:szCs w:val="28"/>
        </w:rPr>
        <w:t>izlietni</w:t>
      </w:r>
      <w:r>
        <w:rPr>
          <w:sz w:val="28"/>
          <w:szCs w:val="28"/>
        </w:rPr>
        <w:t xml:space="preserve"> personālam.</w:t>
      </w:r>
    </w:p>
    <w:p w14:paraId="657282C1" w14:textId="77777777" w:rsidR="00ED209E" w:rsidRDefault="00ED209E" w:rsidP="00D154A0">
      <w:pPr>
        <w:ind w:firstLine="720"/>
        <w:jc w:val="both"/>
        <w:rPr>
          <w:sz w:val="28"/>
          <w:szCs w:val="28"/>
        </w:rPr>
      </w:pPr>
    </w:p>
    <w:p w14:paraId="657282C2" w14:textId="24566CE1" w:rsidR="00AF5AC4" w:rsidRDefault="000C0E73" w:rsidP="00D154A0">
      <w:pPr>
        <w:ind w:firstLine="720"/>
        <w:jc w:val="both"/>
        <w:rPr>
          <w:sz w:val="28"/>
          <w:szCs w:val="28"/>
        </w:rPr>
      </w:pPr>
      <w:r>
        <w:rPr>
          <w:sz w:val="28"/>
          <w:szCs w:val="28"/>
        </w:rPr>
        <w:t>3</w:t>
      </w:r>
      <w:r w:rsidR="00E563D9">
        <w:rPr>
          <w:sz w:val="28"/>
          <w:szCs w:val="28"/>
        </w:rPr>
        <w:t>4</w:t>
      </w:r>
      <w:r>
        <w:rPr>
          <w:sz w:val="28"/>
          <w:szCs w:val="28"/>
        </w:rPr>
        <w:t>. T</w:t>
      </w:r>
      <w:r w:rsidR="008C4636" w:rsidRPr="007C22F0">
        <w:rPr>
          <w:sz w:val="28"/>
          <w:szCs w:val="28"/>
        </w:rPr>
        <w:t>ualetē, kas paredzēta b</w:t>
      </w:r>
      <w:r w:rsidR="00ED209E">
        <w:rPr>
          <w:sz w:val="28"/>
          <w:szCs w:val="28"/>
        </w:rPr>
        <w:t>ērniem</w:t>
      </w:r>
      <w:r w:rsidR="00C70D4A">
        <w:rPr>
          <w:sz w:val="28"/>
          <w:szCs w:val="28"/>
        </w:rPr>
        <w:t>, jaunākiem par trim</w:t>
      </w:r>
      <w:r w:rsidR="00945A45">
        <w:rPr>
          <w:sz w:val="28"/>
          <w:szCs w:val="28"/>
        </w:rPr>
        <w:t xml:space="preserve"> gadiem</w:t>
      </w:r>
      <w:r w:rsidR="00ED209E">
        <w:rPr>
          <w:sz w:val="28"/>
          <w:szCs w:val="28"/>
        </w:rPr>
        <w:t>,</w:t>
      </w:r>
      <w:r w:rsidR="001C0876">
        <w:rPr>
          <w:sz w:val="28"/>
          <w:szCs w:val="28"/>
        </w:rPr>
        <w:t xml:space="preserve"> nodrošina</w:t>
      </w:r>
      <w:r w:rsidR="00945A45">
        <w:rPr>
          <w:sz w:val="28"/>
          <w:szCs w:val="28"/>
        </w:rPr>
        <w:t>:</w:t>
      </w:r>
    </w:p>
    <w:p w14:paraId="657282C3" w14:textId="77777777" w:rsidR="00AF5AC4" w:rsidRDefault="00ED209E" w:rsidP="00D154A0">
      <w:pPr>
        <w:ind w:firstLine="720"/>
        <w:jc w:val="both"/>
        <w:rPr>
          <w:sz w:val="28"/>
          <w:szCs w:val="28"/>
        </w:rPr>
      </w:pPr>
      <w:r>
        <w:rPr>
          <w:sz w:val="28"/>
          <w:szCs w:val="28"/>
        </w:rPr>
        <w:t>3</w:t>
      </w:r>
      <w:r w:rsidR="00E563D9">
        <w:rPr>
          <w:sz w:val="28"/>
          <w:szCs w:val="28"/>
        </w:rPr>
        <w:t>4</w:t>
      </w:r>
      <w:r w:rsidR="00AF5AC4">
        <w:rPr>
          <w:sz w:val="28"/>
          <w:szCs w:val="28"/>
        </w:rPr>
        <w:t>.1. ja nepieci</w:t>
      </w:r>
      <w:r w:rsidR="001C0876">
        <w:rPr>
          <w:sz w:val="28"/>
          <w:szCs w:val="28"/>
        </w:rPr>
        <w:t>ešams, nelielus paliktņus kājām;</w:t>
      </w:r>
    </w:p>
    <w:p w14:paraId="657282C4" w14:textId="77777777" w:rsidR="00AF5AC4" w:rsidRDefault="00ED209E" w:rsidP="00D154A0">
      <w:pPr>
        <w:ind w:firstLine="720"/>
        <w:jc w:val="both"/>
        <w:rPr>
          <w:sz w:val="28"/>
          <w:szCs w:val="28"/>
        </w:rPr>
      </w:pPr>
      <w:r>
        <w:rPr>
          <w:sz w:val="28"/>
          <w:szCs w:val="28"/>
        </w:rPr>
        <w:t>3</w:t>
      </w:r>
      <w:r w:rsidR="00E563D9">
        <w:rPr>
          <w:sz w:val="28"/>
          <w:szCs w:val="28"/>
        </w:rPr>
        <w:t>4</w:t>
      </w:r>
      <w:r w:rsidR="000C0E73">
        <w:rPr>
          <w:sz w:val="28"/>
          <w:szCs w:val="28"/>
        </w:rPr>
        <w:t>.2</w:t>
      </w:r>
      <w:r w:rsidR="00AF5AC4">
        <w:rPr>
          <w:sz w:val="28"/>
          <w:szCs w:val="28"/>
        </w:rPr>
        <w:t>.</w:t>
      </w:r>
      <w:r w:rsidR="008C4636" w:rsidRPr="007C22F0">
        <w:rPr>
          <w:sz w:val="28"/>
          <w:szCs w:val="28"/>
        </w:rPr>
        <w:t xml:space="preserve"> dušas ar lokanu vadu, atsevišķu sanitāri </w:t>
      </w:r>
      <w:r w:rsidR="008C4636" w:rsidRPr="00C375AF">
        <w:rPr>
          <w:sz w:val="28"/>
          <w:szCs w:val="28"/>
        </w:rPr>
        <w:t>tehnisko ierīci ar ūdens pievadu</w:t>
      </w:r>
      <w:r w:rsidR="009E5BC9" w:rsidRPr="00C375AF">
        <w:rPr>
          <w:sz w:val="28"/>
          <w:szCs w:val="28"/>
        </w:rPr>
        <w:t xml:space="preserve"> </w:t>
      </w:r>
      <w:r w:rsidR="008C4636" w:rsidRPr="00C375AF">
        <w:rPr>
          <w:sz w:val="28"/>
          <w:szCs w:val="28"/>
        </w:rPr>
        <w:t xml:space="preserve">un noteku </w:t>
      </w:r>
      <w:r w:rsidR="001C0876">
        <w:rPr>
          <w:sz w:val="28"/>
          <w:szCs w:val="28"/>
        </w:rPr>
        <w:t>sēdpodu mazgāšanai;</w:t>
      </w:r>
    </w:p>
    <w:p w14:paraId="657282C5" w14:textId="77777777" w:rsidR="00AF5AC4" w:rsidRDefault="00ED209E" w:rsidP="00D154A0">
      <w:pPr>
        <w:ind w:firstLine="720"/>
        <w:jc w:val="both"/>
        <w:rPr>
          <w:sz w:val="28"/>
          <w:szCs w:val="28"/>
        </w:rPr>
      </w:pPr>
      <w:r>
        <w:rPr>
          <w:sz w:val="28"/>
          <w:szCs w:val="28"/>
        </w:rPr>
        <w:t>3</w:t>
      </w:r>
      <w:r w:rsidR="00E563D9">
        <w:rPr>
          <w:sz w:val="28"/>
          <w:szCs w:val="28"/>
        </w:rPr>
        <w:t>4</w:t>
      </w:r>
      <w:r w:rsidR="000C0E73">
        <w:rPr>
          <w:sz w:val="28"/>
          <w:szCs w:val="28"/>
        </w:rPr>
        <w:t>.3.</w:t>
      </w:r>
      <w:r w:rsidR="00AF5AC4">
        <w:rPr>
          <w:sz w:val="28"/>
          <w:szCs w:val="28"/>
        </w:rPr>
        <w:t xml:space="preserve"> </w:t>
      </w:r>
      <w:r w:rsidR="009140B2">
        <w:rPr>
          <w:sz w:val="28"/>
          <w:szCs w:val="28"/>
        </w:rPr>
        <w:t>katram bērnam sēdpodu</w:t>
      </w:r>
      <w:r w:rsidR="00780140" w:rsidRPr="00C375AF">
        <w:rPr>
          <w:sz w:val="28"/>
          <w:szCs w:val="28"/>
        </w:rPr>
        <w:t xml:space="preserve"> ar marķējumu</w:t>
      </w:r>
      <w:r>
        <w:rPr>
          <w:sz w:val="28"/>
          <w:szCs w:val="28"/>
        </w:rPr>
        <w:t>.</w:t>
      </w:r>
    </w:p>
    <w:p w14:paraId="657282C6" w14:textId="77777777" w:rsidR="00ED209E" w:rsidRDefault="00ED209E" w:rsidP="00D154A0">
      <w:pPr>
        <w:ind w:firstLine="720"/>
        <w:jc w:val="both"/>
        <w:rPr>
          <w:sz w:val="28"/>
          <w:szCs w:val="28"/>
        </w:rPr>
      </w:pPr>
    </w:p>
    <w:p w14:paraId="657282C7" w14:textId="1C25092D" w:rsidR="008C4636" w:rsidRDefault="00ED209E" w:rsidP="00D154A0">
      <w:pPr>
        <w:ind w:firstLine="720"/>
        <w:jc w:val="both"/>
        <w:rPr>
          <w:sz w:val="28"/>
          <w:szCs w:val="28"/>
        </w:rPr>
      </w:pPr>
      <w:r>
        <w:rPr>
          <w:sz w:val="28"/>
          <w:szCs w:val="28"/>
        </w:rPr>
        <w:t>3</w:t>
      </w:r>
      <w:r w:rsidR="00E563D9">
        <w:rPr>
          <w:sz w:val="28"/>
          <w:szCs w:val="28"/>
        </w:rPr>
        <w:t>5</w:t>
      </w:r>
      <w:r>
        <w:rPr>
          <w:sz w:val="28"/>
          <w:szCs w:val="28"/>
        </w:rPr>
        <w:t>. T</w:t>
      </w:r>
      <w:r w:rsidR="008C4636" w:rsidRPr="007C22F0">
        <w:rPr>
          <w:sz w:val="28"/>
          <w:szCs w:val="28"/>
        </w:rPr>
        <w:t>ualetē</w:t>
      </w:r>
      <w:r>
        <w:rPr>
          <w:sz w:val="28"/>
          <w:szCs w:val="28"/>
        </w:rPr>
        <w:t>, kas paredzēta bērniem</w:t>
      </w:r>
      <w:r w:rsidR="00C70D4A">
        <w:rPr>
          <w:sz w:val="28"/>
          <w:szCs w:val="28"/>
        </w:rPr>
        <w:t>,</w:t>
      </w:r>
      <w:r w:rsidR="00AF5AC4">
        <w:rPr>
          <w:sz w:val="28"/>
          <w:szCs w:val="28"/>
        </w:rPr>
        <w:t xml:space="preserve"> </w:t>
      </w:r>
      <w:r>
        <w:rPr>
          <w:sz w:val="28"/>
          <w:szCs w:val="28"/>
        </w:rPr>
        <w:t>v</w:t>
      </w:r>
      <w:r w:rsidR="00C70D4A">
        <w:rPr>
          <w:sz w:val="28"/>
          <w:szCs w:val="28"/>
        </w:rPr>
        <w:t>ecākiem par trim</w:t>
      </w:r>
      <w:r w:rsidR="00332918">
        <w:rPr>
          <w:sz w:val="28"/>
          <w:szCs w:val="28"/>
        </w:rPr>
        <w:t xml:space="preserve"> gadiem, nodrošina vienu klozetpodu uz astoņiem bērniem, </w:t>
      </w:r>
      <w:r w:rsidR="00207625">
        <w:rPr>
          <w:sz w:val="28"/>
          <w:szCs w:val="28"/>
        </w:rPr>
        <w:t xml:space="preserve">ja iespējams, </w:t>
      </w:r>
      <w:r w:rsidR="00332918">
        <w:rPr>
          <w:sz w:val="28"/>
          <w:szCs w:val="28"/>
        </w:rPr>
        <w:t xml:space="preserve">ierīkojot </w:t>
      </w:r>
      <w:r w:rsidR="008C4636" w:rsidRPr="007C22F0">
        <w:rPr>
          <w:sz w:val="28"/>
          <w:szCs w:val="28"/>
        </w:rPr>
        <w:t>atsevi</w:t>
      </w:r>
      <w:r w:rsidR="009140B2">
        <w:rPr>
          <w:sz w:val="28"/>
          <w:szCs w:val="28"/>
        </w:rPr>
        <w:t>šķ</w:t>
      </w:r>
      <w:r w:rsidR="00332918">
        <w:rPr>
          <w:sz w:val="28"/>
          <w:szCs w:val="28"/>
        </w:rPr>
        <w:t>a</w:t>
      </w:r>
      <w:r w:rsidR="009140B2">
        <w:rPr>
          <w:sz w:val="28"/>
          <w:szCs w:val="28"/>
        </w:rPr>
        <w:t xml:space="preserve">s </w:t>
      </w:r>
      <w:r w:rsidR="00332918">
        <w:rPr>
          <w:sz w:val="28"/>
          <w:szCs w:val="28"/>
        </w:rPr>
        <w:t>kabīnes meitenēm un zēniem.</w:t>
      </w:r>
    </w:p>
    <w:p w14:paraId="657282C8" w14:textId="77777777" w:rsidR="00C375AF" w:rsidRPr="007C22F0" w:rsidRDefault="00C375AF" w:rsidP="00D154A0">
      <w:pPr>
        <w:jc w:val="both"/>
        <w:rPr>
          <w:sz w:val="28"/>
          <w:szCs w:val="28"/>
        </w:rPr>
      </w:pPr>
    </w:p>
    <w:p w14:paraId="657282C9" w14:textId="77777777" w:rsidR="008C4636" w:rsidRPr="007C22F0" w:rsidRDefault="00ED209E" w:rsidP="00D154A0">
      <w:pPr>
        <w:ind w:firstLine="720"/>
        <w:jc w:val="both"/>
        <w:rPr>
          <w:strike/>
          <w:sz w:val="28"/>
          <w:szCs w:val="28"/>
        </w:rPr>
      </w:pPr>
      <w:r>
        <w:rPr>
          <w:sz w:val="28"/>
          <w:szCs w:val="28"/>
        </w:rPr>
        <w:t>3</w:t>
      </w:r>
      <w:r w:rsidR="00E563D9">
        <w:rPr>
          <w:sz w:val="28"/>
          <w:szCs w:val="28"/>
        </w:rPr>
        <w:t>6</w:t>
      </w:r>
      <w:r w:rsidR="00FA4138" w:rsidRPr="000923C8">
        <w:rPr>
          <w:sz w:val="28"/>
          <w:szCs w:val="28"/>
        </w:rPr>
        <w:t xml:space="preserve">. </w:t>
      </w:r>
      <w:r w:rsidR="00C375AF" w:rsidRPr="000923C8">
        <w:rPr>
          <w:sz w:val="28"/>
          <w:szCs w:val="28"/>
        </w:rPr>
        <w:t>P</w:t>
      </w:r>
      <w:r w:rsidR="0087764C" w:rsidRPr="000923C8">
        <w:rPr>
          <w:sz w:val="28"/>
          <w:szCs w:val="28"/>
        </w:rPr>
        <w:t xml:space="preserve">akalpojuma sniedzējs uzrauga, lai </w:t>
      </w:r>
      <w:r w:rsidR="00FA4138" w:rsidRPr="000923C8">
        <w:rPr>
          <w:sz w:val="28"/>
          <w:szCs w:val="28"/>
        </w:rPr>
        <w:t>bērniem, vecākiem par 3 gadiem,</w:t>
      </w:r>
      <w:r w:rsidR="00464457" w:rsidRPr="000923C8">
        <w:rPr>
          <w:sz w:val="28"/>
          <w:szCs w:val="28"/>
        </w:rPr>
        <w:t xml:space="preserve"> tiktu nodrošināti individuālie</w:t>
      </w:r>
      <w:r w:rsidR="00FA4138" w:rsidRPr="000923C8">
        <w:rPr>
          <w:sz w:val="28"/>
          <w:szCs w:val="28"/>
        </w:rPr>
        <w:t xml:space="preserve"> </w:t>
      </w:r>
      <w:r w:rsidR="00464457" w:rsidRPr="000923C8">
        <w:rPr>
          <w:sz w:val="28"/>
          <w:szCs w:val="28"/>
        </w:rPr>
        <w:t>mutes higiēnas piederumi</w:t>
      </w:r>
      <w:r w:rsidR="00C375AF" w:rsidRPr="000923C8">
        <w:rPr>
          <w:sz w:val="28"/>
          <w:szCs w:val="28"/>
        </w:rPr>
        <w:t xml:space="preserve"> (zobu suka un neplīstoša materiāla glāze</w:t>
      </w:r>
      <w:r w:rsidR="00D746C0">
        <w:rPr>
          <w:sz w:val="28"/>
          <w:szCs w:val="28"/>
        </w:rPr>
        <w:t>)</w:t>
      </w:r>
      <w:r w:rsidR="00C375AF" w:rsidRPr="000923C8">
        <w:rPr>
          <w:sz w:val="28"/>
          <w:szCs w:val="28"/>
        </w:rPr>
        <w:t>.</w:t>
      </w:r>
    </w:p>
    <w:p w14:paraId="657282CA" w14:textId="77777777" w:rsidR="001E18C6" w:rsidRDefault="001E18C6" w:rsidP="00D154A0">
      <w:pPr>
        <w:ind w:firstLine="720"/>
        <w:jc w:val="center"/>
        <w:rPr>
          <w:b/>
          <w:sz w:val="28"/>
          <w:szCs w:val="28"/>
        </w:rPr>
      </w:pPr>
    </w:p>
    <w:p w14:paraId="657282CC" w14:textId="6F84CD6C" w:rsidR="00DA588F" w:rsidRPr="00E0082A" w:rsidRDefault="00205E39" w:rsidP="00D154A0">
      <w:pPr>
        <w:jc w:val="center"/>
        <w:rPr>
          <w:b/>
          <w:sz w:val="28"/>
          <w:szCs w:val="28"/>
        </w:rPr>
      </w:pPr>
      <w:r w:rsidRPr="00E0082A">
        <w:rPr>
          <w:b/>
          <w:sz w:val="28"/>
          <w:szCs w:val="28"/>
        </w:rPr>
        <w:t>VI</w:t>
      </w:r>
      <w:r w:rsidR="0008306E" w:rsidRPr="00E0082A">
        <w:rPr>
          <w:b/>
          <w:sz w:val="28"/>
          <w:szCs w:val="28"/>
        </w:rPr>
        <w:t>.</w:t>
      </w:r>
      <w:r w:rsidR="00AF043D" w:rsidRPr="00E0082A">
        <w:rPr>
          <w:b/>
          <w:sz w:val="28"/>
          <w:szCs w:val="28"/>
        </w:rPr>
        <w:t xml:space="preserve"> Ē</w:t>
      </w:r>
      <w:r w:rsidRPr="00E0082A">
        <w:rPr>
          <w:b/>
          <w:sz w:val="28"/>
          <w:szCs w:val="28"/>
        </w:rPr>
        <w:t>dināšana</w:t>
      </w:r>
    </w:p>
    <w:p w14:paraId="657282CD" w14:textId="77777777" w:rsidR="004F4AE5" w:rsidRPr="00E0082A" w:rsidRDefault="004F4AE5" w:rsidP="00D154A0">
      <w:pPr>
        <w:ind w:firstLine="720"/>
        <w:jc w:val="center"/>
        <w:rPr>
          <w:b/>
          <w:sz w:val="28"/>
          <w:szCs w:val="28"/>
        </w:rPr>
      </w:pPr>
    </w:p>
    <w:p w14:paraId="657282CE" w14:textId="085F5C71" w:rsidR="00AF043D" w:rsidRPr="00A00CEB" w:rsidRDefault="005849D8" w:rsidP="00D154A0">
      <w:pPr>
        <w:ind w:firstLine="720"/>
        <w:jc w:val="both"/>
        <w:rPr>
          <w:sz w:val="28"/>
          <w:szCs w:val="28"/>
        </w:rPr>
      </w:pPr>
      <w:r>
        <w:rPr>
          <w:sz w:val="28"/>
          <w:szCs w:val="28"/>
        </w:rPr>
        <w:t>3</w:t>
      </w:r>
      <w:r w:rsidR="00E563D9">
        <w:rPr>
          <w:sz w:val="28"/>
          <w:szCs w:val="28"/>
        </w:rPr>
        <w:t>7</w:t>
      </w:r>
      <w:r w:rsidR="00636E6E" w:rsidRPr="00E0082A">
        <w:rPr>
          <w:sz w:val="28"/>
          <w:szCs w:val="28"/>
        </w:rPr>
        <w:t xml:space="preserve">. Pakalpojuma sniedzējs </w:t>
      </w:r>
      <w:r w:rsidR="00166015" w:rsidRPr="00E0082A">
        <w:rPr>
          <w:sz w:val="28"/>
          <w:szCs w:val="28"/>
        </w:rPr>
        <w:t xml:space="preserve">nodrošina bērnu ēdināšanu atbilstoši normatīvajiem aktiem par pārtikas aprites uzraudzību un </w:t>
      </w:r>
      <w:r w:rsidR="00166015" w:rsidRPr="00A00CEB">
        <w:rPr>
          <w:sz w:val="28"/>
          <w:szCs w:val="28"/>
        </w:rPr>
        <w:t>no</w:t>
      </w:r>
      <w:r w:rsidR="00C70D4A">
        <w:rPr>
          <w:sz w:val="28"/>
          <w:szCs w:val="28"/>
        </w:rPr>
        <w:t>rmatīvajiem aktiem</w:t>
      </w:r>
      <w:r w:rsidR="0025400D">
        <w:rPr>
          <w:sz w:val="28"/>
          <w:szCs w:val="28"/>
        </w:rPr>
        <w:t xml:space="preserve"> par uztura</w:t>
      </w:r>
      <w:r w:rsidR="004F4AE5" w:rsidRPr="00A00CEB">
        <w:rPr>
          <w:sz w:val="28"/>
          <w:szCs w:val="28"/>
        </w:rPr>
        <w:t xml:space="preserve"> normām izglītības iestāžu izglītojamiem, sociālās aprūpes un sociālās rehabilitācijas institūciju klientiem un ārstniecī</w:t>
      </w:r>
      <w:r w:rsidR="00DB0D14">
        <w:rPr>
          <w:sz w:val="28"/>
          <w:szCs w:val="28"/>
        </w:rPr>
        <w:t>bas iestāžu pacientiem</w:t>
      </w:r>
      <w:r w:rsidR="00636E6E" w:rsidRPr="00A00CEB">
        <w:rPr>
          <w:sz w:val="28"/>
          <w:szCs w:val="28"/>
        </w:rPr>
        <w:t xml:space="preserve">. </w:t>
      </w:r>
    </w:p>
    <w:p w14:paraId="657282CF" w14:textId="77777777" w:rsidR="008413E3" w:rsidRPr="0008556C" w:rsidRDefault="008413E3" w:rsidP="00D154A0">
      <w:pPr>
        <w:ind w:firstLine="720"/>
        <w:jc w:val="both"/>
        <w:rPr>
          <w:sz w:val="28"/>
          <w:szCs w:val="28"/>
          <w:highlight w:val="darkGray"/>
        </w:rPr>
      </w:pPr>
    </w:p>
    <w:p w14:paraId="657282D0" w14:textId="77777777" w:rsidR="008413E3" w:rsidRPr="00DB3BDB" w:rsidRDefault="005849D8" w:rsidP="00D154A0">
      <w:pPr>
        <w:ind w:firstLine="720"/>
        <w:jc w:val="both"/>
        <w:rPr>
          <w:sz w:val="28"/>
          <w:szCs w:val="28"/>
        </w:rPr>
      </w:pPr>
      <w:r>
        <w:rPr>
          <w:sz w:val="28"/>
          <w:szCs w:val="28"/>
        </w:rPr>
        <w:t>3</w:t>
      </w:r>
      <w:r w:rsidR="00E563D9">
        <w:rPr>
          <w:sz w:val="28"/>
          <w:szCs w:val="28"/>
        </w:rPr>
        <w:t>8</w:t>
      </w:r>
      <w:r w:rsidR="008413E3" w:rsidRPr="00DB3BDB">
        <w:rPr>
          <w:sz w:val="28"/>
          <w:szCs w:val="28"/>
        </w:rPr>
        <w:t xml:space="preserve">. Bērnu ēdināšanai izmanto pārtikas produktus, ievērojot to derīguma termiņu, uzglabāšanas režīmu un pagatavošanas noteikumus. </w:t>
      </w:r>
    </w:p>
    <w:p w14:paraId="657282D1" w14:textId="77777777" w:rsidR="00321602" w:rsidRPr="00DB3BDB" w:rsidRDefault="00321602" w:rsidP="00D154A0">
      <w:pPr>
        <w:ind w:firstLine="720"/>
        <w:jc w:val="both"/>
        <w:rPr>
          <w:sz w:val="28"/>
          <w:szCs w:val="28"/>
        </w:rPr>
      </w:pPr>
    </w:p>
    <w:p w14:paraId="657282D2" w14:textId="77777777" w:rsidR="00321602" w:rsidRPr="00DB3BDB" w:rsidRDefault="00E563D9" w:rsidP="00D154A0">
      <w:pPr>
        <w:ind w:firstLine="720"/>
        <w:jc w:val="both"/>
        <w:rPr>
          <w:sz w:val="28"/>
          <w:szCs w:val="28"/>
        </w:rPr>
      </w:pPr>
      <w:r>
        <w:rPr>
          <w:sz w:val="28"/>
          <w:szCs w:val="28"/>
        </w:rPr>
        <w:t>39</w:t>
      </w:r>
      <w:r w:rsidR="00321602" w:rsidRPr="00DB3BDB">
        <w:rPr>
          <w:sz w:val="28"/>
          <w:szCs w:val="28"/>
        </w:rPr>
        <w:t xml:space="preserve">. Trauki, galda piederumi un virtuves inventārs atbilst obligātajām nekaitīguma prasībām, kas noteiktas materiāliem un priekšmetiem, kuri nonāk </w:t>
      </w:r>
      <w:r w:rsidR="00321602" w:rsidRPr="00DB3BDB">
        <w:rPr>
          <w:sz w:val="28"/>
          <w:szCs w:val="28"/>
        </w:rPr>
        <w:lastRenderedPageBreak/>
        <w:t xml:space="preserve">saskarē ar pārtiku. Aizliegts lietot alumīnija galda piederumus un alumīnija traukus ēdiena pagatavošanai. Trauku, galda piederumu, virtuves trauku un inventāra mazgāšanai izmanto atbilstošus mazgāšanas un dezinfekcijas līdzekļus, ievērojot to lietošanas instrukciju. </w:t>
      </w:r>
    </w:p>
    <w:p w14:paraId="657282D3" w14:textId="77777777" w:rsidR="00321602" w:rsidRPr="00DB3BDB" w:rsidRDefault="00321602" w:rsidP="00D154A0">
      <w:pPr>
        <w:ind w:firstLine="720"/>
        <w:jc w:val="both"/>
        <w:rPr>
          <w:sz w:val="28"/>
          <w:szCs w:val="28"/>
        </w:rPr>
      </w:pPr>
    </w:p>
    <w:p w14:paraId="657282D4" w14:textId="76B29C1C" w:rsidR="00321602" w:rsidRPr="00DB3BDB" w:rsidRDefault="00A97577" w:rsidP="00D154A0">
      <w:pPr>
        <w:ind w:firstLine="720"/>
        <w:jc w:val="both"/>
        <w:rPr>
          <w:sz w:val="28"/>
          <w:szCs w:val="28"/>
        </w:rPr>
      </w:pPr>
      <w:r>
        <w:rPr>
          <w:sz w:val="28"/>
          <w:szCs w:val="28"/>
        </w:rPr>
        <w:t>4</w:t>
      </w:r>
      <w:r w:rsidR="00E563D9">
        <w:rPr>
          <w:sz w:val="28"/>
          <w:szCs w:val="28"/>
        </w:rPr>
        <w:t>0</w:t>
      </w:r>
      <w:r w:rsidR="00DB3BDB" w:rsidRPr="00DB3BDB">
        <w:rPr>
          <w:sz w:val="28"/>
          <w:szCs w:val="28"/>
        </w:rPr>
        <w:t>. A</w:t>
      </w:r>
      <w:r w:rsidR="00321602" w:rsidRPr="00DB3BDB">
        <w:rPr>
          <w:sz w:val="28"/>
          <w:szCs w:val="28"/>
        </w:rPr>
        <w:t>tbildīgā persona pēc saskaņošanas ar iestādes vadītāju vai iestādes vadītājs izstrādā ēdienkarti vienai līdz divām nedēļām</w:t>
      </w:r>
      <w:r w:rsidR="00321602" w:rsidRPr="009140B2">
        <w:rPr>
          <w:sz w:val="28"/>
          <w:szCs w:val="28"/>
        </w:rPr>
        <w:t xml:space="preserve">. Ēdienkarti </w:t>
      </w:r>
      <w:r w:rsidR="00C70D4A">
        <w:rPr>
          <w:sz w:val="28"/>
          <w:szCs w:val="28"/>
        </w:rPr>
        <w:t>izstrādā atbilstoši normatīvajiem aktiem</w:t>
      </w:r>
      <w:r w:rsidR="00321602" w:rsidRPr="009140B2">
        <w:rPr>
          <w:sz w:val="28"/>
          <w:szCs w:val="28"/>
        </w:rPr>
        <w:t xml:space="preserve"> </w:t>
      </w:r>
      <w:r w:rsidR="0025400D">
        <w:rPr>
          <w:sz w:val="28"/>
          <w:szCs w:val="28"/>
        </w:rPr>
        <w:t>par uztura</w:t>
      </w:r>
      <w:r w:rsidR="000C0E73" w:rsidRPr="009140B2">
        <w:rPr>
          <w:sz w:val="28"/>
          <w:szCs w:val="28"/>
        </w:rPr>
        <w:t xml:space="preserve"> normām izglītības iestāžu izglītojamiem, sociālās aprūpes un sociālās rehabilitācijas institūciju klientiem un ārstniecības iestāžu pacientiem</w:t>
      </w:r>
      <w:r w:rsidR="00321602" w:rsidRPr="009140B2">
        <w:rPr>
          <w:sz w:val="28"/>
          <w:szCs w:val="28"/>
        </w:rPr>
        <w:t>, ņemot</w:t>
      </w:r>
      <w:r w:rsidR="00DB3BDB" w:rsidRPr="009140B2">
        <w:rPr>
          <w:sz w:val="28"/>
          <w:szCs w:val="28"/>
        </w:rPr>
        <w:t xml:space="preserve"> vērā veselīga uztura principus.</w:t>
      </w:r>
    </w:p>
    <w:p w14:paraId="657282D5" w14:textId="77777777" w:rsidR="00DB3BDB" w:rsidRPr="00DB3BDB" w:rsidRDefault="00DB3BDB" w:rsidP="00D154A0">
      <w:pPr>
        <w:ind w:firstLine="720"/>
        <w:jc w:val="both"/>
        <w:rPr>
          <w:sz w:val="28"/>
          <w:szCs w:val="28"/>
        </w:rPr>
      </w:pPr>
    </w:p>
    <w:p w14:paraId="657282D6" w14:textId="3EF1439F" w:rsidR="00321602" w:rsidRDefault="005849D8" w:rsidP="00D154A0">
      <w:pPr>
        <w:ind w:firstLine="720"/>
        <w:jc w:val="both"/>
        <w:rPr>
          <w:sz w:val="28"/>
          <w:szCs w:val="28"/>
        </w:rPr>
      </w:pPr>
      <w:r>
        <w:rPr>
          <w:sz w:val="28"/>
          <w:szCs w:val="28"/>
        </w:rPr>
        <w:t>4</w:t>
      </w:r>
      <w:r w:rsidR="00E563D9">
        <w:rPr>
          <w:sz w:val="28"/>
          <w:szCs w:val="28"/>
        </w:rPr>
        <w:t>1</w:t>
      </w:r>
      <w:r w:rsidR="00DB3BDB" w:rsidRPr="00DB3BDB">
        <w:rPr>
          <w:sz w:val="28"/>
          <w:szCs w:val="28"/>
        </w:rPr>
        <w:t>.</w:t>
      </w:r>
      <w:r w:rsidR="00321602" w:rsidRPr="00DB3BDB">
        <w:rPr>
          <w:sz w:val="28"/>
          <w:szCs w:val="28"/>
        </w:rPr>
        <w:t xml:space="preserve"> </w:t>
      </w:r>
      <w:r w:rsidR="00DB3BDB">
        <w:rPr>
          <w:sz w:val="28"/>
          <w:szCs w:val="28"/>
        </w:rPr>
        <w:t>P</w:t>
      </w:r>
      <w:r w:rsidR="00321602" w:rsidRPr="00DB3BDB">
        <w:rPr>
          <w:sz w:val="28"/>
          <w:szCs w:val="28"/>
        </w:rPr>
        <w:t xml:space="preserve">irms ēdiena sadales bērniem iestādes vadītājs, ēdināšanas bloka vadītājs vai viņa pilnvarota persona paņem pagatavoto ēdienu paraugus. Ēdiena paraugus marķē, norādot parauga ņemšanas laiku (stundu, minūti). Paraugus </w:t>
      </w:r>
      <w:r w:rsidR="00C70D4A">
        <w:rPr>
          <w:sz w:val="28"/>
          <w:szCs w:val="28"/>
        </w:rPr>
        <w:t>uzglabā ledusskapī 24 stundas 2–</w:t>
      </w:r>
      <w:r w:rsidR="00321602" w:rsidRPr="00DB3BDB">
        <w:rPr>
          <w:sz w:val="28"/>
          <w:szCs w:val="28"/>
        </w:rPr>
        <w:t>6</w:t>
      </w:r>
      <w:r w:rsidR="00B80BC6">
        <w:rPr>
          <w:sz w:val="28"/>
          <w:szCs w:val="28"/>
        </w:rPr>
        <w:t> </w:t>
      </w:r>
      <w:r w:rsidR="00321602" w:rsidRPr="00DB3BDB">
        <w:rPr>
          <w:sz w:val="28"/>
          <w:szCs w:val="28"/>
        </w:rPr>
        <w:t>°C temperatūrā, pēc tam tos iznīcina</w:t>
      </w:r>
      <w:r w:rsidR="00DB3BDB">
        <w:rPr>
          <w:sz w:val="28"/>
          <w:szCs w:val="28"/>
        </w:rPr>
        <w:t>.</w:t>
      </w:r>
    </w:p>
    <w:p w14:paraId="657282D7" w14:textId="77777777" w:rsidR="00DB3BDB" w:rsidRPr="00DB3BDB" w:rsidRDefault="00DB3BDB" w:rsidP="00D154A0">
      <w:pPr>
        <w:ind w:firstLine="720"/>
        <w:jc w:val="both"/>
        <w:rPr>
          <w:sz w:val="28"/>
          <w:szCs w:val="28"/>
        </w:rPr>
      </w:pPr>
    </w:p>
    <w:p w14:paraId="657282D8" w14:textId="77777777" w:rsidR="00321602" w:rsidRPr="00095705" w:rsidRDefault="005849D8" w:rsidP="00D154A0">
      <w:pPr>
        <w:ind w:firstLine="720"/>
        <w:jc w:val="both"/>
        <w:rPr>
          <w:sz w:val="28"/>
          <w:szCs w:val="28"/>
        </w:rPr>
      </w:pPr>
      <w:r>
        <w:rPr>
          <w:sz w:val="28"/>
          <w:szCs w:val="28"/>
        </w:rPr>
        <w:t>4</w:t>
      </w:r>
      <w:r w:rsidR="00E563D9">
        <w:rPr>
          <w:sz w:val="28"/>
          <w:szCs w:val="28"/>
        </w:rPr>
        <w:t>2</w:t>
      </w:r>
      <w:r w:rsidR="00DB3BDB">
        <w:rPr>
          <w:sz w:val="28"/>
          <w:szCs w:val="28"/>
        </w:rPr>
        <w:t>. G</w:t>
      </w:r>
      <w:r w:rsidR="00321602" w:rsidRPr="00DB3BDB">
        <w:rPr>
          <w:sz w:val="28"/>
          <w:szCs w:val="28"/>
        </w:rPr>
        <w:t>atavā produkcija tiek ražota, uzglabāta un realizēta saskaņā ar ēdināšanas tehnoloģisko dokumentāciju</w:t>
      </w:r>
      <w:r w:rsidR="00DB3BDB">
        <w:rPr>
          <w:sz w:val="28"/>
          <w:szCs w:val="28"/>
        </w:rPr>
        <w:t>.</w:t>
      </w:r>
      <w:r w:rsidR="00095705">
        <w:rPr>
          <w:sz w:val="28"/>
          <w:szCs w:val="28"/>
        </w:rPr>
        <w:t xml:space="preserve"> </w:t>
      </w:r>
      <w:r w:rsidR="00095705" w:rsidRPr="00617C3E">
        <w:rPr>
          <w:sz w:val="28"/>
          <w:szCs w:val="28"/>
        </w:rPr>
        <w:t>Bērniem pagatavotais ēdiens nav paredzēts atkārtotai uzsildīšanai nākamajā dienā.</w:t>
      </w:r>
    </w:p>
    <w:p w14:paraId="657282D9" w14:textId="77777777" w:rsidR="00DB3BDB" w:rsidRDefault="00DB3BDB" w:rsidP="00D154A0">
      <w:pPr>
        <w:ind w:firstLine="720"/>
        <w:jc w:val="both"/>
        <w:rPr>
          <w:sz w:val="28"/>
          <w:szCs w:val="28"/>
        </w:rPr>
      </w:pPr>
    </w:p>
    <w:p w14:paraId="657282DA" w14:textId="534780F0" w:rsidR="00DB3BDB" w:rsidRDefault="005849D8" w:rsidP="00D154A0">
      <w:pPr>
        <w:ind w:firstLine="720"/>
        <w:jc w:val="both"/>
        <w:rPr>
          <w:sz w:val="28"/>
          <w:szCs w:val="28"/>
        </w:rPr>
      </w:pPr>
      <w:r>
        <w:rPr>
          <w:sz w:val="28"/>
          <w:szCs w:val="28"/>
        </w:rPr>
        <w:t>4</w:t>
      </w:r>
      <w:r w:rsidR="00E563D9">
        <w:rPr>
          <w:sz w:val="28"/>
          <w:szCs w:val="28"/>
        </w:rPr>
        <w:t>3</w:t>
      </w:r>
      <w:r w:rsidR="00DB3BDB">
        <w:rPr>
          <w:sz w:val="28"/>
          <w:szCs w:val="28"/>
        </w:rPr>
        <w:t xml:space="preserve">. </w:t>
      </w:r>
      <w:r w:rsidR="00DB3BDB" w:rsidRPr="000251DA">
        <w:rPr>
          <w:sz w:val="28"/>
          <w:szCs w:val="28"/>
        </w:rPr>
        <w:t xml:space="preserve">Ēdināšanas blokā drīkst strādāt darbinieki, kas </w:t>
      </w:r>
      <w:r w:rsidR="00C70D4A">
        <w:rPr>
          <w:sz w:val="28"/>
          <w:szCs w:val="28"/>
        </w:rPr>
        <w:t>ir apmācīti higiēnas jautājumos</w:t>
      </w:r>
      <w:r w:rsidR="004D57C9" w:rsidRPr="000251DA">
        <w:rPr>
          <w:sz w:val="28"/>
          <w:szCs w:val="28"/>
        </w:rPr>
        <w:t xml:space="preserve"> atbilstoši prasībām par pārtikas apritē nodarbināto personu profesionālās kvalifikācijas prasībām.</w:t>
      </w:r>
    </w:p>
    <w:p w14:paraId="657282DB" w14:textId="77777777" w:rsidR="00DB3BDB" w:rsidRDefault="00DB3BDB" w:rsidP="00D154A0">
      <w:pPr>
        <w:ind w:firstLine="720"/>
        <w:jc w:val="both"/>
        <w:rPr>
          <w:sz w:val="28"/>
          <w:szCs w:val="28"/>
        </w:rPr>
      </w:pPr>
    </w:p>
    <w:p w14:paraId="657282DC" w14:textId="77777777" w:rsidR="00DB3BDB" w:rsidRPr="007C22F0" w:rsidRDefault="005849D8" w:rsidP="00D154A0">
      <w:pPr>
        <w:ind w:firstLine="720"/>
        <w:jc w:val="both"/>
        <w:rPr>
          <w:sz w:val="28"/>
          <w:szCs w:val="28"/>
        </w:rPr>
      </w:pPr>
      <w:r>
        <w:rPr>
          <w:sz w:val="28"/>
          <w:szCs w:val="28"/>
        </w:rPr>
        <w:t>4</w:t>
      </w:r>
      <w:r w:rsidR="00E563D9">
        <w:rPr>
          <w:sz w:val="28"/>
          <w:szCs w:val="28"/>
        </w:rPr>
        <w:t>4</w:t>
      </w:r>
      <w:r w:rsidR="008F3B1D">
        <w:rPr>
          <w:sz w:val="28"/>
          <w:szCs w:val="28"/>
        </w:rPr>
        <w:t xml:space="preserve">. Darbinieki </w:t>
      </w:r>
      <w:r w:rsidR="00DB3BDB" w:rsidRPr="00DB3BDB">
        <w:rPr>
          <w:sz w:val="28"/>
          <w:szCs w:val="28"/>
        </w:rPr>
        <w:t>ievēro personīgās higiēnas noteikumus, izmanto un maina darba apģērbu atbilstoši veicamā darba specifikai. Darba apģērbu uzglabā atsevišķi no personīgā apģērba.</w:t>
      </w:r>
    </w:p>
    <w:p w14:paraId="657282DD" w14:textId="77777777" w:rsidR="00DB3BDB" w:rsidRPr="00DB3BDB" w:rsidRDefault="00DB3BDB" w:rsidP="00D154A0">
      <w:pPr>
        <w:jc w:val="both"/>
        <w:rPr>
          <w:sz w:val="28"/>
          <w:szCs w:val="28"/>
        </w:rPr>
      </w:pPr>
    </w:p>
    <w:p w14:paraId="657282DE" w14:textId="77777777" w:rsidR="00321602" w:rsidRPr="00DB3BDB" w:rsidRDefault="005849D8" w:rsidP="00D154A0">
      <w:pPr>
        <w:ind w:firstLine="720"/>
        <w:jc w:val="both"/>
        <w:rPr>
          <w:sz w:val="28"/>
          <w:szCs w:val="28"/>
        </w:rPr>
      </w:pPr>
      <w:r>
        <w:rPr>
          <w:sz w:val="28"/>
          <w:szCs w:val="28"/>
        </w:rPr>
        <w:t>4</w:t>
      </w:r>
      <w:r w:rsidR="00E563D9">
        <w:rPr>
          <w:sz w:val="28"/>
          <w:szCs w:val="28"/>
        </w:rPr>
        <w:t>5</w:t>
      </w:r>
      <w:r w:rsidR="00321602" w:rsidRPr="00DB3BDB">
        <w:rPr>
          <w:sz w:val="28"/>
          <w:szCs w:val="28"/>
        </w:rPr>
        <w:t xml:space="preserve">. </w:t>
      </w:r>
      <w:r w:rsidR="00DB3BDB">
        <w:rPr>
          <w:sz w:val="28"/>
          <w:szCs w:val="28"/>
        </w:rPr>
        <w:t>D</w:t>
      </w:r>
      <w:r w:rsidR="008F3B1D">
        <w:rPr>
          <w:sz w:val="28"/>
          <w:szCs w:val="28"/>
        </w:rPr>
        <w:t>arbinieki</w:t>
      </w:r>
      <w:r w:rsidR="00321602" w:rsidRPr="00DB3BDB">
        <w:rPr>
          <w:sz w:val="28"/>
          <w:szCs w:val="28"/>
        </w:rPr>
        <w:t xml:space="preserve"> ēdienu sadala tikai šim nolūkam paredzētā darba apģērbā. </w:t>
      </w:r>
    </w:p>
    <w:p w14:paraId="657282DF" w14:textId="77777777" w:rsidR="008413E3" w:rsidRPr="00DB3BDB" w:rsidRDefault="008413E3" w:rsidP="00D154A0">
      <w:pPr>
        <w:jc w:val="both"/>
        <w:rPr>
          <w:sz w:val="28"/>
          <w:szCs w:val="28"/>
        </w:rPr>
      </w:pPr>
    </w:p>
    <w:p w14:paraId="657282E0" w14:textId="77777777" w:rsidR="00205E39" w:rsidRPr="00DB3BDB" w:rsidRDefault="005849D8" w:rsidP="00D154A0">
      <w:pPr>
        <w:ind w:firstLine="720"/>
        <w:jc w:val="both"/>
        <w:rPr>
          <w:sz w:val="28"/>
          <w:szCs w:val="28"/>
        </w:rPr>
      </w:pPr>
      <w:r>
        <w:rPr>
          <w:sz w:val="28"/>
          <w:szCs w:val="28"/>
        </w:rPr>
        <w:t>4</w:t>
      </w:r>
      <w:r w:rsidR="00E563D9">
        <w:rPr>
          <w:sz w:val="28"/>
          <w:szCs w:val="28"/>
        </w:rPr>
        <w:t>6</w:t>
      </w:r>
      <w:r w:rsidR="00205E39" w:rsidRPr="00DB3BDB">
        <w:rPr>
          <w:sz w:val="28"/>
          <w:szCs w:val="28"/>
        </w:rPr>
        <w:t xml:space="preserve">.  Pakalpojuma sniegšanas vietā neizplata šādus pārtikas produktus: </w:t>
      </w:r>
    </w:p>
    <w:p w14:paraId="657282E1" w14:textId="77777777" w:rsidR="00205E39" w:rsidRPr="00DB3BDB" w:rsidRDefault="005849D8" w:rsidP="00D154A0">
      <w:pPr>
        <w:ind w:firstLine="720"/>
        <w:jc w:val="both"/>
        <w:rPr>
          <w:sz w:val="28"/>
          <w:szCs w:val="28"/>
        </w:rPr>
      </w:pPr>
      <w:r>
        <w:rPr>
          <w:sz w:val="28"/>
          <w:szCs w:val="28"/>
        </w:rPr>
        <w:t>4</w:t>
      </w:r>
      <w:r w:rsidR="00E563D9">
        <w:rPr>
          <w:sz w:val="28"/>
          <w:szCs w:val="28"/>
        </w:rPr>
        <w:t>6</w:t>
      </w:r>
      <w:r w:rsidR="00205E39" w:rsidRPr="00DB3BDB">
        <w:rPr>
          <w:sz w:val="28"/>
          <w:szCs w:val="28"/>
        </w:rPr>
        <w:t xml:space="preserve">.1. dzērienus, kuriem pievienotas: </w:t>
      </w:r>
    </w:p>
    <w:p w14:paraId="657282E2" w14:textId="64A6B5C7" w:rsidR="00205E39" w:rsidRPr="00DB3BDB" w:rsidRDefault="005849D8" w:rsidP="00D154A0">
      <w:pPr>
        <w:ind w:firstLine="720"/>
        <w:jc w:val="both"/>
        <w:rPr>
          <w:sz w:val="28"/>
          <w:szCs w:val="28"/>
        </w:rPr>
      </w:pPr>
      <w:r>
        <w:rPr>
          <w:sz w:val="28"/>
          <w:szCs w:val="28"/>
        </w:rPr>
        <w:t>4</w:t>
      </w:r>
      <w:r w:rsidR="00E563D9">
        <w:rPr>
          <w:sz w:val="28"/>
          <w:szCs w:val="28"/>
        </w:rPr>
        <w:t>6</w:t>
      </w:r>
      <w:r w:rsidR="00C70D4A">
        <w:rPr>
          <w:sz w:val="28"/>
          <w:szCs w:val="28"/>
        </w:rPr>
        <w:t>.1.1. pārtikas piedevas –</w:t>
      </w:r>
      <w:r w:rsidR="00205E39" w:rsidRPr="00DB3BDB">
        <w:rPr>
          <w:sz w:val="28"/>
          <w:szCs w:val="28"/>
        </w:rPr>
        <w:t xml:space="preserve"> krāsvielas: E102 (</w:t>
      </w:r>
      <w:proofErr w:type="spellStart"/>
      <w:r w:rsidR="00205E39" w:rsidRPr="00DB3BDB">
        <w:rPr>
          <w:sz w:val="28"/>
          <w:szCs w:val="28"/>
        </w:rPr>
        <w:t>tartrazīns</w:t>
      </w:r>
      <w:proofErr w:type="spellEnd"/>
      <w:r w:rsidR="00205E39" w:rsidRPr="00DB3BDB">
        <w:rPr>
          <w:sz w:val="28"/>
          <w:szCs w:val="28"/>
        </w:rPr>
        <w:t>), E104 (</w:t>
      </w:r>
      <w:proofErr w:type="spellStart"/>
      <w:r w:rsidR="00205E39" w:rsidRPr="00DB3BDB">
        <w:rPr>
          <w:sz w:val="28"/>
          <w:szCs w:val="28"/>
        </w:rPr>
        <w:t>hinolīna</w:t>
      </w:r>
      <w:proofErr w:type="spellEnd"/>
      <w:r w:rsidR="00205E39" w:rsidRPr="00DB3BDB">
        <w:rPr>
          <w:sz w:val="28"/>
          <w:szCs w:val="28"/>
        </w:rPr>
        <w:t xml:space="preserve"> dzeltenais), E110 (saulrieta dzeltenais FCF, oranždzeltenais S), E120 (košenils, karmīnskābe, karmīni), E122 (azorubīns, karmoizīns), E124 (kumačs 4R, košenila sarkanais A), E129 (alūra sarkanais AC), E131 (patentzilais V), E132 (indigotīns, indigokarmīns), E133 (briljantzilais FCF), E142 (zaļais S), E151 (briljanta melnais BN, melnais PN), E155 (brūnais HT); </w:t>
      </w:r>
    </w:p>
    <w:p w14:paraId="657282E3" w14:textId="7B88E347" w:rsidR="00205E39" w:rsidRPr="00DB3BDB" w:rsidRDefault="005849D8" w:rsidP="00D154A0">
      <w:pPr>
        <w:ind w:firstLine="720"/>
        <w:jc w:val="both"/>
        <w:rPr>
          <w:sz w:val="28"/>
          <w:szCs w:val="28"/>
        </w:rPr>
      </w:pPr>
      <w:r>
        <w:rPr>
          <w:sz w:val="28"/>
          <w:szCs w:val="28"/>
        </w:rPr>
        <w:t>4</w:t>
      </w:r>
      <w:r w:rsidR="00E563D9">
        <w:rPr>
          <w:sz w:val="28"/>
          <w:szCs w:val="28"/>
        </w:rPr>
        <w:t>6</w:t>
      </w:r>
      <w:r w:rsidR="00AA2D4C">
        <w:rPr>
          <w:sz w:val="28"/>
          <w:szCs w:val="28"/>
        </w:rPr>
        <w:t>.1.2. pārtikas piedevas –</w:t>
      </w:r>
      <w:r w:rsidR="00205E39" w:rsidRPr="00DB3BDB">
        <w:rPr>
          <w:sz w:val="28"/>
          <w:szCs w:val="28"/>
        </w:rPr>
        <w:t xml:space="preserve"> saldinātāji: E950 (</w:t>
      </w:r>
      <w:proofErr w:type="spellStart"/>
      <w:r w:rsidR="00205E39" w:rsidRPr="00DB3BDB">
        <w:rPr>
          <w:sz w:val="28"/>
          <w:szCs w:val="28"/>
        </w:rPr>
        <w:t>acesulfāms</w:t>
      </w:r>
      <w:proofErr w:type="spellEnd"/>
      <w:r w:rsidR="00205E39" w:rsidRPr="00DB3BDB">
        <w:rPr>
          <w:sz w:val="28"/>
          <w:szCs w:val="28"/>
        </w:rPr>
        <w:t xml:space="preserve"> K), E951 (</w:t>
      </w:r>
      <w:proofErr w:type="spellStart"/>
      <w:r w:rsidR="00205E39" w:rsidRPr="00DB3BDB">
        <w:rPr>
          <w:sz w:val="28"/>
          <w:szCs w:val="28"/>
        </w:rPr>
        <w:t>aspartāms</w:t>
      </w:r>
      <w:proofErr w:type="spellEnd"/>
      <w:r w:rsidR="00205E39" w:rsidRPr="00DB3BDB">
        <w:rPr>
          <w:sz w:val="28"/>
          <w:szCs w:val="28"/>
        </w:rPr>
        <w:t>), E952 (</w:t>
      </w:r>
      <w:proofErr w:type="spellStart"/>
      <w:r w:rsidR="00205E39" w:rsidRPr="00DB3BDB">
        <w:rPr>
          <w:sz w:val="28"/>
          <w:szCs w:val="28"/>
        </w:rPr>
        <w:t>ciklāmskābe</w:t>
      </w:r>
      <w:proofErr w:type="spellEnd"/>
      <w:r w:rsidR="00205E39" w:rsidRPr="00DB3BDB">
        <w:rPr>
          <w:sz w:val="28"/>
          <w:szCs w:val="28"/>
        </w:rPr>
        <w:t xml:space="preserve"> un ciklamāti), E954 (saharīns un tā sāļi); </w:t>
      </w:r>
    </w:p>
    <w:p w14:paraId="657282E4" w14:textId="682B043D" w:rsidR="00205E39" w:rsidRPr="00DB3BDB" w:rsidRDefault="005849D8" w:rsidP="00D154A0">
      <w:pPr>
        <w:ind w:firstLine="720"/>
        <w:jc w:val="both"/>
        <w:rPr>
          <w:sz w:val="28"/>
          <w:szCs w:val="28"/>
        </w:rPr>
      </w:pPr>
      <w:r>
        <w:rPr>
          <w:sz w:val="28"/>
          <w:szCs w:val="28"/>
        </w:rPr>
        <w:t>4</w:t>
      </w:r>
      <w:r w:rsidR="00E563D9">
        <w:rPr>
          <w:sz w:val="28"/>
          <w:szCs w:val="28"/>
        </w:rPr>
        <w:t>6</w:t>
      </w:r>
      <w:r w:rsidR="00AA2D4C">
        <w:rPr>
          <w:sz w:val="28"/>
          <w:szCs w:val="28"/>
        </w:rPr>
        <w:t>.1.3. pārtikas piedevas –</w:t>
      </w:r>
      <w:r w:rsidR="00205E39" w:rsidRPr="00DB3BDB">
        <w:rPr>
          <w:sz w:val="28"/>
          <w:szCs w:val="28"/>
        </w:rPr>
        <w:t xml:space="preserve"> konservanti, ko lieto reglamentētā daudzumā saskaņā ar normatīvajos aktos noteiktajām prasībām par pārtikas piedevu lietošanu; </w:t>
      </w:r>
    </w:p>
    <w:p w14:paraId="657282E5" w14:textId="77777777" w:rsidR="00205E39" w:rsidRPr="00DB3BDB" w:rsidRDefault="005849D8" w:rsidP="00D154A0">
      <w:pPr>
        <w:ind w:firstLine="720"/>
        <w:jc w:val="both"/>
        <w:rPr>
          <w:sz w:val="28"/>
          <w:szCs w:val="28"/>
        </w:rPr>
      </w:pPr>
      <w:r>
        <w:rPr>
          <w:sz w:val="28"/>
          <w:szCs w:val="28"/>
        </w:rPr>
        <w:t>4</w:t>
      </w:r>
      <w:r w:rsidR="00E563D9">
        <w:rPr>
          <w:sz w:val="28"/>
          <w:szCs w:val="28"/>
        </w:rPr>
        <w:t>6</w:t>
      </w:r>
      <w:r w:rsidR="00205E39" w:rsidRPr="00DB3BDB">
        <w:rPr>
          <w:sz w:val="28"/>
          <w:szCs w:val="28"/>
        </w:rPr>
        <w:t xml:space="preserve">.1.4. kofeīns; </w:t>
      </w:r>
    </w:p>
    <w:p w14:paraId="657282E6" w14:textId="77777777" w:rsidR="00205E39" w:rsidRPr="00DB3BDB" w:rsidRDefault="005849D8" w:rsidP="00D154A0">
      <w:pPr>
        <w:ind w:firstLine="720"/>
        <w:jc w:val="both"/>
        <w:rPr>
          <w:sz w:val="28"/>
          <w:szCs w:val="28"/>
        </w:rPr>
      </w:pPr>
      <w:r>
        <w:rPr>
          <w:sz w:val="28"/>
          <w:szCs w:val="28"/>
        </w:rPr>
        <w:lastRenderedPageBreak/>
        <w:t>4</w:t>
      </w:r>
      <w:r w:rsidR="00E563D9">
        <w:rPr>
          <w:sz w:val="28"/>
          <w:szCs w:val="28"/>
        </w:rPr>
        <w:t>6</w:t>
      </w:r>
      <w:r w:rsidR="00205E39" w:rsidRPr="00DB3BDB">
        <w:rPr>
          <w:sz w:val="28"/>
          <w:szCs w:val="28"/>
        </w:rPr>
        <w:t xml:space="preserve">.1.5. aminoskābes; </w:t>
      </w:r>
    </w:p>
    <w:p w14:paraId="657282E7" w14:textId="77777777" w:rsidR="00205E39" w:rsidRPr="00DB3BDB" w:rsidRDefault="005849D8" w:rsidP="00D154A0">
      <w:pPr>
        <w:ind w:firstLine="720"/>
        <w:jc w:val="both"/>
        <w:rPr>
          <w:sz w:val="28"/>
          <w:szCs w:val="28"/>
        </w:rPr>
      </w:pPr>
      <w:r>
        <w:rPr>
          <w:sz w:val="28"/>
          <w:szCs w:val="28"/>
        </w:rPr>
        <w:t>4</w:t>
      </w:r>
      <w:r w:rsidR="00E563D9">
        <w:rPr>
          <w:sz w:val="28"/>
          <w:szCs w:val="28"/>
        </w:rPr>
        <w:t>6</w:t>
      </w:r>
      <w:r w:rsidR="00205E39" w:rsidRPr="00DB3BDB">
        <w:rPr>
          <w:sz w:val="28"/>
          <w:szCs w:val="28"/>
        </w:rPr>
        <w:t>.2.</w:t>
      </w:r>
      <w:r w:rsidR="00F351CA">
        <w:rPr>
          <w:sz w:val="28"/>
          <w:szCs w:val="28"/>
        </w:rPr>
        <w:t xml:space="preserve"> </w:t>
      </w:r>
      <w:r w:rsidR="00205E39" w:rsidRPr="00DB3BDB">
        <w:rPr>
          <w:sz w:val="28"/>
          <w:szCs w:val="28"/>
        </w:rPr>
        <w:t xml:space="preserve">cukura konditorejas izstrādājumus (konfektes, karameles, dražejas), kuriem pievienotas: </w:t>
      </w:r>
    </w:p>
    <w:p w14:paraId="657282E8" w14:textId="1D0ADDF9" w:rsidR="00205E39" w:rsidRPr="00DB3BDB" w:rsidRDefault="005849D8" w:rsidP="00D154A0">
      <w:pPr>
        <w:ind w:firstLine="720"/>
        <w:jc w:val="both"/>
        <w:rPr>
          <w:sz w:val="28"/>
          <w:szCs w:val="28"/>
        </w:rPr>
      </w:pPr>
      <w:r>
        <w:rPr>
          <w:sz w:val="28"/>
          <w:szCs w:val="28"/>
        </w:rPr>
        <w:t>4</w:t>
      </w:r>
      <w:r w:rsidR="00E563D9">
        <w:rPr>
          <w:sz w:val="28"/>
          <w:szCs w:val="28"/>
        </w:rPr>
        <w:t>6</w:t>
      </w:r>
      <w:r w:rsidR="00AA2D4C">
        <w:rPr>
          <w:sz w:val="28"/>
          <w:szCs w:val="28"/>
        </w:rPr>
        <w:t>.2.1. pārtikas piedevas –</w:t>
      </w:r>
      <w:r w:rsidR="00205E39" w:rsidRPr="00DB3BDB">
        <w:rPr>
          <w:sz w:val="28"/>
          <w:szCs w:val="28"/>
        </w:rPr>
        <w:t xml:space="preserve"> krāsvielas: E102 (</w:t>
      </w:r>
      <w:proofErr w:type="spellStart"/>
      <w:r w:rsidR="00205E39" w:rsidRPr="00DB3BDB">
        <w:rPr>
          <w:sz w:val="28"/>
          <w:szCs w:val="28"/>
        </w:rPr>
        <w:t>tartrazīns</w:t>
      </w:r>
      <w:proofErr w:type="spellEnd"/>
      <w:r w:rsidR="00205E39" w:rsidRPr="00DB3BDB">
        <w:rPr>
          <w:sz w:val="28"/>
          <w:szCs w:val="28"/>
        </w:rPr>
        <w:t>), E104 (</w:t>
      </w:r>
      <w:proofErr w:type="spellStart"/>
      <w:r w:rsidR="00205E39" w:rsidRPr="00DB3BDB">
        <w:rPr>
          <w:sz w:val="28"/>
          <w:szCs w:val="28"/>
        </w:rPr>
        <w:t>hinolīna</w:t>
      </w:r>
      <w:proofErr w:type="spellEnd"/>
      <w:r w:rsidR="00205E39" w:rsidRPr="00DB3BDB">
        <w:rPr>
          <w:sz w:val="28"/>
          <w:szCs w:val="28"/>
        </w:rPr>
        <w:t xml:space="preserve"> dzeltenais), E110 (saulrieta dzeltenais FCF, oranždzeltenais F), E120 (košenils, karmīnskābe, karmīni), E122 (azorubīns, karmoizīns), E124 (kumačs 4R, košenila sarkanais A), E127 (eritrozīns), E129 (alūra sarkanais AC), E131 (patentzilais V), E132 (indigotīns, indigokarmīns), E133 (briljantzilais FCF), E142 (zaļais S), E151 (briljanta melnais BN, melnais PN), E155 (brūnais HT); </w:t>
      </w:r>
    </w:p>
    <w:p w14:paraId="657282E9" w14:textId="21626292" w:rsidR="00205E39" w:rsidRPr="00DB3BDB" w:rsidRDefault="005849D8" w:rsidP="00D154A0">
      <w:pPr>
        <w:ind w:firstLine="720"/>
        <w:jc w:val="both"/>
        <w:rPr>
          <w:sz w:val="28"/>
          <w:szCs w:val="28"/>
        </w:rPr>
      </w:pPr>
      <w:r>
        <w:rPr>
          <w:sz w:val="28"/>
          <w:szCs w:val="28"/>
        </w:rPr>
        <w:t>4</w:t>
      </w:r>
      <w:r w:rsidR="00E563D9">
        <w:rPr>
          <w:sz w:val="28"/>
          <w:szCs w:val="28"/>
        </w:rPr>
        <w:t>6</w:t>
      </w:r>
      <w:r w:rsidR="00AA2D4C">
        <w:rPr>
          <w:sz w:val="28"/>
          <w:szCs w:val="28"/>
        </w:rPr>
        <w:t>.2.2. pārtikas piedevas –</w:t>
      </w:r>
      <w:r w:rsidR="00205E39" w:rsidRPr="00DB3BDB">
        <w:rPr>
          <w:sz w:val="28"/>
          <w:szCs w:val="28"/>
        </w:rPr>
        <w:t xml:space="preserve"> saldinātāji: E950 (</w:t>
      </w:r>
      <w:proofErr w:type="spellStart"/>
      <w:r w:rsidR="00205E39" w:rsidRPr="00DB3BDB">
        <w:rPr>
          <w:sz w:val="28"/>
          <w:szCs w:val="28"/>
        </w:rPr>
        <w:t>acesulfāms</w:t>
      </w:r>
      <w:proofErr w:type="spellEnd"/>
      <w:r w:rsidR="00205E39" w:rsidRPr="00DB3BDB">
        <w:rPr>
          <w:sz w:val="28"/>
          <w:szCs w:val="28"/>
        </w:rPr>
        <w:t xml:space="preserve"> K), E951 (</w:t>
      </w:r>
      <w:proofErr w:type="spellStart"/>
      <w:r w:rsidR="00205E39" w:rsidRPr="00DB3BDB">
        <w:rPr>
          <w:sz w:val="28"/>
          <w:szCs w:val="28"/>
        </w:rPr>
        <w:t>aspartāms</w:t>
      </w:r>
      <w:proofErr w:type="spellEnd"/>
      <w:r w:rsidR="00205E39" w:rsidRPr="00DB3BDB">
        <w:rPr>
          <w:sz w:val="28"/>
          <w:szCs w:val="28"/>
        </w:rPr>
        <w:t>), E952 (</w:t>
      </w:r>
      <w:proofErr w:type="spellStart"/>
      <w:r w:rsidR="00205E39" w:rsidRPr="00DB3BDB">
        <w:rPr>
          <w:sz w:val="28"/>
          <w:szCs w:val="28"/>
        </w:rPr>
        <w:t>ciklāmskābe</w:t>
      </w:r>
      <w:proofErr w:type="spellEnd"/>
      <w:r w:rsidR="00205E39" w:rsidRPr="00DB3BDB">
        <w:rPr>
          <w:sz w:val="28"/>
          <w:szCs w:val="28"/>
        </w:rPr>
        <w:t xml:space="preserve"> un ciklamāti), E954 (saharīns un tā sāļi); </w:t>
      </w:r>
    </w:p>
    <w:p w14:paraId="657282EA" w14:textId="4DD655F7" w:rsidR="00205E39" w:rsidRPr="00DB3BDB" w:rsidRDefault="005849D8" w:rsidP="00D154A0">
      <w:pPr>
        <w:ind w:firstLine="720"/>
        <w:jc w:val="both"/>
        <w:rPr>
          <w:sz w:val="28"/>
          <w:szCs w:val="28"/>
        </w:rPr>
      </w:pPr>
      <w:r>
        <w:rPr>
          <w:sz w:val="28"/>
          <w:szCs w:val="28"/>
        </w:rPr>
        <w:t>4</w:t>
      </w:r>
      <w:r w:rsidR="00E563D9">
        <w:rPr>
          <w:sz w:val="28"/>
          <w:szCs w:val="28"/>
        </w:rPr>
        <w:t>6</w:t>
      </w:r>
      <w:r w:rsidR="00205E39" w:rsidRPr="00DB3BDB">
        <w:rPr>
          <w:sz w:val="28"/>
          <w:szCs w:val="28"/>
        </w:rPr>
        <w:t>.3. košļājamo gumiju, kurai</w:t>
      </w:r>
      <w:r w:rsidR="00AA2D4C">
        <w:rPr>
          <w:sz w:val="28"/>
          <w:szCs w:val="28"/>
        </w:rPr>
        <w:t xml:space="preserve"> pievienotas pārtikas piedevas –</w:t>
      </w:r>
      <w:r w:rsidR="00205E39" w:rsidRPr="00DB3BDB">
        <w:rPr>
          <w:sz w:val="28"/>
          <w:szCs w:val="28"/>
        </w:rPr>
        <w:t xml:space="preserve"> krāsvielas: E102 (</w:t>
      </w:r>
      <w:proofErr w:type="spellStart"/>
      <w:r w:rsidR="00205E39" w:rsidRPr="00DB3BDB">
        <w:rPr>
          <w:sz w:val="28"/>
          <w:szCs w:val="28"/>
        </w:rPr>
        <w:t>tartrazīns</w:t>
      </w:r>
      <w:proofErr w:type="spellEnd"/>
      <w:r w:rsidR="00205E39" w:rsidRPr="00DB3BDB">
        <w:rPr>
          <w:sz w:val="28"/>
          <w:szCs w:val="28"/>
        </w:rPr>
        <w:t>), E104 (</w:t>
      </w:r>
      <w:proofErr w:type="spellStart"/>
      <w:r w:rsidR="00205E39" w:rsidRPr="00DB3BDB">
        <w:rPr>
          <w:sz w:val="28"/>
          <w:szCs w:val="28"/>
        </w:rPr>
        <w:t>hinolīna</w:t>
      </w:r>
      <w:proofErr w:type="spellEnd"/>
      <w:r w:rsidR="00205E39" w:rsidRPr="00DB3BDB">
        <w:rPr>
          <w:sz w:val="28"/>
          <w:szCs w:val="28"/>
        </w:rPr>
        <w:t xml:space="preserve"> dzeltenais), E110 (saulrieta dzeltenais FCF, oranždzeltenais F), E120 (košenils, karmīnskābe, karmīni), E122 (azorubīns, karmoizīns), E124 (kumačs 4R, košenila sarkanais A), E127 (eritrozīns), E129 (alūra sarkanais AC), E131 (patentzilais V), E132 (indigotīns, indigokarmīns), E133 (briljantzilais FCF), E142 (zaļais S), E151 (briljanta melnais BN, melnais PN), E155 (brūnais HT); </w:t>
      </w:r>
    </w:p>
    <w:p w14:paraId="657282EB" w14:textId="77777777" w:rsidR="00205E39" w:rsidRPr="00DB3BDB" w:rsidRDefault="005849D8" w:rsidP="00D154A0">
      <w:pPr>
        <w:ind w:firstLine="720"/>
        <w:jc w:val="both"/>
        <w:rPr>
          <w:sz w:val="28"/>
          <w:szCs w:val="28"/>
        </w:rPr>
      </w:pPr>
      <w:r>
        <w:rPr>
          <w:sz w:val="28"/>
          <w:szCs w:val="28"/>
        </w:rPr>
        <w:t>4</w:t>
      </w:r>
      <w:r w:rsidR="00E563D9">
        <w:rPr>
          <w:sz w:val="28"/>
          <w:szCs w:val="28"/>
        </w:rPr>
        <w:t>6</w:t>
      </w:r>
      <w:r w:rsidR="00205E39" w:rsidRPr="00DB3BDB">
        <w:rPr>
          <w:sz w:val="28"/>
          <w:szCs w:val="28"/>
        </w:rPr>
        <w:t>.4. pārtikas produktus, kuri satur 1,25 g vai vairāk sāls uz 100 g produkta vai 0,5 g vai vairāk nātrija uz 100 g produkta, izņemot pārtikas produktus, kurus izmanto par izejvielām ēdiena pagatavošanai.</w:t>
      </w:r>
      <w:r w:rsidR="00751D14" w:rsidRPr="00DB3BDB">
        <w:rPr>
          <w:sz w:val="28"/>
          <w:szCs w:val="28"/>
        </w:rPr>
        <w:t xml:space="preserve"> </w:t>
      </w:r>
      <w:r w:rsidR="00555A6F" w:rsidRPr="00DB3BDB">
        <w:rPr>
          <w:sz w:val="28"/>
          <w:szCs w:val="28"/>
        </w:rPr>
        <w:t xml:space="preserve"> </w:t>
      </w:r>
    </w:p>
    <w:p w14:paraId="657282EC" w14:textId="77777777" w:rsidR="00205E39" w:rsidRDefault="00205E39" w:rsidP="00D154A0">
      <w:pPr>
        <w:jc w:val="both"/>
        <w:rPr>
          <w:sz w:val="28"/>
          <w:szCs w:val="28"/>
        </w:rPr>
      </w:pPr>
    </w:p>
    <w:p w14:paraId="657282ED" w14:textId="77777777" w:rsidR="00205E39" w:rsidRPr="007C22F0" w:rsidRDefault="00E41E74" w:rsidP="00D154A0">
      <w:pPr>
        <w:jc w:val="center"/>
        <w:rPr>
          <w:b/>
          <w:sz w:val="28"/>
          <w:szCs w:val="28"/>
        </w:rPr>
      </w:pPr>
      <w:r>
        <w:rPr>
          <w:b/>
          <w:sz w:val="28"/>
          <w:szCs w:val="28"/>
        </w:rPr>
        <w:t>VII</w:t>
      </w:r>
      <w:r w:rsidR="0008306E" w:rsidRPr="007C22F0">
        <w:rPr>
          <w:b/>
          <w:sz w:val="28"/>
          <w:szCs w:val="28"/>
        </w:rPr>
        <w:t>.</w:t>
      </w:r>
      <w:r w:rsidR="00205E39" w:rsidRPr="007C22F0">
        <w:rPr>
          <w:b/>
          <w:sz w:val="28"/>
          <w:szCs w:val="28"/>
        </w:rPr>
        <w:t xml:space="preserve"> </w:t>
      </w:r>
      <w:r w:rsidR="008C6EB5" w:rsidRPr="007C22F0">
        <w:rPr>
          <w:b/>
          <w:sz w:val="28"/>
          <w:szCs w:val="28"/>
        </w:rPr>
        <w:t>Ū</w:t>
      </w:r>
      <w:r w:rsidR="00205E39" w:rsidRPr="007C22F0">
        <w:rPr>
          <w:b/>
          <w:sz w:val="28"/>
          <w:szCs w:val="28"/>
        </w:rPr>
        <w:t>densapgāde un kanalizācija</w:t>
      </w:r>
    </w:p>
    <w:p w14:paraId="657282EE" w14:textId="77777777" w:rsidR="008C6EB5" w:rsidRPr="007C22F0" w:rsidRDefault="008C6EB5" w:rsidP="00D154A0">
      <w:pPr>
        <w:ind w:firstLine="720"/>
        <w:jc w:val="center"/>
        <w:rPr>
          <w:b/>
          <w:sz w:val="28"/>
          <w:szCs w:val="28"/>
        </w:rPr>
      </w:pPr>
    </w:p>
    <w:p w14:paraId="657282EF" w14:textId="59744E8C" w:rsidR="00201058" w:rsidRPr="009A0C48" w:rsidRDefault="005849D8" w:rsidP="00D154A0">
      <w:pPr>
        <w:autoSpaceDE w:val="0"/>
        <w:autoSpaceDN w:val="0"/>
        <w:adjustRightInd w:val="0"/>
        <w:ind w:firstLine="720"/>
        <w:jc w:val="both"/>
        <w:rPr>
          <w:rFonts w:eastAsiaTheme="minorHAnsi"/>
          <w:color w:val="000000"/>
          <w:sz w:val="28"/>
          <w:szCs w:val="28"/>
          <w:lang w:eastAsia="en-US"/>
        </w:rPr>
      </w:pPr>
      <w:r>
        <w:rPr>
          <w:sz w:val="28"/>
          <w:szCs w:val="28"/>
        </w:rPr>
        <w:t>4</w:t>
      </w:r>
      <w:r w:rsidR="00E563D9">
        <w:rPr>
          <w:sz w:val="28"/>
          <w:szCs w:val="28"/>
        </w:rPr>
        <w:t>7</w:t>
      </w:r>
      <w:r w:rsidR="00205E39" w:rsidRPr="009A0C48">
        <w:rPr>
          <w:sz w:val="28"/>
          <w:szCs w:val="28"/>
        </w:rPr>
        <w:t xml:space="preserve">. Pakalpojuma sniegšanas vietā dzeramais ūdens </w:t>
      </w:r>
      <w:r w:rsidR="00205E39" w:rsidRPr="008F3B1D">
        <w:rPr>
          <w:sz w:val="28"/>
          <w:szCs w:val="28"/>
        </w:rPr>
        <w:t>atbilst dzeramā ūdens obligātajām nekaitīguma prasībām</w:t>
      </w:r>
      <w:r w:rsidR="004D57C9" w:rsidRPr="008F3B1D">
        <w:rPr>
          <w:sz w:val="28"/>
          <w:szCs w:val="28"/>
        </w:rPr>
        <w:t xml:space="preserve"> un </w:t>
      </w:r>
      <w:r w:rsidR="004313E1" w:rsidRPr="008F3B1D">
        <w:rPr>
          <w:sz w:val="28"/>
          <w:szCs w:val="28"/>
        </w:rPr>
        <w:t xml:space="preserve">bērniem </w:t>
      </w:r>
      <w:r w:rsidR="004D57C9" w:rsidRPr="008F3B1D">
        <w:rPr>
          <w:sz w:val="28"/>
          <w:szCs w:val="28"/>
        </w:rPr>
        <w:t>ir brīvi pieejams</w:t>
      </w:r>
      <w:r w:rsidR="00205E39" w:rsidRPr="008F3B1D">
        <w:rPr>
          <w:sz w:val="28"/>
          <w:szCs w:val="28"/>
        </w:rPr>
        <w:t>.</w:t>
      </w:r>
      <w:r w:rsidR="00D40B0E" w:rsidRPr="008F3B1D">
        <w:rPr>
          <w:sz w:val="28"/>
          <w:szCs w:val="28"/>
        </w:rPr>
        <w:t xml:space="preserve"> </w:t>
      </w:r>
      <w:r w:rsidR="00D07DB7" w:rsidRPr="008F3B1D">
        <w:rPr>
          <w:sz w:val="28"/>
          <w:szCs w:val="28"/>
        </w:rPr>
        <w:t>Ja pakalpojum</w:t>
      </w:r>
      <w:r w:rsidR="0083628E" w:rsidRPr="008F3B1D">
        <w:rPr>
          <w:sz w:val="28"/>
          <w:szCs w:val="28"/>
        </w:rPr>
        <w:t>a</w:t>
      </w:r>
      <w:r w:rsidR="00D07DB7" w:rsidRPr="008F3B1D">
        <w:rPr>
          <w:sz w:val="28"/>
          <w:szCs w:val="28"/>
        </w:rPr>
        <w:t xml:space="preserve"> sniegšanas vietā </w:t>
      </w:r>
      <w:r w:rsidR="0083628E" w:rsidRPr="008F3B1D">
        <w:rPr>
          <w:sz w:val="28"/>
          <w:szCs w:val="28"/>
        </w:rPr>
        <w:t xml:space="preserve">nevar nodrošināt dzeramā </w:t>
      </w:r>
      <w:r w:rsidR="00D07DB7" w:rsidRPr="008F3B1D">
        <w:rPr>
          <w:sz w:val="28"/>
          <w:szCs w:val="28"/>
        </w:rPr>
        <w:t>ūdens</w:t>
      </w:r>
      <w:r w:rsidR="0083628E" w:rsidRPr="008F3B1D">
        <w:rPr>
          <w:sz w:val="28"/>
          <w:szCs w:val="28"/>
        </w:rPr>
        <w:t xml:space="preserve"> atbilstību</w:t>
      </w:r>
      <w:r w:rsidR="00D07DB7" w:rsidRPr="008F3B1D">
        <w:rPr>
          <w:sz w:val="28"/>
          <w:szCs w:val="28"/>
        </w:rPr>
        <w:t xml:space="preserve"> obligātajām nekaitīguma </w:t>
      </w:r>
      <w:r w:rsidR="00AA2D4C">
        <w:rPr>
          <w:sz w:val="28"/>
          <w:szCs w:val="28"/>
        </w:rPr>
        <w:t xml:space="preserve">prasībām, pakalpojuma sniedzējs </w:t>
      </w:r>
      <w:r w:rsidR="00D07DB7" w:rsidRPr="008F3B1D">
        <w:rPr>
          <w:sz w:val="28"/>
          <w:szCs w:val="28"/>
        </w:rPr>
        <w:t xml:space="preserve">nodrošina </w:t>
      </w:r>
      <w:r w:rsidR="00441F16" w:rsidRPr="008F3B1D">
        <w:rPr>
          <w:sz w:val="28"/>
          <w:szCs w:val="28"/>
        </w:rPr>
        <w:t xml:space="preserve">bērniem slāpju remdēšanai </w:t>
      </w:r>
      <w:r w:rsidR="00D07DB7" w:rsidRPr="008F3B1D">
        <w:rPr>
          <w:sz w:val="28"/>
          <w:szCs w:val="28"/>
        </w:rPr>
        <w:t>fas</w:t>
      </w:r>
      <w:r w:rsidR="00441F16" w:rsidRPr="008F3B1D">
        <w:rPr>
          <w:sz w:val="28"/>
          <w:szCs w:val="28"/>
        </w:rPr>
        <w:t>ēto</w:t>
      </w:r>
      <w:r w:rsidR="00D07DB7" w:rsidRPr="008F3B1D">
        <w:rPr>
          <w:sz w:val="28"/>
          <w:szCs w:val="28"/>
        </w:rPr>
        <w:t xml:space="preserve"> dzeram</w:t>
      </w:r>
      <w:r w:rsidR="00441F16" w:rsidRPr="008F3B1D">
        <w:rPr>
          <w:sz w:val="28"/>
          <w:szCs w:val="28"/>
        </w:rPr>
        <w:t>o</w:t>
      </w:r>
      <w:r w:rsidR="00D07DB7" w:rsidRPr="008F3B1D">
        <w:rPr>
          <w:sz w:val="28"/>
          <w:szCs w:val="28"/>
        </w:rPr>
        <w:t xml:space="preserve"> ūdeni. </w:t>
      </w:r>
      <w:r w:rsidR="00975DEA" w:rsidRPr="008F3B1D">
        <w:rPr>
          <w:rFonts w:eastAsiaTheme="minorHAnsi"/>
          <w:sz w:val="28"/>
          <w:szCs w:val="28"/>
          <w:lang w:eastAsia="en-US"/>
        </w:rPr>
        <w:t>Bērniem</w:t>
      </w:r>
      <w:r w:rsidR="00201058" w:rsidRPr="008F3B1D">
        <w:rPr>
          <w:rFonts w:eastAsiaTheme="minorHAnsi"/>
          <w:sz w:val="28"/>
          <w:szCs w:val="28"/>
          <w:lang w:eastAsia="en-US"/>
        </w:rPr>
        <w:t xml:space="preserve"> </w:t>
      </w:r>
      <w:r w:rsidR="0004788F" w:rsidRPr="008F3B1D">
        <w:rPr>
          <w:rFonts w:eastAsiaTheme="minorHAnsi"/>
          <w:sz w:val="28"/>
          <w:szCs w:val="28"/>
          <w:lang w:eastAsia="en-US"/>
        </w:rPr>
        <w:t>slāpju remdēšanai nodrošina</w:t>
      </w:r>
      <w:r w:rsidR="00975DEA" w:rsidRPr="008F3B1D">
        <w:rPr>
          <w:rFonts w:eastAsiaTheme="minorHAnsi"/>
          <w:sz w:val="28"/>
          <w:szCs w:val="28"/>
          <w:lang w:eastAsia="en-US"/>
        </w:rPr>
        <w:t xml:space="preserve"> </w:t>
      </w:r>
      <w:r w:rsidR="0004788F" w:rsidRPr="008F3B1D">
        <w:rPr>
          <w:rFonts w:eastAsiaTheme="minorHAnsi"/>
          <w:sz w:val="28"/>
          <w:szCs w:val="28"/>
          <w:lang w:eastAsia="en-US"/>
        </w:rPr>
        <w:t xml:space="preserve">individuālus </w:t>
      </w:r>
      <w:r w:rsidR="009A1254" w:rsidRPr="008F3B1D">
        <w:rPr>
          <w:rFonts w:eastAsiaTheme="minorHAnsi"/>
          <w:sz w:val="28"/>
          <w:szCs w:val="28"/>
          <w:lang w:eastAsia="en-US"/>
        </w:rPr>
        <w:t xml:space="preserve">vai </w:t>
      </w:r>
      <w:r w:rsidR="003253E6" w:rsidRPr="008F3B1D">
        <w:rPr>
          <w:sz w:val="28"/>
          <w:szCs w:val="28"/>
        </w:rPr>
        <w:t>vienreizējās lietošanas traukus.</w:t>
      </w:r>
    </w:p>
    <w:p w14:paraId="657282F0" w14:textId="77777777" w:rsidR="00205E39" w:rsidRPr="009A0C48" w:rsidRDefault="00205E39" w:rsidP="00D154A0">
      <w:pPr>
        <w:ind w:firstLine="720"/>
        <w:jc w:val="both"/>
        <w:rPr>
          <w:sz w:val="28"/>
          <w:szCs w:val="28"/>
        </w:rPr>
      </w:pPr>
    </w:p>
    <w:p w14:paraId="657282F1" w14:textId="77777777" w:rsidR="00205E39" w:rsidRPr="009A0C48" w:rsidRDefault="005849D8" w:rsidP="00D154A0">
      <w:pPr>
        <w:ind w:firstLine="720"/>
        <w:jc w:val="both"/>
        <w:rPr>
          <w:sz w:val="28"/>
          <w:szCs w:val="28"/>
        </w:rPr>
      </w:pPr>
      <w:r>
        <w:rPr>
          <w:sz w:val="28"/>
          <w:szCs w:val="28"/>
        </w:rPr>
        <w:t>4</w:t>
      </w:r>
      <w:r w:rsidR="00E563D9">
        <w:rPr>
          <w:sz w:val="28"/>
          <w:szCs w:val="28"/>
        </w:rPr>
        <w:t>8</w:t>
      </w:r>
      <w:r w:rsidR="00205E39" w:rsidRPr="009A0C48">
        <w:rPr>
          <w:sz w:val="28"/>
          <w:szCs w:val="28"/>
        </w:rPr>
        <w:t>. Ēkā</w:t>
      </w:r>
      <w:r w:rsidR="00FC0D00" w:rsidRPr="009A0C48">
        <w:rPr>
          <w:sz w:val="28"/>
          <w:szCs w:val="28"/>
        </w:rPr>
        <w:t xml:space="preserve"> </w:t>
      </w:r>
      <w:r w:rsidR="00205E39" w:rsidRPr="009A0C48">
        <w:rPr>
          <w:sz w:val="28"/>
          <w:szCs w:val="28"/>
        </w:rPr>
        <w:t>ir aukstā un karstā ūdens apgāde, kanalizācijas sistēma</w:t>
      </w:r>
      <w:r w:rsidR="00F022F4" w:rsidRPr="009A0C48">
        <w:rPr>
          <w:sz w:val="28"/>
          <w:szCs w:val="28"/>
        </w:rPr>
        <w:t>.</w:t>
      </w:r>
      <w:r w:rsidR="00205E39" w:rsidRPr="009A0C48">
        <w:rPr>
          <w:sz w:val="28"/>
          <w:szCs w:val="28"/>
        </w:rPr>
        <w:t xml:space="preserve"> </w:t>
      </w:r>
    </w:p>
    <w:p w14:paraId="657282F2" w14:textId="77777777" w:rsidR="00611AF6" w:rsidRDefault="00611AF6" w:rsidP="00D154A0">
      <w:pPr>
        <w:ind w:firstLine="720"/>
        <w:jc w:val="center"/>
        <w:rPr>
          <w:b/>
          <w:sz w:val="28"/>
          <w:szCs w:val="28"/>
        </w:rPr>
      </w:pPr>
    </w:p>
    <w:p w14:paraId="657282F3" w14:textId="77777777" w:rsidR="008C4636" w:rsidRPr="009A0C48" w:rsidRDefault="00E41E74" w:rsidP="00D154A0">
      <w:pPr>
        <w:jc w:val="center"/>
        <w:rPr>
          <w:b/>
          <w:sz w:val="28"/>
          <w:szCs w:val="28"/>
        </w:rPr>
      </w:pPr>
      <w:r>
        <w:rPr>
          <w:b/>
          <w:sz w:val="28"/>
          <w:szCs w:val="28"/>
        </w:rPr>
        <w:t>VIII</w:t>
      </w:r>
      <w:r w:rsidR="0008306E" w:rsidRPr="009A0C48">
        <w:rPr>
          <w:b/>
          <w:sz w:val="28"/>
          <w:szCs w:val="28"/>
        </w:rPr>
        <w:t>.</w:t>
      </w:r>
      <w:r w:rsidR="00426522" w:rsidRPr="009A0C48">
        <w:rPr>
          <w:b/>
          <w:sz w:val="28"/>
          <w:szCs w:val="28"/>
        </w:rPr>
        <w:t xml:space="preserve"> </w:t>
      </w:r>
      <w:r w:rsidR="00D20231" w:rsidRPr="009A0C48">
        <w:rPr>
          <w:b/>
          <w:sz w:val="28"/>
          <w:szCs w:val="28"/>
        </w:rPr>
        <w:t>A</w:t>
      </w:r>
      <w:r w:rsidR="00CD1667" w:rsidRPr="009A0C48">
        <w:rPr>
          <w:b/>
          <w:sz w:val="28"/>
          <w:szCs w:val="28"/>
        </w:rPr>
        <w:t>pkure,</w:t>
      </w:r>
      <w:r w:rsidR="00D20231" w:rsidRPr="009A0C48">
        <w:rPr>
          <w:b/>
          <w:sz w:val="28"/>
          <w:szCs w:val="28"/>
        </w:rPr>
        <w:t xml:space="preserve"> ventilācija</w:t>
      </w:r>
      <w:r w:rsidR="00CD1667" w:rsidRPr="009A0C48">
        <w:rPr>
          <w:b/>
          <w:sz w:val="28"/>
          <w:szCs w:val="28"/>
        </w:rPr>
        <w:t>, apgaismojums</w:t>
      </w:r>
    </w:p>
    <w:p w14:paraId="657282F4" w14:textId="77777777" w:rsidR="00A214BC" w:rsidRPr="009A0C48" w:rsidRDefault="00A214BC" w:rsidP="00D154A0">
      <w:pPr>
        <w:ind w:firstLine="720"/>
        <w:jc w:val="both"/>
        <w:rPr>
          <w:sz w:val="28"/>
          <w:szCs w:val="28"/>
        </w:rPr>
      </w:pPr>
    </w:p>
    <w:p w14:paraId="657282F5" w14:textId="77777777" w:rsidR="00A214BC" w:rsidRPr="009A0C48" w:rsidRDefault="00E563D9" w:rsidP="00D154A0">
      <w:pPr>
        <w:ind w:firstLine="720"/>
        <w:jc w:val="both"/>
        <w:rPr>
          <w:sz w:val="28"/>
          <w:szCs w:val="28"/>
        </w:rPr>
      </w:pPr>
      <w:r>
        <w:rPr>
          <w:sz w:val="28"/>
          <w:szCs w:val="28"/>
        </w:rPr>
        <w:t>49</w:t>
      </w:r>
      <w:r w:rsidR="00A214BC" w:rsidRPr="009A0C48">
        <w:rPr>
          <w:sz w:val="28"/>
          <w:szCs w:val="28"/>
        </w:rPr>
        <w:t xml:space="preserve">. </w:t>
      </w:r>
      <w:r w:rsidR="00426522" w:rsidRPr="009A0C48">
        <w:rPr>
          <w:sz w:val="28"/>
          <w:szCs w:val="28"/>
        </w:rPr>
        <w:t>P</w:t>
      </w:r>
      <w:r w:rsidR="00A214BC" w:rsidRPr="009A0C48">
        <w:rPr>
          <w:sz w:val="28"/>
          <w:szCs w:val="28"/>
        </w:rPr>
        <w:t>ieļaujamā minimālā gaisa temperatūra telpās, kurās uzturas bērni:</w:t>
      </w:r>
    </w:p>
    <w:p w14:paraId="657282F6" w14:textId="48BBFD1C" w:rsidR="00A214BC" w:rsidRPr="009A0C48" w:rsidRDefault="002C1844" w:rsidP="00D154A0">
      <w:pPr>
        <w:ind w:firstLine="720"/>
        <w:jc w:val="both"/>
        <w:rPr>
          <w:sz w:val="28"/>
          <w:szCs w:val="28"/>
        </w:rPr>
      </w:pPr>
      <w:r w:rsidRPr="009A0C48">
        <w:rPr>
          <w:sz w:val="28"/>
          <w:szCs w:val="28"/>
        </w:rPr>
        <w:t>4</w:t>
      </w:r>
      <w:r w:rsidR="00E563D9">
        <w:rPr>
          <w:sz w:val="28"/>
          <w:szCs w:val="28"/>
        </w:rPr>
        <w:t>9</w:t>
      </w:r>
      <w:r w:rsidR="00426522" w:rsidRPr="009A0C48">
        <w:rPr>
          <w:sz w:val="28"/>
          <w:szCs w:val="28"/>
        </w:rPr>
        <w:t>.</w:t>
      </w:r>
      <w:r w:rsidR="00AA2D4C">
        <w:rPr>
          <w:sz w:val="28"/>
          <w:szCs w:val="28"/>
        </w:rPr>
        <w:t>1. kas ir jaunāki par trim gadiem, –</w:t>
      </w:r>
      <w:r w:rsidR="00A214BC" w:rsidRPr="009A0C48">
        <w:rPr>
          <w:sz w:val="28"/>
          <w:szCs w:val="28"/>
        </w:rPr>
        <w:t xml:space="preserve"> vismaz 20</w:t>
      </w:r>
      <w:r w:rsidR="00B80BC6">
        <w:rPr>
          <w:sz w:val="28"/>
          <w:szCs w:val="28"/>
        </w:rPr>
        <w:t> </w:t>
      </w:r>
      <w:r w:rsidR="00A214BC" w:rsidRPr="009A0C48">
        <w:rPr>
          <w:sz w:val="28"/>
          <w:szCs w:val="28"/>
        </w:rPr>
        <w:t>°C;</w:t>
      </w:r>
    </w:p>
    <w:p w14:paraId="657282F7" w14:textId="6EE9E68C" w:rsidR="00A214BC" w:rsidRPr="009A0C48" w:rsidRDefault="005849D8" w:rsidP="00D154A0">
      <w:pPr>
        <w:ind w:firstLine="720"/>
        <w:jc w:val="both"/>
        <w:rPr>
          <w:sz w:val="28"/>
          <w:szCs w:val="28"/>
        </w:rPr>
      </w:pPr>
      <w:r>
        <w:rPr>
          <w:sz w:val="28"/>
          <w:szCs w:val="28"/>
        </w:rPr>
        <w:t>4</w:t>
      </w:r>
      <w:r w:rsidR="00E563D9">
        <w:rPr>
          <w:sz w:val="28"/>
          <w:szCs w:val="28"/>
        </w:rPr>
        <w:t>9</w:t>
      </w:r>
      <w:r w:rsidR="00AA2D4C">
        <w:rPr>
          <w:sz w:val="28"/>
          <w:szCs w:val="28"/>
        </w:rPr>
        <w:t>.2. kas ir vecāki par trim gadiem, –</w:t>
      </w:r>
      <w:r w:rsidR="00A214BC" w:rsidRPr="009A0C48">
        <w:rPr>
          <w:sz w:val="28"/>
          <w:szCs w:val="28"/>
        </w:rPr>
        <w:t xml:space="preserve"> vismaz 18</w:t>
      </w:r>
      <w:r w:rsidR="00B80BC6">
        <w:rPr>
          <w:sz w:val="28"/>
          <w:szCs w:val="28"/>
        </w:rPr>
        <w:t> </w:t>
      </w:r>
      <w:r w:rsidR="00A214BC" w:rsidRPr="009A0C48">
        <w:rPr>
          <w:sz w:val="28"/>
          <w:szCs w:val="28"/>
        </w:rPr>
        <w:t>°C.</w:t>
      </w:r>
    </w:p>
    <w:p w14:paraId="657282F8" w14:textId="77777777" w:rsidR="00844BE3" w:rsidRPr="009A0C48" w:rsidRDefault="00844BE3" w:rsidP="00D154A0">
      <w:pPr>
        <w:ind w:firstLine="720"/>
        <w:jc w:val="both"/>
        <w:rPr>
          <w:sz w:val="28"/>
          <w:szCs w:val="28"/>
        </w:rPr>
      </w:pPr>
    </w:p>
    <w:p w14:paraId="657282F9" w14:textId="77777777" w:rsidR="00D20231" w:rsidRPr="009A0C48" w:rsidRDefault="00A97577" w:rsidP="00D154A0">
      <w:pPr>
        <w:ind w:firstLine="720"/>
        <w:jc w:val="both"/>
        <w:rPr>
          <w:sz w:val="28"/>
          <w:szCs w:val="28"/>
        </w:rPr>
      </w:pPr>
      <w:r>
        <w:rPr>
          <w:sz w:val="28"/>
          <w:szCs w:val="28"/>
        </w:rPr>
        <w:t>5</w:t>
      </w:r>
      <w:r w:rsidR="00E563D9">
        <w:rPr>
          <w:sz w:val="28"/>
          <w:szCs w:val="28"/>
        </w:rPr>
        <w:t>0</w:t>
      </w:r>
      <w:r w:rsidR="005849D8">
        <w:rPr>
          <w:sz w:val="28"/>
          <w:szCs w:val="28"/>
        </w:rPr>
        <w:t>.</w:t>
      </w:r>
      <w:r w:rsidR="00CD1667" w:rsidRPr="009A0C48">
        <w:rPr>
          <w:sz w:val="28"/>
          <w:szCs w:val="28"/>
        </w:rPr>
        <w:t xml:space="preserve"> G</w:t>
      </w:r>
      <w:r w:rsidR="00A214BC" w:rsidRPr="009A0C48">
        <w:rPr>
          <w:sz w:val="28"/>
          <w:szCs w:val="28"/>
        </w:rPr>
        <w:t>aisa apmaiņu telpās nodrošina, tās regulāri vēdinot vai izmantojot gaisa kondicionē</w:t>
      </w:r>
      <w:r w:rsidR="00844BE3" w:rsidRPr="009A0C48">
        <w:rPr>
          <w:sz w:val="28"/>
          <w:szCs w:val="28"/>
        </w:rPr>
        <w:t>šanas vai ventilācijas iekārtas.</w:t>
      </w:r>
      <w:r w:rsidR="00231C2A">
        <w:rPr>
          <w:sz w:val="28"/>
          <w:szCs w:val="28"/>
        </w:rPr>
        <w:t xml:space="preserve"> </w:t>
      </w:r>
      <w:r w:rsidR="00231C2A" w:rsidRPr="00D728E9">
        <w:rPr>
          <w:sz w:val="28"/>
          <w:szCs w:val="28"/>
        </w:rPr>
        <w:t xml:space="preserve">Pakalpojuma sniedzējs nodrošina telpu vēdināšanu katru dienu pirms bērnu ierašanās </w:t>
      </w:r>
      <w:r w:rsidR="00CB7C2D">
        <w:rPr>
          <w:sz w:val="28"/>
          <w:szCs w:val="28"/>
        </w:rPr>
        <w:t>un pēc bērnu došanās prom no pakalpojuma sniegšanas vietas</w:t>
      </w:r>
      <w:r w:rsidR="009429BB">
        <w:rPr>
          <w:sz w:val="28"/>
          <w:szCs w:val="28"/>
        </w:rPr>
        <w:t xml:space="preserve">. </w:t>
      </w:r>
    </w:p>
    <w:p w14:paraId="657282FA" w14:textId="77777777" w:rsidR="00844BE3" w:rsidRPr="009A0C48" w:rsidRDefault="00844BE3" w:rsidP="00D154A0">
      <w:pPr>
        <w:ind w:firstLine="720"/>
        <w:jc w:val="both"/>
        <w:rPr>
          <w:sz w:val="28"/>
          <w:szCs w:val="28"/>
        </w:rPr>
      </w:pPr>
    </w:p>
    <w:p w14:paraId="657282FB" w14:textId="77777777" w:rsidR="00D20231" w:rsidRPr="009A0C48" w:rsidRDefault="005849D8" w:rsidP="00D154A0">
      <w:pPr>
        <w:ind w:firstLine="720"/>
        <w:jc w:val="both"/>
        <w:rPr>
          <w:sz w:val="28"/>
          <w:szCs w:val="28"/>
        </w:rPr>
      </w:pPr>
      <w:r>
        <w:rPr>
          <w:sz w:val="28"/>
          <w:szCs w:val="28"/>
        </w:rPr>
        <w:lastRenderedPageBreak/>
        <w:t>5</w:t>
      </w:r>
      <w:r w:rsidR="00E563D9">
        <w:rPr>
          <w:sz w:val="28"/>
          <w:szCs w:val="28"/>
        </w:rPr>
        <w:t>1</w:t>
      </w:r>
      <w:r w:rsidR="00D20231" w:rsidRPr="009A0C48">
        <w:rPr>
          <w:sz w:val="28"/>
          <w:szCs w:val="28"/>
        </w:rPr>
        <w:t>. Telpās nodrošina dabisko un mākslīgo apgaismojumu. Mākslīgā a</w:t>
      </w:r>
      <w:r w:rsidR="00211909">
        <w:rPr>
          <w:sz w:val="28"/>
          <w:szCs w:val="28"/>
        </w:rPr>
        <w:t>pgaismojuma līmenis grupas vai rotaļu telpā</w:t>
      </w:r>
      <w:r w:rsidR="00D20231" w:rsidRPr="009A0C48">
        <w:rPr>
          <w:sz w:val="28"/>
          <w:szCs w:val="28"/>
        </w:rPr>
        <w:t xml:space="preserve"> ir 300 luksu (Lx). </w:t>
      </w:r>
    </w:p>
    <w:p w14:paraId="657282FC" w14:textId="77777777" w:rsidR="00D20231" w:rsidRPr="009A0C48" w:rsidRDefault="00D20231" w:rsidP="00D154A0">
      <w:pPr>
        <w:ind w:firstLine="720"/>
        <w:jc w:val="both"/>
        <w:rPr>
          <w:sz w:val="28"/>
          <w:szCs w:val="28"/>
        </w:rPr>
      </w:pPr>
    </w:p>
    <w:p w14:paraId="657282FD" w14:textId="77777777" w:rsidR="00D20231" w:rsidRPr="009A0C48" w:rsidRDefault="0036769F" w:rsidP="00D154A0">
      <w:pPr>
        <w:jc w:val="center"/>
        <w:rPr>
          <w:b/>
          <w:sz w:val="28"/>
          <w:szCs w:val="28"/>
        </w:rPr>
      </w:pPr>
      <w:r>
        <w:rPr>
          <w:b/>
          <w:sz w:val="28"/>
          <w:szCs w:val="28"/>
        </w:rPr>
        <w:t>I</w:t>
      </w:r>
      <w:r w:rsidR="00AE29D8" w:rsidRPr="009A0C48">
        <w:rPr>
          <w:b/>
          <w:sz w:val="28"/>
          <w:szCs w:val="28"/>
        </w:rPr>
        <w:t>X</w:t>
      </w:r>
      <w:r w:rsidR="0008306E" w:rsidRPr="009A0C48">
        <w:rPr>
          <w:b/>
          <w:sz w:val="28"/>
          <w:szCs w:val="28"/>
        </w:rPr>
        <w:t>.</w:t>
      </w:r>
      <w:r w:rsidR="00CD1667" w:rsidRPr="009A0C48">
        <w:rPr>
          <w:b/>
          <w:sz w:val="28"/>
          <w:szCs w:val="28"/>
        </w:rPr>
        <w:t xml:space="preserve"> </w:t>
      </w:r>
      <w:r w:rsidR="00D20231" w:rsidRPr="009A0C48">
        <w:rPr>
          <w:b/>
          <w:sz w:val="28"/>
          <w:szCs w:val="28"/>
        </w:rPr>
        <w:t>Telpu, iekārtu un inventāra uzturēšanas kār</w:t>
      </w:r>
      <w:r w:rsidR="00F351CA">
        <w:rPr>
          <w:b/>
          <w:sz w:val="28"/>
          <w:szCs w:val="28"/>
        </w:rPr>
        <w:t>t</w:t>
      </w:r>
      <w:r w:rsidR="00D20231" w:rsidRPr="009A0C48">
        <w:rPr>
          <w:b/>
          <w:sz w:val="28"/>
          <w:szCs w:val="28"/>
        </w:rPr>
        <w:t>ība</w:t>
      </w:r>
    </w:p>
    <w:p w14:paraId="657282FE" w14:textId="77777777" w:rsidR="00CD1667" w:rsidRPr="009A0C48" w:rsidRDefault="00CD1667" w:rsidP="00D154A0">
      <w:pPr>
        <w:ind w:firstLine="720"/>
        <w:jc w:val="center"/>
        <w:rPr>
          <w:b/>
          <w:sz w:val="28"/>
          <w:szCs w:val="28"/>
        </w:rPr>
      </w:pPr>
    </w:p>
    <w:p w14:paraId="657282FF" w14:textId="77777777" w:rsidR="00235B9E" w:rsidRPr="009A16E1" w:rsidRDefault="005849D8" w:rsidP="00D154A0">
      <w:pPr>
        <w:ind w:firstLine="720"/>
        <w:jc w:val="both"/>
        <w:rPr>
          <w:kern w:val="16"/>
          <w:sz w:val="28"/>
          <w:szCs w:val="28"/>
        </w:rPr>
      </w:pPr>
      <w:r>
        <w:rPr>
          <w:sz w:val="28"/>
          <w:szCs w:val="28"/>
        </w:rPr>
        <w:t>5</w:t>
      </w:r>
      <w:r w:rsidR="00E563D9">
        <w:rPr>
          <w:sz w:val="28"/>
          <w:szCs w:val="28"/>
        </w:rPr>
        <w:t>2</w:t>
      </w:r>
      <w:r w:rsidR="00235B9E" w:rsidRPr="009A0C48">
        <w:rPr>
          <w:sz w:val="28"/>
          <w:szCs w:val="28"/>
        </w:rPr>
        <w:t xml:space="preserve">. </w:t>
      </w:r>
      <w:r w:rsidR="00235B9E" w:rsidRPr="009A0C48">
        <w:rPr>
          <w:kern w:val="16"/>
          <w:sz w:val="28"/>
          <w:szCs w:val="28"/>
        </w:rPr>
        <w:t xml:space="preserve">Telpu mitro uzkopšanu veic atbilstoši </w:t>
      </w:r>
      <w:r w:rsidR="000251DA" w:rsidRPr="009A16E1">
        <w:rPr>
          <w:kern w:val="16"/>
          <w:sz w:val="28"/>
          <w:szCs w:val="28"/>
        </w:rPr>
        <w:t xml:space="preserve">pakalpojuma sniedzēja izstrādātam </w:t>
      </w:r>
      <w:r w:rsidR="00235B9E" w:rsidRPr="009A16E1">
        <w:rPr>
          <w:kern w:val="16"/>
          <w:sz w:val="28"/>
          <w:szCs w:val="28"/>
        </w:rPr>
        <w:t>telpu un aprīkojuma uzkopšanas un dezinfekcijas plānam</w:t>
      </w:r>
      <w:r w:rsidR="008F668D" w:rsidRPr="009A16E1">
        <w:rPr>
          <w:kern w:val="16"/>
          <w:sz w:val="28"/>
          <w:szCs w:val="28"/>
        </w:rPr>
        <w:t>. Ģ</w:t>
      </w:r>
      <w:r w:rsidR="00C51ADC" w:rsidRPr="009A16E1">
        <w:rPr>
          <w:kern w:val="16"/>
          <w:sz w:val="28"/>
          <w:szCs w:val="28"/>
        </w:rPr>
        <w:t>ērbtuves</w:t>
      </w:r>
      <w:r w:rsidR="00EC0CEF">
        <w:rPr>
          <w:kern w:val="16"/>
          <w:sz w:val="28"/>
          <w:szCs w:val="28"/>
        </w:rPr>
        <w:t xml:space="preserve">, grupas vai rotaļu telpu </w:t>
      </w:r>
      <w:r w:rsidR="00FE72B5" w:rsidRPr="009A16E1">
        <w:rPr>
          <w:kern w:val="16"/>
          <w:sz w:val="28"/>
          <w:szCs w:val="28"/>
        </w:rPr>
        <w:t xml:space="preserve">un tualetes </w:t>
      </w:r>
      <w:r w:rsidR="00C51ADC" w:rsidRPr="009A16E1">
        <w:rPr>
          <w:kern w:val="16"/>
          <w:sz w:val="28"/>
          <w:szCs w:val="28"/>
        </w:rPr>
        <w:t xml:space="preserve">mitro uzkopšanu veic </w:t>
      </w:r>
      <w:r w:rsidR="00FE72B5" w:rsidRPr="009A16E1">
        <w:rPr>
          <w:kern w:val="16"/>
          <w:sz w:val="28"/>
          <w:szCs w:val="28"/>
        </w:rPr>
        <w:t>ne retāk kā divas reizes dienā.</w:t>
      </w:r>
      <w:r w:rsidR="00FE72B5" w:rsidRPr="009A16E1">
        <w:rPr>
          <w:color w:val="00B050"/>
          <w:kern w:val="16"/>
          <w:sz w:val="28"/>
          <w:szCs w:val="28"/>
        </w:rPr>
        <w:t xml:space="preserve"> </w:t>
      </w:r>
    </w:p>
    <w:p w14:paraId="65728300" w14:textId="77777777" w:rsidR="00844BE3" w:rsidRPr="009A16E1" w:rsidRDefault="00844BE3" w:rsidP="00D154A0">
      <w:pPr>
        <w:ind w:firstLine="720"/>
        <w:jc w:val="both"/>
        <w:rPr>
          <w:sz w:val="28"/>
          <w:szCs w:val="28"/>
        </w:rPr>
      </w:pPr>
    </w:p>
    <w:p w14:paraId="65728301" w14:textId="77777777" w:rsidR="00235B9E" w:rsidRPr="009A16E1" w:rsidRDefault="005849D8" w:rsidP="00D154A0">
      <w:pPr>
        <w:ind w:firstLine="720"/>
        <w:jc w:val="both"/>
        <w:rPr>
          <w:sz w:val="28"/>
          <w:szCs w:val="28"/>
        </w:rPr>
      </w:pPr>
      <w:r>
        <w:rPr>
          <w:sz w:val="28"/>
          <w:szCs w:val="28"/>
        </w:rPr>
        <w:t>5</w:t>
      </w:r>
      <w:r w:rsidR="00E563D9">
        <w:rPr>
          <w:sz w:val="28"/>
          <w:szCs w:val="28"/>
        </w:rPr>
        <w:t>3</w:t>
      </w:r>
      <w:r w:rsidR="00235B9E" w:rsidRPr="009A16E1">
        <w:rPr>
          <w:sz w:val="28"/>
          <w:szCs w:val="28"/>
        </w:rPr>
        <w:t>. Dezinfekcijas līdzekļus izmanto atbilstoši to lietošanas instrukcijai un uzglabā speciāli paredzētā bērniem nepieejamā vietā.</w:t>
      </w:r>
    </w:p>
    <w:p w14:paraId="65728302" w14:textId="77777777" w:rsidR="00844BE3" w:rsidRPr="009A16E1" w:rsidRDefault="00844BE3" w:rsidP="00D154A0">
      <w:pPr>
        <w:ind w:firstLine="720"/>
        <w:jc w:val="both"/>
        <w:rPr>
          <w:sz w:val="28"/>
          <w:szCs w:val="28"/>
        </w:rPr>
      </w:pPr>
    </w:p>
    <w:p w14:paraId="65728303" w14:textId="77777777" w:rsidR="00235B9E" w:rsidRPr="009A0C48" w:rsidRDefault="005849D8" w:rsidP="00D154A0">
      <w:pPr>
        <w:ind w:firstLine="720"/>
        <w:jc w:val="both"/>
        <w:rPr>
          <w:kern w:val="16"/>
          <w:sz w:val="28"/>
          <w:szCs w:val="28"/>
        </w:rPr>
      </w:pPr>
      <w:r>
        <w:rPr>
          <w:kern w:val="16"/>
          <w:sz w:val="28"/>
          <w:szCs w:val="28"/>
        </w:rPr>
        <w:t>5</w:t>
      </w:r>
      <w:r w:rsidR="00E563D9">
        <w:rPr>
          <w:kern w:val="16"/>
          <w:sz w:val="28"/>
          <w:szCs w:val="28"/>
        </w:rPr>
        <w:t>4</w:t>
      </w:r>
      <w:r w:rsidR="00235B9E" w:rsidRPr="009A16E1">
        <w:rPr>
          <w:kern w:val="16"/>
          <w:sz w:val="28"/>
          <w:szCs w:val="28"/>
        </w:rPr>
        <w:t xml:space="preserve">. Sēdpodus mazgā </w:t>
      </w:r>
      <w:r w:rsidR="000367D9" w:rsidRPr="009A16E1">
        <w:rPr>
          <w:kern w:val="16"/>
          <w:sz w:val="28"/>
          <w:szCs w:val="28"/>
        </w:rPr>
        <w:t xml:space="preserve">pēc katras lietošanas reizes </w:t>
      </w:r>
      <w:r w:rsidR="009F562C" w:rsidRPr="009A16E1">
        <w:rPr>
          <w:kern w:val="16"/>
          <w:sz w:val="28"/>
          <w:szCs w:val="28"/>
        </w:rPr>
        <w:t xml:space="preserve">ar mazgāšanas līdzekli </w:t>
      </w:r>
      <w:r w:rsidR="00235B9E" w:rsidRPr="009A16E1">
        <w:rPr>
          <w:kern w:val="16"/>
          <w:sz w:val="28"/>
          <w:szCs w:val="28"/>
        </w:rPr>
        <w:t>un dezinficē pēc</w:t>
      </w:r>
      <w:r w:rsidR="000367D9" w:rsidRPr="009A16E1">
        <w:rPr>
          <w:kern w:val="16"/>
          <w:sz w:val="28"/>
          <w:szCs w:val="28"/>
        </w:rPr>
        <w:t xml:space="preserve"> </w:t>
      </w:r>
      <w:r w:rsidR="000367D9" w:rsidRPr="00617C3E">
        <w:rPr>
          <w:kern w:val="16"/>
          <w:sz w:val="28"/>
          <w:szCs w:val="28"/>
        </w:rPr>
        <w:t>nepieciešamības</w:t>
      </w:r>
      <w:r w:rsidR="00235B9E" w:rsidRPr="00617C3E">
        <w:rPr>
          <w:kern w:val="16"/>
          <w:sz w:val="28"/>
          <w:szCs w:val="28"/>
        </w:rPr>
        <w:t>.</w:t>
      </w:r>
      <w:r w:rsidR="007446AC" w:rsidRPr="00617C3E">
        <w:rPr>
          <w:kern w:val="16"/>
          <w:sz w:val="28"/>
          <w:szCs w:val="28"/>
        </w:rPr>
        <w:t xml:space="preserve"> Klozetpodus dezinficē pēc vajadzības, bet ne retāk kā divas reizes dienā.</w:t>
      </w:r>
    </w:p>
    <w:p w14:paraId="65728304" w14:textId="77777777" w:rsidR="00844BE3" w:rsidRPr="009A0C48" w:rsidRDefault="00844BE3" w:rsidP="00D154A0">
      <w:pPr>
        <w:ind w:firstLine="720"/>
        <w:jc w:val="both"/>
        <w:rPr>
          <w:kern w:val="16"/>
          <w:sz w:val="28"/>
          <w:szCs w:val="28"/>
        </w:rPr>
      </w:pPr>
    </w:p>
    <w:p w14:paraId="65728305" w14:textId="77777777" w:rsidR="00844BE3" w:rsidRPr="009A0C48" w:rsidRDefault="005849D8" w:rsidP="00D154A0">
      <w:pPr>
        <w:ind w:firstLine="720"/>
        <w:jc w:val="both"/>
        <w:rPr>
          <w:sz w:val="28"/>
          <w:szCs w:val="28"/>
        </w:rPr>
      </w:pPr>
      <w:r>
        <w:rPr>
          <w:sz w:val="28"/>
          <w:szCs w:val="28"/>
        </w:rPr>
        <w:t>5</w:t>
      </w:r>
      <w:r w:rsidR="00E563D9">
        <w:rPr>
          <w:sz w:val="28"/>
          <w:szCs w:val="28"/>
        </w:rPr>
        <w:t>5</w:t>
      </w:r>
      <w:r w:rsidR="00844BE3" w:rsidRPr="009A0C48">
        <w:rPr>
          <w:sz w:val="28"/>
          <w:szCs w:val="28"/>
        </w:rPr>
        <w:t>. Bērnu klātbūtnē aizliegts veikt telpu dezinfekciju, dezinsekciju un deratizāciju, kā arī telpu remontdarbus.</w:t>
      </w:r>
    </w:p>
    <w:p w14:paraId="65728306" w14:textId="77777777" w:rsidR="00844BE3" w:rsidRPr="009A0C48" w:rsidRDefault="00844BE3" w:rsidP="00D154A0">
      <w:pPr>
        <w:ind w:firstLine="720"/>
        <w:jc w:val="both"/>
        <w:rPr>
          <w:kern w:val="16"/>
          <w:sz w:val="28"/>
          <w:szCs w:val="28"/>
        </w:rPr>
      </w:pPr>
    </w:p>
    <w:p w14:paraId="65728307" w14:textId="77777777" w:rsidR="00C839CD" w:rsidRPr="009A0C48" w:rsidRDefault="005849D8" w:rsidP="00D154A0">
      <w:pPr>
        <w:ind w:firstLine="720"/>
        <w:jc w:val="both"/>
        <w:rPr>
          <w:sz w:val="28"/>
          <w:szCs w:val="28"/>
        </w:rPr>
      </w:pPr>
      <w:r>
        <w:rPr>
          <w:kern w:val="16"/>
          <w:sz w:val="28"/>
          <w:szCs w:val="28"/>
        </w:rPr>
        <w:t>5</w:t>
      </w:r>
      <w:r w:rsidR="00E563D9">
        <w:rPr>
          <w:kern w:val="16"/>
          <w:sz w:val="28"/>
          <w:szCs w:val="28"/>
        </w:rPr>
        <w:t>6</w:t>
      </w:r>
      <w:r w:rsidR="00235B9E" w:rsidRPr="009A0C48">
        <w:rPr>
          <w:kern w:val="16"/>
          <w:sz w:val="28"/>
          <w:szCs w:val="28"/>
        </w:rPr>
        <w:t xml:space="preserve">. Mazgājamās rotaļlietas mazgā </w:t>
      </w:r>
      <w:r w:rsidR="002C2063" w:rsidRPr="009A0C48">
        <w:rPr>
          <w:kern w:val="16"/>
          <w:sz w:val="28"/>
          <w:szCs w:val="28"/>
        </w:rPr>
        <w:t xml:space="preserve">ar </w:t>
      </w:r>
      <w:r w:rsidR="008F3B1D">
        <w:rPr>
          <w:kern w:val="16"/>
          <w:sz w:val="28"/>
          <w:szCs w:val="28"/>
        </w:rPr>
        <w:t>mazgāšanas</w:t>
      </w:r>
      <w:r w:rsidR="002C2063" w:rsidRPr="009A0C48">
        <w:rPr>
          <w:kern w:val="16"/>
          <w:sz w:val="28"/>
          <w:szCs w:val="28"/>
        </w:rPr>
        <w:t xml:space="preserve"> līdzekli un skalo siltā tekošā ūdenī </w:t>
      </w:r>
      <w:r w:rsidR="00651E44" w:rsidRPr="009A0C48">
        <w:rPr>
          <w:kern w:val="16"/>
          <w:sz w:val="28"/>
          <w:szCs w:val="28"/>
        </w:rPr>
        <w:t xml:space="preserve">pēc nepieciešamības, bet ne retāk kā </w:t>
      </w:r>
      <w:r w:rsidR="00235B9E" w:rsidRPr="009A0C48">
        <w:rPr>
          <w:kern w:val="16"/>
          <w:sz w:val="28"/>
          <w:szCs w:val="28"/>
        </w:rPr>
        <w:t xml:space="preserve">reizi nedēļā. </w:t>
      </w:r>
      <w:r w:rsidR="00146E87" w:rsidRPr="009A0C48">
        <w:rPr>
          <w:kern w:val="16"/>
          <w:sz w:val="28"/>
          <w:szCs w:val="28"/>
        </w:rPr>
        <w:t>Īslaicīga</w:t>
      </w:r>
      <w:r w:rsidR="00C839CD" w:rsidRPr="009A0C48">
        <w:rPr>
          <w:sz w:val="28"/>
          <w:szCs w:val="28"/>
        </w:rPr>
        <w:t xml:space="preserve"> pakalpojuma sniegšanas vietā nodrošina </w:t>
      </w:r>
      <w:r w:rsidR="008F3B1D">
        <w:rPr>
          <w:sz w:val="28"/>
          <w:szCs w:val="28"/>
        </w:rPr>
        <w:t xml:space="preserve">lietoto </w:t>
      </w:r>
      <w:r w:rsidR="00C839CD" w:rsidRPr="009A0C48">
        <w:rPr>
          <w:sz w:val="28"/>
          <w:szCs w:val="28"/>
        </w:rPr>
        <w:t xml:space="preserve">mazgājamo rotaļlietu mazgāšanu katru dienu. </w:t>
      </w:r>
    </w:p>
    <w:p w14:paraId="65728308" w14:textId="77777777" w:rsidR="00844BE3" w:rsidRPr="009A0C48" w:rsidRDefault="00844BE3" w:rsidP="00D154A0">
      <w:pPr>
        <w:ind w:firstLine="720"/>
        <w:jc w:val="both"/>
        <w:rPr>
          <w:kern w:val="16"/>
          <w:sz w:val="28"/>
          <w:szCs w:val="28"/>
        </w:rPr>
      </w:pPr>
    </w:p>
    <w:p w14:paraId="65728309" w14:textId="77777777" w:rsidR="00844BE3" w:rsidRPr="009A0C48" w:rsidRDefault="005849D8" w:rsidP="00D154A0">
      <w:pPr>
        <w:ind w:firstLine="720"/>
        <w:jc w:val="both"/>
        <w:rPr>
          <w:kern w:val="16"/>
          <w:sz w:val="28"/>
          <w:szCs w:val="28"/>
        </w:rPr>
      </w:pPr>
      <w:r>
        <w:rPr>
          <w:kern w:val="16"/>
          <w:sz w:val="28"/>
          <w:szCs w:val="28"/>
        </w:rPr>
        <w:t>5</w:t>
      </w:r>
      <w:r w:rsidR="00E563D9">
        <w:rPr>
          <w:kern w:val="16"/>
          <w:sz w:val="28"/>
          <w:szCs w:val="28"/>
        </w:rPr>
        <w:t>7</w:t>
      </w:r>
      <w:r w:rsidR="002E4B7A" w:rsidRPr="009A0C48">
        <w:rPr>
          <w:kern w:val="16"/>
          <w:sz w:val="28"/>
          <w:szCs w:val="28"/>
        </w:rPr>
        <w:t xml:space="preserve">. </w:t>
      </w:r>
      <w:r w:rsidR="002E4B7A" w:rsidRPr="000923C8">
        <w:rPr>
          <w:kern w:val="16"/>
          <w:sz w:val="28"/>
          <w:szCs w:val="28"/>
        </w:rPr>
        <w:t>K</w:t>
      </w:r>
      <w:r w:rsidR="00C206D1" w:rsidRPr="000923C8">
        <w:rPr>
          <w:kern w:val="16"/>
          <w:sz w:val="28"/>
          <w:szCs w:val="28"/>
        </w:rPr>
        <w:t>atr</w:t>
      </w:r>
      <w:r w:rsidR="00780DF1" w:rsidRPr="000923C8">
        <w:rPr>
          <w:kern w:val="16"/>
          <w:sz w:val="28"/>
          <w:szCs w:val="28"/>
        </w:rPr>
        <w:t>ai</w:t>
      </w:r>
      <w:r w:rsidR="00C206D1" w:rsidRPr="000923C8">
        <w:rPr>
          <w:kern w:val="16"/>
          <w:sz w:val="28"/>
          <w:szCs w:val="28"/>
        </w:rPr>
        <w:t xml:space="preserve"> telpu grupai lieto atsevišķu attiecīgi marķētu uzkopšanas inventāru</w:t>
      </w:r>
      <w:r w:rsidR="00F25A85">
        <w:rPr>
          <w:kern w:val="16"/>
          <w:sz w:val="28"/>
          <w:szCs w:val="28"/>
        </w:rPr>
        <w:t>.</w:t>
      </w:r>
    </w:p>
    <w:p w14:paraId="6572830A" w14:textId="77777777" w:rsidR="002E4B7A" w:rsidRPr="009A0C48" w:rsidRDefault="002E4B7A" w:rsidP="00D154A0">
      <w:pPr>
        <w:ind w:firstLine="720"/>
        <w:jc w:val="both"/>
        <w:rPr>
          <w:kern w:val="16"/>
          <w:sz w:val="28"/>
          <w:szCs w:val="28"/>
        </w:rPr>
      </w:pPr>
    </w:p>
    <w:p w14:paraId="6572830B" w14:textId="77777777" w:rsidR="00844BE3" w:rsidRPr="009A0C48" w:rsidRDefault="005849D8" w:rsidP="00D154A0">
      <w:pPr>
        <w:ind w:firstLine="720"/>
        <w:jc w:val="both"/>
        <w:rPr>
          <w:kern w:val="16"/>
          <w:sz w:val="28"/>
          <w:szCs w:val="28"/>
        </w:rPr>
      </w:pPr>
      <w:r>
        <w:rPr>
          <w:kern w:val="16"/>
          <w:sz w:val="28"/>
          <w:szCs w:val="28"/>
        </w:rPr>
        <w:t>5</w:t>
      </w:r>
      <w:r w:rsidR="00E563D9">
        <w:rPr>
          <w:kern w:val="16"/>
          <w:sz w:val="28"/>
          <w:szCs w:val="28"/>
        </w:rPr>
        <w:t>8</w:t>
      </w:r>
      <w:r w:rsidR="00FC0D00" w:rsidRPr="009A0C48">
        <w:rPr>
          <w:kern w:val="16"/>
          <w:sz w:val="28"/>
          <w:szCs w:val="28"/>
        </w:rPr>
        <w:t>.</w:t>
      </w:r>
      <w:r w:rsidR="00CD1667" w:rsidRPr="009A0C48">
        <w:rPr>
          <w:kern w:val="16"/>
          <w:sz w:val="28"/>
          <w:szCs w:val="28"/>
        </w:rPr>
        <w:t xml:space="preserve"> </w:t>
      </w:r>
      <w:r w:rsidR="002E4B7A" w:rsidRPr="009A0C48">
        <w:rPr>
          <w:kern w:val="16"/>
          <w:sz w:val="28"/>
          <w:szCs w:val="28"/>
        </w:rPr>
        <w:t>L</w:t>
      </w:r>
      <w:r w:rsidR="00235B9E" w:rsidRPr="009A0C48">
        <w:rPr>
          <w:kern w:val="16"/>
          <w:sz w:val="28"/>
          <w:szCs w:val="28"/>
        </w:rPr>
        <w:t xml:space="preserve">ietoto veļu savāc un līdz mazgāšanai uzglabā atsevišķos maisos vai tvertnēs ar vāku. Veļu mazgā </w:t>
      </w:r>
      <w:r w:rsidR="00CD1667" w:rsidRPr="009A0C48">
        <w:rPr>
          <w:kern w:val="16"/>
          <w:sz w:val="28"/>
          <w:szCs w:val="28"/>
        </w:rPr>
        <w:t>pakalpojuma sniedzēja</w:t>
      </w:r>
      <w:r w:rsidR="00235B9E" w:rsidRPr="009A0C48">
        <w:rPr>
          <w:kern w:val="16"/>
          <w:sz w:val="28"/>
          <w:szCs w:val="28"/>
        </w:rPr>
        <w:t xml:space="preserve"> veļas mazgātavā. Pieļaujama veļas mazgāšana citās veļas mazgātavās, nodrošinot bērnu veļas mazgāšanu atsevišķi. </w:t>
      </w:r>
      <w:r w:rsidR="00964052" w:rsidRPr="009A0C48">
        <w:rPr>
          <w:kern w:val="16"/>
          <w:sz w:val="28"/>
          <w:szCs w:val="28"/>
        </w:rPr>
        <w:t>Aizliegts</w:t>
      </w:r>
      <w:r w:rsidR="00971032" w:rsidRPr="009A0C48">
        <w:rPr>
          <w:kern w:val="16"/>
          <w:sz w:val="28"/>
          <w:szCs w:val="28"/>
        </w:rPr>
        <w:t xml:space="preserve"> </w:t>
      </w:r>
      <w:r w:rsidR="003A3280">
        <w:rPr>
          <w:kern w:val="16"/>
          <w:sz w:val="28"/>
          <w:szCs w:val="28"/>
        </w:rPr>
        <w:t xml:space="preserve">bērnu </w:t>
      </w:r>
      <w:r w:rsidR="00971032" w:rsidRPr="009A0C48">
        <w:rPr>
          <w:kern w:val="16"/>
          <w:sz w:val="28"/>
          <w:szCs w:val="28"/>
        </w:rPr>
        <w:t>veļu mazgāt mājās.</w:t>
      </w:r>
    </w:p>
    <w:p w14:paraId="6572830C" w14:textId="77777777" w:rsidR="00047718" w:rsidRPr="009A0C48" w:rsidRDefault="00047718" w:rsidP="00D154A0">
      <w:pPr>
        <w:ind w:firstLine="720"/>
        <w:jc w:val="both"/>
        <w:rPr>
          <w:sz w:val="28"/>
          <w:szCs w:val="28"/>
        </w:rPr>
      </w:pPr>
    </w:p>
    <w:p w14:paraId="6572830D" w14:textId="77777777" w:rsidR="008C4636" w:rsidRPr="009A0C48" w:rsidRDefault="00AE29D8" w:rsidP="00D154A0">
      <w:pPr>
        <w:jc w:val="center"/>
        <w:rPr>
          <w:b/>
          <w:sz w:val="28"/>
          <w:szCs w:val="28"/>
        </w:rPr>
      </w:pPr>
      <w:r w:rsidRPr="009A0C48">
        <w:rPr>
          <w:b/>
          <w:sz w:val="28"/>
          <w:szCs w:val="28"/>
        </w:rPr>
        <w:t>X</w:t>
      </w:r>
      <w:r w:rsidR="0036769F">
        <w:rPr>
          <w:b/>
          <w:sz w:val="28"/>
          <w:szCs w:val="28"/>
        </w:rPr>
        <w:t>.</w:t>
      </w:r>
      <w:r w:rsidR="008C4636" w:rsidRPr="009A0C48">
        <w:rPr>
          <w:b/>
          <w:sz w:val="28"/>
          <w:szCs w:val="28"/>
        </w:rPr>
        <w:t xml:space="preserve"> Noslēguma jautājumi</w:t>
      </w:r>
    </w:p>
    <w:p w14:paraId="6572830E" w14:textId="77777777" w:rsidR="0008306E" w:rsidRPr="009A0C48" w:rsidRDefault="0008306E" w:rsidP="00D154A0">
      <w:pPr>
        <w:jc w:val="both"/>
        <w:rPr>
          <w:sz w:val="28"/>
          <w:szCs w:val="28"/>
        </w:rPr>
      </w:pPr>
    </w:p>
    <w:p w14:paraId="0BE84EF7" w14:textId="3DFEE47D" w:rsidR="00CA570A" w:rsidRDefault="00E563D9" w:rsidP="00D154A0">
      <w:pPr>
        <w:ind w:firstLine="720"/>
        <w:jc w:val="both"/>
        <w:rPr>
          <w:sz w:val="28"/>
          <w:szCs w:val="28"/>
        </w:rPr>
      </w:pPr>
      <w:r>
        <w:rPr>
          <w:sz w:val="28"/>
          <w:szCs w:val="28"/>
        </w:rPr>
        <w:t>59</w:t>
      </w:r>
      <w:r w:rsidR="00923CFE">
        <w:rPr>
          <w:sz w:val="28"/>
          <w:szCs w:val="28"/>
        </w:rPr>
        <w:t xml:space="preserve">. </w:t>
      </w:r>
      <w:r w:rsidR="00CA570A" w:rsidRPr="009A0C48">
        <w:rPr>
          <w:sz w:val="28"/>
          <w:szCs w:val="28"/>
        </w:rPr>
        <w:t xml:space="preserve">Atzīt par spēku zaudējušiem Ministru kabineta 2002.gada 27.decembra noteikumus Nr.596 </w:t>
      </w:r>
      <w:r w:rsidR="00D154A0">
        <w:rPr>
          <w:sz w:val="28"/>
          <w:szCs w:val="28"/>
        </w:rPr>
        <w:t>"</w:t>
      </w:r>
      <w:r w:rsidR="00CA570A" w:rsidRPr="009A0C48">
        <w:rPr>
          <w:sz w:val="28"/>
          <w:szCs w:val="28"/>
        </w:rPr>
        <w:t>Higiēnas prasības izglītības iestādēm, kas īsteno pirmsskolas izglītības programmas</w:t>
      </w:r>
      <w:r w:rsidR="00D154A0">
        <w:rPr>
          <w:sz w:val="28"/>
          <w:szCs w:val="28"/>
        </w:rPr>
        <w:t>"</w:t>
      </w:r>
      <w:r w:rsidR="00CA570A" w:rsidRPr="009A0C48">
        <w:rPr>
          <w:sz w:val="28"/>
          <w:szCs w:val="28"/>
        </w:rPr>
        <w:t xml:space="preserve"> (Latvijas Vēstnesis, 2003, 2.</w:t>
      </w:r>
      <w:r w:rsidR="00CA570A">
        <w:rPr>
          <w:sz w:val="28"/>
          <w:szCs w:val="28"/>
        </w:rPr>
        <w:t>, 106.</w:t>
      </w:r>
      <w:r w:rsidR="00CA570A" w:rsidRPr="009A0C48">
        <w:rPr>
          <w:sz w:val="28"/>
          <w:szCs w:val="28"/>
        </w:rPr>
        <w:t>nr.</w:t>
      </w:r>
      <w:r w:rsidR="00B80BC6">
        <w:rPr>
          <w:sz w:val="28"/>
          <w:szCs w:val="28"/>
        </w:rPr>
        <w:t>; 2006, 141.nr.; 2008, 96.nr.;</w:t>
      </w:r>
      <w:r w:rsidR="00CA570A">
        <w:rPr>
          <w:sz w:val="28"/>
          <w:szCs w:val="28"/>
        </w:rPr>
        <w:t xml:space="preserve"> 2009, 133.nr.</w:t>
      </w:r>
      <w:r w:rsidR="00CA570A" w:rsidRPr="009A0C48">
        <w:rPr>
          <w:sz w:val="28"/>
          <w:szCs w:val="28"/>
        </w:rPr>
        <w:t>).</w:t>
      </w:r>
    </w:p>
    <w:p w14:paraId="65728310" w14:textId="77777777" w:rsidR="00923CFE" w:rsidRDefault="00923CFE" w:rsidP="00D154A0">
      <w:pPr>
        <w:ind w:firstLine="720"/>
        <w:jc w:val="both"/>
        <w:rPr>
          <w:sz w:val="28"/>
          <w:szCs w:val="28"/>
        </w:rPr>
      </w:pPr>
    </w:p>
    <w:p w14:paraId="65728311" w14:textId="76BA3598" w:rsidR="00AA4A86" w:rsidRPr="002224A5" w:rsidRDefault="00A97577" w:rsidP="00D154A0">
      <w:pPr>
        <w:ind w:firstLine="720"/>
        <w:jc w:val="both"/>
        <w:rPr>
          <w:sz w:val="28"/>
          <w:szCs w:val="28"/>
        </w:rPr>
      </w:pPr>
      <w:r>
        <w:rPr>
          <w:sz w:val="28"/>
          <w:szCs w:val="28"/>
        </w:rPr>
        <w:t>6</w:t>
      </w:r>
      <w:r w:rsidR="00E563D9">
        <w:rPr>
          <w:sz w:val="28"/>
          <w:szCs w:val="28"/>
        </w:rPr>
        <w:t>0</w:t>
      </w:r>
      <w:r w:rsidR="00CA570A">
        <w:rPr>
          <w:sz w:val="28"/>
          <w:szCs w:val="28"/>
        </w:rPr>
        <w:t xml:space="preserve">. </w:t>
      </w:r>
      <w:r w:rsidR="002210EE">
        <w:rPr>
          <w:sz w:val="28"/>
          <w:szCs w:val="28"/>
        </w:rPr>
        <w:t>Noteikumu</w:t>
      </w:r>
      <w:r w:rsidR="00F351CA">
        <w:rPr>
          <w:sz w:val="28"/>
          <w:szCs w:val="28"/>
        </w:rPr>
        <w:t xml:space="preserve"> 20</w:t>
      </w:r>
      <w:r w:rsidR="0023671E">
        <w:rPr>
          <w:sz w:val="28"/>
          <w:szCs w:val="28"/>
        </w:rPr>
        <w:t>.2.4.apakšpunktā minētā prasība</w:t>
      </w:r>
      <w:r w:rsidR="00923CFE">
        <w:rPr>
          <w:sz w:val="28"/>
          <w:szCs w:val="28"/>
        </w:rPr>
        <w:t xml:space="preserve"> attiecībā uz tualetes pieejamību citā ēkas daļā</w:t>
      </w:r>
      <w:r w:rsidR="00923CFE" w:rsidRPr="00617C3E">
        <w:rPr>
          <w:sz w:val="28"/>
          <w:szCs w:val="28"/>
        </w:rPr>
        <w:t xml:space="preserve"> neattiecas uz jaunbūvējamām ēkām, kurās paredzēts sniegt bērnu uzraudzības pakalpojumu vai īstenot pirmsskolas izglītības programmu</w:t>
      </w:r>
      <w:r w:rsidR="002210EE">
        <w:rPr>
          <w:sz w:val="28"/>
          <w:szCs w:val="28"/>
        </w:rPr>
        <w:t>.</w:t>
      </w:r>
    </w:p>
    <w:p w14:paraId="65728312" w14:textId="77777777" w:rsidR="00923CFE" w:rsidRDefault="00923CFE" w:rsidP="00D154A0">
      <w:pPr>
        <w:ind w:firstLine="720"/>
        <w:jc w:val="both"/>
        <w:rPr>
          <w:sz w:val="28"/>
          <w:szCs w:val="28"/>
        </w:rPr>
      </w:pPr>
    </w:p>
    <w:p w14:paraId="60A6F16B" w14:textId="771CE31C" w:rsidR="00CA570A" w:rsidRDefault="00923CFE" w:rsidP="00D154A0">
      <w:pPr>
        <w:ind w:firstLine="720"/>
        <w:jc w:val="both"/>
        <w:rPr>
          <w:sz w:val="28"/>
          <w:szCs w:val="28"/>
        </w:rPr>
      </w:pPr>
      <w:r>
        <w:rPr>
          <w:sz w:val="28"/>
          <w:szCs w:val="28"/>
        </w:rPr>
        <w:t>6</w:t>
      </w:r>
      <w:r w:rsidR="00E563D9">
        <w:rPr>
          <w:sz w:val="28"/>
          <w:szCs w:val="28"/>
        </w:rPr>
        <w:t>1</w:t>
      </w:r>
      <w:r w:rsidR="008C4636" w:rsidRPr="009A0C48">
        <w:rPr>
          <w:sz w:val="28"/>
          <w:szCs w:val="28"/>
        </w:rPr>
        <w:t xml:space="preserve">. </w:t>
      </w:r>
      <w:r w:rsidR="00CA570A">
        <w:rPr>
          <w:sz w:val="28"/>
          <w:szCs w:val="28"/>
        </w:rPr>
        <w:t>Noteikumi stājas spēkā 2014.gada 1.janvārī.</w:t>
      </w:r>
    </w:p>
    <w:p w14:paraId="65728313" w14:textId="528C5C88" w:rsidR="008C4636" w:rsidRPr="007C22F0" w:rsidRDefault="008C4636" w:rsidP="00D154A0">
      <w:pPr>
        <w:ind w:firstLine="720"/>
        <w:jc w:val="both"/>
        <w:rPr>
          <w:sz w:val="28"/>
          <w:szCs w:val="28"/>
        </w:rPr>
      </w:pPr>
    </w:p>
    <w:p w14:paraId="65728314" w14:textId="77777777" w:rsidR="008C4636" w:rsidRPr="007C22F0" w:rsidRDefault="008C4636" w:rsidP="00D154A0">
      <w:pPr>
        <w:jc w:val="right"/>
        <w:rPr>
          <w:sz w:val="28"/>
          <w:szCs w:val="28"/>
        </w:rPr>
      </w:pPr>
    </w:p>
    <w:p w14:paraId="65728315" w14:textId="77777777" w:rsidR="00AD2C33" w:rsidRPr="007C22F0" w:rsidRDefault="00AD2C33" w:rsidP="00D154A0">
      <w:pPr>
        <w:rPr>
          <w:sz w:val="28"/>
          <w:szCs w:val="28"/>
        </w:rPr>
      </w:pPr>
    </w:p>
    <w:p w14:paraId="65728316" w14:textId="3654C8FC" w:rsidR="008C4636" w:rsidRPr="007C22F0" w:rsidRDefault="008C4636" w:rsidP="005909F6">
      <w:pPr>
        <w:pStyle w:val="naisf"/>
        <w:tabs>
          <w:tab w:val="left" w:pos="6237"/>
          <w:tab w:val="right" w:pos="9071"/>
        </w:tabs>
        <w:spacing w:before="0" w:beforeAutospacing="0" w:after="0" w:afterAutospacing="0"/>
        <w:ind w:firstLine="709"/>
        <w:rPr>
          <w:sz w:val="28"/>
          <w:szCs w:val="28"/>
        </w:rPr>
      </w:pPr>
      <w:r w:rsidRPr="007C22F0">
        <w:rPr>
          <w:sz w:val="28"/>
          <w:szCs w:val="28"/>
        </w:rPr>
        <w:t xml:space="preserve">Ministru prezidents </w:t>
      </w:r>
      <w:r w:rsidRPr="007C22F0">
        <w:rPr>
          <w:sz w:val="28"/>
          <w:szCs w:val="28"/>
        </w:rPr>
        <w:tab/>
        <w:t>V</w:t>
      </w:r>
      <w:r w:rsidR="00CA570A">
        <w:rPr>
          <w:sz w:val="28"/>
          <w:szCs w:val="28"/>
        </w:rPr>
        <w:t>aldis Dombrovskis</w:t>
      </w:r>
    </w:p>
    <w:p w14:paraId="65728317" w14:textId="77777777" w:rsidR="008C4636" w:rsidRDefault="008C4636" w:rsidP="005909F6">
      <w:pPr>
        <w:pStyle w:val="naisf"/>
        <w:tabs>
          <w:tab w:val="right" w:pos="9072"/>
        </w:tabs>
        <w:spacing w:before="0" w:beforeAutospacing="0" w:after="0" w:afterAutospacing="0"/>
        <w:ind w:firstLine="709"/>
        <w:rPr>
          <w:sz w:val="28"/>
          <w:szCs w:val="28"/>
        </w:rPr>
      </w:pPr>
    </w:p>
    <w:p w14:paraId="65728318" w14:textId="77777777" w:rsidR="00FF3258" w:rsidRDefault="00FF3258" w:rsidP="005909F6">
      <w:pPr>
        <w:pStyle w:val="naisf"/>
        <w:tabs>
          <w:tab w:val="right" w:pos="9072"/>
        </w:tabs>
        <w:spacing w:before="0" w:beforeAutospacing="0" w:after="0" w:afterAutospacing="0"/>
        <w:ind w:firstLine="709"/>
        <w:rPr>
          <w:sz w:val="28"/>
          <w:szCs w:val="28"/>
        </w:rPr>
      </w:pPr>
    </w:p>
    <w:p w14:paraId="64EA0703" w14:textId="77777777" w:rsidR="005909F6" w:rsidRPr="007C22F0" w:rsidRDefault="005909F6" w:rsidP="003665A8">
      <w:pPr>
        <w:pStyle w:val="naisf"/>
        <w:tabs>
          <w:tab w:val="left" w:pos="6237"/>
          <w:tab w:val="right" w:pos="9072"/>
        </w:tabs>
        <w:spacing w:before="0" w:beforeAutospacing="0" w:after="0" w:afterAutospacing="0"/>
        <w:ind w:firstLine="709"/>
        <w:rPr>
          <w:sz w:val="28"/>
          <w:szCs w:val="28"/>
        </w:rPr>
      </w:pPr>
    </w:p>
    <w:p w14:paraId="616130A1" w14:textId="77777777" w:rsidR="003665A8" w:rsidRDefault="007C22F0" w:rsidP="005909F6">
      <w:pPr>
        <w:pStyle w:val="naisf"/>
        <w:tabs>
          <w:tab w:val="left" w:pos="6237"/>
          <w:tab w:val="right" w:pos="9072"/>
        </w:tabs>
        <w:spacing w:before="0" w:beforeAutospacing="0" w:after="0" w:afterAutospacing="0"/>
        <w:ind w:firstLine="709"/>
        <w:rPr>
          <w:sz w:val="28"/>
          <w:szCs w:val="28"/>
        </w:rPr>
      </w:pPr>
      <w:r>
        <w:rPr>
          <w:sz w:val="28"/>
          <w:szCs w:val="28"/>
        </w:rPr>
        <w:t>Veselības</w:t>
      </w:r>
      <w:r w:rsidR="008C4636" w:rsidRPr="007C22F0">
        <w:rPr>
          <w:sz w:val="28"/>
          <w:szCs w:val="28"/>
        </w:rPr>
        <w:t xml:space="preserve"> ministr</w:t>
      </w:r>
      <w:r w:rsidR="003665A8">
        <w:rPr>
          <w:sz w:val="28"/>
          <w:szCs w:val="28"/>
        </w:rPr>
        <w:t>a vietā –</w:t>
      </w:r>
    </w:p>
    <w:p w14:paraId="65728319" w14:textId="7A6566F1" w:rsidR="00AD2C33" w:rsidRDefault="003665A8" w:rsidP="005909F6">
      <w:pPr>
        <w:pStyle w:val="naisf"/>
        <w:tabs>
          <w:tab w:val="left" w:pos="6237"/>
          <w:tab w:val="right" w:pos="9072"/>
        </w:tabs>
        <w:spacing w:before="0" w:beforeAutospacing="0" w:after="0" w:afterAutospacing="0"/>
        <w:ind w:firstLine="709"/>
        <w:rPr>
          <w:sz w:val="28"/>
          <w:szCs w:val="28"/>
        </w:rPr>
      </w:pPr>
      <w:r>
        <w:rPr>
          <w:sz w:val="28"/>
          <w:szCs w:val="28"/>
        </w:rPr>
        <w:t>zemkopības ministre</w:t>
      </w:r>
      <w:r w:rsidR="008C4636" w:rsidRPr="007C22F0">
        <w:rPr>
          <w:sz w:val="28"/>
          <w:szCs w:val="28"/>
        </w:rPr>
        <w:t xml:space="preserve"> </w:t>
      </w:r>
      <w:r w:rsidR="008C4636" w:rsidRPr="007C22F0">
        <w:rPr>
          <w:sz w:val="28"/>
          <w:szCs w:val="28"/>
        </w:rPr>
        <w:tab/>
      </w:r>
      <w:r>
        <w:rPr>
          <w:sz w:val="28"/>
          <w:szCs w:val="28"/>
        </w:rPr>
        <w:t>Laimdota Straujuma</w:t>
      </w:r>
    </w:p>
    <w:p w14:paraId="254AF0E2" w14:textId="011BE6EB" w:rsidR="00E92207" w:rsidRPr="003665A8" w:rsidRDefault="00E92207" w:rsidP="003665A8">
      <w:pPr>
        <w:pStyle w:val="naisf"/>
        <w:tabs>
          <w:tab w:val="left" w:pos="6237"/>
          <w:tab w:val="right" w:pos="9071"/>
        </w:tabs>
        <w:spacing w:before="0" w:beforeAutospacing="0" w:after="0" w:afterAutospacing="0"/>
        <w:ind w:firstLine="709"/>
        <w:rPr>
          <w:sz w:val="28"/>
          <w:szCs w:val="28"/>
        </w:rPr>
      </w:pPr>
    </w:p>
    <w:sectPr w:rsidR="00E92207" w:rsidRPr="003665A8" w:rsidSect="00D154A0">
      <w:headerReference w:type="even" r:id="rId7"/>
      <w:headerReference w:type="default" r:id="rId8"/>
      <w:footerReference w:type="default" r:id="rId9"/>
      <w:headerReference w:type="first" r:id="rId10"/>
      <w:footerReference w:type="first" r:id="rId11"/>
      <w:pgSz w:w="11907" w:h="16840" w:code="9"/>
      <w:pgMar w:top="1418" w:right="1134"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28327" w14:textId="77777777" w:rsidR="005D6CA5" w:rsidRDefault="005D6CA5" w:rsidP="00B41693">
      <w:r>
        <w:separator/>
      </w:r>
    </w:p>
  </w:endnote>
  <w:endnote w:type="continuationSeparator" w:id="0">
    <w:p w14:paraId="65728328" w14:textId="77777777" w:rsidR="005D6CA5" w:rsidRDefault="005D6CA5" w:rsidP="00B4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4EF3" w14:textId="77777777" w:rsidR="00D154A0" w:rsidRPr="00D154A0" w:rsidRDefault="00D154A0" w:rsidP="00D154A0">
    <w:pPr>
      <w:rPr>
        <w:sz w:val="16"/>
        <w:szCs w:val="16"/>
      </w:rPr>
    </w:pPr>
    <w:r w:rsidRPr="00D154A0">
      <w:rPr>
        <w:sz w:val="16"/>
        <w:szCs w:val="16"/>
      </w:rPr>
      <w:t>N2227_3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8330" w14:textId="5F333E1C" w:rsidR="005D6CA5" w:rsidRPr="00D154A0" w:rsidRDefault="00D154A0" w:rsidP="00AD7DC2">
    <w:pPr>
      <w:rPr>
        <w:sz w:val="16"/>
        <w:szCs w:val="16"/>
      </w:rPr>
    </w:pPr>
    <w:r w:rsidRPr="00D154A0">
      <w:rPr>
        <w:sz w:val="16"/>
        <w:szCs w:val="16"/>
      </w:rPr>
      <w:t>N2227_3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28325" w14:textId="77777777" w:rsidR="005D6CA5" w:rsidRDefault="005D6CA5" w:rsidP="00B41693">
      <w:r>
        <w:separator/>
      </w:r>
    </w:p>
  </w:footnote>
  <w:footnote w:type="continuationSeparator" w:id="0">
    <w:p w14:paraId="65728326" w14:textId="77777777" w:rsidR="005D6CA5" w:rsidRDefault="005D6CA5" w:rsidP="00B41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8329" w14:textId="77777777" w:rsidR="005D6CA5" w:rsidRDefault="00694B25" w:rsidP="005A35E3">
    <w:pPr>
      <w:pStyle w:val="Header"/>
      <w:framePr w:wrap="around" w:vAnchor="text" w:hAnchor="margin" w:xAlign="center" w:y="1"/>
      <w:rPr>
        <w:rStyle w:val="PageNumber"/>
      </w:rPr>
    </w:pPr>
    <w:r>
      <w:rPr>
        <w:rStyle w:val="PageNumber"/>
      </w:rPr>
      <w:fldChar w:fldCharType="begin"/>
    </w:r>
    <w:r w:rsidR="005D6CA5">
      <w:rPr>
        <w:rStyle w:val="PageNumber"/>
      </w:rPr>
      <w:instrText xml:space="preserve">PAGE  </w:instrText>
    </w:r>
    <w:r>
      <w:rPr>
        <w:rStyle w:val="PageNumber"/>
      </w:rPr>
      <w:fldChar w:fldCharType="end"/>
    </w:r>
  </w:p>
  <w:p w14:paraId="6572832A" w14:textId="77777777" w:rsidR="005D6CA5" w:rsidRDefault="005D6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832B" w14:textId="77777777" w:rsidR="005D6CA5" w:rsidRDefault="00694B25" w:rsidP="005A35E3">
    <w:pPr>
      <w:pStyle w:val="Header"/>
      <w:framePr w:wrap="around" w:vAnchor="text" w:hAnchor="margin" w:xAlign="center" w:y="1"/>
      <w:rPr>
        <w:rStyle w:val="PageNumber"/>
      </w:rPr>
    </w:pPr>
    <w:r>
      <w:rPr>
        <w:rStyle w:val="PageNumber"/>
      </w:rPr>
      <w:fldChar w:fldCharType="begin"/>
    </w:r>
    <w:r w:rsidR="005D6CA5">
      <w:rPr>
        <w:rStyle w:val="PageNumber"/>
      </w:rPr>
      <w:instrText xml:space="preserve">PAGE  </w:instrText>
    </w:r>
    <w:r>
      <w:rPr>
        <w:rStyle w:val="PageNumber"/>
      </w:rPr>
      <w:fldChar w:fldCharType="separate"/>
    </w:r>
    <w:r w:rsidR="005866D3">
      <w:rPr>
        <w:rStyle w:val="PageNumber"/>
        <w:noProof/>
      </w:rPr>
      <w:t>2</w:t>
    </w:r>
    <w:r>
      <w:rPr>
        <w:rStyle w:val="PageNumber"/>
      </w:rPr>
      <w:fldChar w:fldCharType="end"/>
    </w:r>
  </w:p>
  <w:p w14:paraId="6572832C" w14:textId="77777777" w:rsidR="005D6CA5" w:rsidRDefault="005D6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832E" w14:textId="042A6885" w:rsidR="005D6CA5" w:rsidRDefault="00D154A0" w:rsidP="00D154A0">
    <w:pPr>
      <w:pStyle w:val="Header"/>
      <w:jc w:val="center"/>
      <w:rPr>
        <w:i/>
        <w:sz w:val="28"/>
        <w:szCs w:val="28"/>
      </w:rPr>
    </w:pPr>
    <w:r>
      <w:rPr>
        <w:i/>
        <w:noProof/>
        <w:sz w:val="28"/>
        <w:szCs w:val="28"/>
      </w:rPr>
      <w:drawing>
        <wp:inline distT="0" distB="0" distL="0" distR="0" wp14:anchorId="753CC77B" wp14:editId="490FF4AD">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p w14:paraId="6572832F" w14:textId="77777777" w:rsidR="005D6CA5" w:rsidRDefault="005D6CA5" w:rsidP="00D319E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4636"/>
    <w:rsid w:val="000012D1"/>
    <w:rsid w:val="00003704"/>
    <w:rsid w:val="00007F0B"/>
    <w:rsid w:val="0001741A"/>
    <w:rsid w:val="00017FD4"/>
    <w:rsid w:val="000251DA"/>
    <w:rsid w:val="000367D9"/>
    <w:rsid w:val="00044BA0"/>
    <w:rsid w:val="00047718"/>
    <w:rsid w:val="0004788F"/>
    <w:rsid w:val="00051C1D"/>
    <w:rsid w:val="00055CD7"/>
    <w:rsid w:val="00057B17"/>
    <w:rsid w:val="00057C27"/>
    <w:rsid w:val="00070625"/>
    <w:rsid w:val="00072A40"/>
    <w:rsid w:val="000759A1"/>
    <w:rsid w:val="00082C0F"/>
    <w:rsid w:val="0008306E"/>
    <w:rsid w:val="0008522C"/>
    <w:rsid w:val="0008556C"/>
    <w:rsid w:val="00087DDF"/>
    <w:rsid w:val="000923C8"/>
    <w:rsid w:val="00095705"/>
    <w:rsid w:val="00096173"/>
    <w:rsid w:val="000962B5"/>
    <w:rsid w:val="00097A85"/>
    <w:rsid w:val="000A0B87"/>
    <w:rsid w:val="000A715D"/>
    <w:rsid w:val="000B140F"/>
    <w:rsid w:val="000B2E5E"/>
    <w:rsid w:val="000B6A58"/>
    <w:rsid w:val="000C0E73"/>
    <w:rsid w:val="000C6827"/>
    <w:rsid w:val="000C763E"/>
    <w:rsid w:val="000C7AF8"/>
    <w:rsid w:val="000D4406"/>
    <w:rsid w:val="000D58EA"/>
    <w:rsid w:val="000D7149"/>
    <w:rsid w:val="000D7CE2"/>
    <w:rsid w:val="00104D2C"/>
    <w:rsid w:val="001059E0"/>
    <w:rsid w:val="00110E17"/>
    <w:rsid w:val="00115E51"/>
    <w:rsid w:val="00121A23"/>
    <w:rsid w:val="0013426F"/>
    <w:rsid w:val="00146E87"/>
    <w:rsid w:val="001513B8"/>
    <w:rsid w:val="00166015"/>
    <w:rsid w:val="00167D57"/>
    <w:rsid w:val="00170FE8"/>
    <w:rsid w:val="001774A6"/>
    <w:rsid w:val="0017793D"/>
    <w:rsid w:val="0018260E"/>
    <w:rsid w:val="001A3E39"/>
    <w:rsid w:val="001A6C87"/>
    <w:rsid w:val="001B28D3"/>
    <w:rsid w:val="001B5E55"/>
    <w:rsid w:val="001B73F3"/>
    <w:rsid w:val="001C0876"/>
    <w:rsid w:val="001C1F3B"/>
    <w:rsid w:val="001D1EC1"/>
    <w:rsid w:val="001D7380"/>
    <w:rsid w:val="001E18C6"/>
    <w:rsid w:val="001E4C2C"/>
    <w:rsid w:val="001E7896"/>
    <w:rsid w:val="001F002F"/>
    <w:rsid w:val="001F54DA"/>
    <w:rsid w:val="001F7079"/>
    <w:rsid w:val="001F7DD2"/>
    <w:rsid w:val="00201058"/>
    <w:rsid w:val="00205E39"/>
    <w:rsid w:val="00207625"/>
    <w:rsid w:val="00211909"/>
    <w:rsid w:val="002128F6"/>
    <w:rsid w:val="002131CC"/>
    <w:rsid w:val="00214953"/>
    <w:rsid w:val="00214DD0"/>
    <w:rsid w:val="00214E2F"/>
    <w:rsid w:val="00215ABE"/>
    <w:rsid w:val="00217508"/>
    <w:rsid w:val="00217BA6"/>
    <w:rsid w:val="002210EE"/>
    <w:rsid w:val="002224A5"/>
    <w:rsid w:val="002224E3"/>
    <w:rsid w:val="00225C9E"/>
    <w:rsid w:val="00227469"/>
    <w:rsid w:val="002302CF"/>
    <w:rsid w:val="00231C2A"/>
    <w:rsid w:val="00233717"/>
    <w:rsid w:val="00235B55"/>
    <w:rsid w:val="00235B9E"/>
    <w:rsid w:val="0023671E"/>
    <w:rsid w:val="00240196"/>
    <w:rsid w:val="002404A8"/>
    <w:rsid w:val="002456C0"/>
    <w:rsid w:val="0025400D"/>
    <w:rsid w:val="00262D52"/>
    <w:rsid w:val="002707BE"/>
    <w:rsid w:val="002723A7"/>
    <w:rsid w:val="00274AED"/>
    <w:rsid w:val="00286C1F"/>
    <w:rsid w:val="00293DEE"/>
    <w:rsid w:val="00295831"/>
    <w:rsid w:val="0029737E"/>
    <w:rsid w:val="002A0EB4"/>
    <w:rsid w:val="002B17C8"/>
    <w:rsid w:val="002B3450"/>
    <w:rsid w:val="002B7558"/>
    <w:rsid w:val="002C1844"/>
    <w:rsid w:val="002C2063"/>
    <w:rsid w:val="002C4FFA"/>
    <w:rsid w:val="002C5547"/>
    <w:rsid w:val="002C639E"/>
    <w:rsid w:val="002D0AF1"/>
    <w:rsid w:val="002D4C05"/>
    <w:rsid w:val="002D5C24"/>
    <w:rsid w:val="002D65B2"/>
    <w:rsid w:val="002D77F7"/>
    <w:rsid w:val="002E0764"/>
    <w:rsid w:val="002E4B7A"/>
    <w:rsid w:val="002F17D8"/>
    <w:rsid w:val="002F197B"/>
    <w:rsid w:val="002F59C9"/>
    <w:rsid w:val="002F65C2"/>
    <w:rsid w:val="002F77A2"/>
    <w:rsid w:val="003038AE"/>
    <w:rsid w:val="00306B0B"/>
    <w:rsid w:val="00312847"/>
    <w:rsid w:val="00313574"/>
    <w:rsid w:val="0031778A"/>
    <w:rsid w:val="003200B4"/>
    <w:rsid w:val="00320419"/>
    <w:rsid w:val="00321602"/>
    <w:rsid w:val="00321C13"/>
    <w:rsid w:val="00322107"/>
    <w:rsid w:val="003253E6"/>
    <w:rsid w:val="00325AAD"/>
    <w:rsid w:val="00326D0F"/>
    <w:rsid w:val="00332918"/>
    <w:rsid w:val="003354B1"/>
    <w:rsid w:val="00352AB2"/>
    <w:rsid w:val="00362B7D"/>
    <w:rsid w:val="003665A8"/>
    <w:rsid w:val="0036769F"/>
    <w:rsid w:val="00371B4B"/>
    <w:rsid w:val="00376C8F"/>
    <w:rsid w:val="00377474"/>
    <w:rsid w:val="00383481"/>
    <w:rsid w:val="00391635"/>
    <w:rsid w:val="00393931"/>
    <w:rsid w:val="003A3280"/>
    <w:rsid w:val="003A5255"/>
    <w:rsid w:val="003A724D"/>
    <w:rsid w:val="003C22FB"/>
    <w:rsid w:val="003C4C58"/>
    <w:rsid w:val="003D0620"/>
    <w:rsid w:val="003E17B2"/>
    <w:rsid w:val="003E382D"/>
    <w:rsid w:val="003E5DA2"/>
    <w:rsid w:val="003F60AF"/>
    <w:rsid w:val="004070F6"/>
    <w:rsid w:val="00421250"/>
    <w:rsid w:val="00424C77"/>
    <w:rsid w:val="00426522"/>
    <w:rsid w:val="004313E1"/>
    <w:rsid w:val="00436AB6"/>
    <w:rsid w:val="00436F5E"/>
    <w:rsid w:val="00441F16"/>
    <w:rsid w:val="0044494C"/>
    <w:rsid w:val="00453868"/>
    <w:rsid w:val="00454637"/>
    <w:rsid w:val="004555ED"/>
    <w:rsid w:val="004562F4"/>
    <w:rsid w:val="00456552"/>
    <w:rsid w:val="00456C19"/>
    <w:rsid w:val="00457BB9"/>
    <w:rsid w:val="004636E7"/>
    <w:rsid w:val="00464457"/>
    <w:rsid w:val="004706BD"/>
    <w:rsid w:val="00482B86"/>
    <w:rsid w:val="00485FF4"/>
    <w:rsid w:val="00496763"/>
    <w:rsid w:val="004A42A6"/>
    <w:rsid w:val="004B177C"/>
    <w:rsid w:val="004C16A9"/>
    <w:rsid w:val="004C1EBE"/>
    <w:rsid w:val="004C34C5"/>
    <w:rsid w:val="004C403E"/>
    <w:rsid w:val="004C450F"/>
    <w:rsid w:val="004C5ABB"/>
    <w:rsid w:val="004D0A88"/>
    <w:rsid w:val="004D275D"/>
    <w:rsid w:val="004D3AFA"/>
    <w:rsid w:val="004D57C9"/>
    <w:rsid w:val="004F4AE5"/>
    <w:rsid w:val="00502E62"/>
    <w:rsid w:val="005041F8"/>
    <w:rsid w:val="00506E43"/>
    <w:rsid w:val="00510D48"/>
    <w:rsid w:val="00511F15"/>
    <w:rsid w:val="005135D5"/>
    <w:rsid w:val="00515F93"/>
    <w:rsid w:val="00516919"/>
    <w:rsid w:val="00520A4A"/>
    <w:rsid w:val="0053035D"/>
    <w:rsid w:val="00531C41"/>
    <w:rsid w:val="00537EB6"/>
    <w:rsid w:val="005408F7"/>
    <w:rsid w:val="00546082"/>
    <w:rsid w:val="00551219"/>
    <w:rsid w:val="005547E8"/>
    <w:rsid w:val="00554F5F"/>
    <w:rsid w:val="00555A6F"/>
    <w:rsid w:val="00557711"/>
    <w:rsid w:val="00561B17"/>
    <w:rsid w:val="0056385E"/>
    <w:rsid w:val="00564EC1"/>
    <w:rsid w:val="00565179"/>
    <w:rsid w:val="00570282"/>
    <w:rsid w:val="005800C8"/>
    <w:rsid w:val="00580509"/>
    <w:rsid w:val="0058138B"/>
    <w:rsid w:val="00581A3B"/>
    <w:rsid w:val="005842FD"/>
    <w:rsid w:val="005849D8"/>
    <w:rsid w:val="005866D3"/>
    <w:rsid w:val="005909F6"/>
    <w:rsid w:val="00590AA7"/>
    <w:rsid w:val="00593093"/>
    <w:rsid w:val="005943BF"/>
    <w:rsid w:val="005A35E3"/>
    <w:rsid w:val="005A5C5F"/>
    <w:rsid w:val="005A7306"/>
    <w:rsid w:val="005B04F9"/>
    <w:rsid w:val="005C0517"/>
    <w:rsid w:val="005C42C0"/>
    <w:rsid w:val="005D3B47"/>
    <w:rsid w:val="005D6CA5"/>
    <w:rsid w:val="005D754C"/>
    <w:rsid w:val="005E737F"/>
    <w:rsid w:val="006001D1"/>
    <w:rsid w:val="006057F5"/>
    <w:rsid w:val="00611AF6"/>
    <w:rsid w:val="00611FE5"/>
    <w:rsid w:val="00612240"/>
    <w:rsid w:val="00613033"/>
    <w:rsid w:val="00614C23"/>
    <w:rsid w:val="0061621C"/>
    <w:rsid w:val="00617C3E"/>
    <w:rsid w:val="00630725"/>
    <w:rsid w:val="00630735"/>
    <w:rsid w:val="00631106"/>
    <w:rsid w:val="00634E24"/>
    <w:rsid w:val="00636E6E"/>
    <w:rsid w:val="006375FE"/>
    <w:rsid w:val="006409FD"/>
    <w:rsid w:val="00642FFC"/>
    <w:rsid w:val="006441B7"/>
    <w:rsid w:val="00647471"/>
    <w:rsid w:val="00651E44"/>
    <w:rsid w:val="00652A66"/>
    <w:rsid w:val="0065352E"/>
    <w:rsid w:val="00653E39"/>
    <w:rsid w:val="00654E60"/>
    <w:rsid w:val="006551ED"/>
    <w:rsid w:val="00682B97"/>
    <w:rsid w:val="00687E9D"/>
    <w:rsid w:val="006901BB"/>
    <w:rsid w:val="0069347B"/>
    <w:rsid w:val="006936EB"/>
    <w:rsid w:val="00694B25"/>
    <w:rsid w:val="006A5AAC"/>
    <w:rsid w:val="006A711F"/>
    <w:rsid w:val="006A7743"/>
    <w:rsid w:val="006B4807"/>
    <w:rsid w:val="006B5EC0"/>
    <w:rsid w:val="006B71F0"/>
    <w:rsid w:val="006C3DFA"/>
    <w:rsid w:val="006C62AD"/>
    <w:rsid w:val="006C6A1B"/>
    <w:rsid w:val="006C6B59"/>
    <w:rsid w:val="006E2B55"/>
    <w:rsid w:val="006E624C"/>
    <w:rsid w:val="006F317E"/>
    <w:rsid w:val="00703279"/>
    <w:rsid w:val="00703F7C"/>
    <w:rsid w:val="00710A19"/>
    <w:rsid w:val="0071596C"/>
    <w:rsid w:val="007251BE"/>
    <w:rsid w:val="00734F0C"/>
    <w:rsid w:val="00735430"/>
    <w:rsid w:val="00735627"/>
    <w:rsid w:val="00735DE2"/>
    <w:rsid w:val="0074121A"/>
    <w:rsid w:val="00741B37"/>
    <w:rsid w:val="007446AC"/>
    <w:rsid w:val="007454CC"/>
    <w:rsid w:val="00751D14"/>
    <w:rsid w:val="007527FE"/>
    <w:rsid w:val="0075577F"/>
    <w:rsid w:val="00756E9A"/>
    <w:rsid w:val="0076010A"/>
    <w:rsid w:val="0077648C"/>
    <w:rsid w:val="00780140"/>
    <w:rsid w:val="00780DF1"/>
    <w:rsid w:val="00783D64"/>
    <w:rsid w:val="00786FC5"/>
    <w:rsid w:val="007950DD"/>
    <w:rsid w:val="007955FC"/>
    <w:rsid w:val="00795CFF"/>
    <w:rsid w:val="00796950"/>
    <w:rsid w:val="00796D29"/>
    <w:rsid w:val="007A654E"/>
    <w:rsid w:val="007B2712"/>
    <w:rsid w:val="007B2EF4"/>
    <w:rsid w:val="007B4DFA"/>
    <w:rsid w:val="007B5278"/>
    <w:rsid w:val="007B5666"/>
    <w:rsid w:val="007C0822"/>
    <w:rsid w:val="007C22F0"/>
    <w:rsid w:val="007C3D19"/>
    <w:rsid w:val="007C53B2"/>
    <w:rsid w:val="007C655C"/>
    <w:rsid w:val="007C712B"/>
    <w:rsid w:val="007D1944"/>
    <w:rsid w:val="007D371E"/>
    <w:rsid w:val="007D5B0A"/>
    <w:rsid w:val="007E0286"/>
    <w:rsid w:val="007E0483"/>
    <w:rsid w:val="007E0B8F"/>
    <w:rsid w:val="007E0FCC"/>
    <w:rsid w:val="007E2D2F"/>
    <w:rsid w:val="007E5A69"/>
    <w:rsid w:val="007F1C81"/>
    <w:rsid w:val="007F65CE"/>
    <w:rsid w:val="00800D74"/>
    <w:rsid w:val="00813F99"/>
    <w:rsid w:val="008156DD"/>
    <w:rsid w:val="008217B3"/>
    <w:rsid w:val="00830A05"/>
    <w:rsid w:val="008327C1"/>
    <w:rsid w:val="0083628E"/>
    <w:rsid w:val="008364FF"/>
    <w:rsid w:val="00836B6C"/>
    <w:rsid w:val="008413E3"/>
    <w:rsid w:val="00842DFA"/>
    <w:rsid w:val="008432C8"/>
    <w:rsid w:val="00844BE3"/>
    <w:rsid w:val="00845291"/>
    <w:rsid w:val="008468FE"/>
    <w:rsid w:val="00852579"/>
    <w:rsid w:val="00860D85"/>
    <w:rsid w:val="008623C9"/>
    <w:rsid w:val="00864EA0"/>
    <w:rsid w:val="00865E45"/>
    <w:rsid w:val="00872737"/>
    <w:rsid w:val="0087764C"/>
    <w:rsid w:val="00881D99"/>
    <w:rsid w:val="00883FCC"/>
    <w:rsid w:val="00886C08"/>
    <w:rsid w:val="00893DCF"/>
    <w:rsid w:val="0089494F"/>
    <w:rsid w:val="008B5AF5"/>
    <w:rsid w:val="008C2066"/>
    <w:rsid w:val="008C4636"/>
    <w:rsid w:val="008C5DE5"/>
    <w:rsid w:val="008C6EB5"/>
    <w:rsid w:val="008E1BD9"/>
    <w:rsid w:val="008F3B1D"/>
    <w:rsid w:val="008F668D"/>
    <w:rsid w:val="008F6BD9"/>
    <w:rsid w:val="00901C17"/>
    <w:rsid w:val="0090522E"/>
    <w:rsid w:val="009140B2"/>
    <w:rsid w:val="00923CFE"/>
    <w:rsid w:val="00925645"/>
    <w:rsid w:val="00925C8C"/>
    <w:rsid w:val="00926773"/>
    <w:rsid w:val="009429BB"/>
    <w:rsid w:val="00943B46"/>
    <w:rsid w:val="00945A45"/>
    <w:rsid w:val="00963550"/>
    <w:rsid w:val="00964052"/>
    <w:rsid w:val="00964A68"/>
    <w:rsid w:val="00967B7F"/>
    <w:rsid w:val="009700C6"/>
    <w:rsid w:val="00971032"/>
    <w:rsid w:val="009731B1"/>
    <w:rsid w:val="00975DEA"/>
    <w:rsid w:val="009807F1"/>
    <w:rsid w:val="009820CF"/>
    <w:rsid w:val="00982273"/>
    <w:rsid w:val="00982AA2"/>
    <w:rsid w:val="00987FC9"/>
    <w:rsid w:val="00990065"/>
    <w:rsid w:val="009A0C48"/>
    <w:rsid w:val="009A1254"/>
    <w:rsid w:val="009A16E1"/>
    <w:rsid w:val="009B1813"/>
    <w:rsid w:val="009B551A"/>
    <w:rsid w:val="009C13B8"/>
    <w:rsid w:val="009C6D20"/>
    <w:rsid w:val="009D4858"/>
    <w:rsid w:val="009D49DB"/>
    <w:rsid w:val="009D7AF8"/>
    <w:rsid w:val="009E00F7"/>
    <w:rsid w:val="009E5BC9"/>
    <w:rsid w:val="009E716A"/>
    <w:rsid w:val="009E7B77"/>
    <w:rsid w:val="009F1250"/>
    <w:rsid w:val="009F4B42"/>
    <w:rsid w:val="009F562C"/>
    <w:rsid w:val="00A00CEB"/>
    <w:rsid w:val="00A0293C"/>
    <w:rsid w:val="00A03317"/>
    <w:rsid w:val="00A079B7"/>
    <w:rsid w:val="00A110EC"/>
    <w:rsid w:val="00A131E8"/>
    <w:rsid w:val="00A136B6"/>
    <w:rsid w:val="00A14DE7"/>
    <w:rsid w:val="00A207F6"/>
    <w:rsid w:val="00A214BC"/>
    <w:rsid w:val="00A23694"/>
    <w:rsid w:val="00A23F52"/>
    <w:rsid w:val="00A242A2"/>
    <w:rsid w:val="00A24B5C"/>
    <w:rsid w:val="00A27A9C"/>
    <w:rsid w:val="00A3017D"/>
    <w:rsid w:val="00A3530B"/>
    <w:rsid w:val="00A374C9"/>
    <w:rsid w:val="00A37C0C"/>
    <w:rsid w:val="00A42C49"/>
    <w:rsid w:val="00A4530F"/>
    <w:rsid w:val="00A476E9"/>
    <w:rsid w:val="00A50D15"/>
    <w:rsid w:val="00A666E5"/>
    <w:rsid w:val="00A70266"/>
    <w:rsid w:val="00A71AD5"/>
    <w:rsid w:val="00A72FAA"/>
    <w:rsid w:val="00A84DC0"/>
    <w:rsid w:val="00A9379B"/>
    <w:rsid w:val="00A94017"/>
    <w:rsid w:val="00A97577"/>
    <w:rsid w:val="00AA2D4C"/>
    <w:rsid w:val="00AA4A86"/>
    <w:rsid w:val="00AA710A"/>
    <w:rsid w:val="00AC4030"/>
    <w:rsid w:val="00AC59CC"/>
    <w:rsid w:val="00AD2C33"/>
    <w:rsid w:val="00AD366A"/>
    <w:rsid w:val="00AD757F"/>
    <w:rsid w:val="00AD7DC2"/>
    <w:rsid w:val="00AE29D8"/>
    <w:rsid w:val="00AE5A21"/>
    <w:rsid w:val="00AF043D"/>
    <w:rsid w:val="00AF0E6B"/>
    <w:rsid w:val="00AF2DE5"/>
    <w:rsid w:val="00AF5AC4"/>
    <w:rsid w:val="00B03832"/>
    <w:rsid w:val="00B04438"/>
    <w:rsid w:val="00B0539E"/>
    <w:rsid w:val="00B20210"/>
    <w:rsid w:val="00B21181"/>
    <w:rsid w:val="00B214C4"/>
    <w:rsid w:val="00B26F01"/>
    <w:rsid w:val="00B32B01"/>
    <w:rsid w:val="00B35F4F"/>
    <w:rsid w:val="00B362A4"/>
    <w:rsid w:val="00B41693"/>
    <w:rsid w:val="00B45AAA"/>
    <w:rsid w:val="00B52D5B"/>
    <w:rsid w:val="00B80BC6"/>
    <w:rsid w:val="00B8454A"/>
    <w:rsid w:val="00B84A9C"/>
    <w:rsid w:val="00B8668B"/>
    <w:rsid w:val="00B9658B"/>
    <w:rsid w:val="00BA3598"/>
    <w:rsid w:val="00BA5E4D"/>
    <w:rsid w:val="00BA690E"/>
    <w:rsid w:val="00BB64AF"/>
    <w:rsid w:val="00BB6A02"/>
    <w:rsid w:val="00BC0338"/>
    <w:rsid w:val="00BC5442"/>
    <w:rsid w:val="00BD00A7"/>
    <w:rsid w:val="00BD45C8"/>
    <w:rsid w:val="00BD4C5D"/>
    <w:rsid w:val="00BE4CD6"/>
    <w:rsid w:val="00BE6219"/>
    <w:rsid w:val="00BF38D9"/>
    <w:rsid w:val="00BF411F"/>
    <w:rsid w:val="00C0581F"/>
    <w:rsid w:val="00C05C00"/>
    <w:rsid w:val="00C1264B"/>
    <w:rsid w:val="00C206D1"/>
    <w:rsid w:val="00C24B88"/>
    <w:rsid w:val="00C259D8"/>
    <w:rsid w:val="00C273B2"/>
    <w:rsid w:val="00C273C8"/>
    <w:rsid w:val="00C276D9"/>
    <w:rsid w:val="00C30602"/>
    <w:rsid w:val="00C32568"/>
    <w:rsid w:val="00C35441"/>
    <w:rsid w:val="00C35AF4"/>
    <w:rsid w:val="00C368BB"/>
    <w:rsid w:val="00C375AF"/>
    <w:rsid w:val="00C4076E"/>
    <w:rsid w:val="00C40BBF"/>
    <w:rsid w:val="00C426AD"/>
    <w:rsid w:val="00C42738"/>
    <w:rsid w:val="00C47C87"/>
    <w:rsid w:val="00C50DE0"/>
    <w:rsid w:val="00C50FB1"/>
    <w:rsid w:val="00C51ADC"/>
    <w:rsid w:val="00C556D3"/>
    <w:rsid w:val="00C60E4B"/>
    <w:rsid w:val="00C642B0"/>
    <w:rsid w:val="00C67867"/>
    <w:rsid w:val="00C70D4A"/>
    <w:rsid w:val="00C7291A"/>
    <w:rsid w:val="00C735AF"/>
    <w:rsid w:val="00C742A3"/>
    <w:rsid w:val="00C76C02"/>
    <w:rsid w:val="00C839CD"/>
    <w:rsid w:val="00C94054"/>
    <w:rsid w:val="00CA285A"/>
    <w:rsid w:val="00CA2B2E"/>
    <w:rsid w:val="00CA570A"/>
    <w:rsid w:val="00CB366D"/>
    <w:rsid w:val="00CB715D"/>
    <w:rsid w:val="00CB7C2D"/>
    <w:rsid w:val="00CC0951"/>
    <w:rsid w:val="00CC11AD"/>
    <w:rsid w:val="00CC1471"/>
    <w:rsid w:val="00CC1C29"/>
    <w:rsid w:val="00CC4D23"/>
    <w:rsid w:val="00CD1667"/>
    <w:rsid w:val="00CD7D0C"/>
    <w:rsid w:val="00CF03F5"/>
    <w:rsid w:val="00CF0DCC"/>
    <w:rsid w:val="00CF2C69"/>
    <w:rsid w:val="00CF7D75"/>
    <w:rsid w:val="00D02BA4"/>
    <w:rsid w:val="00D07DB7"/>
    <w:rsid w:val="00D11E82"/>
    <w:rsid w:val="00D154A0"/>
    <w:rsid w:val="00D17644"/>
    <w:rsid w:val="00D17933"/>
    <w:rsid w:val="00D20231"/>
    <w:rsid w:val="00D22147"/>
    <w:rsid w:val="00D24D6B"/>
    <w:rsid w:val="00D27279"/>
    <w:rsid w:val="00D278A3"/>
    <w:rsid w:val="00D319EE"/>
    <w:rsid w:val="00D3681C"/>
    <w:rsid w:val="00D36A0E"/>
    <w:rsid w:val="00D40B0E"/>
    <w:rsid w:val="00D438F1"/>
    <w:rsid w:val="00D43EE5"/>
    <w:rsid w:val="00D456D7"/>
    <w:rsid w:val="00D51944"/>
    <w:rsid w:val="00D52AD2"/>
    <w:rsid w:val="00D52BC9"/>
    <w:rsid w:val="00D53A8F"/>
    <w:rsid w:val="00D630F5"/>
    <w:rsid w:val="00D63A36"/>
    <w:rsid w:val="00D63E1C"/>
    <w:rsid w:val="00D66297"/>
    <w:rsid w:val="00D66935"/>
    <w:rsid w:val="00D67627"/>
    <w:rsid w:val="00D72662"/>
    <w:rsid w:val="00D728E9"/>
    <w:rsid w:val="00D746C0"/>
    <w:rsid w:val="00D76920"/>
    <w:rsid w:val="00D769CC"/>
    <w:rsid w:val="00D7798C"/>
    <w:rsid w:val="00D81204"/>
    <w:rsid w:val="00D84DF4"/>
    <w:rsid w:val="00D90429"/>
    <w:rsid w:val="00D944E4"/>
    <w:rsid w:val="00D9646D"/>
    <w:rsid w:val="00DA03F0"/>
    <w:rsid w:val="00DA368D"/>
    <w:rsid w:val="00DA3CA8"/>
    <w:rsid w:val="00DA588F"/>
    <w:rsid w:val="00DA697F"/>
    <w:rsid w:val="00DB0D14"/>
    <w:rsid w:val="00DB3BDB"/>
    <w:rsid w:val="00DB55F8"/>
    <w:rsid w:val="00DB6BE7"/>
    <w:rsid w:val="00DC001F"/>
    <w:rsid w:val="00DC336D"/>
    <w:rsid w:val="00DC39F4"/>
    <w:rsid w:val="00DC6AA3"/>
    <w:rsid w:val="00DC73C8"/>
    <w:rsid w:val="00DC7D22"/>
    <w:rsid w:val="00DD143F"/>
    <w:rsid w:val="00DE5100"/>
    <w:rsid w:val="00DF04AB"/>
    <w:rsid w:val="00DF7F70"/>
    <w:rsid w:val="00E002E2"/>
    <w:rsid w:val="00E0082A"/>
    <w:rsid w:val="00E06902"/>
    <w:rsid w:val="00E13758"/>
    <w:rsid w:val="00E16E6E"/>
    <w:rsid w:val="00E17BD1"/>
    <w:rsid w:val="00E23381"/>
    <w:rsid w:val="00E236A9"/>
    <w:rsid w:val="00E26A22"/>
    <w:rsid w:val="00E41E74"/>
    <w:rsid w:val="00E45F6A"/>
    <w:rsid w:val="00E55877"/>
    <w:rsid w:val="00E56080"/>
    <w:rsid w:val="00E563D9"/>
    <w:rsid w:val="00E5710E"/>
    <w:rsid w:val="00E579E1"/>
    <w:rsid w:val="00E608C6"/>
    <w:rsid w:val="00E62483"/>
    <w:rsid w:val="00E72279"/>
    <w:rsid w:val="00E74F38"/>
    <w:rsid w:val="00E81773"/>
    <w:rsid w:val="00E92207"/>
    <w:rsid w:val="00E972FA"/>
    <w:rsid w:val="00E97F7F"/>
    <w:rsid w:val="00EA0052"/>
    <w:rsid w:val="00EA0327"/>
    <w:rsid w:val="00EA1CB0"/>
    <w:rsid w:val="00EA5B69"/>
    <w:rsid w:val="00EC0CEF"/>
    <w:rsid w:val="00EC5E7A"/>
    <w:rsid w:val="00ED1506"/>
    <w:rsid w:val="00ED209E"/>
    <w:rsid w:val="00ED62D3"/>
    <w:rsid w:val="00ED6745"/>
    <w:rsid w:val="00EE06D1"/>
    <w:rsid w:val="00EE33A5"/>
    <w:rsid w:val="00EE44A9"/>
    <w:rsid w:val="00EF07C2"/>
    <w:rsid w:val="00EF37A0"/>
    <w:rsid w:val="00EF40C8"/>
    <w:rsid w:val="00F022F4"/>
    <w:rsid w:val="00F02A4F"/>
    <w:rsid w:val="00F073AD"/>
    <w:rsid w:val="00F10F6A"/>
    <w:rsid w:val="00F12D89"/>
    <w:rsid w:val="00F14017"/>
    <w:rsid w:val="00F14F06"/>
    <w:rsid w:val="00F173CB"/>
    <w:rsid w:val="00F25A85"/>
    <w:rsid w:val="00F25B91"/>
    <w:rsid w:val="00F26519"/>
    <w:rsid w:val="00F2746E"/>
    <w:rsid w:val="00F30B8E"/>
    <w:rsid w:val="00F32FC3"/>
    <w:rsid w:val="00F351CA"/>
    <w:rsid w:val="00F366D9"/>
    <w:rsid w:val="00F3776E"/>
    <w:rsid w:val="00F51A8D"/>
    <w:rsid w:val="00F54D1A"/>
    <w:rsid w:val="00F55141"/>
    <w:rsid w:val="00F56AC0"/>
    <w:rsid w:val="00F7072B"/>
    <w:rsid w:val="00F70F5D"/>
    <w:rsid w:val="00F803F6"/>
    <w:rsid w:val="00F81295"/>
    <w:rsid w:val="00F8696E"/>
    <w:rsid w:val="00F875E6"/>
    <w:rsid w:val="00F968AC"/>
    <w:rsid w:val="00F968D4"/>
    <w:rsid w:val="00F9693B"/>
    <w:rsid w:val="00F971DF"/>
    <w:rsid w:val="00FA0A50"/>
    <w:rsid w:val="00FA2305"/>
    <w:rsid w:val="00FA2FD5"/>
    <w:rsid w:val="00FA4138"/>
    <w:rsid w:val="00FA5963"/>
    <w:rsid w:val="00FA78ED"/>
    <w:rsid w:val="00FB3045"/>
    <w:rsid w:val="00FB79C1"/>
    <w:rsid w:val="00FC0BB9"/>
    <w:rsid w:val="00FC0D00"/>
    <w:rsid w:val="00FC1AA9"/>
    <w:rsid w:val="00FD6C9A"/>
    <w:rsid w:val="00FE2649"/>
    <w:rsid w:val="00FE2A5A"/>
    <w:rsid w:val="00FE3784"/>
    <w:rsid w:val="00FE72B5"/>
    <w:rsid w:val="00FF2970"/>
    <w:rsid w:val="00FF2CEF"/>
    <w:rsid w:val="00FF3258"/>
    <w:rsid w:val="00FF36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3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4636"/>
    <w:pPr>
      <w:tabs>
        <w:tab w:val="center" w:pos="4153"/>
        <w:tab w:val="right" w:pos="8306"/>
      </w:tabs>
    </w:pPr>
  </w:style>
  <w:style w:type="character" w:customStyle="1" w:styleId="HeaderChar">
    <w:name w:val="Header Char"/>
    <w:basedOn w:val="DefaultParagraphFont"/>
    <w:link w:val="Header"/>
    <w:uiPriority w:val="99"/>
    <w:rsid w:val="008C4636"/>
    <w:rPr>
      <w:rFonts w:ascii="Times New Roman" w:eastAsia="Times New Roman" w:hAnsi="Times New Roman" w:cs="Times New Roman"/>
      <w:sz w:val="24"/>
      <w:szCs w:val="24"/>
      <w:lang w:eastAsia="lv-LV"/>
    </w:rPr>
  </w:style>
  <w:style w:type="character" w:styleId="PageNumber">
    <w:name w:val="page number"/>
    <w:basedOn w:val="DefaultParagraphFont"/>
    <w:rsid w:val="008C4636"/>
  </w:style>
  <w:style w:type="character" w:styleId="Hyperlink">
    <w:name w:val="Hyperlink"/>
    <w:rsid w:val="008C4636"/>
    <w:rPr>
      <w:color w:val="0000FF"/>
      <w:u w:val="single"/>
    </w:rPr>
  </w:style>
  <w:style w:type="paragraph" w:styleId="Footer">
    <w:name w:val="footer"/>
    <w:basedOn w:val="Normal"/>
    <w:link w:val="FooterChar"/>
    <w:rsid w:val="008C4636"/>
    <w:pPr>
      <w:tabs>
        <w:tab w:val="center" w:pos="4153"/>
        <w:tab w:val="right" w:pos="8306"/>
      </w:tabs>
    </w:pPr>
  </w:style>
  <w:style w:type="character" w:customStyle="1" w:styleId="FooterChar">
    <w:name w:val="Footer Char"/>
    <w:basedOn w:val="DefaultParagraphFont"/>
    <w:link w:val="Footer"/>
    <w:rsid w:val="008C4636"/>
    <w:rPr>
      <w:rFonts w:ascii="Times New Roman" w:eastAsia="Times New Roman" w:hAnsi="Times New Roman" w:cs="Times New Roman"/>
      <w:sz w:val="24"/>
      <w:szCs w:val="24"/>
      <w:lang w:eastAsia="lv-LV"/>
    </w:rPr>
  </w:style>
  <w:style w:type="paragraph" w:customStyle="1" w:styleId="naislab">
    <w:name w:val="naislab"/>
    <w:basedOn w:val="Normal"/>
    <w:rsid w:val="008C4636"/>
    <w:pPr>
      <w:spacing w:before="75" w:after="75"/>
      <w:jc w:val="right"/>
    </w:pPr>
    <w:rPr>
      <w:lang w:bidi="lo-LA"/>
    </w:rPr>
  </w:style>
  <w:style w:type="paragraph" w:customStyle="1" w:styleId="naispie">
    <w:name w:val="naispie"/>
    <w:basedOn w:val="Normal"/>
    <w:rsid w:val="008C4636"/>
    <w:pPr>
      <w:spacing w:before="100" w:beforeAutospacing="1" w:after="100" w:afterAutospacing="1"/>
    </w:pPr>
  </w:style>
  <w:style w:type="paragraph" w:customStyle="1" w:styleId="naisf">
    <w:name w:val="naisf"/>
    <w:basedOn w:val="Normal"/>
    <w:rsid w:val="008C4636"/>
    <w:pPr>
      <w:spacing w:before="100" w:beforeAutospacing="1" w:after="100" w:afterAutospacing="1"/>
    </w:pPr>
  </w:style>
  <w:style w:type="paragraph" w:styleId="BodyTextIndent3">
    <w:name w:val="Body Text Indent 3"/>
    <w:basedOn w:val="Normal"/>
    <w:link w:val="BodyTextIndent3Char"/>
    <w:rsid w:val="008C4636"/>
    <w:pPr>
      <w:ind w:right="288" w:firstLine="720"/>
      <w:jc w:val="both"/>
    </w:pPr>
    <w:rPr>
      <w:sz w:val="28"/>
      <w:szCs w:val="28"/>
      <w:lang w:eastAsia="en-US"/>
    </w:rPr>
  </w:style>
  <w:style w:type="character" w:customStyle="1" w:styleId="BodyTextIndent3Char">
    <w:name w:val="Body Text Indent 3 Char"/>
    <w:basedOn w:val="DefaultParagraphFont"/>
    <w:link w:val="BodyTextIndent3"/>
    <w:rsid w:val="008C4636"/>
    <w:rPr>
      <w:rFonts w:ascii="Times New Roman" w:eastAsia="Times New Roman" w:hAnsi="Times New Roman" w:cs="Times New Roman"/>
      <w:sz w:val="28"/>
      <w:szCs w:val="28"/>
    </w:rPr>
  </w:style>
  <w:style w:type="paragraph" w:styleId="NormalWeb">
    <w:name w:val="Normal (Web)"/>
    <w:basedOn w:val="Normal"/>
    <w:rsid w:val="008C4636"/>
    <w:pPr>
      <w:spacing w:before="100" w:after="200" w:line="252" w:lineRule="auto"/>
    </w:pPr>
    <w:rPr>
      <w:rFonts w:ascii="Arial Unicode MS" w:eastAsia="Arial Unicode MS" w:hAnsi="Arial Unicode MS" w:cs="Arial Unicode MS"/>
      <w:sz w:val="22"/>
      <w:szCs w:val="22"/>
      <w:lang w:val="en-US" w:eastAsia="en-US" w:bidi="en-US"/>
    </w:rPr>
  </w:style>
  <w:style w:type="character" w:customStyle="1" w:styleId="apple-converted-space">
    <w:name w:val="apple-converted-space"/>
    <w:basedOn w:val="DefaultParagraphFont"/>
    <w:rsid w:val="00A37C0C"/>
  </w:style>
  <w:style w:type="paragraph" w:customStyle="1" w:styleId="tv2121">
    <w:name w:val="tv2121"/>
    <w:basedOn w:val="Normal"/>
    <w:rsid w:val="00FC1AA9"/>
    <w:pPr>
      <w:spacing w:before="400" w:line="360" w:lineRule="auto"/>
      <w:jc w:val="center"/>
    </w:pPr>
    <w:rPr>
      <w:rFonts w:ascii="Verdana" w:hAnsi="Verdana"/>
      <w:b/>
      <w:bCs/>
      <w:sz w:val="20"/>
      <w:szCs w:val="20"/>
    </w:rPr>
  </w:style>
  <w:style w:type="paragraph" w:customStyle="1" w:styleId="tv2131">
    <w:name w:val="tv2131"/>
    <w:basedOn w:val="Normal"/>
    <w:rsid w:val="00FC1AA9"/>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FC1AA9"/>
    <w:pPr>
      <w:spacing w:before="45" w:line="360" w:lineRule="auto"/>
      <w:ind w:firstLine="300"/>
    </w:pPr>
    <w:rPr>
      <w:rFonts w:ascii="Verdana" w:hAnsi="Verdana"/>
      <w:i/>
      <w:iCs/>
      <w:sz w:val="17"/>
      <w:szCs w:val="17"/>
    </w:rPr>
  </w:style>
  <w:style w:type="character" w:styleId="CommentReference">
    <w:name w:val="annotation reference"/>
    <w:basedOn w:val="DefaultParagraphFont"/>
    <w:uiPriority w:val="99"/>
    <w:semiHidden/>
    <w:unhideWhenUsed/>
    <w:rsid w:val="00783D64"/>
    <w:rPr>
      <w:sz w:val="16"/>
      <w:szCs w:val="16"/>
    </w:rPr>
  </w:style>
  <w:style w:type="paragraph" w:styleId="CommentText">
    <w:name w:val="annotation text"/>
    <w:basedOn w:val="Normal"/>
    <w:link w:val="CommentTextChar"/>
    <w:uiPriority w:val="99"/>
    <w:semiHidden/>
    <w:unhideWhenUsed/>
    <w:rsid w:val="00783D64"/>
    <w:rPr>
      <w:sz w:val="20"/>
      <w:szCs w:val="20"/>
    </w:rPr>
  </w:style>
  <w:style w:type="character" w:customStyle="1" w:styleId="CommentTextChar">
    <w:name w:val="Comment Text Char"/>
    <w:basedOn w:val="DefaultParagraphFont"/>
    <w:link w:val="CommentText"/>
    <w:uiPriority w:val="99"/>
    <w:semiHidden/>
    <w:rsid w:val="00783D6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83D64"/>
    <w:rPr>
      <w:b/>
      <w:bCs/>
    </w:rPr>
  </w:style>
  <w:style w:type="character" w:customStyle="1" w:styleId="CommentSubjectChar">
    <w:name w:val="Comment Subject Char"/>
    <w:basedOn w:val="CommentTextChar"/>
    <w:link w:val="CommentSubject"/>
    <w:uiPriority w:val="99"/>
    <w:semiHidden/>
    <w:rsid w:val="00783D6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83D64"/>
    <w:rPr>
      <w:rFonts w:ascii="Tahoma" w:hAnsi="Tahoma" w:cs="Tahoma"/>
      <w:sz w:val="16"/>
      <w:szCs w:val="16"/>
    </w:rPr>
  </w:style>
  <w:style w:type="character" w:customStyle="1" w:styleId="BalloonTextChar">
    <w:name w:val="Balloon Text Char"/>
    <w:basedOn w:val="DefaultParagraphFont"/>
    <w:link w:val="BalloonText"/>
    <w:uiPriority w:val="99"/>
    <w:semiHidden/>
    <w:rsid w:val="00783D64"/>
    <w:rPr>
      <w:rFonts w:ascii="Tahoma" w:eastAsia="Times New Roman" w:hAnsi="Tahoma" w:cs="Tahoma"/>
      <w:sz w:val="16"/>
      <w:szCs w:val="16"/>
      <w:lang w:eastAsia="lv-LV"/>
    </w:rPr>
  </w:style>
  <w:style w:type="paragraph" w:styleId="NoSpacing">
    <w:name w:val="No Spacing"/>
    <w:uiPriority w:val="1"/>
    <w:qFormat/>
    <w:rsid w:val="00CA285A"/>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3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4636"/>
    <w:pPr>
      <w:tabs>
        <w:tab w:val="center" w:pos="4153"/>
        <w:tab w:val="right" w:pos="8306"/>
      </w:tabs>
    </w:pPr>
  </w:style>
  <w:style w:type="character" w:customStyle="1" w:styleId="HeaderChar">
    <w:name w:val="Header Char"/>
    <w:basedOn w:val="DefaultParagraphFont"/>
    <w:link w:val="Header"/>
    <w:rsid w:val="008C4636"/>
    <w:rPr>
      <w:rFonts w:ascii="Times New Roman" w:eastAsia="Times New Roman" w:hAnsi="Times New Roman" w:cs="Times New Roman"/>
      <w:sz w:val="24"/>
      <w:szCs w:val="24"/>
      <w:lang w:eastAsia="lv-LV"/>
    </w:rPr>
  </w:style>
  <w:style w:type="character" w:styleId="PageNumber">
    <w:name w:val="page number"/>
    <w:basedOn w:val="DefaultParagraphFont"/>
    <w:rsid w:val="008C4636"/>
  </w:style>
  <w:style w:type="character" w:styleId="Hyperlink">
    <w:name w:val="Hyperlink"/>
    <w:rsid w:val="008C4636"/>
    <w:rPr>
      <w:color w:val="0000FF"/>
      <w:u w:val="single"/>
    </w:rPr>
  </w:style>
  <w:style w:type="paragraph" w:styleId="Footer">
    <w:name w:val="footer"/>
    <w:basedOn w:val="Normal"/>
    <w:link w:val="FooterChar"/>
    <w:rsid w:val="008C4636"/>
    <w:pPr>
      <w:tabs>
        <w:tab w:val="center" w:pos="4153"/>
        <w:tab w:val="right" w:pos="8306"/>
      </w:tabs>
    </w:pPr>
  </w:style>
  <w:style w:type="character" w:customStyle="1" w:styleId="FooterChar">
    <w:name w:val="Footer Char"/>
    <w:basedOn w:val="DefaultParagraphFont"/>
    <w:link w:val="Footer"/>
    <w:rsid w:val="008C4636"/>
    <w:rPr>
      <w:rFonts w:ascii="Times New Roman" w:eastAsia="Times New Roman" w:hAnsi="Times New Roman" w:cs="Times New Roman"/>
      <w:sz w:val="24"/>
      <w:szCs w:val="24"/>
      <w:lang w:eastAsia="lv-LV"/>
    </w:rPr>
  </w:style>
  <w:style w:type="paragraph" w:customStyle="1" w:styleId="naislab">
    <w:name w:val="naislab"/>
    <w:basedOn w:val="Normal"/>
    <w:rsid w:val="008C4636"/>
    <w:pPr>
      <w:spacing w:before="75" w:after="75"/>
      <w:jc w:val="right"/>
    </w:pPr>
    <w:rPr>
      <w:lang w:bidi="lo-LA"/>
    </w:rPr>
  </w:style>
  <w:style w:type="paragraph" w:customStyle="1" w:styleId="naispie">
    <w:name w:val="naispie"/>
    <w:basedOn w:val="Normal"/>
    <w:rsid w:val="008C4636"/>
    <w:pPr>
      <w:spacing w:before="100" w:beforeAutospacing="1" w:after="100" w:afterAutospacing="1"/>
    </w:pPr>
  </w:style>
  <w:style w:type="paragraph" w:customStyle="1" w:styleId="naisf">
    <w:name w:val="naisf"/>
    <w:basedOn w:val="Normal"/>
    <w:rsid w:val="008C4636"/>
    <w:pPr>
      <w:spacing w:before="100" w:beforeAutospacing="1" w:after="100" w:afterAutospacing="1"/>
    </w:pPr>
  </w:style>
  <w:style w:type="paragraph" w:styleId="BodyTextIndent3">
    <w:name w:val="Body Text Indent 3"/>
    <w:basedOn w:val="Normal"/>
    <w:link w:val="BodyTextIndent3Char"/>
    <w:rsid w:val="008C4636"/>
    <w:pPr>
      <w:ind w:right="288" w:firstLine="720"/>
      <w:jc w:val="both"/>
    </w:pPr>
    <w:rPr>
      <w:sz w:val="28"/>
      <w:szCs w:val="28"/>
      <w:lang w:eastAsia="en-US"/>
    </w:rPr>
  </w:style>
  <w:style w:type="character" w:customStyle="1" w:styleId="BodyTextIndent3Char">
    <w:name w:val="Body Text Indent 3 Char"/>
    <w:basedOn w:val="DefaultParagraphFont"/>
    <w:link w:val="BodyTextIndent3"/>
    <w:rsid w:val="008C4636"/>
    <w:rPr>
      <w:rFonts w:ascii="Times New Roman" w:eastAsia="Times New Roman" w:hAnsi="Times New Roman" w:cs="Times New Roman"/>
      <w:sz w:val="28"/>
      <w:szCs w:val="28"/>
    </w:rPr>
  </w:style>
  <w:style w:type="paragraph" w:styleId="NormalWeb">
    <w:name w:val="Normal (Web)"/>
    <w:basedOn w:val="Normal"/>
    <w:rsid w:val="008C4636"/>
    <w:pPr>
      <w:spacing w:before="100" w:after="200" w:line="252" w:lineRule="auto"/>
    </w:pPr>
    <w:rPr>
      <w:rFonts w:ascii="Arial Unicode MS" w:eastAsia="Arial Unicode MS" w:hAnsi="Arial Unicode MS" w:cs="Arial Unicode MS"/>
      <w:sz w:val="22"/>
      <w:szCs w:val="22"/>
      <w:lang w:val="en-US" w:eastAsia="en-US" w:bidi="en-US"/>
    </w:rPr>
  </w:style>
  <w:style w:type="character" w:customStyle="1" w:styleId="apple-converted-space">
    <w:name w:val="apple-converted-space"/>
    <w:basedOn w:val="DefaultParagraphFont"/>
    <w:rsid w:val="00A37C0C"/>
  </w:style>
  <w:style w:type="paragraph" w:customStyle="1" w:styleId="tv2121">
    <w:name w:val="tv2121"/>
    <w:basedOn w:val="Normal"/>
    <w:rsid w:val="00FC1AA9"/>
    <w:pPr>
      <w:spacing w:before="400" w:line="360" w:lineRule="auto"/>
      <w:jc w:val="center"/>
    </w:pPr>
    <w:rPr>
      <w:rFonts w:ascii="Verdana" w:hAnsi="Verdana"/>
      <w:b/>
      <w:bCs/>
      <w:sz w:val="20"/>
      <w:szCs w:val="20"/>
    </w:rPr>
  </w:style>
  <w:style w:type="paragraph" w:customStyle="1" w:styleId="tv2131">
    <w:name w:val="tv2131"/>
    <w:basedOn w:val="Normal"/>
    <w:rsid w:val="00FC1AA9"/>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FC1AA9"/>
    <w:pPr>
      <w:spacing w:before="45" w:line="360" w:lineRule="auto"/>
      <w:ind w:firstLine="300"/>
    </w:pPr>
    <w:rPr>
      <w:rFonts w:ascii="Verdana" w:hAnsi="Verdana"/>
      <w:i/>
      <w:iCs/>
      <w:sz w:val="17"/>
      <w:szCs w:val="17"/>
    </w:rPr>
  </w:style>
  <w:style w:type="character" w:styleId="CommentReference">
    <w:name w:val="annotation reference"/>
    <w:basedOn w:val="DefaultParagraphFont"/>
    <w:uiPriority w:val="99"/>
    <w:semiHidden/>
    <w:unhideWhenUsed/>
    <w:rsid w:val="00783D64"/>
    <w:rPr>
      <w:sz w:val="16"/>
      <w:szCs w:val="16"/>
    </w:rPr>
  </w:style>
  <w:style w:type="paragraph" w:styleId="CommentText">
    <w:name w:val="annotation text"/>
    <w:basedOn w:val="Normal"/>
    <w:link w:val="CommentTextChar"/>
    <w:uiPriority w:val="99"/>
    <w:semiHidden/>
    <w:unhideWhenUsed/>
    <w:rsid w:val="00783D64"/>
    <w:rPr>
      <w:sz w:val="20"/>
      <w:szCs w:val="20"/>
    </w:rPr>
  </w:style>
  <w:style w:type="character" w:customStyle="1" w:styleId="CommentTextChar">
    <w:name w:val="Comment Text Char"/>
    <w:basedOn w:val="DefaultParagraphFont"/>
    <w:link w:val="CommentText"/>
    <w:uiPriority w:val="99"/>
    <w:semiHidden/>
    <w:rsid w:val="00783D6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83D64"/>
    <w:rPr>
      <w:b/>
      <w:bCs/>
    </w:rPr>
  </w:style>
  <w:style w:type="character" w:customStyle="1" w:styleId="CommentSubjectChar">
    <w:name w:val="Comment Subject Char"/>
    <w:basedOn w:val="CommentTextChar"/>
    <w:link w:val="CommentSubject"/>
    <w:uiPriority w:val="99"/>
    <w:semiHidden/>
    <w:rsid w:val="00783D6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83D64"/>
    <w:rPr>
      <w:rFonts w:ascii="Tahoma" w:hAnsi="Tahoma" w:cs="Tahoma"/>
      <w:sz w:val="16"/>
      <w:szCs w:val="16"/>
    </w:rPr>
  </w:style>
  <w:style w:type="character" w:customStyle="1" w:styleId="BalloonTextChar">
    <w:name w:val="Balloon Text Char"/>
    <w:basedOn w:val="DefaultParagraphFont"/>
    <w:link w:val="BalloonText"/>
    <w:uiPriority w:val="99"/>
    <w:semiHidden/>
    <w:rsid w:val="00783D64"/>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9</Pages>
  <Words>10524</Words>
  <Characters>6000</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Higiēnas prasības bērnu uzraudzības pakalpojuma sniedzējiem un izglītības iestādēm, kas īsteno pirmsskolas izglītības programmu</vt:lpstr>
    </vt:vector>
  </TitlesOfParts>
  <Company>Veselības ministrija</Company>
  <LinksUpToDate>false</LinksUpToDate>
  <CharactersWithSpaces>16492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Higiēnas prasības bērnu uzraudzības pakalpojuma sniedzējiem un izglītības iestādēm, kas īsteno pirmsskolas izglītības programmu</dc:title>
  <dc:subject>Noteikumu projekts</dc:subject>
  <dc:creator>Astra Kalniņa</dc:creator>
  <dc:description>astra.kalnina@vm.gov.lv, 67876148</dc:description>
  <cp:lastModifiedBy>Leontīne Babkina</cp:lastModifiedBy>
  <cp:revision>24</cp:revision>
  <cp:lastPrinted>2013-09-16T06:45:00Z</cp:lastPrinted>
  <dcterms:created xsi:type="dcterms:W3CDTF">2013-07-24T07:51:00Z</dcterms:created>
  <dcterms:modified xsi:type="dcterms:W3CDTF">2013-09-20T09:12:00Z</dcterms:modified>
</cp:coreProperties>
</file>