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48" w:rsidRPr="00A86044" w:rsidRDefault="002C1648" w:rsidP="002C1648">
      <w:pPr>
        <w:pStyle w:val="Title"/>
      </w:pPr>
      <w:r w:rsidRPr="00A86044">
        <w:t>LATVIJAS REPUBLIKAS MINISTRU KABINETA SĒDES PROTOKOLLĒMUMS</w:t>
      </w: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________________________________________________________________</w:t>
      </w:r>
    </w:p>
    <w:p w:rsidR="002C1648" w:rsidRPr="00A86044" w:rsidRDefault="002C1648" w:rsidP="002C1648">
      <w:pPr>
        <w:rPr>
          <w:sz w:val="28"/>
          <w:szCs w:val="28"/>
        </w:rPr>
      </w:pPr>
    </w:p>
    <w:p w:rsidR="002C1648" w:rsidRPr="00A86044" w:rsidRDefault="002C1648" w:rsidP="002C1648">
      <w:pPr>
        <w:pStyle w:val="Heading1"/>
        <w:keepNext w:val="0"/>
        <w:widowControl w:val="0"/>
      </w:pPr>
      <w:r w:rsidRPr="00A86044">
        <w:t>Rīgā</w:t>
      </w:r>
      <w:r w:rsidRPr="00A86044">
        <w:tab/>
      </w:r>
      <w:r w:rsidRPr="00A86044">
        <w:tab/>
      </w:r>
      <w:r w:rsidRPr="00A86044">
        <w:tab/>
      </w:r>
      <w:r w:rsidR="001331D5">
        <w:tab/>
      </w:r>
      <w:r w:rsidR="001331D5">
        <w:tab/>
      </w:r>
      <w:r w:rsidR="001331D5">
        <w:tab/>
        <w:t>Nr.</w:t>
      </w:r>
      <w:r w:rsidR="001331D5">
        <w:tab/>
      </w:r>
      <w:r w:rsidR="001331D5">
        <w:tab/>
        <w:t xml:space="preserve">    2013</w:t>
      </w:r>
      <w:r w:rsidR="00A86405" w:rsidRPr="00A86044">
        <w:t>.</w:t>
      </w:r>
      <w:r w:rsidR="00574971">
        <w:t xml:space="preserve"> gada    .</w:t>
      </w:r>
      <w:r w:rsidR="007771B7">
        <w:t>jūnijā</w:t>
      </w:r>
    </w:p>
    <w:p w:rsidR="002C1648" w:rsidRPr="00A86044" w:rsidRDefault="002C1648" w:rsidP="002C1648">
      <w:pPr>
        <w:jc w:val="both"/>
        <w:rPr>
          <w:sz w:val="28"/>
          <w:szCs w:val="28"/>
        </w:rPr>
      </w:pP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.§</w:t>
      </w:r>
    </w:p>
    <w:p w:rsidR="00C26987" w:rsidRPr="00A86044" w:rsidRDefault="00C26987" w:rsidP="00C26987">
      <w:pPr>
        <w:rPr>
          <w:sz w:val="28"/>
          <w:szCs w:val="28"/>
        </w:rPr>
      </w:pPr>
    </w:p>
    <w:p w:rsidR="004A7345" w:rsidRPr="004A7345" w:rsidRDefault="004A7345" w:rsidP="004A7345">
      <w:pPr>
        <w:pStyle w:val="Footer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4A7345">
        <w:rPr>
          <w:b/>
          <w:bCs/>
          <w:iCs/>
          <w:sz w:val="28"/>
          <w:szCs w:val="28"/>
        </w:rPr>
        <w:t xml:space="preserve">Par </w:t>
      </w:r>
      <w:r w:rsidRPr="004A7345">
        <w:rPr>
          <w:b/>
          <w:iCs/>
          <w:sz w:val="28"/>
          <w:szCs w:val="28"/>
        </w:rPr>
        <w:t>Latvijas Republikas nacionālajām pozīcijām par Eiropas Savienības Nodarbinātības, sociālās politikas, veselības un patērē</w:t>
      </w:r>
      <w:r w:rsidR="001331D5">
        <w:rPr>
          <w:b/>
          <w:iCs/>
          <w:sz w:val="28"/>
          <w:szCs w:val="28"/>
        </w:rPr>
        <w:t>tāju lietu Ministru padomes 2013</w:t>
      </w:r>
      <w:r w:rsidR="0083700E">
        <w:rPr>
          <w:b/>
          <w:iCs/>
          <w:sz w:val="28"/>
          <w:szCs w:val="28"/>
        </w:rPr>
        <w:t xml:space="preserve">. gada </w:t>
      </w:r>
      <w:r w:rsidR="001331D5">
        <w:rPr>
          <w:b/>
          <w:iCs/>
          <w:sz w:val="28"/>
          <w:szCs w:val="28"/>
        </w:rPr>
        <w:t>20</w:t>
      </w:r>
      <w:r w:rsidR="00847955">
        <w:rPr>
          <w:b/>
          <w:iCs/>
          <w:sz w:val="28"/>
          <w:szCs w:val="28"/>
        </w:rPr>
        <w:t xml:space="preserve">. - </w:t>
      </w:r>
      <w:r w:rsidR="001331D5">
        <w:rPr>
          <w:b/>
          <w:sz w:val="28"/>
          <w:szCs w:val="28"/>
        </w:rPr>
        <w:t>21</w:t>
      </w:r>
      <w:r w:rsidR="005852C6">
        <w:rPr>
          <w:b/>
          <w:sz w:val="28"/>
          <w:szCs w:val="28"/>
        </w:rPr>
        <w:t>.</w:t>
      </w:r>
      <w:r w:rsidR="00F028A0" w:rsidRPr="00F028A0">
        <w:rPr>
          <w:b/>
          <w:sz w:val="28"/>
          <w:szCs w:val="28"/>
        </w:rPr>
        <w:t xml:space="preserve"> </w:t>
      </w:r>
      <w:r w:rsidR="007771B7">
        <w:rPr>
          <w:b/>
          <w:sz w:val="28"/>
          <w:szCs w:val="28"/>
        </w:rPr>
        <w:t>jūnija</w:t>
      </w:r>
      <w:r w:rsidR="00F028A0">
        <w:rPr>
          <w:b/>
        </w:rPr>
        <w:t xml:space="preserve"> </w:t>
      </w:r>
      <w:r w:rsidRPr="004A7345">
        <w:rPr>
          <w:b/>
          <w:iCs/>
          <w:sz w:val="28"/>
          <w:szCs w:val="28"/>
        </w:rPr>
        <w:t>sanāksmē iz</w:t>
      </w:r>
      <w:r w:rsidR="00847955">
        <w:rPr>
          <w:b/>
          <w:iCs/>
          <w:sz w:val="28"/>
          <w:szCs w:val="28"/>
        </w:rPr>
        <w:t>skatāmajiem Veselības ministrija</w:t>
      </w:r>
      <w:r w:rsidRPr="004A7345">
        <w:rPr>
          <w:b/>
          <w:iCs/>
          <w:sz w:val="28"/>
          <w:szCs w:val="28"/>
        </w:rPr>
        <w:t>s</w:t>
      </w:r>
      <w:r w:rsidR="009460B2">
        <w:rPr>
          <w:b/>
          <w:iCs/>
          <w:sz w:val="28"/>
          <w:szCs w:val="28"/>
        </w:rPr>
        <w:t xml:space="preserve"> </w:t>
      </w:r>
      <w:r w:rsidRPr="004A7345">
        <w:rPr>
          <w:b/>
          <w:iCs/>
          <w:sz w:val="28"/>
          <w:szCs w:val="28"/>
        </w:rPr>
        <w:t>kompetences jautājumiem</w:t>
      </w:r>
    </w:p>
    <w:bookmarkEnd w:id="0"/>
    <w:bookmarkEnd w:id="1"/>
    <w:bookmarkEnd w:id="2"/>
    <w:p w:rsidR="00C26987" w:rsidRPr="00A86044" w:rsidRDefault="00C26987" w:rsidP="00C26987">
      <w:pPr>
        <w:pStyle w:val="BodyText"/>
      </w:pPr>
      <w:r w:rsidRPr="00A86044">
        <w:t>________________________________________________________________</w:t>
      </w:r>
    </w:p>
    <w:p w:rsidR="00C26987" w:rsidRPr="00A86044" w:rsidRDefault="00C26987" w:rsidP="00C26987">
      <w:pPr>
        <w:pStyle w:val="BodyText"/>
        <w:rPr>
          <w:b w:val="0"/>
        </w:rPr>
      </w:pPr>
      <w:r w:rsidRPr="00A86044">
        <w:rPr>
          <w:b w:val="0"/>
        </w:rPr>
        <w:t xml:space="preserve"> (...)</w:t>
      </w:r>
    </w:p>
    <w:p w:rsidR="00C26987" w:rsidRPr="00A86044" w:rsidRDefault="00C26987" w:rsidP="00C26987">
      <w:pPr>
        <w:pStyle w:val="BodyText"/>
        <w:jc w:val="left"/>
        <w:rPr>
          <w:b w:val="0"/>
        </w:rPr>
      </w:pPr>
    </w:p>
    <w:p w:rsidR="00C26987" w:rsidRPr="00A86044" w:rsidRDefault="00C26987" w:rsidP="009B3B38">
      <w:pPr>
        <w:pStyle w:val="BodyTex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 w:val="0"/>
        </w:rPr>
      </w:pPr>
      <w:r w:rsidRPr="00A86044">
        <w:rPr>
          <w:b w:val="0"/>
        </w:rPr>
        <w:t>Pieņemt zināšanai Veselības ministrijas iesniegto informatīvo ziņojumu.</w:t>
      </w:r>
    </w:p>
    <w:p w:rsidR="00D26FD6" w:rsidRPr="00A86044" w:rsidRDefault="00D26FD6" w:rsidP="00CF53FA">
      <w:pPr>
        <w:pStyle w:val="BodyText"/>
        <w:tabs>
          <w:tab w:val="left" w:pos="1134"/>
        </w:tabs>
        <w:ind w:left="851"/>
        <w:jc w:val="both"/>
        <w:rPr>
          <w:b w:val="0"/>
        </w:rPr>
      </w:pPr>
    </w:p>
    <w:p w:rsidR="004C0BCB" w:rsidRDefault="009B3B38" w:rsidP="00CF53FA">
      <w:pPr>
        <w:pStyle w:val="BodyTex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 w:val="0"/>
        </w:rPr>
      </w:pPr>
      <w:r w:rsidRPr="00A86044">
        <w:rPr>
          <w:b w:val="0"/>
        </w:rPr>
        <w:t>Apstiprināt Latvijas</w:t>
      </w:r>
      <w:r w:rsidR="00C57217">
        <w:rPr>
          <w:b w:val="0"/>
        </w:rPr>
        <w:t xml:space="preserve"> Republikas nacionālās pozīcijas </w:t>
      </w:r>
      <w:r w:rsidRPr="00A86044">
        <w:rPr>
          <w:b w:val="0"/>
        </w:rPr>
        <w:t>Eiropas Savienības Nodarbinātības, sociālās politikas, veselības un patērētāju liet</w:t>
      </w:r>
      <w:r w:rsidR="00967A0C" w:rsidRPr="00A86044">
        <w:rPr>
          <w:b w:val="0"/>
        </w:rPr>
        <w:t xml:space="preserve">u ministru padomes </w:t>
      </w:r>
      <w:r w:rsidR="00C50945">
        <w:rPr>
          <w:b w:val="0"/>
          <w:iCs/>
        </w:rPr>
        <w:t>2013. gada 20. – 21.jūnija</w:t>
      </w:r>
      <w:r w:rsidR="00C50945">
        <w:rPr>
          <w:b w:val="0"/>
        </w:rPr>
        <w:t xml:space="preserve"> </w:t>
      </w:r>
      <w:r w:rsidR="001C1410">
        <w:rPr>
          <w:b w:val="0"/>
        </w:rPr>
        <w:t>sanāksmei Veselības ministrijas kompetencē esošajos jautājumos</w:t>
      </w:r>
      <w:r w:rsidR="004C0BCB" w:rsidRPr="00A86044">
        <w:rPr>
          <w:b w:val="0"/>
        </w:rPr>
        <w:t>:</w:t>
      </w:r>
    </w:p>
    <w:p w:rsidR="00C50945" w:rsidRPr="00C50945" w:rsidRDefault="00C50945" w:rsidP="00C50945">
      <w:pPr>
        <w:rPr>
          <w:rFonts w:eastAsia="Calibri"/>
          <w:lang w:eastAsia="en-GB"/>
        </w:rPr>
      </w:pPr>
    </w:p>
    <w:p w:rsidR="00C1460E" w:rsidRDefault="00C1460E" w:rsidP="00C1460E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 w:rsidRPr="00C1460E">
        <w:rPr>
          <w:sz w:val="28"/>
          <w:szCs w:val="28"/>
        </w:rPr>
        <w:t>Priekšlikums Eiropas Parlamenta un Padomes direktīvai par dalībvalstu normatīvo un administratīvo aktu tuvināšanu attiecībā uz tabakas izstrādājumu ražošanu, noformēšanu un pārdošanu</w:t>
      </w:r>
      <w:r>
        <w:rPr>
          <w:sz w:val="28"/>
          <w:szCs w:val="28"/>
        </w:rPr>
        <w:t>;</w:t>
      </w:r>
    </w:p>
    <w:p w:rsidR="00C1460E" w:rsidRDefault="00C1460E" w:rsidP="00C1460E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Eiropas </w:t>
      </w:r>
      <w:r w:rsidRPr="00C1460E">
        <w:rPr>
          <w:sz w:val="28"/>
          <w:szCs w:val="28"/>
        </w:rPr>
        <w:t>Parlamenta un Padomes regula par cilvēkiem paredzētu zāļu klīniskajiem izmēģinājumiem un Direktīvas 2001/20/EK atcelšanu</w:t>
      </w:r>
      <w:r>
        <w:rPr>
          <w:sz w:val="28"/>
          <w:szCs w:val="28"/>
        </w:rPr>
        <w:t>;</w:t>
      </w:r>
    </w:p>
    <w:p w:rsidR="00C1460E" w:rsidRPr="00C1460E" w:rsidRDefault="0084094C" w:rsidP="00C1460E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1460E">
        <w:rPr>
          <w:sz w:val="28"/>
          <w:szCs w:val="28"/>
        </w:rPr>
        <w:t xml:space="preserve">Priekšlikums </w:t>
      </w:r>
      <w:r w:rsidR="00C1460E">
        <w:rPr>
          <w:color w:val="000000"/>
          <w:sz w:val="28"/>
          <w:szCs w:val="28"/>
          <w:lang w:eastAsia="lv-LV"/>
        </w:rPr>
        <w:t>Eiropas Parlamenta un Padomes R</w:t>
      </w:r>
      <w:r w:rsidR="00C1460E" w:rsidRPr="00290655">
        <w:rPr>
          <w:color w:val="000000"/>
          <w:sz w:val="28"/>
          <w:szCs w:val="28"/>
          <w:lang w:eastAsia="lv-LV"/>
        </w:rPr>
        <w:t>egula</w:t>
      </w:r>
      <w:r w:rsidR="00C1460E">
        <w:rPr>
          <w:color w:val="000000"/>
          <w:sz w:val="28"/>
          <w:szCs w:val="28"/>
          <w:lang w:eastAsia="lv-LV"/>
        </w:rPr>
        <w:t>i</w:t>
      </w:r>
      <w:r w:rsidR="00C1460E" w:rsidRPr="00290655">
        <w:rPr>
          <w:color w:val="000000"/>
          <w:sz w:val="28"/>
          <w:szCs w:val="28"/>
          <w:lang w:eastAsia="lv-LV"/>
        </w:rPr>
        <w:t>, kas attiecas uz medicīniskām ierīcēm un ar ko groza Direktīvu 2001/83/EK, Regulu (EK) Nr. 178/2002 un Regulu (EK) Nr. 1223/2009</w:t>
      </w:r>
      <w:r w:rsidR="00C1460E">
        <w:rPr>
          <w:color w:val="000000"/>
          <w:sz w:val="28"/>
          <w:szCs w:val="28"/>
          <w:lang w:eastAsia="lv-LV"/>
        </w:rPr>
        <w:t xml:space="preserve">, </w:t>
      </w:r>
    </w:p>
    <w:p w:rsidR="00FF5B17" w:rsidRDefault="0084094C" w:rsidP="00C1460E">
      <w:pPr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lv-LV"/>
        </w:rPr>
        <w:t xml:space="preserve">b) </w:t>
      </w:r>
      <w:r w:rsidR="00C1460E">
        <w:rPr>
          <w:color w:val="000000"/>
          <w:sz w:val="28"/>
          <w:szCs w:val="28"/>
          <w:lang w:eastAsia="lv-LV"/>
        </w:rPr>
        <w:t>Priekšlikums Eiropas Parlamenta un Padomes R</w:t>
      </w:r>
      <w:r w:rsidR="00C1460E" w:rsidRPr="00290655">
        <w:rPr>
          <w:color w:val="000000"/>
          <w:sz w:val="28"/>
          <w:szCs w:val="28"/>
          <w:lang w:eastAsia="lv-LV"/>
        </w:rPr>
        <w:t>egula</w:t>
      </w:r>
      <w:r w:rsidR="00C1460E">
        <w:rPr>
          <w:color w:val="000000"/>
          <w:sz w:val="28"/>
          <w:szCs w:val="28"/>
          <w:lang w:eastAsia="lv-LV"/>
        </w:rPr>
        <w:t xml:space="preserve">i par </w:t>
      </w:r>
      <w:proofErr w:type="spellStart"/>
      <w:r w:rsidR="00C1460E" w:rsidRPr="00C1460E">
        <w:rPr>
          <w:i/>
          <w:color w:val="000000"/>
          <w:sz w:val="28"/>
          <w:szCs w:val="28"/>
          <w:lang w:eastAsia="lv-LV"/>
        </w:rPr>
        <w:t>in</w:t>
      </w:r>
      <w:proofErr w:type="spellEnd"/>
      <w:r w:rsidR="00C1460E" w:rsidRPr="00C1460E">
        <w:rPr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C1460E" w:rsidRPr="00C1460E">
        <w:rPr>
          <w:i/>
          <w:color w:val="000000"/>
          <w:sz w:val="28"/>
          <w:szCs w:val="28"/>
          <w:lang w:eastAsia="lv-LV"/>
        </w:rPr>
        <w:t>vitro</w:t>
      </w:r>
      <w:proofErr w:type="spellEnd"/>
      <w:r w:rsidR="00C1460E">
        <w:rPr>
          <w:color w:val="000000"/>
          <w:sz w:val="28"/>
          <w:szCs w:val="28"/>
          <w:lang w:eastAsia="lv-LV"/>
        </w:rPr>
        <w:t xml:space="preserve"> diagnostikas  </w:t>
      </w:r>
      <w:r w:rsidR="00C1460E" w:rsidRPr="00290655">
        <w:rPr>
          <w:color w:val="000000"/>
          <w:sz w:val="28"/>
          <w:szCs w:val="28"/>
          <w:lang w:eastAsia="lv-LV"/>
        </w:rPr>
        <w:t xml:space="preserve"> medicīniskām ierīcēm</w:t>
      </w:r>
      <w:r w:rsidR="00C1460E" w:rsidRPr="003136AE">
        <w:rPr>
          <w:sz w:val="28"/>
          <w:szCs w:val="28"/>
        </w:rPr>
        <w:t>.</w:t>
      </w:r>
    </w:p>
    <w:p w:rsidR="00835D8F" w:rsidRPr="003136AE" w:rsidRDefault="00835D8F" w:rsidP="00C1460E">
      <w:pPr>
        <w:ind w:left="1276"/>
        <w:jc w:val="both"/>
        <w:rPr>
          <w:sz w:val="28"/>
          <w:szCs w:val="28"/>
        </w:rPr>
      </w:pPr>
    </w:p>
    <w:p w:rsidR="00C26987" w:rsidRPr="00A86044" w:rsidRDefault="001331D5" w:rsidP="00835D8F">
      <w:pPr>
        <w:jc w:val="both"/>
        <w:rPr>
          <w:b/>
        </w:rPr>
      </w:pPr>
      <w:r>
        <w:rPr>
          <w:sz w:val="28"/>
          <w:szCs w:val="28"/>
        </w:rPr>
        <w:t xml:space="preserve">            3. </w:t>
      </w:r>
      <w:r w:rsidR="00757578" w:rsidRPr="00C1460E">
        <w:rPr>
          <w:sz w:val="28"/>
          <w:szCs w:val="28"/>
        </w:rPr>
        <w:t>Veselība</w:t>
      </w:r>
      <w:r w:rsidR="002B2A8F" w:rsidRPr="00C1460E">
        <w:rPr>
          <w:sz w:val="28"/>
          <w:szCs w:val="28"/>
        </w:rPr>
        <w:t>s ministr</w:t>
      </w:r>
      <w:r w:rsidR="00924CDF" w:rsidRPr="00C1460E">
        <w:rPr>
          <w:sz w:val="28"/>
          <w:szCs w:val="28"/>
        </w:rPr>
        <w:t>ei</w:t>
      </w:r>
      <w:r w:rsidR="00FD48CE" w:rsidRPr="00C1460E">
        <w:rPr>
          <w:sz w:val="28"/>
          <w:szCs w:val="28"/>
        </w:rPr>
        <w:t xml:space="preserve"> </w:t>
      </w:r>
      <w:proofErr w:type="spellStart"/>
      <w:r w:rsidR="00924CDF" w:rsidRPr="00C1460E">
        <w:rPr>
          <w:sz w:val="28"/>
          <w:szCs w:val="28"/>
        </w:rPr>
        <w:t>I.Circenei</w:t>
      </w:r>
      <w:proofErr w:type="spellEnd"/>
      <w:r w:rsidR="00FD48CE" w:rsidRPr="00C1460E">
        <w:rPr>
          <w:sz w:val="28"/>
          <w:szCs w:val="28"/>
        </w:rPr>
        <w:t xml:space="preserve"> pārstāvēt</w:t>
      </w:r>
      <w:r w:rsidR="0083700E" w:rsidRPr="00C1460E">
        <w:rPr>
          <w:sz w:val="28"/>
          <w:szCs w:val="28"/>
        </w:rPr>
        <w:t xml:space="preserve"> </w:t>
      </w:r>
      <w:r w:rsidR="00C26987" w:rsidRPr="00C1460E">
        <w:rPr>
          <w:sz w:val="28"/>
          <w:szCs w:val="28"/>
        </w:rPr>
        <w:t>Latvijas Republiku Eiropas Savienības Nodarbinātības, sociālās polit</w:t>
      </w:r>
      <w:r w:rsidR="00CA0150" w:rsidRPr="00C1460E">
        <w:rPr>
          <w:sz w:val="28"/>
          <w:szCs w:val="28"/>
        </w:rPr>
        <w:t>ikas, veselības un patērētāju lietu</w:t>
      </w:r>
      <w:r w:rsidR="00BE581E" w:rsidRPr="00C1460E">
        <w:rPr>
          <w:sz w:val="28"/>
          <w:szCs w:val="28"/>
        </w:rPr>
        <w:t xml:space="preserve"> </w:t>
      </w:r>
      <w:r w:rsidR="00757578" w:rsidRPr="00C1460E">
        <w:rPr>
          <w:sz w:val="28"/>
          <w:szCs w:val="28"/>
        </w:rPr>
        <w:t>ministr</w:t>
      </w:r>
      <w:r w:rsidR="00DF69DB" w:rsidRPr="00C1460E">
        <w:rPr>
          <w:sz w:val="28"/>
          <w:szCs w:val="28"/>
        </w:rPr>
        <w:t xml:space="preserve">u padomes </w:t>
      </w:r>
      <w:r w:rsidR="00924CDF" w:rsidRPr="00C1460E">
        <w:rPr>
          <w:sz w:val="28"/>
          <w:szCs w:val="28"/>
        </w:rPr>
        <w:t>2012</w:t>
      </w:r>
      <w:r w:rsidR="00DF30F2" w:rsidRPr="00C1460E">
        <w:rPr>
          <w:sz w:val="28"/>
          <w:szCs w:val="28"/>
        </w:rPr>
        <w:t xml:space="preserve">. gada </w:t>
      </w:r>
      <w:r w:rsidR="00924CDF" w:rsidRPr="00C1460E">
        <w:rPr>
          <w:sz w:val="28"/>
          <w:szCs w:val="28"/>
        </w:rPr>
        <w:t>2</w:t>
      </w:r>
      <w:r w:rsidR="00FD48CE" w:rsidRPr="00C1460E">
        <w:rPr>
          <w:sz w:val="28"/>
          <w:szCs w:val="28"/>
        </w:rPr>
        <w:t>1</w:t>
      </w:r>
      <w:r w:rsidR="005852C6" w:rsidRPr="00C1460E">
        <w:rPr>
          <w:sz w:val="28"/>
          <w:szCs w:val="28"/>
        </w:rPr>
        <w:t>.</w:t>
      </w:r>
      <w:r w:rsidR="00FD48CE" w:rsidRPr="00C1460E">
        <w:rPr>
          <w:sz w:val="28"/>
          <w:szCs w:val="28"/>
        </w:rPr>
        <w:t xml:space="preserve"> – 2</w:t>
      </w:r>
      <w:r w:rsidR="00924CDF" w:rsidRPr="00C1460E">
        <w:rPr>
          <w:sz w:val="28"/>
          <w:szCs w:val="28"/>
        </w:rPr>
        <w:t>2.jūnija</w:t>
      </w:r>
      <w:r w:rsidR="00F028A0" w:rsidRPr="00C1460E">
        <w:rPr>
          <w:sz w:val="28"/>
          <w:szCs w:val="28"/>
        </w:rPr>
        <w:t xml:space="preserve"> </w:t>
      </w:r>
      <w:r w:rsidR="00C26987" w:rsidRPr="00C1460E">
        <w:rPr>
          <w:sz w:val="28"/>
          <w:szCs w:val="28"/>
        </w:rPr>
        <w:t>sanāksmē Veselības</w:t>
      </w:r>
      <w:r w:rsidR="00C57217" w:rsidRPr="00C1460E">
        <w:rPr>
          <w:sz w:val="28"/>
          <w:szCs w:val="28"/>
        </w:rPr>
        <w:t xml:space="preserve"> </w:t>
      </w:r>
      <w:r w:rsidR="00A92372" w:rsidRPr="00C1460E">
        <w:rPr>
          <w:sz w:val="28"/>
          <w:szCs w:val="28"/>
        </w:rPr>
        <w:t>ministrijas</w:t>
      </w:r>
      <w:r w:rsidR="007B5230" w:rsidRPr="00C1460E">
        <w:rPr>
          <w:sz w:val="28"/>
          <w:szCs w:val="28"/>
        </w:rPr>
        <w:t xml:space="preserve"> </w:t>
      </w:r>
      <w:r w:rsidR="00C26987" w:rsidRPr="00C1460E">
        <w:rPr>
          <w:sz w:val="28"/>
          <w:szCs w:val="28"/>
        </w:rPr>
        <w:t>kompetencē esošajos jautājumos.</w:t>
      </w:r>
      <w:r w:rsidR="00F8036D" w:rsidRPr="00C1460E">
        <w:rPr>
          <w:sz w:val="28"/>
          <w:szCs w:val="28"/>
        </w:rPr>
        <w:t xml:space="preserve"> </w:t>
      </w:r>
    </w:p>
    <w:p w:rsidR="00C26987" w:rsidRDefault="00C26987" w:rsidP="00C26987">
      <w:pPr>
        <w:pStyle w:val="BodyText"/>
        <w:jc w:val="both"/>
        <w:rPr>
          <w:b w:val="0"/>
        </w:rPr>
      </w:pPr>
    </w:p>
    <w:p w:rsidR="00C26987" w:rsidRPr="006C6EEF" w:rsidRDefault="00516501" w:rsidP="00516501">
      <w:pPr>
        <w:pStyle w:val="BodyText"/>
        <w:jc w:val="both"/>
        <w:rPr>
          <w:b w:val="0"/>
        </w:rPr>
      </w:pPr>
      <w:r>
        <w:rPr>
          <w:b w:val="0"/>
        </w:rPr>
        <w:t xml:space="preserve">        </w:t>
      </w:r>
      <w:r w:rsidR="00B85008" w:rsidRPr="006C6EEF">
        <w:rPr>
          <w:b w:val="0"/>
        </w:rPr>
        <w:t>Ministru prezidents</w:t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  <w:t xml:space="preserve">        </w:t>
      </w:r>
      <w:r>
        <w:rPr>
          <w:b w:val="0"/>
        </w:rPr>
        <w:t xml:space="preserve">   </w:t>
      </w:r>
      <w:r w:rsidR="00B85008" w:rsidRPr="006C6EEF">
        <w:rPr>
          <w:b w:val="0"/>
        </w:rPr>
        <w:t xml:space="preserve">  V. </w:t>
      </w:r>
      <w:proofErr w:type="spellStart"/>
      <w:r w:rsidR="00B85008" w:rsidRPr="006C6EEF">
        <w:rPr>
          <w:b w:val="0"/>
        </w:rPr>
        <w:t>Dombrovskis</w:t>
      </w:r>
      <w:proofErr w:type="spellEnd"/>
    </w:p>
    <w:p w:rsidR="00C26987" w:rsidRPr="006C6EEF" w:rsidRDefault="00C26987" w:rsidP="006C6EEF">
      <w:pPr>
        <w:pStyle w:val="BodyText"/>
        <w:ind w:firstLine="851"/>
        <w:jc w:val="both"/>
        <w:rPr>
          <w:b w:val="0"/>
        </w:rPr>
      </w:pPr>
    </w:p>
    <w:p w:rsidR="00C26987" w:rsidRPr="006C6EEF" w:rsidRDefault="00C26987" w:rsidP="006C6EEF">
      <w:pPr>
        <w:pStyle w:val="BodyText"/>
        <w:ind w:firstLine="851"/>
        <w:jc w:val="both"/>
        <w:rPr>
          <w:b w:val="0"/>
        </w:rPr>
      </w:pPr>
    </w:p>
    <w:p w:rsidR="00C26987" w:rsidRPr="006C6EEF" w:rsidRDefault="00516501" w:rsidP="00516501">
      <w:pPr>
        <w:pStyle w:val="BodyText"/>
        <w:jc w:val="both"/>
        <w:rPr>
          <w:b w:val="0"/>
        </w:rPr>
      </w:pPr>
      <w:r>
        <w:rPr>
          <w:b w:val="0"/>
        </w:rPr>
        <w:t xml:space="preserve">        </w:t>
      </w:r>
      <w:r w:rsidR="00C26987" w:rsidRPr="006C6EEF">
        <w:rPr>
          <w:b w:val="0"/>
        </w:rPr>
        <w:t>Valsts kancelejas direktore</w:t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6C6EEF">
        <w:rPr>
          <w:b w:val="0"/>
        </w:rPr>
        <w:t xml:space="preserve"> </w:t>
      </w:r>
      <w:r>
        <w:rPr>
          <w:b w:val="0"/>
        </w:rPr>
        <w:t xml:space="preserve"> </w:t>
      </w:r>
      <w:r w:rsidR="00DA0A1B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 w:rsidR="00D51D70">
        <w:rPr>
          <w:b w:val="0"/>
        </w:rPr>
        <w:t>E.Dreimane</w:t>
      </w:r>
      <w:proofErr w:type="spellEnd"/>
    </w:p>
    <w:p w:rsidR="00B85008" w:rsidRPr="006C6EEF" w:rsidRDefault="00B85008" w:rsidP="006C6EEF">
      <w:pPr>
        <w:ind w:firstLine="851"/>
        <w:rPr>
          <w:sz w:val="28"/>
          <w:szCs w:val="28"/>
        </w:rPr>
      </w:pPr>
      <w:r w:rsidRPr="006C6EEF">
        <w:rPr>
          <w:sz w:val="28"/>
          <w:szCs w:val="28"/>
        </w:rPr>
        <w:t xml:space="preserve">           </w:t>
      </w:r>
    </w:p>
    <w:p w:rsidR="006C6EEF" w:rsidRDefault="006C6EEF" w:rsidP="006C6EE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A1B" w:rsidRPr="00B23B25" w:rsidRDefault="00516501" w:rsidP="00DA0A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23B25">
        <w:rPr>
          <w:color w:val="000000"/>
          <w:sz w:val="28"/>
          <w:szCs w:val="28"/>
        </w:rPr>
        <w:t>Veselības ministr</w:t>
      </w:r>
      <w:r w:rsidR="00DA0A1B">
        <w:rPr>
          <w:bCs/>
          <w:color w:val="000000"/>
          <w:sz w:val="28"/>
          <w:szCs w:val="28"/>
        </w:rPr>
        <w:t>e</w:t>
      </w:r>
      <w:r w:rsidRPr="00B23B25">
        <w:rPr>
          <w:color w:val="000000"/>
          <w:sz w:val="28"/>
          <w:szCs w:val="28"/>
        </w:rPr>
        <w:t xml:space="preserve"> </w:t>
      </w:r>
      <w:r w:rsidR="00DA0A1B">
        <w:rPr>
          <w:color w:val="000000"/>
          <w:sz w:val="28"/>
          <w:szCs w:val="28"/>
        </w:rPr>
        <w:tab/>
      </w:r>
      <w:r w:rsidR="00DA0A1B">
        <w:rPr>
          <w:color w:val="000000"/>
          <w:sz w:val="28"/>
          <w:szCs w:val="28"/>
        </w:rPr>
        <w:tab/>
      </w:r>
      <w:r w:rsidR="00DA0A1B">
        <w:rPr>
          <w:color w:val="000000"/>
          <w:sz w:val="28"/>
          <w:szCs w:val="28"/>
        </w:rPr>
        <w:tab/>
      </w:r>
      <w:r w:rsidR="00DA0A1B">
        <w:rPr>
          <w:color w:val="000000"/>
          <w:sz w:val="28"/>
          <w:szCs w:val="28"/>
        </w:rPr>
        <w:tab/>
      </w:r>
      <w:r w:rsidR="00DA0A1B">
        <w:rPr>
          <w:color w:val="000000"/>
          <w:sz w:val="28"/>
          <w:szCs w:val="28"/>
        </w:rPr>
        <w:tab/>
      </w:r>
      <w:r w:rsidR="00DA0A1B">
        <w:rPr>
          <w:color w:val="000000"/>
          <w:sz w:val="28"/>
          <w:szCs w:val="28"/>
        </w:rPr>
        <w:tab/>
        <w:t xml:space="preserve">     </w:t>
      </w:r>
      <w:proofErr w:type="spellStart"/>
      <w:r w:rsidR="00DA0A1B">
        <w:rPr>
          <w:color w:val="000000"/>
          <w:sz w:val="28"/>
          <w:szCs w:val="28"/>
        </w:rPr>
        <w:t>I.Circene</w:t>
      </w:r>
      <w:proofErr w:type="spellEnd"/>
    </w:p>
    <w:p w:rsidR="00B85008" w:rsidRPr="006C6EEF" w:rsidRDefault="00B85008" w:rsidP="006C6EEF">
      <w:pPr>
        <w:ind w:firstLine="851"/>
        <w:rPr>
          <w:sz w:val="28"/>
          <w:szCs w:val="28"/>
        </w:rPr>
      </w:pPr>
    </w:p>
    <w:p w:rsidR="00B85008" w:rsidRPr="006C6EEF" w:rsidRDefault="00B85008" w:rsidP="006C6EEF">
      <w:pPr>
        <w:ind w:firstLine="851"/>
        <w:rPr>
          <w:sz w:val="28"/>
          <w:szCs w:val="28"/>
        </w:rPr>
      </w:pPr>
    </w:p>
    <w:p w:rsidR="00B85008" w:rsidRPr="006C6EEF" w:rsidRDefault="004A7345" w:rsidP="004A73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5008" w:rsidRDefault="00B85008" w:rsidP="006C6EEF">
      <w:pPr>
        <w:ind w:firstLine="851"/>
        <w:rPr>
          <w:sz w:val="20"/>
          <w:highlight w:val="yellow"/>
        </w:rPr>
      </w:pPr>
    </w:p>
    <w:p w:rsidR="00C26987" w:rsidRDefault="00C26987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Default="001930A8" w:rsidP="006C6EEF">
      <w:pPr>
        <w:pStyle w:val="BodyText"/>
        <w:ind w:firstLine="851"/>
        <w:jc w:val="both"/>
        <w:rPr>
          <w:b w:val="0"/>
        </w:rPr>
      </w:pPr>
    </w:p>
    <w:p w:rsidR="001930A8" w:rsidRPr="00A86044" w:rsidRDefault="001930A8" w:rsidP="006C6EEF">
      <w:pPr>
        <w:pStyle w:val="BodyText"/>
        <w:ind w:firstLine="851"/>
        <w:jc w:val="both"/>
        <w:rPr>
          <w:b w:val="0"/>
        </w:rPr>
      </w:pPr>
    </w:p>
    <w:p w:rsidR="00EB2479" w:rsidRPr="00A86044" w:rsidRDefault="00EB2479" w:rsidP="00C26987">
      <w:pPr>
        <w:pStyle w:val="BodyText"/>
        <w:jc w:val="both"/>
        <w:rPr>
          <w:b w:val="0"/>
        </w:rPr>
      </w:pPr>
    </w:p>
    <w:p w:rsidR="00C26987" w:rsidRPr="00A86044" w:rsidRDefault="00C26987" w:rsidP="00C26987">
      <w:pPr>
        <w:pStyle w:val="BodyText"/>
        <w:jc w:val="both"/>
        <w:rPr>
          <w:b w:val="0"/>
        </w:rPr>
      </w:pPr>
    </w:p>
    <w:p w:rsidR="006D135A" w:rsidRPr="00A86044" w:rsidRDefault="006D135A" w:rsidP="006D135A">
      <w:pPr>
        <w:pStyle w:val="BodyText"/>
        <w:jc w:val="both"/>
        <w:rPr>
          <w:b w:val="0"/>
        </w:rPr>
      </w:pPr>
    </w:p>
    <w:p w:rsidR="009460B2" w:rsidRDefault="009460B2" w:rsidP="006D135A">
      <w:pPr>
        <w:pStyle w:val="BodyText"/>
        <w:jc w:val="both"/>
        <w:rPr>
          <w:b w:val="0"/>
          <w:sz w:val="24"/>
          <w:szCs w:val="24"/>
        </w:rPr>
      </w:pPr>
    </w:p>
    <w:p w:rsidR="009460B2" w:rsidRDefault="009460B2" w:rsidP="006D135A">
      <w:pPr>
        <w:pStyle w:val="BodyText"/>
        <w:jc w:val="both"/>
        <w:rPr>
          <w:b w:val="0"/>
          <w:sz w:val="24"/>
          <w:szCs w:val="24"/>
        </w:rPr>
      </w:pPr>
    </w:p>
    <w:p w:rsidR="006D135A" w:rsidRPr="00A86044" w:rsidRDefault="001930A8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DA0A1B">
        <w:rPr>
          <w:b w:val="0"/>
          <w:sz w:val="24"/>
          <w:szCs w:val="24"/>
        </w:rPr>
        <w:t>.06.2013</w:t>
      </w:r>
      <w:r w:rsidR="00474CE8">
        <w:rPr>
          <w:b w:val="0"/>
          <w:sz w:val="24"/>
          <w:szCs w:val="24"/>
        </w:rPr>
        <w:t xml:space="preserve"> </w:t>
      </w:r>
      <w:r w:rsidR="00835D8F">
        <w:rPr>
          <w:b w:val="0"/>
          <w:sz w:val="24"/>
          <w:szCs w:val="24"/>
        </w:rPr>
        <w:t>16</w:t>
      </w:r>
      <w:r w:rsidR="00DE5C58">
        <w:rPr>
          <w:b w:val="0"/>
          <w:sz w:val="24"/>
          <w:szCs w:val="24"/>
        </w:rPr>
        <w:t>:</w:t>
      </w:r>
      <w:r w:rsidR="00835D8F">
        <w:rPr>
          <w:b w:val="0"/>
          <w:sz w:val="24"/>
          <w:szCs w:val="24"/>
        </w:rPr>
        <w:t>11</w:t>
      </w:r>
    </w:p>
    <w:p w:rsidR="006D135A" w:rsidRPr="00A86044" w:rsidRDefault="00EE453D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203</w:t>
      </w:r>
    </w:p>
    <w:p w:rsidR="006D135A" w:rsidRPr="00A86044" w:rsidRDefault="00DA0A1B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L.Pauliņš</w:t>
      </w:r>
    </w:p>
    <w:p w:rsidR="006D135A" w:rsidRDefault="00130905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A0A1B">
        <w:rPr>
          <w:b w:val="0"/>
          <w:sz w:val="24"/>
          <w:szCs w:val="24"/>
        </w:rPr>
        <w:t>7876024</w:t>
      </w:r>
      <w:r w:rsidR="006D135A" w:rsidRPr="00A86044">
        <w:rPr>
          <w:b w:val="0"/>
          <w:sz w:val="24"/>
          <w:szCs w:val="24"/>
        </w:rPr>
        <w:t xml:space="preserve">, </w:t>
      </w:r>
      <w:hyperlink r:id="rId8" w:history="1">
        <w:r w:rsidR="00DA0A1B" w:rsidRPr="006A5BF0">
          <w:rPr>
            <w:rStyle w:val="Hyperlink"/>
            <w:b w:val="0"/>
            <w:sz w:val="24"/>
            <w:szCs w:val="24"/>
          </w:rPr>
          <w:t>ludis.paulins@vm.gov.lv</w:t>
        </w:r>
      </w:hyperlink>
    </w:p>
    <w:p w:rsidR="00DA0A1B" w:rsidRPr="00A86044" w:rsidRDefault="00DA0A1B" w:rsidP="006D135A">
      <w:pPr>
        <w:pStyle w:val="BodyText"/>
        <w:jc w:val="both"/>
        <w:rPr>
          <w:b w:val="0"/>
          <w:sz w:val="24"/>
          <w:szCs w:val="24"/>
        </w:rPr>
      </w:pPr>
    </w:p>
    <w:p w:rsidR="002C1648" w:rsidRDefault="002C1648" w:rsidP="0078299F">
      <w:pPr>
        <w:pStyle w:val="Heading2"/>
        <w:keepNext w:val="0"/>
        <w:widowControl w:val="0"/>
        <w:jc w:val="both"/>
        <w:rPr>
          <w:sz w:val="24"/>
          <w:szCs w:val="24"/>
        </w:rPr>
      </w:pPr>
    </w:p>
    <w:p w:rsidR="0078299F" w:rsidRPr="0078299F" w:rsidRDefault="0078299F" w:rsidP="0078299F"/>
    <w:sectPr w:rsidR="0078299F" w:rsidRPr="0078299F" w:rsidSect="00DA0A1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C8" w:rsidRDefault="00CE5CC8">
      <w:r>
        <w:separator/>
      </w:r>
    </w:p>
  </w:endnote>
  <w:endnote w:type="continuationSeparator" w:id="0">
    <w:p w:rsidR="00CE5CC8" w:rsidRDefault="00CE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0E" w:rsidRPr="004A7345" w:rsidRDefault="00C1460E" w:rsidP="00924CDF">
    <w:pPr>
      <w:pStyle w:val="Footer"/>
      <w:jc w:val="both"/>
    </w:pPr>
    <w:r w:rsidRPr="004A7345">
      <w:rPr>
        <w:bCs/>
      </w:rPr>
      <w:t>VMprot_</w:t>
    </w:r>
    <w:r w:rsidR="00835D8F">
      <w:rPr>
        <w:bCs/>
      </w:rPr>
      <w:t>14</w:t>
    </w:r>
    <w:r w:rsidR="00DA0A1B">
      <w:rPr>
        <w:bCs/>
      </w:rPr>
      <w:t>0613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Pr="004A7345">
      <w:rPr>
        <w:iCs/>
      </w:rPr>
      <w:t>Latvijas Republikas nacionālajām pozīcijām par Eiropas Savienības Nodarbinātības, sociālās politikas, veselības un patērē</w:t>
    </w:r>
    <w:r>
      <w:rPr>
        <w:iCs/>
      </w:rPr>
      <w:t>tāju lietu Ministru padomes 201</w:t>
    </w:r>
    <w:r w:rsidR="00DA0A1B">
      <w:rPr>
        <w:iCs/>
      </w:rPr>
      <w:t>3</w:t>
    </w:r>
    <w:r>
      <w:rPr>
        <w:iCs/>
      </w:rPr>
      <w:t xml:space="preserve">. gada </w:t>
    </w:r>
    <w:r w:rsidR="00DA0A1B">
      <w:rPr>
        <w:iCs/>
      </w:rPr>
      <w:t>20</w:t>
    </w:r>
    <w:r>
      <w:rPr>
        <w:iCs/>
      </w:rPr>
      <w:t xml:space="preserve">. – </w:t>
    </w:r>
    <w:r w:rsidR="00DA0A1B">
      <w:rPr>
        <w:iCs/>
      </w:rPr>
      <w:t>21</w:t>
    </w:r>
    <w:r>
      <w:rPr>
        <w:iCs/>
      </w:rPr>
      <w:t>.jūnija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C1460E" w:rsidRDefault="00C1460E" w:rsidP="006C6EEF">
    <w:pPr>
      <w:pStyle w:val="Footer"/>
    </w:pPr>
  </w:p>
  <w:p w:rsidR="00C1460E" w:rsidRDefault="00C1460E">
    <w:pPr>
      <w:pStyle w:val="Footer"/>
      <w:jc w:val="both"/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0E" w:rsidRPr="004A7345" w:rsidRDefault="00C1460E" w:rsidP="004A7345">
    <w:pPr>
      <w:pStyle w:val="Footer"/>
      <w:jc w:val="both"/>
    </w:pPr>
    <w:r w:rsidRPr="004A7345">
      <w:rPr>
        <w:bCs/>
      </w:rPr>
      <w:t>VMprot_</w:t>
    </w:r>
    <w:r w:rsidR="00835D8F">
      <w:rPr>
        <w:bCs/>
      </w:rPr>
      <w:t>14</w:t>
    </w:r>
    <w:r>
      <w:rPr>
        <w:bCs/>
      </w:rPr>
      <w:t>061</w:t>
    </w:r>
    <w:r w:rsidR="00DA0A1B">
      <w:rPr>
        <w:bCs/>
      </w:rPr>
      <w:t>3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Pr="004A7345">
      <w:rPr>
        <w:iCs/>
      </w:rPr>
      <w:t>Latvijas Republikas nacionālajām pozīcijām par Eiropas Savienības Nodarbinātības, sociālās politikas, veselības un patērē</w:t>
    </w:r>
    <w:r w:rsidR="00DA0A1B">
      <w:rPr>
        <w:iCs/>
      </w:rPr>
      <w:t>tāju lietu Ministru padomes 2013</w:t>
    </w:r>
    <w:r>
      <w:rPr>
        <w:iCs/>
      </w:rPr>
      <w:t xml:space="preserve">. gada </w:t>
    </w:r>
    <w:r w:rsidR="00DA0A1B">
      <w:rPr>
        <w:iCs/>
      </w:rPr>
      <w:t>20</w:t>
    </w:r>
    <w:r>
      <w:rPr>
        <w:iCs/>
      </w:rPr>
      <w:t xml:space="preserve">. – </w:t>
    </w:r>
    <w:r w:rsidR="00DA0A1B">
      <w:rPr>
        <w:iCs/>
      </w:rPr>
      <w:t>21</w:t>
    </w:r>
    <w:r>
      <w:rPr>
        <w:iCs/>
      </w:rPr>
      <w:t>.jūnija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C1460E" w:rsidRDefault="00C1460E" w:rsidP="004A7345">
    <w:pPr>
      <w:pStyle w:val="Heading2"/>
      <w:keepNext w:val="0"/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C8" w:rsidRDefault="00CE5CC8">
      <w:r>
        <w:separator/>
      </w:r>
    </w:p>
  </w:footnote>
  <w:footnote w:type="continuationSeparator" w:id="0">
    <w:p w:rsidR="00CE5CC8" w:rsidRDefault="00CE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1B" w:rsidRDefault="002220D8">
    <w:pPr>
      <w:pStyle w:val="Header"/>
      <w:jc w:val="center"/>
    </w:pPr>
    <w:fldSimple w:instr=" PAGE   \* MERGEFORMAT ">
      <w:r w:rsidR="00835D8F">
        <w:rPr>
          <w:noProof/>
        </w:rPr>
        <w:t>2</w:t>
      </w:r>
    </w:fldSimple>
  </w:p>
  <w:p w:rsidR="00C1460E" w:rsidRDefault="00C146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66"/>
    <w:multiLevelType w:val="multilevel"/>
    <w:tmpl w:val="B8E0ED02"/>
    <w:lvl w:ilvl="0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21D"/>
    <w:multiLevelType w:val="hybridMultilevel"/>
    <w:tmpl w:val="46E4FF2E"/>
    <w:lvl w:ilvl="0" w:tplc="1A2EBD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764"/>
    <w:multiLevelType w:val="multilevel"/>
    <w:tmpl w:val="3B14ED2C"/>
    <w:lvl w:ilvl="0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4">
    <w:nsid w:val="18176473"/>
    <w:multiLevelType w:val="hybridMultilevel"/>
    <w:tmpl w:val="F510E7DA"/>
    <w:lvl w:ilvl="0" w:tplc="AB405C36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3FB"/>
    <w:multiLevelType w:val="hybridMultilevel"/>
    <w:tmpl w:val="D99E0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44808"/>
    <w:multiLevelType w:val="hybridMultilevel"/>
    <w:tmpl w:val="52085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DD058F"/>
    <w:multiLevelType w:val="hybridMultilevel"/>
    <w:tmpl w:val="3D9AB5D6"/>
    <w:lvl w:ilvl="0" w:tplc="460A47B4">
      <w:start w:val="1"/>
      <w:numFmt w:val="decimal"/>
      <w:lvlText w:val="3%1"/>
      <w:lvlJc w:val="left"/>
      <w:pPr>
        <w:ind w:left="1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B" w:tentative="1">
      <w:start w:val="1"/>
      <w:numFmt w:val="lowerRoman"/>
      <w:lvlText w:val="%3."/>
      <w:lvlJc w:val="righ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48"/>
    <w:rsid w:val="000015F6"/>
    <w:rsid w:val="00006866"/>
    <w:rsid w:val="00030D2C"/>
    <w:rsid w:val="00032E42"/>
    <w:rsid w:val="0003358B"/>
    <w:rsid w:val="00042AE5"/>
    <w:rsid w:val="000612EF"/>
    <w:rsid w:val="00067617"/>
    <w:rsid w:val="00072A99"/>
    <w:rsid w:val="00087774"/>
    <w:rsid w:val="00087A6A"/>
    <w:rsid w:val="000D1366"/>
    <w:rsid w:val="000F01F9"/>
    <w:rsid w:val="000F7E00"/>
    <w:rsid w:val="001037AE"/>
    <w:rsid w:val="001102C7"/>
    <w:rsid w:val="00126F45"/>
    <w:rsid w:val="00130905"/>
    <w:rsid w:val="001312DA"/>
    <w:rsid w:val="001331D5"/>
    <w:rsid w:val="001432BE"/>
    <w:rsid w:val="00143EC9"/>
    <w:rsid w:val="00154FC1"/>
    <w:rsid w:val="00185457"/>
    <w:rsid w:val="00192D77"/>
    <w:rsid w:val="001930A8"/>
    <w:rsid w:val="00193F3A"/>
    <w:rsid w:val="001A40BC"/>
    <w:rsid w:val="001B18CD"/>
    <w:rsid w:val="001B34AF"/>
    <w:rsid w:val="001B6765"/>
    <w:rsid w:val="001B724D"/>
    <w:rsid w:val="001B79F0"/>
    <w:rsid w:val="001C1410"/>
    <w:rsid w:val="001C2695"/>
    <w:rsid w:val="001C38B5"/>
    <w:rsid w:val="001D2967"/>
    <w:rsid w:val="001F75EF"/>
    <w:rsid w:val="001F7961"/>
    <w:rsid w:val="00220D9F"/>
    <w:rsid w:val="002220D8"/>
    <w:rsid w:val="002226BB"/>
    <w:rsid w:val="0022638C"/>
    <w:rsid w:val="00230520"/>
    <w:rsid w:val="0023061B"/>
    <w:rsid w:val="002347A2"/>
    <w:rsid w:val="002365C7"/>
    <w:rsid w:val="00251863"/>
    <w:rsid w:val="00253B1D"/>
    <w:rsid w:val="00257121"/>
    <w:rsid w:val="002626CB"/>
    <w:rsid w:val="00265245"/>
    <w:rsid w:val="00267B65"/>
    <w:rsid w:val="002718BC"/>
    <w:rsid w:val="00276F4B"/>
    <w:rsid w:val="00281586"/>
    <w:rsid w:val="002848BA"/>
    <w:rsid w:val="00287CB1"/>
    <w:rsid w:val="00290655"/>
    <w:rsid w:val="00295423"/>
    <w:rsid w:val="002A2C97"/>
    <w:rsid w:val="002B024E"/>
    <w:rsid w:val="002B1222"/>
    <w:rsid w:val="002B2A8F"/>
    <w:rsid w:val="002B6CF4"/>
    <w:rsid w:val="002B6F24"/>
    <w:rsid w:val="002C1648"/>
    <w:rsid w:val="002C29A0"/>
    <w:rsid w:val="002D126D"/>
    <w:rsid w:val="002D3DEC"/>
    <w:rsid w:val="002E2110"/>
    <w:rsid w:val="002E76F8"/>
    <w:rsid w:val="00300FAC"/>
    <w:rsid w:val="00311B28"/>
    <w:rsid w:val="003136AE"/>
    <w:rsid w:val="0032589B"/>
    <w:rsid w:val="0033347A"/>
    <w:rsid w:val="00340136"/>
    <w:rsid w:val="0034124E"/>
    <w:rsid w:val="003438E9"/>
    <w:rsid w:val="003465DD"/>
    <w:rsid w:val="0035418B"/>
    <w:rsid w:val="0036701F"/>
    <w:rsid w:val="00370262"/>
    <w:rsid w:val="003705BA"/>
    <w:rsid w:val="00371376"/>
    <w:rsid w:val="003817E5"/>
    <w:rsid w:val="003A481A"/>
    <w:rsid w:val="003B1369"/>
    <w:rsid w:val="003B7AF7"/>
    <w:rsid w:val="003C52D0"/>
    <w:rsid w:val="003D62FB"/>
    <w:rsid w:val="003E6E4D"/>
    <w:rsid w:val="003F06DE"/>
    <w:rsid w:val="0040241B"/>
    <w:rsid w:val="00403DF1"/>
    <w:rsid w:val="00416A6B"/>
    <w:rsid w:val="004328A1"/>
    <w:rsid w:val="0046683A"/>
    <w:rsid w:val="00473E96"/>
    <w:rsid w:val="00474CE8"/>
    <w:rsid w:val="00475A80"/>
    <w:rsid w:val="00486A46"/>
    <w:rsid w:val="004A0C33"/>
    <w:rsid w:val="004A4A99"/>
    <w:rsid w:val="004A7345"/>
    <w:rsid w:val="004B0A7F"/>
    <w:rsid w:val="004B4C9E"/>
    <w:rsid w:val="004B5225"/>
    <w:rsid w:val="004C0BCB"/>
    <w:rsid w:val="004D7286"/>
    <w:rsid w:val="004D788B"/>
    <w:rsid w:val="004F07D0"/>
    <w:rsid w:val="00500B32"/>
    <w:rsid w:val="00502932"/>
    <w:rsid w:val="005060DA"/>
    <w:rsid w:val="00516501"/>
    <w:rsid w:val="005272E3"/>
    <w:rsid w:val="00531137"/>
    <w:rsid w:val="00532253"/>
    <w:rsid w:val="0054280E"/>
    <w:rsid w:val="00545EBE"/>
    <w:rsid w:val="00555F91"/>
    <w:rsid w:val="005629F7"/>
    <w:rsid w:val="00562BD7"/>
    <w:rsid w:val="00567047"/>
    <w:rsid w:val="0057294F"/>
    <w:rsid w:val="00573E7A"/>
    <w:rsid w:val="00574971"/>
    <w:rsid w:val="005852C6"/>
    <w:rsid w:val="005914D3"/>
    <w:rsid w:val="005A5B82"/>
    <w:rsid w:val="005B2BE3"/>
    <w:rsid w:val="005D4975"/>
    <w:rsid w:val="005D6A12"/>
    <w:rsid w:val="005E0382"/>
    <w:rsid w:val="005E2146"/>
    <w:rsid w:val="005E37C0"/>
    <w:rsid w:val="005F44E8"/>
    <w:rsid w:val="005F66DA"/>
    <w:rsid w:val="005F6AC3"/>
    <w:rsid w:val="00610B90"/>
    <w:rsid w:val="006212BB"/>
    <w:rsid w:val="00622652"/>
    <w:rsid w:val="0062277C"/>
    <w:rsid w:val="00645677"/>
    <w:rsid w:val="00666ACA"/>
    <w:rsid w:val="006705E8"/>
    <w:rsid w:val="006830F8"/>
    <w:rsid w:val="0068341B"/>
    <w:rsid w:val="0068712C"/>
    <w:rsid w:val="006947FF"/>
    <w:rsid w:val="00695522"/>
    <w:rsid w:val="00696B2E"/>
    <w:rsid w:val="006B5818"/>
    <w:rsid w:val="006C4CEA"/>
    <w:rsid w:val="006C6EEF"/>
    <w:rsid w:val="006D135A"/>
    <w:rsid w:val="006E252B"/>
    <w:rsid w:val="006E265C"/>
    <w:rsid w:val="006F368A"/>
    <w:rsid w:val="007416B5"/>
    <w:rsid w:val="00742C7C"/>
    <w:rsid w:val="00757578"/>
    <w:rsid w:val="00770043"/>
    <w:rsid w:val="00775E02"/>
    <w:rsid w:val="007771B7"/>
    <w:rsid w:val="0078299F"/>
    <w:rsid w:val="00790E73"/>
    <w:rsid w:val="00792D09"/>
    <w:rsid w:val="007A210B"/>
    <w:rsid w:val="007A2B37"/>
    <w:rsid w:val="007A6A48"/>
    <w:rsid w:val="007B5230"/>
    <w:rsid w:val="007D1FFB"/>
    <w:rsid w:val="007D269D"/>
    <w:rsid w:val="007F0B8F"/>
    <w:rsid w:val="007F39F9"/>
    <w:rsid w:val="00801757"/>
    <w:rsid w:val="00810836"/>
    <w:rsid w:val="00816CD0"/>
    <w:rsid w:val="0081777B"/>
    <w:rsid w:val="00835D8F"/>
    <w:rsid w:val="0083700E"/>
    <w:rsid w:val="0084081C"/>
    <w:rsid w:val="0084094C"/>
    <w:rsid w:val="008443EA"/>
    <w:rsid w:val="00847000"/>
    <w:rsid w:val="00847955"/>
    <w:rsid w:val="00847E8C"/>
    <w:rsid w:val="008504D5"/>
    <w:rsid w:val="00851811"/>
    <w:rsid w:val="00853603"/>
    <w:rsid w:val="00864C83"/>
    <w:rsid w:val="008708D3"/>
    <w:rsid w:val="008849C9"/>
    <w:rsid w:val="00886883"/>
    <w:rsid w:val="00897526"/>
    <w:rsid w:val="008A145B"/>
    <w:rsid w:val="008A4E26"/>
    <w:rsid w:val="008B0406"/>
    <w:rsid w:val="008C0DC2"/>
    <w:rsid w:val="008C5A58"/>
    <w:rsid w:val="008C7898"/>
    <w:rsid w:val="008F2059"/>
    <w:rsid w:val="00907ACC"/>
    <w:rsid w:val="00912E3C"/>
    <w:rsid w:val="00917CFE"/>
    <w:rsid w:val="00924CDF"/>
    <w:rsid w:val="00931282"/>
    <w:rsid w:val="009333AD"/>
    <w:rsid w:val="00934F2D"/>
    <w:rsid w:val="00940A2A"/>
    <w:rsid w:val="009460B2"/>
    <w:rsid w:val="00947888"/>
    <w:rsid w:val="00967A0C"/>
    <w:rsid w:val="00976E96"/>
    <w:rsid w:val="00985E54"/>
    <w:rsid w:val="00997923"/>
    <w:rsid w:val="009B3B38"/>
    <w:rsid w:val="009B3E7A"/>
    <w:rsid w:val="009B5551"/>
    <w:rsid w:val="009D07AC"/>
    <w:rsid w:val="00A000FB"/>
    <w:rsid w:val="00A01030"/>
    <w:rsid w:val="00A03F8B"/>
    <w:rsid w:val="00A25445"/>
    <w:rsid w:val="00A25D90"/>
    <w:rsid w:val="00A26A27"/>
    <w:rsid w:val="00A56FE3"/>
    <w:rsid w:val="00A61EAA"/>
    <w:rsid w:val="00A62CF3"/>
    <w:rsid w:val="00A77434"/>
    <w:rsid w:val="00A83696"/>
    <w:rsid w:val="00A84F5C"/>
    <w:rsid w:val="00A86044"/>
    <w:rsid w:val="00A86405"/>
    <w:rsid w:val="00A92372"/>
    <w:rsid w:val="00A94051"/>
    <w:rsid w:val="00AC012D"/>
    <w:rsid w:val="00AC7CE0"/>
    <w:rsid w:val="00AD3DEE"/>
    <w:rsid w:val="00AE0CFF"/>
    <w:rsid w:val="00AE220D"/>
    <w:rsid w:val="00AE4C01"/>
    <w:rsid w:val="00AF30C1"/>
    <w:rsid w:val="00AF3288"/>
    <w:rsid w:val="00AF74CA"/>
    <w:rsid w:val="00B34966"/>
    <w:rsid w:val="00B63530"/>
    <w:rsid w:val="00B63E8C"/>
    <w:rsid w:val="00B646D8"/>
    <w:rsid w:val="00B64C7D"/>
    <w:rsid w:val="00B66355"/>
    <w:rsid w:val="00B836AD"/>
    <w:rsid w:val="00B83CAD"/>
    <w:rsid w:val="00B84805"/>
    <w:rsid w:val="00B85008"/>
    <w:rsid w:val="00BC5CDD"/>
    <w:rsid w:val="00BC67E3"/>
    <w:rsid w:val="00BD369F"/>
    <w:rsid w:val="00BE50FD"/>
    <w:rsid w:val="00BE581E"/>
    <w:rsid w:val="00BE72C7"/>
    <w:rsid w:val="00C10A64"/>
    <w:rsid w:val="00C14544"/>
    <w:rsid w:val="00C1460E"/>
    <w:rsid w:val="00C26987"/>
    <w:rsid w:val="00C26AB2"/>
    <w:rsid w:val="00C321B8"/>
    <w:rsid w:val="00C50945"/>
    <w:rsid w:val="00C5409E"/>
    <w:rsid w:val="00C56EC9"/>
    <w:rsid w:val="00C57217"/>
    <w:rsid w:val="00C80882"/>
    <w:rsid w:val="00CA0150"/>
    <w:rsid w:val="00CA128A"/>
    <w:rsid w:val="00CA51C1"/>
    <w:rsid w:val="00CB361D"/>
    <w:rsid w:val="00CE0CDE"/>
    <w:rsid w:val="00CE5CC8"/>
    <w:rsid w:val="00CF1273"/>
    <w:rsid w:val="00CF53FA"/>
    <w:rsid w:val="00D04DDE"/>
    <w:rsid w:val="00D06A24"/>
    <w:rsid w:val="00D16A94"/>
    <w:rsid w:val="00D23226"/>
    <w:rsid w:val="00D26FD6"/>
    <w:rsid w:val="00D51D70"/>
    <w:rsid w:val="00D578D2"/>
    <w:rsid w:val="00D619C0"/>
    <w:rsid w:val="00D7703E"/>
    <w:rsid w:val="00D80AD1"/>
    <w:rsid w:val="00D97B54"/>
    <w:rsid w:val="00DA0A1B"/>
    <w:rsid w:val="00DA578A"/>
    <w:rsid w:val="00DB0C72"/>
    <w:rsid w:val="00DB2553"/>
    <w:rsid w:val="00DC0464"/>
    <w:rsid w:val="00DD03A7"/>
    <w:rsid w:val="00DE0CE3"/>
    <w:rsid w:val="00DE0F68"/>
    <w:rsid w:val="00DE5C58"/>
    <w:rsid w:val="00DF30F2"/>
    <w:rsid w:val="00DF3564"/>
    <w:rsid w:val="00DF69DB"/>
    <w:rsid w:val="00E1115F"/>
    <w:rsid w:val="00E351C6"/>
    <w:rsid w:val="00E5579F"/>
    <w:rsid w:val="00E56E14"/>
    <w:rsid w:val="00E618D7"/>
    <w:rsid w:val="00E61988"/>
    <w:rsid w:val="00E80009"/>
    <w:rsid w:val="00E8679A"/>
    <w:rsid w:val="00EA31EA"/>
    <w:rsid w:val="00EA4F13"/>
    <w:rsid w:val="00EB2479"/>
    <w:rsid w:val="00EC016C"/>
    <w:rsid w:val="00ED37B6"/>
    <w:rsid w:val="00EE0795"/>
    <w:rsid w:val="00EE453D"/>
    <w:rsid w:val="00EE6084"/>
    <w:rsid w:val="00EF5C95"/>
    <w:rsid w:val="00F028A0"/>
    <w:rsid w:val="00F036A6"/>
    <w:rsid w:val="00F05192"/>
    <w:rsid w:val="00F124A1"/>
    <w:rsid w:val="00F14268"/>
    <w:rsid w:val="00F22AE1"/>
    <w:rsid w:val="00F27378"/>
    <w:rsid w:val="00F3006C"/>
    <w:rsid w:val="00F35694"/>
    <w:rsid w:val="00F4057C"/>
    <w:rsid w:val="00F43FB8"/>
    <w:rsid w:val="00F505B7"/>
    <w:rsid w:val="00F50916"/>
    <w:rsid w:val="00F57DA2"/>
    <w:rsid w:val="00F717B1"/>
    <w:rsid w:val="00F75433"/>
    <w:rsid w:val="00F8036D"/>
    <w:rsid w:val="00F82EA9"/>
    <w:rsid w:val="00FA017F"/>
    <w:rsid w:val="00FB1C33"/>
    <w:rsid w:val="00FB357D"/>
    <w:rsid w:val="00FB6F97"/>
    <w:rsid w:val="00FC0A38"/>
    <w:rsid w:val="00FC256F"/>
    <w:rsid w:val="00FC4408"/>
    <w:rsid w:val="00FC7EFD"/>
    <w:rsid w:val="00FD4285"/>
    <w:rsid w:val="00FD48CE"/>
    <w:rsid w:val="00FE1341"/>
    <w:rsid w:val="00FE4C60"/>
    <w:rsid w:val="00FE7035"/>
    <w:rsid w:val="00FE73FC"/>
    <w:rsid w:val="00FF5B17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6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16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C164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648"/>
    <w:pPr>
      <w:jc w:val="center"/>
    </w:pPr>
    <w:rPr>
      <w:sz w:val="28"/>
      <w:szCs w:val="28"/>
    </w:rPr>
  </w:style>
  <w:style w:type="paragraph" w:styleId="BodyText">
    <w:name w:val="Body Text"/>
    <w:basedOn w:val="Normal"/>
    <w:rsid w:val="002C1648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C164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2C1648"/>
    <w:pPr>
      <w:jc w:val="center"/>
    </w:pPr>
    <w:rPr>
      <w:b/>
      <w:sz w:val="28"/>
      <w:szCs w:val="20"/>
      <w:lang w:val="en-GB"/>
    </w:rPr>
  </w:style>
  <w:style w:type="paragraph" w:styleId="BodyText2">
    <w:name w:val="Body Text 2"/>
    <w:basedOn w:val="Normal"/>
    <w:rsid w:val="002C1648"/>
    <w:pPr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2C1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4966"/>
    <w:rPr>
      <w:rFonts w:ascii="Tahoma" w:hAnsi="Tahoma" w:cs="Tahoma"/>
      <w:sz w:val="16"/>
      <w:szCs w:val="16"/>
    </w:rPr>
  </w:style>
  <w:style w:type="paragraph" w:customStyle="1" w:styleId="EntEmet">
    <w:name w:val="EntEmet"/>
    <w:basedOn w:val="Normal"/>
    <w:rsid w:val="001B34A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 w:eastAsia="fr-BE"/>
    </w:rPr>
  </w:style>
  <w:style w:type="character" w:styleId="Hyperlink">
    <w:name w:val="Hyperlink"/>
    <w:basedOn w:val="DefaultParagraphFont"/>
    <w:rsid w:val="00EB247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2253"/>
    <w:rPr>
      <w:sz w:val="24"/>
      <w:szCs w:val="24"/>
      <w:lang w:val="lv-LV"/>
    </w:rPr>
  </w:style>
  <w:style w:type="paragraph" w:customStyle="1" w:styleId="Statut">
    <w:name w:val="Statut"/>
    <w:basedOn w:val="Normal"/>
    <w:next w:val="Normal"/>
    <w:rsid w:val="002B6CF4"/>
    <w:pPr>
      <w:spacing w:before="360"/>
      <w:jc w:val="center"/>
    </w:pPr>
    <w:rPr>
      <w:snapToGrid w:val="0"/>
      <w:szCs w:val="20"/>
      <w:lang w:eastAsia="en-GB"/>
    </w:rPr>
  </w:style>
  <w:style w:type="paragraph" w:customStyle="1" w:styleId="Titreobjet">
    <w:name w:val="Titre objet"/>
    <w:basedOn w:val="Normal"/>
    <w:next w:val="Normal"/>
    <w:rsid w:val="006B5818"/>
    <w:pPr>
      <w:spacing w:before="360" w:after="360"/>
      <w:jc w:val="center"/>
    </w:pPr>
    <w:rPr>
      <w:b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A7345"/>
    <w:rPr>
      <w:lang w:val="lv-LV"/>
    </w:rPr>
  </w:style>
  <w:style w:type="paragraph" w:customStyle="1" w:styleId="Par-number1">
    <w:name w:val="Par-number 1."/>
    <w:basedOn w:val="Normal"/>
    <w:next w:val="Normal"/>
    <w:link w:val="Par-number1Char"/>
    <w:rsid w:val="0057497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character" w:customStyle="1" w:styleId="Par-number1Char">
    <w:name w:val="Par-number 1. Char"/>
    <w:basedOn w:val="DefaultParagraphFont"/>
    <w:link w:val="Par-number1"/>
    <w:rsid w:val="00574971"/>
    <w:rPr>
      <w:sz w:val="24"/>
      <w:lang w:val="en-GB" w:eastAsia="fr-BE"/>
    </w:rPr>
  </w:style>
  <w:style w:type="paragraph" w:customStyle="1" w:styleId="Typeacteprincipal">
    <w:name w:val="Type acte principal"/>
    <w:basedOn w:val="Normal"/>
    <w:next w:val="Objetacteprincipal"/>
    <w:rsid w:val="00C50945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rsid w:val="00C50945"/>
    <w:pPr>
      <w:spacing w:after="36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is.paulins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C910-073E-4DB1-ADCC-D81053C5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2012. gada 21.-22. jūnija sanāksmē izskatāmajiem Veselības ministrijas kompetences jautājumiem</vt:lpstr>
    </vt:vector>
  </TitlesOfParts>
  <Company>Veselibas ministrija</Company>
  <LinksUpToDate>false</LinksUpToDate>
  <CharactersWithSpaces>2005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mailto:ludis.paulins@vm.gov.lv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2013. gada 20. - 21. jūnija sanāksmē izskatāmajiem Veselības ministrijas kompetences jautājumiem</dc:title>
  <dc:subject>Protokollēmums</dc:subject>
  <dc:creator>Ludis Pauliņš</dc:creator>
  <cp:keywords/>
  <dc:description>67876024, ludis.paulins@vm.gov.lv</dc:description>
  <cp:lastModifiedBy>lpaulins</cp:lastModifiedBy>
  <cp:revision>6</cp:revision>
  <cp:lastPrinted>2010-05-28T10:39:00Z</cp:lastPrinted>
  <dcterms:created xsi:type="dcterms:W3CDTF">2013-06-10T07:11:00Z</dcterms:created>
  <dcterms:modified xsi:type="dcterms:W3CDTF">2013-06-14T13:11:00Z</dcterms:modified>
</cp:coreProperties>
</file>