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C66" w:rsidRPr="009E571C" w:rsidRDefault="00541C66" w:rsidP="00E221D8">
      <w:pPr>
        <w:pStyle w:val="Pamatteksts"/>
        <w:jc w:val="left"/>
        <w:rPr>
          <w:b w:val="0"/>
          <w:bCs/>
        </w:rPr>
      </w:pPr>
      <w:r w:rsidRPr="009E571C">
        <w:rPr>
          <w:b w:val="0"/>
          <w:bCs/>
        </w:rPr>
        <w:t>201</w:t>
      </w:r>
      <w:r>
        <w:rPr>
          <w:b w:val="0"/>
          <w:bCs/>
        </w:rPr>
        <w:t>3</w:t>
      </w:r>
      <w:r w:rsidRPr="009E571C">
        <w:rPr>
          <w:b w:val="0"/>
          <w:bCs/>
        </w:rPr>
        <w:t>.gada</w:t>
      </w:r>
      <w:r w:rsidRPr="009E571C">
        <w:rPr>
          <w:b w:val="0"/>
          <w:bCs/>
        </w:rPr>
        <w:tab/>
      </w:r>
      <w:r>
        <w:rPr>
          <w:b w:val="0"/>
          <w:bCs/>
        </w:rPr>
        <w:t xml:space="preserve"> </w:t>
      </w:r>
      <w:r w:rsidRPr="009E571C">
        <w:rPr>
          <w:b w:val="0"/>
          <w:bCs/>
        </w:rPr>
        <w:t>.</w:t>
      </w:r>
      <w:r w:rsidR="0013593D">
        <w:rPr>
          <w:b w:val="0"/>
          <w:bCs/>
        </w:rPr>
        <w:t>augustā</w:t>
      </w:r>
      <w:r w:rsidRPr="009E571C">
        <w:rPr>
          <w:b w:val="0"/>
          <w:bCs/>
        </w:rPr>
        <w:tab/>
      </w:r>
      <w:r w:rsidRPr="009E571C">
        <w:rPr>
          <w:b w:val="0"/>
          <w:bCs/>
        </w:rPr>
        <w:tab/>
      </w:r>
      <w:r w:rsidRPr="009E571C"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</w:r>
      <w:r w:rsidR="0013593D">
        <w:rPr>
          <w:b w:val="0"/>
          <w:bCs/>
        </w:rPr>
        <w:tab/>
      </w:r>
      <w:r w:rsidRPr="009E571C">
        <w:rPr>
          <w:b w:val="0"/>
          <w:bCs/>
        </w:rPr>
        <w:t>Noteikumi Nr.</w:t>
      </w:r>
    </w:p>
    <w:p w:rsidR="00541C66" w:rsidRPr="009E571C" w:rsidRDefault="00541C66" w:rsidP="00E221D8">
      <w:r w:rsidRPr="009E571C">
        <w:t>Rīgā</w:t>
      </w:r>
      <w:r w:rsidRPr="009E571C">
        <w:tab/>
      </w:r>
      <w:r w:rsidRPr="009E571C">
        <w:tab/>
      </w:r>
      <w:r w:rsidRPr="009E571C">
        <w:tab/>
      </w:r>
      <w:r w:rsidRPr="009E571C">
        <w:tab/>
      </w:r>
      <w:r w:rsidRPr="009E571C">
        <w:tab/>
      </w:r>
      <w:r w:rsidRPr="009E571C">
        <w:tab/>
      </w:r>
      <w:r w:rsidRPr="009E571C">
        <w:tab/>
      </w:r>
      <w:r w:rsidRPr="009E571C">
        <w:tab/>
      </w:r>
      <w:r w:rsidRPr="009E571C">
        <w:tab/>
      </w:r>
      <w:r w:rsidRPr="009E571C">
        <w:tab/>
        <w:t>(prot. Nr.</w:t>
      </w:r>
      <w:r w:rsidRPr="009E571C">
        <w:tab/>
        <w:t>.§)</w:t>
      </w:r>
    </w:p>
    <w:p w:rsidR="00541C66" w:rsidRPr="009E571C" w:rsidRDefault="00541C66" w:rsidP="00E221D8">
      <w:pPr>
        <w:pStyle w:val="Kjene"/>
        <w:tabs>
          <w:tab w:val="clear" w:pos="4153"/>
          <w:tab w:val="clear" w:pos="8306"/>
        </w:tabs>
      </w:pPr>
    </w:p>
    <w:p w:rsidR="00541C66" w:rsidRPr="00A4143D" w:rsidRDefault="00541C66" w:rsidP="00A4143D">
      <w:pPr>
        <w:pStyle w:val="Kjene"/>
        <w:tabs>
          <w:tab w:val="clear" w:pos="4153"/>
          <w:tab w:val="clear" w:pos="8306"/>
        </w:tabs>
        <w:jc w:val="center"/>
        <w:rPr>
          <w:b/>
          <w:bCs/>
          <w:color w:val="000000"/>
        </w:rPr>
      </w:pPr>
      <w:r w:rsidRPr="009E571C">
        <w:rPr>
          <w:b/>
          <w:bCs/>
        </w:rPr>
        <w:t>Grozījumi Ministru kabineta 20</w:t>
      </w:r>
      <w:r>
        <w:rPr>
          <w:b/>
          <w:bCs/>
        </w:rPr>
        <w:t>10</w:t>
      </w:r>
      <w:r w:rsidRPr="009E571C">
        <w:rPr>
          <w:b/>
          <w:bCs/>
        </w:rPr>
        <w:t xml:space="preserve">.gada </w:t>
      </w:r>
      <w:r>
        <w:rPr>
          <w:b/>
          <w:bCs/>
        </w:rPr>
        <w:t xml:space="preserve">16.marta </w:t>
      </w:r>
      <w:r w:rsidRPr="009E571C">
        <w:rPr>
          <w:b/>
          <w:bCs/>
        </w:rPr>
        <w:t>noteikumos Nr.</w:t>
      </w:r>
      <w:r>
        <w:rPr>
          <w:b/>
          <w:bCs/>
        </w:rPr>
        <w:t xml:space="preserve">254 </w:t>
      </w:r>
      <w:r w:rsidRPr="002D5341">
        <w:rPr>
          <w:b/>
          <w:bCs/>
          <w:color w:val="000000"/>
        </w:rPr>
        <w:t>„</w:t>
      </w:r>
      <w:r>
        <w:rPr>
          <w:b/>
          <w:bCs/>
          <w:color w:val="000000"/>
        </w:rPr>
        <w:t>Ātri sasaldētu pārtikas produktu aprites noteikumi</w:t>
      </w:r>
      <w:r w:rsidRPr="002D5341">
        <w:rPr>
          <w:b/>
          <w:bCs/>
          <w:color w:val="000000"/>
        </w:rPr>
        <w:t>”</w:t>
      </w:r>
    </w:p>
    <w:p w:rsidR="00541C66" w:rsidRPr="002D5341" w:rsidRDefault="00541C66" w:rsidP="00E221D8">
      <w:pPr>
        <w:pStyle w:val="Kjene"/>
        <w:tabs>
          <w:tab w:val="clear" w:pos="4153"/>
          <w:tab w:val="clear" w:pos="8306"/>
        </w:tabs>
        <w:rPr>
          <w:color w:val="000000"/>
        </w:rPr>
      </w:pPr>
    </w:p>
    <w:p w:rsidR="00541C66" w:rsidRPr="002D5341" w:rsidRDefault="00541C66" w:rsidP="00E221D8">
      <w:pPr>
        <w:pStyle w:val="Pamatteksts2"/>
        <w:jc w:val="right"/>
        <w:rPr>
          <w:color w:val="000000"/>
        </w:rPr>
      </w:pPr>
      <w:r w:rsidRPr="002D5341">
        <w:rPr>
          <w:color w:val="000000"/>
        </w:rPr>
        <w:t>Izdoti saskaņā ar</w:t>
      </w:r>
    </w:p>
    <w:p w:rsidR="00541C66" w:rsidRDefault="00541C66" w:rsidP="000407F2">
      <w:pPr>
        <w:pStyle w:val="Pamatteksts2"/>
        <w:jc w:val="right"/>
        <w:rPr>
          <w:color w:val="000000"/>
        </w:rPr>
      </w:pPr>
      <w:r w:rsidRPr="002D5341">
        <w:rPr>
          <w:color w:val="000000"/>
        </w:rPr>
        <w:t>Pārtikas aprites uzraudzības</w:t>
      </w:r>
      <w:r>
        <w:rPr>
          <w:color w:val="000000"/>
        </w:rPr>
        <w:t xml:space="preserve"> likuma 4</w:t>
      </w:r>
      <w:r w:rsidRPr="002D5341">
        <w:rPr>
          <w:color w:val="000000"/>
        </w:rPr>
        <w:t xml:space="preserve">.panta </w:t>
      </w:r>
      <w:r>
        <w:rPr>
          <w:color w:val="000000"/>
        </w:rPr>
        <w:t xml:space="preserve">otro </w:t>
      </w:r>
      <w:r w:rsidRPr="002D5341">
        <w:rPr>
          <w:color w:val="000000"/>
        </w:rPr>
        <w:t>daļu</w:t>
      </w:r>
      <w:r>
        <w:rPr>
          <w:color w:val="000000"/>
        </w:rPr>
        <w:t xml:space="preserve"> un </w:t>
      </w:r>
    </w:p>
    <w:p w:rsidR="00541C66" w:rsidRDefault="00541C66" w:rsidP="000407F2">
      <w:pPr>
        <w:pStyle w:val="Pamatteksts2"/>
        <w:jc w:val="right"/>
        <w:rPr>
          <w:color w:val="000000"/>
        </w:rPr>
      </w:pPr>
      <w:r>
        <w:rPr>
          <w:color w:val="000000"/>
        </w:rPr>
        <w:t>Patērētāju tiesību aizsardzības likuma 21.panta pirmo daļu</w:t>
      </w:r>
    </w:p>
    <w:p w:rsidR="00541C66" w:rsidRDefault="00541C66" w:rsidP="00800A7C">
      <w:pPr>
        <w:pStyle w:val="Kjene"/>
        <w:tabs>
          <w:tab w:val="clear" w:pos="4153"/>
          <w:tab w:val="clear" w:pos="8306"/>
        </w:tabs>
        <w:jc w:val="both"/>
        <w:rPr>
          <w:color w:val="000000"/>
        </w:rPr>
      </w:pPr>
    </w:p>
    <w:p w:rsidR="00541C66" w:rsidRDefault="00541C66" w:rsidP="000407F2">
      <w:pPr>
        <w:pStyle w:val="Kjene"/>
        <w:tabs>
          <w:tab w:val="clear" w:pos="4153"/>
          <w:tab w:val="clear" w:pos="8306"/>
        </w:tabs>
        <w:ind w:firstLine="720"/>
        <w:jc w:val="both"/>
        <w:rPr>
          <w:color w:val="000000"/>
        </w:rPr>
      </w:pPr>
      <w:r w:rsidRPr="002D5341">
        <w:rPr>
          <w:color w:val="000000"/>
        </w:rPr>
        <w:t>Izdarīt Ministru kabineta 20</w:t>
      </w:r>
      <w:r>
        <w:rPr>
          <w:color w:val="000000"/>
        </w:rPr>
        <w:t>10</w:t>
      </w:r>
      <w:r w:rsidRPr="002D5341">
        <w:rPr>
          <w:color w:val="000000"/>
        </w:rPr>
        <w:t xml:space="preserve">.gada </w:t>
      </w:r>
      <w:r>
        <w:rPr>
          <w:color w:val="000000"/>
        </w:rPr>
        <w:t>16.marta</w:t>
      </w:r>
      <w:r w:rsidRPr="002D5341">
        <w:rPr>
          <w:color w:val="000000"/>
        </w:rPr>
        <w:t xml:space="preserve"> </w:t>
      </w:r>
      <w:r>
        <w:rPr>
          <w:color w:val="000000"/>
        </w:rPr>
        <w:t xml:space="preserve">noteikumos </w:t>
      </w:r>
      <w:r w:rsidRPr="002D5341">
        <w:rPr>
          <w:bCs/>
          <w:color w:val="000000"/>
        </w:rPr>
        <w:t>Nr.</w:t>
      </w:r>
      <w:r>
        <w:rPr>
          <w:bCs/>
          <w:color w:val="000000"/>
        </w:rPr>
        <w:t>254</w:t>
      </w:r>
      <w:r w:rsidRPr="002D5341">
        <w:rPr>
          <w:bCs/>
          <w:color w:val="000000"/>
        </w:rPr>
        <w:t xml:space="preserve"> „</w:t>
      </w:r>
      <w:r>
        <w:rPr>
          <w:bCs/>
          <w:color w:val="000000"/>
        </w:rPr>
        <w:t>Ātri sasaldētu pārtikas produktu aprites noteikumi</w:t>
      </w:r>
      <w:r w:rsidRPr="00645892">
        <w:rPr>
          <w:bCs/>
          <w:color w:val="000000"/>
        </w:rPr>
        <w:t>”</w:t>
      </w:r>
      <w:r w:rsidRPr="002D5341">
        <w:rPr>
          <w:color w:val="000000"/>
        </w:rPr>
        <w:t xml:space="preserve"> </w:t>
      </w:r>
      <w:r>
        <w:rPr>
          <w:szCs w:val="28"/>
        </w:rPr>
        <w:t>(Latvijas Vēstnesis, 2010, 46.nr.)</w:t>
      </w:r>
      <w:r w:rsidRPr="000407F2">
        <w:rPr>
          <w:color w:val="000000"/>
        </w:rPr>
        <w:t xml:space="preserve"> </w:t>
      </w:r>
      <w:r w:rsidRPr="002D5341">
        <w:rPr>
          <w:color w:val="000000"/>
        </w:rPr>
        <w:t>šādus grozījumus:</w:t>
      </w:r>
    </w:p>
    <w:p w:rsidR="00541C66" w:rsidRDefault="00541C66" w:rsidP="00800A7C">
      <w:pPr>
        <w:pStyle w:val="Kjene"/>
        <w:tabs>
          <w:tab w:val="clear" w:pos="4153"/>
          <w:tab w:val="clear" w:pos="8306"/>
        </w:tabs>
        <w:ind w:firstLine="720"/>
        <w:jc w:val="both"/>
        <w:rPr>
          <w:color w:val="000000"/>
        </w:rPr>
      </w:pPr>
    </w:p>
    <w:p w:rsidR="00541C66" w:rsidRDefault="00541C66" w:rsidP="00800A7C">
      <w:pPr>
        <w:pStyle w:val="Kjene"/>
        <w:tabs>
          <w:tab w:val="clear" w:pos="4153"/>
          <w:tab w:val="clear" w:pos="8306"/>
        </w:tabs>
        <w:ind w:firstLine="720"/>
        <w:jc w:val="both"/>
        <w:rPr>
          <w:color w:val="000000"/>
        </w:rPr>
      </w:pPr>
      <w:r>
        <w:rPr>
          <w:color w:val="000000"/>
        </w:rPr>
        <w:t>1. Izteikt 16.1.apakšpunktu šādā redakcijā:</w:t>
      </w:r>
    </w:p>
    <w:p w:rsidR="00541C66" w:rsidRDefault="00541C66" w:rsidP="00800A7C">
      <w:pPr>
        <w:pStyle w:val="Kjene"/>
        <w:tabs>
          <w:tab w:val="clear" w:pos="4153"/>
          <w:tab w:val="clear" w:pos="8306"/>
        </w:tabs>
        <w:ind w:firstLine="720"/>
        <w:jc w:val="both"/>
        <w:rPr>
          <w:color w:val="000000"/>
        </w:rPr>
      </w:pPr>
      <w:r>
        <w:rPr>
          <w:color w:val="000000"/>
        </w:rPr>
        <w:t xml:space="preserve">„16.1. tirdzniecības nosaukumu, kam pievienota viena </w:t>
      </w:r>
      <w:r w:rsidR="0013593D">
        <w:rPr>
          <w:color w:val="000000"/>
        </w:rPr>
        <w:t xml:space="preserve">vai vairākas </w:t>
      </w:r>
      <w:r>
        <w:rPr>
          <w:color w:val="000000"/>
        </w:rPr>
        <w:t>no šādām norādēm:</w:t>
      </w:r>
    </w:p>
    <w:p w:rsidR="00541C66" w:rsidRDefault="00541C66" w:rsidP="00A4143D">
      <w:pPr>
        <w:pStyle w:val="Kjene"/>
        <w:tabs>
          <w:tab w:val="clear" w:pos="4153"/>
          <w:tab w:val="clear" w:pos="8306"/>
        </w:tabs>
        <w:ind w:firstLine="720"/>
        <w:jc w:val="both"/>
        <w:rPr>
          <w:color w:val="000000"/>
        </w:rPr>
      </w:pPr>
      <w:r>
        <w:rPr>
          <w:color w:val="000000"/>
        </w:rPr>
        <w:t>16.1.1. dā</w:t>
      </w:r>
      <w:r w:rsidR="00280FEB">
        <w:rPr>
          <w:color w:val="000000"/>
        </w:rPr>
        <w:t>ņu valodā</w:t>
      </w:r>
      <w:r>
        <w:rPr>
          <w:color w:val="000000"/>
        </w:rPr>
        <w:t xml:space="preserve"> – „dybfrossen”;</w:t>
      </w:r>
    </w:p>
    <w:p w:rsidR="00541C66" w:rsidRDefault="00541C66" w:rsidP="00A4143D">
      <w:pPr>
        <w:pStyle w:val="Kjene"/>
        <w:tabs>
          <w:tab w:val="clear" w:pos="4153"/>
          <w:tab w:val="clear" w:pos="8306"/>
        </w:tabs>
        <w:ind w:firstLine="720"/>
        <w:jc w:val="both"/>
        <w:rPr>
          <w:color w:val="000000"/>
        </w:rPr>
      </w:pPr>
      <w:r>
        <w:rPr>
          <w:color w:val="000000"/>
        </w:rPr>
        <w:t>16.1.2. vāc</w:t>
      </w:r>
      <w:r w:rsidR="00280FEB">
        <w:rPr>
          <w:color w:val="000000"/>
        </w:rPr>
        <w:t>u valodā</w:t>
      </w:r>
      <w:r>
        <w:rPr>
          <w:color w:val="000000"/>
        </w:rPr>
        <w:t xml:space="preserve"> – „tiefgefroren” vai „Tiefkühlkost”, vai „tiefgekühlt” vai „gefrostet”’;</w:t>
      </w:r>
    </w:p>
    <w:p w:rsidR="00541C66" w:rsidRDefault="00541C66" w:rsidP="00A4143D">
      <w:pPr>
        <w:pStyle w:val="Kjene"/>
        <w:tabs>
          <w:tab w:val="clear" w:pos="4153"/>
          <w:tab w:val="clear" w:pos="8306"/>
        </w:tabs>
        <w:ind w:firstLine="720"/>
        <w:jc w:val="both"/>
        <w:rPr>
          <w:color w:val="000000"/>
        </w:rPr>
      </w:pPr>
      <w:r>
        <w:rPr>
          <w:color w:val="000000"/>
        </w:rPr>
        <w:t>16.1.3. spā</w:t>
      </w:r>
      <w:r w:rsidR="00280FEB">
        <w:rPr>
          <w:color w:val="000000"/>
        </w:rPr>
        <w:t>ņu valodā</w:t>
      </w:r>
      <w:r>
        <w:rPr>
          <w:color w:val="000000"/>
        </w:rPr>
        <w:t xml:space="preserve"> – „ultracongelado” vai „congelado rapidamente”;</w:t>
      </w:r>
    </w:p>
    <w:p w:rsidR="00541C66" w:rsidRDefault="00541C66" w:rsidP="00A4143D">
      <w:pPr>
        <w:pStyle w:val="Kjene"/>
        <w:tabs>
          <w:tab w:val="clear" w:pos="4153"/>
          <w:tab w:val="clear" w:pos="8306"/>
        </w:tabs>
        <w:ind w:firstLine="720"/>
        <w:jc w:val="both"/>
        <w:rPr>
          <w:color w:val="000000"/>
        </w:rPr>
      </w:pPr>
      <w:r>
        <w:rPr>
          <w:color w:val="000000"/>
        </w:rPr>
        <w:t>16.1.4. grieķ</w:t>
      </w:r>
      <w:r w:rsidR="00280FEB">
        <w:rPr>
          <w:color w:val="000000"/>
        </w:rPr>
        <w:t>u valodā</w:t>
      </w:r>
      <w:r>
        <w:rPr>
          <w:color w:val="000000"/>
        </w:rPr>
        <w:t xml:space="preserve"> – „βαθείας kαтάψuξης” vai „тαχείας kαтάψuζης” vai „uттερ-καтεψuγμένα”;</w:t>
      </w:r>
    </w:p>
    <w:p w:rsidR="00541C66" w:rsidRDefault="00541C66" w:rsidP="00A4143D">
      <w:pPr>
        <w:pStyle w:val="Kjene"/>
        <w:tabs>
          <w:tab w:val="clear" w:pos="4153"/>
          <w:tab w:val="clear" w:pos="8306"/>
        </w:tabs>
        <w:ind w:firstLine="720"/>
        <w:jc w:val="both"/>
        <w:rPr>
          <w:color w:val="000000"/>
        </w:rPr>
      </w:pPr>
      <w:r>
        <w:rPr>
          <w:color w:val="000000"/>
        </w:rPr>
        <w:t>16.1.5. ang</w:t>
      </w:r>
      <w:r w:rsidR="00280FEB">
        <w:rPr>
          <w:color w:val="000000"/>
        </w:rPr>
        <w:t>ļu valodā</w:t>
      </w:r>
      <w:r>
        <w:rPr>
          <w:color w:val="000000"/>
        </w:rPr>
        <w:t xml:space="preserve"> – „quick-frozen”;</w:t>
      </w:r>
    </w:p>
    <w:p w:rsidR="00541C66" w:rsidRDefault="00541C66" w:rsidP="00A4143D">
      <w:pPr>
        <w:pStyle w:val="Kjene"/>
        <w:tabs>
          <w:tab w:val="clear" w:pos="4153"/>
          <w:tab w:val="clear" w:pos="8306"/>
        </w:tabs>
        <w:ind w:firstLine="720"/>
        <w:jc w:val="both"/>
        <w:rPr>
          <w:color w:val="000000"/>
        </w:rPr>
      </w:pPr>
      <w:r>
        <w:rPr>
          <w:color w:val="000000"/>
        </w:rPr>
        <w:t>16.1.6. fran</w:t>
      </w:r>
      <w:r w:rsidR="00280FEB">
        <w:rPr>
          <w:color w:val="000000"/>
        </w:rPr>
        <w:t>ču valodā</w:t>
      </w:r>
      <w:r>
        <w:rPr>
          <w:color w:val="000000"/>
        </w:rPr>
        <w:t xml:space="preserve"> – „surgélé”;</w:t>
      </w:r>
    </w:p>
    <w:p w:rsidR="00541C66" w:rsidRDefault="00541C66" w:rsidP="00A4143D">
      <w:pPr>
        <w:pStyle w:val="Kjene"/>
        <w:tabs>
          <w:tab w:val="clear" w:pos="4153"/>
          <w:tab w:val="clear" w:pos="8306"/>
        </w:tabs>
        <w:ind w:firstLine="720"/>
        <w:jc w:val="both"/>
        <w:rPr>
          <w:color w:val="000000"/>
        </w:rPr>
      </w:pPr>
      <w:r>
        <w:rPr>
          <w:color w:val="000000"/>
        </w:rPr>
        <w:t>16.1.7. itā</w:t>
      </w:r>
      <w:r w:rsidR="00280FEB">
        <w:rPr>
          <w:color w:val="000000"/>
        </w:rPr>
        <w:t>ļu valodā</w:t>
      </w:r>
      <w:r>
        <w:rPr>
          <w:color w:val="000000"/>
        </w:rPr>
        <w:t xml:space="preserve"> – „surgelato”;</w:t>
      </w:r>
    </w:p>
    <w:p w:rsidR="00541C66" w:rsidRDefault="00541C66" w:rsidP="00A4143D">
      <w:pPr>
        <w:pStyle w:val="Kjene"/>
        <w:tabs>
          <w:tab w:val="clear" w:pos="4153"/>
          <w:tab w:val="clear" w:pos="8306"/>
        </w:tabs>
        <w:ind w:firstLine="720"/>
        <w:jc w:val="both"/>
        <w:rPr>
          <w:color w:val="000000"/>
        </w:rPr>
      </w:pPr>
      <w:r>
        <w:rPr>
          <w:color w:val="000000"/>
        </w:rPr>
        <w:t>16.1.8. holandiešu valodā – „diepvries”;</w:t>
      </w:r>
    </w:p>
    <w:p w:rsidR="00541C66" w:rsidRDefault="00541C66" w:rsidP="00A4143D">
      <w:pPr>
        <w:pStyle w:val="Kjene"/>
        <w:tabs>
          <w:tab w:val="clear" w:pos="4153"/>
          <w:tab w:val="clear" w:pos="8306"/>
        </w:tabs>
        <w:ind w:firstLine="720"/>
        <w:jc w:val="both"/>
        <w:rPr>
          <w:color w:val="000000"/>
        </w:rPr>
      </w:pPr>
      <w:r>
        <w:rPr>
          <w:color w:val="000000"/>
        </w:rPr>
        <w:t>16.1.9. portugā</w:t>
      </w:r>
      <w:r w:rsidR="00280FEB">
        <w:rPr>
          <w:color w:val="000000"/>
        </w:rPr>
        <w:t>ļu valodā</w:t>
      </w:r>
      <w:r>
        <w:rPr>
          <w:color w:val="000000"/>
        </w:rPr>
        <w:t xml:space="preserve"> – „ultracongelado”;</w:t>
      </w:r>
    </w:p>
    <w:p w:rsidR="00541C66" w:rsidRDefault="00541C66" w:rsidP="00A4143D">
      <w:pPr>
        <w:pStyle w:val="Kjene"/>
        <w:tabs>
          <w:tab w:val="clear" w:pos="4153"/>
          <w:tab w:val="clear" w:pos="8306"/>
        </w:tabs>
        <w:ind w:firstLine="720"/>
        <w:jc w:val="both"/>
        <w:rPr>
          <w:color w:val="000000"/>
        </w:rPr>
      </w:pPr>
      <w:r>
        <w:rPr>
          <w:color w:val="000000"/>
        </w:rPr>
        <w:t>16.1.10. somu valodā – „pakastettu”;</w:t>
      </w:r>
    </w:p>
    <w:p w:rsidR="00541C66" w:rsidRDefault="00541C66" w:rsidP="00A4143D">
      <w:pPr>
        <w:pStyle w:val="Kjene"/>
        <w:tabs>
          <w:tab w:val="clear" w:pos="4153"/>
          <w:tab w:val="clear" w:pos="8306"/>
        </w:tabs>
        <w:ind w:firstLine="720"/>
        <w:jc w:val="both"/>
        <w:rPr>
          <w:color w:val="000000"/>
        </w:rPr>
      </w:pPr>
      <w:r>
        <w:rPr>
          <w:color w:val="000000"/>
        </w:rPr>
        <w:t>16.1.11. zviedru valodā – „djupfryst”;</w:t>
      </w:r>
    </w:p>
    <w:p w:rsidR="00541C66" w:rsidRDefault="00541C66" w:rsidP="00A4143D">
      <w:pPr>
        <w:pStyle w:val="Kjene"/>
        <w:tabs>
          <w:tab w:val="clear" w:pos="4153"/>
          <w:tab w:val="clear" w:pos="8306"/>
        </w:tabs>
        <w:ind w:firstLine="720"/>
        <w:jc w:val="both"/>
        <w:rPr>
          <w:color w:val="000000"/>
        </w:rPr>
      </w:pPr>
      <w:r>
        <w:rPr>
          <w:color w:val="000000"/>
        </w:rPr>
        <w:t>16.1.12. čehu valodā – „hluboce zmrazené nebo hluboce zmrazená nebo hluboce zmrazený”;</w:t>
      </w:r>
    </w:p>
    <w:p w:rsidR="00541C66" w:rsidRDefault="00541C66" w:rsidP="00A4143D">
      <w:pPr>
        <w:pStyle w:val="Kjene"/>
        <w:tabs>
          <w:tab w:val="clear" w:pos="4153"/>
          <w:tab w:val="clear" w:pos="8306"/>
        </w:tabs>
        <w:ind w:firstLine="720"/>
        <w:jc w:val="both"/>
        <w:rPr>
          <w:color w:val="000000"/>
        </w:rPr>
      </w:pPr>
      <w:r>
        <w:rPr>
          <w:color w:val="000000"/>
        </w:rPr>
        <w:t>16.1.13. igauņu valodā – „sügavkülmutatud vai külmutatud”;</w:t>
      </w:r>
    </w:p>
    <w:p w:rsidR="00541C66" w:rsidRDefault="00541C66" w:rsidP="00A4143D">
      <w:pPr>
        <w:pStyle w:val="Kjene"/>
        <w:tabs>
          <w:tab w:val="clear" w:pos="4153"/>
          <w:tab w:val="clear" w:pos="8306"/>
        </w:tabs>
        <w:ind w:firstLine="720"/>
        <w:jc w:val="both"/>
        <w:rPr>
          <w:color w:val="000000"/>
        </w:rPr>
      </w:pPr>
      <w:r>
        <w:rPr>
          <w:color w:val="000000"/>
        </w:rPr>
        <w:t>16.1.14. latviešu valodā – „ātri sasaldēts”;</w:t>
      </w:r>
    </w:p>
    <w:p w:rsidR="00541C66" w:rsidRDefault="00541C66" w:rsidP="00784A7D">
      <w:pPr>
        <w:pStyle w:val="Kjene"/>
        <w:tabs>
          <w:tab w:val="clear" w:pos="4153"/>
          <w:tab w:val="clear" w:pos="8306"/>
        </w:tabs>
        <w:ind w:firstLine="720"/>
        <w:jc w:val="both"/>
        <w:rPr>
          <w:color w:val="000000"/>
        </w:rPr>
      </w:pPr>
      <w:r>
        <w:rPr>
          <w:color w:val="000000"/>
        </w:rPr>
        <w:t>16.1.15. lietuviešu valodā – „greitai užšaldyti”;</w:t>
      </w:r>
    </w:p>
    <w:p w:rsidR="00541C66" w:rsidRDefault="00541C66" w:rsidP="00784A7D">
      <w:pPr>
        <w:pStyle w:val="Kjene"/>
        <w:tabs>
          <w:tab w:val="clear" w:pos="4153"/>
          <w:tab w:val="clear" w:pos="8306"/>
        </w:tabs>
        <w:ind w:firstLine="720"/>
        <w:jc w:val="both"/>
        <w:rPr>
          <w:color w:val="000000"/>
        </w:rPr>
      </w:pPr>
      <w:r>
        <w:rPr>
          <w:color w:val="000000"/>
        </w:rPr>
        <w:t>16.1.16. ungāru valodā – „gyorsfagyasztott”;</w:t>
      </w:r>
    </w:p>
    <w:p w:rsidR="00541C66" w:rsidRDefault="00541C66" w:rsidP="00784A7D">
      <w:pPr>
        <w:pStyle w:val="Kjene"/>
        <w:tabs>
          <w:tab w:val="clear" w:pos="4153"/>
          <w:tab w:val="clear" w:pos="8306"/>
        </w:tabs>
        <w:ind w:firstLine="720"/>
        <w:jc w:val="both"/>
        <w:rPr>
          <w:color w:val="000000"/>
        </w:rPr>
      </w:pPr>
      <w:r>
        <w:rPr>
          <w:color w:val="000000"/>
        </w:rPr>
        <w:t>16.1.17. maltiešu valodā – „iffriżat”;</w:t>
      </w:r>
    </w:p>
    <w:p w:rsidR="00541C66" w:rsidRDefault="00541C66" w:rsidP="00784A7D">
      <w:pPr>
        <w:pStyle w:val="Kjene"/>
        <w:tabs>
          <w:tab w:val="clear" w:pos="4153"/>
          <w:tab w:val="clear" w:pos="8306"/>
        </w:tabs>
        <w:ind w:firstLine="720"/>
        <w:jc w:val="both"/>
        <w:rPr>
          <w:color w:val="000000"/>
        </w:rPr>
      </w:pPr>
      <w:r>
        <w:rPr>
          <w:color w:val="000000"/>
        </w:rPr>
        <w:t>16.1.18. poļu valodā – „produkt głęboko mrożony”;</w:t>
      </w:r>
    </w:p>
    <w:p w:rsidR="00541C66" w:rsidRDefault="00541C66" w:rsidP="00784A7D">
      <w:pPr>
        <w:pStyle w:val="Kjene"/>
        <w:tabs>
          <w:tab w:val="clear" w:pos="4153"/>
          <w:tab w:val="clear" w:pos="8306"/>
        </w:tabs>
        <w:ind w:firstLine="720"/>
        <w:jc w:val="both"/>
        <w:rPr>
          <w:color w:val="000000"/>
        </w:rPr>
      </w:pPr>
      <w:r>
        <w:rPr>
          <w:color w:val="000000"/>
        </w:rPr>
        <w:t>16.1.19. slovēņu valodā – „hitro zamrznjen”;</w:t>
      </w:r>
    </w:p>
    <w:p w:rsidR="00541C66" w:rsidRDefault="00541C66" w:rsidP="00784A7D">
      <w:pPr>
        <w:pStyle w:val="Kjene"/>
        <w:tabs>
          <w:tab w:val="clear" w:pos="4153"/>
          <w:tab w:val="clear" w:pos="8306"/>
        </w:tabs>
        <w:ind w:firstLine="720"/>
        <w:jc w:val="both"/>
        <w:rPr>
          <w:color w:val="000000"/>
        </w:rPr>
      </w:pPr>
      <w:r>
        <w:rPr>
          <w:color w:val="000000"/>
        </w:rPr>
        <w:t>16.1.20. slovāku valodā – „hlbokozmrazené”;</w:t>
      </w:r>
    </w:p>
    <w:p w:rsidR="00541C66" w:rsidRDefault="00541C66" w:rsidP="00784A7D">
      <w:pPr>
        <w:pStyle w:val="Kjene"/>
        <w:tabs>
          <w:tab w:val="clear" w:pos="4153"/>
          <w:tab w:val="clear" w:pos="8306"/>
        </w:tabs>
        <w:ind w:firstLine="720"/>
        <w:jc w:val="both"/>
        <w:rPr>
          <w:color w:val="000000"/>
        </w:rPr>
      </w:pPr>
      <w:r>
        <w:rPr>
          <w:color w:val="000000"/>
        </w:rPr>
        <w:t>16.1.21. bulgāru valodā – „бързо замразена”;</w:t>
      </w:r>
    </w:p>
    <w:p w:rsidR="00541C66" w:rsidRDefault="00541C66" w:rsidP="00784A7D">
      <w:pPr>
        <w:pStyle w:val="Kjene"/>
        <w:tabs>
          <w:tab w:val="clear" w:pos="4153"/>
          <w:tab w:val="clear" w:pos="8306"/>
        </w:tabs>
        <w:ind w:firstLine="720"/>
        <w:jc w:val="both"/>
        <w:rPr>
          <w:color w:val="000000"/>
        </w:rPr>
      </w:pPr>
      <w:r>
        <w:rPr>
          <w:color w:val="000000"/>
        </w:rPr>
        <w:t>16.1.22. rumāņu valodā – „congelare rapidă”;</w:t>
      </w:r>
    </w:p>
    <w:p w:rsidR="00541C66" w:rsidRDefault="00541C66" w:rsidP="00784A7D">
      <w:pPr>
        <w:pStyle w:val="Kjene"/>
        <w:tabs>
          <w:tab w:val="clear" w:pos="4153"/>
          <w:tab w:val="clear" w:pos="8306"/>
        </w:tabs>
        <w:ind w:firstLine="720"/>
        <w:jc w:val="both"/>
        <w:rPr>
          <w:color w:val="000000"/>
        </w:rPr>
      </w:pPr>
      <w:r>
        <w:rPr>
          <w:color w:val="000000"/>
        </w:rPr>
        <w:t>16.1.23. horvātu valodā – „brzo smrznuto”.”</w:t>
      </w:r>
    </w:p>
    <w:p w:rsidR="00541C66" w:rsidRDefault="00541C66" w:rsidP="00D94332">
      <w:pPr>
        <w:pStyle w:val="Kjene"/>
        <w:tabs>
          <w:tab w:val="clear" w:pos="4153"/>
          <w:tab w:val="clear" w:pos="8306"/>
        </w:tabs>
        <w:jc w:val="both"/>
        <w:rPr>
          <w:color w:val="000000"/>
        </w:rPr>
      </w:pPr>
    </w:p>
    <w:p w:rsidR="00541C66" w:rsidRDefault="00541C66" w:rsidP="00D94332">
      <w:pPr>
        <w:pStyle w:val="Kjene"/>
        <w:tabs>
          <w:tab w:val="clear" w:pos="4153"/>
          <w:tab w:val="clear" w:pos="8306"/>
        </w:tabs>
        <w:ind w:firstLine="720"/>
        <w:jc w:val="both"/>
        <w:rPr>
          <w:color w:val="000000"/>
        </w:rPr>
      </w:pPr>
      <w:r>
        <w:rPr>
          <w:color w:val="000000"/>
        </w:rPr>
        <w:lastRenderedPageBreak/>
        <w:t>2. Izteikt 17.1.apakšpunktu šādā redakcijā:</w:t>
      </w:r>
    </w:p>
    <w:p w:rsidR="00541C66" w:rsidRDefault="00541C66" w:rsidP="00BF0953">
      <w:pPr>
        <w:pStyle w:val="Kjene"/>
        <w:tabs>
          <w:tab w:val="clear" w:pos="4153"/>
          <w:tab w:val="clear" w:pos="8306"/>
        </w:tabs>
        <w:ind w:firstLine="720"/>
        <w:jc w:val="both"/>
        <w:rPr>
          <w:color w:val="000000"/>
        </w:rPr>
      </w:pPr>
      <w:r>
        <w:rPr>
          <w:color w:val="000000"/>
        </w:rPr>
        <w:t>„17.1. tirdzniecības nosaukumu, kas papildināts ar norādi atbils</w:t>
      </w:r>
      <w:r w:rsidR="00280FEB">
        <w:rPr>
          <w:color w:val="000000"/>
        </w:rPr>
        <w:t>t</w:t>
      </w:r>
      <w:r>
        <w:rPr>
          <w:color w:val="000000"/>
        </w:rPr>
        <w:t>oši šo noteikumu 16.1.apakšpunktam;”</w:t>
      </w:r>
      <w:r w:rsidR="00280FEB">
        <w:rPr>
          <w:color w:val="000000"/>
        </w:rPr>
        <w:t>.</w:t>
      </w:r>
    </w:p>
    <w:p w:rsidR="00541C66" w:rsidRDefault="00541C66" w:rsidP="00BF0953">
      <w:pPr>
        <w:pStyle w:val="Kjene"/>
        <w:tabs>
          <w:tab w:val="clear" w:pos="4153"/>
          <w:tab w:val="clear" w:pos="8306"/>
        </w:tabs>
        <w:jc w:val="both"/>
        <w:rPr>
          <w:color w:val="000000"/>
        </w:rPr>
      </w:pPr>
    </w:p>
    <w:p w:rsidR="00541C66" w:rsidRDefault="00541C66" w:rsidP="00EF3CC3">
      <w:pPr>
        <w:pStyle w:val="tv20687921"/>
        <w:spacing w:before="0"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 Papildināt informatīvo atsauci uz Eiropas Savienības direktīvām ar 3.punktu šādā redakcijā:</w:t>
      </w:r>
    </w:p>
    <w:p w:rsidR="00541C66" w:rsidRDefault="00541C66" w:rsidP="00EF3CC3">
      <w:pPr>
        <w:pStyle w:val="tv20687921"/>
        <w:spacing w:before="0"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„3) </w:t>
      </w:r>
      <w:r w:rsidRPr="00024C2F">
        <w:rPr>
          <w:rFonts w:ascii="Times New Roman" w:hAnsi="Times New Roman"/>
          <w:color w:val="000000"/>
          <w:sz w:val="28"/>
          <w:szCs w:val="28"/>
        </w:rPr>
        <w:t>Padomes 2013.gada 13.maija Direktīva 2013/20/ES, ar ko pielāgo dažas direktīvas pārtikas nekaitīguma, veterinārās un fitosanitārās politikas jomā saistībā ar Horvātijas Republikas pievienošanos</w:t>
      </w:r>
      <w:r>
        <w:rPr>
          <w:rFonts w:ascii="Times New Roman" w:hAnsi="Times New Roman"/>
          <w:color w:val="000000"/>
          <w:sz w:val="28"/>
          <w:szCs w:val="28"/>
        </w:rPr>
        <w:t>.”</w:t>
      </w:r>
    </w:p>
    <w:p w:rsidR="00541C66" w:rsidRPr="00AD60FC" w:rsidRDefault="00541C66" w:rsidP="00EF3CC3">
      <w:pPr>
        <w:pStyle w:val="tv20687921"/>
        <w:spacing w:before="0"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41C66" w:rsidRPr="00D94332" w:rsidRDefault="00541C66" w:rsidP="001A67FA">
      <w:pPr>
        <w:rPr>
          <w:b/>
        </w:rPr>
      </w:pPr>
    </w:p>
    <w:p w:rsidR="00541C66" w:rsidRPr="00D94332" w:rsidRDefault="00541C66" w:rsidP="001A67FA">
      <w:pPr>
        <w:rPr>
          <w:b/>
        </w:rPr>
      </w:pPr>
    </w:p>
    <w:p w:rsidR="00541C66" w:rsidRPr="001A67FA" w:rsidRDefault="00541C66" w:rsidP="001A67FA"/>
    <w:p w:rsidR="00541C66" w:rsidRPr="00AD60FC" w:rsidRDefault="00541C66" w:rsidP="00DB3E7D">
      <w:pPr>
        <w:pStyle w:val="Virsraksts3"/>
        <w:keepNext w:val="0"/>
        <w:widowControl w:val="0"/>
        <w:tabs>
          <w:tab w:val="left" w:pos="709"/>
          <w:tab w:val="left" w:pos="6660"/>
        </w:tabs>
        <w:ind w:firstLine="0"/>
        <w:rPr>
          <w:color w:val="000000"/>
          <w:lang w:val="lv-LV"/>
        </w:rPr>
      </w:pPr>
      <w:r>
        <w:rPr>
          <w:color w:val="000000"/>
          <w:lang w:val="lv-LV"/>
        </w:rPr>
        <w:tab/>
      </w:r>
      <w:r w:rsidRPr="00AD60FC">
        <w:rPr>
          <w:color w:val="000000"/>
          <w:lang w:val="lv-LV"/>
        </w:rPr>
        <w:t>Ministru prezidents</w:t>
      </w:r>
      <w:r w:rsidRPr="00AD60FC">
        <w:rPr>
          <w:color w:val="000000"/>
          <w:lang w:val="lv-LV"/>
        </w:rPr>
        <w:tab/>
      </w:r>
      <w:r>
        <w:rPr>
          <w:color w:val="000000"/>
          <w:lang w:val="lv-LV"/>
        </w:rPr>
        <w:tab/>
      </w:r>
      <w:r>
        <w:rPr>
          <w:color w:val="000000"/>
          <w:lang w:val="lv-LV"/>
        </w:rPr>
        <w:tab/>
      </w:r>
      <w:r w:rsidRPr="00AD60FC">
        <w:rPr>
          <w:color w:val="000000"/>
          <w:lang w:val="lv-LV"/>
        </w:rPr>
        <w:t>V.Dombrovskis</w:t>
      </w:r>
    </w:p>
    <w:p w:rsidR="00541C66" w:rsidRPr="00AD60FC" w:rsidRDefault="00541C66" w:rsidP="00776E12">
      <w:pPr>
        <w:ind w:firstLine="720"/>
        <w:rPr>
          <w:color w:val="000000"/>
        </w:rPr>
      </w:pPr>
    </w:p>
    <w:p w:rsidR="00ED1D3A" w:rsidRDefault="00541C66" w:rsidP="00DB3E7D">
      <w:pPr>
        <w:pStyle w:val="Virsraksts3"/>
        <w:keepNext w:val="0"/>
        <w:widowControl w:val="0"/>
        <w:tabs>
          <w:tab w:val="left" w:pos="709"/>
        </w:tabs>
        <w:ind w:firstLine="0"/>
        <w:rPr>
          <w:color w:val="000000"/>
          <w:lang w:val="lv-LV"/>
        </w:rPr>
      </w:pPr>
      <w:r>
        <w:rPr>
          <w:color w:val="000000"/>
          <w:lang w:val="lv-LV"/>
        </w:rPr>
        <w:tab/>
      </w:r>
    </w:p>
    <w:p w:rsidR="00541C66" w:rsidRPr="00AD60FC" w:rsidRDefault="00ED1D3A" w:rsidP="00DB3E7D">
      <w:pPr>
        <w:pStyle w:val="Virsraksts3"/>
        <w:keepNext w:val="0"/>
        <w:widowControl w:val="0"/>
        <w:tabs>
          <w:tab w:val="left" w:pos="709"/>
        </w:tabs>
        <w:ind w:firstLine="0"/>
        <w:rPr>
          <w:color w:val="000000"/>
          <w:lang w:val="lv-LV"/>
        </w:rPr>
      </w:pPr>
      <w:r>
        <w:rPr>
          <w:color w:val="000000"/>
          <w:lang w:val="lv-LV"/>
        </w:rPr>
        <w:tab/>
      </w:r>
      <w:r w:rsidR="00541C66" w:rsidRPr="00AD60FC">
        <w:rPr>
          <w:color w:val="000000"/>
          <w:lang w:val="lv-LV"/>
        </w:rPr>
        <w:t>Zemkopības ministre</w:t>
      </w:r>
      <w:r w:rsidR="00541C66" w:rsidRPr="00AD60FC">
        <w:rPr>
          <w:color w:val="000000"/>
          <w:lang w:val="lv-LV"/>
        </w:rPr>
        <w:tab/>
      </w:r>
      <w:r w:rsidR="00541C66" w:rsidRPr="00AD60FC">
        <w:rPr>
          <w:color w:val="000000"/>
          <w:lang w:val="lv-LV"/>
        </w:rPr>
        <w:tab/>
        <w:t>L.Straujuma</w:t>
      </w:r>
    </w:p>
    <w:p w:rsidR="00541C66" w:rsidRPr="00AD60FC" w:rsidRDefault="00541C66" w:rsidP="00E221D8">
      <w:pPr>
        <w:pStyle w:val="Pamattekstsaratkpi"/>
        <w:spacing w:after="0"/>
        <w:ind w:left="0"/>
        <w:rPr>
          <w:color w:val="000000"/>
          <w:sz w:val="20"/>
        </w:rPr>
      </w:pPr>
    </w:p>
    <w:p w:rsidR="00541C66" w:rsidRDefault="00541C66" w:rsidP="00E221D8">
      <w:pPr>
        <w:pStyle w:val="Pamattekstsaratkpi"/>
        <w:spacing w:after="0"/>
        <w:ind w:left="0"/>
        <w:rPr>
          <w:color w:val="000000"/>
          <w:sz w:val="20"/>
        </w:rPr>
      </w:pPr>
    </w:p>
    <w:p w:rsidR="00541C66" w:rsidRDefault="00541C66" w:rsidP="00E221D8">
      <w:pPr>
        <w:pStyle w:val="Pamattekstsaratkpi"/>
        <w:spacing w:after="0"/>
        <w:ind w:left="0"/>
        <w:rPr>
          <w:color w:val="000000"/>
          <w:sz w:val="20"/>
        </w:rPr>
      </w:pPr>
    </w:p>
    <w:p w:rsidR="00541C66" w:rsidRDefault="00541C66" w:rsidP="00E221D8">
      <w:pPr>
        <w:pStyle w:val="Pamattekstsaratkpi"/>
        <w:spacing w:after="0"/>
        <w:ind w:left="0"/>
        <w:rPr>
          <w:color w:val="000000"/>
          <w:sz w:val="20"/>
        </w:rPr>
      </w:pPr>
    </w:p>
    <w:p w:rsidR="00541C66" w:rsidRDefault="00541C66" w:rsidP="00E221D8">
      <w:pPr>
        <w:pStyle w:val="Pamattekstsaratkpi"/>
        <w:spacing w:after="0"/>
        <w:ind w:left="0"/>
        <w:rPr>
          <w:color w:val="000000"/>
          <w:sz w:val="20"/>
        </w:rPr>
      </w:pPr>
    </w:p>
    <w:p w:rsidR="00541C66" w:rsidRDefault="00541C66" w:rsidP="00E221D8">
      <w:pPr>
        <w:pStyle w:val="Pamattekstsaratkpi"/>
        <w:spacing w:after="0"/>
        <w:ind w:left="0"/>
        <w:rPr>
          <w:color w:val="000000"/>
          <w:sz w:val="20"/>
        </w:rPr>
      </w:pPr>
    </w:p>
    <w:p w:rsidR="00541C66" w:rsidRDefault="00541C66" w:rsidP="00E221D8">
      <w:pPr>
        <w:pStyle w:val="Pamattekstsaratkpi"/>
        <w:spacing w:after="0"/>
        <w:ind w:left="0"/>
        <w:rPr>
          <w:color w:val="000000"/>
          <w:sz w:val="20"/>
        </w:rPr>
      </w:pPr>
    </w:p>
    <w:p w:rsidR="00541C66" w:rsidRDefault="00541C66" w:rsidP="00E221D8">
      <w:pPr>
        <w:pStyle w:val="Pamattekstsaratkpi"/>
        <w:spacing w:after="0"/>
        <w:ind w:left="0"/>
        <w:rPr>
          <w:color w:val="000000"/>
          <w:sz w:val="20"/>
        </w:rPr>
      </w:pPr>
    </w:p>
    <w:p w:rsidR="00541C66" w:rsidRDefault="00541C66" w:rsidP="00E221D8">
      <w:pPr>
        <w:pStyle w:val="Pamattekstsaratkpi"/>
        <w:spacing w:after="0"/>
        <w:ind w:left="0"/>
        <w:rPr>
          <w:color w:val="000000"/>
          <w:sz w:val="20"/>
        </w:rPr>
      </w:pPr>
    </w:p>
    <w:p w:rsidR="00541C66" w:rsidRDefault="00541C66" w:rsidP="00E221D8">
      <w:pPr>
        <w:pStyle w:val="Pamattekstsaratkpi"/>
        <w:spacing w:after="0"/>
        <w:ind w:left="0"/>
        <w:rPr>
          <w:color w:val="000000"/>
          <w:sz w:val="20"/>
        </w:rPr>
      </w:pPr>
    </w:p>
    <w:p w:rsidR="00541C66" w:rsidRDefault="00541C66" w:rsidP="00E221D8">
      <w:pPr>
        <w:pStyle w:val="Pamattekstsaratkpi"/>
        <w:spacing w:after="0"/>
        <w:ind w:left="0"/>
        <w:rPr>
          <w:color w:val="000000"/>
          <w:sz w:val="20"/>
        </w:rPr>
      </w:pPr>
    </w:p>
    <w:p w:rsidR="00541C66" w:rsidRPr="00AD60FC" w:rsidRDefault="00541C66" w:rsidP="00E221D8">
      <w:pPr>
        <w:pStyle w:val="Pamattekstsaratkpi"/>
        <w:spacing w:after="0"/>
        <w:ind w:left="0"/>
        <w:rPr>
          <w:color w:val="000000"/>
          <w:sz w:val="20"/>
        </w:rPr>
      </w:pPr>
    </w:p>
    <w:p w:rsidR="00541C66" w:rsidRDefault="00541C66" w:rsidP="00C5747D">
      <w:pPr>
        <w:jc w:val="both"/>
        <w:rPr>
          <w:sz w:val="20"/>
        </w:rPr>
      </w:pPr>
    </w:p>
    <w:p w:rsidR="00541C66" w:rsidRDefault="00541C66" w:rsidP="00C5747D">
      <w:pPr>
        <w:jc w:val="both"/>
        <w:rPr>
          <w:sz w:val="20"/>
        </w:rPr>
      </w:pPr>
    </w:p>
    <w:p w:rsidR="00541C66" w:rsidRDefault="00541C66" w:rsidP="00C5747D">
      <w:pPr>
        <w:jc w:val="both"/>
        <w:rPr>
          <w:sz w:val="20"/>
        </w:rPr>
      </w:pPr>
    </w:p>
    <w:p w:rsidR="00541C66" w:rsidRDefault="00541C66" w:rsidP="00C5747D">
      <w:pPr>
        <w:jc w:val="both"/>
        <w:rPr>
          <w:sz w:val="20"/>
        </w:rPr>
      </w:pPr>
    </w:p>
    <w:p w:rsidR="00541C66" w:rsidRDefault="00541C66" w:rsidP="00C5747D">
      <w:pPr>
        <w:jc w:val="both"/>
        <w:rPr>
          <w:sz w:val="20"/>
        </w:rPr>
      </w:pPr>
    </w:p>
    <w:p w:rsidR="00541C66" w:rsidRDefault="00541C66" w:rsidP="00C5747D">
      <w:pPr>
        <w:jc w:val="both"/>
        <w:rPr>
          <w:sz w:val="20"/>
        </w:rPr>
      </w:pPr>
    </w:p>
    <w:p w:rsidR="00541C66" w:rsidRDefault="00541C66" w:rsidP="00C5747D">
      <w:pPr>
        <w:jc w:val="both"/>
        <w:rPr>
          <w:sz w:val="20"/>
        </w:rPr>
      </w:pPr>
    </w:p>
    <w:p w:rsidR="00541C66" w:rsidRDefault="00541C66" w:rsidP="00C5747D">
      <w:pPr>
        <w:jc w:val="both"/>
        <w:rPr>
          <w:sz w:val="20"/>
        </w:rPr>
      </w:pPr>
    </w:p>
    <w:p w:rsidR="00541C66" w:rsidRDefault="00541C66" w:rsidP="00C5747D">
      <w:pPr>
        <w:jc w:val="both"/>
        <w:rPr>
          <w:sz w:val="20"/>
        </w:rPr>
      </w:pPr>
    </w:p>
    <w:p w:rsidR="00541C66" w:rsidRDefault="00541C66" w:rsidP="00C5747D">
      <w:pPr>
        <w:jc w:val="both"/>
        <w:rPr>
          <w:sz w:val="20"/>
        </w:rPr>
      </w:pPr>
    </w:p>
    <w:p w:rsidR="00541C66" w:rsidRDefault="00541C66" w:rsidP="00C5747D">
      <w:pPr>
        <w:jc w:val="both"/>
        <w:rPr>
          <w:sz w:val="20"/>
        </w:rPr>
      </w:pPr>
    </w:p>
    <w:p w:rsidR="00541C66" w:rsidRDefault="00541C66" w:rsidP="00C5747D">
      <w:pPr>
        <w:jc w:val="both"/>
        <w:rPr>
          <w:sz w:val="20"/>
        </w:rPr>
      </w:pPr>
    </w:p>
    <w:p w:rsidR="00541C66" w:rsidRDefault="00541C66" w:rsidP="00C5747D">
      <w:pPr>
        <w:jc w:val="both"/>
        <w:rPr>
          <w:sz w:val="20"/>
        </w:rPr>
      </w:pPr>
    </w:p>
    <w:p w:rsidR="00541C66" w:rsidRDefault="00541C66" w:rsidP="00C5747D">
      <w:pPr>
        <w:jc w:val="both"/>
        <w:rPr>
          <w:sz w:val="20"/>
        </w:rPr>
      </w:pPr>
    </w:p>
    <w:p w:rsidR="00541C66" w:rsidRDefault="00541C66" w:rsidP="00C5747D">
      <w:pPr>
        <w:jc w:val="both"/>
        <w:rPr>
          <w:sz w:val="20"/>
        </w:rPr>
      </w:pPr>
    </w:p>
    <w:p w:rsidR="00541C66" w:rsidRDefault="00541C66" w:rsidP="00C5747D">
      <w:pPr>
        <w:jc w:val="both"/>
        <w:rPr>
          <w:sz w:val="20"/>
        </w:rPr>
      </w:pPr>
    </w:p>
    <w:p w:rsidR="00541C66" w:rsidRDefault="00541C66" w:rsidP="00C5747D">
      <w:pPr>
        <w:jc w:val="both"/>
        <w:rPr>
          <w:sz w:val="20"/>
        </w:rPr>
      </w:pPr>
    </w:p>
    <w:p w:rsidR="00F35443" w:rsidRDefault="00F35443" w:rsidP="0013593D">
      <w:pPr>
        <w:jc w:val="both"/>
        <w:rPr>
          <w:sz w:val="20"/>
        </w:rPr>
      </w:pPr>
      <w:r>
        <w:rPr>
          <w:sz w:val="20"/>
        </w:rPr>
        <w:t>2013.08.09. 12:01</w:t>
      </w:r>
    </w:p>
    <w:bookmarkStart w:id="0" w:name="_GoBack"/>
    <w:bookmarkEnd w:id="0"/>
    <w:p w:rsidR="00171ABF" w:rsidRDefault="00171ABF" w:rsidP="0013593D">
      <w:pPr>
        <w:jc w:val="both"/>
        <w:rPr>
          <w:sz w:val="20"/>
        </w:rPr>
      </w:pPr>
      <w:r>
        <w:rPr>
          <w:sz w:val="20"/>
        </w:rPr>
        <w:fldChar w:fldCharType="begin"/>
      </w:r>
      <w:r>
        <w:rPr>
          <w:sz w:val="20"/>
        </w:rPr>
        <w:instrText xml:space="preserve"> NUMWORDS   \* MERGEFORMAT </w:instrText>
      </w:r>
      <w:r>
        <w:rPr>
          <w:sz w:val="20"/>
        </w:rPr>
        <w:fldChar w:fldCharType="separate"/>
      </w:r>
      <w:r>
        <w:rPr>
          <w:sz w:val="20"/>
        </w:rPr>
        <w:t>260</w:t>
      </w:r>
      <w:r>
        <w:rPr>
          <w:sz w:val="20"/>
        </w:rPr>
        <w:fldChar w:fldCharType="end"/>
      </w:r>
    </w:p>
    <w:p w:rsidR="0013593D" w:rsidRPr="001B4236" w:rsidRDefault="0013593D" w:rsidP="0013593D">
      <w:pPr>
        <w:jc w:val="both"/>
        <w:rPr>
          <w:sz w:val="20"/>
        </w:rPr>
      </w:pPr>
      <w:r w:rsidRPr="001B4236">
        <w:rPr>
          <w:sz w:val="20"/>
        </w:rPr>
        <w:t>D.Krastiņa</w:t>
      </w:r>
    </w:p>
    <w:p w:rsidR="0013593D" w:rsidRPr="001B4236" w:rsidRDefault="0013593D" w:rsidP="0013593D">
      <w:pPr>
        <w:jc w:val="both"/>
        <w:rPr>
          <w:sz w:val="20"/>
        </w:rPr>
      </w:pPr>
      <w:r w:rsidRPr="001B4236">
        <w:rPr>
          <w:sz w:val="20"/>
        </w:rPr>
        <w:t>67027305, Daina.Krastina@</w:t>
      </w:r>
      <w:smartTag w:uri="urn:schemas-microsoft-com:office:smarttags" w:element="PersonName">
        <w:r w:rsidRPr="001B4236">
          <w:rPr>
            <w:sz w:val="20"/>
          </w:rPr>
          <w:t>zm</w:t>
        </w:r>
      </w:smartTag>
      <w:r w:rsidRPr="001B4236">
        <w:rPr>
          <w:sz w:val="20"/>
        </w:rPr>
        <w:t>.gov.lv</w:t>
      </w:r>
    </w:p>
    <w:p w:rsidR="00541C66" w:rsidRPr="00C5747D" w:rsidRDefault="00541C66" w:rsidP="0013593D">
      <w:pPr>
        <w:jc w:val="both"/>
        <w:rPr>
          <w:sz w:val="20"/>
        </w:rPr>
      </w:pPr>
    </w:p>
    <w:sectPr w:rsidR="00541C66" w:rsidRPr="00C5747D" w:rsidSect="00ED1D3A">
      <w:headerReference w:type="even" r:id="rId7"/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31CB" w:rsidRDefault="00D131CB">
      <w:r>
        <w:separator/>
      </w:r>
    </w:p>
  </w:endnote>
  <w:endnote w:type="continuationSeparator" w:id="0">
    <w:p w:rsidR="00D131CB" w:rsidRDefault="00D131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C66" w:rsidRPr="004C6CD0" w:rsidRDefault="00541C66" w:rsidP="00A22F2A">
    <w:pPr>
      <w:pStyle w:val="Kjene"/>
      <w:tabs>
        <w:tab w:val="clear" w:pos="4153"/>
        <w:tab w:val="clear" w:pos="8306"/>
      </w:tabs>
      <w:jc w:val="both"/>
      <w:rPr>
        <w:sz w:val="20"/>
      </w:rPr>
    </w:pPr>
    <w:r w:rsidRPr="00384F55">
      <w:rPr>
        <w:sz w:val="20"/>
      </w:rPr>
      <w:t>ZMNot_</w:t>
    </w:r>
    <w:r w:rsidR="00FC341E">
      <w:rPr>
        <w:sz w:val="20"/>
      </w:rPr>
      <w:t>07</w:t>
    </w:r>
    <w:r w:rsidR="0013593D">
      <w:rPr>
        <w:sz w:val="20"/>
      </w:rPr>
      <w:t>08</w:t>
    </w:r>
    <w:r w:rsidRPr="00384F55">
      <w:rPr>
        <w:sz w:val="20"/>
      </w:rPr>
      <w:t>13</w:t>
    </w:r>
    <w:r>
      <w:rPr>
        <w:sz w:val="20"/>
      </w:rPr>
      <w:t>_sasaldeta</w:t>
    </w:r>
    <w:r w:rsidRPr="00384F55">
      <w:rPr>
        <w:sz w:val="20"/>
      </w:rPr>
      <w:t>;</w:t>
    </w:r>
    <w:r>
      <w:rPr>
        <w:sz w:val="20"/>
      </w:rPr>
      <w:t xml:space="preserve"> </w:t>
    </w:r>
    <w:r>
      <w:rPr>
        <w:bCs/>
        <w:sz w:val="20"/>
      </w:rPr>
      <w:t>Grozījumi Ministru kabineta 2010.</w:t>
    </w:r>
    <w:r w:rsidRPr="004C6CD0">
      <w:rPr>
        <w:bCs/>
        <w:sz w:val="20"/>
      </w:rPr>
      <w:t xml:space="preserve">gada </w:t>
    </w:r>
    <w:r>
      <w:rPr>
        <w:bCs/>
        <w:sz w:val="20"/>
      </w:rPr>
      <w:t xml:space="preserve">16.marta </w:t>
    </w:r>
    <w:r w:rsidRPr="004C6CD0">
      <w:rPr>
        <w:bCs/>
        <w:sz w:val="20"/>
      </w:rPr>
      <w:t>noteikumos Nr.</w:t>
    </w:r>
    <w:r>
      <w:rPr>
        <w:bCs/>
        <w:sz w:val="20"/>
      </w:rPr>
      <w:t>254</w:t>
    </w:r>
    <w:r w:rsidRPr="004C6CD0">
      <w:rPr>
        <w:bCs/>
        <w:sz w:val="20"/>
      </w:rPr>
      <w:t xml:space="preserve"> </w:t>
    </w:r>
    <w:r w:rsidRPr="004C6CD0">
      <w:rPr>
        <w:bCs/>
        <w:color w:val="000000"/>
        <w:sz w:val="20"/>
      </w:rPr>
      <w:t>„</w:t>
    </w:r>
    <w:r>
      <w:rPr>
        <w:bCs/>
        <w:color w:val="000000"/>
        <w:sz w:val="20"/>
      </w:rPr>
      <w:t>Ātri sasaldētu pārtikas produktu aprites noteikumi.</w:t>
    </w:r>
    <w:r w:rsidRPr="004C6CD0">
      <w:rPr>
        <w:bCs/>
        <w:color w:val="000000"/>
        <w:sz w:val="20"/>
      </w:rPr>
      <w:t>”</w:t>
    </w:r>
  </w:p>
  <w:p w:rsidR="00541C66" w:rsidRPr="00A22F2A" w:rsidRDefault="00541C66" w:rsidP="00A22F2A">
    <w:pPr>
      <w:pStyle w:val="Kjen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C66" w:rsidRPr="004C6CD0" w:rsidRDefault="00541C66" w:rsidP="00674DFC">
    <w:pPr>
      <w:pStyle w:val="Kjene"/>
      <w:tabs>
        <w:tab w:val="clear" w:pos="4153"/>
        <w:tab w:val="clear" w:pos="8306"/>
      </w:tabs>
      <w:jc w:val="both"/>
      <w:rPr>
        <w:sz w:val="20"/>
      </w:rPr>
    </w:pPr>
    <w:r w:rsidRPr="00384F55">
      <w:rPr>
        <w:sz w:val="20"/>
      </w:rPr>
      <w:t>ZMNot_</w:t>
    </w:r>
    <w:r w:rsidR="00FC341E">
      <w:rPr>
        <w:sz w:val="20"/>
      </w:rPr>
      <w:t>07</w:t>
    </w:r>
    <w:r w:rsidR="0013593D">
      <w:rPr>
        <w:sz w:val="20"/>
      </w:rPr>
      <w:t>08</w:t>
    </w:r>
    <w:r w:rsidRPr="00384F55">
      <w:rPr>
        <w:sz w:val="20"/>
      </w:rPr>
      <w:t>13</w:t>
    </w:r>
    <w:r>
      <w:rPr>
        <w:sz w:val="20"/>
      </w:rPr>
      <w:t>_sasaldeta</w:t>
    </w:r>
    <w:r w:rsidRPr="00384F55">
      <w:rPr>
        <w:sz w:val="20"/>
      </w:rPr>
      <w:t>;</w:t>
    </w:r>
    <w:r>
      <w:rPr>
        <w:sz w:val="20"/>
      </w:rPr>
      <w:t xml:space="preserve"> </w:t>
    </w:r>
    <w:r>
      <w:rPr>
        <w:bCs/>
        <w:sz w:val="20"/>
      </w:rPr>
      <w:t>Grozījumi Ministru kabineta 2010.</w:t>
    </w:r>
    <w:r w:rsidRPr="004C6CD0">
      <w:rPr>
        <w:bCs/>
        <w:sz w:val="20"/>
      </w:rPr>
      <w:t xml:space="preserve">gada </w:t>
    </w:r>
    <w:r>
      <w:rPr>
        <w:bCs/>
        <w:sz w:val="20"/>
      </w:rPr>
      <w:t xml:space="preserve">16.marta </w:t>
    </w:r>
    <w:r w:rsidRPr="004C6CD0">
      <w:rPr>
        <w:bCs/>
        <w:sz w:val="20"/>
      </w:rPr>
      <w:t>noteikumos Nr.</w:t>
    </w:r>
    <w:r>
      <w:rPr>
        <w:bCs/>
        <w:sz w:val="20"/>
      </w:rPr>
      <w:t>254</w:t>
    </w:r>
    <w:r w:rsidRPr="004C6CD0">
      <w:rPr>
        <w:bCs/>
        <w:sz w:val="20"/>
      </w:rPr>
      <w:t xml:space="preserve"> </w:t>
    </w:r>
    <w:r w:rsidRPr="004C6CD0">
      <w:rPr>
        <w:bCs/>
        <w:color w:val="000000"/>
        <w:sz w:val="20"/>
      </w:rPr>
      <w:t>„</w:t>
    </w:r>
    <w:r>
      <w:rPr>
        <w:bCs/>
        <w:color w:val="000000"/>
        <w:sz w:val="20"/>
      </w:rPr>
      <w:t>Ātri sasaldētu pārtikas produktu aprites noteikumi.</w:t>
    </w:r>
    <w:r w:rsidRPr="004C6CD0">
      <w:rPr>
        <w:bCs/>
        <w:color w:val="000000"/>
        <w:sz w:val="20"/>
      </w:rPr>
      <w:t>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31CB" w:rsidRDefault="00D131CB">
      <w:r>
        <w:separator/>
      </w:r>
    </w:p>
  </w:footnote>
  <w:footnote w:type="continuationSeparator" w:id="0">
    <w:p w:rsidR="00D131CB" w:rsidRDefault="00D131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C66" w:rsidRDefault="00B36A73" w:rsidP="00D74A62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541C66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541C66" w:rsidRDefault="00541C66">
    <w:pPr>
      <w:pStyle w:val="Galve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C66" w:rsidRPr="00F35443" w:rsidRDefault="00B36A73" w:rsidP="00D74A62">
    <w:pPr>
      <w:pStyle w:val="Galvene"/>
      <w:framePr w:wrap="around" w:vAnchor="text" w:hAnchor="margin" w:xAlign="center" w:y="1"/>
      <w:rPr>
        <w:rStyle w:val="Lappusesnumurs"/>
        <w:sz w:val="24"/>
        <w:szCs w:val="24"/>
      </w:rPr>
    </w:pPr>
    <w:r w:rsidRPr="00F35443">
      <w:rPr>
        <w:rStyle w:val="Lappusesnumurs"/>
        <w:sz w:val="24"/>
        <w:szCs w:val="24"/>
      </w:rPr>
      <w:fldChar w:fldCharType="begin"/>
    </w:r>
    <w:r w:rsidR="00541C66" w:rsidRPr="00F35443">
      <w:rPr>
        <w:rStyle w:val="Lappusesnumurs"/>
        <w:sz w:val="24"/>
        <w:szCs w:val="24"/>
      </w:rPr>
      <w:instrText xml:space="preserve">PAGE  </w:instrText>
    </w:r>
    <w:r w:rsidRPr="00F35443">
      <w:rPr>
        <w:rStyle w:val="Lappusesnumurs"/>
        <w:sz w:val="24"/>
        <w:szCs w:val="24"/>
      </w:rPr>
      <w:fldChar w:fldCharType="separate"/>
    </w:r>
    <w:r w:rsidR="00171ABF">
      <w:rPr>
        <w:rStyle w:val="Lappusesnumurs"/>
        <w:sz w:val="24"/>
        <w:szCs w:val="24"/>
      </w:rPr>
      <w:t>2</w:t>
    </w:r>
    <w:r w:rsidRPr="00F35443">
      <w:rPr>
        <w:rStyle w:val="Lappusesnumurs"/>
        <w:sz w:val="24"/>
        <w:szCs w:val="24"/>
      </w:rPr>
      <w:fldChar w:fldCharType="end"/>
    </w:r>
  </w:p>
  <w:p w:rsidR="00541C66" w:rsidRPr="00F35443" w:rsidRDefault="00541C66">
    <w:pPr>
      <w:pStyle w:val="Galvene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F3C0B"/>
    <w:multiLevelType w:val="hybridMultilevel"/>
    <w:tmpl w:val="51CC93B2"/>
    <w:lvl w:ilvl="0" w:tplc="19AC2C9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0AAE621C"/>
    <w:multiLevelType w:val="multilevel"/>
    <w:tmpl w:val="3B768AA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cs="Times New Roman" w:hint="default"/>
      </w:rPr>
    </w:lvl>
  </w:abstractNum>
  <w:abstractNum w:abstractNumId="2">
    <w:nsid w:val="18BA4676"/>
    <w:multiLevelType w:val="hybridMultilevel"/>
    <w:tmpl w:val="11E82E5C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EA2381B"/>
    <w:multiLevelType w:val="hybridMultilevel"/>
    <w:tmpl w:val="51CC93B2"/>
    <w:lvl w:ilvl="0" w:tplc="19AC2C98">
      <w:start w:val="1"/>
      <w:numFmt w:val="decimal"/>
      <w:lvlText w:val="%1."/>
      <w:lvlJc w:val="left"/>
      <w:pPr>
        <w:ind w:left="16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abstractNum w:abstractNumId="4">
    <w:nsid w:val="31570159"/>
    <w:multiLevelType w:val="hybridMultilevel"/>
    <w:tmpl w:val="41FCE320"/>
    <w:lvl w:ilvl="0" w:tplc="0DF49C78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46A73A9"/>
    <w:multiLevelType w:val="hybridMultilevel"/>
    <w:tmpl w:val="CF465D46"/>
    <w:lvl w:ilvl="0" w:tplc="B78AC414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>
    <w:nsid w:val="68F9760A"/>
    <w:multiLevelType w:val="multilevel"/>
    <w:tmpl w:val="1690F366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3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2160"/>
      </w:pPr>
      <w:rPr>
        <w:rFonts w:cs="Times New Roman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4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221D8"/>
    <w:rsid w:val="00002B1F"/>
    <w:rsid w:val="00020548"/>
    <w:rsid w:val="00023465"/>
    <w:rsid w:val="00024C2F"/>
    <w:rsid w:val="00030A1A"/>
    <w:rsid w:val="00035CA3"/>
    <w:rsid w:val="000407F2"/>
    <w:rsid w:val="0004101A"/>
    <w:rsid w:val="00050DB4"/>
    <w:rsid w:val="00053FD8"/>
    <w:rsid w:val="00060461"/>
    <w:rsid w:val="000612C4"/>
    <w:rsid w:val="000661BC"/>
    <w:rsid w:val="0006793D"/>
    <w:rsid w:val="00071462"/>
    <w:rsid w:val="000A5759"/>
    <w:rsid w:val="000A75DA"/>
    <w:rsid w:val="000B0482"/>
    <w:rsid w:val="000B282E"/>
    <w:rsid w:val="000C1B99"/>
    <w:rsid w:val="000E0546"/>
    <w:rsid w:val="000E5693"/>
    <w:rsid w:val="000F03EC"/>
    <w:rsid w:val="000F1FDC"/>
    <w:rsid w:val="001009E4"/>
    <w:rsid w:val="00104E05"/>
    <w:rsid w:val="00104F64"/>
    <w:rsid w:val="001125BA"/>
    <w:rsid w:val="001132E1"/>
    <w:rsid w:val="00134DC2"/>
    <w:rsid w:val="0013593D"/>
    <w:rsid w:val="0014027F"/>
    <w:rsid w:val="0014748E"/>
    <w:rsid w:val="0015072D"/>
    <w:rsid w:val="00150E2D"/>
    <w:rsid w:val="00153B78"/>
    <w:rsid w:val="0015417F"/>
    <w:rsid w:val="00156DFA"/>
    <w:rsid w:val="00171ABF"/>
    <w:rsid w:val="001730AE"/>
    <w:rsid w:val="0017439C"/>
    <w:rsid w:val="00180BD7"/>
    <w:rsid w:val="001841E7"/>
    <w:rsid w:val="00194BEF"/>
    <w:rsid w:val="001A67FA"/>
    <w:rsid w:val="001B58CD"/>
    <w:rsid w:val="001D2032"/>
    <w:rsid w:val="001F20E8"/>
    <w:rsid w:val="001F4581"/>
    <w:rsid w:val="001F6096"/>
    <w:rsid w:val="002064F3"/>
    <w:rsid w:val="00207A36"/>
    <w:rsid w:val="0021033D"/>
    <w:rsid w:val="00225232"/>
    <w:rsid w:val="00237A29"/>
    <w:rsid w:val="0025130A"/>
    <w:rsid w:val="00251FE9"/>
    <w:rsid w:val="002629EB"/>
    <w:rsid w:val="00264A6B"/>
    <w:rsid w:val="002746E8"/>
    <w:rsid w:val="00280FEB"/>
    <w:rsid w:val="00282B2D"/>
    <w:rsid w:val="002C14C7"/>
    <w:rsid w:val="002C186C"/>
    <w:rsid w:val="002D3F32"/>
    <w:rsid w:val="002D5341"/>
    <w:rsid w:val="00306DC2"/>
    <w:rsid w:val="00312C1A"/>
    <w:rsid w:val="00313E3A"/>
    <w:rsid w:val="00323D19"/>
    <w:rsid w:val="00324831"/>
    <w:rsid w:val="00350028"/>
    <w:rsid w:val="00350920"/>
    <w:rsid w:val="0036111E"/>
    <w:rsid w:val="00362ABE"/>
    <w:rsid w:val="00366154"/>
    <w:rsid w:val="0038000B"/>
    <w:rsid w:val="00380534"/>
    <w:rsid w:val="00384F55"/>
    <w:rsid w:val="00386216"/>
    <w:rsid w:val="00394AFB"/>
    <w:rsid w:val="003D1105"/>
    <w:rsid w:val="003D4B93"/>
    <w:rsid w:val="003E50E4"/>
    <w:rsid w:val="00417379"/>
    <w:rsid w:val="00423120"/>
    <w:rsid w:val="004404A7"/>
    <w:rsid w:val="00472D28"/>
    <w:rsid w:val="00474C51"/>
    <w:rsid w:val="00480A80"/>
    <w:rsid w:val="004A0B7E"/>
    <w:rsid w:val="004B2041"/>
    <w:rsid w:val="004B4BB0"/>
    <w:rsid w:val="004C6CD0"/>
    <w:rsid w:val="004E1172"/>
    <w:rsid w:val="004F6B09"/>
    <w:rsid w:val="00507028"/>
    <w:rsid w:val="0051578E"/>
    <w:rsid w:val="0052466B"/>
    <w:rsid w:val="00531E92"/>
    <w:rsid w:val="00541C66"/>
    <w:rsid w:val="0057415A"/>
    <w:rsid w:val="00580968"/>
    <w:rsid w:val="00590A16"/>
    <w:rsid w:val="00591FA5"/>
    <w:rsid w:val="005A5808"/>
    <w:rsid w:val="005C7E7D"/>
    <w:rsid w:val="005F418F"/>
    <w:rsid w:val="005F5E74"/>
    <w:rsid w:val="00603471"/>
    <w:rsid w:val="0061183D"/>
    <w:rsid w:val="0062425B"/>
    <w:rsid w:val="00645892"/>
    <w:rsid w:val="00645C98"/>
    <w:rsid w:val="006505B3"/>
    <w:rsid w:val="00651C49"/>
    <w:rsid w:val="00674DFC"/>
    <w:rsid w:val="006A2D54"/>
    <w:rsid w:val="006A431C"/>
    <w:rsid w:val="006B7566"/>
    <w:rsid w:val="006C5223"/>
    <w:rsid w:val="006C6B05"/>
    <w:rsid w:val="006E41C6"/>
    <w:rsid w:val="006E567F"/>
    <w:rsid w:val="006E79FC"/>
    <w:rsid w:val="00704680"/>
    <w:rsid w:val="00713ED3"/>
    <w:rsid w:val="00716B8B"/>
    <w:rsid w:val="00743D00"/>
    <w:rsid w:val="0075508D"/>
    <w:rsid w:val="00764C97"/>
    <w:rsid w:val="00776E12"/>
    <w:rsid w:val="00780A56"/>
    <w:rsid w:val="00784A7D"/>
    <w:rsid w:val="0079144F"/>
    <w:rsid w:val="00796561"/>
    <w:rsid w:val="007971CF"/>
    <w:rsid w:val="007B2CB7"/>
    <w:rsid w:val="007C1F02"/>
    <w:rsid w:val="007D7243"/>
    <w:rsid w:val="007F163B"/>
    <w:rsid w:val="007F3087"/>
    <w:rsid w:val="00800A7C"/>
    <w:rsid w:val="00822D91"/>
    <w:rsid w:val="00825B98"/>
    <w:rsid w:val="0082743C"/>
    <w:rsid w:val="00840BD8"/>
    <w:rsid w:val="008702FE"/>
    <w:rsid w:val="00883492"/>
    <w:rsid w:val="00892C7F"/>
    <w:rsid w:val="008A1D59"/>
    <w:rsid w:val="008B2843"/>
    <w:rsid w:val="008E34DB"/>
    <w:rsid w:val="008F2585"/>
    <w:rsid w:val="009154BE"/>
    <w:rsid w:val="00920BC6"/>
    <w:rsid w:val="00926E63"/>
    <w:rsid w:val="009431F9"/>
    <w:rsid w:val="00960269"/>
    <w:rsid w:val="00971AD0"/>
    <w:rsid w:val="00982F2C"/>
    <w:rsid w:val="00994EE2"/>
    <w:rsid w:val="009A5BA9"/>
    <w:rsid w:val="009B5541"/>
    <w:rsid w:val="009B6AB8"/>
    <w:rsid w:val="009C0CCA"/>
    <w:rsid w:val="009C3D45"/>
    <w:rsid w:val="009E34D4"/>
    <w:rsid w:val="009E571C"/>
    <w:rsid w:val="009F4129"/>
    <w:rsid w:val="009F5DD1"/>
    <w:rsid w:val="00A22F2A"/>
    <w:rsid w:val="00A25565"/>
    <w:rsid w:val="00A4143D"/>
    <w:rsid w:val="00A66E27"/>
    <w:rsid w:val="00A911C6"/>
    <w:rsid w:val="00A978F6"/>
    <w:rsid w:val="00AA1B83"/>
    <w:rsid w:val="00AA2241"/>
    <w:rsid w:val="00AD60FC"/>
    <w:rsid w:val="00AE4DB4"/>
    <w:rsid w:val="00AF1D5D"/>
    <w:rsid w:val="00B36A73"/>
    <w:rsid w:val="00B50931"/>
    <w:rsid w:val="00BB0265"/>
    <w:rsid w:val="00BB1D7D"/>
    <w:rsid w:val="00BC1665"/>
    <w:rsid w:val="00BF0953"/>
    <w:rsid w:val="00BF42AB"/>
    <w:rsid w:val="00C5083B"/>
    <w:rsid w:val="00C5747D"/>
    <w:rsid w:val="00C66891"/>
    <w:rsid w:val="00C839BD"/>
    <w:rsid w:val="00CB2A50"/>
    <w:rsid w:val="00CB5BA6"/>
    <w:rsid w:val="00CE17DD"/>
    <w:rsid w:val="00CE3334"/>
    <w:rsid w:val="00CF114B"/>
    <w:rsid w:val="00D05765"/>
    <w:rsid w:val="00D131CB"/>
    <w:rsid w:val="00D17CD3"/>
    <w:rsid w:val="00D21193"/>
    <w:rsid w:val="00D274A4"/>
    <w:rsid w:val="00D355B2"/>
    <w:rsid w:val="00D504AE"/>
    <w:rsid w:val="00D74A62"/>
    <w:rsid w:val="00D8258F"/>
    <w:rsid w:val="00D94332"/>
    <w:rsid w:val="00DB2797"/>
    <w:rsid w:val="00DB3E7D"/>
    <w:rsid w:val="00DF72CB"/>
    <w:rsid w:val="00E00FD3"/>
    <w:rsid w:val="00E05BA2"/>
    <w:rsid w:val="00E10CC2"/>
    <w:rsid w:val="00E221D8"/>
    <w:rsid w:val="00E26F2A"/>
    <w:rsid w:val="00E301C8"/>
    <w:rsid w:val="00E3285D"/>
    <w:rsid w:val="00E32DDC"/>
    <w:rsid w:val="00E33E58"/>
    <w:rsid w:val="00E35383"/>
    <w:rsid w:val="00E53132"/>
    <w:rsid w:val="00E6116E"/>
    <w:rsid w:val="00EA0744"/>
    <w:rsid w:val="00EA0A00"/>
    <w:rsid w:val="00EA0F72"/>
    <w:rsid w:val="00EA3D1A"/>
    <w:rsid w:val="00EA5120"/>
    <w:rsid w:val="00EB1D5A"/>
    <w:rsid w:val="00EC4BFD"/>
    <w:rsid w:val="00EC7A37"/>
    <w:rsid w:val="00ED1D3A"/>
    <w:rsid w:val="00ED32C2"/>
    <w:rsid w:val="00ED653C"/>
    <w:rsid w:val="00EE1C02"/>
    <w:rsid w:val="00EE72AC"/>
    <w:rsid w:val="00EF03C2"/>
    <w:rsid w:val="00EF3CC3"/>
    <w:rsid w:val="00EF4E3D"/>
    <w:rsid w:val="00F02222"/>
    <w:rsid w:val="00F13957"/>
    <w:rsid w:val="00F171A7"/>
    <w:rsid w:val="00F35443"/>
    <w:rsid w:val="00F43C8B"/>
    <w:rsid w:val="00FA3F57"/>
    <w:rsid w:val="00FA795B"/>
    <w:rsid w:val="00FB185B"/>
    <w:rsid w:val="00FC341E"/>
    <w:rsid w:val="00FF4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E221D8"/>
    <w:rPr>
      <w:rFonts w:ascii="Times New Roman" w:eastAsia="Times New Roman" w:hAnsi="Times New Roman"/>
      <w:noProof/>
      <w:sz w:val="28"/>
      <w:lang w:eastAsia="en-US"/>
    </w:rPr>
  </w:style>
  <w:style w:type="paragraph" w:styleId="Virsraksts3">
    <w:name w:val="heading 3"/>
    <w:basedOn w:val="Parastais"/>
    <w:next w:val="Parastais"/>
    <w:link w:val="Virsraksts3Rakstz"/>
    <w:uiPriority w:val="99"/>
    <w:qFormat/>
    <w:rsid w:val="00E221D8"/>
    <w:pPr>
      <w:keepNext/>
      <w:tabs>
        <w:tab w:val="left" w:pos="6732"/>
      </w:tabs>
      <w:ind w:firstLine="748"/>
      <w:jc w:val="both"/>
      <w:outlineLvl w:val="2"/>
    </w:pPr>
    <w:rPr>
      <w:szCs w:val="28"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3Rakstz">
    <w:name w:val="Virsraksts 3 Rakstz."/>
    <w:link w:val="Virsraksts3"/>
    <w:uiPriority w:val="99"/>
    <w:locked/>
    <w:rsid w:val="00E221D8"/>
    <w:rPr>
      <w:rFonts w:ascii="Times New Roman" w:hAnsi="Times New Roman" w:cs="Times New Roman"/>
      <w:noProof/>
      <w:sz w:val="28"/>
      <w:szCs w:val="28"/>
      <w:lang w:val="en-US"/>
    </w:rPr>
  </w:style>
  <w:style w:type="paragraph" w:styleId="Pamatteksts">
    <w:name w:val="Body Text"/>
    <w:basedOn w:val="Parastais"/>
    <w:link w:val="PamattekstsRakstz"/>
    <w:uiPriority w:val="99"/>
    <w:rsid w:val="00E221D8"/>
    <w:pPr>
      <w:jc w:val="both"/>
    </w:pPr>
    <w:rPr>
      <w:b/>
    </w:rPr>
  </w:style>
  <w:style w:type="character" w:customStyle="1" w:styleId="PamattekstsRakstz">
    <w:name w:val="Pamatteksts Rakstz."/>
    <w:link w:val="Pamatteksts"/>
    <w:uiPriority w:val="99"/>
    <w:locked/>
    <w:rsid w:val="00E221D8"/>
    <w:rPr>
      <w:rFonts w:ascii="Times New Roman" w:hAnsi="Times New Roman" w:cs="Times New Roman"/>
      <w:b/>
      <w:noProof/>
      <w:sz w:val="20"/>
      <w:szCs w:val="20"/>
    </w:rPr>
  </w:style>
  <w:style w:type="paragraph" w:styleId="Kjene">
    <w:name w:val="footer"/>
    <w:basedOn w:val="Parastais"/>
    <w:link w:val="KjeneRakstz"/>
    <w:uiPriority w:val="99"/>
    <w:rsid w:val="00E221D8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link w:val="Kjene"/>
    <w:uiPriority w:val="99"/>
    <w:locked/>
    <w:rsid w:val="00E221D8"/>
    <w:rPr>
      <w:rFonts w:ascii="Times New Roman" w:hAnsi="Times New Roman" w:cs="Times New Roman"/>
      <w:noProof/>
      <w:sz w:val="20"/>
      <w:szCs w:val="20"/>
    </w:rPr>
  </w:style>
  <w:style w:type="paragraph" w:styleId="Pamatteksts2">
    <w:name w:val="Body Text 2"/>
    <w:basedOn w:val="Parastais"/>
    <w:link w:val="Pamatteksts2Rakstz"/>
    <w:uiPriority w:val="99"/>
    <w:rsid w:val="00E221D8"/>
    <w:pPr>
      <w:jc w:val="both"/>
    </w:pPr>
  </w:style>
  <w:style w:type="character" w:customStyle="1" w:styleId="Pamatteksts2Rakstz">
    <w:name w:val="Pamatteksts 2 Rakstz."/>
    <w:link w:val="Pamatteksts2"/>
    <w:uiPriority w:val="99"/>
    <w:locked/>
    <w:rsid w:val="00E221D8"/>
    <w:rPr>
      <w:rFonts w:ascii="Times New Roman" w:hAnsi="Times New Roman" w:cs="Times New Roman"/>
      <w:noProof/>
      <w:sz w:val="20"/>
      <w:szCs w:val="20"/>
    </w:rPr>
  </w:style>
  <w:style w:type="paragraph" w:styleId="Pamattekstsaratkpi">
    <w:name w:val="Body Text Indent"/>
    <w:basedOn w:val="Parastais"/>
    <w:link w:val="PamattekstsaratkpiRakstz"/>
    <w:uiPriority w:val="99"/>
    <w:rsid w:val="00E221D8"/>
    <w:pPr>
      <w:spacing w:after="120"/>
      <w:ind w:left="283"/>
    </w:pPr>
  </w:style>
  <w:style w:type="character" w:customStyle="1" w:styleId="PamattekstsaratkpiRakstz">
    <w:name w:val="Pamatteksts ar atkāpi Rakstz."/>
    <w:link w:val="Pamattekstsaratkpi"/>
    <w:uiPriority w:val="99"/>
    <w:locked/>
    <w:rsid w:val="00E221D8"/>
    <w:rPr>
      <w:rFonts w:ascii="Times New Roman" w:hAnsi="Times New Roman" w:cs="Times New Roman"/>
      <w:noProof/>
      <w:sz w:val="20"/>
      <w:szCs w:val="20"/>
    </w:rPr>
  </w:style>
  <w:style w:type="paragraph" w:styleId="Galvene">
    <w:name w:val="header"/>
    <w:basedOn w:val="Parastais"/>
    <w:link w:val="GalveneRakstz"/>
    <w:uiPriority w:val="99"/>
    <w:rsid w:val="00E221D8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link w:val="Galvene"/>
    <w:uiPriority w:val="99"/>
    <w:locked/>
    <w:rsid w:val="00E221D8"/>
    <w:rPr>
      <w:rFonts w:ascii="Times New Roman" w:hAnsi="Times New Roman" w:cs="Times New Roman"/>
      <w:noProof/>
      <w:sz w:val="20"/>
      <w:szCs w:val="20"/>
    </w:rPr>
  </w:style>
  <w:style w:type="character" w:styleId="Lappusesnumurs">
    <w:name w:val="page number"/>
    <w:uiPriority w:val="99"/>
    <w:rsid w:val="00E221D8"/>
    <w:rPr>
      <w:rFonts w:cs="Times New Roman"/>
    </w:rPr>
  </w:style>
  <w:style w:type="paragraph" w:styleId="ParastaisWeb">
    <w:name w:val="Normal (Web)"/>
    <w:basedOn w:val="Parastais"/>
    <w:uiPriority w:val="99"/>
    <w:rsid w:val="00E221D8"/>
    <w:pPr>
      <w:spacing w:before="75" w:after="75"/>
    </w:pPr>
    <w:rPr>
      <w:noProof w:val="0"/>
      <w:sz w:val="24"/>
      <w:szCs w:val="24"/>
      <w:lang w:eastAsia="lv-LV"/>
    </w:rPr>
  </w:style>
  <w:style w:type="paragraph" w:styleId="Sarakstarindkopa">
    <w:name w:val="List Paragraph"/>
    <w:basedOn w:val="Parastais"/>
    <w:uiPriority w:val="99"/>
    <w:qFormat/>
    <w:rsid w:val="00E221D8"/>
    <w:pPr>
      <w:ind w:left="720"/>
      <w:contextualSpacing/>
    </w:pPr>
  </w:style>
  <w:style w:type="paragraph" w:customStyle="1" w:styleId="tvhtml">
    <w:name w:val="tv_html"/>
    <w:basedOn w:val="Parastais"/>
    <w:uiPriority w:val="99"/>
    <w:rsid w:val="00E221D8"/>
    <w:pPr>
      <w:spacing w:before="100" w:beforeAutospacing="1" w:after="100" w:afterAutospacing="1"/>
    </w:pPr>
    <w:rPr>
      <w:rFonts w:ascii="Verdana" w:hAnsi="Verdana"/>
      <w:noProof w:val="0"/>
      <w:sz w:val="18"/>
      <w:szCs w:val="18"/>
      <w:lang w:eastAsia="lv-LV"/>
    </w:rPr>
  </w:style>
  <w:style w:type="character" w:styleId="Hipersaite">
    <w:name w:val="Hyperlink"/>
    <w:uiPriority w:val="99"/>
    <w:rsid w:val="0082743C"/>
    <w:rPr>
      <w:rFonts w:cs="Times New Roman"/>
      <w:color w:val="0000FF"/>
      <w:u w:val="single"/>
    </w:rPr>
  </w:style>
  <w:style w:type="character" w:customStyle="1" w:styleId="EmailStyle31">
    <w:name w:val="EmailStyle31"/>
    <w:uiPriority w:val="99"/>
    <w:semiHidden/>
    <w:rsid w:val="0082743C"/>
    <w:rPr>
      <w:rFonts w:ascii="Arial" w:hAnsi="Arial" w:cs="Arial"/>
      <w:color w:val="auto"/>
      <w:sz w:val="20"/>
      <w:szCs w:val="20"/>
    </w:rPr>
  </w:style>
  <w:style w:type="paragraph" w:customStyle="1" w:styleId="tv20687921">
    <w:name w:val="tv206_87_921"/>
    <w:basedOn w:val="Parastais"/>
    <w:uiPriority w:val="99"/>
    <w:rsid w:val="0082743C"/>
    <w:pPr>
      <w:spacing w:before="480" w:after="240" w:line="360" w:lineRule="auto"/>
      <w:ind w:firstLine="300"/>
      <w:jc w:val="right"/>
    </w:pPr>
    <w:rPr>
      <w:rFonts w:ascii="Verdana" w:eastAsia="Calibri" w:hAnsi="Verdana"/>
      <w:noProof w:val="0"/>
      <w:sz w:val="18"/>
      <w:szCs w:val="18"/>
      <w:lang w:eastAsia="lv-LV"/>
    </w:rPr>
  </w:style>
  <w:style w:type="paragraph" w:styleId="Balonteksts">
    <w:name w:val="Balloon Text"/>
    <w:basedOn w:val="Parastais"/>
    <w:link w:val="BalontekstsRakstz"/>
    <w:uiPriority w:val="99"/>
    <w:semiHidden/>
    <w:rsid w:val="0014027F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semiHidden/>
    <w:locked/>
    <w:rsid w:val="00C839BD"/>
    <w:rPr>
      <w:rFonts w:ascii="Times New Roman" w:hAnsi="Times New Roman" w:cs="Times New Roman"/>
      <w:noProof/>
      <w:sz w:val="2"/>
      <w:lang w:eastAsia="en-US"/>
    </w:rPr>
  </w:style>
  <w:style w:type="table" w:styleId="Reatabula">
    <w:name w:val="Table Grid"/>
    <w:basedOn w:val="Parastatabula"/>
    <w:uiPriority w:val="99"/>
    <w:locked/>
    <w:rsid w:val="001A67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596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273</Words>
  <Characters>2161</Characters>
  <Application>Microsoft Office Word</Application>
  <DocSecurity>0</DocSecurity>
  <Lines>98</Lines>
  <Paragraphs>47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Grozījumi Ministru kabineta 2010.gada 16.marta noteikumos Nr.254 „Ātri sasaldētu pārtikas produktu aprites noteikumi”</vt:lpstr>
    </vt:vector>
  </TitlesOfParts>
  <Company>vaad</Company>
  <LinksUpToDate>false</LinksUpToDate>
  <CharactersWithSpaces>2387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2010.gada 16.marta noteikumos Nr.254 „Ātri sasaldētu pārtikas produktu aprites noteikumi”</dc:title>
  <dc:subject>noteikumu projekts</dc:subject>
  <dc:creator>Daina Krastiņa</dc:creator>
  <dc:description>Daina.Krastina@zm.gov.lv; 67027305</dc:description>
  <cp:lastModifiedBy>Renārs Žagars</cp:lastModifiedBy>
  <cp:revision>15</cp:revision>
  <cp:lastPrinted>2013-07-16T07:36:00Z</cp:lastPrinted>
  <dcterms:created xsi:type="dcterms:W3CDTF">2013-07-31T10:15:00Z</dcterms:created>
  <dcterms:modified xsi:type="dcterms:W3CDTF">2013-08-09T09:01:00Z</dcterms:modified>
</cp:coreProperties>
</file>