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8C" w:rsidRPr="00480E32" w:rsidRDefault="00F4638C" w:rsidP="003961D8">
      <w:pPr>
        <w:pStyle w:val="Nosaukums"/>
      </w:pPr>
      <w:r w:rsidRPr="00480E32">
        <w:t>LATVIJAS REPUBLIKAS MINISTRU KABINETA SĒDES PROTOKOLLĒMUMS</w:t>
      </w:r>
    </w:p>
    <w:p w:rsidR="00F4638C" w:rsidRPr="00480E32" w:rsidRDefault="00F4638C" w:rsidP="003961D8">
      <w:pPr>
        <w:jc w:val="both"/>
        <w:rPr>
          <w:sz w:val="28"/>
          <w:lang w:val="lv-LV"/>
        </w:rPr>
      </w:pPr>
      <w:r w:rsidRPr="00480E32">
        <w:rPr>
          <w:sz w:val="28"/>
          <w:lang w:val="lv-LV"/>
        </w:rPr>
        <w:t>_____________________________________________________________</w:t>
      </w:r>
    </w:p>
    <w:p w:rsidR="00F4638C" w:rsidRPr="00480E32" w:rsidRDefault="00F4638C" w:rsidP="003961D8">
      <w:pPr>
        <w:pStyle w:val="Virsraksts1"/>
        <w:keepNext w:val="0"/>
        <w:widowControl w:val="0"/>
      </w:pPr>
      <w:r w:rsidRPr="00480E32">
        <w:t>Rīgā</w:t>
      </w:r>
      <w:r w:rsidRPr="00480E32">
        <w:tab/>
      </w:r>
      <w:r w:rsidRPr="00480E32">
        <w:tab/>
      </w:r>
      <w:r w:rsidRPr="00480E32">
        <w:tab/>
      </w:r>
      <w:r w:rsidRPr="00480E32">
        <w:tab/>
      </w:r>
      <w:r w:rsidRPr="00480E32">
        <w:tab/>
      </w:r>
      <w:r w:rsidRPr="00480E32">
        <w:tab/>
        <w:t>Nr.</w:t>
      </w:r>
      <w:r w:rsidRPr="00480E32">
        <w:tab/>
      </w:r>
      <w:r w:rsidRPr="00480E32">
        <w:tab/>
        <w:t xml:space="preserve">      </w:t>
      </w:r>
      <w:r w:rsidRPr="00480E32">
        <w:tab/>
        <w:t xml:space="preserve">2013.gada </w:t>
      </w:r>
    </w:p>
    <w:p w:rsidR="00F4638C" w:rsidRPr="00480E32" w:rsidRDefault="00F4638C" w:rsidP="003961D8">
      <w:pPr>
        <w:jc w:val="both"/>
        <w:rPr>
          <w:sz w:val="16"/>
          <w:szCs w:val="16"/>
          <w:lang w:val="lv-LV"/>
        </w:rPr>
      </w:pPr>
    </w:p>
    <w:p w:rsidR="00F4638C" w:rsidRPr="00480E32" w:rsidRDefault="00F4638C" w:rsidP="003961D8">
      <w:pPr>
        <w:jc w:val="both"/>
        <w:rPr>
          <w:sz w:val="28"/>
          <w:szCs w:val="28"/>
          <w:lang w:val="lv-LV"/>
        </w:rPr>
      </w:pPr>
      <w:r w:rsidRPr="00480E32">
        <w:rPr>
          <w:sz w:val="28"/>
          <w:szCs w:val="28"/>
          <w:lang w:val="lv-LV"/>
        </w:rPr>
        <w:tab/>
      </w:r>
      <w:r w:rsidRPr="00480E32">
        <w:rPr>
          <w:sz w:val="28"/>
          <w:szCs w:val="28"/>
          <w:lang w:val="lv-LV"/>
        </w:rPr>
        <w:tab/>
      </w:r>
      <w:r w:rsidRPr="00480E32">
        <w:rPr>
          <w:sz w:val="28"/>
          <w:szCs w:val="28"/>
          <w:lang w:val="lv-LV"/>
        </w:rPr>
        <w:tab/>
      </w:r>
      <w:r w:rsidRPr="00480E32">
        <w:rPr>
          <w:sz w:val="28"/>
          <w:szCs w:val="28"/>
          <w:lang w:val="lv-LV"/>
        </w:rPr>
        <w:tab/>
      </w:r>
      <w:r w:rsidRPr="00480E32">
        <w:rPr>
          <w:sz w:val="28"/>
          <w:szCs w:val="28"/>
          <w:lang w:val="lv-LV"/>
        </w:rPr>
        <w:tab/>
      </w:r>
      <w:r w:rsidRPr="00480E32">
        <w:rPr>
          <w:sz w:val="28"/>
          <w:szCs w:val="28"/>
          <w:lang w:val="lv-LV"/>
        </w:rPr>
        <w:tab/>
        <w:t>.§</w:t>
      </w:r>
    </w:p>
    <w:p w:rsidR="00F4638C" w:rsidRPr="00480E32" w:rsidRDefault="00F4638C" w:rsidP="003961D8">
      <w:pPr>
        <w:jc w:val="both"/>
        <w:rPr>
          <w:sz w:val="16"/>
          <w:szCs w:val="16"/>
          <w:lang w:val="lv-LV"/>
        </w:rPr>
      </w:pPr>
    </w:p>
    <w:p w:rsidR="00F4638C" w:rsidRPr="00480E32" w:rsidRDefault="00F4638C" w:rsidP="00694B20">
      <w:pPr>
        <w:jc w:val="center"/>
        <w:outlineLvl w:val="0"/>
        <w:rPr>
          <w:b/>
          <w:sz w:val="28"/>
          <w:szCs w:val="28"/>
          <w:lang w:val="lv-LV"/>
        </w:rPr>
      </w:pPr>
      <w:r w:rsidRPr="00480E32">
        <w:rPr>
          <w:b/>
          <w:sz w:val="28"/>
          <w:szCs w:val="28"/>
          <w:lang w:val="lv-LV"/>
        </w:rPr>
        <w:t xml:space="preserve">Ministru kabineta noteikumu projekts </w:t>
      </w:r>
    </w:p>
    <w:p w:rsidR="00F4638C" w:rsidRPr="00480E32" w:rsidRDefault="00F4638C" w:rsidP="00694B20">
      <w:pPr>
        <w:jc w:val="center"/>
        <w:rPr>
          <w:b/>
          <w:sz w:val="28"/>
          <w:szCs w:val="28"/>
          <w:lang w:val="lv-LV"/>
        </w:rPr>
      </w:pPr>
      <w:r w:rsidRPr="00480E32">
        <w:rPr>
          <w:b/>
          <w:sz w:val="28"/>
          <w:szCs w:val="28"/>
          <w:lang w:val="lv-LV"/>
        </w:rPr>
        <w:t>„Grozījumi Ministru kabineta 2010.gada 2.februāra noteikumos Nr.104 „Pārtikas uzņēmumu atzīšanas un reģistrācijas kārtība””</w:t>
      </w:r>
    </w:p>
    <w:p w:rsidR="00F4638C" w:rsidRPr="00480E32" w:rsidRDefault="00F4638C" w:rsidP="003961D8">
      <w:pPr>
        <w:pStyle w:val="Galvene"/>
        <w:tabs>
          <w:tab w:val="left" w:pos="720"/>
        </w:tabs>
        <w:jc w:val="both"/>
        <w:rPr>
          <w:b/>
          <w:sz w:val="28"/>
          <w:szCs w:val="28"/>
          <w:lang w:val="lv-LV"/>
        </w:rPr>
      </w:pPr>
      <w:r w:rsidRPr="00480E32">
        <w:rPr>
          <w:b/>
          <w:sz w:val="28"/>
          <w:szCs w:val="28"/>
          <w:lang w:val="lv-LV"/>
        </w:rPr>
        <w:t>TA-</w:t>
      </w:r>
    </w:p>
    <w:p w:rsidR="00F4638C" w:rsidRPr="00480E32" w:rsidRDefault="00F4638C" w:rsidP="003961D8">
      <w:pPr>
        <w:pStyle w:val="Galvene"/>
        <w:tabs>
          <w:tab w:val="left" w:pos="720"/>
        </w:tabs>
        <w:jc w:val="both"/>
        <w:rPr>
          <w:b/>
          <w:sz w:val="16"/>
          <w:szCs w:val="16"/>
          <w:lang w:val="lv-LV"/>
        </w:rPr>
      </w:pPr>
      <w:r w:rsidRPr="00480E32">
        <w:rPr>
          <w:sz w:val="16"/>
          <w:szCs w:val="16"/>
          <w:lang w:val="lv-LV"/>
        </w:rPr>
        <w:t>____________________________________________________________________________________________________________</w:t>
      </w:r>
    </w:p>
    <w:p w:rsidR="00F4638C" w:rsidRDefault="00F4638C" w:rsidP="003961D8">
      <w:pPr>
        <w:pStyle w:val="Pamatteksts"/>
        <w:rPr>
          <w:b w:val="0"/>
          <w:color w:val="000000"/>
        </w:rPr>
      </w:pPr>
    </w:p>
    <w:p w:rsidR="00F4638C" w:rsidRPr="00480E32" w:rsidRDefault="00F4638C" w:rsidP="003961D8">
      <w:pPr>
        <w:pStyle w:val="Pamatteksts"/>
        <w:rPr>
          <w:b w:val="0"/>
          <w:color w:val="000000"/>
        </w:rPr>
      </w:pPr>
    </w:p>
    <w:p w:rsidR="00F4638C" w:rsidRPr="00C977FD" w:rsidRDefault="00F4638C" w:rsidP="00E42A1C">
      <w:pPr>
        <w:pStyle w:val="Galvene"/>
        <w:tabs>
          <w:tab w:val="clear" w:pos="4153"/>
          <w:tab w:val="clear" w:pos="8306"/>
          <w:tab w:val="right" w:pos="0"/>
        </w:tabs>
        <w:ind w:firstLine="720"/>
        <w:jc w:val="both"/>
        <w:rPr>
          <w:sz w:val="28"/>
          <w:szCs w:val="28"/>
          <w:lang w:val="lv-LV"/>
        </w:rPr>
      </w:pPr>
      <w:r w:rsidRPr="00C977FD">
        <w:rPr>
          <w:sz w:val="28"/>
          <w:szCs w:val="28"/>
          <w:lang w:val="lv-LV"/>
        </w:rPr>
        <w:t>1. Pieņemt iesniegto noteikumu projektu.</w:t>
      </w:r>
    </w:p>
    <w:p w:rsidR="00F4638C" w:rsidRPr="00C977FD" w:rsidRDefault="00F4638C" w:rsidP="00E42A1C">
      <w:pPr>
        <w:pStyle w:val="Galvene"/>
        <w:tabs>
          <w:tab w:val="clear" w:pos="4153"/>
          <w:tab w:val="clear" w:pos="8306"/>
          <w:tab w:val="right" w:pos="0"/>
        </w:tabs>
        <w:ind w:firstLine="720"/>
        <w:jc w:val="both"/>
        <w:rPr>
          <w:sz w:val="28"/>
          <w:szCs w:val="28"/>
          <w:lang w:val="lv-LV"/>
        </w:rPr>
      </w:pPr>
      <w:r w:rsidRPr="00C977FD">
        <w:rPr>
          <w:color w:val="2A2A2A"/>
          <w:sz w:val="28"/>
          <w:szCs w:val="28"/>
          <w:lang w:val="lv-LV"/>
        </w:rPr>
        <w:t>Valsts kancelejai sagatavot noteikumu projektu parakstīšanai.</w:t>
      </w:r>
    </w:p>
    <w:p w:rsidR="00F4638C" w:rsidRPr="00C977FD" w:rsidRDefault="00F4638C" w:rsidP="00E42A1C">
      <w:pPr>
        <w:pStyle w:val="Pamatteksts"/>
        <w:tabs>
          <w:tab w:val="left" w:pos="0"/>
        </w:tabs>
        <w:ind w:firstLine="720"/>
        <w:jc w:val="both"/>
        <w:rPr>
          <w:b w:val="0"/>
        </w:rPr>
      </w:pPr>
    </w:p>
    <w:p w:rsidR="00F4638C" w:rsidRPr="00C977FD" w:rsidRDefault="00F4638C" w:rsidP="003961D8">
      <w:pPr>
        <w:pStyle w:val="Pamatteksts"/>
        <w:ind w:firstLine="720"/>
        <w:jc w:val="both"/>
        <w:rPr>
          <w:b w:val="0"/>
        </w:rPr>
      </w:pPr>
      <w:r w:rsidRPr="00C977FD">
        <w:rPr>
          <w:b w:val="0"/>
        </w:rPr>
        <w:t>2. Jautājumu par Zemkopības ministrijai (Pārtikas un veterinārajam dienestam) papildu nepieciešamo finansējumu, lai nodrošinātu īslaicīgu pakalpojumu sniedzēju pārtikas apritē reģistrāciju, darbības uzraudzību un kontroli</w:t>
      </w:r>
      <w:r>
        <w:rPr>
          <w:b w:val="0"/>
        </w:rPr>
        <w:t>,</w:t>
      </w:r>
      <w:r w:rsidRPr="00C977FD">
        <w:rPr>
          <w:b w:val="0"/>
        </w:rPr>
        <w:t xml:space="preserve"> 2014.gadam 5390 latu,</w:t>
      </w:r>
      <w:r>
        <w:rPr>
          <w:b w:val="0"/>
        </w:rPr>
        <w:t xml:space="preserve"> kā arī</w:t>
      </w:r>
      <w:r w:rsidRPr="00C977FD">
        <w:rPr>
          <w:b w:val="0"/>
        </w:rPr>
        <w:t xml:space="preserve"> 2015. un 2016.gadam 660 latu apmērā izskatīt likumprojekta „Par vidēja termiņa budžeta ietvaru 2014., 2015. un 2016.gadam” un likumprojekta „Par valsts budžetu 2014.gadam” sagatavošanas un izskatīšanas procesā kopā ar visu ministriju un citu centrālo valsts iestāžu jauno politikas iniciatīvu pieprasījumiem.</w:t>
      </w:r>
    </w:p>
    <w:p w:rsidR="00F4638C" w:rsidRDefault="00F4638C" w:rsidP="003961D8">
      <w:pPr>
        <w:pStyle w:val="Pamatteksts"/>
        <w:ind w:firstLine="720"/>
        <w:jc w:val="both"/>
        <w:rPr>
          <w:b w:val="0"/>
        </w:rPr>
      </w:pPr>
    </w:p>
    <w:p w:rsidR="00F4638C" w:rsidRPr="00196EE7" w:rsidRDefault="00F4638C" w:rsidP="003961D8">
      <w:pPr>
        <w:pStyle w:val="Pamatteksts"/>
        <w:ind w:firstLine="720"/>
        <w:jc w:val="both"/>
        <w:rPr>
          <w:b w:val="0"/>
        </w:rPr>
      </w:pPr>
    </w:p>
    <w:p w:rsidR="00F4638C" w:rsidRPr="00480E32" w:rsidRDefault="00F4638C" w:rsidP="003961D8">
      <w:pPr>
        <w:pStyle w:val="Pamatteksts"/>
        <w:ind w:firstLine="720"/>
        <w:jc w:val="both"/>
        <w:rPr>
          <w:b w:val="0"/>
          <w:color w:val="000000"/>
        </w:rPr>
      </w:pPr>
      <w:r w:rsidRPr="00480E32">
        <w:rPr>
          <w:b w:val="0"/>
        </w:rPr>
        <w:t>Ministru prezidents</w:t>
      </w:r>
      <w:r w:rsidRPr="00480E32">
        <w:rPr>
          <w:b w:val="0"/>
          <w:color w:val="000000"/>
        </w:rPr>
        <w:tab/>
      </w:r>
      <w:r w:rsidRPr="00480E32">
        <w:rPr>
          <w:b w:val="0"/>
          <w:color w:val="000000"/>
        </w:rPr>
        <w:tab/>
      </w:r>
      <w:r w:rsidRPr="00480E32">
        <w:rPr>
          <w:b w:val="0"/>
          <w:color w:val="000000"/>
        </w:rPr>
        <w:tab/>
      </w:r>
      <w:r w:rsidRPr="00480E32">
        <w:rPr>
          <w:b w:val="0"/>
          <w:color w:val="000000"/>
        </w:rPr>
        <w:tab/>
      </w:r>
      <w:r w:rsidRPr="00480E32">
        <w:rPr>
          <w:b w:val="0"/>
          <w:color w:val="000000"/>
        </w:rPr>
        <w:tab/>
      </w:r>
      <w:r w:rsidRPr="00480E32">
        <w:rPr>
          <w:b w:val="0"/>
          <w:color w:val="000000"/>
        </w:rPr>
        <w:tab/>
        <w:t>V. </w:t>
      </w:r>
      <w:proofErr w:type="spellStart"/>
      <w:r w:rsidRPr="00480E32">
        <w:rPr>
          <w:b w:val="0"/>
          <w:color w:val="000000"/>
        </w:rPr>
        <w:t>Dombrovskis</w:t>
      </w:r>
      <w:proofErr w:type="spellEnd"/>
    </w:p>
    <w:p w:rsidR="00F4638C" w:rsidRPr="00480E32" w:rsidRDefault="00F4638C" w:rsidP="003961D8">
      <w:pPr>
        <w:pStyle w:val="Pamatteksts"/>
        <w:ind w:firstLine="720"/>
        <w:jc w:val="both"/>
        <w:rPr>
          <w:b w:val="0"/>
        </w:rPr>
      </w:pPr>
    </w:p>
    <w:p w:rsidR="00F4638C" w:rsidRPr="00480E32" w:rsidRDefault="00F4638C" w:rsidP="003961D8">
      <w:pPr>
        <w:pStyle w:val="Pamatteksts"/>
        <w:ind w:firstLine="720"/>
        <w:jc w:val="both"/>
        <w:rPr>
          <w:b w:val="0"/>
        </w:rPr>
      </w:pPr>
      <w:r w:rsidRPr="00480E32">
        <w:rPr>
          <w:b w:val="0"/>
        </w:rPr>
        <w:t>Valsts kancelejas direktore</w:t>
      </w:r>
      <w:r w:rsidRPr="00480E32">
        <w:rPr>
          <w:b w:val="0"/>
        </w:rPr>
        <w:tab/>
      </w:r>
      <w:r w:rsidRPr="00480E32">
        <w:rPr>
          <w:b w:val="0"/>
        </w:rPr>
        <w:tab/>
      </w:r>
      <w:r w:rsidRPr="00480E32">
        <w:rPr>
          <w:b w:val="0"/>
        </w:rPr>
        <w:tab/>
      </w:r>
      <w:r w:rsidRPr="00480E32">
        <w:rPr>
          <w:b w:val="0"/>
        </w:rPr>
        <w:tab/>
      </w:r>
      <w:r w:rsidRPr="00480E32">
        <w:rPr>
          <w:b w:val="0"/>
        </w:rPr>
        <w:tab/>
        <w:t>E.</w:t>
      </w:r>
      <w:r>
        <w:rPr>
          <w:b w:val="0"/>
        </w:rPr>
        <w:t> </w:t>
      </w:r>
      <w:proofErr w:type="spellStart"/>
      <w:r w:rsidRPr="00480E32">
        <w:rPr>
          <w:b w:val="0"/>
        </w:rPr>
        <w:t>Dreimane</w:t>
      </w:r>
      <w:proofErr w:type="spellEnd"/>
    </w:p>
    <w:p w:rsidR="00F4638C" w:rsidRPr="00480E32" w:rsidRDefault="00F4638C" w:rsidP="003961D8">
      <w:pPr>
        <w:pStyle w:val="Pamatteksts"/>
        <w:ind w:firstLine="720"/>
        <w:jc w:val="both"/>
        <w:rPr>
          <w:b w:val="0"/>
        </w:rPr>
      </w:pPr>
    </w:p>
    <w:p w:rsidR="00F4638C" w:rsidRPr="00480E32" w:rsidRDefault="00F4638C" w:rsidP="00BC0DD6">
      <w:pPr>
        <w:ind w:firstLine="720"/>
        <w:jc w:val="both"/>
        <w:rPr>
          <w:sz w:val="20"/>
          <w:szCs w:val="20"/>
          <w:lang w:val="lv-LV"/>
        </w:rPr>
      </w:pPr>
      <w:r w:rsidRPr="00480E32">
        <w:rPr>
          <w:bCs/>
          <w:sz w:val="28"/>
          <w:szCs w:val="28"/>
          <w:lang w:val="lv-LV"/>
        </w:rPr>
        <w:t>Zemkopības ministre</w:t>
      </w:r>
      <w:r w:rsidRPr="00480E32">
        <w:rPr>
          <w:bCs/>
          <w:sz w:val="28"/>
          <w:szCs w:val="28"/>
          <w:lang w:val="lv-LV"/>
        </w:rPr>
        <w:tab/>
      </w:r>
      <w:r w:rsidRPr="00480E32">
        <w:rPr>
          <w:bCs/>
          <w:sz w:val="28"/>
          <w:szCs w:val="28"/>
          <w:lang w:val="lv-LV"/>
        </w:rPr>
        <w:tab/>
      </w:r>
      <w:r w:rsidRPr="00480E32">
        <w:rPr>
          <w:bCs/>
          <w:sz w:val="28"/>
          <w:szCs w:val="28"/>
          <w:lang w:val="lv-LV"/>
        </w:rPr>
        <w:tab/>
      </w:r>
      <w:r w:rsidRPr="00480E32">
        <w:rPr>
          <w:bCs/>
          <w:sz w:val="28"/>
          <w:szCs w:val="28"/>
          <w:lang w:val="lv-LV"/>
        </w:rPr>
        <w:tab/>
      </w:r>
      <w:r w:rsidRPr="00480E32">
        <w:rPr>
          <w:bCs/>
          <w:sz w:val="28"/>
          <w:szCs w:val="28"/>
          <w:lang w:val="lv-LV"/>
        </w:rPr>
        <w:tab/>
      </w:r>
      <w:r w:rsidRPr="00480E32">
        <w:rPr>
          <w:bCs/>
          <w:sz w:val="28"/>
          <w:szCs w:val="28"/>
          <w:lang w:val="lv-LV"/>
        </w:rPr>
        <w:tab/>
        <w:t>L.</w:t>
      </w:r>
      <w:r>
        <w:rPr>
          <w:bCs/>
          <w:sz w:val="28"/>
          <w:szCs w:val="28"/>
          <w:lang w:val="lv-LV"/>
        </w:rPr>
        <w:t> </w:t>
      </w:r>
      <w:bookmarkStart w:id="0" w:name="_GoBack"/>
      <w:bookmarkEnd w:id="0"/>
      <w:r w:rsidRPr="00480E32">
        <w:rPr>
          <w:bCs/>
          <w:sz w:val="28"/>
          <w:szCs w:val="28"/>
          <w:lang w:val="lv-LV"/>
        </w:rPr>
        <w:t>Straujuma</w:t>
      </w:r>
    </w:p>
    <w:p w:rsidR="00F4638C" w:rsidRPr="00480E32" w:rsidRDefault="00F4638C" w:rsidP="00622DE8">
      <w:pPr>
        <w:jc w:val="both"/>
        <w:rPr>
          <w:sz w:val="20"/>
          <w:szCs w:val="20"/>
          <w:lang w:val="lv-LV"/>
        </w:rPr>
      </w:pPr>
    </w:p>
    <w:p w:rsidR="00F4638C" w:rsidRDefault="00F4638C" w:rsidP="00622DE8">
      <w:pPr>
        <w:jc w:val="both"/>
        <w:rPr>
          <w:sz w:val="20"/>
          <w:szCs w:val="20"/>
          <w:lang w:val="lv-LV"/>
        </w:rPr>
      </w:pPr>
    </w:p>
    <w:p w:rsidR="00F4638C" w:rsidRDefault="00F4638C" w:rsidP="00622DE8">
      <w:pPr>
        <w:jc w:val="both"/>
        <w:rPr>
          <w:sz w:val="20"/>
          <w:szCs w:val="20"/>
          <w:lang w:val="lv-LV"/>
        </w:rPr>
      </w:pPr>
    </w:p>
    <w:p w:rsidR="00F4638C" w:rsidRDefault="00F4638C" w:rsidP="00622DE8">
      <w:pPr>
        <w:jc w:val="both"/>
        <w:rPr>
          <w:sz w:val="20"/>
          <w:szCs w:val="20"/>
          <w:lang w:val="lv-LV"/>
        </w:rPr>
      </w:pPr>
    </w:p>
    <w:p w:rsidR="00F4638C" w:rsidRDefault="00F4638C" w:rsidP="00622DE8">
      <w:pPr>
        <w:jc w:val="both"/>
        <w:rPr>
          <w:sz w:val="20"/>
          <w:szCs w:val="20"/>
          <w:lang w:val="lv-LV"/>
        </w:rPr>
      </w:pPr>
    </w:p>
    <w:p w:rsidR="00F4638C" w:rsidRDefault="00F4638C" w:rsidP="00622DE8">
      <w:pPr>
        <w:jc w:val="both"/>
        <w:rPr>
          <w:sz w:val="20"/>
          <w:szCs w:val="20"/>
          <w:lang w:val="lv-LV"/>
        </w:rPr>
      </w:pPr>
    </w:p>
    <w:p w:rsidR="00F4638C" w:rsidRDefault="00F4638C" w:rsidP="00622DE8">
      <w:pPr>
        <w:jc w:val="both"/>
        <w:rPr>
          <w:sz w:val="20"/>
          <w:szCs w:val="20"/>
          <w:lang w:val="lv-LV"/>
        </w:rPr>
      </w:pPr>
    </w:p>
    <w:p w:rsidR="00E14883" w:rsidRDefault="00E14883" w:rsidP="00622DE8">
      <w:pPr>
        <w:jc w:val="both"/>
        <w:rPr>
          <w:sz w:val="20"/>
          <w:szCs w:val="20"/>
          <w:lang w:val="lv-LV"/>
        </w:rPr>
      </w:pPr>
    </w:p>
    <w:p w:rsidR="00E14883" w:rsidRDefault="00E14883" w:rsidP="00622DE8">
      <w:pPr>
        <w:jc w:val="both"/>
        <w:rPr>
          <w:sz w:val="20"/>
          <w:szCs w:val="20"/>
          <w:lang w:val="lv-LV"/>
        </w:rPr>
      </w:pPr>
    </w:p>
    <w:p w:rsidR="00F4638C" w:rsidRDefault="00F4638C" w:rsidP="00622DE8">
      <w:pPr>
        <w:jc w:val="both"/>
        <w:rPr>
          <w:sz w:val="20"/>
          <w:szCs w:val="20"/>
          <w:lang w:val="lv-LV"/>
        </w:rPr>
      </w:pPr>
    </w:p>
    <w:p w:rsidR="00F4638C" w:rsidRDefault="00F4638C" w:rsidP="00622DE8">
      <w:pPr>
        <w:jc w:val="both"/>
        <w:rPr>
          <w:sz w:val="20"/>
          <w:szCs w:val="20"/>
          <w:lang w:val="lv-LV"/>
        </w:rPr>
      </w:pPr>
    </w:p>
    <w:p w:rsidR="00F4638C" w:rsidRDefault="00F4638C" w:rsidP="00622DE8">
      <w:pPr>
        <w:jc w:val="both"/>
        <w:rPr>
          <w:sz w:val="20"/>
          <w:szCs w:val="20"/>
          <w:lang w:val="lv-LV"/>
        </w:rPr>
      </w:pPr>
    </w:p>
    <w:p w:rsidR="00F4638C" w:rsidRDefault="00F4638C" w:rsidP="00622DE8">
      <w:pPr>
        <w:jc w:val="both"/>
        <w:rPr>
          <w:sz w:val="20"/>
          <w:szCs w:val="20"/>
          <w:lang w:val="lv-LV"/>
        </w:rPr>
      </w:pPr>
    </w:p>
    <w:p w:rsidR="00E14883" w:rsidRDefault="00E14883" w:rsidP="00BA743B">
      <w:pPr>
        <w:rPr>
          <w:sz w:val="20"/>
          <w:szCs w:val="20"/>
          <w:lang w:val="lv-LV"/>
        </w:rPr>
      </w:pPr>
      <w:r>
        <w:rPr>
          <w:sz w:val="20"/>
          <w:szCs w:val="20"/>
          <w:lang w:val="lv-LV"/>
        </w:rPr>
        <w:t>2013.04.08. 14:43</w:t>
      </w:r>
    </w:p>
    <w:p w:rsidR="00E14883" w:rsidRPr="00E14883" w:rsidRDefault="00E14883" w:rsidP="00BA743B">
      <w:pPr>
        <w:rPr>
          <w:sz w:val="20"/>
          <w:szCs w:val="20"/>
        </w:rPr>
      </w:pPr>
      <w:fldSimple w:instr=" NUMWORDS   \* MERGEFORMAT ">
        <w:r w:rsidRPr="00E14883">
          <w:rPr>
            <w:noProof/>
            <w:sz w:val="20"/>
            <w:szCs w:val="20"/>
          </w:rPr>
          <w:t>128</w:t>
        </w:r>
      </w:fldSimple>
    </w:p>
    <w:p w:rsidR="00F4638C" w:rsidRPr="00480E32" w:rsidRDefault="00F4638C" w:rsidP="00BA743B">
      <w:pPr>
        <w:rPr>
          <w:sz w:val="20"/>
          <w:szCs w:val="20"/>
          <w:lang w:val="lv-LV"/>
        </w:rPr>
      </w:pPr>
      <w:r w:rsidRPr="00480E32">
        <w:rPr>
          <w:sz w:val="20"/>
          <w:szCs w:val="20"/>
          <w:lang w:val="lv-LV"/>
        </w:rPr>
        <w:t>L.Lapiņa</w:t>
      </w:r>
    </w:p>
    <w:p w:rsidR="00F4638C" w:rsidRPr="00480E32" w:rsidRDefault="00F4638C" w:rsidP="00B63F02">
      <w:pPr>
        <w:rPr>
          <w:sz w:val="20"/>
          <w:szCs w:val="20"/>
          <w:lang w:val="lv-LV"/>
        </w:rPr>
      </w:pPr>
      <w:r w:rsidRPr="00480E32">
        <w:rPr>
          <w:sz w:val="20"/>
          <w:szCs w:val="20"/>
          <w:lang w:val="lv-LV"/>
        </w:rPr>
        <w:t>67027115, Lelde.Lapina@zm.gov.lv</w:t>
      </w:r>
    </w:p>
    <w:sectPr w:rsidR="00F4638C" w:rsidRPr="00480E32" w:rsidSect="00E42A1C">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607" w:rsidRDefault="006C4607">
      <w:r>
        <w:separator/>
      </w:r>
    </w:p>
  </w:endnote>
  <w:endnote w:type="continuationSeparator" w:id="0">
    <w:p w:rsidR="006C4607" w:rsidRDefault="006C4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8C" w:rsidRPr="00084351" w:rsidRDefault="00E8764B" w:rsidP="008F6B2A">
    <w:pPr>
      <w:pStyle w:val="Kjene"/>
      <w:tabs>
        <w:tab w:val="clear" w:pos="8306"/>
        <w:tab w:val="right" w:pos="9000"/>
      </w:tabs>
      <w:ind w:right="22"/>
      <w:jc w:val="both"/>
    </w:pPr>
    <w:r>
      <w:fldChar w:fldCharType="begin"/>
    </w:r>
    <w:r>
      <w:instrText xml:space="preserve"> FILENAME   \* MERGEFORMAT </w:instrText>
    </w:r>
    <w:r>
      <w:fldChar w:fldCharType="separate"/>
    </w:r>
    <w:r w:rsidR="00F4638C">
      <w:rPr>
        <w:noProof/>
      </w:rPr>
      <w:t>ZMProt_040413_pārtuzņ (2)</w:t>
    </w:r>
    <w:r>
      <w:fldChar w:fldCharType="end"/>
    </w:r>
    <w:r w:rsidR="00F4638C" w:rsidRPr="00B74E15">
      <w:t xml:space="preserve">; </w:t>
    </w:r>
    <w:r w:rsidR="00F4638C">
      <w:t>Informatīvais ziņojums par dzīvnieku izcelsmes pārtikas kravu veterināro robežkontroli un augu, augu produktu izcelsmes fitosanitāro kontroli VAS „Starptautiskā lidosta „Rīga””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8C" w:rsidRPr="009816D9" w:rsidRDefault="00F4638C" w:rsidP="009816D9">
    <w:pPr>
      <w:pStyle w:val="Kjene"/>
      <w:tabs>
        <w:tab w:val="clear" w:pos="8306"/>
        <w:tab w:val="right" w:pos="9000"/>
      </w:tabs>
      <w:ind w:right="22"/>
      <w:jc w:val="both"/>
    </w:pPr>
    <w:smartTag w:uri="urn:schemas-microsoft-com:office:smarttags" w:element="PersonName">
      <w:r w:rsidRPr="00AB21FB">
        <w:t>ZM</w:t>
      </w:r>
    </w:smartTag>
    <w:r>
      <w:t>Prot</w:t>
    </w:r>
    <w:r w:rsidRPr="00AB21FB">
      <w:t>_</w:t>
    </w:r>
    <w:r>
      <w:t>040413</w:t>
    </w:r>
    <w:r w:rsidRPr="00AB21FB">
      <w:t>_</w:t>
    </w:r>
    <w:r>
      <w:t>pārtuzņ</w:t>
    </w:r>
    <w:r w:rsidRPr="00AB21FB">
      <w:t xml:space="preserve">; Ministru kabineta noteikumu </w:t>
    </w:r>
    <w:r>
      <w:t>projekts „Grozījumi Ministru kabineta 2010.gada 2.februāra noteikumos Nr.104 „Pārtikas uzņēmumu atzīšanas un reģistrācijas kārtība</w:t>
    </w:r>
    <w:r>
      <w:rPr>
        <w:bC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607" w:rsidRDefault="006C4607">
      <w:r>
        <w:separator/>
      </w:r>
    </w:p>
  </w:footnote>
  <w:footnote w:type="continuationSeparator" w:id="0">
    <w:p w:rsidR="006C4607" w:rsidRDefault="006C4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8C" w:rsidRDefault="00E8764B" w:rsidP="003961D8">
    <w:pPr>
      <w:pStyle w:val="Galvene"/>
      <w:framePr w:wrap="around" w:vAnchor="text" w:hAnchor="margin" w:xAlign="center" w:y="1"/>
      <w:rPr>
        <w:rStyle w:val="Lappusesnumurs"/>
      </w:rPr>
    </w:pPr>
    <w:r>
      <w:rPr>
        <w:rStyle w:val="Lappusesnumurs"/>
      </w:rPr>
      <w:fldChar w:fldCharType="begin"/>
    </w:r>
    <w:r w:rsidR="00F4638C">
      <w:rPr>
        <w:rStyle w:val="Lappusesnumurs"/>
      </w:rPr>
      <w:instrText xml:space="preserve">PAGE  </w:instrText>
    </w:r>
    <w:r>
      <w:rPr>
        <w:rStyle w:val="Lappusesnumurs"/>
      </w:rPr>
      <w:fldChar w:fldCharType="end"/>
    </w:r>
  </w:p>
  <w:p w:rsidR="00F4638C" w:rsidRDefault="00F4638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38C" w:rsidRDefault="00E8764B" w:rsidP="003961D8">
    <w:pPr>
      <w:pStyle w:val="Galvene"/>
      <w:framePr w:wrap="around" w:vAnchor="text" w:hAnchor="margin" w:xAlign="center" w:y="1"/>
      <w:rPr>
        <w:rStyle w:val="Lappusesnumurs"/>
      </w:rPr>
    </w:pPr>
    <w:r>
      <w:rPr>
        <w:rStyle w:val="Lappusesnumurs"/>
      </w:rPr>
      <w:fldChar w:fldCharType="begin"/>
    </w:r>
    <w:r w:rsidR="00F4638C">
      <w:rPr>
        <w:rStyle w:val="Lappusesnumurs"/>
      </w:rPr>
      <w:instrText xml:space="preserve">PAGE  </w:instrText>
    </w:r>
    <w:r>
      <w:rPr>
        <w:rStyle w:val="Lappusesnumurs"/>
      </w:rPr>
      <w:fldChar w:fldCharType="separate"/>
    </w:r>
    <w:r w:rsidR="00F4638C">
      <w:rPr>
        <w:rStyle w:val="Lappusesnumurs"/>
        <w:noProof/>
      </w:rPr>
      <w:t>2</w:t>
    </w:r>
    <w:r>
      <w:rPr>
        <w:rStyle w:val="Lappusesnumurs"/>
      </w:rPr>
      <w:fldChar w:fldCharType="end"/>
    </w:r>
  </w:p>
  <w:p w:rsidR="00F4638C" w:rsidRDefault="00F4638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02F6B"/>
    <w:multiLevelType w:val="hybridMultilevel"/>
    <w:tmpl w:val="A01AACF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1D8"/>
    <w:rsid w:val="00012DB6"/>
    <w:rsid w:val="000139B4"/>
    <w:rsid w:val="00020DB9"/>
    <w:rsid w:val="000372B9"/>
    <w:rsid w:val="0004025B"/>
    <w:rsid w:val="0004454C"/>
    <w:rsid w:val="00046FA6"/>
    <w:rsid w:val="00050917"/>
    <w:rsid w:val="000517E0"/>
    <w:rsid w:val="000619F4"/>
    <w:rsid w:val="000826C3"/>
    <w:rsid w:val="00084351"/>
    <w:rsid w:val="000934A3"/>
    <w:rsid w:val="000A0D27"/>
    <w:rsid w:val="000C24C1"/>
    <w:rsid w:val="000C40F0"/>
    <w:rsid w:val="000C51C9"/>
    <w:rsid w:val="000C6506"/>
    <w:rsid w:val="000E2F91"/>
    <w:rsid w:val="001062C0"/>
    <w:rsid w:val="0011010A"/>
    <w:rsid w:val="00167FBE"/>
    <w:rsid w:val="001753DD"/>
    <w:rsid w:val="00176DB0"/>
    <w:rsid w:val="00180A15"/>
    <w:rsid w:val="00196797"/>
    <w:rsid w:val="00196EE7"/>
    <w:rsid w:val="001B4950"/>
    <w:rsid w:val="001C2273"/>
    <w:rsid w:val="001C7F55"/>
    <w:rsid w:val="001D4DBE"/>
    <w:rsid w:val="001E4160"/>
    <w:rsid w:val="001E67A8"/>
    <w:rsid w:val="001E7DAD"/>
    <w:rsid w:val="001F6B11"/>
    <w:rsid w:val="00200CEE"/>
    <w:rsid w:val="002016B7"/>
    <w:rsid w:val="00210B3F"/>
    <w:rsid w:val="00215022"/>
    <w:rsid w:val="00227EBE"/>
    <w:rsid w:val="00233FE1"/>
    <w:rsid w:val="00236A37"/>
    <w:rsid w:val="00237152"/>
    <w:rsid w:val="00250E4C"/>
    <w:rsid w:val="0028550B"/>
    <w:rsid w:val="00286508"/>
    <w:rsid w:val="002876ED"/>
    <w:rsid w:val="002976DE"/>
    <w:rsid w:val="002B191A"/>
    <w:rsid w:val="002C4B8E"/>
    <w:rsid w:val="002D3020"/>
    <w:rsid w:val="002D73C8"/>
    <w:rsid w:val="002F38D9"/>
    <w:rsid w:val="003038C6"/>
    <w:rsid w:val="003040EF"/>
    <w:rsid w:val="003058BF"/>
    <w:rsid w:val="0030641B"/>
    <w:rsid w:val="00322B8D"/>
    <w:rsid w:val="0033117C"/>
    <w:rsid w:val="0033234D"/>
    <w:rsid w:val="0033705B"/>
    <w:rsid w:val="003412DF"/>
    <w:rsid w:val="00347BCB"/>
    <w:rsid w:val="003722F4"/>
    <w:rsid w:val="003961D8"/>
    <w:rsid w:val="003A7C4C"/>
    <w:rsid w:val="003B66AB"/>
    <w:rsid w:val="003C6C82"/>
    <w:rsid w:val="003D07A0"/>
    <w:rsid w:val="003F002D"/>
    <w:rsid w:val="00417142"/>
    <w:rsid w:val="00421496"/>
    <w:rsid w:val="00446769"/>
    <w:rsid w:val="00451128"/>
    <w:rsid w:val="00451BFC"/>
    <w:rsid w:val="004568FD"/>
    <w:rsid w:val="0045742F"/>
    <w:rsid w:val="00457D4A"/>
    <w:rsid w:val="0047735A"/>
    <w:rsid w:val="00480E32"/>
    <w:rsid w:val="00481644"/>
    <w:rsid w:val="00481772"/>
    <w:rsid w:val="004842B0"/>
    <w:rsid w:val="004A0322"/>
    <w:rsid w:val="004F0210"/>
    <w:rsid w:val="004F1C70"/>
    <w:rsid w:val="004F6F66"/>
    <w:rsid w:val="00500C48"/>
    <w:rsid w:val="0051773B"/>
    <w:rsid w:val="00527CFA"/>
    <w:rsid w:val="00530E9E"/>
    <w:rsid w:val="00560829"/>
    <w:rsid w:val="00576006"/>
    <w:rsid w:val="005810F8"/>
    <w:rsid w:val="0058187E"/>
    <w:rsid w:val="00591CFB"/>
    <w:rsid w:val="005944F1"/>
    <w:rsid w:val="005C7399"/>
    <w:rsid w:val="005D21D1"/>
    <w:rsid w:val="005E0844"/>
    <w:rsid w:val="005E4C8D"/>
    <w:rsid w:val="006110AA"/>
    <w:rsid w:val="00622DE8"/>
    <w:rsid w:val="00632185"/>
    <w:rsid w:val="0063424E"/>
    <w:rsid w:val="006423F9"/>
    <w:rsid w:val="00647B1C"/>
    <w:rsid w:val="0065146D"/>
    <w:rsid w:val="00655AAF"/>
    <w:rsid w:val="00661DC5"/>
    <w:rsid w:val="006640EC"/>
    <w:rsid w:val="00671FAF"/>
    <w:rsid w:val="0067529D"/>
    <w:rsid w:val="00694B20"/>
    <w:rsid w:val="006C3D92"/>
    <w:rsid w:val="006C4607"/>
    <w:rsid w:val="006C5CAB"/>
    <w:rsid w:val="006D186C"/>
    <w:rsid w:val="006D6A2F"/>
    <w:rsid w:val="006E2695"/>
    <w:rsid w:val="006F2B7A"/>
    <w:rsid w:val="006F4EA8"/>
    <w:rsid w:val="00705152"/>
    <w:rsid w:val="007103D0"/>
    <w:rsid w:val="0074242D"/>
    <w:rsid w:val="00750274"/>
    <w:rsid w:val="00751274"/>
    <w:rsid w:val="00753550"/>
    <w:rsid w:val="00757358"/>
    <w:rsid w:val="00766365"/>
    <w:rsid w:val="007747B6"/>
    <w:rsid w:val="00775D8C"/>
    <w:rsid w:val="007769A7"/>
    <w:rsid w:val="007A267C"/>
    <w:rsid w:val="007A2AB8"/>
    <w:rsid w:val="007A2F24"/>
    <w:rsid w:val="007B2E78"/>
    <w:rsid w:val="007B3341"/>
    <w:rsid w:val="007C034C"/>
    <w:rsid w:val="007D6FDA"/>
    <w:rsid w:val="007E24A0"/>
    <w:rsid w:val="007F4087"/>
    <w:rsid w:val="00817AC9"/>
    <w:rsid w:val="00820C50"/>
    <w:rsid w:val="00824A0D"/>
    <w:rsid w:val="00827B70"/>
    <w:rsid w:val="00831C47"/>
    <w:rsid w:val="00836C1E"/>
    <w:rsid w:val="00863C7E"/>
    <w:rsid w:val="008A210B"/>
    <w:rsid w:val="008A3BB9"/>
    <w:rsid w:val="008A7FB8"/>
    <w:rsid w:val="008C7797"/>
    <w:rsid w:val="008E6887"/>
    <w:rsid w:val="008F46E2"/>
    <w:rsid w:val="008F6B2A"/>
    <w:rsid w:val="008F77F7"/>
    <w:rsid w:val="00906A02"/>
    <w:rsid w:val="00912594"/>
    <w:rsid w:val="00917AEC"/>
    <w:rsid w:val="00920FA1"/>
    <w:rsid w:val="00931706"/>
    <w:rsid w:val="00937EC6"/>
    <w:rsid w:val="00943926"/>
    <w:rsid w:val="0095650E"/>
    <w:rsid w:val="009736FD"/>
    <w:rsid w:val="00977E9D"/>
    <w:rsid w:val="009816D9"/>
    <w:rsid w:val="009C1D6B"/>
    <w:rsid w:val="009C4672"/>
    <w:rsid w:val="009C6EB6"/>
    <w:rsid w:val="009E3354"/>
    <w:rsid w:val="009F7052"/>
    <w:rsid w:val="00A10EBF"/>
    <w:rsid w:val="00A15A0B"/>
    <w:rsid w:val="00A15EC9"/>
    <w:rsid w:val="00A16986"/>
    <w:rsid w:val="00A171DC"/>
    <w:rsid w:val="00A265F7"/>
    <w:rsid w:val="00A3768E"/>
    <w:rsid w:val="00A43B3B"/>
    <w:rsid w:val="00A54A6C"/>
    <w:rsid w:val="00A60810"/>
    <w:rsid w:val="00A721D2"/>
    <w:rsid w:val="00AA0DC0"/>
    <w:rsid w:val="00AA2769"/>
    <w:rsid w:val="00AA29A0"/>
    <w:rsid w:val="00AA52F7"/>
    <w:rsid w:val="00AA7264"/>
    <w:rsid w:val="00AB21FB"/>
    <w:rsid w:val="00AB7EA7"/>
    <w:rsid w:val="00AC3676"/>
    <w:rsid w:val="00AE093A"/>
    <w:rsid w:val="00AF2D83"/>
    <w:rsid w:val="00B07E1E"/>
    <w:rsid w:val="00B45DD4"/>
    <w:rsid w:val="00B6278C"/>
    <w:rsid w:val="00B63F02"/>
    <w:rsid w:val="00B74E15"/>
    <w:rsid w:val="00B90AF3"/>
    <w:rsid w:val="00BA743B"/>
    <w:rsid w:val="00BC0DD6"/>
    <w:rsid w:val="00BD474D"/>
    <w:rsid w:val="00BD5DEF"/>
    <w:rsid w:val="00BE50CB"/>
    <w:rsid w:val="00BF6D59"/>
    <w:rsid w:val="00C000B4"/>
    <w:rsid w:val="00C1755E"/>
    <w:rsid w:val="00C21190"/>
    <w:rsid w:val="00C37D8E"/>
    <w:rsid w:val="00C41A0E"/>
    <w:rsid w:val="00C41BD7"/>
    <w:rsid w:val="00C977FD"/>
    <w:rsid w:val="00CA78BC"/>
    <w:rsid w:val="00CC280D"/>
    <w:rsid w:val="00CD2C2E"/>
    <w:rsid w:val="00CE06FD"/>
    <w:rsid w:val="00CF039B"/>
    <w:rsid w:val="00D00861"/>
    <w:rsid w:val="00D25F8A"/>
    <w:rsid w:val="00D358E1"/>
    <w:rsid w:val="00D47192"/>
    <w:rsid w:val="00D52D99"/>
    <w:rsid w:val="00D5568E"/>
    <w:rsid w:val="00D6033A"/>
    <w:rsid w:val="00D9149B"/>
    <w:rsid w:val="00DA04C1"/>
    <w:rsid w:val="00DC7640"/>
    <w:rsid w:val="00DD4753"/>
    <w:rsid w:val="00DD4D76"/>
    <w:rsid w:val="00E10F53"/>
    <w:rsid w:val="00E11D0D"/>
    <w:rsid w:val="00E14883"/>
    <w:rsid w:val="00E36B63"/>
    <w:rsid w:val="00E4038B"/>
    <w:rsid w:val="00E42A1C"/>
    <w:rsid w:val="00E505EE"/>
    <w:rsid w:val="00E60C43"/>
    <w:rsid w:val="00E6427B"/>
    <w:rsid w:val="00E74C3C"/>
    <w:rsid w:val="00E8764B"/>
    <w:rsid w:val="00EA60D5"/>
    <w:rsid w:val="00EC13CD"/>
    <w:rsid w:val="00EE12A9"/>
    <w:rsid w:val="00F00082"/>
    <w:rsid w:val="00F0249C"/>
    <w:rsid w:val="00F14DB8"/>
    <w:rsid w:val="00F2129A"/>
    <w:rsid w:val="00F24B0E"/>
    <w:rsid w:val="00F25897"/>
    <w:rsid w:val="00F330F6"/>
    <w:rsid w:val="00F37380"/>
    <w:rsid w:val="00F3790E"/>
    <w:rsid w:val="00F41D3E"/>
    <w:rsid w:val="00F4638C"/>
    <w:rsid w:val="00F72686"/>
    <w:rsid w:val="00F855A6"/>
    <w:rsid w:val="00F938BF"/>
    <w:rsid w:val="00F94341"/>
    <w:rsid w:val="00F94D46"/>
    <w:rsid w:val="00FA4582"/>
    <w:rsid w:val="00FC7041"/>
    <w:rsid w:val="00FE1237"/>
    <w:rsid w:val="00FE15F1"/>
    <w:rsid w:val="00FF0633"/>
    <w:rsid w:val="00FF2AFC"/>
    <w:rsid w:val="00FF576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61D8"/>
    <w:rPr>
      <w:sz w:val="24"/>
      <w:szCs w:val="24"/>
      <w:lang w:val="en-GB" w:eastAsia="en-US"/>
    </w:rPr>
  </w:style>
  <w:style w:type="paragraph" w:styleId="Virsraksts1">
    <w:name w:val="heading 1"/>
    <w:basedOn w:val="Parastais"/>
    <w:next w:val="Parastais"/>
    <w:link w:val="Virsraksts1Rakstz"/>
    <w:uiPriority w:val="99"/>
    <w:qFormat/>
    <w:rsid w:val="003961D8"/>
    <w:pPr>
      <w:keepNext/>
      <w:jc w:val="both"/>
      <w:outlineLvl w:val="0"/>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1B4950"/>
    <w:rPr>
      <w:rFonts w:ascii="Cambria" w:hAnsi="Cambria" w:cs="Times New Roman"/>
      <w:b/>
      <w:bCs/>
      <w:kern w:val="32"/>
      <w:sz w:val="32"/>
      <w:szCs w:val="32"/>
      <w:lang w:val="en-GB" w:eastAsia="en-US"/>
    </w:rPr>
  </w:style>
  <w:style w:type="paragraph" w:styleId="Balonteksts">
    <w:name w:val="Balloon Text"/>
    <w:basedOn w:val="Parastais"/>
    <w:link w:val="BalontekstsRakstz"/>
    <w:uiPriority w:val="99"/>
    <w:semiHidden/>
    <w:rsid w:val="00BE50C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1B4950"/>
    <w:rPr>
      <w:rFonts w:cs="Times New Roman"/>
      <w:sz w:val="2"/>
      <w:lang w:val="en-GB" w:eastAsia="en-US"/>
    </w:rPr>
  </w:style>
  <w:style w:type="paragraph" w:customStyle="1" w:styleId="naislab">
    <w:name w:val="naislab"/>
    <w:basedOn w:val="Parastais"/>
    <w:uiPriority w:val="99"/>
    <w:rsid w:val="00A16986"/>
    <w:pPr>
      <w:spacing w:before="100" w:beforeAutospacing="1" w:after="100" w:afterAutospacing="1"/>
    </w:pPr>
  </w:style>
  <w:style w:type="paragraph" w:customStyle="1" w:styleId="naisvisr">
    <w:name w:val="naisvisr"/>
    <w:basedOn w:val="Parastais"/>
    <w:uiPriority w:val="99"/>
    <w:rsid w:val="00A16986"/>
    <w:pPr>
      <w:spacing w:before="100" w:beforeAutospacing="1" w:after="100" w:afterAutospacing="1"/>
    </w:pPr>
  </w:style>
  <w:style w:type="paragraph" w:styleId="Nosaukums">
    <w:name w:val="Title"/>
    <w:basedOn w:val="Parastais"/>
    <w:link w:val="NosaukumsRakstz"/>
    <w:uiPriority w:val="99"/>
    <w:qFormat/>
    <w:rsid w:val="003961D8"/>
    <w:pPr>
      <w:jc w:val="center"/>
    </w:pPr>
    <w:rPr>
      <w:sz w:val="28"/>
      <w:szCs w:val="28"/>
      <w:lang w:val="lv-LV"/>
    </w:rPr>
  </w:style>
  <w:style w:type="character" w:customStyle="1" w:styleId="NosaukumsRakstz">
    <w:name w:val="Nosaukums Rakstz."/>
    <w:basedOn w:val="Noklusjumarindkopasfonts"/>
    <w:link w:val="Nosaukums"/>
    <w:uiPriority w:val="99"/>
    <w:locked/>
    <w:rsid w:val="001B4950"/>
    <w:rPr>
      <w:rFonts w:ascii="Cambria" w:hAnsi="Cambria" w:cs="Times New Roman"/>
      <w:b/>
      <w:bCs/>
      <w:kern w:val="28"/>
      <w:sz w:val="32"/>
      <w:szCs w:val="32"/>
      <w:lang w:val="en-GB" w:eastAsia="en-US"/>
    </w:rPr>
  </w:style>
  <w:style w:type="paragraph" w:styleId="Pamatteksts">
    <w:name w:val="Body Text"/>
    <w:basedOn w:val="Parastais"/>
    <w:link w:val="PamattekstsRakstz"/>
    <w:uiPriority w:val="99"/>
    <w:rsid w:val="003961D8"/>
    <w:pPr>
      <w:jc w:val="center"/>
    </w:pPr>
    <w:rPr>
      <w:b/>
      <w:bCs/>
      <w:sz w:val="28"/>
      <w:szCs w:val="28"/>
      <w:lang w:val="lv-LV"/>
    </w:rPr>
  </w:style>
  <w:style w:type="character" w:customStyle="1" w:styleId="PamattekstsRakstz">
    <w:name w:val="Pamatteksts Rakstz."/>
    <w:basedOn w:val="Noklusjumarindkopasfonts"/>
    <w:link w:val="Pamatteksts"/>
    <w:uiPriority w:val="99"/>
    <w:semiHidden/>
    <w:locked/>
    <w:rsid w:val="001B4950"/>
    <w:rPr>
      <w:rFonts w:cs="Times New Roman"/>
      <w:sz w:val="24"/>
      <w:szCs w:val="24"/>
      <w:lang w:val="en-GB" w:eastAsia="en-US"/>
    </w:rPr>
  </w:style>
  <w:style w:type="paragraph" w:styleId="Kjene">
    <w:name w:val="footer"/>
    <w:basedOn w:val="Parastais"/>
    <w:link w:val="KjeneRakstz"/>
    <w:uiPriority w:val="99"/>
    <w:rsid w:val="003961D8"/>
    <w:pPr>
      <w:tabs>
        <w:tab w:val="center" w:pos="4153"/>
        <w:tab w:val="right" w:pos="8306"/>
      </w:tabs>
    </w:pPr>
    <w:rPr>
      <w:sz w:val="20"/>
      <w:szCs w:val="20"/>
      <w:lang w:val="lv-LV"/>
    </w:rPr>
  </w:style>
  <w:style w:type="character" w:customStyle="1" w:styleId="KjeneRakstz">
    <w:name w:val="Kājene Rakstz."/>
    <w:basedOn w:val="Noklusjumarindkopasfonts"/>
    <w:link w:val="Kjene"/>
    <w:uiPriority w:val="99"/>
    <w:semiHidden/>
    <w:locked/>
    <w:rsid w:val="001B4950"/>
    <w:rPr>
      <w:rFonts w:cs="Times New Roman"/>
      <w:sz w:val="24"/>
      <w:szCs w:val="24"/>
      <w:lang w:val="en-GB" w:eastAsia="en-US"/>
    </w:rPr>
  </w:style>
  <w:style w:type="paragraph" w:styleId="Galvene">
    <w:name w:val="header"/>
    <w:basedOn w:val="Parastais"/>
    <w:link w:val="GalveneRakstz"/>
    <w:uiPriority w:val="99"/>
    <w:rsid w:val="003961D8"/>
    <w:pPr>
      <w:tabs>
        <w:tab w:val="center" w:pos="4153"/>
        <w:tab w:val="right" w:pos="8306"/>
      </w:tabs>
    </w:pPr>
  </w:style>
  <w:style w:type="character" w:customStyle="1" w:styleId="GalveneRakstz">
    <w:name w:val="Galvene Rakstz."/>
    <w:basedOn w:val="Noklusjumarindkopasfonts"/>
    <w:link w:val="Galvene"/>
    <w:uiPriority w:val="99"/>
    <w:semiHidden/>
    <w:locked/>
    <w:rsid w:val="001B4950"/>
    <w:rPr>
      <w:rFonts w:cs="Times New Roman"/>
      <w:sz w:val="24"/>
      <w:szCs w:val="24"/>
      <w:lang w:val="en-GB" w:eastAsia="en-US"/>
    </w:rPr>
  </w:style>
  <w:style w:type="character" w:styleId="Lappusesnumurs">
    <w:name w:val="page number"/>
    <w:basedOn w:val="Noklusjumarindkopasfonts"/>
    <w:uiPriority w:val="99"/>
    <w:rsid w:val="003961D8"/>
    <w:rPr>
      <w:rFonts w:cs="Times New Roman"/>
    </w:rPr>
  </w:style>
  <w:style w:type="character" w:styleId="Izteiksmgs">
    <w:name w:val="Strong"/>
    <w:basedOn w:val="Noklusjumarindkopasfonts"/>
    <w:uiPriority w:val="99"/>
    <w:qFormat/>
    <w:rsid w:val="003961D8"/>
    <w:rPr>
      <w:rFonts w:cs="Times New Roman"/>
      <w:b/>
    </w:rPr>
  </w:style>
  <w:style w:type="paragraph" w:customStyle="1" w:styleId="Sarakstarindkopa1">
    <w:name w:val="Saraksta rindkopa1"/>
    <w:basedOn w:val="Parastais"/>
    <w:uiPriority w:val="99"/>
    <w:rsid w:val="00EE12A9"/>
    <w:pPr>
      <w:ind w:left="720"/>
    </w:pPr>
    <w:rPr>
      <w:lang w:val="lv-LV" w:eastAsia="lv-LV"/>
    </w:rPr>
  </w:style>
  <w:style w:type="character" w:styleId="Komentraatsauce">
    <w:name w:val="annotation reference"/>
    <w:basedOn w:val="Noklusjumarindkopasfonts"/>
    <w:uiPriority w:val="99"/>
    <w:semiHidden/>
    <w:rsid w:val="00757358"/>
    <w:rPr>
      <w:rFonts w:cs="Times New Roman"/>
      <w:sz w:val="16"/>
    </w:rPr>
  </w:style>
  <w:style w:type="paragraph" w:styleId="Komentrateksts">
    <w:name w:val="annotation text"/>
    <w:basedOn w:val="Parastais"/>
    <w:link w:val="KomentratekstsRakstz"/>
    <w:uiPriority w:val="99"/>
    <w:semiHidden/>
    <w:rsid w:val="00757358"/>
    <w:rPr>
      <w:sz w:val="20"/>
      <w:szCs w:val="20"/>
    </w:rPr>
  </w:style>
  <w:style w:type="character" w:customStyle="1" w:styleId="KomentratekstsRakstz">
    <w:name w:val="Komentāra teksts Rakstz."/>
    <w:basedOn w:val="Noklusjumarindkopasfonts"/>
    <w:link w:val="Komentrateksts"/>
    <w:uiPriority w:val="99"/>
    <w:semiHidden/>
    <w:locked/>
    <w:rsid w:val="001B4950"/>
    <w:rPr>
      <w:rFonts w:cs="Times New Roman"/>
      <w:sz w:val="20"/>
      <w:szCs w:val="20"/>
      <w:lang w:val="en-GB" w:eastAsia="en-US"/>
    </w:rPr>
  </w:style>
  <w:style w:type="paragraph" w:styleId="Komentratma">
    <w:name w:val="annotation subject"/>
    <w:basedOn w:val="Komentrateksts"/>
    <w:next w:val="Komentrateksts"/>
    <w:link w:val="KomentratmaRakstz"/>
    <w:uiPriority w:val="99"/>
    <w:semiHidden/>
    <w:rsid w:val="00757358"/>
    <w:rPr>
      <w:b/>
      <w:bCs/>
    </w:rPr>
  </w:style>
  <w:style w:type="character" w:customStyle="1" w:styleId="KomentratmaRakstz">
    <w:name w:val="Komentāra tēma Rakstz."/>
    <w:basedOn w:val="KomentratekstsRakstz"/>
    <w:link w:val="Komentratma"/>
    <w:uiPriority w:val="99"/>
    <w:semiHidden/>
    <w:locked/>
    <w:rsid w:val="001B4950"/>
    <w:rPr>
      <w:b/>
      <w:bCs/>
    </w:rPr>
  </w:style>
</w:styles>
</file>

<file path=word/webSettings.xml><?xml version="1.0" encoding="utf-8"?>
<w:webSettings xmlns:r="http://schemas.openxmlformats.org/officeDocument/2006/relationships" xmlns:w="http://schemas.openxmlformats.org/wordprocessingml/2006/main">
  <w:divs>
    <w:div w:id="1638291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3</TotalTime>
  <Pages>1</Pages>
  <Words>137</Words>
  <Characters>1203</Characters>
  <Application>Microsoft Office Word</Application>
  <DocSecurity>0</DocSecurity>
  <Lines>52</Lines>
  <Paragraphs>20</Paragraphs>
  <ScaleCrop>false</ScaleCrop>
  <Company>Zemkopības ministrija</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2.februāra noteikumos Nr.104 "pārtikas uzņēmumu atzīšanas un reģistrācijas kārtība"</dc:title>
  <dc:subject>protokollēmums</dc:subject>
  <dc:creator>Lelde Lapiņa</dc:creator>
  <cp:keywords/>
  <dc:description>Lelde.Lapina@zm.gov.lv, 67027115</dc:description>
  <cp:lastModifiedBy>Renārs Žagars</cp:lastModifiedBy>
  <cp:revision>4</cp:revision>
  <cp:lastPrinted>2012-06-05T05:16:00Z</cp:lastPrinted>
  <dcterms:created xsi:type="dcterms:W3CDTF">2013-04-08T08:08:00Z</dcterms:created>
  <dcterms:modified xsi:type="dcterms:W3CDTF">2013-04-08T11:43:00Z</dcterms:modified>
</cp:coreProperties>
</file>