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0D" w:rsidRPr="006F1D0D" w:rsidRDefault="006F1D0D" w:rsidP="00D3053A">
      <w:pPr>
        <w:spacing w:after="0" w:line="240" w:lineRule="auto"/>
        <w:ind w:right="-42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F1D0D">
        <w:rPr>
          <w:rFonts w:ascii="Times New Roman" w:hAnsi="Times New Roman"/>
          <w:sz w:val="28"/>
          <w:szCs w:val="28"/>
        </w:rPr>
        <w:t>.pielikums</w:t>
      </w:r>
    </w:p>
    <w:p w:rsidR="006F1D0D" w:rsidRPr="006F1D0D" w:rsidRDefault="006F1D0D" w:rsidP="006F1D0D">
      <w:pPr>
        <w:spacing w:after="0" w:line="240" w:lineRule="auto"/>
        <w:ind w:right="-427"/>
        <w:rPr>
          <w:rFonts w:ascii="Times New Roman" w:hAnsi="Times New Roman"/>
          <w:sz w:val="28"/>
          <w:szCs w:val="28"/>
        </w:rPr>
      </w:pPr>
      <w:r w:rsidRPr="006F1D0D">
        <w:rPr>
          <w:rFonts w:ascii="Times New Roman" w:hAnsi="Times New Roman"/>
          <w:sz w:val="28"/>
          <w:szCs w:val="28"/>
        </w:rPr>
        <w:tab/>
      </w:r>
      <w:r w:rsidRPr="006F1D0D">
        <w:rPr>
          <w:rFonts w:ascii="Times New Roman" w:hAnsi="Times New Roman"/>
          <w:sz w:val="28"/>
          <w:szCs w:val="28"/>
        </w:rPr>
        <w:tab/>
      </w:r>
      <w:r w:rsidRPr="006F1D0D">
        <w:rPr>
          <w:rFonts w:ascii="Times New Roman" w:hAnsi="Times New Roman"/>
          <w:sz w:val="28"/>
          <w:szCs w:val="28"/>
        </w:rPr>
        <w:tab/>
      </w:r>
      <w:r w:rsidRPr="006F1D0D">
        <w:rPr>
          <w:rFonts w:ascii="Times New Roman" w:hAnsi="Times New Roman"/>
          <w:sz w:val="28"/>
          <w:szCs w:val="28"/>
        </w:rPr>
        <w:tab/>
      </w:r>
      <w:r w:rsidRPr="006F1D0D">
        <w:rPr>
          <w:rFonts w:ascii="Times New Roman" w:hAnsi="Times New Roman"/>
          <w:sz w:val="28"/>
          <w:szCs w:val="28"/>
        </w:rPr>
        <w:tab/>
      </w:r>
      <w:r w:rsidRPr="006F1D0D">
        <w:rPr>
          <w:rFonts w:ascii="Times New Roman" w:hAnsi="Times New Roman"/>
          <w:sz w:val="28"/>
          <w:szCs w:val="28"/>
        </w:rPr>
        <w:tab/>
      </w:r>
      <w:r w:rsidRPr="006F1D0D">
        <w:rPr>
          <w:rFonts w:ascii="Times New Roman" w:hAnsi="Times New Roman"/>
          <w:sz w:val="28"/>
          <w:szCs w:val="28"/>
        </w:rPr>
        <w:tab/>
      </w:r>
      <w:r w:rsidRPr="006F1D0D">
        <w:rPr>
          <w:rFonts w:ascii="Times New Roman" w:hAnsi="Times New Roman"/>
          <w:sz w:val="28"/>
          <w:szCs w:val="28"/>
        </w:rPr>
        <w:tab/>
      </w:r>
      <w:r w:rsidRPr="006F1D0D">
        <w:rPr>
          <w:rFonts w:ascii="Times New Roman" w:hAnsi="Times New Roman"/>
          <w:sz w:val="28"/>
          <w:szCs w:val="28"/>
        </w:rPr>
        <w:tab/>
        <w:t xml:space="preserve">informatīvajam ziņojumam </w:t>
      </w:r>
    </w:p>
    <w:p w:rsidR="006F1D0D" w:rsidRPr="006F1D0D" w:rsidRDefault="006F1D0D" w:rsidP="006F1D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F1D0D">
        <w:rPr>
          <w:rFonts w:ascii="Times New Roman" w:hAnsi="Times New Roman"/>
          <w:sz w:val="28"/>
          <w:szCs w:val="28"/>
        </w:rPr>
        <w:t xml:space="preserve">par piesardzības pasākumiem pret Āfrikas cūku mēri </w:t>
      </w:r>
    </w:p>
    <w:p w:rsidR="006F1D0D" w:rsidRPr="006F1D0D" w:rsidRDefault="006F1D0D" w:rsidP="006F1D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F1D0D">
        <w:rPr>
          <w:rFonts w:ascii="Times New Roman" w:hAnsi="Times New Roman"/>
          <w:sz w:val="28"/>
          <w:szCs w:val="28"/>
        </w:rPr>
        <w:t xml:space="preserve">un priekšlikumiem turpmākai rīcībai, </w:t>
      </w:r>
    </w:p>
    <w:p w:rsidR="006F1D0D" w:rsidRPr="006F1D0D" w:rsidRDefault="006F1D0D" w:rsidP="006F1D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F1D0D">
        <w:rPr>
          <w:rFonts w:ascii="Times New Roman" w:hAnsi="Times New Roman"/>
          <w:sz w:val="28"/>
          <w:szCs w:val="28"/>
        </w:rPr>
        <w:t>lai nepieļautu tā izplatīšanos Latvijas teritorijā</w:t>
      </w:r>
    </w:p>
    <w:p w:rsidR="006F1D0D" w:rsidRPr="006F1D0D" w:rsidRDefault="006F1D0D" w:rsidP="006F1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1D0D" w:rsidRPr="006F1D0D" w:rsidRDefault="006F1D0D" w:rsidP="006F1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1D0D">
        <w:rPr>
          <w:rFonts w:ascii="Times New Roman" w:hAnsi="Times New Roman"/>
          <w:b/>
          <w:sz w:val="28"/>
          <w:szCs w:val="28"/>
        </w:rPr>
        <w:t xml:space="preserve">Nepieciešamais finansējums </w:t>
      </w:r>
      <w:r>
        <w:rPr>
          <w:rFonts w:ascii="Times New Roman" w:hAnsi="Times New Roman"/>
          <w:b/>
          <w:sz w:val="28"/>
          <w:szCs w:val="28"/>
        </w:rPr>
        <w:t>Valsts robežsardzei</w:t>
      </w:r>
      <w:r w:rsidRPr="006F1D0D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D3053A">
        <w:rPr>
          <w:rFonts w:ascii="Times New Roman" w:hAnsi="Times New Roman"/>
          <w:b/>
          <w:i/>
          <w:sz w:val="28"/>
          <w:szCs w:val="28"/>
        </w:rPr>
        <w:t>euro</w:t>
      </w:r>
      <w:proofErr w:type="spellEnd"/>
      <w:r w:rsidRPr="006F1D0D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0136" w:type="dxa"/>
        <w:tblInd w:w="-176" w:type="dxa"/>
        <w:tblLook w:val="00A0"/>
      </w:tblPr>
      <w:tblGrid>
        <w:gridCol w:w="9920"/>
        <w:gridCol w:w="216"/>
      </w:tblGrid>
      <w:tr w:rsidR="00BB49DA" w:rsidRPr="00452953" w:rsidTr="00050D34">
        <w:trPr>
          <w:gridAfter w:val="1"/>
          <w:wAfter w:w="216" w:type="dxa"/>
          <w:trHeight w:val="315"/>
        </w:trPr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49DA" w:rsidRPr="000D007C" w:rsidRDefault="00BB49DA" w:rsidP="006F1D0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050D34" w:rsidRPr="00050D34" w:rsidTr="00050D34">
        <w:trPr>
          <w:trHeight w:val="244"/>
        </w:trPr>
        <w:tc>
          <w:tcPr>
            <w:tcW w:w="10136" w:type="dxa"/>
            <w:gridSpan w:val="2"/>
            <w:vAlign w:val="center"/>
          </w:tcPr>
          <w:p w:rsidR="00050D34" w:rsidRPr="00050D34" w:rsidRDefault="00050D34" w:rsidP="000E01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tbl>
            <w:tblPr>
              <w:tblW w:w="9920" w:type="dxa"/>
              <w:tblLook w:val="04A0"/>
            </w:tblPr>
            <w:tblGrid>
              <w:gridCol w:w="1200"/>
              <w:gridCol w:w="3012"/>
              <w:gridCol w:w="1656"/>
              <w:gridCol w:w="1680"/>
              <w:gridCol w:w="1196"/>
              <w:gridCol w:w="1176"/>
            </w:tblGrid>
            <w:tr w:rsidR="00050D34" w:rsidRPr="00050D34" w:rsidTr="000E01E6">
              <w:trPr>
                <w:trHeight w:val="315"/>
              </w:trPr>
              <w:tc>
                <w:tcPr>
                  <w:tcW w:w="99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Virsstundas VRS 2014.g. -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 xml:space="preserve"> </w:t>
                  </w:r>
                  <w:r w:rsidRPr="00050D3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papildus nepieciešamie līdzekļi 2014.g.un turpmāk EKK dalījumā</w:t>
                  </w:r>
                </w:p>
              </w:tc>
            </w:tr>
            <w:tr w:rsidR="00050D34" w:rsidRPr="00050D34" w:rsidTr="000E01E6">
              <w:trPr>
                <w:trHeight w:val="990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EKK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EKK nosaukums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Prognozējamie vienreizējie izdevumi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Prognozējamie uzturēšanas izdevumi</w:t>
                  </w: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vertAlign w:val="superscript"/>
                      <w:lang w:eastAsia="lv-LV"/>
                    </w:rPr>
                    <w:t>1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2014.gads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2015.g.un turpmāk ik gadu</w:t>
                  </w:r>
                </w:p>
              </w:tc>
            </w:tr>
            <w:tr w:rsidR="00050D34" w:rsidRPr="00050D34" w:rsidTr="000E01E6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3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6</w:t>
                  </w:r>
                </w:p>
              </w:tc>
            </w:tr>
            <w:tr w:rsidR="00050D34" w:rsidRPr="00050D34" w:rsidTr="000E01E6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Izdevumi kopā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51886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64334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52686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64334</w:t>
                  </w:r>
                </w:p>
              </w:tc>
            </w:tr>
            <w:tr w:rsidR="00050D34" w:rsidRPr="00050D34" w:rsidTr="000E01E6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1000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Atlīdzība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44768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63534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44768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63534</w:t>
                  </w:r>
                </w:p>
              </w:tc>
            </w:tr>
            <w:tr w:rsidR="00050D34" w:rsidRPr="00050D34" w:rsidTr="000E01E6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1100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Darba samaksa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36223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50414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36223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50414</w:t>
                  </w:r>
                </w:p>
              </w:tc>
            </w:tr>
            <w:tr w:rsidR="00050D34" w:rsidRPr="00050D34" w:rsidTr="000E01E6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1110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Amatalga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39720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39720</w:t>
                  </w:r>
                </w:p>
              </w:tc>
            </w:tr>
            <w:tr w:rsidR="00050D34" w:rsidRPr="00050D34" w:rsidTr="000E01E6">
              <w:trPr>
                <w:trHeight w:val="63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1116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Mēnešalga amatpersonām ar speciālajām dienesta pakāpēm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39720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39720</w:t>
                  </w:r>
                </w:p>
              </w:tc>
            </w:tr>
            <w:tr w:rsidR="00050D34" w:rsidRPr="00050D34" w:rsidTr="000E01E6">
              <w:trPr>
                <w:trHeight w:val="315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1140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Piemaksas un prēmijas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36223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10694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36223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10694</w:t>
                  </w:r>
                </w:p>
              </w:tc>
            </w:tr>
            <w:tr w:rsidR="00050D34" w:rsidRPr="00050D34" w:rsidTr="000E01E6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1141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Piemaksa par nakts darbu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4058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4058</w:t>
                  </w:r>
                </w:p>
              </w:tc>
            </w:tr>
            <w:tr w:rsidR="00050D34" w:rsidRPr="00050D34" w:rsidTr="000E01E6">
              <w:trPr>
                <w:trHeight w:val="315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1142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Piemaksa par virsstundām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36223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36223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</w:tr>
            <w:tr w:rsidR="00050D34" w:rsidRPr="00050D34" w:rsidTr="000E01E6">
              <w:trPr>
                <w:trHeight w:val="315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  <w:t>11422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  <w:t>Virsstundas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  <w:t>36223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36223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</w:tr>
            <w:tr w:rsidR="00050D34" w:rsidRPr="00050D34" w:rsidTr="000E01E6">
              <w:trPr>
                <w:trHeight w:val="63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1143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Piemaksa par spec. dienesta pakāpi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1195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1195</w:t>
                  </w:r>
                </w:p>
              </w:tc>
            </w:tr>
            <w:tr w:rsidR="00050D34" w:rsidRPr="00050D34" w:rsidTr="000E01E6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1145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Speciālās piemaksas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5100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5100</w:t>
                  </w:r>
                </w:p>
              </w:tc>
            </w:tr>
            <w:tr w:rsidR="00050D34" w:rsidRPr="00050D34" w:rsidTr="000E01E6">
              <w:trPr>
                <w:trHeight w:val="51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  <w:t>114504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  <w:t>Piemaksa par tiešu robežkontroli, kā arī tās vadību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5100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5100</w:t>
                  </w:r>
                </w:p>
              </w:tc>
            </w:tr>
            <w:tr w:rsidR="00050D34" w:rsidRPr="00050D34" w:rsidTr="000E01E6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1147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Piemaksa par papildu darbu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341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341</w:t>
                  </w:r>
                </w:p>
              </w:tc>
            </w:tr>
            <w:tr w:rsidR="00050D34" w:rsidRPr="00050D34" w:rsidTr="000E01E6">
              <w:trPr>
                <w:trHeight w:val="765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11473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Piemaksa par prombūtnē esošas amatpersonas (darbinieka)  aizvietošanu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341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341</w:t>
                  </w:r>
                </w:p>
              </w:tc>
            </w:tr>
            <w:tr w:rsidR="00050D34" w:rsidRPr="00050D34" w:rsidTr="000E01E6">
              <w:trPr>
                <w:trHeight w:val="945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1200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Darba devēja valsts sociālās obligātās iemaksas, pabalsti un kompensācijas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8545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13120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8545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13120</w:t>
                  </w:r>
                </w:p>
              </w:tc>
            </w:tr>
            <w:tr w:rsidR="00050D34" w:rsidRPr="00050D34" w:rsidTr="000E01E6">
              <w:trPr>
                <w:trHeight w:val="945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1210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Darba devēja valsts sociālās apdrošināšanas obligātās iemaksas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8545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12127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8545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12127</w:t>
                  </w:r>
                </w:p>
              </w:tc>
            </w:tr>
            <w:tr w:rsidR="00050D34" w:rsidRPr="00050D34" w:rsidTr="000E01E6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1220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Pabalsti un kompensācijas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993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993</w:t>
                  </w:r>
                </w:p>
              </w:tc>
            </w:tr>
            <w:tr w:rsidR="00050D34" w:rsidRPr="00050D34" w:rsidTr="000E01E6">
              <w:trPr>
                <w:trHeight w:val="126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1221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Darba devēja pabalsti un kompensācijas, no kā rēķina valsts sociālās apdrošināšanas obligātās iemaksas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993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993</w:t>
                  </w:r>
                </w:p>
              </w:tc>
            </w:tr>
            <w:tr w:rsidR="00050D34" w:rsidRPr="00050D34" w:rsidTr="000E01E6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lv-LV"/>
                    </w:rPr>
                    <w:lastRenderedPageBreak/>
                    <w:t>12215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  <w:t>Atvaļinājuma pabalsts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993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993</w:t>
                  </w:r>
                </w:p>
              </w:tc>
            </w:tr>
            <w:tr w:rsidR="00050D34" w:rsidRPr="00050D34" w:rsidTr="000E01E6">
              <w:trPr>
                <w:trHeight w:val="315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2000- 5000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Uzturēšanas izdevumi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7118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800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7918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800</w:t>
                  </w:r>
                </w:p>
              </w:tc>
            </w:tr>
            <w:tr w:rsidR="00050D34" w:rsidRPr="00050D34" w:rsidTr="000E01E6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2000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 Preces un pakalpojumi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6206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800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7006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800</w:t>
                  </w:r>
                </w:p>
              </w:tc>
            </w:tr>
            <w:tr w:rsidR="00050D34" w:rsidRPr="00050D34" w:rsidTr="000E01E6">
              <w:trPr>
                <w:trHeight w:val="1260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2300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Krājumi, materiāli, energoresursi, prece, biroja preces un inventārs, kurus neuzskaita kodā 5000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6206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800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7006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800</w:t>
                  </w:r>
                </w:p>
              </w:tc>
            </w:tr>
            <w:tr w:rsidR="00050D34" w:rsidRPr="00050D34" w:rsidTr="000E01E6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2310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Biroja preces un inventārs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1368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1368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</w:tr>
            <w:tr w:rsidR="00050D34" w:rsidRPr="00050D34" w:rsidTr="000E01E6">
              <w:trPr>
                <w:trHeight w:val="315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2312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Inventārs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1368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1368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</w:tr>
            <w:tr w:rsidR="00050D34" w:rsidRPr="00050D34" w:rsidTr="000E01E6">
              <w:trPr>
                <w:trHeight w:val="63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2320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Kurināmais un enerģētiskie materiāli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316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316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316</w:t>
                  </w:r>
                </w:p>
              </w:tc>
            </w:tr>
            <w:tr w:rsidR="00050D34" w:rsidRPr="00050D34" w:rsidTr="000E01E6">
              <w:trPr>
                <w:trHeight w:val="315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2322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Degviela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316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316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316</w:t>
                  </w:r>
                </w:p>
              </w:tc>
            </w:tr>
            <w:tr w:rsidR="00050D34" w:rsidRPr="00050D34" w:rsidTr="000E01E6">
              <w:trPr>
                <w:trHeight w:val="945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2360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Valsts un pašvaldību aprūpē un apgādē esošo personu uzturēšana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4838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484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5322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484</w:t>
                  </w:r>
                </w:p>
              </w:tc>
            </w:tr>
            <w:tr w:rsidR="00050D34" w:rsidRPr="00050D34" w:rsidTr="000E01E6">
              <w:trPr>
                <w:trHeight w:val="63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2364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Formas tērpi un speciālais apģērbs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4838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484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5322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484</w:t>
                  </w:r>
                </w:p>
              </w:tc>
            </w:tr>
            <w:tr w:rsidR="00050D34" w:rsidRPr="00050D34" w:rsidTr="000E01E6">
              <w:trPr>
                <w:trHeight w:val="315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5000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Pamatkapitāla veidošana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912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912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</w:tr>
            <w:tr w:rsidR="00050D34" w:rsidRPr="00050D34" w:rsidTr="000E01E6">
              <w:trPr>
                <w:trHeight w:val="315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5200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Pamatlīdzekļi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912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912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</w:tr>
            <w:tr w:rsidR="00050D34" w:rsidRPr="00050D34" w:rsidTr="000E01E6">
              <w:trPr>
                <w:trHeight w:val="315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5230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Pārējie pamatlīdzekļi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912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912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</w:tr>
            <w:tr w:rsidR="00050D34" w:rsidRPr="00050D34" w:rsidTr="000E01E6">
              <w:trPr>
                <w:trHeight w:val="630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5239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Pārējie iepriekš neklasificētie pamatlīdzekļi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912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912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</w:tr>
            <w:tr w:rsidR="00050D34" w:rsidRPr="00050D34" w:rsidTr="000E01E6">
              <w:trPr>
                <w:trHeight w:val="675"/>
              </w:trPr>
              <w:tc>
                <w:tcPr>
                  <w:tcW w:w="9920" w:type="dxa"/>
                  <w:gridSpan w:val="6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1. 2014.gadā nav iespējams aizpildīt 5 amata vietas, tāpēc tiek noteikta samaksa par prognozētajām virsstundām esošajām amatpersonām ar speciālajām dienesta pakāpēm, izdarot tos pašus pieņēmumus, kas veikti aprēķinot 2015.gada atlīdzību (5C, 12-16 g. Izdiena, 662 </w:t>
                  </w:r>
                  <w:proofErr w:type="spellStart"/>
                  <w:r w:rsidRPr="00050D34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eastAsia="lv-LV"/>
                    </w:rPr>
                    <w:t>euro</w:t>
                  </w:r>
                  <w:proofErr w:type="spellEnd"/>
                  <w:r w:rsidRPr="00050D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 mēnešalga) Kopā 365 virsstundas mēnesī pamatojoties uz vienu  norīkojumu ( 12 virsstundas), kopā gadā 4380 virsstundas. Par virsstundām, saskaņā ar Darba likumu, saņem piemaksu ne mazāk kā 100 procentu apmērā no viņam noteiktās stundas vai dienas algas likmes.</w:t>
                  </w:r>
                </w:p>
              </w:tc>
            </w:tr>
            <w:tr w:rsidR="00050D34" w:rsidRPr="00050D34" w:rsidTr="000E01E6">
              <w:trPr>
                <w:trHeight w:val="675"/>
              </w:trPr>
              <w:tc>
                <w:tcPr>
                  <w:tcW w:w="9920" w:type="dxa"/>
                  <w:gridSpan w:val="6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0D34" w:rsidRPr="00050D34" w:rsidRDefault="00050D34" w:rsidP="000E01E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050D34" w:rsidRPr="00050D34" w:rsidRDefault="00050D34" w:rsidP="000E01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050D34" w:rsidRPr="00050D34" w:rsidRDefault="00050D34" w:rsidP="00050D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98" w:type="dxa"/>
        <w:tblInd w:w="93" w:type="dxa"/>
        <w:tblLook w:val="00A0"/>
      </w:tblPr>
      <w:tblGrid>
        <w:gridCol w:w="2425"/>
        <w:gridCol w:w="1436"/>
        <w:gridCol w:w="1417"/>
        <w:gridCol w:w="4320"/>
      </w:tblGrid>
      <w:tr w:rsidR="00050D34" w:rsidRPr="00050D34" w:rsidTr="000E01E6">
        <w:trPr>
          <w:trHeight w:val="300"/>
        </w:trPr>
        <w:tc>
          <w:tcPr>
            <w:tcW w:w="95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50D34" w:rsidRPr="00050D34" w:rsidRDefault="00050D34" w:rsidP="000E01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:rsidR="00050D34" w:rsidRPr="00050D34" w:rsidRDefault="00050D34" w:rsidP="000E0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50D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Detalizēts aprēķins par nepieciešamo papild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u </w:t>
            </w:r>
            <w:r w:rsidRPr="00050D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finansējumu atlīdzībai</w:t>
            </w:r>
          </w:p>
        </w:tc>
      </w:tr>
      <w:tr w:rsidR="00050D34" w:rsidRPr="00050D34" w:rsidTr="000E01E6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050D34" w:rsidRPr="00050D34" w:rsidRDefault="00050D34" w:rsidP="000E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50D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Mēnesī:</w:t>
            </w:r>
            <w:r w:rsidRPr="00050D34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050D34" w:rsidRPr="00050D34" w:rsidRDefault="00050D34" w:rsidP="000E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50D34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1 inspektors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050D34" w:rsidRPr="00050D34" w:rsidRDefault="00050D34" w:rsidP="000E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50D34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5 inspektori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050D34" w:rsidRPr="00050D34" w:rsidRDefault="00050D34" w:rsidP="000E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50D34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Komentārs</w:t>
            </w:r>
          </w:p>
        </w:tc>
      </w:tr>
      <w:tr w:rsidR="00050D34" w:rsidRPr="00050D34" w:rsidTr="000E01E6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050D34" w:rsidRPr="00050D34" w:rsidRDefault="00050D34" w:rsidP="000E01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50D34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</w:tcPr>
          <w:p w:rsidR="00050D34" w:rsidRPr="00050D34" w:rsidRDefault="00050D34" w:rsidP="000E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50D34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Attiecīgā summa, </w:t>
            </w:r>
            <w:proofErr w:type="spellStart"/>
            <w:r w:rsidRPr="00050D34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vAlign w:val="center"/>
          </w:tcPr>
          <w:p w:rsidR="00050D34" w:rsidRPr="00050D34" w:rsidRDefault="00050D34" w:rsidP="000E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50D34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Attiecīgā summa, </w:t>
            </w:r>
            <w:proofErr w:type="spellStart"/>
            <w:r w:rsidRPr="00050D34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50D34" w:rsidRPr="00050D34" w:rsidRDefault="00050D34" w:rsidP="000E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50D34" w:rsidRPr="00050D34" w:rsidTr="000E01E6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050D34" w:rsidRPr="00050D34" w:rsidRDefault="00050D34" w:rsidP="000E01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50D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Inspektors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D34" w:rsidRPr="00050D34" w:rsidRDefault="00050D34" w:rsidP="000E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50D34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50D34" w:rsidRPr="00050D34" w:rsidRDefault="00050D34" w:rsidP="000E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50D34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D34" w:rsidRPr="00050D34" w:rsidRDefault="00050D34" w:rsidP="000E01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50D34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Izdiena 12-16 gadi (</w:t>
            </w:r>
            <w:proofErr w:type="spellStart"/>
            <w:r w:rsidRPr="00050D34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mediānais</w:t>
            </w:r>
            <w:proofErr w:type="spellEnd"/>
            <w:r w:rsidRPr="00050D34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 lielums)</w:t>
            </w:r>
          </w:p>
        </w:tc>
      </w:tr>
      <w:tr w:rsidR="00050D34" w:rsidRPr="00050D34" w:rsidTr="000E01E6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050D34" w:rsidRPr="00050D34" w:rsidRDefault="00050D34" w:rsidP="000E01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50D34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Kategorija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50D34" w:rsidRPr="00050D34" w:rsidRDefault="00050D34" w:rsidP="000E01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50D34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662,00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0D34" w:rsidRPr="00050D34" w:rsidRDefault="00050D34" w:rsidP="000E01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50D34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3310,00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D34" w:rsidRPr="00050D34" w:rsidRDefault="00050D34" w:rsidP="000E01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50D34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mēnešalga pēc aktuālās mēnešalgu pavēles VRS, noteiktā kategorija 5C</w:t>
            </w:r>
          </w:p>
        </w:tc>
      </w:tr>
      <w:tr w:rsidR="00050D34" w:rsidRPr="00050D34" w:rsidTr="000E01E6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050D34" w:rsidRPr="00050D34" w:rsidRDefault="00050D34" w:rsidP="000E01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50D34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Pakāpe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50D34" w:rsidRPr="00050D34" w:rsidRDefault="00050D34" w:rsidP="000E01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50D34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19,92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0D34" w:rsidRPr="00050D34" w:rsidRDefault="00050D34" w:rsidP="000E01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50D34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99,60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D34" w:rsidRPr="00050D34" w:rsidRDefault="00050D34" w:rsidP="000E01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50D34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pēc Ministru kabineta noteikumiem, pakāpe: virsniekvietnieks</w:t>
            </w:r>
          </w:p>
        </w:tc>
      </w:tr>
      <w:tr w:rsidR="00050D34" w:rsidRPr="00050D34" w:rsidTr="000E01E6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050D34" w:rsidRPr="00050D34" w:rsidRDefault="00050D34" w:rsidP="000E01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050D34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Robežpiemaksa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50D34" w:rsidRPr="00050D34" w:rsidRDefault="00050D34" w:rsidP="000E01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50D34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85,00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0D34" w:rsidRPr="00050D34" w:rsidRDefault="00050D34" w:rsidP="000E01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50D34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425,00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D34" w:rsidRPr="00050D34" w:rsidRDefault="00050D34" w:rsidP="000E01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50D34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pēc P-16 6.pielikuma</w:t>
            </w:r>
          </w:p>
        </w:tc>
      </w:tr>
      <w:tr w:rsidR="00050D34" w:rsidRPr="00050D34" w:rsidTr="000E01E6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050D34" w:rsidRPr="00050D34" w:rsidRDefault="00050D34" w:rsidP="000E01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50D34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Nakts darbs (h)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50D34" w:rsidRPr="00050D34" w:rsidRDefault="00050D34" w:rsidP="000E01E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050D3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t>32,69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0D34" w:rsidRPr="00050D34" w:rsidRDefault="00050D34" w:rsidP="000E01E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050D3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t>163,45</w:t>
            </w:r>
          </w:p>
        </w:tc>
        <w:tc>
          <w:tcPr>
            <w:tcW w:w="4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D34" w:rsidRPr="00050D34" w:rsidRDefault="00050D34" w:rsidP="000E01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50D34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Ja par pamatu pieņemam Viļakas pārvaldes Pededzes robežapsardzības nodaļu, tad 2013.gada decembrī tika konstatēti 29 pārskaitījumi (19 no tiem ir </w:t>
            </w:r>
            <w:r w:rsidRPr="00050D34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inspektori), par kopēju nostrādāto stundu skaitu 948. Ja pieņemam, ka viņi visi strādā vienādu nakts stundu skaitu, tad vidēji vienam inspektoram ir 32,7 nakts stundas mēnesī.</w:t>
            </w:r>
          </w:p>
        </w:tc>
      </w:tr>
      <w:tr w:rsidR="00050D34" w:rsidRPr="00050D34" w:rsidTr="000E01E6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050D34" w:rsidRPr="00050D34" w:rsidRDefault="00050D34" w:rsidP="000E01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50D34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Nakts darbs (</w:t>
            </w:r>
            <w:proofErr w:type="spellStart"/>
            <w:r w:rsidRPr="00050D34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eur</w:t>
            </w:r>
            <w:proofErr w:type="spellEnd"/>
            <w:r w:rsidRPr="00050D34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50D34" w:rsidRPr="00050D34" w:rsidRDefault="00050D34" w:rsidP="000E01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50D34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67,63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0D34" w:rsidRPr="00050D34" w:rsidRDefault="00050D34" w:rsidP="000E01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50D34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338,15</w:t>
            </w: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34" w:rsidRPr="00050D34" w:rsidRDefault="00050D34" w:rsidP="000E01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50D34" w:rsidRPr="00050D34" w:rsidTr="000E01E6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D34" w:rsidRPr="00050D34" w:rsidRDefault="00050D34" w:rsidP="000E01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D34" w:rsidRPr="00050D34" w:rsidRDefault="00050D34" w:rsidP="000E01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D34" w:rsidRPr="00050D34" w:rsidRDefault="00050D34" w:rsidP="000E01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34" w:rsidRPr="00050D34" w:rsidRDefault="00050D34" w:rsidP="000E01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50D34" w:rsidRPr="00050D34" w:rsidTr="000E01E6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D34" w:rsidRPr="00050D34" w:rsidRDefault="00050D34" w:rsidP="000E01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D34" w:rsidRPr="00050D34" w:rsidRDefault="00050D34" w:rsidP="000E01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D34" w:rsidRPr="00050D34" w:rsidRDefault="00050D34" w:rsidP="000E01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34" w:rsidRPr="00050D34" w:rsidRDefault="00050D34" w:rsidP="000E01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50D34" w:rsidRPr="00050D34" w:rsidTr="000E01E6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D34" w:rsidRPr="00050D34" w:rsidRDefault="00050D34" w:rsidP="000E01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D34" w:rsidRPr="00050D34" w:rsidRDefault="00050D34" w:rsidP="000E01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D34" w:rsidRPr="00050D34" w:rsidRDefault="00050D34" w:rsidP="000E01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34" w:rsidRPr="00050D34" w:rsidRDefault="00050D34" w:rsidP="000E01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50D34" w:rsidRPr="00050D34" w:rsidTr="000E01E6">
        <w:trPr>
          <w:trHeight w:val="782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D34" w:rsidRPr="00050D34" w:rsidRDefault="00050D34" w:rsidP="000E01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D34" w:rsidRPr="00050D34" w:rsidRDefault="00050D34" w:rsidP="000E01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D34" w:rsidRPr="00050D34" w:rsidRDefault="00050D34" w:rsidP="000E01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34" w:rsidRPr="00050D34" w:rsidRDefault="00050D34" w:rsidP="000E01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50D34" w:rsidRPr="00050D34" w:rsidTr="000E01E6">
        <w:trPr>
          <w:trHeight w:val="6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050D34" w:rsidRPr="00050D34" w:rsidRDefault="00050D34" w:rsidP="000E01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50D34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Papilddarbs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50D34" w:rsidRPr="00050D34" w:rsidRDefault="00050D34" w:rsidP="000E01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50D34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5,69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0D34" w:rsidRPr="00050D34" w:rsidRDefault="00050D34" w:rsidP="000E01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50D34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28,45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0D34" w:rsidRPr="00050D34" w:rsidRDefault="00050D34" w:rsidP="000E01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50D34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Vidēji Valsts robežsardzē sastāda 0,86% no mēnešalgas 2013.gadā.</w:t>
            </w:r>
          </w:p>
        </w:tc>
      </w:tr>
      <w:tr w:rsidR="00050D34" w:rsidRPr="00050D34" w:rsidTr="000E01E6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050D34" w:rsidRPr="00050D34" w:rsidRDefault="00050D34" w:rsidP="000E01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50D34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VSAOI 23,59%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D34" w:rsidRPr="00050D34" w:rsidRDefault="00050D34" w:rsidP="000E01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50D34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202,12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D34" w:rsidRPr="00050D34" w:rsidRDefault="00050D34" w:rsidP="000E01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50D34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1010,58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D34" w:rsidRPr="00050D34" w:rsidRDefault="00050D34" w:rsidP="000E01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50D34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Darba devēja daļa</w:t>
            </w:r>
          </w:p>
        </w:tc>
      </w:tr>
      <w:tr w:rsidR="00050D34" w:rsidRPr="00050D34" w:rsidTr="000E01E6">
        <w:trPr>
          <w:trHeight w:val="5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050D34" w:rsidRPr="00050D34" w:rsidRDefault="00050D34" w:rsidP="000E01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50D34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Atvaļinājuma pabalsts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D34" w:rsidRPr="00050D34" w:rsidRDefault="00050D34" w:rsidP="000E01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50D34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16,55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D34" w:rsidRPr="00050D34" w:rsidRDefault="00050D34" w:rsidP="000E01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50D34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82,75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D34" w:rsidRPr="00050D34" w:rsidRDefault="00050D34" w:rsidP="000E01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50D34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Pēc iekš. dienesta (darba) kārtības not. Nr.46, virs 10g - 100% no mēnešalgas noteiktajiem 30%.</w:t>
            </w:r>
          </w:p>
        </w:tc>
      </w:tr>
      <w:tr w:rsidR="00050D34" w:rsidRPr="00050D34" w:rsidTr="000E01E6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050D34" w:rsidRPr="00050D34" w:rsidRDefault="00050D34" w:rsidP="000E01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50D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KOPĀ (mēnesī):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0D34" w:rsidRPr="00050D34" w:rsidRDefault="00050D34" w:rsidP="000E01E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50D34">
              <w:rPr>
                <w:rFonts w:ascii="Times New Roman" w:hAnsi="Times New Roman"/>
                <w:b/>
                <w:sz w:val="24"/>
                <w:szCs w:val="24"/>
              </w:rPr>
              <w:t>1058,91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0D34" w:rsidRPr="00050D34" w:rsidRDefault="00050D34" w:rsidP="000E01E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50D34">
              <w:rPr>
                <w:rFonts w:ascii="Times New Roman" w:hAnsi="Times New Roman"/>
                <w:b/>
                <w:sz w:val="24"/>
                <w:szCs w:val="24"/>
              </w:rPr>
              <w:t>5294,53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D34" w:rsidRPr="00050D34" w:rsidRDefault="00050D34" w:rsidP="000E01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50D34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50D34" w:rsidRPr="00050D34" w:rsidTr="000E01E6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D34" w:rsidRPr="00050D34" w:rsidRDefault="00050D34" w:rsidP="000E01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050D34" w:rsidRPr="00050D34" w:rsidRDefault="00050D34" w:rsidP="000E01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D34" w:rsidRPr="00050D34" w:rsidRDefault="00050D34" w:rsidP="000E01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D34" w:rsidRPr="00050D34" w:rsidRDefault="00050D34" w:rsidP="000E01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D34" w:rsidRPr="00050D34" w:rsidRDefault="00050D34" w:rsidP="000E01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50D34" w:rsidRPr="00050D34" w:rsidTr="000E01E6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050D34" w:rsidRPr="00050D34" w:rsidRDefault="00050D34" w:rsidP="000E01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50D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Gadā: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050D34" w:rsidRPr="00050D34" w:rsidRDefault="00050D34" w:rsidP="000E0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50D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 inspektors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050D34" w:rsidRPr="00050D34" w:rsidRDefault="00050D34" w:rsidP="000E0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50D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5 inspektori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D34" w:rsidRPr="00050D34" w:rsidRDefault="00050D34" w:rsidP="000E01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50D34" w:rsidRPr="00050D34" w:rsidTr="000E01E6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050D34" w:rsidRPr="00050D34" w:rsidRDefault="00050D34" w:rsidP="000E01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50D34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Mēnešalga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D34" w:rsidRPr="00050D34" w:rsidRDefault="00050D34" w:rsidP="000E01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50D34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7944,00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D34" w:rsidRPr="00050D34" w:rsidRDefault="00050D34" w:rsidP="000E01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50D34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39720,00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D34" w:rsidRPr="00050D34" w:rsidRDefault="00050D34" w:rsidP="000E01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50D34" w:rsidRPr="00050D34" w:rsidTr="000E01E6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050D34" w:rsidRPr="00050D34" w:rsidRDefault="00050D34" w:rsidP="000E01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50D34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Piemaksa par dienesta pakāpi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D34" w:rsidRPr="00050D34" w:rsidRDefault="00050D34" w:rsidP="000E01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50D34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239,04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D34" w:rsidRPr="00050D34" w:rsidRDefault="00050D34" w:rsidP="000E01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50D34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1195,20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D34" w:rsidRPr="00050D34" w:rsidRDefault="00050D34" w:rsidP="000E01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50D34" w:rsidRPr="00050D34" w:rsidTr="000E01E6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050D34" w:rsidRPr="00050D34" w:rsidRDefault="00050D34" w:rsidP="000E01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050D34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Robežpiemaksa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D34" w:rsidRPr="00050D34" w:rsidRDefault="00050D34" w:rsidP="000E01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50D34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1020,00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D34" w:rsidRPr="00050D34" w:rsidRDefault="00050D34" w:rsidP="000E01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50D34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5100,00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D34" w:rsidRPr="00050D34" w:rsidRDefault="00050D34" w:rsidP="000E01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50D34" w:rsidRPr="00050D34" w:rsidTr="000E01E6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050D34" w:rsidRPr="00050D34" w:rsidRDefault="00050D34" w:rsidP="000E01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50D34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Nakts darbs (</w:t>
            </w:r>
            <w:proofErr w:type="spellStart"/>
            <w:r w:rsidRPr="00050D34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050D34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D34" w:rsidRPr="00050D34" w:rsidRDefault="00050D34" w:rsidP="000E01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50D34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811,56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D34" w:rsidRPr="00050D34" w:rsidRDefault="00050D34" w:rsidP="000E01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50D34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4057,80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D34" w:rsidRPr="00050D34" w:rsidRDefault="00050D34" w:rsidP="000E01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50D34" w:rsidRPr="00050D34" w:rsidTr="000E01E6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050D34" w:rsidRPr="00050D34" w:rsidRDefault="00050D34" w:rsidP="000E01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50D34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Papilddarbs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D34" w:rsidRPr="00050D34" w:rsidRDefault="00050D34" w:rsidP="000E01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50D34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68,28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D34" w:rsidRPr="00050D34" w:rsidRDefault="00050D34" w:rsidP="000E01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50D34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341,40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D34" w:rsidRPr="00050D34" w:rsidRDefault="00050D34" w:rsidP="000E01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50D34" w:rsidRPr="00050D34" w:rsidTr="000E01E6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050D34" w:rsidRPr="00050D34" w:rsidRDefault="00050D34" w:rsidP="000E01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50D34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VSAOI 23,59%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D34" w:rsidRPr="00050D34" w:rsidRDefault="00050D34" w:rsidP="000E01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50D34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2425,44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D34" w:rsidRPr="00050D34" w:rsidRDefault="00050D34" w:rsidP="000E01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50D34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12126,96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D34" w:rsidRPr="00050D34" w:rsidRDefault="00050D34" w:rsidP="000E01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50D34" w:rsidRPr="00050D34" w:rsidTr="000E01E6">
        <w:trPr>
          <w:trHeight w:val="3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050D34" w:rsidRPr="00050D34" w:rsidRDefault="00050D34" w:rsidP="000E01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50D34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Atvaļinājuma pabalsts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D34" w:rsidRPr="00050D34" w:rsidRDefault="00050D34" w:rsidP="000E01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50D34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198,60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D34" w:rsidRPr="00050D34" w:rsidRDefault="00050D34" w:rsidP="000E01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50D34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993,00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D34" w:rsidRPr="00050D34" w:rsidRDefault="00050D34" w:rsidP="000E01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50D34" w:rsidRPr="00050D34" w:rsidTr="000E01E6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050D34" w:rsidRPr="00050D34" w:rsidRDefault="00050D34" w:rsidP="000E01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50D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KOPĀ (gadā):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D34" w:rsidRPr="00050D34" w:rsidRDefault="00050D34" w:rsidP="000E0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50D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12706,92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D34" w:rsidRPr="00050D34" w:rsidRDefault="00050D34" w:rsidP="000E0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50D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63534,36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D34" w:rsidRPr="00050D34" w:rsidRDefault="00050D34" w:rsidP="000E01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050D34" w:rsidRPr="00050D34" w:rsidRDefault="00050D34" w:rsidP="00050D34">
      <w:pPr>
        <w:rPr>
          <w:rFonts w:ascii="Times New Roman" w:hAnsi="Times New Roman"/>
          <w:sz w:val="24"/>
          <w:szCs w:val="24"/>
        </w:rPr>
      </w:pPr>
    </w:p>
    <w:p w:rsidR="00050D34" w:rsidRPr="00050D34" w:rsidRDefault="00050D34" w:rsidP="00050D34">
      <w:pPr>
        <w:jc w:val="center"/>
        <w:rPr>
          <w:rFonts w:ascii="Times New Roman" w:hAnsi="Times New Roman"/>
          <w:b/>
          <w:sz w:val="28"/>
          <w:szCs w:val="28"/>
        </w:rPr>
      </w:pPr>
      <w:r w:rsidRPr="00050D34">
        <w:rPr>
          <w:rFonts w:ascii="Times New Roman" w:hAnsi="Times New Roman"/>
          <w:b/>
          <w:sz w:val="28"/>
          <w:szCs w:val="28"/>
        </w:rPr>
        <w:t>Detalizēts uzturēšanas izdevumu aprēķins (EKK 2000-5000)</w:t>
      </w:r>
    </w:p>
    <w:p w:rsidR="00050D34" w:rsidRPr="00050D34" w:rsidRDefault="00050D34" w:rsidP="00050D3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50D34">
        <w:rPr>
          <w:rFonts w:ascii="Times New Roman" w:hAnsi="Times New Roman"/>
          <w:sz w:val="28"/>
          <w:szCs w:val="28"/>
        </w:rPr>
        <w:t>Atkritumu tvertnes (EKK 2312):</w:t>
      </w:r>
    </w:p>
    <w:p w:rsidR="00050D34" w:rsidRPr="00050D34" w:rsidRDefault="00050D34" w:rsidP="00050D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0D34">
        <w:rPr>
          <w:rFonts w:ascii="Times New Roman" w:hAnsi="Times New Roman"/>
          <w:sz w:val="28"/>
          <w:szCs w:val="28"/>
        </w:rPr>
        <w:t>Nepieciešami 4gab., vienas tvertnes cena ar PVN 119 EUR (</w:t>
      </w:r>
      <w:proofErr w:type="spellStart"/>
      <w:r w:rsidRPr="00050D34">
        <w:rPr>
          <w:rFonts w:ascii="Times New Roman" w:hAnsi="Times New Roman"/>
          <w:sz w:val="28"/>
          <w:szCs w:val="28"/>
        </w:rPr>
        <w:t>www.ajprodukti.lv</w:t>
      </w:r>
      <w:proofErr w:type="spellEnd"/>
      <w:r w:rsidRPr="00050D34">
        <w:rPr>
          <w:rFonts w:ascii="Times New Roman" w:hAnsi="Times New Roman"/>
          <w:sz w:val="28"/>
          <w:szCs w:val="28"/>
        </w:rPr>
        <w:t>)</w:t>
      </w:r>
    </w:p>
    <w:p w:rsidR="00050D34" w:rsidRPr="00050D34" w:rsidRDefault="00050D34" w:rsidP="00050D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0D34">
        <w:rPr>
          <w:rFonts w:ascii="Times New Roman" w:hAnsi="Times New Roman"/>
          <w:sz w:val="28"/>
          <w:szCs w:val="28"/>
        </w:rPr>
        <w:t>4gab. x 119 = 476 EUR</w:t>
      </w:r>
    </w:p>
    <w:p w:rsidR="00050D34" w:rsidRPr="00050D34" w:rsidRDefault="00050D34" w:rsidP="00050D3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050D34">
        <w:rPr>
          <w:rFonts w:ascii="Times New Roman" w:hAnsi="Times New Roman"/>
          <w:sz w:val="28"/>
          <w:szCs w:val="28"/>
        </w:rPr>
        <w:t>Aukstumsoma</w:t>
      </w:r>
      <w:proofErr w:type="spellEnd"/>
      <w:r w:rsidRPr="00050D34">
        <w:rPr>
          <w:rFonts w:ascii="Times New Roman" w:hAnsi="Times New Roman"/>
          <w:sz w:val="28"/>
          <w:szCs w:val="28"/>
        </w:rPr>
        <w:t xml:space="preserve"> transportēšanai (EKK 2312):</w:t>
      </w:r>
    </w:p>
    <w:p w:rsidR="00050D34" w:rsidRPr="00050D34" w:rsidRDefault="00050D34" w:rsidP="00050D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0D34">
        <w:rPr>
          <w:rFonts w:ascii="Times New Roman" w:hAnsi="Times New Roman"/>
          <w:sz w:val="28"/>
          <w:szCs w:val="28"/>
        </w:rPr>
        <w:t xml:space="preserve">Nepieciešami 4gab., vienas </w:t>
      </w:r>
      <w:proofErr w:type="spellStart"/>
      <w:r w:rsidRPr="00050D34">
        <w:rPr>
          <w:rFonts w:ascii="Times New Roman" w:hAnsi="Times New Roman"/>
          <w:sz w:val="28"/>
          <w:szCs w:val="28"/>
        </w:rPr>
        <w:t>aukstumsomas</w:t>
      </w:r>
      <w:proofErr w:type="spellEnd"/>
      <w:r w:rsidRPr="00050D34">
        <w:rPr>
          <w:rFonts w:ascii="Times New Roman" w:hAnsi="Times New Roman"/>
          <w:sz w:val="28"/>
          <w:szCs w:val="28"/>
        </w:rPr>
        <w:t xml:space="preserve"> (24 l) cena 55,06 EUR (</w:t>
      </w:r>
      <w:proofErr w:type="spellStart"/>
      <w:r w:rsidRPr="00050D34">
        <w:rPr>
          <w:rFonts w:ascii="Times New Roman" w:hAnsi="Times New Roman"/>
          <w:sz w:val="28"/>
          <w:szCs w:val="28"/>
        </w:rPr>
        <w:t>www.semicom.lv</w:t>
      </w:r>
      <w:proofErr w:type="spellEnd"/>
      <w:r w:rsidRPr="00050D34">
        <w:rPr>
          <w:rFonts w:ascii="Times New Roman" w:hAnsi="Times New Roman"/>
          <w:sz w:val="28"/>
          <w:szCs w:val="28"/>
        </w:rPr>
        <w:t>)</w:t>
      </w:r>
    </w:p>
    <w:p w:rsidR="00050D34" w:rsidRPr="00050D34" w:rsidRDefault="00050D34" w:rsidP="00050D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0D34">
        <w:rPr>
          <w:rFonts w:ascii="Times New Roman" w:hAnsi="Times New Roman"/>
          <w:sz w:val="28"/>
          <w:szCs w:val="28"/>
        </w:rPr>
        <w:t>4gab. x 55,06 = 220,24 EUR</w:t>
      </w:r>
    </w:p>
    <w:p w:rsidR="00050D34" w:rsidRPr="00050D34" w:rsidRDefault="00050D34" w:rsidP="00050D3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50D34">
        <w:rPr>
          <w:rFonts w:ascii="Times New Roman" w:hAnsi="Times New Roman"/>
          <w:sz w:val="28"/>
          <w:szCs w:val="28"/>
        </w:rPr>
        <w:t>Saldētavas uzglabāšanai (EKK 2312):</w:t>
      </w:r>
    </w:p>
    <w:p w:rsidR="00050D34" w:rsidRPr="00050D34" w:rsidRDefault="00050D34" w:rsidP="00050D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0D34">
        <w:rPr>
          <w:rFonts w:ascii="Times New Roman" w:hAnsi="Times New Roman"/>
          <w:sz w:val="28"/>
          <w:szCs w:val="28"/>
        </w:rPr>
        <w:t>Nepieciešami 4gab., vienas saldētavas (BEKO HSA 11500, 100l) cena 168 EUR</w:t>
      </w:r>
    </w:p>
    <w:p w:rsidR="00050D34" w:rsidRPr="00050D34" w:rsidRDefault="00050D34" w:rsidP="00050D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0D34">
        <w:rPr>
          <w:rFonts w:ascii="Times New Roman" w:hAnsi="Times New Roman"/>
          <w:sz w:val="28"/>
          <w:szCs w:val="28"/>
        </w:rPr>
        <w:t>4gab. x 168 = 672 EUR</w:t>
      </w:r>
    </w:p>
    <w:p w:rsidR="00050D34" w:rsidRPr="00050D34" w:rsidRDefault="00050D34" w:rsidP="00050D3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50D34">
        <w:rPr>
          <w:rFonts w:ascii="Times New Roman" w:hAnsi="Times New Roman"/>
          <w:sz w:val="28"/>
          <w:szCs w:val="28"/>
        </w:rPr>
        <w:t>Svari (produktu svēršanai) (EKK 5239):</w:t>
      </w:r>
    </w:p>
    <w:p w:rsidR="00050D34" w:rsidRPr="00050D34" w:rsidRDefault="00050D34" w:rsidP="00050D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0D34">
        <w:rPr>
          <w:rFonts w:ascii="Times New Roman" w:hAnsi="Times New Roman"/>
          <w:sz w:val="28"/>
          <w:szCs w:val="28"/>
        </w:rPr>
        <w:t xml:space="preserve">Nepieciešami 4gab., vienu svaru (platformas svari </w:t>
      </w:r>
      <w:proofErr w:type="spellStart"/>
      <w:r w:rsidRPr="00050D34">
        <w:rPr>
          <w:rFonts w:ascii="Times New Roman" w:hAnsi="Times New Roman"/>
          <w:sz w:val="28"/>
          <w:szCs w:val="28"/>
        </w:rPr>
        <w:t>Kern</w:t>
      </w:r>
      <w:proofErr w:type="spellEnd"/>
      <w:r w:rsidRPr="00050D34">
        <w:rPr>
          <w:rFonts w:ascii="Times New Roman" w:hAnsi="Times New Roman"/>
          <w:sz w:val="28"/>
          <w:szCs w:val="28"/>
        </w:rPr>
        <w:t xml:space="preserve"> DE 36K10N, 36kg) cena 228 EUR</w:t>
      </w:r>
    </w:p>
    <w:p w:rsidR="00050D34" w:rsidRPr="00050D34" w:rsidRDefault="00050D34" w:rsidP="00050D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0D34">
        <w:rPr>
          <w:rFonts w:ascii="Times New Roman" w:hAnsi="Times New Roman"/>
          <w:sz w:val="28"/>
          <w:szCs w:val="28"/>
        </w:rPr>
        <w:t>4gab. x 228 = 912 EUR</w:t>
      </w:r>
    </w:p>
    <w:p w:rsidR="00050D34" w:rsidRPr="00050D34" w:rsidRDefault="00050D34" w:rsidP="00050D3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50D34">
        <w:rPr>
          <w:rFonts w:ascii="Times New Roman" w:hAnsi="Times New Roman"/>
          <w:sz w:val="28"/>
          <w:szCs w:val="28"/>
        </w:rPr>
        <w:t>Dezinfekcijas līdzeklis (EKK 2350):</w:t>
      </w:r>
    </w:p>
    <w:p w:rsidR="00050D34" w:rsidRPr="00050D34" w:rsidRDefault="00050D34" w:rsidP="00050D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0D34">
        <w:rPr>
          <w:rFonts w:ascii="Times New Roman" w:hAnsi="Times New Roman"/>
          <w:sz w:val="28"/>
          <w:szCs w:val="28"/>
        </w:rPr>
        <w:t>Nepieciešami 4gab., viena litra „BACTICID” šķidruma (</w:t>
      </w:r>
      <w:proofErr w:type="spellStart"/>
      <w:r w:rsidRPr="00050D34">
        <w:rPr>
          <w:rFonts w:ascii="Times New Roman" w:hAnsi="Times New Roman"/>
          <w:sz w:val="28"/>
          <w:szCs w:val="28"/>
        </w:rPr>
        <w:t>www.santaks.lv</w:t>
      </w:r>
      <w:proofErr w:type="spellEnd"/>
      <w:r w:rsidRPr="00050D34">
        <w:rPr>
          <w:rFonts w:ascii="Times New Roman" w:hAnsi="Times New Roman"/>
          <w:sz w:val="28"/>
          <w:szCs w:val="28"/>
        </w:rPr>
        <w:t xml:space="preserve">) cena 8,19 EUR </w:t>
      </w:r>
    </w:p>
    <w:p w:rsidR="00050D34" w:rsidRPr="00050D34" w:rsidRDefault="00050D34" w:rsidP="00050D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0D34">
        <w:rPr>
          <w:rFonts w:ascii="Times New Roman" w:hAnsi="Times New Roman"/>
          <w:sz w:val="28"/>
          <w:szCs w:val="28"/>
        </w:rPr>
        <w:t>4gab. x 8,19 = 32,76 EUR</w:t>
      </w:r>
    </w:p>
    <w:p w:rsidR="00050D34" w:rsidRPr="00050D34" w:rsidRDefault="00050D34" w:rsidP="00050D3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50D34">
        <w:rPr>
          <w:rFonts w:ascii="Times New Roman" w:hAnsi="Times New Roman"/>
          <w:sz w:val="28"/>
          <w:szCs w:val="28"/>
        </w:rPr>
        <w:lastRenderedPageBreak/>
        <w:t>Degvielas izmaksas (EKK 2322):</w:t>
      </w:r>
    </w:p>
    <w:p w:rsidR="00050D34" w:rsidRPr="00050D34" w:rsidRDefault="00050D34" w:rsidP="00050D3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050D34">
        <w:rPr>
          <w:rFonts w:ascii="Times New Roman" w:hAnsi="Times New Roman"/>
          <w:sz w:val="28"/>
          <w:szCs w:val="28"/>
        </w:rPr>
        <w:t xml:space="preserve">6.1. Pededze – Rēzekne – Pededze: </w:t>
      </w:r>
    </w:p>
    <w:p w:rsidR="00050D34" w:rsidRPr="00050D34" w:rsidRDefault="00050D34" w:rsidP="00050D34">
      <w:pPr>
        <w:spacing w:after="0" w:line="240" w:lineRule="auto"/>
        <w:ind w:left="720"/>
        <w:rPr>
          <w:rFonts w:ascii="Times New Roman" w:hAnsi="Times New Roman"/>
          <w:iCs/>
          <w:sz w:val="28"/>
          <w:szCs w:val="28"/>
        </w:rPr>
      </w:pPr>
      <w:r w:rsidRPr="00050D34">
        <w:rPr>
          <w:rFonts w:ascii="Times New Roman" w:hAnsi="Times New Roman"/>
          <w:sz w:val="28"/>
          <w:szCs w:val="28"/>
        </w:rPr>
        <w:t xml:space="preserve">Produktus plānots nogādāt uz RKP Rēzekne 1 reizi 3 mēnešos. Attālums starp Pededzi un Rēzekni 135 km. </w:t>
      </w:r>
      <w:r w:rsidRPr="00050D34">
        <w:rPr>
          <w:rFonts w:ascii="Times New Roman" w:hAnsi="Times New Roman"/>
          <w:iCs/>
          <w:sz w:val="28"/>
          <w:szCs w:val="28"/>
        </w:rPr>
        <w:t>Tiks iesaistīta 1 automašīna produktu transportēšanai. 135 km x 2 = 270 x 4reizes = 1080 km. Degvielas vidējais patēriņš 10 l/100 km. 108 l x 1,285 = 138,78 EUR</w:t>
      </w:r>
    </w:p>
    <w:p w:rsidR="00050D34" w:rsidRPr="00050D34" w:rsidRDefault="00050D34" w:rsidP="00050D34">
      <w:pPr>
        <w:numPr>
          <w:ilvl w:val="1"/>
          <w:numId w:val="1"/>
        </w:numPr>
        <w:tabs>
          <w:tab w:val="clear" w:pos="1080"/>
          <w:tab w:val="num" w:pos="1260"/>
          <w:tab w:val="left" w:pos="1440"/>
        </w:tabs>
        <w:spacing w:after="0" w:line="240" w:lineRule="auto"/>
        <w:ind w:left="720" w:firstLine="0"/>
        <w:rPr>
          <w:rFonts w:ascii="Times New Roman" w:hAnsi="Times New Roman"/>
          <w:iCs/>
          <w:sz w:val="28"/>
          <w:szCs w:val="28"/>
        </w:rPr>
      </w:pPr>
      <w:proofErr w:type="spellStart"/>
      <w:r w:rsidRPr="00050D34">
        <w:rPr>
          <w:rFonts w:ascii="Times New Roman" w:hAnsi="Times New Roman"/>
          <w:iCs/>
          <w:sz w:val="28"/>
          <w:szCs w:val="28"/>
        </w:rPr>
        <w:t>Meikšāni</w:t>
      </w:r>
      <w:proofErr w:type="spellEnd"/>
      <w:r w:rsidRPr="00050D34">
        <w:rPr>
          <w:rFonts w:ascii="Times New Roman" w:hAnsi="Times New Roman"/>
          <w:iCs/>
          <w:sz w:val="28"/>
          <w:szCs w:val="28"/>
        </w:rPr>
        <w:t xml:space="preserve"> – Pāternieki – </w:t>
      </w:r>
      <w:proofErr w:type="spellStart"/>
      <w:r w:rsidRPr="00050D34">
        <w:rPr>
          <w:rFonts w:ascii="Times New Roman" w:hAnsi="Times New Roman"/>
          <w:iCs/>
          <w:sz w:val="28"/>
          <w:szCs w:val="28"/>
        </w:rPr>
        <w:t>Meikšāni</w:t>
      </w:r>
      <w:proofErr w:type="spellEnd"/>
      <w:r w:rsidRPr="00050D34">
        <w:rPr>
          <w:rFonts w:ascii="Times New Roman" w:hAnsi="Times New Roman"/>
          <w:iCs/>
          <w:sz w:val="28"/>
          <w:szCs w:val="28"/>
        </w:rPr>
        <w:t>:</w:t>
      </w:r>
    </w:p>
    <w:p w:rsidR="00050D34" w:rsidRPr="00050D34" w:rsidRDefault="00050D34" w:rsidP="00050D34">
      <w:pPr>
        <w:spacing w:after="0" w:line="240" w:lineRule="auto"/>
        <w:ind w:left="720"/>
        <w:rPr>
          <w:rFonts w:ascii="Times New Roman" w:hAnsi="Times New Roman"/>
          <w:iCs/>
          <w:sz w:val="28"/>
          <w:szCs w:val="28"/>
        </w:rPr>
      </w:pPr>
      <w:r w:rsidRPr="00050D34">
        <w:rPr>
          <w:rFonts w:ascii="Times New Roman" w:hAnsi="Times New Roman"/>
          <w:iCs/>
          <w:sz w:val="28"/>
          <w:szCs w:val="28"/>
        </w:rPr>
        <w:t>110 km x 2 = 220 x 4reizes = 880 km. 88 l x 1,285 = 113,08 EUR</w:t>
      </w:r>
    </w:p>
    <w:p w:rsidR="00050D34" w:rsidRPr="00050D34" w:rsidRDefault="00050D34" w:rsidP="00050D34">
      <w:pPr>
        <w:numPr>
          <w:ilvl w:val="1"/>
          <w:numId w:val="1"/>
        </w:numPr>
        <w:tabs>
          <w:tab w:val="clear" w:pos="1080"/>
          <w:tab w:val="num" w:pos="540"/>
        </w:tabs>
        <w:spacing w:after="0" w:line="240" w:lineRule="auto"/>
        <w:ind w:left="720" w:firstLine="0"/>
        <w:rPr>
          <w:rFonts w:ascii="Times New Roman" w:hAnsi="Times New Roman"/>
          <w:sz w:val="28"/>
          <w:szCs w:val="28"/>
        </w:rPr>
      </w:pPr>
      <w:r w:rsidRPr="00050D34">
        <w:rPr>
          <w:rFonts w:ascii="Times New Roman" w:hAnsi="Times New Roman"/>
          <w:iCs/>
          <w:sz w:val="28"/>
          <w:szCs w:val="28"/>
        </w:rPr>
        <w:t xml:space="preserve">Piedruja – Pāternieki – Piedruja: </w:t>
      </w:r>
    </w:p>
    <w:p w:rsidR="00050D34" w:rsidRPr="00050D34" w:rsidRDefault="00050D34" w:rsidP="00050D34">
      <w:pPr>
        <w:spacing w:after="0" w:line="240" w:lineRule="auto"/>
        <w:ind w:left="720"/>
        <w:rPr>
          <w:rFonts w:ascii="Times New Roman" w:hAnsi="Times New Roman"/>
          <w:iCs/>
          <w:sz w:val="28"/>
          <w:szCs w:val="28"/>
        </w:rPr>
      </w:pPr>
      <w:r w:rsidRPr="00050D34">
        <w:rPr>
          <w:rFonts w:ascii="Times New Roman" w:hAnsi="Times New Roman"/>
          <w:iCs/>
          <w:sz w:val="28"/>
          <w:szCs w:val="28"/>
        </w:rPr>
        <w:t>12 km x 2 = 24 x 4reizes = 96 km. 9,6 l x 1,285 = 12,336 EUR</w:t>
      </w:r>
    </w:p>
    <w:p w:rsidR="00050D34" w:rsidRPr="00050D34" w:rsidRDefault="00050D34" w:rsidP="00050D34">
      <w:pPr>
        <w:numPr>
          <w:ilvl w:val="1"/>
          <w:numId w:val="1"/>
        </w:numPr>
        <w:tabs>
          <w:tab w:val="clear" w:pos="1080"/>
          <w:tab w:val="num" w:pos="540"/>
        </w:tabs>
        <w:spacing w:after="0" w:line="240" w:lineRule="auto"/>
        <w:ind w:left="720" w:firstLine="0"/>
        <w:rPr>
          <w:rFonts w:ascii="Times New Roman" w:hAnsi="Times New Roman"/>
          <w:sz w:val="28"/>
          <w:szCs w:val="28"/>
        </w:rPr>
      </w:pPr>
      <w:r w:rsidRPr="00050D34">
        <w:rPr>
          <w:rFonts w:ascii="Times New Roman" w:hAnsi="Times New Roman"/>
          <w:sz w:val="28"/>
          <w:szCs w:val="28"/>
        </w:rPr>
        <w:t>Kaplava – Daugavpils – Kaplava:</w:t>
      </w:r>
    </w:p>
    <w:p w:rsidR="00050D34" w:rsidRPr="00050D34" w:rsidRDefault="00050D34" w:rsidP="00050D3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050D34">
        <w:rPr>
          <w:rFonts w:ascii="Times New Roman" w:hAnsi="Times New Roman"/>
          <w:sz w:val="28"/>
          <w:szCs w:val="28"/>
        </w:rPr>
        <w:t>50 km x 2 = 100 x 4reizes = 400 km. 40 l x 1,285 = 51.4 EUR</w:t>
      </w:r>
    </w:p>
    <w:p w:rsidR="00050D34" w:rsidRPr="00050D34" w:rsidRDefault="00050D34" w:rsidP="00050D34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0D34">
        <w:rPr>
          <w:rFonts w:ascii="Times New Roman" w:hAnsi="Times New Roman"/>
          <w:sz w:val="28"/>
          <w:szCs w:val="28"/>
        </w:rPr>
        <w:t>Formas tērpi (EKK 2313):</w:t>
      </w:r>
    </w:p>
    <w:p w:rsidR="00050D34" w:rsidRPr="00050D34" w:rsidRDefault="00050D34" w:rsidP="00050D3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50D34">
        <w:rPr>
          <w:rFonts w:ascii="Times New Roman" w:hAnsi="Times New Roman"/>
          <w:sz w:val="28"/>
          <w:szCs w:val="28"/>
        </w:rPr>
        <w:t xml:space="preserve">Vidēji viena formas tērpa izmaksas 967,55 </w:t>
      </w:r>
      <w:proofErr w:type="spellStart"/>
      <w:r w:rsidRPr="00050D34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050D34">
        <w:rPr>
          <w:rFonts w:ascii="Times New Roman" w:hAnsi="Times New Roman"/>
          <w:sz w:val="28"/>
          <w:szCs w:val="28"/>
        </w:rPr>
        <w:t xml:space="preserve">. Piecu amatpersonu kopējās formas tērpu iegādes izmaksas 4837,75 </w:t>
      </w:r>
      <w:proofErr w:type="spellStart"/>
      <w:r w:rsidRPr="00050D34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050D34">
        <w:rPr>
          <w:rFonts w:ascii="Times New Roman" w:hAnsi="Times New Roman"/>
          <w:sz w:val="28"/>
          <w:szCs w:val="28"/>
        </w:rPr>
        <w:t xml:space="preserve">. Ik gadu formas tērpu uzturēšanai nepieciešami 10% no to vērtības jeb 483,78 </w:t>
      </w:r>
      <w:proofErr w:type="spellStart"/>
      <w:r w:rsidRPr="00050D34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050D34">
        <w:rPr>
          <w:rFonts w:ascii="Times New Roman" w:hAnsi="Times New Roman"/>
          <w:sz w:val="28"/>
          <w:szCs w:val="28"/>
        </w:rPr>
        <w:t>.</w:t>
      </w:r>
    </w:p>
    <w:p w:rsidR="006F1D0D" w:rsidRPr="00050D34" w:rsidRDefault="006F1D0D" w:rsidP="006F1D0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F1D0D" w:rsidRDefault="006F1D0D" w:rsidP="006F1D0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F1D0D" w:rsidRPr="006F1D0D" w:rsidRDefault="006F1D0D" w:rsidP="006F1D0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F1D0D">
        <w:rPr>
          <w:rFonts w:ascii="Times New Roman" w:hAnsi="Times New Roman"/>
          <w:sz w:val="28"/>
          <w:szCs w:val="28"/>
        </w:rPr>
        <w:t>Zemkopības ministrs</w:t>
      </w:r>
      <w:r w:rsidRPr="006F1D0D">
        <w:rPr>
          <w:rFonts w:ascii="Times New Roman" w:hAnsi="Times New Roman"/>
          <w:sz w:val="28"/>
          <w:szCs w:val="28"/>
        </w:rPr>
        <w:tab/>
      </w:r>
      <w:r w:rsidRPr="006F1D0D">
        <w:rPr>
          <w:rFonts w:ascii="Times New Roman" w:hAnsi="Times New Roman"/>
          <w:sz w:val="28"/>
          <w:szCs w:val="28"/>
        </w:rPr>
        <w:tab/>
      </w:r>
      <w:r w:rsidRPr="006F1D0D">
        <w:rPr>
          <w:rFonts w:ascii="Times New Roman" w:hAnsi="Times New Roman"/>
          <w:sz w:val="28"/>
          <w:szCs w:val="28"/>
        </w:rPr>
        <w:tab/>
      </w:r>
      <w:r w:rsidRPr="006F1D0D">
        <w:rPr>
          <w:rFonts w:ascii="Times New Roman" w:hAnsi="Times New Roman"/>
          <w:sz w:val="28"/>
          <w:szCs w:val="28"/>
        </w:rPr>
        <w:tab/>
      </w:r>
      <w:r w:rsidRPr="006F1D0D">
        <w:rPr>
          <w:rFonts w:ascii="Times New Roman" w:hAnsi="Times New Roman"/>
          <w:sz w:val="28"/>
          <w:szCs w:val="28"/>
        </w:rPr>
        <w:tab/>
      </w:r>
      <w:r w:rsidRPr="006F1D0D">
        <w:rPr>
          <w:rFonts w:ascii="Times New Roman" w:hAnsi="Times New Roman"/>
          <w:sz w:val="28"/>
          <w:szCs w:val="28"/>
        </w:rPr>
        <w:tab/>
      </w:r>
      <w:r w:rsidRPr="006F1D0D">
        <w:rPr>
          <w:rFonts w:ascii="Times New Roman" w:hAnsi="Times New Roman"/>
          <w:sz w:val="28"/>
          <w:szCs w:val="28"/>
        </w:rPr>
        <w:tab/>
      </w:r>
      <w:r w:rsidRPr="006F1D0D">
        <w:rPr>
          <w:rFonts w:ascii="Times New Roman" w:hAnsi="Times New Roman"/>
          <w:sz w:val="28"/>
          <w:szCs w:val="28"/>
        </w:rPr>
        <w:tab/>
      </w:r>
      <w:proofErr w:type="spellStart"/>
      <w:r w:rsidRPr="006F1D0D">
        <w:rPr>
          <w:rFonts w:ascii="Times New Roman" w:hAnsi="Times New Roman"/>
          <w:sz w:val="28"/>
          <w:szCs w:val="28"/>
        </w:rPr>
        <w:t>J.Dūklavs</w:t>
      </w:r>
      <w:proofErr w:type="spellEnd"/>
    </w:p>
    <w:p w:rsidR="006F1D0D" w:rsidRDefault="006F1D0D" w:rsidP="006F1D0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C2FC6" w:rsidRDefault="00FC2FC6" w:rsidP="006F1D0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C2FC6" w:rsidRDefault="00FC2FC6" w:rsidP="006F1D0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C2FC6" w:rsidRDefault="00FC2FC6" w:rsidP="006F1D0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C2FC6" w:rsidRDefault="00FC2FC6" w:rsidP="006F1D0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C2FC6" w:rsidRDefault="00FC2FC6" w:rsidP="006F1D0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C2FC6" w:rsidRDefault="00FC2FC6" w:rsidP="006F1D0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C2FC6" w:rsidRDefault="00FC2FC6" w:rsidP="006F1D0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C2FC6" w:rsidRDefault="00FC2FC6" w:rsidP="006F1D0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C2FC6" w:rsidRDefault="00FC2FC6" w:rsidP="006F1D0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C2FC6" w:rsidRDefault="00FC2FC6" w:rsidP="006F1D0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C2FC6" w:rsidRDefault="00FC2FC6" w:rsidP="006F1D0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C2FC6" w:rsidRDefault="00FC2FC6" w:rsidP="006F1D0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C2FC6" w:rsidRDefault="00FC2FC6" w:rsidP="006F1D0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C2FC6" w:rsidRDefault="00FC2FC6" w:rsidP="006F1D0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C2FC6" w:rsidRDefault="00FC2FC6" w:rsidP="006F1D0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C2FC6" w:rsidRDefault="00FC2FC6" w:rsidP="006F1D0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C2FC6" w:rsidRDefault="00FC2FC6" w:rsidP="006F1D0D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2014.02.03. 9:43</w:t>
      </w:r>
    </w:p>
    <w:bookmarkStart w:id="0" w:name="_GoBack"/>
    <w:bookmarkEnd w:id="0"/>
    <w:p w:rsidR="00FC2FC6" w:rsidRDefault="00FC2FC6" w:rsidP="006F1D0D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888</w:t>
      </w:r>
      <w:r>
        <w:rPr>
          <w:rFonts w:ascii="Times New Roman" w:hAnsi="Times New Roman"/>
          <w:sz w:val="20"/>
          <w:szCs w:val="20"/>
        </w:rPr>
        <w:fldChar w:fldCharType="end"/>
      </w:r>
    </w:p>
    <w:p w:rsidR="006F1D0D" w:rsidRPr="00FC2FC6" w:rsidRDefault="006F1D0D" w:rsidP="006F1D0D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FC2FC6">
        <w:rPr>
          <w:rFonts w:ascii="Times New Roman" w:hAnsi="Times New Roman"/>
          <w:sz w:val="20"/>
          <w:szCs w:val="20"/>
        </w:rPr>
        <w:t>O.Vecuma-Veco,</w:t>
      </w:r>
    </w:p>
    <w:p w:rsidR="006F1D0D" w:rsidRPr="00FC2FC6" w:rsidRDefault="006F1D0D" w:rsidP="006F1D0D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FC2FC6">
        <w:rPr>
          <w:rFonts w:ascii="Times New Roman" w:hAnsi="Times New Roman"/>
          <w:sz w:val="20"/>
          <w:szCs w:val="20"/>
        </w:rPr>
        <w:t>67027551, Olita.Vecuma-Veco@zm.gov.lv</w:t>
      </w:r>
    </w:p>
    <w:sectPr w:rsidR="006F1D0D" w:rsidRPr="00FC2FC6" w:rsidSect="006F1D0D">
      <w:headerReference w:type="default" r:id="rId7"/>
      <w:footerReference w:type="default" r:id="rId8"/>
      <w:footerReference w:type="first" r:id="rId9"/>
      <w:pgSz w:w="11906" w:h="16838"/>
      <w:pgMar w:top="85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27A" w:rsidRDefault="0062227A" w:rsidP="006F1D0D">
      <w:pPr>
        <w:spacing w:after="0" w:line="240" w:lineRule="auto"/>
      </w:pPr>
      <w:r>
        <w:separator/>
      </w:r>
    </w:p>
  </w:endnote>
  <w:endnote w:type="continuationSeparator" w:id="0">
    <w:p w:rsidR="0062227A" w:rsidRDefault="0062227A" w:rsidP="006F1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D0D" w:rsidRPr="006F1D0D" w:rsidRDefault="00D3053A" w:rsidP="006F1D0D">
    <w:pPr>
      <w:tabs>
        <w:tab w:val="center" w:pos="4153"/>
        <w:tab w:val="right" w:pos="8306"/>
      </w:tabs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ZMZinop4_020214_ĀCM_papildu</w:t>
    </w:r>
    <w:r w:rsidR="006F1D0D" w:rsidRPr="006F1D0D">
      <w:rPr>
        <w:rFonts w:ascii="Times New Roman" w:hAnsi="Times New Roman"/>
        <w:sz w:val="24"/>
        <w:szCs w:val="24"/>
      </w:rPr>
      <w:t xml:space="preserve"> pasākumi</w:t>
    </w:r>
  </w:p>
  <w:p w:rsidR="006F1D0D" w:rsidRDefault="006F1D0D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53A" w:rsidRPr="00D3053A" w:rsidRDefault="00D3053A" w:rsidP="00D3053A">
    <w:pPr>
      <w:tabs>
        <w:tab w:val="center" w:pos="4153"/>
        <w:tab w:val="right" w:pos="8306"/>
      </w:tabs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ZMZinop4_020214_ĀCM_papildu</w:t>
    </w:r>
    <w:r w:rsidRPr="006F1D0D">
      <w:rPr>
        <w:rFonts w:ascii="Times New Roman" w:hAnsi="Times New Roman"/>
        <w:sz w:val="24"/>
        <w:szCs w:val="24"/>
      </w:rPr>
      <w:t xml:space="preserve"> pasākumi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27A" w:rsidRDefault="0062227A" w:rsidP="006F1D0D">
      <w:pPr>
        <w:spacing w:after="0" w:line="240" w:lineRule="auto"/>
      </w:pPr>
      <w:r>
        <w:separator/>
      </w:r>
    </w:p>
  </w:footnote>
  <w:footnote w:type="continuationSeparator" w:id="0">
    <w:p w:rsidR="0062227A" w:rsidRDefault="0062227A" w:rsidP="006F1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5163617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6F1D0D" w:rsidRPr="006F1D0D" w:rsidRDefault="008139F8">
        <w:pPr>
          <w:pStyle w:val="Galvene"/>
          <w:jc w:val="center"/>
          <w:rPr>
            <w:rFonts w:ascii="Times New Roman" w:hAnsi="Times New Roman"/>
            <w:sz w:val="24"/>
            <w:szCs w:val="24"/>
          </w:rPr>
        </w:pPr>
        <w:r w:rsidRPr="006F1D0D">
          <w:rPr>
            <w:rFonts w:ascii="Times New Roman" w:hAnsi="Times New Roman"/>
            <w:sz w:val="24"/>
            <w:szCs w:val="24"/>
          </w:rPr>
          <w:fldChar w:fldCharType="begin"/>
        </w:r>
        <w:r w:rsidR="006F1D0D" w:rsidRPr="006F1D0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F1D0D">
          <w:rPr>
            <w:rFonts w:ascii="Times New Roman" w:hAnsi="Times New Roman"/>
            <w:sz w:val="24"/>
            <w:szCs w:val="24"/>
          </w:rPr>
          <w:fldChar w:fldCharType="separate"/>
        </w:r>
        <w:r w:rsidR="00FC2FC6">
          <w:rPr>
            <w:rFonts w:ascii="Times New Roman" w:hAnsi="Times New Roman"/>
            <w:noProof/>
            <w:sz w:val="24"/>
            <w:szCs w:val="24"/>
          </w:rPr>
          <w:t>4</w:t>
        </w:r>
        <w:r w:rsidRPr="006F1D0D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6F1D0D" w:rsidRPr="006F1D0D" w:rsidRDefault="006F1D0D">
    <w:pPr>
      <w:pStyle w:val="Galvene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B5BF7"/>
    <w:multiLevelType w:val="multilevel"/>
    <w:tmpl w:val="00841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215"/>
    <w:rsid w:val="00050D34"/>
    <w:rsid w:val="000D007C"/>
    <w:rsid w:val="00107CEC"/>
    <w:rsid w:val="00171215"/>
    <w:rsid w:val="001C3ED8"/>
    <w:rsid w:val="001F2E03"/>
    <w:rsid w:val="0034539A"/>
    <w:rsid w:val="00433068"/>
    <w:rsid w:val="00452953"/>
    <w:rsid w:val="004629FB"/>
    <w:rsid w:val="004C0D7C"/>
    <w:rsid w:val="005057D1"/>
    <w:rsid w:val="00543DEC"/>
    <w:rsid w:val="0062227A"/>
    <w:rsid w:val="006C3A54"/>
    <w:rsid w:val="006F1D0D"/>
    <w:rsid w:val="00766B87"/>
    <w:rsid w:val="007B658A"/>
    <w:rsid w:val="00800AC3"/>
    <w:rsid w:val="008139F8"/>
    <w:rsid w:val="00915C68"/>
    <w:rsid w:val="00996EA7"/>
    <w:rsid w:val="009B59E8"/>
    <w:rsid w:val="00A367CA"/>
    <w:rsid w:val="00B64537"/>
    <w:rsid w:val="00B9568F"/>
    <w:rsid w:val="00BB49DA"/>
    <w:rsid w:val="00C00FC6"/>
    <w:rsid w:val="00D3053A"/>
    <w:rsid w:val="00D667B6"/>
    <w:rsid w:val="00EF424A"/>
    <w:rsid w:val="00F436FC"/>
    <w:rsid w:val="00FA1B17"/>
    <w:rsid w:val="00FA1D4C"/>
    <w:rsid w:val="00FC2FC6"/>
    <w:rsid w:val="00FE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9B59E8"/>
    <w:pPr>
      <w:spacing w:after="200" w:line="276" w:lineRule="auto"/>
    </w:pPr>
    <w:rPr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99"/>
    <w:qFormat/>
    <w:rsid w:val="005057D1"/>
    <w:pPr>
      <w:ind w:left="720"/>
      <w:contextualSpacing/>
    </w:pPr>
  </w:style>
  <w:style w:type="paragraph" w:styleId="Galvene">
    <w:name w:val="header"/>
    <w:basedOn w:val="Parastais"/>
    <w:link w:val="GalveneRakstz"/>
    <w:uiPriority w:val="99"/>
    <w:unhideWhenUsed/>
    <w:rsid w:val="006F1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F1D0D"/>
    <w:rPr>
      <w:lang w:eastAsia="en-US"/>
    </w:rPr>
  </w:style>
  <w:style w:type="paragraph" w:styleId="Kjene">
    <w:name w:val="footer"/>
    <w:basedOn w:val="Parastais"/>
    <w:link w:val="KjeneRakstz"/>
    <w:uiPriority w:val="99"/>
    <w:unhideWhenUsed/>
    <w:rsid w:val="006F1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F1D0D"/>
    <w:rPr>
      <w:lang w:eastAsia="en-US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996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96EA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B59E8"/>
    <w:pPr>
      <w:spacing w:after="200" w:line="276" w:lineRule="auto"/>
    </w:pPr>
    <w:rPr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99"/>
    <w:qFormat/>
    <w:rsid w:val="005057D1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F1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F1D0D"/>
    <w:rPr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6F1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F1D0D"/>
    <w:rPr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96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96EA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26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915</Words>
  <Characters>5144</Characters>
  <Application>Microsoft Office Word</Application>
  <DocSecurity>0</DocSecurity>
  <Lines>467</Lines>
  <Paragraphs>356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papildus nepieciešamajiem līdzekļiem 2013</vt:lpstr>
      <vt:lpstr>Par papildus nepieciešamajiem līdzekļiem 2013</vt:lpstr>
    </vt:vector>
  </TitlesOfParts>
  <Company>VRS</Company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papildus nepieciešamajiem līdzekļiem 2013</dc:title>
  <dc:creator>Raivis Abele</dc:creator>
  <cp:lastModifiedBy>Renārs Žagars</cp:lastModifiedBy>
  <cp:revision>4</cp:revision>
  <dcterms:created xsi:type="dcterms:W3CDTF">2014-02-02T11:01:00Z</dcterms:created>
  <dcterms:modified xsi:type="dcterms:W3CDTF">2014-02-03T07:43:00Z</dcterms:modified>
</cp:coreProperties>
</file>