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4A9150" w14:textId="77777777" w:rsidR="00DD4EA4" w:rsidRPr="00F5458C" w:rsidRDefault="00DD4EA4" w:rsidP="00476C89">
      <w:pPr>
        <w:tabs>
          <w:tab w:val="left" w:pos="6663"/>
        </w:tabs>
        <w:rPr>
          <w:sz w:val="28"/>
          <w:szCs w:val="28"/>
        </w:rPr>
      </w:pPr>
    </w:p>
    <w:p w14:paraId="44F9786A" w14:textId="77777777" w:rsidR="00785B5B" w:rsidRPr="00F5458C" w:rsidRDefault="00785B5B" w:rsidP="00476C89">
      <w:pPr>
        <w:tabs>
          <w:tab w:val="left" w:pos="6663"/>
        </w:tabs>
        <w:rPr>
          <w:sz w:val="28"/>
          <w:szCs w:val="28"/>
        </w:rPr>
      </w:pPr>
    </w:p>
    <w:p w14:paraId="318D43A4" w14:textId="0E360FC8" w:rsidR="00785B5B" w:rsidRPr="008C4EDF" w:rsidRDefault="00785B5B" w:rsidP="00476C89">
      <w:pPr>
        <w:tabs>
          <w:tab w:val="left" w:pos="6804"/>
        </w:tabs>
        <w:rPr>
          <w:sz w:val="28"/>
          <w:szCs w:val="28"/>
        </w:rPr>
      </w:pPr>
      <w:r w:rsidRPr="008C4EDF">
        <w:rPr>
          <w:sz w:val="28"/>
          <w:szCs w:val="28"/>
        </w:rPr>
        <w:t>2014.</w:t>
      </w:r>
      <w:r>
        <w:rPr>
          <w:sz w:val="28"/>
          <w:szCs w:val="28"/>
        </w:rPr>
        <w:t> </w:t>
      </w:r>
      <w:proofErr w:type="spellStart"/>
      <w:proofErr w:type="gramStart"/>
      <w:r w:rsidRPr="008C4EDF">
        <w:rPr>
          <w:sz w:val="28"/>
          <w:szCs w:val="28"/>
        </w:rPr>
        <w:t>gada</w:t>
      </w:r>
      <w:proofErr w:type="spellEnd"/>
      <w:r w:rsidRPr="008C4EDF">
        <w:rPr>
          <w:sz w:val="28"/>
          <w:szCs w:val="28"/>
        </w:rPr>
        <w:t xml:space="preserve"> </w:t>
      </w:r>
      <w:r w:rsidR="00AC347F">
        <w:rPr>
          <w:sz w:val="28"/>
          <w:szCs w:val="28"/>
        </w:rPr>
        <w:t> </w:t>
      </w:r>
      <w:proofErr w:type="spellStart"/>
      <w:r w:rsidR="00AC347F">
        <w:rPr>
          <w:sz w:val="28"/>
          <w:szCs w:val="28"/>
        </w:rPr>
        <w:t>25.februārī</w:t>
      </w:r>
      <w:proofErr w:type="spellEnd"/>
      <w:proofErr w:type="gramEnd"/>
      <w:r w:rsidRPr="008C4EDF">
        <w:rPr>
          <w:sz w:val="28"/>
          <w:szCs w:val="28"/>
        </w:rPr>
        <w:tab/>
      </w:r>
      <w:proofErr w:type="spellStart"/>
      <w:r w:rsidRPr="008C4EDF">
        <w:rPr>
          <w:sz w:val="28"/>
          <w:szCs w:val="28"/>
        </w:rPr>
        <w:t>Noteikumi</w:t>
      </w:r>
      <w:proofErr w:type="spellEnd"/>
      <w:r w:rsidRPr="008C4EDF">
        <w:rPr>
          <w:sz w:val="28"/>
          <w:szCs w:val="28"/>
        </w:rPr>
        <w:t xml:space="preserve"> Nr.</w:t>
      </w:r>
      <w:r w:rsidR="00AC347F">
        <w:rPr>
          <w:sz w:val="28"/>
          <w:szCs w:val="28"/>
        </w:rPr>
        <w:t> 107</w:t>
      </w:r>
    </w:p>
    <w:p w14:paraId="1368A8D9" w14:textId="40417E78" w:rsidR="00785B5B" w:rsidRPr="00E9501F" w:rsidRDefault="00785B5B" w:rsidP="00476C89">
      <w:pPr>
        <w:tabs>
          <w:tab w:val="left" w:pos="6804"/>
        </w:tabs>
        <w:rPr>
          <w:sz w:val="28"/>
          <w:szCs w:val="28"/>
        </w:rPr>
      </w:pPr>
      <w:proofErr w:type="spellStart"/>
      <w:r w:rsidRPr="00F5458C">
        <w:rPr>
          <w:sz w:val="28"/>
          <w:szCs w:val="28"/>
        </w:rPr>
        <w:t>Rīgā</w:t>
      </w:r>
      <w:proofErr w:type="spellEnd"/>
      <w:r w:rsidRPr="00F5458C">
        <w:rPr>
          <w:sz w:val="28"/>
          <w:szCs w:val="28"/>
        </w:rPr>
        <w:tab/>
        <w:t>(</w:t>
      </w:r>
      <w:proofErr w:type="spellStart"/>
      <w:proofErr w:type="gramStart"/>
      <w:r w:rsidRPr="00F5458C">
        <w:rPr>
          <w:sz w:val="28"/>
          <w:szCs w:val="28"/>
        </w:rPr>
        <w:t>prot</w:t>
      </w:r>
      <w:proofErr w:type="gramEnd"/>
      <w:r w:rsidRPr="00F5458C">
        <w:rPr>
          <w:sz w:val="28"/>
          <w:szCs w:val="28"/>
        </w:rPr>
        <w:t>.</w:t>
      </w:r>
      <w:proofErr w:type="spellEnd"/>
      <w:r w:rsidRPr="00F5458C">
        <w:rPr>
          <w:sz w:val="28"/>
          <w:szCs w:val="28"/>
        </w:rPr>
        <w:t xml:space="preserve"> </w:t>
      </w:r>
      <w:proofErr w:type="gramStart"/>
      <w:r w:rsidRPr="00F5458C">
        <w:rPr>
          <w:sz w:val="28"/>
          <w:szCs w:val="28"/>
        </w:rPr>
        <w:t>Nr.</w:t>
      </w:r>
      <w:r>
        <w:rPr>
          <w:sz w:val="28"/>
          <w:szCs w:val="28"/>
        </w:rPr>
        <w:t> </w:t>
      </w:r>
      <w:r w:rsidR="00AC347F">
        <w:rPr>
          <w:sz w:val="28"/>
          <w:szCs w:val="28"/>
        </w:rPr>
        <w:t>12 3</w:t>
      </w:r>
      <w:r w:rsidRPr="00F5458C">
        <w:rPr>
          <w:sz w:val="28"/>
          <w:szCs w:val="28"/>
        </w:rPr>
        <w:t>.</w:t>
      </w:r>
      <w:proofErr w:type="gramEnd"/>
      <w:r>
        <w:rPr>
          <w:sz w:val="28"/>
          <w:szCs w:val="28"/>
        </w:rPr>
        <w:t> </w:t>
      </w:r>
      <w:r w:rsidRPr="00F5458C">
        <w:rPr>
          <w:sz w:val="28"/>
          <w:szCs w:val="28"/>
        </w:rPr>
        <w:t>§)</w:t>
      </w:r>
    </w:p>
    <w:p w14:paraId="0701C5B4" w14:textId="77777777" w:rsidR="00384DA2" w:rsidRPr="001104AF" w:rsidRDefault="00384DA2" w:rsidP="00476C89">
      <w:pPr>
        <w:tabs>
          <w:tab w:val="left" w:pos="6480"/>
        </w:tabs>
        <w:jc w:val="both"/>
        <w:rPr>
          <w:sz w:val="28"/>
          <w:szCs w:val="28"/>
          <w:lang w:val="lv-LV"/>
        </w:rPr>
      </w:pPr>
    </w:p>
    <w:p w14:paraId="6A0A498E" w14:textId="7ED870B8" w:rsidR="00384DA2" w:rsidRPr="001104AF" w:rsidRDefault="00384DA2" w:rsidP="00476C89">
      <w:pPr>
        <w:jc w:val="center"/>
        <w:rPr>
          <w:b/>
          <w:sz w:val="28"/>
          <w:szCs w:val="28"/>
          <w:lang w:val="lv-LV"/>
        </w:rPr>
      </w:pPr>
      <w:r w:rsidRPr="001104AF">
        <w:rPr>
          <w:b/>
          <w:sz w:val="28"/>
          <w:szCs w:val="28"/>
          <w:lang w:val="lv-LV"/>
        </w:rPr>
        <w:t>Grozījumi Ministru kabineta 2</w:t>
      </w:r>
      <w:bookmarkStart w:id="0" w:name="_GoBack"/>
      <w:bookmarkEnd w:id="0"/>
      <w:r w:rsidRPr="001104AF">
        <w:rPr>
          <w:b/>
          <w:sz w:val="28"/>
          <w:szCs w:val="28"/>
          <w:lang w:val="lv-LV"/>
        </w:rPr>
        <w:t>012.</w:t>
      </w:r>
      <w:r w:rsidR="00785B5B">
        <w:rPr>
          <w:b/>
          <w:sz w:val="28"/>
          <w:szCs w:val="28"/>
          <w:lang w:val="lv-LV"/>
        </w:rPr>
        <w:t> </w:t>
      </w:r>
      <w:r w:rsidRPr="001104AF">
        <w:rPr>
          <w:b/>
          <w:sz w:val="28"/>
          <w:szCs w:val="28"/>
          <w:lang w:val="lv-LV"/>
        </w:rPr>
        <w:t>gada 29.</w:t>
      </w:r>
      <w:r w:rsidR="00785B5B">
        <w:rPr>
          <w:b/>
          <w:sz w:val="28"/>
          <w:szCs w:val="28"/>
          <w:lang w:val="lv-LV"/>
        </w:rPr>
        <w:t> </w:t>
      </w:r>
      <w:r w:rsidRPr="001104AF">
        <w:rPr>
          <w:b/>
          <w:sz w:val="28"/>
          <w:szCs w:val="28"/>
          <w:lang w:val="lv-LV"/>
        </w:rPr>
        <w:t>maija noteikumos Nr.</w:t>
      </w:r>
      <w:r w:rsidR="00785B5B">
        <w:rPr>
          <w:b/>
          <w:sz w:val="28"/>
          <w:szCs w:val="28"/>
          <w:lang w:val="lv-LV"/>
        </w:rPr>
        <w:t> </w:t>
      </w:r>
      <w:r w:rsidRPr="001104AF">
        <w:rPr>
          <w:b/>
          <w:sz w:val="28"/>
          <w:szCs w:val="28"/>
          <w:lang w:val="lv-LV"/>
        </w:rPr>
        <w:t xml:space="preserve">375 </w:t>
      </w:r>
      <w:r w:rsidR="00597D42">
        <w:rPr>
          <w:b/>
          <w:sz w:val="28"/>
          <w:szCs w:val="28"/>
          <w:lang w:val="lv-LV"/>
        </w:rPr>
        <w:t>"</w:t>
      </w:r>
      <w:r w:rsidRPr="001104AF">
        <w:rPr>
          <w:b/>
          <w:sz w:val="28"/>
          <w:szCs w:val="28"/>
          <w:lang w:val="lv-LV"/>
        </w:rPr>
        <w:t>Saimnieciskā gada pārskata sagatavošanas kārtība</w:t>
      </w:r>
      <w:r w:rsidR="00597D42">
        <w:rPr>
          <w:b/>
          <w:sz w:val="28"/>
          <w:szCs w:val="28"/>
          <w:lang w:val="lv-LV"/>
        </w:rPr>
        <w:t>"</w:t>
      </w:r>
    </w:p>
    <w:p w14:paraId="27B4AB26" w14:textId="77777777" w:rsidR="00384DA2" w:rsidRPr="001104AF" w:rsidRDefault="00384DA2" w:rsidP="00476C89">
      <w:pPr>
        <w:pStyle w:val="BodyText3"/>
        <w:spacing w:after="0"/>
        <w:jc w:val="center"/>
        <w:rPr>
          <w:b/>
          <w:sz w:val="28"/>
          <w:szCs w:val="28"/>
        </w:rPr>
      </w:pPr>
    </w:p>
    <w:p w14:paraId="5130C091" w14:textId="77777777" w:rsidR="00384DA2" w:rsidRPr="001104AF" w:rsidRDefault="00384DA2" w:rsidP="00476C89">
      <w:pPr>
        <w:ind w:firstLine="720"/>
        <w:jc w:val="right"/>
        <w:rPr>
          <w:sz w:val="28"/>
          <w:szCs w:val="28"/>
          <w:lang w:val="lv-LV"/>
        </w:rPr>
      </w:pPr>
      <w:r w:rsidRPr="001104AF">
        <w:rPr>
          <w:sz w:val="28"/>
          <w:szCs w:val="28"/>
          <w:lang w:val="lv-LV"/>
        </w:rPr>
        <w:t>Izdoti saskaņā ar</w:t>
      </w:r>
    </w:p>
    <w:p w14:paraId="56586081" w14:textId="77777777" w:rsidR="00384DA2" w:rsidRPr="001104AF" w:rsidRDefault="00384DA2" w:rsidP="00476C89">
      <w:pPr>
        <w:jc w:val="right"/>
        <w:rPr>
          <w:sz w:val="28"/>
          <w:szCs w:val="28"/>
          <w:lang w:val="lv-LV"/>
        </w:rPr>
      </w:pPr>
      <w:r w:rsidRPr="001104AF">
        <w:rPr>
          <w:sz w:val="28"/>
          <w:szCs w:val="28"/>
          <w:lang w:val="lv-LV"/>
        </w:rPr>
        <w:t>Likuma par budžetu un finanšu vadību</w:t>
      </w:r>
    </w:p>
    <w:p w14:paraId="177B08F0" w14:textId="41513E1E" w:rsidR="00384DA2" w:rsidRPr="001104AF" w:rsidRDefault="00384DA2" w:rsidP="00476C89">
      <w:pPr>
        <w:jc w:val="right"/>
        <w:rPr>
          <w:sz w:val="28"/>
          <w:szCs w:val="28"/>
          <w:lang w:val="lv-LV"/>
        </w:rPr>
      </w:pPr>
      <w:r w:rsidRPr="001104AF">
        <w:rPr>
          <w:sz w:val="28"/>
          <w:szCs w:val="28"/>
          <w:lang w:val="lv-LV"/>
        </w:rPr>
        <w:t>31.</w:t>
      </w:r>
      <w:r w:rsidR="00785B5B">
        <w:rPr>
          <w:sz w:val="28"/>
          <w:szCs w:val="28"/>
          <w:lang w:val="lv-LV"/>
        </w:rPr>
        <w:t> </w:t>
      </w:r>
      <w:r w:rsidRPr="001104AF">
        <w:rPr>
          <w:sz w:val="28"/>
          <w:szCs w:val="28"/>
          <w:lang w:val="lv-LV"/>
        </w:rPr>
        <w:t>panta otro daļu</w:t>
      </w:r>
    </w:p>
    <w:p w14:paraId="706C229E" w14:textId="77777777" w:rsidR="00384DA2" w:rsidRPr="001104AF" w:rsidRDefault="00384DA2" w:rsidP="00476C89">
      <w:pPr>
        <w:pStyle w:val="BodyText3"/>
        <w:spacing w:after="0"/>
        <w:jc w:val="right"/>
        <w:rPr>
          <w:sz w:val="28"/>
          <w:szCs w:val="28"/>
        </w:rPr>
      </w:pPr>
    </w:p>
    <w:p w14:paraId="7F790580" w14:textId="730AA369" w:rsidR="00384DA2" w:rsidRPr="001104AF" w:rsidRDefault="00384DA2" w:rsidP="00476C89">
      <w:pPr>
        <w:ind w:firstLine="709"/>
        <w:jc w:val="both"/>
        <w:rPr>
          <w:sz w:val="28"/>
          <w:szCs w:val="28"/>
          <w:lang w:val="lv-LV"/>
        </w:rPr>
      </w:pPr>
      <w:r w:rsidRPr="001104AF">
        <w:rPr>
          <w:sz w:val="28"/>
          <w:szCs w:val="28"/>
          <w:lang w:val="lv-LV"/>
        </w:rPr>
        <w:t>Izdarīt Ministru kabineta 2012.</w:t>
      </w:r>
      <w:r w:rsidR="00785B5B">
        <w:rPr>
          <w:sz w:val="28"/>
          <w:szCs w:val="28"/>
          <w:lang w:val="lv-LV"/>
        </w:rPr>
        <w:t> </w:t>
      </w:r>
      <w:r w:rsidRPr="001104AF">
        <w:rPr>
          <w:sz w:val="28"/>
          <w:szCs w:val="28"/>
          <w:lang w:val="lv-LV"/>
        </w:rPr>
        <w:t>gada 29.</w:t>
      </w:r>
      <w:r w:rsidR="00785B5B">
        <w:rPr>
          <w:sz w:val="28"/>
          <w:szCs w:val="28"/>
          <w:lang w:val="lv-LV"/>
        </w:rPr>
        <w:t> </w:t>
      </w:r>
      <w:r w:rsidRPr="001104AF">
        <w:rPr>
          <w:sz w:val="28"/>
          <w:szCs w:val="28"/>
          <w:lang w:val="lv-LV"/>
        </w:rPr>
        <w:t>maija noteikumos Nr.</w:t>
      </w:r>
      <w:r w:rsidR="00785B5B">
        <w:rPr>
          <w:sz w:val="28"/>
          <w:szCs w:val="28"/>
          <w:lang w:val="lv-LV"/>
        </w:rPr>
        <w:t> </w:t>
      </w:r>
      <w:r w:rsidRPr="001104AF">
        <w:rPr>
          <w:sz w:val="28"/>
          <w:szCs w:val="28"/>
          <w:lang w:val="lv-LV"/>
        </w:rPr>
        <w:t xml:space="preserve">375 </w:t>
      </w:r>
      <w:r w:rsidR="00597D42">
        <w:rPr>
          <w:sz w:val="28"/>
          <w:szCs w:val="28"/>
          <w:lang w:val="lv-LV"/>
        </w:rPr>
        <w:t>"</w:t>
      </w:r>
      <w:r w:rsidRPr="001104AF">
        <w:rPr>
          <w:sz w:val="28"/>
          <w:szCs w:val="28"/>
          <w:lang w:val="lv-LV"/>
        </w:rPr>
        <w:t>Saimnieciskā gada pārskata sagatavošanas kārtība</w:t>
      </w:r>
      <w:r w:rsidR="00597D42">
        <w:rPr>
          <w:sz w:val="28"/>
          <w:szCs w:val="28"/>
          <w:lang w:val="lv-LV"/>
        </w:rPr>
        <w:t>"</w:t>
      </w:r>
      <w:r w:rsidRPr="001104AF">
        <w:rPr>
          <w:sz w:val="28"/>
          <w:szCs w:val="28"/>
          <w:lang w:val="lv-LV"/>
        </w:rPr>
        <w:t xml:space="preserve"> (Latvijas Vēstnesis, 2012, </w:t>
      </w:r>
      <w:r w:rsidRPr="0008463C">
        <w:rPr>
          <w:sz w:val="28"/>
          <w:szCs w:val="28"/>
          <w:lang w:val="lv-LV"/>
        </w:rPr>
        <w:t>114.</w:t>
      </w:r>
      <w:r w:rsidR="00785B5B">
        <w:rPr>
          <w:sz w:val="28"/>
          <w:szCs w:val="28"/>
          <w:lang w:val="lv-LV"/>
        </w:rPr>
        <w:t> </w:t>
      </w:r>
      <w:r w:rsidRPr="0008463C">
        <w:rPr>
          <w:sz w:val="28"/>
          <w:szCs w:val="28"/>
          <w:lang w:val="lv-LV"/>
        </w:rPr>
        <w:t>nr.)</w:t>
      </w:r>
      <w:r w:rsidRPr="001104AF">
        <w:rPr>
          <w:sz w:val="28"/>
          <w:szCs w:val="28"/>
          <w:lang w:val="lv-LV"/>
        </w:rPr>
        <w:t xml:space="preserve"> šādus grozījumus:</w:t>
      </w:r>
    </w:p>
    <w:p w14:paraId="60D4F450" w14:textId="77777777" w:rsidR="00384DA2" w:rsidRDefault="00384DA2" w:rsidP="00476C89">
      <w:pPr>
        <w:pStyle w:val="ListParagraph"/>
        <w:tabs>
          <w:tab w:val="left" w:pos="1134"/>
        </w:tabs>
        <w:ind w:left="0" w:firstLine="709"/>
        <w:jc w:val="both"/>
        <w:rPr>
          <w:sz w:val="28"/>
          <w:szCs w:val="28"/>
          <w:lang w:val="lv-LV"/>
        </w:rPr>
      </w:pPr>
    </w:p>
    <w:p w14:paraId="64AD81CB" w14:textId="4201B313" w:rsidR="00384DA2" w:rsidRPr="00E2640A" w:rsidRDefault="00384DA2" w:rsidP="00476C89">
      <w:pPr>
        <w:tabs>
          <w:tab w:val="left" w:pos="-142"/>
        </w:tabs>
        <w:ind w:firstLine="709"/>
        <w:jc w:val="both"/>
        <w:rPr>
          <w:sz w:val="28"/>
          <w:szCs w:val="28"/>
          <w:lang w:val="lv-LV"/>
        </w:rPr>
      </w:pPr>
      <w:r>
        <w:rPr>
          <w:sz w:val="28"/>
          <w:szCs w:val="28"/>
          <w:lang w:val="lv-LV"/>
        </w:rPr>
        <w:t xml:space="preserve">1. </w:t>
      </w:r>
      <w:r w:rsidR="00785B5B">
        <w:rPr>
          <w:sz w:val="28"/>
          <w:szCs w:val="28"/>
          <w:lang w:val="lv-LV"/>
        </w:rPr>
        <w:t>S</w:t>
      </w:r>
      <w:r w:rsidRPr="00E2640A">
        <w:rPr>
          <w:sz w:val="28"/>
          <w:szCs w:val="28"/>
          <w:lang w:val="lv-LV"/>
        </w:rPr>
        <w:t>vītrot 20.</w:t>
      </w:r>
      <w:r w:rsidR="00785B5B">
        <w:rPr>
          <w:sz w:val="28"/>
          <w:szCs w:val="28"/>
          <w:lang w:val="lv-LV"/>
        </w:rPr>
        <w:t> </w:t>
      </w:r>
      <w:r w:rsidRPr="00E2640A">
        <w:rPr>
          <w:sz w:val="28"/>
          <w:szCs w:val="28"/>
          <w:lang w:val="lv-LV"/>
        </w:rPr>
        <w:t xml:space="preserve">punktā skaitļus </w:t>
      </w:r>
      <w:r w:rsidR="00597D42">
        <w:rPr>
          <w:sz w:val="28"/>
          <w:szCs w:val="28"/>
          <w:lang w:val="lv-LV"/>
        </w:rPr>
        <w:t>"</w:t>
      </w:r>
      <w:r w:rsidRPr="00E2640A">
        <w:rPr>
          <w:sz w:val="28"/>
          <w:szCs w:val="28"/>
          <w:lang w:val="lv-LV"/>
        </w:rPr>
        <w:t>21.3., 21.4., 21.5.</w:t>
      </w:r>
      <w:r w:rsidR="00597D42">
        <w:rPr>
          <w:sz w:val="28"/>
          <w:szCs w:val="28"/>
          <w:lang w:val="lv-LV"/>
        </w:rPr>
        <w:t>"</w:t>
      </w:r>
      <w:r w:rsidR="00ED0D8F">
        <w:rPr>
          <w:sz w:val="28"/>
          <w:szCs w:val="28"/>
          <w:lang w:val="lv-LV"/>
        </w:rPr>
        <w:t>.</w:t>
      </w:r>
    </w:p>
    <w:p w14:paraId="6F5935B0" w14:textId="77777777" w:rsidR="00384DA2" w:rsidRDefault="00384DA2" w:rsidP="00476C89">
      <w:pPr>
        <w:pStyle w:val="ListParagraph"/>
        <w:tabs>
          <w:tab w:val="left" w:pos="1134"/>
        </w:tabs>
        <w:ind w:left="0" w:firstLine="709"/>
        <w:jc w:val="both"/>
        <w:rPr>
          <w:sz w:val="28"/>
          <w:szCs w:val="28"/>
          <w:lang w:val="lv-LV"/>
        </w:rPr>
      </w:pPr>
    </w:p>
    <w:p w14:paraId="4C6DA52F" w14:textId="4F345FB6" w:rsidR="00384DA2" w:rsidRDefault="00384DA2" w:rsidP="00476C89">
      <w:pPr>
        <w:pStyle w:val="ListParagraph"/>
        <w:ind w:left="0" w:firstLine="709"/>
        <w:jc w:val="both"/>
        <w:rPr>
          <w:sz w:val="28"/>
          <w:szCs w:val="28"/>
          <w:lang w:val="lv-LV"/>
        </w:rPr>
      </w:pPr>
      <w:r>
        <w:rPr>
          <w:sz w:val="28"/>
          <w:szCs w:val="28"/>
          <w:lang w:val="lv-LV"/>
        </w:rPr>
        <w:t>2</w:t>
      </w:r>
      <w:r w:rsidRPr="00E079E9">
        <w:rPr>
          <w:sz w:val="28"/>
          <w:szCs w:val="28"/>
          <w:lang w:val="lv-LV"/>
        </w:rPr>
        <w:t xml:space="preserve">. </w:t>
      </w:r>
      <w:r w:rsidR="00785B5B">
        <w:rPr>
          <w:sz w:val="28"/>
          <w:szCs w:val="28"/>
          <w:lang w:val="lv-LV"/>
        </w:rPr>
        <w:t>P</w:t>
      </w:r>
      <w:r w:rsidRPr="00E079E9">
        <w:rPr>
          <w:sz w:val="28"/>
          <w:szCs w:val="28"/>
          <w:lang w:val="lv-LV"/>
        </w:rPr>
        <w:t>apildināt 20.</w:t>
      </w:r>
      <w:r w:rsidR="00785B5B">
        <w:rPr>
          <w:sz w:val="28"/>
          <w:szCs w:val="28"/>
          <w:lang w:val="lv-LV"/>
        </w:rPr>
        <w:t> </w:t>
      </w:r>
      <w:r w:rsidRPr="00E079E9">
        <w:rPr>
          <w:sz w:val="28"/>
          <w:szCs w:val="28"/>
          <w:lang w:val="lv-LV"/>
        </w:rPr>
        <w:t>punktu ar otro teikumu šādā redakcijā:</w:t>
      </w:r>
    </w:p>
    <w:p w14:paraId="2748B17E" w14:textId="77777777" w:rsidR="00785B5B" w:rsidRPr="00E079E9" w:rsidRDefault="00785B5B" w:rsidP="00476C89">
      <w:pPr>
        <w:pStyle w:val="ListParagraph"/>
        <w:ind w:left="0" w:firstLine="709"/>
        <w:jc w:val="both"/>
        <w:rPr>
          <w:sz w:val="28"/>
          <w:szCs w:val="28"/>
          <w:lang w:val="lv-LV"/>
        </w:rPr>
      </w:pPr>
    </w:p>
    <w:p w14:paraId="2566ECD8" w14:textId="7EFFBA1F" w:rsidR="00384DA2" w:rsidRDefault="00597D42" w:rsidP="00476C89">
      <w:pPr>
        <w:tabs>
          <w:tab w:val="left" w:pos="0"/>
          <w:tab w:val="left" w:pos="709"/>
        </w:tabs>
        <w:ind w:firstLine="709"/>
        <w:jc w:val="both"/>
        <w:rPr>
          <w:sz w:val="28"/>
          <w:szCs w:val="28"/>
          <w:lang w:val="lv-LV"/>
        </w:rPr>
      </w:pPr>
      <w:r>
        <w:rPr>
          <w:sz w:val="28"/>
          <w:szCs w:val="28"/>
          <w:lang w:val="lv-LV"/>
        </w:rPr>
        <w:t>"</w:t>
      </w:r>
      <w:r w:rsidR="00384DA2" w:rsidRPr="00E079E9">
        <w:rPr>
          <w:sz w:val="28"/>
          <w:szCs w:val="28"/>
          <w:lang w:val="lv-LV"/>
        </w:rPr>
        <w:t>Finanšu ministrs un Valsts kases pārvaldni</w:t>
      </w:r>
      <w:r w:rsidR="00FB639A">
        <w:rPr>
          <w:sz w:val="28"/>
          <w:szCs w:val="28"/>
          <w:lang w:val="lv-LV"/>
        </w:rPr>
        <w:t xml:space="preserve">eks paraksta vadības ziņojumu, </w:t>
      </w:r>
      <w:r w:rsidR="00384DA2" w:rsidRPr="00E079E9">
        <w:rPr>
          <w:sz w:val="28"/>
          <w:szCs w:val="28"/>
          <w:lang w:val="lv-LV"/>
        </w:rPr>
        <w:t xml:space="preserve">pārskatu </w:t>
      </w:r>
      <w:r>
        <w:rPr>
          <w:sz w:val="28"/>
          <w:szCs w:val="28"/>
          <w:lang w:val="lv-LV"/>
        </w:rPr>
        <w:t>"</w:t>
      </w:r>
      <w:r w:rsidR="00384DA2" w:rsidRPr="00E079E9">
        <w:rPr>
          <w:sz w:val="28"/>
          <w:szCs w:val="28"/>
          <w:lang w:val="lv-LV"/>
        </w:rPr>
        <w:t>Valsts konsolidētā grāmatvedības bilance saimnieciskā gada 31.</w:t>
      </w:r>
      <w:r w:rsidR="00785B5B">
        <w:rPr>
          <w:sz w:val="28"/>
          <w:szCs w:val="28"/>
          <w:lang w:val="lv-LV"/>
        </w:rPr>
        <w:t> </w:t>
      </w:r>
      <w:r w:rsidR="00384DA2" w:rsidRPr="00E079E9">
        <w:rPr>
          <w:sz w:val="28"/>
          <w:szCs w:val="28"/>
          <w:lang w:val="lv-LV"/>
        </w:rPr>
        <w:t>decembrī</w:t>
      </w:r>
      <w:r>
        <w:rPr>
          <w:sz w:val="28"/>
          <w:szCs w:val="28"/>
          <w:lang w:val="lv-LV"/>
        </w:rPr>
        <w:t>"</w:t>
      </w:r>
      <w:r w:rsidR="00384DA2" w:rsidRPr="00E079E9">
        <w:rPr>
          <w:sz w:val="28"/>
          <w:szCs w:val="28"/>
          <w:lang w:val="lv-LV"/>
        </w:rPr>
        <w:t xml:space="preserve"> un pārskatu </w:t>
      </w:r>
      <w:r>
        <w:rPr>
          <w:sz w:val="28"/>
          <w:szCs w:val="28"/>
          <w:lang w:val="lv-LV"/>
        </w:rPr>
        <w:t>"</w:t>
      </w:r>
      <w:r w:rsidR="00384DA2" w:rsidRPr="00E079E9">
        <w:rPr>
          <w:sz w:val="28"/>
          <w:szCs w:val="28"/>
          <w:lang w:val="lv-LV"/>
        </w:rPr>
        <w:t>Konsolidētā kopbudžeta izpilde saimniecisk</w:t>
      </w:r>
      <w:r w:rsidR="00E60D39">
        <w:rPr>
          <w:sz w:val="28"/>
          <w:szCs w:val="28"/>
          <w:lang w:val="lv-LV"/>
        </w:rPr>
        <w:t>aj</w:t>
      </w:r>
      <w:r w:rsidR="00384DA2" w:rsidRPr="00E079E9">
        <w:rPr>
          <w:sz w:val="28"/>
          <w:szCs w:val="28"/>
          <w:lang w:val="lv-LV"/>
        </w:rPr>
        <w:t>ā gadā</w:t>
      </w:r>
      <w:r>
        <w:rPr>
          <w:sz w:val="28"/>
          <w:szCs w:val="28"/>
          <w:lang w:val="lv-LV"/>
        </w:rPr>
        <w:t>"</w:t>
      </w:r>
      <w:r w:rsidR="00384DA2" w:rsidRPr="00E079E9">
        <w:rPr>
          <w:sz w:val="28"/>
          <w:szCs w:val="28"/>
          <w:lang w:val="lv-LV"/>
        </w:rPr>
        <w:t>.</w:t>
      </w:r>
      <w:r>
        <w:rPr>
          <w:sz w:val="28"/>
          <w:szCs w:val="28"/>
          <w:lang w:val="lv-LV"/>
        </w:rPr>
        <w:t>"</w:t>
      </w:r>
    </w:p>
    <w:p w14:paraId="7898DC1A" w14:textId="77777777" w:rsidR="00384DA2" w:rsidRPr="00D74D7F" w:rsidRDefault="00384DA2" w:rsidP="00476C89">
      <w:pPr>
        <w:tabs>
          <w:tab w:val="left" w:pos="0"/>
          <w:tab w:val="left" w:pos="1134"/>
        </w:tabs>
        <w:ind w:firstLine="709"/>
        <w:jc w:val="both"/>
        <w:rPr>
          <w:sz w:val="28"/>
          <w:szCs w:val="28"/>
          <w:lang w:val="lv-LV"/>
        </w:rPr>
      </w:pPr>
    </w:p>
    <w:p w14:paraId="1B40D625" w14:textId="4335214D" w:rsidR="00384DA2" w:rsidRDefault="00384DA2" w:rsidP="00476C89">
      <w:pPr>
        <w:tabs>
          <w:tab w:val="left" w:pos="1134"/>
        </w:tabs>
        <w:ind w:firstLine="709"/>
        <w:jc w:val="both"/>
        <w:rPr>
          <w:sz w:val="28"/>
          <w:szCs w:val="28"/>
          <w:lang w:val="lv-LV"/>
        </w:rPr>
      </w:pPr>
      <w:r>
        <w:rPr>
          <w:sz w:val="28"/>
          <w:szCs w:val="28"/>
          <w:lang w:val="lv-LV"/>
        </w:rPr>
        <w:t xml:space="preserve">3. </w:t>
      </w:r>
      <w:r w:rsidR="00785B5B">
        <w:rPr>
          <w:sz w:val="28"/>
          <w:szCs w:val="28"/>
          <w:lang w:val="lv-LV"/>
        </w:rPr>
        <w:t>I</w:t>
      </w:r>
      <w:r w:rsidRPr="00E2640A">
        <w:rPr>
          <w:sz w:val="28"/>
          <w:szCs w:val="28"/>
          <w:lang w:val="lv-LV"/>
        </w:rPr>
        <w:t>zteikt 21.1.1.</w:t>
      </w:r>
      <w:r w:rsidR="00785B5B">
        <w:rPr>
          <w:sz w:val="28"/>
          <w:szCs w:val="28"/>
          <w:lang w:val="lv-LV"/>
        </w:rPr>
        <w:t> </w:t>
      </w:r>
      <w:r w:rsidRPr="00E2640A">
        <w:rPr>
          <w:sz w:val="28"/>
          <w:szCs w:val="28"/>
          <w:lang w:val="lv-LV"/>
        </w:rPr>
        <w:t>apakšpunktu šādā redakcijā:</w:t>
      </w:r>
    </w:p>
    <w:p w14:paraId="684B71AB" w14:textId="77777777" w:rsidR="00785B5B" w:rsidRPr="00E2640A" w:rsidRDefault="00785B5B" w:rsidP="00476C89">
      <w:pPr>
        <w:tabs>
          <w:tab w:val="left" w:pos="1134"/>
        </w:tabs>
        <w:ind w:firstLine="709"/>
        <w:jc w:val="both"/>
        <w:rPr>
          <w:sz w:val="28"/>
          <w:szCs w:val="28"/>
          <w:lang w:val="lv-LV"/>
        </w:rPr>
      </w:pPr>
    </w:p>
    <w:p w14:paraId="2164174B" w14:textId="3394331F" w:rsidR="00384DA2" w:rsidRPr="001104AF" w:rsidRDefault="00597D42" w:rsidP="00476C89">
      <w:pPr>
        <w:pStyle w:val="ListParagraph"/>
        <w:tabs>
          <w:tab w:val="left" w:pos="0"/>
        </w:tabs>
        <w:ind w:left="0" w:firstLine="709"/>
        <w:jc w:val="both"/>
        <w:rPr>
          <w:sz w:val="28"/>
          <w:szCs w:val="28"/>
          <w:lang w:val="lv-LV"/>
        </w:rPr>
      </w:pPr>
      <w:r>
        <w:rPr>
          <w:sz w:val="28"/>
          <w:szCs w:val="28"/>
          <w:lang w:val="lv-LV"/>
        </w:rPr>
        <w:t>"</w:t>
      </w:r>
      <w:r w:rsidR="00384DA2" w:rsidRPr="001104AF">
        <w:rPr>
          <w:sz w:val="28"/>
          <w:szCs w:val="28"/>
          <w:lang w:val="lv-LV"/>
        </w:rPr>
        <w:t xml:space="preserve">21.1.1. </w:t>
      </w:r>
      <w:r w:rsidR="00BB64CD">
        <w:rPr>
          <w:sz w:val="28"/>
          <w:szCs w:val="28"/>
          <w:lang w:val="lv-LV"/>
        </w:rPr>
        <w:t>v</w:t>
      </w:r>
      <w:r w:rsidR="00384DA2" w:rsidRPr="001104AF">
        <w:rPr>
          <w:sz w:val="28"/>
          <w:szCs w:val="28"/>
          <w:lang w:val="lv-LV"/>
        </w:rPr>
        <w:t>alsts budžeta, no valsts budžeta daļēji finansētu atvasinātu publisku personu budžetu un budžeta nefinansēt</w:t>
      </w:r>
      <w:r w:rsidR="00257822">
        <w:rPr>
          <w:sz w:val="28"/>
          <w:szCs w:val="28"/>
          <w:lang w:val="lv-LV"/>
        </w:rPr>
        <w:t>u</w:t>
      </w:r>
      <w:r w:rsidR="00384DA2" w:rsidRPr="001104AF">
        <w:rPr>
          <w:sz w:val="28"/>
          <w:szCs w:val="28"/>
          <w:lang w:val="lv-LV"/>
        </w:rPr>
        <w:t xml:space="preserve"> iestāžu budžetu izpilde saimniecisk</w:t>
      </w:r>
      <w:r w:rsidR="00384DA2">
        <w:rPr>
          <w:sz w:val="28"/>
          <w:szCs w:val="28"/>
          <w:lang w:val="lv-LV"/>
        </w:rPr>
        <w:t>aj</w:t>
      </w:r>
      <w:r w:rsidR="00BB64CD">
        <w:rPr>
          <w:sz w:val="28"/>
          <w:szCs w:val="28"/>
          <w:lang w:val="lv-LV"/>
        </w:rPr>
        <w:t>ā gadā</w:t>
      </w:r>
      <w:r w:rsidR="00384DA2" w:rsidRPr="001104AF">
        <w:rPr>
          <w:sz w:val="28"/>
          <w:szCs w:val="28"/>
          <w:lang w:val="lv-LV"/>
        </w:rPr>
        <w:t xml:space="preserve"> (saskaņā ar 1.</w:t>
      </w:r>
      <w:r w:rsidR="00785B5B">
        <w:rPr>
          <w:sz w:val="28"/>
          <w:szCs w:val="28"/>
          <w:lang w:val="lv-LV"/>
        </w:rPr>
        <w:t> </w:t>
      </w:r>
      <w:r w:rsidR="00384DA2" w:rsidRPr="001104AF">
        <w:rPr>
          <w:sz w:val="28"/>
          <w:szCs w:val="28"/>
          <w:lang w:val="lv-LV"/>
        </w:rPr>
        <w:t>pielikumu);</w:t>
      </w:r>
      <w:r>
        <w:rPr>
          <w:sz w:val="28"/>
          <w:szCs w:val="28"/>
          <w:lang w:val="lv-LV"/>
        </w:rPr>
        <w:t>"</w:t>
      </w:r>
      <w:r w:rsidR="00785B5B">
        <w:rPr>
          <w:sz w:val="28"/>
          <w:szCs w:val="28"/>
          <w:lang w:val="lv-LV"/>
        </w:rPr>
        <w:t>.</w:t>
      </w:r>
    </w:p>
    <w:p w14:paraId="17DE6786" w14:textId="77777777" w:rsidR="00384DA2" w:rsidRPr="001104AF" w:rsidRDefault="00384DA2" w:rsidP="00476C89">
      <w:pPr>
        <w:pStyle w:val="ListParagraph"/>
        <w:ind w:left="0" w:firstLine="709"/>
        <w:rPr>
          <w:sz w:val="28"/>
          <w:szCs w:val="28"/>
          <w:lang w:val="lv-LV"/>
        </w:rPr>
      </w:pPr>
    </w:p>
    <w:p w14:paraId="4A3639E6" w14:textId="5AFD799B" w:rsidR="00384DA2" w:rsidRDefault="00384DA2" w:rsidP="00476C89">
      <w:pPr>
        <w:pStyle w:val="ListParagraph"/>
        <w:tabs>
          <w:tab w:val="left" w:pos="0"/>
        </w:tabs>
        <w:ind w:left="0" w:firstLine="709"/>
        <w:jc w:val="both"/>
        <w:rPr>
          <w:sz w:val="28"/>
          <w:szCs w:val="28"/>
          <w:lang w:val="lv-LV"/>
        </w:rPr>
      </w:pPr>
      <w:r>
        <w:rPr>
          <w:sz w:val="28"/>
          <w:szCs w:val="28"/>
          <w:lang w:val="lv-LV"/>
        </w:rPr>
        <w:t xml:space="preserve">4. </w:t>
      </w:r>
      <w:r w:rsidR="00785B5B">
        <w:rPr>
          <w:sz w:val="28"/>
          <w:szCs w:val="28"/>
          <w:lang w:val="lv-LV"/>
        </w:rPr>
        <w:t>A</w:t>
      </w:r>
      <w:r w:rsidRPr="001104AF">
        <w:rPr>
          <w:sz w:val="28"/>
          <w:szCs w:val="28"/>
          <w:lang w:val="lv-LV"/>
        </w:rPr>
        <w:t>izstāt 21.1.16.</w:t>
      </w:r>
      <w:r w:rsidR="00785B5B">
        <w:rPr>
          <w:sz w:val="28"/>
          <w:szCs w:val="28"/>
          <w:lang w:val="lv-LV"/>
        </w:rPr>
        <w:t> </w:t>
      </w:r>
      <w:r w:rsidRPr="001104AF">
        <w:rPr>
          <w:sz w:val="28"/>
          <w:szCs w:val="28"/>
          <w:lang w:val="lv-LV"/>
        </w:rPr>
        <w:t xml:space="preserve">apakšpunktā skaitli un vārdu </w:t>
      </w:r>
      <w:r w:rsidR="00597D42">
        <w:rPr>
          <w:sz w:val="28"/>
          <w:szCs w:val="28"/>
          <w:lang w:val="lv-LV"/>
        </w:rPr>
        <w:t>"</w:t>
      </w:r>
      <w:r w:rsidRPr="001104AF">
        <w:rPr>
          <w:sz w:val="28"/>
          <w:szCs w:val="28"/>
          <w:lang w:val="lv-LV"/>
        </w:rPr>
        <w:t>(6.</w:t>
      </w:r>
      <w:r w:rsidR="00785B5B">
        <w:rPr>
          <w:sz w:val="28"/>
          <w:szCs w:val="28"/>
          <w:lang w:val="lv-LV"/>
        </w:rPr>
        <w:t> </w:t>
      </w:r>
      <w:r w:rsidRPr="001104AF">
        <w:rPr>
          <w:sz w:val="28"/>
          <w:szCs w:val="28"/>
          <w:lang w:val="lv-LV"/>
        </w:rPr>
        <w:t>pielikums)</w:t>
      </w:r>
      <w:r w:rsidR="00597D42">
        <w:rPr>
          <w:sz w:val="28"/>
          <w:szCs w:val="28"/>
          <w:lang w:val="lv-LV"/>
        </w:rPr>
        <w:t>"</w:t>
      </w:r>
      <w:r w:rsidRPr="001104AF">
        <w:rPr>
          <w:sz w:val="28"/>
          <w:szCs w:val="28"/>
          <w:lang w:val="lv-LV"/>
        </w:rPr>
        <w:t xml:space="preserve"> ar </w:t>
      </w:r>
      <w:r w:rsidR="00FB639A">
        <w:rPr>
          <w:sz w:val="28"/>
          <w:szCs w:val="28"/>
          <w:lang w:val="lv-LV"/>
        </w:rPr>
        <w:t xml:space="preserve">vārdiem </w:t>
      </w:r>
      <w:r w:rsidRPr="001104AF">
        <w:rPr>
          <w:sz w:val="28"/>
          <w:szCs w:val="28"/>
          <w:lang w:val="lv-LV"/>
        </w:rPr>
        <w:t xml:space="preserve">un </w:t>
      </w:r>
      <w:r w:rsidR="00FB639A">
        <w:rPr>
          <w:sz w:val="28"/>
          <w:szCs w:val="28"/>
          <w:lang w:val="lv-LV"/>
        </w:rPr>
        <w:t>skaitli</w:t>
      </w:r>
      <w:r w:rsidRPr="001104AF">
        <w:rPr>
          <w:sz w:val="28"/>
          <w:szCs w:val="28"/>
          <w:lang w:val="lv-LV"/>
        </w:rPr>
        <w:t xml:space="preserve"> </w:t>
      </w:r>
      <w:r w:rsidR="00597D42">
        <w:rPr>
          <w:sz w:val="28"/>
          <w:szCs w:val="28"/>
          <w:lang w:val="lv-LV"/>
        </w:rPr>
        <w:t>"</w:t>
      </w:r>
      <w:r w:rsidRPr="001104AF">
        <w:rPr>
          <w:sz w:val="28"/>
          <w:szCs w:val="28"/>
          <w:lang w:val="lv-LV"/>
        </w:rPr>
        <w:t>(saskaņā ar 1.</w:t>
      </w:r>
      <w:r w:rsidR="00785B5B">
        <w:rPr>
          <w:sz w:val="28"/>
          <w:szCs w:val="28"/>
          <w:lang w:val="lv-LV"/>
        </w:rPr>
        <w:t> </w:t>
      </w:r>
      <w:r w:rsidRPr="001104AF">
        <w:rPr>
          <w:sz w:val="28"/>
          <w:szCs w:val="28"/>
          <w:lang w:val="lv-LV"/>
        </w:rPr>
        <w:t>pielikumu)</w:t>
      </w:r>
      <w:r w:rsidR="00597D42">
        <w:rPr>
          <w:sz w:val="28"/>
          <w:szCs w:val="28"/>
          <w:lang w:val="lv-LV"/>
        </w:rPr>
        <w:t>"</w:t>
      </w:r>
      <w:r w:rsidR="00785B5B">
        <w:rPr>
          <w:sz w:val="28"/>
          <w:szCs w:val="28"/>
          <w:lang w:val="lv-LV"/>
        </w:rPr>
        <w:t>.</w:t>
      </w:r>
    </w:p>
    <w:p w14:paraId="1D580B91" w14:textId="77777777" w:rsidR="00384DA2" w:rsidRDefault="00384DA2" w:rsidP="00476C89">
      <w:pPr>
        <w:pStyle w:val="ListParagraph"/>
        <w:tabs>
          <w:tab w:val="left" w:pos="1134"/>
        </w:tabs>
        <w:ind w:left="0" w:firstLine="709"/>
        <w:jc w:val="both"/>
        <w:rPr>
          <w:sz w:val="28"/>
          <w:szCs w:val="28"/>
          <w:lang w:val="lv-LV"/>
        </w:rPr>
      </w:pPr>
    </w:p>
    <w:p w14:paraId="55C07970" w14:textId="04A2D437" w:rsidR="00384DA2" w:rsidRDefault="00384DA2" w:rsidP="00476C89">
      <w:pPr>
        <w:pStyle w:val="ListParagraph"/>
        <w:tabs>
          <w:tab w:val="left" w:pos="0"/>
        </w:tabs>
        <w:ind w:left="0" w:firstLine="709"/>
        <w:jc w:val="both"/>
        <w:rPr>
          <w:sz w:val="28"/>
          <w:szCs w:val="28"/>
          <w:lang w:val="lv-LV"/>
        </w:rPr>
      </w:pPr>
      <w:r>
        <w:rPr>
          <w:sz w:val="28"/>
          <w:szCs w:val="28"/>
          <w:lang w:val="lv-LV"/>
        </w:rPr>
        <w:t xml:space="preserve">5. </w:t>
      </w:r>
      <w:r w:rsidR="00785B5B">
        <w:rPr>
          <w:sz w:val="28"/>
          <w:szCs w:val="28"/>
          <w:lang w:val="lv-LV"/>
        </w:rPr>
        <w:t>P</w:t>
      </w:r>
      <w:r w:rsidRPr="001C01F6">
        <w:rPr>
          <w:sz w:val="28"/>
          <w:szCs w:val="28"/>
          <w:lang w:val="lv-LV"/>
        </w:rPr>
        <w:t>apildināt</w:t>
      </w:r>
      <w:r>
        <w:rPr>
          <w:sz w:val="28"/>
          <w:szCs w:val="28"/>
          <w:lang w:val="lv-LV"/>
        </w:rPr>
        <w:t xml:space="preserve"> noteikumus </w:t>
      </w:r>
      <w:r w:rsidRPr="001C01F6">
        <w:rPr>
          <w:sz w:val="28"/>
          <w:szCs w:val="28"/>
          <w:lang w:val="lv-LV"/>
        </w:rPr>
        <w:t>ar 21.1.20. un 21.</w:t>
      </w:r>
      <w:r>
        <w:rPr>
          <w:sz w:val="28"/>
          <w:szCs w:val="28"/>
          <w:lang w:val="lv-LV"/>
        </w:rPr>
        <w:t>1</w:t>
      </w:r>
      <w:r w:rsidRPr="001C01F6">
        <w:rPr>
          <w:sz w:val="28"/>
          <w:szCs w:val="28"/>
          <w:lang w:val="lv-LV"/>
        </w:rPr>
        <w:t>.21.</w:t>
      </w:r>
      <w:r w:rsidR="00FB639A">
        <w:rPr>
          <w:sz w:val="28"/>
          <w:szCs w:val="28"/>
          <w:lang w:val="lv-LV"/>
        </w:rPr>
        <w:t> </w:t>
      </w:r>
      <w:r w:rsidRPr="001C01F6">
        <w:rPr>
          <w:sz w:val="28"/>
          <w:szCs w:val="28"/>
          <w:lang w:val="lv-LV"/>
        </w:rPr>
        <w:t>apakšpunktu</w:t>
      </w:r>
      <w:r>
        <w:rPr>
          <w:sz w:val="28"/>
          <w:szCs w:val="28"/>
          <w:lang w:val="lv-LV"/>
        </w:rPr>
        <w:t xml:space="preserve"> </w:t>
      </w:r>
      <w:r w:rsidRPr="001104AF">
        <w:rPr>
          <w:sz w:val="28"/>
          <w:szCs w:val="28"/>
          <w:lang w:val="lv-LV"/>
        </w:rPr>
        <w:t>šādā redakcijā</w:t>
      </w:r>
      <w:r w:rsidRPr="001C01F6">
        <w:rPr>
          <w:sz w:val="28"/>
          <w:szCs w:val="28"/>
          <w:lang w:val="lv-LV"/>
        </w:rPr>
        <w:t>:</w:t>
      </w:r>
    </w:p>
    <w:p w14:paraId="5690F62E" w14:textId="77777777" w:rsidR="00785B5B" w:rsidRPr="001C01F6" w:rsidRDefault="00785B5B" w:rsidP="00476C89">
      <w:pPr>
        <w:pStyle w:val="ListParagraph"/>
        <w:tabs>
          <w:tab w:val="left" w:pos="1134"/>
        </w:tabs>
        <w:ind w:left="0" w:firstLine="709"/>
        <w:jc w:val="both"/>
        <w:rPr>
          <w:sz w:val="28"/>
          <w:szCs w:val="28"/>
          <w:lang w:val="lv-LV"/>
        </w:rPr>
      </w:pPr>
    </w:p>
    <w:p w14:paraId="53FFADA1" w14:textId="12248EF7" w:rsidR="00384DA2" w:rsidRDefault="00597D42" w:rsidP="00476C89">
      <w:pPr>
        <w:ind w:firstLine="709"/>
        <w:jc w:val="both"/>
        <w:rPr>
          <w:sz w:val="28"/>
          <w:szCs w:val="28"/>
          <w:lang w:val="lv-LV"/>
        </w:rPr>
      </w:pPr>
      <w:r>
        <w:rPr>
          <w:sz w:val="28"/>
          <w:szCs w:val="28"/>
          <w:lang w:val="lv-LV"/>
        </w:rPr>
        <w:t>"</w:t>
      </w:r>
      <w:r w:rsidR="00384DA2" w:rsidRPr="001104AF">
        <w:rPr>
          <w:sz w:val="28"/>
          <w:szCs w:val="28"/>
          <w:lang w:val="lv-LV"/>
        </w:rPr>
        <w:t>21.1.20.</w:t>
      </w:r>
      <w:r w:rsidR="00FB639A">
        <w:rPr>
          <w:lang w:val="lv-LV"/>
        </w:rPr>
        <w:t> </w:t>
      </w:r>
      <w:r w:rsidR="00384DA2" w:rsidRPr="001104AF">
        <w:rPr>
          <w:sz w:val="28"/>
          <w:szCs w:val="28"/>
          <w:lang w:val="lv-LV"/>
        </w:rPr>
        <w:t>valsts budžeta likumā noteiktās mērķdotācijas pašvaldībām saimnieciskajā gadā (saskaņā ar 13.</w:t>
      </w:r>
      <w:r w:rsidR="00785B5B">
        <w:rPr>
          <w:sz w:val="28"/>
          <w:szCs w:val="28"/>
          <w:lang w:val="lv-LV"/>
        </w:rPr>
        <w:t> </w:t>
      </w:r>
      <w:r w:rsidR="00384DA2" w:rsidRPr="001104AF">
        <w:rPr>
          <w:sz w:val="28"/>
          <w:szCs w:val="28"/>
          <w:lang w:val="lv-LV"/>
        </w:rPr>
        <w:t>pielikumu);</w:t>
      </w:r>
    </w:p>
    <w:p w14:paraId="12B4E191" w14:textId="0D4A5FBC" w:rsidR="00384DA2" w:rsidRDefault="00384DA2" w:rsidP="00476C89">
      <w:pPr>
        <w:ind w:firstLine="709"/>
        <w:jc w:val="both"/>
        <w:rPr>
          <w:sz w:val="28"/>
          <w:szCs w:val="28"/>
          <w:lang w:val="lv-LV"/>
        </w:rPr>
      </w:pPr>
      <w:r w:rsidRPr="001104AF">
        <w:rPr>
          <w:sz w:val="28"/>
          <w:szCs w:val="28"/>
          <w:lang w:val="lv-LV"/>
        </w:rPr>
        <w:lastRenderedPageBreak/>
        <w:t>21.</w:t>
      </w:r>
      <w:r>
        <w:rPr>
          <w:sz w:val="28"/>
          <w:szCs w:val="28"/>
          <w:lang w:val="lv-LV"/>
        </w:rPr>
        <w:t>1</w:t>
      </w:r>
      <w:r w:rsidRPr="001104AF">
        <w:rPr>
          <w:sz w:val="28"/>
          <w:szCs w:val="28"/>
          <w:lang w:val="lv-LV"/>
        </w:rPr>
        <w:t>.21.</w:t>
      </w:r>
      <w:r w:rsidR="00FB639A">
        <w:rPr>
          <w:lang w:val="lv-LV"/>
        </w:rPr>
        <w:t> </w:t>
      </w:r>
      <w:r w:rsidRPr="001104AF">
        <w:rPr>
          <w:sz w:val="28"/>
          <w:szCs w:val="28"/>
          <w:lang w:val="lv-LV"/>
        </w:rPr>
        <w:t>valsts budžeta likumā noteiktie valsts izsnie</w:t>
      </w:r>
      <w:r>
        <w:rPr>
          <w:sz w:val="28"/>
          <w:szCs w:val="28"/>
          <w:lang w:val="lv-LV"/>
        </w:rPr>
        <w:t>gt</w:t>
      </w:r>
      <w:r w:rsidRPr="001104AF">
        <w:rPr>
          <w:sz w:val="28"/>
          <w:szCs w:val="28"/>
          <w:lang w:val="lv-LV"/>
        </w:rPr>
        <w:t>ie galvojumi saimnieciskajā gadā (saskaņā ar 14.</w:t>
      </w:r>
      <w:r w:rsidR="00785B5B">
        <w:rPr>
          <w:sz w:val="28"/>
          <w:szCs w:val="28"/>
          <w:lang w:val="lv-LV"/>
        </w:rPr>
        <w:t> </w:t>
      </w:r>
      <w:r w:rsidRPr="001104AF">
        <w:rPr>
          <w:sz w:val="28"/>
          <w:szCs w:val="28"/>
          <w:lang w:val="lv-LV"/>
        </w:rPr>
        <w:t>pielikumu);</w:t>
      </w:r>
      <w:r w:rsidR="00597D42">
        <w:rPr>
          <w:sz w:val="28"/>
          <w:szCs w:val="28"/>
          <w:lang w:val="lv-LV"/>
        </w:rPr>
        <w:t>"</w:t>
      </w:r>
      <w:r w:rsidR="00785B5B">
        <w:rPr>
          <w:sz w:val="28"/>
          <w:szCs w:val="28"/>
          <w:lang w:val="lv-LV"/>
        </w:rPr>
        <w:t>.</w:t>
      </w:r>
    </w:p>
    <w:p w14:paraId="403E369E" w14:textId="77777777" w:rsidR="00384DA2" w:rsidRPr="001C01F6" w:rsidRDefault="00384DA2" w:rsidP="00476C89">
      <w:pPr>
        <w:pStyle w:val="ListParagraph"/>
        <w:ind w:left="0" w:firstLine="709"/>
        <w:rPr>
          <w:sz w:val="28"/>
          <w:szCs w:val="28"/>
          <w:lang w:val="lv-LV"/>
        </w:rPr>
      </w:pPr>
    </w:p>
    <w:p w14:paraId="2DC2150E" w14:textId="6ED1E7B2" w:rsidR="00384DA2" w:rsidRDefault="00384DA2" w:rsidP="00476C89">
      <w:pPr>
        <w:pStyle w:val="ListParagraph"/>
        <w:ind w:left="0" w:firstLine="709"/>
        <w:jc w:val="both"/>
        <w:rPr>
          <w:sz w:val="28"/>
          <w:szCs w:val="28"/>
          <w:lang w:val="lv-LV"/>
        </w:rPr>
      </w:pPr>
      <w:r>
        <w:rPr>
          <w:sz w:val="28"/>
          <w:szCs w:val="28"/>
          <w:lang w:val="lv-LV"/>
        </w:rPr>
        <w:t xml:space="preserve">6. </w:t>
      </w:r>
      <w:r w:rsidR="00785B5B">
        <w:rPr>
          <w:sz w:val="28"/>
          <w:szCs w:val="28"/>
          <w:lang w:val="lv-LV"/>
        </w:rPr>
        <w:t>I</w:t>
      </w:r>
      <w:r w:rsidRPr="001104AF">
        <w:rPr>
          <w:sz w:val="28"/>
          <w:szCs w:val="28"/>
          <w:lang w:val="lv-LV"/>
        </w:rPr>
        <w:t>zteikt 21.2.1.</w:t>
      </w:r>
      <w:r>
        <w:rPr>
          <w:sz w:val="28"/>
          <w:szCs w:val="28"/>
          <w:lang w:val="lv-LV"/>
        </w:rPr>
        <w:t xml:space="preserve">, 21.2.2. un </w:t>
      </w:r>
      <w:r w:rsidRPr="001104AF">
        <w:rPr>
          <w:sz w:val="28"/>
          <w:szCs w:val="28"/>
          <w:lang w:val="lv-LV"/>
        </w:rPr>
        <w:t>21.2.3.</w:t>
      </w:r>
      <w:r>
        <w:rPr>
          <w:sz w:val="28"/>
          <w:szCs w:val="28"/>
          <w:lang w:val="lv-LV"/>
        </w:rPr>
        <w:t xml:space="preserve"> </w:t>
      </w:r>
      <w:r w:rsidRPr="001104AF">
        <w:rPr>
          <w:sz w:val="28"/>
          <w:szCs w:val="28"/>
          <w:lang w:val="lv-LV"/>
        </w:rPr>
        <w:t>apakšpunktu šādā redakcijā:</w:t>
      </w:r>
    </w:p>
    <w:p w14:paraId="05B284FD" w14:textId="77777777" w:rsidR="00785B5B" w:rsidRPr="001104AF" w:rsidRDefault="00785B5B" w:rsidP="00476C89">
      <w:pPr>
        <w:pStyle w:val="ListParagraph"/>
        <w:ind w:left="0" w:firstLine="709"/>
        <w:jc w:val="both"/>
        <w:rPr>
          <w:sz w:val="28"/>
          <w:szCs w:val="28"/>
          <w:lang w:val="lv-LV"/>
        </w:rPr>
      </w:pPr>
    </w:p>
    <w:p w14:paraId="09AE82C5" w14:textId="50236D9E" w:rsidR="00384DA2" w:rsidRPr="001104AF" w:rsidRDefault="00597D42" w:rsidP="00476C89">
      <w:pPr>
        <w:ind w:firstLine="709"/>
        <w:jc w:val="both"/>
        <w:rPr>
          <w:sz w:val="28"/>
          <w:szCs w:val="28"/>
          <w:lang w:val="lv-LV"/>
        </w:rPr>
      </w:pPr>
      <w:r>
        <w:rPr>
          <w:sz w:val="28"/>
          <w:szCs w:val="28"/>
          <w:lang w:val="lv-LV"/>
        </w:rPr>
        <w:t>"</w:t>
      </w:r>
      <w:r w:rsidR="00384DA2" w:rsidRPr="001104AF">
        <w:rPr>
          <w:sz w:val="28"/>
          <w:szCs w:val="28"/>
          <w:lang w:val="lv-LV"/>
        </w:rPr>
        <w:t>21.2.1.</w:t>
      </w:r>
      <w:r w:rsidR="00384DA2">
        <w:rPr>
          <w:sz w:val="28"/>
          <w:szCs w:val="28"/>
          <w:lang w:val="lv-LV"/>
        </w:rPr>
        <w:t xml:space="preserve"> </w:t>
      </w:r>
      <w:r w:rsidR="00384DA2" w:rsidRPr="001104AF">
        <w:rPr>
          <w:sz w:val="28"/>
          <w:szCs w:val="28"/>
          <w:lang w:val="lv-LV"/>
        </w:rPr>
        <w:t>valsts konsolidētais finansiālās darbības pārskats saimnieciskajā gadā (saskaņā ar 8.</w:t>
      </w:r>
      <w:r w:rsidR="00785B5B">
        <w:rPr>
          <w:sz w:val="28"/>
          <w:szCs w:val="28"/>
          <w:lang w:val="lv-LV"/>
        </w:rPr>
        <w:t> </w:t>
      </w:r>
      <w:r w:rsidR="00384DA2" w:rsidRPr="001104AF">
        <w:rPr>
          <w:sz w:val="28"/>
          <w:szCs w:val="28"/>
          <w:lang w:val="lv-LV"/>
        </w:rPr>
        <w:t>pielikumu);</w:t>
      </w:r>
    </w:p>
    <w:p w14:paraId="06DB7A64" w14:textId="4081539A" w:rsidR="00384DA2" w:rsidRPr="001104AF" w:rsidRDefault="00384DA2" w:rsidP="00476C89">
      <w:pPr>
        <w:ind w:firstLine="709"/>
        <w:jc w:val="both"/>
        <w:rPr>
          <w:sz w:val="28"/>
          <w:szCs w:val="28"/>
          <w:lang w:val="lv-LV"/>
        </w:rPr>
      </w:pPr>
      <w:r w:rsidRPr="001104AF">
        <w:rPr>
          <w:sz w:val="28"/>
          <w:szCs w:val="28"/>
          <w:lang w:val="lv-LV"/>
        </w:rPr>
        <w:t>21.2.2.</w:t>
      </w:r>
      <w:r>
        <w:rPr>
          <w:sz w:val="28"/>
          <w:szCs w:val="28"/>
          <w:lang w:val="lv-LV"/>
        </w:rPr>
        <w:t xml:space="preserve"> </w:t>
      </w:r>
      <w:r w:rsidRPr="001104AF">
        <w:rPr>
          <w:sz w:val="28"/>
          <w:szCs w:val="28"/>
          <w:lang w:val="lv-LV"/>
        </w:rPr>
        <w:t>valsts konsolidētais naudas plūsmas pārskats saimnieciskajā gadā (saskaņā ar 9.</w:t>
      </w:r>
      <w:r w:rsidR="00785B5B">
        <w:rPr>
          <w:sz w:val="28"/>
          <w:szCs w:val="28"/>
          <w:lang w:val="lv-LV"/>
        </w:rPr>
        <w:t> </w:t>
      </w:r>
      <w:r w:rsidRPr="001104AF">
        <w:rPr>
          <w:sz w:val="28"/>
          <w:szCs w:val="28"/>
          <w:lang w:val="lv-LV"/>
        </w:rPr>
        <w:t>pielikumu);</w:t>
      </w:r>
    </w:p>
    <w:p w14:paraId="2CF2F1FF" w14:textId="4975186B" w:rsidR="00384DA2" w:rsidRDefault="00384DA2" w:rsidP="00476C89">
      <w:pPr>
        <w:ind w:firstLine="709"/>
        <w:jc w:val="both"/>
        <w:rPr>
          <w:sz w:val="28"/>
          <w:szCs w:val="28"/>
          <w:lang w:val="lv-LV"/>
        </w:rPr>
      </w:pPr>
      <w:r w:rsidRPr="001104AF">
        <w:rPr>
          <w:sz w:val="28"/>
          <w:szCs w:val="28"/>
          <w:lang w:val="lv-LV"/>
        </w:rPr>
        <w:t>21.2.3.</w:t>
      </w:r>
      <w:r>
        <w:rPr>
          <w:sz w:val="28"/>
          <w:szCs w:val="28"/>
          <w:lang w:val="lv-LV"/>
        </w:rPr>
        <w:t xml:space="preserve"> </w:t>
      </w:r>
      <w:r w:rsidRPr="001104AF">
        <w:rPr>
          <w:sz w:val="28"/>
          <w:szCs w:val="28"/>
          <w:lang w:val="lv-LV"/>
        </w:rPr>
        <w:t>valsts konsolidētais pašu kapitāla (neto aktīvu) izmaiņu pārskats saimnieciskajā gadā (saskaņā ar 10.</w:t>
      </w:r>
      <w:r w:rsidR="00785B5B">
        <w:rPr>
          <w:sz w:val="28"/>
          <w:szCs w:val="28"/>
          <w:lang w:val="lv-LV"/>
        </w:rPr>
        <w:t> </w:t>
      </w:r>
      <w:r w:rsidRPr="001104AF">
        <w:rPr>
          <w:sz w:val="28"/>
          <w:szCs w:val="28"/>
          <w:lang w:val="lv-LV"/>
        </w:rPr>
        <w:t>pielikumu);</w:t>
      </w:r>
      <w:r w:rsidR="00597D42">
        <w:rPr>
          <w:sz w:val="28"/>
          <w:szCs w:val="28"/>
          <w:lang w:val="lv-LV"/>
        </w:rPr>
        <w:t>"</w:t>
      </w:r>
      <w:r w:rsidR="00785B5B">
        <w:rPr>
          <w:sz w:val="28"/>
          <w:szCs w:val="28"/>
          <w:lang w:val="lv-LV"/>
        </w:rPr>
        <w:t>.</w:t>
      </w:r>
    </w:p>
    <w:p w14:paraId="7F3A88CB" w14:textId="77777777" w:rsidR="00384DA2" w:rsidRPr="001104AF" w:rsidRDefault="00384DA2" w:rsidP="00476C89">
      <w:pPr>
        <w:ind w:firstLine="709"/>
        <w:jc w:val="both"/>
        <w:rPr>
          <w:sz w:val="28"/>
          <w:szCs w:val="28"/>
          <w:lang w:val="lv-LV"/>
        </w:rPr>
      </w:pPr>
    </w:p>
    <w:p w14:paraId="039EC6B1" w14:textId="242B94D3" w:rsidR="00384DA2" w:rsidRDefault="00384DA2" w:rsidP="00476C89">
      <w:pPr>
        <w:pStyle w:val="ListParagraph"/>
        <w:ind w:left="0" w:firstLine="709"/>
        <w:jc w:val="both"/>
        <w:rPr>
          <w:sz w:val="28"/>
          <w:szCs w:val="28"/>
          <w:lang w:val="lv-LV"/>
        </w:rPr>
      </w:pPr>
      <w:r>
        <w:rPr>
          <w:sz w:val="28"/>
          <w:szCs w:val="28"/>
          <w:lang w:val="lv-LV"/>
        </w:rPr>
        <w:t xml:space="preserve">7. </w:t>
      </w:r>
      <w:r w:rsidR="00785B5B">
        <w:rPr>
          <w:sz w:val="28"/>
          <w:szCs w:val="28"/>
          <w:lang w:val="lv-LV"/>
        </w:rPr>
        <w:t>S</w:t>
      </w:r>
      <w:r w:rsidRPr="001104AF">
        <w:rPr>
          <w:sz w:val="28"/>
          <w:szCs w:val="28"/>
          <w:lang w:val="lv-LV"/>
        </w:rPr>
        <w:t>vītrot 21.3.</w:t>
      </w:r>
      <w:r>
        <w:rPr>
          <w:sz w:val="28"/>
          <w:szCs w:val="28"/>
          <w:lang w:val="lv-LV"/>
        </w:rPr>
        <w:t xml:space="preserve">, 21.4. un </w:t>
      </w:r>
      <w:r w:rsidRPr="001104AF">
        <w:rPr>
          <w:sz w:val="28"/>
          <w:szCs w:val="28"/>
          <w:lang w:val="lv-LV"/>
        </w:rPr>
        <w:t>21.5.</w:t>
      </w:r>
      <w:r>
        <w:rPr>
          <w:sz w:val="28"/>
          <w:szCs w:val="28"/>
          <w:lang w:val="lv-LV"/>
        </w:rPr>
        <w:t xml:space="preserve"> </w:t>
      </w:r>
      <w:r w:rsidRPr="001104AF">
        <w:rPr>
          <w:sz w:val="28"/>
          <w:szCs w:val="28"/>
          <w:lang w:val="lv-LV"/>
        </w:rPr>
        <w:t>apakšpunktu</w:t>
      </w:r>
      <w:r w:rsidR="00785B5B">
        <w:rPr>
          <w:sz w:val="28"/>
          <w:szCs w:val="28"/>
          <w:lang w:val="lv-LV"/>
        </w:rPr>
        <w:t>.</w:t>
      </w:r>
    </w:p>
    <w:p w14:paraId="7D3919D6" w14:textId="77777777" w:rsidR="00384DA2" w:rsidRDefault="00384DA2" w:rsidP="00476C89">
      <w:pPr>
        <w:pStyle w:val="ListParagraph"/>
        <w:ind w:left="0" w:firstLine="709"/>
        <w:jc w:val="both"/>
        <w:rPr>
          <w:sz w:val="28"/>
          <w:szCs w:val="28"/>
          <w:lang w:val="lv-LV"/>
        </w:rPr>
      </w:pPr>
    </w:p>
    <w:p w14:paraId="12A12706" w14:textId="0F2B86A2" w:rsidR="00384DA2" w:rsidRDefault="00384DA2" w:rsidP="00476C89">
      <w:pPr>
        <w:pStyle w:val="ListParagraph"/>
        <w:ind w:left="0" w:firstLine="709"/>
        <w:jc w:val="both"/>
        <w:rPr>
          <w:sz w:val="28"/>
          <w:szCs w:val="28"/>
          <w:lang w:val="lv-LV"/>
        </w:rPr>
      </w:pPr>
      <w:r>
        <w:rPr>
          <w:sz w:val="28"/>
          <w:szCs w:val="28"/>
          <w:lang w:val="lv-LV"/>
        </w:rPr>
        <w:t xml:space="preserve">8. </w:t>
      </w:r>
      <w:r w:rsidR="00785B5B">
        <w:rPr>
          <w:sz w:val="28"/>
          <w:szCs w:val="28"/>
          <w:lang w:val="lv-LV"/>
        </w:rPr>
        <w:t>I</w:t>
      </w:r>
      <w:r w:rsidRPr="001104AF">
        <w:rPr>
          <w:sz w:val="28"/>
          <w:szCs w:val="28"/>
          <w:lang w:val="lv-LV"/>
        </w:rPr>
        <w:t>zteikt 22.4. apakšpunktu šādā redakcijā:</w:t>
      </w:r>
    </w:p>
    <w:p w14:paraId="13D8BCF0" w14:textId="77777777" w:rsidR="00785B5B" w:rsidRPr="001104AF" w:rsidRDefault="00785B5B" w:rsidP="00476C89">
      <w:pPr>
        <w:pStyle w:val="ListParagraph"/>
        <w:ind w:left="0" w:firstLine="709"/>
        <w:jc w:val="both"/>
        <w:rPr>
          <w:sz w:val="28"/>
          <w:szCs w:val="28"/>
          <w:lang w:val="lv-LV"/>
        </w:rPr>
      </w:pPr>
    </w:p>
    <w:p w14:paraId="4B62C375" w14:textId="01042773" w:rsidR="00384DA2" w:rsidRPr="001104AF" w:rsidRDefault="00597D42" w:rsidP="00476C89">
      <w:pPr>
        <w:ind w:firstLine="709"/>
        <w:jc w:val="both"/>
        <w:rPr>
          <w:sz w:val="28"/>
          <w:szCs w:val="28"/>
          <w:lang w:val="lv-LV"/>
        </w:rPr>
      </w:pPr>
      <w:r>
        <w:rPr>
          <w:sz w:val="28"/>
          <w:szCs w:val="28"/>
          <w:lang w:val="lv-LV"/>
        </w:rPr>
        <w:t>"</w:t>
      </w:r>
      <w:r w:rsidR="00384DA2" w:rsidRPr="001104AF">
        <w:rPr>
          <w:sz w:val="28"/>
          <w:szCs w:val="28"/>
          <w:lang w:val="lv-LV"/>
        </w:rPr>
        <w:t>22.4. lietoto valūtu</w:t>
      </w:r>
      <w:r w:rsidR="00384DA2">
        <w:rPr>
          <w:sz w:val="28"/>
          <w:szCs w:val="28"/>
          <w:lang w:val="lv-LV"/>
        </w:rPr>
        <w:t xml:space="preserve"> –</w:t>
      </w:r>
      <w:r w:rsidR="00384DA2" w:rsidRPr="001104AF">
        <w:rPr>
          <w:sz w:val="28"/>
          <w:szCs w:val="28"/>
          <w:lang w:val="lv-LV"/>
        </w:rPr>
        <w:t xml:space="preserve"> </w:t>
      </w:r>
      <w:proofErr w:type="spellStart"/>
      <w:r w:rsidR="00384DA2" w:rsidRPr="001104AF">
        <w:rPr>
          <w:i/>
          <w:sz w:val="28"/>
          <w:szCs w:val="28"/>
          <w:lang w:val="lv-LV"/>
        </w:rPr>
        <w:t>euro</w:t>
      </w:r>
      <w:proofErr w:type="spellEnd"/>
      <w:r w:rsidR="00384DA2" w:rsidRPr="001104AF">
        <w:rPr>
          <w:sz w:val="28"/>
          <w:szCs w:val="28"/>
          <w:lang w:val="lv-LV"/>
        </w:rPr>
        <w:t>;</w:t>
      </w:r>
      <w:r>
        <w:rPr>
          <w:sz w:val="28"/>
          <w:szCs w:val="28"/>
          <w:lang w:val="lv-LV"/>
        </w:rPr>
        <w:t>"</w:t>
      </w:r>
      <w:r w:rsidR="00785B5B">
        <w:rPr>
          <w:sz w:val="28"/>
          <w:szCs w:val="28"/>
          <w:lang w:val="lv-LV"/>
        </w:rPr>
        <w:t>.</w:t>
      </w:r>
    </w:p>
    <w:p w14:paraId="26F134C6" w14:textId="77777777" w:rsidR="00384DA2" w:rsidRPr="001104AF" w:rsidRDefault="00384DA2" w:rsidP="00476C89">
      <w:pPr>
        <w:ind w:firstLine="709"/>
        <w:jc w:val="both"/>
        <w:rPr>
          <w:sz w:val="28"/>
          <w:szCs w:val="28"/>
          <w:lang w:val="lv-LV"/>
        </w:rPr>
      </w:pPr>
    </w:p>
    <w:p w14:paraId="0E825E88" w14:textId="5B7F5A0A" w:rsidR="00384DA2" w:rsidRDefault="00384DA2" w:rsidP="00476C89">
      <w:pPr>
        <w:pStyle w:val="ListParagraph"/>
        <w:ind w:left="0" w:firstLine="709"/>
        <w:jc w:val="both"/>
        <w:rPr>
          <w:sz w:val="28"/>
          <w:szCs w:val="28"/>
          <w:lang w:val="lv-LV"/>
        </w:rPr>
      </w:pPr>
      <w:r>
        <w:rPr>
          <w:sz w:val="28"/>
          <w:szCs w:val="28"/>
          <w:lang w:val="lv-LV"/>
        </w:rPr>
        <w:t xml:space="preserve">9. </w:t>
      </w:r>
      <w:r w:rsidR="00785B5B">
        <w:rPr>
          <w:sz w:val="28"/>
          <w:szCs w:val="28"/>
          <w:lang w:val="lv-LV"/>
        </w:rPr>
        <w:t>P</w:t>
      </w:r>
      <w:r w:rsidRPr="001104AF">
        <w:rPr>
          <w:sz w:val="28"/>
          <w:szCs w:val="28"/>
          <w:lang w:val="lv-LV"/>
        </w:rPr>
        <w:t xml:space="preserve">apildināt </w:t>
      </w:r>
      <w:r>
        <w:rPr>
          <w:sz w:val="28"/>
          <w:szCs w:val="28"/>
          <w:lang w:val="lv-LV"/>
        </w:rPr>
        <w:t xml:space="preserve">noteikumus </w:t>
      </w:r>
      <w:r w:rsidRPr="001104AF">
        <w:rPr>
          <w:sz w:val="28"/>
          <w:szCs w:val="28"/>
          <w:lang w:val="lv-LV"/>
        </w:rPr>
        <w:t>ar 22.6.</w:t>
      </w:r>
      <w:r w:rsidR="00785B5B">
        <w:rPr>
          <w:sz w:val="28"/>
          <w:szCs w:val="28"/>
          <w:lang w:val="lv-LV"/>
        </w:rPr>
        <w:t> </w:t>
      </w:r>
      <w:r w:rsidRPr="001104AF">
        <w:rPr>
          <w:sz w:val="28"/>
          <w:szCs w:val="28"/>
          <w:lang w:val="lv-LV"/>
        </w:rPr>
        <w:t>apakšpunktu</w:t>
      </w:r>
      <w:r>
        <w:rPr>
          <w:sz w:val="28"/>
          <w:szCs w:val="28"/>
          <w:lang w:val="lv-LV"/>
        </w:rPr>
        <w:t xml:space="preserve"> </w:t>
      </w:r>
      <w:r w:rsidRPr="001104AF">
        <w:rPr>
          <w:sz w:val="28"/>
          <w:szCs w:val="28"/>
          <w:lang w:val="lv-LV"/>
        </w:rPr>
        <w:t>šādā redakcijā:</w:t>
      </w:r>
    </w:p>
    <w:p w14:paraId="3FAE22ED" w14:textId="77777777" w:rsidR="00785B5B" w:rsidRPr="001104AF" w:rsidRDefault="00785B5B" w:rsidP="00476C89">
      <w:pPr>
        <w:pStyle w:val="ListParagraph"/>
        <w:ind w:left="0" w:firstLine="709"/>
        <w:jc w:val="both"/>
        <w:rPr>
          <w:sz w:val="28"/>
          <w:szCs w:val="28"/>
          <w:lang w:val="lv-LV"/>
        </w:rPr>
      </w:pPr>
    </w:p>
    <w:p w14:paraId="3A714FA3" w14:textId="67D9E016" w:rsidR="00384DA2" w:rsidRPr="001104AF" w:rsidRDefault="00597D42" w:rsidP="00476C89">
      <w:pPr>
        <w:ind w:firstLine="709"/>
        <w:jc w:val="both"/>
        <w:rPr>
          <w:sz w:val="28"/>
          <w:szCs w:val="28"/>
          <w:lang w:val="lv-LV"/>
        </w:rPr>
      </w:pPr>
      <w:r>
        <w:rPr>
          <w:sz w:val="28"/>
          <w:szCs w:val="28"/>
          <w:lang w:val="lv-LV"/>
        </w:rPr>
        <w:t>"</w:t>
      </w:r>
      <w:r w:rsidR="00384DA2" w:rsidRPr="001104AF">
        <w:rPr>
          <w:sz w:val="28"/>
          <w:szCs w:val="28"/>
          <w:lang w:val="lv-LV"/>
        </w:rPr>
        <w:t>22.6.</w:t>
      </w:r>
      <w:r w:rsidR="00384DA2">
        <w:rPr>
          <w:sz w:val="28"/>
          <w:szCs w:val="28"/>
          <w:lang w:val="lv-LV"/>
        </w:rPr>
        <w:t xml:space="preserve"> </w:t>
      </w:r>
      <w:r w:rsidR="00384DA2" w:rsidRPr="001104AF">
        <w:rPr>
          <w:sz w:val="28"/>
          <w:szCs w:val="28"/>
          <w:lang w:val="lv-LV"/>
        </w:rPr>
        <w:t>lietotās valūtas noapaļošanas pakāp</w:t>
      </w:r>
      <w:r w:rsidR="00873D22">
        <w:rPr>
          <w:sz w:val="28"/>
          <w:szCs w:val="28"/>
          <w:lang w:val="lv-LV"/>
        </w:rPr>
        <w:t>i</w:t>
      </w:r>
      <w:r w:rsidR="00384DA2">
        <w:rPr>
          <w:sz w:val="28"/>
          <w:szCs w:val="28"/>
          <w:lang w:val="lv-LV"/>
        </w:rPr>
        <w:t xml:space="preserve"> –</w:t>
      </w:r>
      <w:r w:rsidR="00384DA2" w:rsidRPr="001104AF">
        <w:rPr>
          <w:sz w:val="28"/>
          <w:szCs w:val="28"/>
          <w:lang w:val="lv-LV"/>
        </w:rPr>
        <w:t xml:space="preserve"> </w:t>
      </w:r>
      <w:proofErr w:type="spellStart"/>
      <w:r w:rsidR="00384DA2" w:rsidRPr="001104AF">
        <w:rPr>
          <w:i/>
          <w:sz w:val="28"/>
          <w:szCs w:val="28"/>
          <w:lang w:val="lv-LV"/>
        </w:rPr>
        <w:t>euro</w:t>
      </w:r>
      <w:proofErr w:type="spellEnd"/>
      <w:r w:rsidR="00384DA2" w:rsidRPr="001104AF">
        <w:rPr>
          <w:i/>
          <w:sz w:val="28"/>
          <w:szCs w:val="28"/>
          <w:lang w:val="lv-LV"/>
        </w:rPr>
        <w:t xml:space="preserve"> </w:t>
      </w:r>
      <w:r w:rsidR="00384DA2" w:rsidRPr="001104AF">
        <w:rPr>
          <w:sz w:val="28"/>
          <w:szCs w:val="28"/>
          <w:lang w:val="lv-LV"/>
        </w:rPr>
        <w:t xml:space="preserve">vai tūkstoš </w:t>
      </w:r>
      <w:proofErr w:type="spellStart"/>
      <w:r w:rsidR="00561D22">
        <w:rPr>
          <w:i/>
          <w:sz w:val="28"/>
          <w:szCs w:val="28"/>
          <w:lang w:val="lv-LV"/>
        </w:rPr>
        <w:t>euro</w:t>
      </w:r>
      <w:proofErr w:type="spellEnd"/>
      <w:r w:rsidR="00561D22" w:rsidRPr="00561D22">
        <w:rPr>
          <w:sz w:val="28"/>
          <w:szCs w:val="28"/>
          <w:lang w:val="lv-LV"/>
        </w:rPr>
        <w:t>.</w:t>
      </w:r>
      <w:r>
        <w:rPr>
          <w:sz w:val="28"/>
          <w:szCs w:val="28"/>
          <w:lang w:val="lv-LV"/>
        </w:rPr>
        <w:t>"</w:t>
      </w:r>
      <w:r w:rsidR="002A0D2B">
        <w:rPr>
          <w:sz w:val="28"/>
          <w:szCs w:val="28"/>
          <w:lang w:val="lv-LV"/>
        </w:rPr>
        <w:t xml:space="preserve"> </w:t>
      </w:r>
    </w:p>
    <w:p w14:paraId="2808FDF4" w14:textId="77777777" w:rsidR="00384DA2" w:rsidRPr="001104AF" w:rsidRDefault="00384DA2" w:rsidP="00476C89">
      <w:pPr>
        <w:pStyle w:val="ListParagraph"/>
        <w:ind w:left="0" w:firstLine="709"/>
        <w:jc w:val="both"/>
        <w:rPr>
          <w:sz w:val="28"/>
          <w:szCs w:val="28"/>
          <w:lang w:val="lv-LV"/>
        </w:rPr>
      </w:pPr>
    </w:p>
    <w:p w14:paraId="7C033608" w14:textId="36E81869" w:rsidR="00384DA2" w:rsidRPr="00B4737A" w:rsidRDefault="00384DA2" w:rsidP="00476C89">
      <w:pPr>
        <w:pStyle w:val="ListParagraph"/>
        <w:ind w:left="0" w:firstLine="709"/>
        <w:jc w:val="both"/>
        <w:rPr>
          <w:sz w:val="28"/>
          <w:szCs w:val="28"/>
          <w:lang w:val="lv-LV"/>
        </w:rPr>
      </w:pPr>
      <w:r w:rsidRPr="00E2640A">
        <w:rPr>
          <w:sz w:val="28"/>
          <w:szCs w:val="28"/>
          <w:lang w:val="lv-LV"/>
        </w:rPr>
        <w:t>1</w:t>
      </w:r>
      <w:r>
        <w:rPr>
          <w:sz w:val="28"/>
          <w:szCs w:val="28"/>
          <w:lang w:val="lv-LV"/>
        </w:rPr>
        <w:t>0</w:t>
      </w:r>
      <w:r w:rsidRPr="00E2640A">
        <w:rPr>
          <w:sz w:val="28"/>
          <w:szCs w:val="28"/>
          <w:lang w:val="lv-LV"/>
        </w:rPr>
        <w:t xml:space="preserve">. </w:t>
      </w:r>
      <w:r w:rsidR="00785B5B">
        <w:rPr>
          <w:sz w:val="28"/>
          <w:szCs w:val="28"/>
          <w:lang w:val="lv-LV"/>
        </w:rPr>
        <w:t>P</w:t>
      </w:r>
      <w:r w:rsidRPr="001023E6">
        <w:rPr>
          <w:sz w:val="28"/>
          <w:szCs w:val="28"/>
          <w:lang w:val="lv-LV"/>
        </w:rPr>
        <w:t>apildināt 24.</w:t>
      </w:r>
      <w:r w:rsidR="00785B5B">
        <w:rPr>
          <w:sz w:val="28"/>
          <w:szCs w:val="28"/>
          <w:lang w:val="lv-LV"/>
        </w:rPr>
        <w:t> </w:t>
      </w:r>
      <w:r w:rsidRPr="001023E6">
        <w:rPr>
          <w:sz w:val="28"/>
          <w:szCs w:val="28"/>
          <w:lang w:val="lv-LV"/>
        </w:rPr>
        <w:t>punkt</w:t>
      </w:r>
      <w:r w:rsidRPr="004F7F62">
        <w:rPr>
          <w:sz w:val="28"/>
          <w:szCs w:val="28"/>
          <w:lang w:val="lv-LV"/>
        </w:rPr>
        <w:t>a ievaddaļu aiz vārda</w:t>
      </w:r>
      <w:r w:rsidRPr="00B4737A">
        <w:rPr>
          <w:sz w:val="28"/>
          <w:szCs w:val="28"/>
          <w:lang w:val="lv-LV"/>
        </w:rPr>
        <w:t xml:space="preserve"> </w:t>
      </w:r>
      <w:r w:rsidR="00597D42">
        <w:rPr>
          <w:sz w:val="28"/>
          <w:szCs w:val="28"/>
          <w:lang w:val="lv-LV"/>
        </w:rPr>
        <w:t>"</w:t>
      </w:r>
      <w:r w:rsidRPr="00B4737A">
        <w:rPr>
          <w:sz w:val="28"/>
          <w:szCs w:val="28"/>
          <w:lang w:val="lv-LV"/>
        </w:rPr>
        <w:t>pievieno</w:t>
      </w:r>
      <w:r w:rsidR="00597D42">
        <w:rPr>
          <w:sz w:val="28"/>
          <w:szCs w:val="28"/>
          <w:lang w:val="lv-LV"/>
        </w:rPr>
        <w:t>"</w:t>
      </w:r>
      <w:r w:rsidRPr="00B4737A">
        <w:rPr>
          <w:sz w:val="28"/>
          <w:szCs w:val="28"/>
          <w:lang w:val="lv-LV"/>
        </w:rPr>
        <w:t xml:space="preserve"> ar vārdiem </w:t>
      </w:r>
      <w:r w:rsidR="00597D42">
        <w:rPr>
          <w:sz w:val="28"/>
          <w:szCs w:val="28"/>
          <w:lang w:val="lv-LV"/>
        </w:rPr>
        <w:t>"</w:t>
      </w:r>
      <w:r w:rsidRPr="00B4737A">
        <w:rPr>
          <w:sz w:val="28"/>
          <w:szCs w:val="28"/>
          <w:lang w:val="lv-LV"/>
        </w:rPr>
        <w:t xml:space="preserve">grāmatvedības </w:t>
      </w:r>
      <w:r w:rsidRPr="007B3481">
        <w:rPr>
          <w:sz w:val="28"/>
          <w:szCs w:val="28"/>
          <w:lang w:val="lv-LV"/>
        </w:rPr>
        <w:t xml:space="preserve">uzskaites pamatprincipu </w:t>
      </w:r>
      <w:r w:rsidRPr="00B4737A">
        <w:rPr>
          <w:sz w:val="28"/>
          <w:szCs w:val="28"/>
          <w:lang w:val="lv-LV"/>
        </w:rPr>
        <w:t>aprakstu un</w:t>
      </w:r>
      <w:r w:rsidR="00597D42">
        <w:rPr>
          <w:sz w:val="28"/>
          <w:szCs w:val="28"/>
          <w:lang w:val="lv-LV"/>
        </w:rPr>
        <w:t>"</w:t>
      </w:r>
      <w:r w:rsidR="00785B5B">
        <w:rPr>
          <w:sz w:val="28"/>
          <w:szCs w:val="28"/>
          <w:lang w:val="lv-LV"/>
        </w:rPr>
        <w:t>.</w:t>
      </w:r>
    </w:p>
    <w:p w14:paraId="223CBA2F" w14:textId="77777777" w:rsidR="00384DA2" w:rsidRPr="001104AF" w:rsidRDefault="00384DA2" w:rsidP="00476C89">
      <w:pPr>
        <w:pStyle w:val="ListParagraph"/>
        <w:ind w:left="0" w:firstLine="709"/>
        <w:rPr>
          <w:sz w:val="28"/>
          <w:szCs w:val="28"/>
          <w:lang w:val="lv-LV"/>
        </w:rPr>
      </w:pPr>
    </w:p>
    <w:p w14:paraId="0EBF587F" w14:textId="7E99C78F" w:rsidR="00384DA2" w:rsidRDefault="00384DA2" w:rsidP="00476C89">
      <w:pPr>
        <w:pStyle w:val="ListParagraph"/>
        <w:ind w:left="0" w:firstLine="709"/>
        <w:jc w:val="both"/>
        <w:rPr>
          <w:sz w:val="28"/>
          <w:szCs w:val="28"/>
          <w:lang w:val="lv-LV"/>
        </w:rPr>
      </w:pPr>
      <w:r>
        <w:rPr>
          <w:sz w:val="28"/>
          <w:szCs w:val="28"/>
          <w:lang w:val="lv-LV"/>
        </w:rPr>
        <w:t xml:space="preserve">11. </w:t>
      </w:r>
      <w:r w:rsidR="00785B5B">
        <w:rPr>
          <w:sz w:val="28"/>
          <w:szCs w:val="28"/>
          <w:lang w:val="lv-LV"/>
        </w:rPr>
        <w:t>I</w:t>
      </w:r>
      <w:r w:rsidRPr="001104AF">
        <w:rPr>
          <w:sz w:val="28"/>
          <w:szCs w:val="28"/>
          <w:lang w:val="lv-LV"/>
        </w:rPr>
        <w:t>zteikt 24.2.</w:t>
      </w:r>
      <w:r w:rsidR="00785B5B">
        <w:rPr>
          <w:sz w:val="28"/>
          <w:szCs w:val="28"/>
          <w:lang w:val="lv-LV"/>
        </w:rPr>
        <w:t> </w:t>
      </w:r>
      <w:r w:rsidRPr="001104AF">
        <w:rPr>
          <w:sz w:val="28"/>
          <w:szCs w:val="28"/>
          <w:lang w:val="lv-LV"/>
        </w:rPr>
        <w:t>apakšpunktu šādā redakcijā:</w:t>
      </w:r>
    </w:p>
    <w:p w14:paraId="6C89AD63" w14:textId="77777777" w:rsidR="00785B5B" w:rsidRPr="001104AF" w:rsidRDefault="00785B5B" w:rsidP="00476C89">
      <w:pPr>
        <w:pStyle w:val="ListParagraph"/>
        <w:ind w:left="0" w:firstLine="709"/>
        <w:jc w:val="both"/>
        <w:rPr>
          <w:sz w:val="28"/>
          <w:szCs w:val="28"/>
          <w:lang w:val="lv-LV"/>
        </w:rPr>
      </w:pPr>
    </w:p>
    <w:p w14:paraId="5DB2B52F" w14:textId="40236986" w:rsidR="00384DA2" w:rsidRDefault="00597D42" w:rsidP="00476C89">
      <w:pPr>
        <w:ind w:firstLine="709"/>
        <w:jc w:val="both"/>
        <w:rPr>
          <w:sz w:val="28"/>
          <w:szCs w:val="28"/>
          <w:lang w:val="lv-LV"/>
        </w:rPr>
      </w:pPr>
      <w:r>
        <w:rPr>
          <w:sz w:val="28"/>
          <w:szCs w:val="28"/>
          <w:lang w:val="lv-LV"/>
        </w:rPr>
        <w:t>"</w:t>
      </w:r>
      <w:r w:rsidR="00384DA2" w:rsidRPr="001104AF">
        <w:rPr>
          <w:sz w:val="28"/>
          <w:szCs w:val="28"/>
          <w:lang w:val="lv-LV"/>
        </w:rPr>
        <w:t>24.2. skaidrojums par valsts budžeta, no valsts budžeta daļēji finansētu atvasinātu publisku personu budžetu un budžeta nefinansēt</w:t>
      </w:r>
      <w:r w:rsidR="00257822">
        <w:rPr>
          <w:sz w:val="28"/>
          <w:szCs w:val="28"/>
          <w:lang w:val="lv-LV"/>
        </w:rPr>
        <w:t>u</w:t>
      </w:r>
      <w:r w:rsidR="00384DA2" w:rsidRPr="001104AF">
        <w:rPr>
          <w:sz w:val="28"/>
          <w:szCs w:val="28"/>
          <w:lang w:val="lv-LV"/>
        </w:rPr>
        <w:t xml:space="preserve"> iestāžu budžetu izpildi;</w:t>
      </w:r>
      <w:r>
        <w:rPr>
          <w:sz w:val="28"/>
          <w:szCs w:val="28"/>
          <w:lang w:val="lv-LV"/>
        </w:rPr>
        <w:t>"</w:t>
      </w:r>
      <w:r w:rsidR="00785B5B">
        <w:rPr>
          <w:sz w:val="28"/>
          <w:szCs w:val="28"/>
          <w:lang w:val="lv-LV"/>
        </w:rPr>
        <w:t>.</w:t>
      </w:r>
    </w:p>
    <w:p w14:paraId="249900EE" w14:textId="77777777" w:rsidR="00873D22" w:rsidRPr="00785B5B" w:rsidRDefault="00873D22" w:rsidP="00476C89">
      <w:pPr>
        <w:ind w:firstLine="709"/>
        <w:jc w:val="both"/>
        <w:rPr>
          <w:vanish/>
          <w:sz w:val="28"/>
          <w:szCs w:val="28"/>
          <w:lang w:val="lv-LV"/>
        </w:rPr>
      </w:pPr>
    </w:p>
    <w:p w14:paraId="39CFE655" w14:textId="563FB2ED" w:rsidR="00384DA2" w:rsidRPr="001104AF" w:rsidRDefault="00384DA2" w:rsidP="00476C89">
      <w:pPr>
        <w:pStyle w:val="ListParagraph"/>
        <w:ind w:left="0" w:firstLine="709"/>
        <w:jc w:val="both"/>
        <w:rPr>
          <w:sz w:val="28"/>
          <w:szCs w:val="28"/>
          <w:lang w:val="lv-LV"/>
        </w:rPr>
      </w:pPr>
      <w:r>
        <w:rPr>
          <w:sz w:val="28"/>
          <w:szCs w:val="28"/>
          <w:lang w:val="lv-LV"/>
        </w:rPr>
        <w:t xml:space="preserve">12. </w:t>
      </w:r>
      <w:r w:rsidR="00785B5B">
        <w:rPr>
          <w:sz w:val="28"/>
          <w:szCs w:val="28"/>
          <w:lang w:val="lv-LV"/>
        </w:rPr>
        <w:t>S</w:t>
      </w:r>
      <w:r w:rsidRPr="001104AF">
        <w:rPr>
          <w:sz w:val="28"/>
          <w:szCs w:val="28"/>
          <w:lang w:val="lv-LV"/>
        </w:rPr>
        <w:t>vītrot 24.3., 24.6.</w:t>
      </w:r>
      <w:r>
        <w:rPr>
          <w:sz w:val="28"/>
          <w:szCs w:val="28"/>
          <w:lang w:val="lv-LV"/>
        </w:rPr>
        <w:t>,</w:t>
      </w:r>
      <w:r w:rsidRPr="001104AF">
        <w:rPr>
          <w:sz w:val="28"/>
          <w:szCs w:val="28"/>
          <w:lang w:val="lv-LV"/>
        </w:rPr>
        <w:t xml:space="preserve"> 24.7., 24.9.</w:t>
      </w:r>
      <w:r>
        <w:rPr>
          <w:sz w:val="28"/>
          <w:szCs w:val="28"/>
          <w:lang w:val="lv-LV"/>
        </w:rPr>
        <w:t xml:space="preserve">, 24.10., 24.11., </w:t>
      </w:r>
      <w:r w:rsidRPr="001104AF">
        <w:rPr>
          <w:sz w:val="28"/>
          <w:szCs w:val="28"/>
          <w:lang w:val="lv-LV"/>
        </w:rPr>
        <w:t>24.12., 24.14., 24.15., 24.17.</w:t>
      </w:r>
      <w:r>
        <w:rPr>
          <w:sz w:val="28"/>
          <w:szCs w:val="28"/>
          <w:lang w:val="lv-LV"/>
        </w:rPr>
        <w:t>, 24.18., 24.19., 24.20. un</w:t>
      </w:r>
      <w:r w:rsidRPr="001104AF">
        <w:rPr>
          <w:sz w:val="28"/>
          <w:szCs w:val="28"/>
          <w:lang w:val="lv-LV"/>
        </w:rPr>
        <w:t xml:space="preserve"> 24.21.</w:t>
      </w:r>
      <w:r w:rsidR="00ED0D8F">
        <w:rPr>
          <w:sz w:val="28"/>
          <w:szCs w:val="28"/>
          <w:lang w:val="lv-LV"/>
        </w:rPr>
        <w:t> </w:t>
      </w:r>
      <w:r w:rsidRPr="001104AF">
        <w:rPr>
          <w:sz w:val="28"/>
          <w:szCs w:val="28"/>
          <w:lang w:val="lv-LV"/>
        </w:rPr>
        <w:t>apakšpunktu</w:t>
      </w:r>
      <w:r w:rsidR="00785B5B">
        <w:rPr>
          <w:sz w:val="28"/>
          <w:szCs w:val="28"/>
          <w:lang w:val="lv-LV"/>
        </w:rPr>
        <w:t>.</w:t>
      </w:r>
    </w:p>
    <w:p w14:paraId="77C42F94" w14:textId="77777777" w:rsidR="00384DA2" w:rsidRPr="001104AF" w:rsidRDefault="00384DA2" w:rsidP="00476C89">
      <w:pPr>
        <w:pStyle w:val="ListParagraph"/>
        <w:ind w:left="0" w:firstLine="709"/>
        <w:rPr>
          <w:sz w:val="28"/>
          <w:szCs w:val="28"/>
          <w:lang w:val="lv-LV"/>
        </w:rPr>
      </w:pPr>
    </w:p>
    <w:p w14:paraId="3C6245C4" w14:textId="2158E770" w:rsidR="00384DA2" w:rsidRDefault="00384DA2" w:rsidP="00476C89">
      <w:pPr>
        <w:pStyle w:val="ListParagraph"/>
        <w:ind w:left="0" w:firstLine="709"/>
        <w:jc w:val="both"/>
        <w:rPr>
          <w:sz w:val="28"/>
          <w:szCs w:val="28"/>
          <w:lang w:val="lv-LV"/>
        </w:rPr>
      </w:pPr>
      <w:r>
        <w:rPr>
          <w:sz w:val="28"/>
          <w:szCs w:val="28"/>
          <w:lang w:val="lv-LV"/>
        </w:rPr>
        <w:t xml:space="preserve">13. </w:t>
      </w:r>
      <w:r w:rsidR="00785B5B">
        <w:rPr>
          <w:sz w:val="28"/>
          <w:szCs w:val="28"/>
          <w:lang w:val="lv-LV"/>
        </w:rPr>
        <w:t>I</w:t>
      </w:r>
      <w:r w:rsidRPr="001104AF">
        <w:rPr>
          <w:sz w:val="28"/>
          <w:szCs w:val="28"/>
          <w:lang w:val="lv-LV"/>
        </w:rPr>
        <w:t>zteikt 25.</w:t>
      </w:r>
      <w:r w:rsidR="00785B5B">
        <w:rPr>
          <w:sz w:val="28"/>
          <w:szCs w:val="28"/>
          <w:lang w:val="lv-LV"/>
        </w:rPr>
        <w:t> </w:t>
      </w:r>
      <w:r w:rsidRPr="001104AF">
        <w:rPr>
          <w:sz w:val="28"/>
          <w:szCs w:val="28"/>
          <w:lang w:val="lv-LV"/>
        </w:rPr>
        <w:t>punktu šādā redakcijā:</w:t>
      </w:r>
    </w:p>
    <w:p w14:paraId="6CFF8331" w14:textId="77777777" w:rsidR="00785B5B" w:rsidRPr="001104AF" w:rsidRDefault="00785B5B" w:rsidP="00476C89">
      <w:pPr>
        <w:pStyle w:val="ListParagraph"/>
        <w:ind w:left="0" w:firstLine="709"/>
        <w:jc w:val="both"/>
        <w:rPr>
          <w:sz w:val="28"/>
          <w:szCs w:val="28"/>
          <w:lang w:val="lv-LV"/>
        </w:rPr>
      </w:pPr>
    </w:p>
    <w:p w14:paraId="211B3391" w14:textId="64C00277" w:rsidR="00384DA2" w:rsidRPr="001104AF" w:rsidRDefault="00597D42" w:rsidP="00476C89">
      <w:pPr>
        <w:ind w:firstLine="709"/>
        <w:jc w:val="both"/>
        <w:rPr>
          <w:sz w:val="28"/>
          <w:szCs w:val="28"/>
          <w:lang w:val="lv-LV"/>
        </w:rPr>
      </w:pPr>
      <w:r>
        <w:rPr>
          <w:sz w:val="28"/>
          <w:szCs w:val="28"/>
          <w:lang w:val="lv-LV"/>
        </w:rPr>
        <w:t>"</w:t>
      </w:r>
      <w:r w:rsidR="00384DA2" w:rsidRPr="001104AF">
        <w:rPr>
          <w:sz w:val="28"/>
          <w:szCs w:val="28"/>
          <w:lang w:val="lv-LV"/>
        </w:rPr>
        <w:t>25.</w:t>
      </w:r>
      <w:r w:rsidR="00384DA2">
        <w:rPr>
          <w:sz w:val="28"/>
          <w:szCs w:val="28"/>
          <w:lang w:val="lv-LV"/>
        </w:rPr>
        <w:t xml:space="preserve"> </w:t>
      </w:r>
      <w:r w:rsidR="00873D22">
        <w:rPr>
          <w:sz w:val="28"/>
          <w:szCs w:val="28"/>
          <w:lang w:val="lv-LV"/>
        </w:rPr>
        <w:t xml:space="preserve">Šo noteikumu </w:t>
      </w:r>
      <w:r w:rsidR="00384DA2" w:rsidRPr="001104AF">
        <w:rPr>
          <w:sz w:val="28"/>
          <w:szCs w:val="28"/>
          <w:lang w:val="lv-LV"/>
        </w:rPr>
        <w:t>24.2.</w:t>
      </w:r>
      <w:r w:rsidR="00ED0D8F">
        <w:rPr>
          <w:sz w:val="28"/>
          <w:szCs w:val="28"/>
          <w:lang w:val="lv-LV"/>
        </w:rPr>
        <w:t> </w:t>
      </w:r>
      <w:r w:rsidR="00384DA2" w:rsidRPr="001104AF">
        <w:rPr>
          <w:sz w:val="28"/>
          <w:szCs w:val="28"/>
          <w:lang w:val="lv-LV"/>
        </w:rPr>
        <w:t xml:space="preserve">apakšpunktā minētā pārskata skaidrojumā sniedz informāciju par nodokļu </w:t>
      </w:r>
      <w:r w:rsidR="00873D22">
        <w:rPr>
          <w:sz w:val="28"/>
          <w:szCs w:val="28"/>
          <w:lang w:val="lv-LV"/>
        </w:rPr>
        <w:t xml:space="preserve">parādiem, pārmaksām un atmaksām. Skaidrojumam </w:t>
      </w:r>
      <w:r w:rsidR="00384DA2" w:rsidRPr="001104AF">
        <w:rPr>
          <w:sz w:val="28"/>
          <w:szCs w:val="28"/>
          <w:lang w:val="lv-LV"/>
        </w:rPr>
        <w:t>pievieno:</w:t>
      </w:r>
    </w:p>
    <w:p w14:paraId="2B960078" w14:textId="5C18559B" w:rsidR="00384DA2" w:rsidRPr="00257822" w:rsidRDefault="00384DA2" w:rsidP="00476C89">
      <w:pPr>
        <w:ind w:firstLine="709"/>
        <w:jc w:val="both"/>
        <w:rPr>
          <w:color w:val="FF0000"/>
          <w:sz w:val="28"/>
          <w:szCs w:val="28"/>
          <w:lang w:val="lv-LV"/>
        </w:rPr>
      </w:pPr>
      <w:r w:rsidRPr="001104AF">
        <w:rPr>
          <w:sz w:val="28"/>
          <w:szCs w:val="28"/>
          <w:lang w:val="lv-LV"/>
        </w:rPr>
        <w:t>25.1.</w:t>
      </w:r>
      <w:r>
        <w:rPr>
          <w:sz w:val="28"/>
          <w:szCs w:val="28"/>
          <w:lang w:val="lv-LV"/>
        </w:rPr>
        <w:t xml:space="preserve"> </w:t>
      </w:r>
      <w:r w:rsidRPr="001104AF">
        <w:rPr>
          <w:sz w:val="28"/>
          <w:szCs w:val="28"/>
          <w:lang w:val="lv-LV"/>
        </w:rPr>
        <w:t xml:space="preserve">informāciju par nodokļu parādu struktūras izmaiņām saimnieciskā gadā, norādot kopējo parādu summu pārskata perioda beigās un iepriekšējā pārskata perioda beigās, tai skaitā piedzenamos aktuālos parādus un termiņu pagarinājumus pa nodokļu veidiem (tūkstošos </w:t>
      </w:r>
      <w:proofErr w:type="spellStart"/>
      <w:r w:rsidRPr="001104AF">
        <w:rPr>
          <w:i/>
          <w:sz w:val="28"/>
          <w:szCs w:val="28"/>
          <w:lang w:val="lv-LV"/>
        </w:rPr>
        <w:t>euro</w:t>
      </w:r>
      <w:proofErr w:type="spellEnd"/>
      <w:r w:rsidRPr="001104AF">
        <w:rPr>
          <w:sz w:val="28"/>
          <w:szCs w:val="28"/>
          <w:lang w:val="lv-LV"/>
        </w:rPr>
        <w:t>);</w:t>
      </w:r>
      <w:r w:rsidR="002A0D2B">
        <w:rPr>
          <w:sz w:val="28"/>
          <w:szCs w:val="28"/>
          <w:lang w:val="lv-LV"/>
        </w:rPr>
        <w:t xml:space="preserve"> </w:t>
      </w:r>
    </w:p>
    <w:p w14:paraId="349CB750" w14:textId="352B7D4D" w:rsidR="00384DA2" w:rsidRPr="001104AF" w:rsidRDefault="00384DA2" w:rsidP="00476C89">
      <w:pPr>
        <w:ind w:firstLine="709"/>
        <w:jc w:val="both"/>
        <w:rPr>
          <w:sz w:val="28"/>
          <w:szCs w:val="28"/>
          <w:lang w:val="lv-LV"/>
        </w:rPr>
      </w:pPr>
      <w:r w:rsidRPr="001104AF">
        <w:rPr>
          <w:sz w:val="28"/>
          <w:szCs w:val="28"/>
          <w:lang w:val="lv-LV"/>
        </w:rPr>
        <w:t>25.2.</w:t>
      </w:r>
      <w:r>
        <w:rPr>
          <w:sz w:val="28"/>
          <w:szCs w:val="28"/>
          <w:lang w:val="lv-LV"/>
        </w:rPr>
        <w:t xml:space="preserve"> </w:t>
      </w:r>
      <w:r w:rsidRPr="001104AF">
        <w:rPr>
          <w:sz w:val="28"/>
          <w:szCs w:val="28"/>
          <w:lang w:val="lv-LV"/>
        </w:rPr>
        <w:t>informāciju par valsts budžeta parādniekiem, kuru kopējā aktuālā parādu summa uz saimnieciskā gada 31.</w:t>
      </w:r>
      <w:r w:rsidR="00ED0D8F">
        <w:rPr>
          <w:sz w:val="28"/>
          <w:szCs w:val="28"/>
          <w:lang w:val="lv-LV"/>
        </w:rPr>
        <w:t> </w:t>
      </w:r>
      <w:r w:rsidRPr="001104AF">
        <w:rPr>
          <w:sz w:val="28"/>
          <w:szCs w:val="28"/>
          <w:lang w:val="lv-LV"/>
        </w:rPr>
        <w:t xml:space="preserve">decembri pārsniedz 1 milj. </w:t>
      </w:r>
      <w:r w:rsidRPr="006B509E">
        <w:rPr>
          <w:sz w:val="28"/>
          <w:szCs w:val="28"/>
          <w:lang w:val="lv-LV"/>
        </w:rPr>
        <w:t xml:space="preserve">valūtas </w:t>
      </w:r>
      <w:r w:rsidRPr="006B509E">
        <w:rPr>
          <w:sz w:val="28"/>
          <w:szCs w:val="28"/>
          <w:lang w:val="lv-LV"/>
        </w:rPr>
        <w:lastRenderedPageBreak/>
        <w:t>vienību</w:t>
      </w:r>
      <w:r w:rsidRPr="001104AF">
        <w:rPr>
          <w:sz w:val="28"/>
          <w:szCs w:val="28"/>
          <w:lang w:val="lv-LV"/>
        </w:rPr>
        <w:t>, norādot nodokļ</w:t>
      </w:r>
      <w:r>
        <w:rPr>
          <w:sz w:val="28"/>
          <w:szCs w:val="28"/>
          <w:lang w:val="lv-LV"/>
        </w:rPr>
        <w:t>u</w:t>
      </w:r>
      <w:r w:rsidRPr="001104AF">
        <w:rPr>
          <w:sz w:val="28"/>
          <w:szCs w:val="28"/>
          <w:lang w:val="lv-LV"/>
        </w:rPr>
        <w:t xml:space="preserve"> maksātāja nosaukumu un aktuālo parādu kopsummas (tūkstošos </w:t>
      </w:r>
      <w:proofErr w:type="spellStart"/>
      <w:r w:rsidRPr="001104AF">
        <w:rPr>
          <w:i/>
          <w:sz w:val="28"/>
          <w:szCs w:val="28"/>
          <w:lang w:val="lv-LV"/>
        </w:rPr>
        <w:t>euro</w:t>
      </w:r>
      <w:proofErr w:type="spellEnd"/>
      <w:r w:rsidRPr="001104AF">
        <w:rPr>
          <w:sz w:val="28"/>
          <w:szCs w:val="28"/>
          <w:lang w:val="lv-LV"/>
        </w:rPr>
        <w:t>);</w:t>
      </w:r>
    </w:p>
    <w:p w14:paraId="7B3148FB" w14:textId="0C9C3A70" w:rsidR="00384DA2" w:rsidRPr="001104AF" w:rsidRDefault="00384DA2" w:rsidP="00476C89">
      <w:pPr>
        <w:ind w:firstLine="709"/>
        <w:jc w:val="both"/>
        <w:rPr>
          <w:sz w:val="28"/>
          <w:szCs w:val="28"/>
          <w:lang w:val="lv-LV"/>
        </w:rPr>
      </w:pPr>
      <w:r w:rsidRPr="001104AF">
        <w:rPr>
          <w:sz w:val="28"/>
          <w:szCs w:val="28"/>
          <w:lang w:val="lv-LV"/>
        </w:rPr>
        <w:t>25.3.</w:t>
      </w:r>
      <w:r>
        <w:rPr>
          <w:sz w:val="28"/>
          <w:szCs w:val="28"/>
          <w:lang w:val="lv-LV"/>
        </w:rPr>
        <w:t xml:space="preserve"> </w:t>
      </w:r>
      <w:r w:rsidRPr="001104AF">
        <w:rPr>
          <w:sz w:val="28"/>
          <w:szCs w:val="28"/>
          <w:lang w:val="lv-LV"/>
        </w:rPr>
        <w:t>kopsavilkumu par budžeta maksājumu parādiem saimnieciskā gada 31.</w:t>
      </w:r>
      <w:r w:rsidR="00597D42">
        <w:rPr>
          <w:sz w:val="28"/>
          <w:szCs w:val="28"/>
          <w:lang w:val="lv-LV"/>
        </w:rPr>
        <w:t> </w:t>
      </w:r>
      <w:r w:rsidRPr="001104AF">
        <w:rPr>
          <w:sz w:val="28"/>
          <w:szCs w:val="28"/>
          <w:lang w:val="lv-LV"/>
        </w:rPr>
        <w:t xml:space="preserve">decembrī, norādot kopējo parāda summu, tai skaitā pamatparādu un nokavējuma naudu (tūkstošos </w:t>
      </w:r>
      <w:proofErr w:type="spellStart"/>
      <w:r w:rsidRPr="001104AF">
        <w:rPr>
          <w:i/>
          <w:sz w:val="28"/>
          <w:szCs w:val="28"/>
          <w:lang w:val="lv-LV"/>
        </w:rPr>
        <w:t>euro</w:t>
      </w:r>
      <w:proofErr w:type="spellEnd"/>
      <w:r w:rsidRPr="001104AF">
        <w:rPr>
          <w:sz w:val="28"/>
          <w:szCs w:val="28"/>
          <w:lang w:val="lv-LV"/>
        </w:rPr>
        <w:t>);</w:t>
      </w:r>
    </w:p>
    <w:p w14:paraId="2CC9CBFB" w14:textId="320A9464" w:rsidR="00384DA2" w:rsidRPr="001104AF" w:rsidRDefault="00384DA2" w:rsidP="00476C89">
      <w:pPr>
        <w:ind w:firstLine="709"/>
        <w:jc w:val="both"/>
        <w:rPr>
          <w:sz w:val="28"/>
          <w:szCs w:val="28"/>
          <w:lang w:val="lv-LV"/>
        </w:rPr>
      </w:pPr>
      <w:r w:rsidRPr="001104AF">
        <w:rPr>
          <w:sz w:val="28"/>
          <w:szCs w:val="28"/>
          <w:lang w:val="lv-LV"/>
        </w:rPr>
        <w:t>25.4.</w:t>
      </w:r>
      <w:r w:rsidR="00206501">
        <w:rPr>
          <w:sz w:val="28"/>
          <w:szCs w:val="28"/>
          <w:lang w:val="lv-LV"/>
        </w:rPr>
        <w:t> </w:t>
      </w:r>
      <w:r w:rsidRPr="001104AF">
        <w:rPr>
          <w:sz w:val="28"/>
          <w:szCs w:val="28"/>
          <w:lang w:val="lv-LV"/>
        </w:rPr>
        <w:t>kopsavilkumu par nodokļu pārmaksas un atmaksas summām saimniecisk</w:t>
      </w:r>
      <w:r w:rsidR="00BA5F40">
        <w:rPr>
          <w:sz w:val="28"/>
          <w:szCs w:val="28"/>
          <w:lang w:val="lv-LV"/>
        </w:rPr>
        <w:t>aj</w:t>
      </w:r>
      <w:r w:rsidRPr="001104AF">
        <w:rPr>
          <w:sz w:val="28"/>
          <w:szCs w:val="28"/>
          <w:lang w:val="lv-LV"/>
        </w:rPr>
        <w:t xml:space="preserve">ā gadā (tūkstošos </w:t>
      </w:r>
      <w:proofErr w:type="spellStart"/>
      <w:r w:rsidRPr="001104AF">
        <w:rPr>
          <w:i/>
          <w:sz w:val="28"/>
          <w:szCs w:val="28"/>
          <w:lang w:val="lv-LV"/>
        </w:rPr>
        <w:t>euro</w:t>
      </w:r>
      <w:proofErr w:type="spellEnd"/>
      <w:r w:rsidRPr="001104AF">
        <w:rPr>
          <w:sz w:val="28"/>
          <w:szCs w:val="28"/>
          <w:lang w:val="lv-LV"/>
        </w:rPr>
        <w:t>);</w:t>
      </w:r>
    </w:p>
    <w:p w14:paraId="54A32D54" w14:textId="33A16D8D" w:rsidR="00384DA2" w:rsidRPr="001104AF" w:rsidRDefault="00384DA2" w:rsidP="00476C89">
      <w:pPr>
        <w:ind w:firstLine="709"/>
        <w:jc w:val="both"/>
        <w:rPr>
          <w:sz w:val="28"/>
          <w:szCs w:val="28"/>
          <w:lang w:val="lv-LV"/>
        </w:rPr>
      </w:pPr>
      <w:r w:rsidRPr="001104AF">
        <w:rPr>
          <w:sz w:val="28"/>
          <w:szCs w:val="28"/>
          <w:lang w:val="lv-LV"/>
        </w:rPr>
        <w:t>25.5.</w:t>
      </w:r>
      <w:r>
        <w:rPr>
          <w:sz w:val="28"/>
          <w:szCs w:val="28"/>
          <w:lang w:val="lv-LV"/>
        </w:rPr>
        <w:t xml:space="preserve"> </w:t>
      </w:r>
      <w:r w:rsidRPr="001104AF">
        <w:rPr>
          <w:sz w:val="28"/>
          <w:szCs w:val="28"/>
          <w:lang w:val="lv-LV"/>
        </w:rPr>
        <w:t>informāciju par likvidēto nodokļu maksātāju – juridisko personu kopējo parādu summām saimnieciskā gada 31.</w:t>
      </w:r>
      <w:r w:rsidR="00841BA1">
        <w:rPr>
          <w:sz w:val="28"/>
          <w:szCs w:val="28"/>
          <w:lang w:val="lv-LV"/>
        </w:rPr>
        <w:t> </w:t>
      </w:r>
      <w:r w:rsidRPr="001104AF">
        <w:rPr>
          <w:sz w:val="28"/>
          <w:szCs w:val="28"/>
          <w:lang w:val="lv-LV"/>
        </w:rPr>
        <w:t>decembr</w:t>
      </w:r>
      <w:r>
        <w:rPr>
          <w:sz w:val="28"/>
          <w:szCs w:val="28"/>
          <w:lang w:val="lv-LV"/>
        </w:rPr>
        <w:t>ī</w:t>
      </w:r>
      <w:r w:rsidRPr="001104AF">
        <w:rPr>
          <w:sz w:val="28"/>
          <w:szCs w:val="28"/>
          <w:lang w:val="lv-LV"/>
        </w:rPr>
        <w:t xml:space="preserve"> un iepriekšējā saimnieciskā gada 31.</w:t>
      </w:r>
      <w:r w:rsidR="00597D42">
        <w:rPr>
          <w:sz w:val="28"/>
          <w:szCs w:val="28"/>
          <w:lang w:val="lv-LV"/>
        </w:rPr>
        <w:t> </w:t>
      </w:r>
      <w:r w:rsidRPr="001104AF">
        <w:rPr>
          <w:sz w:val="28"/>
          <w:szCs w:val="28"/>
          <w:lang w:val="lv-LV"/>
        </w:rPr>
        <w:t>decembr</w:t>
      </w:r>
      <w:r>
        <w:rPr>
          <w:sz w:val="28"/>
          <w:szCs w:val="28"/>
          <w:lang w:val="lv-LV"/>
        </w:rPr>
        <w:t>ī</w:t>
      </w:r>
      <w:r w:rsidRPr="001104AF">
        <w:rPr>
          <w:sz w:val="28"/>
          <w:szCs w:val="28"/>
          <w:lang w:val="lv-LV"/>
        </w:rPr>
        <w:t xml:space="preserve"> (tūkstošos </w:t>
      </w:r>
      <w:proofErr w:type="spellStart"/>
      <w:r w:rsidRPr="001104AF">
        <w:rPr>
          <w:i/>
          <w:sz w:val="28"/>
          <w:szCs w:val="28"/>
          <w:lang w:val="lv-LV"/>
        </w:rPr>
        <w:t>euro</w:t>
      </w:r>
      <w:proofErr w:type="spellEnd"/>
      <w:r w:rsidRPr="001104AF">
        <w:rPr>
          <w:sz w:val="28"/>
          <w:szCs w:val="28"/>
          <w:lang w:val="lv-LV"/>
        </w:rPr>
        <w:t>);</w:t>
      </w:r>
    </w:p>
    <w:p w14:paraId="130EE4DB" w14:textId="5987291A" w:rsidR="00384DA2" w:rsidRPr="001104AF" w:rsidRDefault="00384DA2" w:rsidP="00476C89">
      <w:pPr>
        <w:ind w:firstLine="709"/>
        <w:jc w:val="both"/>
        <w:rPr>
          <w:sz w:val="28"/>
          <w:szCs w:val="28"/>
          <w:lang w:val="lv-LV"/>
        </w:rPr>
      </w:pPr>
      <w:r w:rsidRPr="001104AF">
        <w:rPr>
          <w:spacing w:val="-2"/>
          <w:sz w:val="28"/>
          <w:szCs w:val="28"/>
          <w:lang w:val="lv-LV"/>
        </w:rPr>
        <w:t>25.6. </w:t>
      </w:r>
      <w:r>
        <w:rPr>
          <w:spacing w:val="-2"/>
          <w:sz w:val="28"/>
          <w:szCs w:val="28"/>
          <w:lang w:val="lv-LV"/>
        </w:rPr>
        <w:t xml:space="preserve"> </w:t>
      </w:r>
      <w:r w:rsidRPr="001104AF">
        <w:rPr>
          <w:spacing w:val="-2"/>
          <w:sz w:val="28"/>
          <w:szCs w:val="28"/>
          <w:lang w:val="lv-LV"/>
        </w:rPr>
        <w:t>skaidrojumu informācijai par nodokļu parādiem, nodokļu pārmaksām</w:t>
      </w:r>
      <w:r w:rsidRPr="001104AF">
        <w:rPr>
          <w:sz w:val="28"/>
          <w:szCs w:val="28"/>
          <w:lang w:val="lv-LV"/>
        </w:rPr>
        <w:t xml:space="preserve"> un nedzēsto nodokļu parādu kopsummām (tūkstošos </w:t>
      </w:r>
      <w:proofErr w:type="spellStart"/>
      <w:r w:rsidRPr="001104AF">
        <w:rPr>
          <w:i/>
          <w:sz w:val="28"/>
          <w:szCs w:val="28"/>
          <w:lang w:val="lv-LV"/>
        </w:rPr>
        <w:t>euro</w:t>
      </w:r>
      <w:proofErr w:type="spellEnd"/>
      <w:r w:rsidRPr="001104AF">
        <w:rPr>
          <w:sz w:val="28"/>
          <w:szCs w:val="28"/>
          <w:lang w:val="lv-LV"/>
        </w:rPr>
        <w:t>).</w:t>
      </w:r>
      <w:r w:rsidR="00597D42">
        <w:rPr>
          <w:sz w:val="28"/>
          <w:szCs w:val="28"/>
          <w:lang w:val="lv-LV"/>
        </w:rPr>
        <w:t>"</w:t>
      </w:r>
    </w:p>
    <w:p w14:paraId="3D6E6A45" w14:textId="77777777" w:rsidR="00384DA2" w:rsidRPr="001104AF" w:rsidRDefault="00384DA2" w:rsidP="00476C89">
      <w:pPr>
        <w:ind w:firstLine="709"/>
        <w:jc w:val="both"/>
        <w:rPr>
          <w:sz w:val="28"/>
          <w:szCs w:val="28"/>
          <w:lang w:val="lv-LV"/>
        </w:rPr>
      </w:pPr>
    </w:p>
    <w:p w14:paraId="1F5F1CEB" w14:textId="6072C64B" w:rsidR="00384DA2" w:rsidRPr="001104AF" w:rsidRDefault="00384DA2" w:rsidP="00476C89">
      <w:pPr>
        <w:pStyle w:val="ListParagraph"/>
        <w:ind w:left="0" w:firstLine="709"/>
        <w:jc w:val="both"/>
        <w:rPr>
          <w:sz w:val="28"/>
          <w:szCs w:val="28"/>
          <w:lang w:val="lv-LV"/>
        </w:rPr>
      </w:pPr>
      <w:r>
        <w:rPr>
          <w:sz w:val="28"/>
          <w:szCs w:val="28"/>
          <w:lang w:val="lv-LV"/>
        </w:rPr>
        <w:t xml:space="preserve">14. </w:t>
      </w:r>
      <w:r w:rsidR="00597D42">
        <w:rPr>
          <w:sz w:val="28"/>
          <w:szCs w:val="28"/>
          <w:lang w:val="lv-LV"/>
        </w:rPr>
        <w:t>S</w:t>
      </w:r>
      <w:r w:rsidRPr="001104AF">
        <w:rPr>
          <w:sz w:val="28"/>
          <w:szCs w:val="28"/>
          <w:lang w:val="lv-LV"/>
        </w:rPr>
        <w:t>vītrot 31.</w:t>
      </w:r>
      <w:r w:rsidR="00597D42">
        <w:rPr>
          <w:sz w:val="28"/>
          <w:szCs w:val="28"/>
          <w:lang w:val="lv-LV"/>
        </w:rPr>
        <w:t> </w:t>
      </w:r>
      <w:r w:rsidRPr="001104AF">
        <w:rPr>
          <w:sz w:val="28"/>
          <w:szCs w:val="28"/>
          <w:lang w:val="lv-LV"/>
        </w:rPr>
        <w:t>punkt</w:t>
      </w:r>
      <w:r>
        <w:rPr>
          <w:sz w:val="28"/>
          <w:szCs w:val="28"/>
          <w:lang w:val="lv-LV"/>
        </w:rPr>
        <w:t>a</w:t>
      </w:r>
      <w:r w:rsidRPr="001104AF">
        <w:rPr>
          <w:sz w:val="28"/>
          <w:szCs w:val="28"/>
          <w:lang w:val="lv-LV"/>
        </w:rPr>
        <w:t xml:space="preserve"> </w:t>
      </w:r>
      <w:r>
        <w:rPr>
          <w:sz w:val="28"/>
          <w:szCs w:val="28"/>
          <w:lang w:val="lv-LV"/>
        </w:rPr>
        <w:t xml:space="preserve">ievaddaļā </w:t>
      </w:r>
      <w:r w:rsidR="00F535ED">
        <w:rPr>
          <w:sz w:val="28"/>
          <w:szCs w:val="28"/>
          <w:lang w:val="lv-LV"/>
        </w:rPr>
        <w:t xml:space="preserve">vārdu un </w:t>
      </w:r>
      <w:r w:rsidRPr="001104AF">
        <w:rPr>
          <w:sz w:val="28"/>
          <w:szCs w:val="28"/>
          <w:lang w:val="lv-LV"/>
        </w:rPr>
        <w:t xml:space="preserve">skaitli </w:t>
      </w:r>
      <w:r w:rsidR="00597D42">
        <w:rPr>
          <w:sz w:val="28"/>
          <w:szCs w:val="28"/>
          <w:lang w:val="lv-LV"/>
        </w:rPr>
        <w:t>"</w:t>
      </w:r>
      <w:r w:rsidRPr="001104AF">
        <w:rPr>
          <w:sz w:val="28"/>
          <w:szCs w:val="28"/>
          <w:lang w:val="lv-LV"/>
        </w:rPr>
        <w:t>un 21.5.</w:t>
      </w:r>
      <w:r w:rsidR="00597D42">
        <w:rPr>
          <w:sz w:val="28"/>
          <w:szCs w:val="28"/>
          <w:lang w:val="lv-LV"/>
        </w:rPr>
        <w:t>"</w:t>
      </w:r>
      <w:r w:rsidR="00ED0D8F">
        <w:rPr>
          <w:sz w:val="28"/>
          <w:szCs w:val="28"/>
          <w:lang w:val="lv-LV"/>
        </w:rPr>
        <w:t>.</w:t>
      </w:r>
    </w:p>
    <w:p w14:paraId="1EE51AD2" w14:textId="77777777" w:rsidR="00384DA2" w:rsidRPr="001104AF" w:rsidRDefault="00384DA2" w:rsidP="00476C89">
      <w:pPr>
        <w:ind w:firstLine="709"/>
        <w:jc w:val="both"/>
        <w:rPr>
          <w:sz w:val="28"/>
          <w:szCs w:val="28"/>
          <w:lang w:val="lv-LV"/>
        </w:rPr>
      </w:pPr>
    </w:p>
    <w:p w14:paraId="5642ADA6" w14:textId="73BA04BA" w:rsidR="00384DA2" w:rsidRDefault="00384DA2" w:rsidP="00476C89">
      <w:pPr>
        <w:pStyle w:val="ListParagraph"/>
        <w:tabs>
          <w:tab w:val="left" w:pos="0"/>
        </w:tabs>
        <w:ind w:left="0" w:firstLine="709"/>
        <w:jc w:val="both"/>
        <w:rPr>
          <w:sz w:val="28"/>
          <w:szCs w:val="28"/>
          <w:lang w:val="lv-LV"/>
        </w:rPr>
      </w:pPr>
      <w:r>
        <w:rPr>
          <w:sz w:val="28"/>
          <w:szCs w:val="28"/>
          <w:lang w:val="lv-LV"/>
        </w:rPr>
        <w:t xml:space="preserve">15. </w:t>
      </w:r>
      <w:r w:rsidR="00597D42">
        <w:rPr>
          <w:sz w:val="28"/>
          <w:szCs w:val="28"/>
          <w:lang w:val="lv-LV"/>
        </w:rPr>
        <w:t>I</w:t>
      </w:r>
      <w:r w:rsidRPr="001104AF">
        <w:rPr>
          <w:sz w:val="28"/>
          <w:szCs w:val="28"/>
          <w:lang w:val="lv-LV"/>
        </w:rPr>
        <w:t>zteikt 32.</w:t>
      </w:r>
      <w:r w:rsidR="00597D42">
        <w:rPr>
          <w:sz w:val="28"/>
          <w:szCs w:val="28"/>
          <w:lang w:val="lv-LV"/>
        </w:rPr>
        <w:t> </w:t>
      </w:r>
      <w:r w:rsidRPr="001104AF">
        <w:rPr>
          <w:sz w:val="28"/>
          <w:szCs w:val="28"/>
          <w:lang w:val="lv-LV"/>
        </w:rPr>
        <w:t>punkt</w:t>
      </w:r>
      <w:r>
        <w:rPr>
          <w:sz w:val="28"/>
          <w:szCs w:val="28"/>
          <w:lang w:val="lv-LV"/>
        </w:rPr>
        <w:t>a</w:t>
      </w:r>
      <w:r w:rsidRPr="001104AF">
        <w:rPr>
          <w:sz w:val="28"/>
          <w:szCs w:val="28"/>
          <w:lang w:val="lv-LV"/>
        </w:rPr>
        <w:t xml:space="preserve"> </w:t>
      </w:r>
      <w:r>
        <w:rPr>
          <w:sz w:val="28"/>
          <w:szCs w:val="28"/>
          <w:lang w:val="lv-LV"/>
        </w:rPr>
        <w:t>ievaddaļu</w:t>
      </w:r>
      <w:r w:rsidRPr="001104AF">
        <w:rPr>
          <w:sz w:val="28"/>
          <w:szCs w:val="28"/>
          <w:lang w:val="lv-LV"/>
        </w:rPr>
        <w:t xml:space="preserve"> šādā redakcijā:</w:t>
      </w:r>
    </w:p>
    <w:p w14:paraId="425453EC" w14:textId="77777777" w:rsidR="00597D42" w:rsidRPr="001104AF" w:rsidRDefault="00597D42" w:rsidP="00476C89">
      <w:pPr>
        <w:pStyle w:val="ListParagraph"/>
        <w:tabs>
          <w:tab w:val="left" w:pos="0"/>
        </w:tabs>
        <w:ind w:left="0" w:firstLine="709"/>
        <w:jc w:val="both"/>
        <w:rPr>
          <w:sz w:val="28"/>
          <w:szCs w:val="28"/>
          <w:lang w:val="lv-LV"/>
        </w:rPr>
      </w:pPr>
    </w:p>
    <w:p w14:paraId="570C9E75" w14:textId="00F4487F" w:rsidR="00384DA2" w:rsidRPr="001104AF" w:rsidRDefault="00597D42" w:rsidP="00476C89">
      <w:pPr>
        <w:ind w:firstLine="709"/>
        <w:jc w:val="both"/>
        <w:rPr>
          <w:sz w:val="28"/>
          <w:szCs w:val="28"/>
          <w:lang w:val="lv-LV"/>
        </w:rPr>
      </w:pPr>
      <w:r>
        <w:rPr>
          <w:sz w:val="28"/>
          <w:szCs w:val="28"/>
          <w:lang w:val="lv-LV"/>
        </w:rPr>
        <w:t>"</w:t>
      </w:r>
      <w:r w:rsidR="00384DA2" w:rsidRPr="001104AF">
        <w:rPr>
          <w:sz w:val="28"/>
          <w:szCs w:val="28"/>
          <w:lang w:val="lv-LV"/>
        </w:rPr>
        <w:t>32.</w:t>
      </w:r>
      <w:r w:rsidR="00384DA2">
        <w:rPr>
          <w:sz w:val="28"/>
          <w:szCs w:val="28"/>
          <w:lang w:val="lv-LV"/>
        </w:rPr>
        <w:t xml:space="preserve"> </w:t>
      </w:r>
      <w:r w:rsidR="00384DA2" w:rsidRPr="001104AF">
        <w:rPr>
          <w:sz w:val="28"/>
          <w:szCs w:val="28"/>
          <w:lang w:val="lv-LV"/>
        </w:rPr>
        <w:t>Šo noteikumu 21.2.1. un 21.2.2.</w:t>
      </w:r>
      <w:r>
        <w:rPr>
          <w:sz w:val="28"/>
          <w:szCs w:val="28"/>
          <w:lang w:val="lv-LV"/>
        </w:rPr>
        <w:t> </w:t>
      </w:r>
      <w:r w:rsidR="00384DA2" w:rsidRPr="001104AF">
        <w:rPr>
          <w:sz w:val="28"/>
          <w:szCs w:val="28"/>
          <w:lang w:val="lv-LV"/>
        </w:rPr>
        <w:t>apakšpunktā minētajā pārskatā:</w:t>
      </w:r>
      <w:r>
        <w:rPr>
          <w:sz w:val="28"/>
          <w:szCs w:val="28"/>
          <w:lang w:val="lv-LV"/>
        </w:rPr>
        <w:t>".</w:t>
      </w:r>
    </w:p>
    <w:p w14:paraId="1A27D096" w14:textId="77777777" w:rsidR="00384DA2" w:rsidRPr="001104AF" w:rsidRDefault="00384DA2" w:rsidP="00476C89">
      <w:pPr>
        <w:ind w:firstLine="709"/>
        <w:jc w:val="both"/>
        <w:rPr>
          <w:sz w:val="28"/>
          <w:szCs w:val="28"/>
          <w:lang w:val="lv-LV"/>
        </w:rPr>
      </w:pPr>
    </w:p>
    <w:p w14:paraId="0479DB6B" w14:textId="616207EE" w:rsidR="00384DA2" w:rsidRDefault="00384DA2" w:rsidP="00476C89">
      <w:pPr>
        <w:pStyle w:val="ListParagraph"/>
        <w:ind w:left="0" w:firstLine="709"/>
        <w:jc w:val="both"/>
        <w:rPr>
          <w:sz w:val="28"/>
          <w:szCs w:val="28"/>
          <w:lang w:val="lv-LV"/>
        </w:rPr>
      </w:pPr>
      <w:r>
        <w:rPr>
          <w:sz w:val="28"/>
          <w:szCs w:val="28"/>
          <w:lang w:val="lv-LV"/>
        </w:rPr>
        <w:t xml:space="preserve">16. </w:t>
      </w:r>
      <w:r w:rsidR="00597D42">
        <w:rPr>
          <w:sz w:val="28"/>
          <w:szCs w:val="28"/>
          <w:lang w:val="lv-LV"/>
        </w:rPr>
        <w:t>I</w:t>
      </w:r>
      <w:r w:rsidRPr="001104AF">
        <w:rPr>
          <w:sz w:val="28"/>
          <w:szCs w:val="28"/>
          <w:lang w:val="lv-LV"/>
        </w:rPr>
        <w:t>zteikt 35.</w:t>
      </w:r>
      <w:r w:rsidR="00597D42">
        <w:rPr>
          <w:sz w:val="28"/>
          <w:szCs w:val="28"/>
          <w:lang w:val="lv-LV"/>
        </w:rPr>
        <w:t> </w:t>
      </w:r>
      <w:r w:rsidRPr="001104AF">
        <w:rPr>
          <w:sz w:val="28"/>
          <w:szCs w:val="28"/>
          <w:lang w:val="lv-LV"/>
        </w:rPr>
        <w:t>punkt</w:t>
      </w:r>
      <w:r>
        <w:rPr>
          <w:sz w:val="28"/>
          <w:szCs w:val="28"/>
          <w:lang w:val="lv-LV"/>
        </w:rPr>
        <w:t>a ievaddaļu</w:t>
      </w:r>
      <w:r w:rsidRPr="001104AF">
        <w:rPr>
          <w:sz w:val="28"/>
          <w:szCs w:val="28"/>
          <w:lang w:val="lv-LV"/>
        </w:rPr>
        <w:t xml:space="preserve"> šādā redakcijā:</w:t>
      </w:r>
    </w:p>
    <w:p w14:paraId="08D71765" w14:textId="77777777" w:rsidR="00597D42" w:rsidRPr="001104AF" w:rsidRDefault="00597D42" w:rsidP="00476C89">
      <w:pPr>
        <w:pStyle w:val="ListParagraph"/>
        <w:ind w:left="0" w:firstLine="709"/>
        <w:jc w:val="both"/>
        <w:rPr>
          <w:sz w:val="28"/>
          <w:szCs w:val="28"/>
          <w:lang w:val="lv-LV"/>
        </w:rPr>
      </w:pPr>
    </w:p>
    <w:p w14:paraId="51E351F1" w14:textId="2C79E300" w:rsidR="00384DA2" w:rsidRPr="001104AF" w:rsidRDefault="00597D42" w:rsidP="00476C89">
      <w:pPr>
        <w:ind w:firstLine="709"/>
        <w:jc w:val="both"/>
        <w:rPr>
          <w:sz w:val="28"/>
          <w:szCs w:val="28"/>
          <w:lang w:val="lv-LV"/>
        </w:rPr>
      </w:pPr>
      <w:r>
        <w:rPr>
          <w:sz w:val="28"/>
          <w:szCs w:val="28"/>
          <w:lang w:val="lv-LV"/>
        </w:rPr>
        <w:t>"</w:t>
      </w:r>
      <w:r w:rsidR="00384DA2" w:rsidRPr="001104AF">
        <w:rPr>
          <w:sz w:val="28"/>
          <w:szCs w:val="28"/>
          <w:lang w:val="lv-LV"/>
        </w:rPr>
        <w:t>35.</w:t>
      </w:r>
      <w:r w:rsidR="00257822">
        <w:rPr>
          <w:sz w:val="28"/>
          <w:szCs w:val="28"/>
          <w:lang w:val="lv-LV"/>
        </w:rPr>
        <w:t> </w:t>
      </w:r>
      <w:r w:rsidR="00384DA2" w:rsidRPr="001104AF">
        <w:rPr>
          <w:sz w:val="28"/>
          <w:szCs w:val="28"/>
          <w:lang w:val="lv-LV"/>
        </w:rPr>
        <w:t xml:space="preserve">Pārskatā </w:t>
      </w:r>
      <w:r>
        <w:rPr>
          <w:sz w:val="28"/>
          <w:szCs w:val="28"/>
          <w:lang w:val="lv-LV"/>
        </w:rPr>
        <w:t>"</w:t>
      </w:r>
      <w:r w:rsidR="00384DA2" w:rsidRPr="001104AF">
        <w:rPr>
          <w:sz w:val="28"/>
          <w:szCs w:val="28"/>
          <w:lang w:val="lv-LV"/>
        </w:rPr>
        <w:t>Valsts budžeta, no valsts budžeta daļēji finansētu atvasinātu publisku personu budžetu un budžeta nefinansēt</w:t>
      </w:r>
      <w:r w:rsidR="00257822">
        <w:rPr>
          <w:sz w:val="28"/>
          <w:szCs w:val="28"/>
          <w:lang w:val="lv-LV"/>
        </w:rPr>
        <w:t>u</w:t>
      </w:r>
      <w:r w:rsidR="00384DA2" w:rsidRPr="001104AF">
        <w:rPr>
          <w:sz w:val="28"/>
          <w:szCs w:val="28"/>
          <w:lang w:val="lv-LV"/>
        </w:rPr>
        <w:t xml:space="preserve"> iestāžu budžetu izpilde saimniecisk</w:t>
      </w:r>
      <w:r w:rsidR="00206501">
        <w:rPr>
          <w:sz w:val="28"/>
          <w:szCs w:val="28"/>
          <w:lang w:val="lv-LV"/>
        </w:rPr>
        <w:t>aj</w:t>
      </w:r>
      <w:r w:rsidR="00384DA2" w:rsidRPr="001104AF">
        <w:rPr>
          <w:sz w:val="28"/>
          <w:szCs w:val="28"/>
          <w:lang w:val="lv-LV"/>
        </w:rPr>
        <w:t>ā gadā</w:t>
      </w:r>
      <w:r>
        <w:rPr>
          <w:sz w:val="28"/>
          <w:szCs w:val="28"/>
          <w:lang w:val="lv-LV"/>
        </w:rPr>
        <w:t>"</w:t>
      </w:r>
      <w:r w:rsidR="00384DA2" w:rsidRPr="001104AF">
        <w:rPr>
          <w:sz w:val="28"/>
          <w:szCs w:val="28"/>
          <w:lang w:val="lv-LV"/>
        </w:rPr>
        <w:t xml:space="preserve"> (saskaņā ar 1.</w:t>
      </w:r>
      <w:r>
        <w:rPr>
          <w:sz w:val="28"/>
          <w:szCs w:val="28"/>
          <w:lang w:val="lv-LV"/>
        </w:rPr>
        <w:t> </w:t>
      </w:r>
      <w:r w:rsidR="00384DA2" w:rsidRPr="001104AF">
        <w:rPr>
          <w:sz w:val="28"/>
          <w:szCs w:val="28"/>
          <w:lang w:val="lv-LV"/>
        </w:rPr>
        <w:t>pielikumu) norāda konsolidētos datus par valsts budžeta izpildi, ieskaitot ziedojumus un dāvinājumus, no valsts budžeta daļēji finansētu atvasinātu publisku personu un budžeta nefi</w:t>
      </w:r>
      <w:r w:rsidR="00257822">
        <w:rPr>
          <w:sz w:val="28"/>
          <w:szCs w:val="28"/>
          <w:lang w:val="lv-LV"/>
        </w:rPr>
        <w:t>nansētu iestāžu budžeta izpildi:</w:t>
      </w:r>
      <w:r>
        <w:rPr>
          <w:sz w:val="28"/>
          <w:szCs w:val="28"/>
          <w:lang w:val="lv-LV"/>
        </w:rPr>
        <w:t>".</w:t>
      </w:r>
    </w:p>
    <w:p w14:paraId="18CB5BA0" w14:textId="77777777" w:rsidR="00384DA2" w:rsidRPr="001104AF" w:rsidRDefault="00384DA2" w:rsidP="00476C89">
      <w:pPr>
        <w:ind w:firstLine="709"/>
        <w:jc w:val="both"/>
        <w:rPr>
          <w:sz w:val="28"/>
          <w:szCs w:val="28"/>
          <w:lang w:val="lv-LV"/>
        </w:rPr>
      </w:pPr>
    </w:p>
    <w:p w14:paraId="4C86D121" w14:textId="1F7EF8B7" w:rsidR="00384DA2" w:rsidRDefault="00384DA2" w:rsidP="00476C89">
      <w:pPr>
        <w:pStyle w:val="ListParagraph"/>
        <w:ind w:left="0" w:firstLine="709"/>
        <w:jc w:val="both"/>
        <w:rPr>
          <w:sz w:val="28"/>
          <w:szCs w:val="28"/>
          <w:lang w:val="lv-LV"/>
        </w:rPr>
      </w:pPr>
      <w:r>
        <w:rPr>
          <w:sz w:val="28"/>
          <w:szCs w:val="28"/>
          <w:lang w:val="lv-LV"/>
        </w:rPr>
        <w:t xml:space="preserve">17. </w:t>
      </w:r>
      <w:r w:rsidR="00597D42">
        <w:rPr>
          <w:sz w:val="28"/>
          <w:szCs w:val="28"/>
          <w:lang w:val="lv-LV"/>
        </w:rPr>
        <w:t>I</w:t>
      </w:r>
      <w:r w:rsidRPr="001104AF">
        <w:rPr>
          <w:sz w:val="28"/>
          <w:szCs w:val="28"/>
          <w:lang w:val="lv-LV"/>
        </w:rPr>
        <w:t xml:space="preserve">zteikt </w:t>
      </w:r>
      <w:r>
        <w:rPr>
          <w:sz w:val="28"/>
          <w:szCs w:val="28"/>
          <w:lang w:val="lv-LV"/>
        </w:rPr>
        <w:t>35.3.17</w:t>
      </w:r>
      <w:r w:rsidRPr="001104AF">
        <w:rPr>
          <w:sz w:val="28"/>
          <w:szCs w:val="28"/>
          <w:lang w:val="lv-LV"/>
        </w:rPr>
        <w:t>.</w:t>
      </w:r>
      <w:r w:rsidR="00597D42">
        <w:rPr>
          <w:sz w:val="28"/>
          <w:szCs w:val="28"/>
          <w:lang w:val="lv-LV"/>
        </w:rPr>
        <w:t> </w:t>
      </w:r>
      <w:r w:rsidRPr="001104AF">
        <w:rPr>
          <w:sz w:val="28"/>
          <w:szCs w:val="28"/>
          <w:lang w:val="lv-LV"/>
        </w:rPr>
        <w:t>apakšpunktu</w:t>
      </w:r>
      <w:r w:rsidRPr="00D149DD">
        <w:rPr>
          <w:sz w:val="28"/>
          <w:szCs w:val="28"/>
          <w:lang w:val="lv-LV"/>
        </w:rPr>
        <w:t xml:space="preserve"> </w:t>
      </w:r>
      <w:r w:rsidRPr="00E2640A">
        <w:rPr>
          <w:sz w:val="28"/>
          <w:szCs w:val="28"/>
          <w:lang w:val="lv-LV"/>
        </w:rPr>
        <w:t>šādā redakcijā</w:t>
      </w:r>
      <w:r w:rsidRPr="001104AF">
        <w:rPr>
          <w:sz w:val="28"/>
          <w:szCs w:val="28"/>
          <w:lang w:val="lv-LV"/>
        </w:rPr>
        <w:t>:</w:t>
      </w:r>
    </w:p>
    <w:p w14:paraId="6518376E" w14:textId="77777777" w:rsidR="00597D42" w:rsidRDefault="00597D42" w:rsidP="00476C89">
      <w:pPr>
        <w:pStyle w:val="ListParagraph"/>
        <w:ind w:left="0" w:firstLine="709"/>
        <w:jc w:val="both"/>
        <w:rPr>
          <w:sz w:val="28"/>
          <w:szCs w:val="28"/>
          <w:lang w:val="lv-LV"/>
        </w:rPr>
      </w:pPr>
    </w:p>
    <w:p w14:paraId="6B11CE2E" w14:textId="1BF93E0C" w:rsidR="00384DA2" w:rsidRDefault="00597D42" w:rsidP="00476C89">
      <w:pPr>
        <w:ind w:firstLine="709"/>
        <w:jc w:val="both"/>
        <w:rPr>
          <w:sz w:val="28"/>
          <w:szCs w:val="28"/>
          <w:lang w:val="lv-LV"/>
        </w:rPr>
      </w:pPr>
      <w:r>
        <w:rPr>
          <w:sz w:val="28"/>
          <w:szCs w:val="28"/>
          <w:lang w:val="lv-LV"/>
        </w:rPr>
        <w:t>"</w:t>
      </w:r>
      <w:r w:rsidR="00384DA2" w:rsidRPr="00D149DD">
        <w:rPr>
          <w:sz w:val="28"/>
          <w:szCs w:val="28"/>
          <w:lang w:val="lv-LV"/>
        </w:rPr>
        <w:t>35.3.17.</w:t>
      </w:r>
      <w:r w:rsidR="00206501">
        <w:rPr>
          <w:sz w:val="28"/>
          <w:szCs w:val="28"/>
          <w:lang w:val="lv-LV"/>
        </w:rPr>
        <w:t> </w:t>
      </w:r>
      <w:r w:rsidR="00384DA2" w:rsidRPr="00D149DD">
        <w:rPr>
          <w:sz w:val="28"/>
          <w:szCs w:val="28"/>
          <w:lang w:val="lv-LV"/>
        </w:rPr>
        <w:t xml:space="preserve">rindā </w:t>
      </w:r>
      <w:r>
        <w:rPr>
          <w:sz w:val="28"/>
          <w:szCs w:val="28"/>
          <w:lang w:val="lv-LV"/>
        </w:rPr>
        <w:t>"</w:t>
      </w:r>
      <w:r w:rsidR="003E0440">
        <w:rPr>
          <w:sz w:val="28"/>
          <w:szCs w:val="28"/>
          <w:lang w:val="lv-LV"/>
        </w:rPr>
        <w:t>IKP milj.</w:t>
      </w:r>
      <w:r w:rsidR="006B509E">
        <w:rPr>
          <w:sz w:val="28"/>
          <w:szCs w:val="28"/>
          <w:lang w:val="lv-LV"/>
        </w:rPr>
        <w:t> </w:t>
      </w:r>
      <w:proofErr w:type="spellStart"/>
      <w:r w:rsidR="00384DA2" w:rsidRPr="00D149DD">
        <w:rPr>
          <w:i/>
          <w:sz w:val="28"/>
          <w:szCs w:val="28"/>
          <w:lang w:val="lv-LV"/>
        </w:rPr>
        <w:t>euro</w:t>
      </w:r>
      <w:proofErr w:type="spellEnd"/>
      <w:r>
        <w:rPr>
          <w:sz w:val="28"/>
          <w:szCs w:val="28"/>
          <w:lang w:val="lv-LV"/>
        </w:rPr>
        <w:t>"</w:t>
      </w:r>
      <w:r w:rsidR="00384DA2" w:rsidRPr="00D149DD">
        <w:rPr>
          <w:sz w:val="28"/>
          <w:szCs w:val="28"/>
          <w:lang w:val="lv-LV"/>
        </w:rPr>
        <w:t xml:space="preserve"> norāda iekšzemes kopproduktu faktiskajās cenās miljonos </w:t>
      </w:r>
      <w:proofErr w:type="spellStart"/>
      <w:r w:rsidR="00384DA2" w:rsidRPr="00D149DD">
        <w:rPr>
          <w:i/>
          <w:sz w:val="28"/>
          <w:szCs w:val="28"/>
          <w:lang w:val="lv-LV"/>
        </w:rPr>
        <w:t>euro</w:t>
      </w:r>
      <w:proofErr w:type="spellEnd"/>
      <w:r w:rsidR="00384DA2" w:rsidRPr="00D149DD">
        <w:rPr>
          <w:sz w:val="28"/>
          <w:szCs w:val="28"/>
          <w:lang w:val="lv-LV"/>
        </w:rPr>
        <w:t>.</w:t>
      </w:r>
      <w:r>
        <w:rPr>
          <w:sz w:val="28"/>
          <w:szCs w:val="28"/>
          <w:lang w:val="lv-LV"/>
        </w:rPr>
        <w:t>"</w:t>
      </w:r>
    </w:p>
    <w:p w14:paraId="251FA9D5" w14:textId="77777777" w:rsidR="00384DA2" w:rsidRDefault="00384DA2" w:rsidP="00476C89">
      <w:pPr>
        <w:pStyle w:val="ListParagraph"/>
        <w:ind w:left="0" w:firstLine="709"/>
        <w:jc w:val="both"/>
        <w:rPr>
          <w:sz w:val="28"/>
          <w:szCs w:val="28"/>
          <w:lang w:val="lv-LV"/>
        </w:rPr>
      </w:pPr>
    </w:p>
    <w:p w14:paraId="4AC3123E" w14:textId="59570EFB" w:rsidR="00384DA2" w:rsidRDefault="00384DA2" w:rsidP="00476C89">
      <w:pPr>
        <w:pStyle w:val="ListParagraph"/>
        <w:ind w:left="0" w:firstLine="709"/>
        <w:jc w:val="both"/>
        <w:rPr>
          <w:sz w:val="28"/>
          <w:szCs w:val="28"/>
          <w:lang w:val="lv-LV"/>
        </w:rPr>
      </w:pPr>
      <w:r>
        <w:rPr>
          <w:sz w:val="28"/>
          <w:szCs w:val="28"/>
          <w:lang w:val="lv-LV"/>
        </w:rPr>
        <w:t>18.</w:t>
      </w:r>
      <w:r w:rsidR="00597D42">
        <w:rPr>
          <w:sz w:val="28"/>
          <w:szCs w:val="28"/>
          <w:lang w:val="lv-LV"/>
        </w:rPr>
        <w:t> I</w:t>
      </w:r>
      <w:r w:rsidRPr="001104AF">
        <w:rPr>
          <w:sz w:val="28"/>
          <w:szCs w:val="28"/>
          <w:lang w:val="lv-LV"/>
        </w:rPr>
        <w:t>zteikt 36.4.</w:t>
      </w:r>
      <w:r w:rsidR="00597D42">
        <w:rPr>
          <w:sz w:val="28"/>
          <w:szCs w:val="28"/>
          <w:lang w:val="lv-LV"/>
        </w:rPr>
        <w:t> </w:t>
      </w:r>
      <w:r w:rsidRPr="001104AF">
        <w:rPr>
          <w:sz w:val="28"/>
          <w:szCs w:val="28"/>
          <w:lang w:val="lv-LV"/>
        </w:rPr>
        <w:t>apakšpunktu</w:t>
      </w:r>
      <w:r w:rsidRPr="00D149DD">
        <w:rPr>
          <w:sz w:val="28"/>
          <w:szCs w:val="28"/>
          <w:lang w:val="lv-LV"/>
        </w:rPr>
        <w:t xml:space="preserve"> </w:t>
      </w:r>
      <w:r w:rsidRPr="00E2640A">
        <w:rPr>
          <w:sz w:val="28"/>
          <w:szCs w:val="28"/>
          <w:lang w:val="lv-LV"/>
        </w:rPr>
        <w:t>šādā redakcijā</w:t>
      </w:r>
      <w:r w:rsidRPr="001104AF">
        <w:rPr>
          <w:sz w:val="28"/>
          <w:szCs w:val="28"/>
          <w:lang w:val="lv-LV"/>
        </w:rPr>
        <w:t xml:space="preserve">: </w:t>
      </w:r>
    </w:p>
    <w:p w14:paraId="661F706C" w14:textId="77777777" w:rsidR="00597D42" w:rsidRPr="001104AF" w:rsidRDefault="00597D42" w:rsidP="00476C89">
      <w:pPr>
        <w:pStyle w:val="ListParagraph"/>
        <w:ind w:left="0" w:firstLine="709"/>
        <w:jc w:val="both"/>
        <w:rPr>
          <w:sz w:val="28"/>
          <w:szCs w:val="28"/>
          <w:lang w:val="lv-LV"/>
        </w:rPr>
      </w:pPr>
    </w:p>
    <w:p w14:paraId="389FA167" w14:textId="01AC3D64" w:rsidR="00384DA2" w:rsidRPr="001104AF" w:rsidRDefault="00597D42" w:rsidP="00476C89">
      <w:pPr>
        <w:ind w:firstLine="709"/>
        <w:jc w:val="both"/>
        <w:rPr>
          <w:sz w:val="28"/>
          <w:szCs w:val="28"/>
          <w:lang w:val="lv-LV"/>
        </w:rPr>
      </w:pPr>
      <w:r>
        <w:rPr>
          <w:sz w:val="28"/>
          <w:szCs w:val="28"/>
          <w:lang w:val="lv-LV"/>
        </w:rPr>
        <w:t>"</w:t>
      </w:r>
      <w:r w:rsidR="00384DA2" w:rsidRPr="001104AF">
        <w:rPr>
          <w:sz w:val="28"/>
          <w:szCs w:val="28"/>
          <w:lang w:val="lv-LV"/>
        </w:rPr>
        <w:t>36.4.</w:t>
      </w:r>
      <w:r>
        <w:rPr>
          <w:sz w:val="28"/>
          <w:szCs w:val="28"/>
          <w:lang w:val="lv-LV"/>
        </w:rPr>
        <w:t> </w:t>
      </w:r>
      <w:r w:rsidR="00384DA2" w:rsidRPr="001104AF">
        <w:rPr>
          <w:sz w:val="28"/>
          <w:szCs w:val="28"/>
          <w:lang w:val="lv-LV"/>
        </w:rPr>
        <w:t xml:space="preserve">rindā </w:t>
      </w:r>
      <w:r>
        <w:rPr>
          <w:sz w:val="28"/>
          <w:szCs w:val="28"/>
          <w:lang w:val="lv-LV"/>
        </w:rPr>
        <w:t>"</w:t>
      </w:r>
      <w:r w:rsidR="003E0440">
        <w:rPr>
          <w:sz w:val="28"/>
          <w:szCs w:val="28"/>
          <w:lang w:val="lv-LV"/>
        </w:rPr>
        <w:t>IKP milj.</w:t>
      </w:r>
      <w:r w:rsidR="006B509E">
        <w:rPr>
          <w:sz w:val="28"/>
          <w:szCs w:val="28"/>
          <w:lang w:val="lv-LV"/>
        </w:rPr>
        <w:t> </w:t>
      </w:r>
      <w:proofErr w:type="spellStart"/>
      <w:r w:rsidR="00384DA2" w:rsidRPr="001104AF">
        <w:rPr>
          <w:i/>
          <w:sz w:val="28"/>
          <w:szCs w:val="28"/>
          <w:lang w:val="lv-LV"/>
        </w:rPr>
        <w:t>euro</w:t>
      </w:r>
      <w:proofErr w:type="spellEnd"/>
      <w:r>
        <w:rPr>
          <w:sz w:val="28"/>
          <w:szCs w:val="28"/>
          <w:lang w:val="lv-LV"/>
        </w:rPr>
        <w:t>"</w:t>
      </w:r>
      <w:r w:rsidR="00384DA2" w:rsidRPr="001104AF">
        <w:rPr>
          <w:sz w:val="28"/>
          <w:szCs w:val="28"/>
          <w:lang w:val="lv-LV"/>
        </w:rPr>
        <w:t xml:space="preserve"> norāda iekšzemes kopproduktu faktiskajās cenās miljonos </w:t>
      </w:r>
      <w:proofErr w:type="spellStart"/>
      <w:r w:rsidR="00384DA2" w:rsidRPr="001104AF">
        <w:rPr>
          <w:i/>
          <w:sz w:val="28"/>
          <w:szCs w:val="28"/>
          <w:lang w:val="lv-LV"/>
        </w:rPr>
        <w:t>euro</w:t>
      </w:r>
      <w:proofErr w:type="spellEnd"/>
      <w:r w:rsidR="00384DA2" w:rsidRPr="001104AF">
        <w:rPr>
          <w:sz w:val="28"/>
          <w:szCs w:val="28"/>
          <w:lang w:val="lv-LV"/>
        </w:rPr>
        <w:t>.</w:t>
      </w:r>
      <w:r>
        <w:rPr>
          <w:sz w:val="28"/>
          <w:szCs w:val="28"/>
          <w:lang w:val="lv-LV"/>
        </w:rPr>
        <w:t>"</w:t>
      </w:r>
    </w:p>
    <w:p w14:paraId="5EFFADD4" w14:textId="77777777" w:rsidR="00384DA2" w:rsidRPr="001104AF" w:rsidRDefault="00384DA2" w:rsidP="00476C89">
      <w:pPr>
        <w:ind w:firstLine="709"/>
        <w:jc w:val="both"/>
        <w:rPr>
          <w:sz w:val="28"/>
          <w:szCs w:val="28"/>
          <w:lang w:val="lv-LV"/>
        </w:rPr>
      </w:pPr>
    </w:p>
    <w:p w14:paraId="11BC8DD0" w14:textId="366EEFB3" w:rsidR="00384DA2" w:rsidRDefault="00384DA2" w:rsidP="00476C89">
      <w:pPr>
        <w:pStyle w:val="ListParagraph"/>
        <w:ind w:left="0" w:firstLine="709"/>
        <w:jc w:val="both"/>
        <w:rPr>
          <w:sz w:val="28"/>
          <w:szCs w:val="28"/>
          <w:lang w:val="lv-LV"/>
        </w:rPr>
      </w:pPr>
      <w:r>
        <w:rPr>
          <w:sz w:val="28"/>
          <w:szCs w:val="28"/>
          <w:lang w:val="lv-LV"/>
        </w:rPr>
        <w:t>1</w:t>
      </w:r>
      <w:r w:rsidR="00ED0D8F">
        <w:rPr>
          <w:sz w:val="28"/>
          <w:szCs w:val="28"/>
          <w:lang w:val="lv-LV"/>
        </w:rPr>
        <w:t>9</w:t>
      </w:r>
      <w:r>
        <w:rPr>
          <w:sz w:val="28"/>
          <w:szCs w:val="28"/>
          <w:lang w:val="lv-LV"/>
        </w:rPr>
        <w:t xml:space="preserve">. </w:t>
      </w:r>
      <w:r w:rsidR="00597D42">
        <w:rPr>
          <w:sz w:val="28"/>
          <w:szCs w:val="28"/>
          <w:lang w:val="lv-LV"/>
        </w:rPr>
        <w:t>I</w:t>
      </w:r>
      <w:r w:rsidRPr="00E2640A">
        <w:rPr>
          <w:sz w:val="28"/>
          <w:szCs w:val="28"/>
          <w:lang w:val="lv-LV"/>
        </w:rPr>
        <w:t>zteikt 39.</w:t>
      </w:r>
      <w:r w:rsidR="00597D42">
        <w:rPr>
          <w:sz w:val="28"/>
          <w:szCs w:val="28"/>
          <w:lang w:val="lv-LV"/>
        </w:rPr>
        <w:t> </w:t>
      </w:r>
      <w:r w:rsidRPr="00E2640A">
        <w:rPr>
          <w:sz w:val="28"/>
          <w:szCs w:val="28"/>
          <w:lang w:val="lv-LV"/>
        </w:rPr>
        <w:t>punktu šādā redakcijā:</w:t>
      </w:r>
    </w:p>
    <w:p w14:paraId="32F43196" w14:textId="77777777" w:rsidR="00597D42" w:rsidRPr="00E2640A" w:rsidRDefault="00597D42" w:rsidP="00476C89">
      <w:pPr>
        <w:pStyle w:val="ListParagraph"/>
        <w:ind w:left="0" w:firstLine="709"/>
        <w:jc w:val="both"/>
        <w:rPr>
          <w:sz w:val="28"/>
          <w:szCs w:val="28"/>
          <w:lang w:val="lv-LV"/>
        </w:rPr>
      </w:pPr>
    </w:p>
    <w:p w14:paraId="09991857" w14:textId="43131540" w:rsidR="00384DA2" w:rsidRPr="001104AF" w:rsidRDefault="00597D42" w:rsidP="00476C89">
      <w:pPr>
        <w:ind w:firstLine="709"/>
        <w:jc w:val="both"/>
        <w:rPr>
          <w:sz w:val="28"/>
          <w:szCs w:val="28"/>
          <w:lang w:val="lv-LV"/>
        </w:rPr>
      </w:pPr>
      <w:r>
        <w:rPr>
          <w:sz w:val="28"/>
          <w:szCs w:val="28"/>
          <w:lang w:val="lv-LV"/>
        </w:rPr>
        <w:t>"</w:t>
      </w:r>
      <w:r w:rsidR="00384DA2" w:rsidRPr="001104AF">
        <w:rPr>
          <w:sz w:val="28"/>
          <w:szCs w:val="28"/>
          <w:lang w:val="lv-LV"/>
        </w:rPr>
        <w:t>39.</w:t>
      </w:r>
      <w:r w:rsidR="00384DA2" w:rsidRPr="001104AF" w:rsidDel="004D1632">
        <w:rPr>
          <w:sz w:val="28"/>
          <w:szCs w:val="28"/>
          <w:lang w:val="lv-LV"/>
        </w:rPr>
        <w:t xml:space="preserve"> </w:t>
      </w:r>
      <w:r w:rsidR="00384DA2" w:rsidRPr="001104AF">
        <w:rPr>
          <w:sz w:val="28"/>
          <w:szCs w:val="28"/>
          <w:lang w:val="lv-LV"/>
        </w:rPr>
        <w:t xml:space="preserve">Pārskatā </w:t>
      </w:r>
      <w:r>
        <w:rPr>
          <w:sz w:val="28"/>
          <w:szCs w:val="28"/>
          <w:lang w:val="lv-LV"/>
        </w:rPr>
        <w:t>"</w:t>
      </w:r>
      <w:r w:rsidR="00384DA2" w:rsidRPr="001104AF">
        <w:rPr>
          <w:sz w:val="28"/>
          <w:szCs w:val="28"/>
          <w:lang w:val="lv-LV"/>
        </w:rPr>
        <w:t>Pašvaldību konsolidētā budžeta izpilde saimnieciskajā gadā (ieskaitot ziedojumus un dāvinājumus)</w:t>
      </w:r>
      <w:r>
        <w:rPr>
          <w:sz w:val="28"/>
          <w:szCs w:val="28"/>
          <w:lang w:val="lv-LV"/>
        </w:rPr>
        <w:t>"</w:t>
      </w:r>
      <w:r w:rsidR="00384DA2" w:rsidRPr="001104AF">
        <w:rPr>
          <w:sz w:val="28"/>
          <w:szCs w:val="28"/>
          <w:lang w:val="lv-LV"/>
        </w:rPr>
        <w:t xml:space="preserve"> (saskaņā ar 1.</w:t>
      </w:r>
      <w:r>
        <w:rPr>
          <w:sz w:val="28"/>
          <w:szCs w:val="28"/>
          <w:lang w:val="lv-LV"/>
        </w:rPr>
        <w:t> </w:t>
      </w:r>
      <w:r w:rsidR="00384DA2" w:rsidRPr="001104AF">
        <w:rPr>
          <w:sz w:val="28"/>
          <w:szCs w:val="28"/>
          <w:lang w:val="lv-LV"/>
        </w:rPr>
        <w:t>pielikums) norāda konsolidētos datus par pašvaldību pamatbudžeta, speciālā budžeta un ziedojumu un dāvinājumu budžeta izpildi.</w:t>
      </w:r>
      <w:r>
        <w:rPr>
          <w:sz w:val="28"/>
          <w:szCs w:val="28"/>
          <w:lang w:val="lv-LV"/>
        </w:rPr>
        <w:t>"</w:t>
      </w:r>
    </w:p>
    <w:p w14:paraId="514788C9" w14:textId="77777777" w:rsidR="00384DA2" w:rsidRPr="001104AF" w:rsidRDefault="00384DA2" w:rsidP="00476C89">
      <w:pPr>
        <w:ind w:firstLine="709"/>
        <w:jc w:val="both"/>
        <w:rPr>
          <w:sz w:val="28"/>
          <w:szCs w:val="28"/>
          <w:lang w:val="lv-LV"/>
        </w:rPr>
      </w:pPr>
    </w:p>
    <w:p w14:paraId="4057764A" w14:textId="4FCC0368" w:rsidR="00384DA2" w:rsidRDefault="00ED0D8F" w:rsidP="00476C89">
      <w:pPr>
        <w:pStyle w:val="ListParagraph"/>
        <w:ind w:left="0" w:firstLine="709"/>
        <w:jc w:val="both"/>
        <w:rPr>
          <w:sz w:val="28"/>
          <w:szCs w:val="28"/>
          <w:lang w:val="lv-LV"/>
        </w:rPr>
      </w:pPr>
      <w:r>
        <w:rPr>
          <w:sz w:val="28"/>
          <w:szCs w:val="28"/>
          <w:lang w:val="lv-LV"/>
        </w:rPr>
        <w:t>20</w:t>
      </w:r>
      <w:r w:rsidR="00384DA2">
        <w:rPr>
          <w:sz w:val="28"/>
          <w:szCs w:val="28"/>
          <w:lang w:val="lv-LV"/>
        </w:rPr>
        <w:t xml:space="preserve">. </w:t>
      </w:r>
      <w:r w:rsidR="00597D42">
        <w:rPr>
          <w:sz w:val="28"/>
          <w:szCs w:val="28"/>
          <w:lang w:val="lv-LV"/>
        </w:rPr>
        <w:t>I</w:t>
      </w:r>
      <w:r w:rsidR="00384DA2" w:rsidRPr="001104AF">
        <w:rPr>
          <w:sz w:val="28"/>
          <w:szCs w:val="28"/>
          <w:lang w:val="lv-LV"/>
        </w:rPr>
        <w:t>zteikt 40.</w:t>
      </w:r>
      <w:r w:rsidR="00597D42">
        <w:rPr>
          <w:sz w:val="28"/>
          <w:szCs w:val="28"/>
          <w:lang w:val="lv-LV"/>
        </w:rPr>
        <w:t> </w:t>
      </w:r>
      <w:r w:rsidR="00384DA2" w:rsidRPr="001104AF">
        <w:rPr>
          <w:sz w:val="28"/>
          <w:szCs w:val="28"/>
          <w:lang w:val="lv-LV"/>
        </w:rPr>
        <w:t>punktu šādā redakcijā:</w:t>
      </w:r>
    </w:p>
    <w:p w14:paraId="377A45EC" w14:textId="77777777" w:rsidR="00597D42" w:rsidRPr="001104AF" w:rsidRDefault="00597D42" w:rsidP="00476C89">
      <w:pPr>
        <w:pStyle w:val="ListParagraph"/>
        <w:ind w:left="0" w:firstLine="709"/>
        <w:jc w:val="both"/>
        <w:rPr>
          <w:sz w:val="28"/>
          <w:szCs w:val="28"/>
          <w:lang w:val="lv-LV"/>
        </w:rPr>
      </w:pPr>
    </w:p>
    <w:p w14:paraId="7661C49B" w14:textId="70357E6E" w:rsidR="00384DA2" w:rsidRPr="001104AF" w:rsidRDefault="00597D42" w:rsidP="00476C89">
      <w:pPr>
        <w:ind w:firstLine="709"/>
        <w:jc w:val="both"/>
        <w:rPr>
          <w:sz w:val="28"/>
          <w:szCs w:val="28"/>
          <w:lang w:val="lv-LV"/>
        </w:rPr>
      </w:pPr>
      <w:r>
        <w:rPr>
          <w:sz w:val="28"/>
          <w:szCs w:val="28"/>
          <w:lang w:val="lv-LV"/>
        </w:rPr>
        <w:t>"</w:t>
      </w:r>
      <w:r w:rsidR="00384DA2" w:rsidRPr="001104AF">
        <w:rPr>
          <w:sz w:val="28"/>
          <w:szCs w:val="28"/>
          <w:lang w:val="lv-LV"/>
        </w:rPr>
        <w:t>40.</w:t>
      </w:r>
      <w:r w:rsidR="00384DA2">
        <w:rPr>
          <w:sz w:val="28"/>
          <w:szCs w:val="28"/>
          <w:lang w:val="lv-LV"/>
        </w:rPr>
        <w:t xml:space="preserve"> </w:t>
      </w:r>
      <w:r w:rsidR="00384DA2" w:rsidRPr="001104AF">
        <w:rPr>
          <w:sz w:val="28"/>
          <w:szCs w:val="28"/>
          <w:lang w:val="lv-LV"/>
        </w:rPr>
        <w:t xml:space="preserve">Pārskatā </w:t>
      </w:r>
      <w:r>
        <w:rPr>
          <w:sz w:val="28"/>
          <w:szCs w:val="28"/>
          <w:lang w:val="lv-LV"/>
        </w:rPr>
        <w:t>"</w:t>
      </w:r>
      <w:r w:rsidR="00384DA2" w:rsidRPr="001104AF">
        <w:rPr>
          <w:sz w:val="28"/>
          <w:szCs w:val="28"/>
          <w:lang w:val="lv-LV"/>
        </w:rPr>
        <w:t>Valsts konsolidētā grāmatvedības bilance saimnieciskā gada 31.</w:t>
      </w:r>
      <w:r>
        <w:rPr>
          <w:sz w:val="28"/>
          <w:szCs w:val="28"/>
          <w:lang w:val="lv-LV"/>
        </w:rPr>
        <w:t> </w:t>
      </w:r>
      <w:r w:rsidR="00384DA2" w:rsidRPr="001104AF">
        <w:rPr>
          <w:sz w:val="28"/>
          <w:szCs w:val="28"/>
          <w:lang w:val="lv-LV"/>
        </w:rPr>
        <w:t>decembrī</w:t>
      </w:r>
      <w:r>
        <w:rPr>
          <w:sz w:val="28"/>
          <w:szCs w:val="28"/>
          <w:lang w:val="lv-LV"/>
        </w:rPr>
        <w:t>"</w:t>
      </w:r>
      <w:r w:rsidR="00384DA2" w:rsidRPr="001104AF">
        <w:rPr>
          <w:sz w:val="28"/>
          <w:szCs w:val="28"/>
          <w:lang w:val="lv-LV"/>
        </w:rPr>
        <w:t xml:space="preserve"> (7.</w:t>
      </w:r>
      <w:r>
        <w:rPr>
          <w:sz w:val="28"/>
          <w:szCs w:val="28"/>
          <w:lang w:val="lv-LV"/>
        </w:rPr>
        <w:t> </w:t>
      </w:r>
      <w:r w:rsidR="00384DA2" w:rsidRPr="001104AF">
        <w:rPr>
          <w:sz w:val="28"/>
          <w:szCs w:val="28"/>
          <w:lang w:val="lv-LV"/>
        </w:rPr>
        <w:t>pielikums):</w:t>
      </w:r>
    </w:p>
    <w:p w14:paraId="1FC05257" w14:textId="64284904" w:rsidR="00384DA2" w:rsidRPr="004C1509" w:rsidRDefault="00384DA2" w:rsidP="00476C89">
      <w:pPr>
        <w:ind w:firstLine="709"/>
        <w:jc w:val="both"/>
        <w:rPr>
          <w:color w:val="FF0000"/>
          <w:sz w:val="28"/>
          <w:szCs w:val="28"/>
          <w:lang w:val="lv-LV"/>
        </w:rPr>
      </w:pPr>
      <w:r w:rsidRPr="001104AF">
        <w:rPr>
          <w:sz w:val="28"/>
          <w:szCs w:val="28"/>
          <w:lang w:val="lv-LV"/>
        </w:rPr>
        <w:t>40.1.</w:t>
      </w:r>
      <w:r>
        <w:rPr>
          <w:sz w:val="28"/>
          <w:szCs w:val="28"/>
          <w:lang w:val="lv-LV"/>
        </w:rPr>
        <w:t xml:space="preserve"> </w:t>
      </w:r>
      <w:r w:rsidRPr="001104AF">
        <w:rPr>
          <w:sz w:val="28"/>
          <w:szCs w:val="28"/>
          <w:lang w:val="lv-LV"/>
        </w:rPr>
        <w:t xml:space="preserve">pēc stāvokļa noteiktā datumā </w:t>
      </w:r>
      <w:r w:rsidRPr="00561D22">
        <w:rPr>
          <w:sz w:val="28"/>
          <w:szCs w:val="28"/>
          <w:lang w:val="lv-LV"/>
        </w:rPr>
        <w:t>norāda bilances</w:t>
      </w:r>
      <w:r w:rsidR="004C1509" w:rsidRPr="00561D22">
        <w:rPr>
          <w:sz w:val="28"/>
          <w:szCs w:val="28"/>
          <w:lang w:val="lv-LV"/>
        </w:rPr>
        <w:t xml:space="preserve"> </w:t>
      </w:r>
      <w:r w:rsidR="00CA4CD3" w:rsidRPr="00561D22">
        <w:rPr>
          <w:sz w:val="28"/>
          <w:szCs w:val="28"/>
          <w:lang w:val="lv-LV"/>
        </w:rPr>
        <w:t xml:space="preserve">aktīvu un </w:t>
      </w:r>
      <w:r w:rsidRPr="00561D22">
        <w:rPr>
          <w:sz w:val="28"/>
          <w:szCs w:val="28"/>
          <w:lang w:val="lv-LV"/>
        </w:rPr>
        <w:t>pasīvu</w:t>
      </w:r>
      <w:proofErr w:type="gramStart"/>
      <w:r w:rsidRPr="00561D22">
        <w:rPr>
          <w:sz w:val="28"/>
          <w:szCs w:val="28"/>
          <w:lang w:val="lv-LV"/>
        </w:rPr>
        <w:t xml:space="preserve"> </w:t>
      </w:r>
      <w:r w:rsidR="00ED0D8F">
        <w:rPr>
          <w:sz w:val="28"/>
          <w:szCs w:val="28"/>
          <w:lang w:val="lv-LV"/>
        </w:rPr>
        <w:t xml:space="preserve"> </w:t>
      </w:r>
      <w:proofErr w:type="gramEnd"/>
      <w:r w:rsidRPr="00561D22">
        <w:rPr>
          <w:sz w:val="28"/>
          <w:szCs w:val="28"/>
          <w:lang w:val="lv-LV"/>
        </w:rPr>
        <w:t>apmēru un zembilances</w:t>
      </w:r>
      <w:r w:rsidR="004C1509" w:rsidRPr="00561D22">
        <w:rPr>
          <w:sz w:val="28"/>
          <w:szCs w:val="28"/>
          <w:lang w:val="lv-LV"/>
        </w:rPr>
        <w:t xml:space="preserve"> </w:t>
      </w:r>
      <w:r w:rsidRPr="00561D22">
        <w:rPr>
          <w:sz w:val="28"/>
          <w:szCs w:val="28"/>
          <w:lang w:val="lv-LV"/>
        </w:rPr>
        <w:t>nomāto aktīvu</w:t>
      </w:r>
      <w:r w:rsidR="00206501" w:rsidRPr="00561D22">
        <w:rPr>
          <w:sz w:val="28"/>
          <w:szCs w:val="28"/>
          <w:lang w:val="lv-LV"/>
        </w:rPr>
        <w:t>, zembilances</w:t>
      </w:r>
      <w:r w:rsidR="00206501">
        <w:rPr>
          <w:sz w:val="28"/>
          <w:szCs w:val="28"/>
          <w:lang w:val="lv-LV"/>
        </w:rPr>
        <w:t xml:space="preserve"> aktīvu un </w:t>
      </w:r>
      <w:r w:rsidRPr="001104AF">
        <w:rPr>
          <w:sz w:val="28"/>
          <w:szCs w:val="28"/>
          <w:lang w:val="lv-LV"/>
        </w:rPr>
        <w:t xml:space="preserve">zembilances pasīvu </w:t>
      </w:r>
      <w:r w:rsidR="00ED0D8F">
        <w:rPr>
          <w:sz w:val="28"/>
          <w:szCs w:val="28"/>
          <w:lang w:val="lv-LV"/>
        </w:rPr>
        <w:t xml:space="preserve"> </w:t>
      </w:r>
      <w:r w:rsidRPr="001104AF">
        <w:rPr>
          <w:sz w:val="28"/>
          <w:szCs w:val="28"/>
          <w:lang w:val="lv-LV"/>
        </w:rPr>
        <w:t>apmēru;</w:t>
      </w:r>
      <w:r w:rsidR="004C1509">
        <w:rPr>
          <w:sz w:val="28"/>
          <w:szCs w:val="28"/>
          <w:lang w:val="lv-LV"/>
        </w:rPr>
        <w:t xml:space="preserve"> </w:t>
      </w:r>
    </w:p>
    <w:p w14:paraId="302399F7" w14:textId="00C167DF" w:rsidR="00384DA2" w:rsidRPr="001104AF" w:rsidRDefault="00384DA2" w:rsidP="00476C89">
      <w:pPr>
        <w:ind w:firstLine="709"/>
        <w:jc w:val="both"/>
        <w:rPr>
          <w:sz w:val="28"/>
          <w:szCs w:val="28"/>
          <w:lang w:val="lv-LV"/>
        </w:rPr>
      </w:pPr>
      <w:r w:rsidRPr="001104AF">
        <w:rPr>
          <w:sz w:val="28"/>
          <w:szCs w:val="28"/>
          <w:lang w:val="lv-LV"/>
        </w:rPr>
        <w:t>40.2.</w:t>
      </w:r>
      <w:r>
        <w:rPr>
          <w:sz w:val="28"/>
          <w:szCs w:val="28"/>
          <w:lang w:val="lv-LV"/>
        </w:rPr>
        <w:t xml:space="preserve"> </w:t>
      </w:r>
      <w:r w:rsidRPr="001104AF">
        <w:rPr>
          <w:sz w:val="28"/>
          <w:szCs w:val="28"/>
          <w:lang w:val="lv-LV"/>
        </w:rPr>
        <w:t xml:space="preserve">bilances aktīvā ir sadaļas </w:t>
      </w:r>
      <w:r w:rsidR="00597D42">
        <w:rPr>
          <w:sz w:val="28"/>
          <w:szCs w:val="28"/>
          <w:lang w:val="lv-LV"/>
        </w:rPr>
        <w:t>"</w:t>
      </w:r>
      <w:r w:rsidRPr="001104AF">
        <w:rPr>
          <w:sz w:val="28"/>
          <w:szCs w:val="28"/>
          <w:lang w:val="lv-LV"/>
        </w:rPr>
        <w:t>Ilgtermiņa ieguldījumi</w:t>
      </w:r>
      <w:r w:rsidR="00597D42">
        <w:rPr>
          <w:sz w:val="28"/>
          <w:szCs w:val="28"/>
          <w:lang w:val="lv-LV"/>
        </w:rPr>
        <w:t>"</w:t>
      </w:r>
      <w:r w:rsidRPr="001104AF">
        <w:rPr>
          <w:sz w:val="28"/>
          <w:szCs w:val="28"/>
          <w:lang w:val="lv-LV"/>
        </w:rPr>
        <w:t xml:space="preserve"> un </w:t>
      </w:r>
      <w:r w:rsidR="00597D42">
        <w:rPr>
          <w:sz w:val="28"/>
          <w:szCs w:val="28"/>
          <w:lang w:val="lv-LV"/>
        </w:rPr>
        <w:t>"</w:t>
      </w:r>
      <w:r w:rsidRPr="001104AF">
        <w:rPr>
          <w:sz w:val="28"/>
          <w:szCs w:val="28"/>
          <w:lang w:val="lv-LV"/>
        </w:rPr>
        <w:t>Apgrozāmie līdzekļi</w:t>
      </w:r>
      <w:r w:rsidR="00597D42">
        <w:rPr>
          <w:sz w:val="28"/>
          <w:szCs w:val="28"/>
          <w:lang w:val="lv-LV"/>
        </w:rPr>
        <w:t>"</w:t>
      </w:r>
      <w:r w:rsidRPr="001104AF">
        <w:rPr>
          <w:sz w:val="28"/>
          <w:szCs w:val="28"/>
          <w:lang w:val="lv-LV"/>
        </w:rPr>
        <w:t xml:space="preserve">, pasīvā – </w:t>
      </w:r>
      <w:r w:rsidR="00597D42">
        <w:rPr>
          <w:sz w:val="28"/>
          <w:szCs w:val="28"/>
          <w:lang w:val="lv-LV"/>
        </w:rPr>
        <w:t>"</w:t>
      </w:r>
      <w:r w:rsidRPr="001104AF">
        <w:rPr>
          <w:sz w:val="28"/>
          <w:szCs w:val="28"/>
          <w:lang w:val="lv-LV"/>
        </w:rPr>
        <w:t>Pašu kapitāls</w:t>
      </w:r>
      <w:r w:rsidR="00597D42">
        <w:rPr>
          <w:sz w:val="28"/>
          <w:szCs w:val="28"/>
          <w:lang w:val="lv-LV"/>
        </w:rPr>
        <w:t>"</w:t>
      </w:r>
      <w:r w:rsidRPr="001104AF">
        <w:rPr>
          <w:sz w:val="28"/>
          <w:szCs w:val="28"/>
          <w:lang w:val="lv-LV"/>
        </w:rPr>
        <w:t xml:space="preserve">, </w:t>
      </w:r>
      <w:r w:rsidR="00597D42">
        <w:rPr>
          <w:sz w:val="28"/>
          <w:szCs w:val="28"/>
          <w:lang w:val="lv-LV"/>
        </w:rPr>
        <w:t>"</w:t>
      </w:r>
      <w:r w:rsidRPr="001104AF">
        <w:rPr>
          <w:sz w:val="28"/>
          <w:szCs w:val="28"/>
          <w:lang w:val="lv-LV"/>
        </w:rPr>
        <w:t>Uzkrājumi</w:t>
      </w:r>
      <w:r w:rsidR="00597D42">
        <w:rPr>
          <w:sz w:val="28"/>
          <w:szCs w:val="28"/>
          <w:lang w:val="lv-LV"/>
        </w:rPr>
        <w:t>"</w:t>
      </w:r>
      <w:r w:rsidRPr="001104AF">
        <w:rPr>
          <w:sz w:val="28"/>
          <w:szCs w:val="28"/>
          <w:lang w:val="lv-LV"/>
        </w:rPr>
        <w:t xml:space="preserve"> un </w:t>
      </w:r>
      <w:r w:rsidR="00597D42">
        <w:rPr>
          <w:sz w:val="28"/>
          <w:szCs w:val="28"/>
          <w:lang w:val="lv-LV"/>
        </w:rPr>
        <w:t>"</w:t>
      </w:r>
      <w:r w:rsidRPr="001104AF">
        <w:rPr>
          <w:sz w:val="28"/>
          <w:szCs w:val="28"/>
          <w:lang w:val="lv-LV"/>
        </w:rPr>
        <w:t>Kreditori</w:t>
      </w:r>
      <w:r w:rsidR="00597D42">
        <w:rPr>
          <w:sz w:val="28"/>
          <w:szCs w:val="28"/>
          <w:lang w:val="lv-LV"/>
        </w:rPr>
        <w:t>"</w:t>
      </w:r>
      <w:r w:rsidRPr="001104AF">
        <w:rPr>
          <w:sz w:val="28"/>
          <w:szCs w:val="28"/>
          <w:lang w:val="lv-LV"/>
        </w:rPr>
        <w:t>;</w:t>
      </w:r>
    </w:p>
    <w:p w14:paraId="60D661B5" w14:textId="77777777" w:rsidR="00384DA2" w:rsidRPr="001104AF" w:rsidRDefault="00384DA2" w:rsidP="00476C89">
      <w:pPr>
        <w:ind w:firstLine="709"/>
        <w:jc w:val="both"/>
        <w:rPr>
          <w:sz w:val="28"/>
          <w:szCs w:val="28"/>
          <w:lang w:val="lv-LV"/>
        </w:rPr>
      </w:pPr>
      <w:r w:rsidRPr="001104AF">
        <w:rPr>
          <w:sz w:val="28"/>
          <w:szCs w:val="28"/>
          <w:lang w:val="lv-LV"/>
        </w:rPr>
        <w:t>40.3.</w:t>
      </w:r>
      <w:r>
        <w:rPr>
          <w:sz w:val="28"/>
          <w:szCs w:val="28"/>
          <w:lang w:val="lv-LV"/>
        </w:rPr>
        <w:t xml:space="preserve"> </w:t>
      </w:r>
      <w:r w:rsidRPr="001104AF">
        <w:rPr>
          <w:sz w:val="28"/>
          <w:szCs w:val="28"/>
          <w:lang w:val="lv-LV"/>
        </w:rPr>
        <w:t>bilances aktīva kopsumma ir vienāda ar bilances pasīva kopsummu;</w:t>
      </w:r>
    </w:p>
    <w:p w14:paraId="1B6F59D0" w14:textId="692CBAF2" w:rsidR="00384DA2" w:rsidRPr="00E26327" w:rsidRDefault="00384DA2" w:rsidP="00476C89">
      <w:pPr>
        <w:ind w:firstLine="709"/>
        <w:jc w:val="both"/>
        <w:rPr>
          <w:sz w:val="28"/>
          <w:szCs w:val="28"/>
          <w:lang w:val="lv-LV"/>
        </w:rPr>
      </w:pPr>
      <w:r w:rsidRPr="00E26327">
        <w:rPr>
          <w:sz w:val="28"/>
          <w:szCs w:val="28"/>
          <w:lang w:val="lv-LV"/>
        </w:rPr>
        <w:t>40.4.</w:t>
      </w:r>
      <w:r>
        <w:rPr>
          <w:sz w:val="28"/>
          <w:szCs w:val="28"/>
          <w:lang w:val="lv-LV"/>
        </w:rPr>
        <w:t xml:space="preserve"> </w:t>
      </w:r>
      <w:r w:rsidRPr="00E26327">
        <w:rPr>
          <w:sz w:val="28"/>
          <w:szCs w:val="28"/>
          <w:lang w:val="lv-LV"/>
        </w:rPr>
        <w:t>pārskat</w:t>
      </w:r>
      <w:r>
        <w:rPr>
          <w:sz w:val="28"/>
          <w:szCs w:val="28"/>
          <w:lang w:val="lv-LV"/>
        </w:rPr>
        <w:t>i</w:t>
      </w:r>
      <w:r w:rsidRPr="00E26327">
        <w:rPr>
          <w:sz w:val="28"/>
          <w:szCs w:val="28"/>
          <w:lang w:val="lv-LV"/>
        </w:rPr>
        <w:t xml:space="preserve"> </w:t>
      </w:r>
      <w:r w:rsidR="00597D42">
        <w:rPr>
          <w:sz w:val="28"/>
          <w:szCs w:val="28"/>
          <w:lang w:val="lv-LV"/>
        </w:rPr>
        <w:t>"</w:t>
      </w:r>
      <w:r w:rsidRPr="00E26327">
        <w:rPr>
          <w:sz w:val="28"/>
          <w:szCs w:val="28"/>
          <w:lang w:val="lv-LV"/>
        </w:rPr>
        <w:t>Valsts budžeta finanšu uzskaites bilance saimnieciskā gada 31.</w:t>
      </w:r>
      <w:r w:rsidR="00597D42">
        <w:rPr>
          <w:sz w:val="28"/>
          <w:szCs w:val="28"/>
          <w:lang w:val="lv-LV"/>
        </w:rPr>
        <w:t> </w:t>
      </w:r>
      <w:r w:rsidRPr="00E26327">
        <w:rPr>
          <w:sz w:val="28"/>
          <w:szCs w:val="28"/>
          <w:lang w:val="lv-LV"/>
        </w:rPr>
        <w:t>decembrī</w:t>
      </w:r>
      <w:r w:rsidR="00597D42">
        <w:rPr>
          <w:sz w:val="28"/>
          <w:szCs w:val="28"/>
          <w:lang w:val="lv-LV"/>
        </w:rPr>
        <w:t>"</w:t>
      </w:r>
      <w:r w:rsidRPr="00E26327">
        <w:rPr>
          <w:sz w:val="28"/>
          <w:szCs w:val="28"/>
          <w:lang w:val="lv-LV"/>
        </w:rPr>
        <w:t xml:space="preserve"> un </w:t>
      </w:r>
      <w:r w:rsidR="00597D42">
        <w:rPr>
          <w:sz w:val="28"/>
          <w:szCs w:val="28"/>
          <w:lang w:val="lv-LV"/>
        </w:rPr>
        <w:t>"</w:t>
      </w:r>
      <w:r w:rsidRPr="00E26327">
        <w:rPr>
          <w:sz w:val="28"/>
          <w:szCs w:val="28"/>
          <w:lang w:val="lv-LV"/>
        </w:rPr>
        <w:t>Ilgtermiņa stabilizācijas rezerves bilance saimnieciskā gada 31.</w:t>
      </w:r>
      <w:r w:rsidR="00597D42">
        <w:rPr>
          <w:sz w:val="28"/>
          <w:szCs w:val="28"/>
          <w:lang w:val="lv-LV"/>
        </w:rPr>
        <w:t> </w:t>
      </w:r>
      <w:r w:rsidRPr="00E26327">
        <w:rPr>
          <w:sz w:val="28"/>
          <w:szCs w:val="28"/>
          <w:lang w:val="lv-LV"/>
        </w:rPr>
        <w:t>decembrī</w:t>
      </w:r>
      <w:r w:rsidR="00597D42">
        <w:rPr>
          <w:sz w:val="28"/>
          <w:szCs w:val="28"/>
          <w:lang w:val="lv-LV"/>
        </w:rPr>
        <w:t>"</w:t>
      </w:r>
      <w:r w:rsidRPr="00E26327">
        <w:rPr>
          <w:sz w:val="28"/>
          <w:szCs w:val="28"/>
          <w:lang w:val="lv-LV"/>
        </w:rPr>
        <w:t xml:space="preserve"> ir neatņemama Valsts konsolidētās grāmatvedības bilances sastāvdaļa</w:t>
      </w:r>
      <w:r>
        <w:rPr>
          <w:sz w:val="28"/>
          <w:szCs w:val="28"/>
          <w:lang w:val="lv-LV"/>
        </w:rPr>
        <w:t>.</w:t>
      </w:r>
      <w:r w:rsidR="00597D42">
        <w:rPr>
          <w:sz w:val="28"/>
          <w:szCs w:val="28"/>
          <w:lang w:val="lv-LV"/>
        </w:rPr>
        <w:t>"</w:t>
      </w:r>
    </w:p>
    <w:p w14:paraId="19D53A1C" w14:textId="77777777" w:rsidR="00384DA2" w:rsidRPr="00E26327" w:rsidRDefault="00384DA2" w:rsidP="00476C89">
      <w:pPr>
        <w:ind w:firstLine="709"/>
        <w:jc w:val="both"/>
        <w:rPr>
          <w:sz w:val="28"/>
          <w:szCs w:val="28"/>
          <w:lang w:val="lv-LV"/>
        </w:rPr>
      </w:pPr>
    </w:p>
    <w:p w14:paraId="24230AD5" w14:textId="5D2F7C9D" w:rsidR="00384DA2" w:rsidRPr="00E26327" w:rsidRDefault="00384DA2" w:rsidP="00476C89">
      <w:pPr>
        <w:pStyle w:val="ListParagraph"/>
        <w:ind w:left="0" w:firstLine="709"/>
        <w:jc w:val="both"/>
        <w:rPr>
          <w:sz w:val="28"/>
          <w:szCs w:val="28"/>
          <w:lang w:val="lv-LV"/>
        </w:rPr>
      </w:pPr>
      <w:r>
        <w:rPr>
          <w:sz w:val="28"/>
          <w:szCs w:val="28"/>
          <w:lang w:val="lv-LV"/>
        </w:rPr>
        <w:t>2</w:t>
      </w:r>
      <w:r w:rsidR="00ED0D8F">
        <w:rPr>
          <w:sz w:val="28"/>
          <w:szCs w:val="28"/>
          <w:lang w:val="lv-LV"/>
        </w:rPr>
        <w:t>1</w:t>
      </w:r>
      <w:r>
        <w:rPr>
          <w:sz w:val="28"/>
          <w:szCs w:val="28"/>
          <w:lang w:val="lv-LV"/>
        </w:rPr>
        <w:t xml:space="preserve">. </w:t>
      </w:r>
      <w:r w:rsidR="00597D42">
        <w:rPr>
          <w:sz w:val="28"/>
          <w:szCs w:val="28"/>
          <w:lang w:val="lv-LV"/>
        </w:rPr>
        <w:t>S</w:t>
      </w:r>
      <w:r w:rsidRPr="00E26327">
        <w:rPr>
          <w:sz w:val="28"/>
          <w:szCs w:val="28"/>
          <w:lang w:val="lv-LV"/>
        </w:rPr>
        <w:t>vītrot 41.</w:t>
      </w:r>
      <w:r w:rsidR="00597D42">
        <w:rPr>
          <w:sz w:val="28"/>
          <w:szCs w:val="28"/>
          <w:lang w:val="lv-LV"/>
        </w:rPr>
        <w:t> </w:t>
      </w:r>
      <w:r w:rsidRPr="00E26327">
        <w:rPr>
          <w:sz w:val="28"/>
          <w:szCs w:val="28"/>
          <w:lang w:val="lv-LV"/>
        </w:rPr>
        <w:t xml:space="preserve">punktā vārdus </w:t>
      </w:r>
      <w:r w:rsidR="00597D42">
        <w:rPr>
          <w:sz w:val="28"/>
          <w:szCs w:val="28"/>
          <w:lang w:val="lv-LV"/>
        </w:rPr>
        <w:t>""</w:t>
      </w:r>
      <w:r w:rsidRPr="00E26327">
        <w:rPr>
          <w:sz w:val="28"/>
          <w:szCs w:val="28"/>
          <w:lang w:val="lv-LV"/>
        </w:rPr>
        <w:t>Ministriju un centrālo valsts iestāžu finansiālās darbības pārskats saimnieciskajā gadā</w:t>
      </w:r>
      <w:r w:rsidR="00597D42">
        <w:rPr>
          <w:sz w:val="28"/>
          <w:szCs w:val="28"/>
          <w:lang w:val="lv-LV"/>
        </w:rPr>
        <w:t>"</w:t>
      </w:r>
      <w:r w:rsidRPr="00E26327">
        <w:rPr>
          <w:sz w:val="28"/>
          <w:szCs w:val="28"/>
          <w:lang w:val="lv-LV"/>
        </w:rPr>
        <w:t xml:space="preserve">, </w:t>
      </w:r>
      <w:r w:rsidR="00597D42">
        <w:rPr>
          <w:sz w:val="28"/>
          <w:szCs w:val="28"/>
          <w:lang w:val="lv-LV"/>
        </w:rPr>
        <w:t>"</w:t>
      </w:r>
      <w:r w:rsidRPr="00E26327">
        <w:rPr>
          <w:sz w:val="28"/>
          <w:szCs w:val="28"/>
          <w:lang w:val="lv-LV"/>
        </w:rPr>
        <w:t>Pašvaldību budžeta iestāžu finansiālās darbības pārskats saimnieciskajā gadā</w:t>
      </w:r>
      <w:r w:rsidR="00597D42">
        <w:rPr>
          <w:sz w:val="28"/>
          <w:szCs w:val="28"/>
          <w:lang w:val="lv-LV"/>
        </w:rPr>
        <w:t>"</w:t>
      </w:r>
      <w:r w:rsidRPr="00E26327">
        <w:rPr>
          <w:sz w:val="28"/>
          <w:szCs w:val="28"/>
          <w:lang w:val="lv-LV"/>
        </w:rPr>
        <w:t xml:space="preserve"> un </w:t>
      </w:r>
      <w:r w:rsidR="00597D42">
        <w:rPr>
          <w:sz w:val="28"/>
          <w:szCs w:val="28"/>
          <w:lang w:val="lv-LV"/>
        </w:rPr>
        <w:t>"</w:t>
      </w:r>
      <w:r w:rsidRPr="00E26327">
        <w:rPr>
          <w:sz w:val="28"/>
          <w:szCs w:val="28"/>
          <w:lang w:val="lv-LV"/>
        </w:rPr>
        <w:t>Valsts budžeta finanšu uzskaites finansiālās darbības pārskats saimnieciskajā gadā</w:t>
      </w:r>
      <w:r w:rsidR="00597D42">
        <w:rPr>
          <w:sz w:val="28"/>
          <w:szCs w:val="28"/>
          <w:lang w:val="lv-LV"/>
        </w:rPr>
        <w:t>"".</w:t>
      </w:r>
    </w:p>
    <w:p w14:paraId="6F634BDE" w14:textId="77777777" w:rsidR="00384DA2" w:rsidRPr="00E26327" w:rsidRDefault="00384DA2" w:rsidP="00476C89">
      <w:pPr>
        <w:pStyle w:val="ListParagraph"/>
        <w:ind w:left="0" w:firstLine="709"/>
        <w:jc w:val="both"/>
        <w:rPr>
          <w:sz w:val="28"/>
          <w:szCs w:val="28"/>
          <w:lang w:val="lv-LV"/>
        </w:rPr>
      </w:pPr>
    </w:p>
    <w:p w14:paraId="4F627038" w14:textId="1C9606BC" w:rsidR="00384DA2" w:rsidRDefault="00384DA2" w:rsidP="00476C89">
      <w:pPr>
        <w:pStyle w:val="ListParagraph"/>
        <w:ind w:left="0" w:firstLine="709"/>
        <w:jc w:val="both"/>
        <w:rPr>
          <w:sz w:val="28"/>
          <w:szCs w:val="28"/>
          <w:lang w:val="lv-LV"/>
        </w:rPr>
      </w:pPr>
      <w:r>
        <w:rPr>
          <w:sz w:val="28"/>
          <w:szCs w:val="28"/>
          <w:lang w:val="lv-LV"/>
        </w:rPr>
        <w:t>2</w:t>
      </w:r>
      <w:r w:rsidR="00ED0D8F">
        <w:rPr>
          <w:sz w:val="28"/>
          <w:szCs w:val="28"/>
          <w:lang w:val="lv-LV"/>
        </w:rPr>
        <w:t>2</w:t>
      </w:r>
      <w:r>
        <w:rPr>
          <w:sz w:val="28"/>
          <w:szCs w:val="28"/>
          <w:lang w:val="lv-LV"/>
        </w:rPr>
        <w:t xml:space="preserve">. </w:t>
      </w:r>
      <w:r w:rsidR="00597D42">
        <w:rPr>
          <w:sz w:val="28"/>
          <w:szCs w:val="28"/>
          <w:lang w:val="lv-LV"/>
        </w:rPr>
        <w:t>I</w:t>
      </w:r>
      <w:r w:rsidRPr="00E26327">
        <w:rPr>
          <w:sz w:val="28"/>
          <w:szCs w:val="28"/>
          <w:lang w:val="lv-LV"/>
        </w:rPr>
        <w:t>zteikt 42.</w:t>
      </w:r>
      <w:r w:rsidR="00597D42">
        <w:rPr>
          <w:sz w:val="28"/>
          <w:szCs w:val="28"/>
          <w:lang w:val="lv-LV"/>
        </w:rPr>
        <w:t> </w:t>
      </w:r>
      <w:r w:rsidRPr="00E26327">
        <w:rPr>
          <w:sz w:val="28"/>
          <w:szCs w:val="28"/>
          <w:lang w:val="lv-LV"/>
        </w:rPr>
        <w:t>punktu šādā redakcijā:</w:t>
      </w:r>
    </w:p>
    <w:p w14:paraId="7FEBAA93" w14:textId="77777777" w:rsidR="00597D42" w:rsidRPr="00E26327" w:rsidRDefault="00597D42" w:rsidP="00476C89">
      <w:pPr>
        <w:pStyle w:val="ListParagraph"/>
        <w:ind w:left="0" w:firstLine="709"/>
        <w:jc w:val="both"/>
        <w:rPr>
          <w:sz w:val="28"/>
          <w:szCs w:val="28"/>
          <w:lang w:val="lv-LV"/>
        </w:rPr>
      </w:pPr>
    </w:p>
    <w:p w14:paraId="0E77F5D4" w14:textId="5BD7C54A" w:rsidR="00384DA2" w:rsidRPr="00E26327" w:rsidRDefault="00597D42" w:rsidP="00476C89">
      <w:pPr>
        <w:ind w:firstLine="709"/>
        <w:jc w:val="both"/>
        <w:rPr>
          <w:sz w:val="28"/>
          <w:szCs w:val="28"/>
          <w:lang w:val="lv-LV"/>
        </w:rPr>
      </w:pPr>
      <w:r>
        <w:rPr>
          <w:sz w:val="28"/>
          <w:szCs w:val="28"/>
          <w:lang w:val="lv-LV"/>
        </w:rPr>
        <w:t>"</w:t>
      </w:r>
      <w:r w:rsidR="00384DA2" w:rsidRPr="00E26327">
        <w:rPr>
          <w:sz w:val="28"/>
          <w:szCs w:val="28"/>
          <w:lang w:val="lv-LV"/>
        </w:rPr>
        <w:t>42.</w:t>
      </w:r>
      <w:r w:rsidR="00DE4529">
        <w:rPr>
          <w:sz w:val="28"/>
          <w:szCs w:val="28"/>
          <w:lang w:val="lv-LV"/>
        </w:rPr>
        <w:t> </w:t>
      </w:r>
      <w:r w:rsidR="00384DA2" w:rsidRPr="00E26327">
        <w:rPr>
          <w:sz w:val="28"/>
          <w:szCs w:val="28"/>
          <w:lang w:val="lv-LV"/>
        </w:rPr>
        <w:t xml:space="preserve">Pārskatā </w:t>
      </w:r>
      <w:r>
        <w:rPr>
          <w:sz w:val="28"/>
          <w:szCs w:val="28"/>
          <w:lang w:val="lv-LV"/>
        </w:rPr>
        <w:t>"</w:t>
      </w:r>
      <w:r w:rsidR="00384DA2" w:rsidRPr="00E26327">
        <w:rPr>
          <w:sz w:val="28"/>
          <w:szCs w:val="28"/>
          <w:lang w:val="lv-LV"/>
        </w:rPr>
        <w:t>Valsts konsolidētais naudas plūsmas pārskats saimnieciskajā gadā</w:t>
      </w:r>
      <w:r>
        <w:rPr>
          <w:sz w:val="28"/>
          <w:szCs w:val="28"/>
          <w:lang w:val="lv-LV"/>
        </w:rPr>
        <w:t>"</w:t>
      </w:r>
      <w:r w:rsidR="00384DA2" w:rsidRPr="00E26327">
        <w:rPr>
          <w:sz w:val="28"/>
          <w:szCs w:val="28"/>
          <w:lang w:val="lv-LV"/>
        </w:rPr>
        <w:t xml:space="preserve"> (saskaņā ar 9.</w:t>
      </w:r>
      <w:r>
        <w:rPr>
          <w:sz w:val="28"/>
          <w:szCs w:val="28"/>
          <w:lang w:val="lv-LV"/>
        </w:rPr>
        <w:t> </w:t>
      </w:r>
      <w:r w:rsidR="00384DA2" w:rsidRPr="00E26327">
        <w:rPr>
          <w:sz w:val="28"/>
          <w:szCs w:val="28"/>
          <w:lang w:val="lv-LV"/>
        </w:rPr>
        <w:t>pielikumu) papildus šo noteikumu 32.</w:t>
      </w:r>
      <w:r>
        <w:rPr>
          <w:sz w:val="28"/>
          <w:szCs w:val="28"/>
          <w:lang w:val="lv-LV"/>
        </w:rPr>
        <w:t> </w:t>
      </w:r>
      <w:r w:rsidR="00384DA2" w:rsidRPr="00E26327">
        <w:rPr>
          <w:sz w:val="28"/>
          <w:szCs w:val="28"/>
          <w:lang w:val="lv-LV"/>
        </w:rPr>
        <w:t>punktā minētajai informācijai norāda šādus datus:</w:t>
      </w:r>
    </w:p>
    <w:p w14:paraId="2B1E858E" w14:textId="31C993AC" w:rsidR="00384DA2" w:rsidRPr="00E26327" w:rsidRDefault="00384DA2" w:rsidP="00476C89">
      <w:pPr>
        <w:ind w:firstLine="709"/>
        <w:jc w:val="both"/>
        <w:rPr>
          <w:sz w:val="28"/>
          <w:szCs w:val="28"/>
          <w:lang w:val="lv-LV"/>
        </w:rPr>
      </w:pPr>
      <w:r w:rsidRPr="00E26327">
        <w:rPr>
          <w:spacing w:val="-2"/>
          <w:sz w:val="28"/>
          <w:szCs w:val="28"/>
          <w:lang w:val="lv-LV"/>
        </w:rPr>
        <w:t>42.1.</w:t>
      </w:r>
      <w:r w:rsidR="00DE4529">
        <w:rPr>
          <w:spacing w:val="-2"/>
          <w:sz w:val="28"/>
          <w:szCs w:val="28"/>
          <w:lang w:val="lv-LV"/>
        </w:rPr>
        <w:t> </w:t>
      </w:r>
      <w:r w:rsidRPr="00E26327">
        <w:rPr>
          <w:spacing w:val="-2"/>
          <w:sz w:val="28"/>
          <w:szCs w:val="28"/>
          <w:lang w:val="lv-LV"/>
        </w:rPr>
        <w:t xml:space="preserve">rindās </w:t>
      </w:r>
      <w:r w:rsidR="00597D42">
        <w:rPr>
          <w:spacing w:val="-2"/>
          <w:sz w:val="28"/>
          <w:szCs w:val="28"/>
          <w:lang w:val="lv-LV"/>
        </w:rPr>
        <w:t>"</w:t>
      </w:r>
      <w:r w:rsidRPr="00E26327">
        <w:rPr>
          <w:spacing w:val="-2"/>
          <w:sz w:val="28"/>
          <w:szCs w:val="28"/>
          <w:lang w:val="lv-LV"/>
        </w:rPr>
        <w:t>A1.7.</w:t>
      </w:r>
      <w:r w:rsidR="003E0440">
        <w:rPr>
          <w:spacing w:val="-2"/>
          <w:sz w:val="28"/>
          <w:szCs w:val="28"/>
          <w:lang w:val="lv-LV"/>
        </w:rPr>
        <w:t> </w:t>
      </w:r>
      <w:r w:rsidRPr="00E26327">
        <w:rPr>
          <w:spacing w:val="-2"/>
          <w:sz w:val="28"/>
          <w:szCs w:val="28"/>
          <w:lang w:val="lv-LV"/>
        </w:rPr>
        <w:t>Aizdevumu atmaksa</w:t>
      </w:r>
      <w:r w:rsidR="00597D42">
        <w:rPr>
          <w:spacing w:val="-2"/>
          <w:sz w:val="28"/>
          <w:szCs w:val="28"/>
          <w:lang w:val="lv-LV"/>
        </w:rPr>
        <w:t>"</w:t>
      </w:r>
      <w:r w:rsidRPr="00E26327">
        <w:rPr>
          <w:spacing w:val="-2"/>
          <w:sz w:val="28"/>
          <w:szCs w:val="28"/>
          <w:lang w:val="lv-LV"/>
        </w:rPr>
        <w:t xml:space="preserve">, </w:t>
      </w:r>
      <w:r w:rsidR="00597D42">
        <w:rPr>
          <w:spacing w:val="-2"/>
          <w:sz w:val="28"/>
          <w:szCs w:val="28"/>
          <w:lang w:val="lv-LV"/>
        </w:rPr>
        <w:t>"</w:t>
      </w:r>
      <w:r w:rsidRPr="00E26327">
        <w:rPr>
          <w:spacing w:val="-2"/>
          <w:sz w:val="28"/>
          <w:szCs w:val="28"/>
          <w:lang w:val="lv-LV"/>
        </w:rPr>
        <w:t>A2</w:t>
      </w:r>
      <w:r>
        <w:rPr>
          <w:spacing w:val="-2"/>
          <w:sz w:val="28"/>
          <w:szCs w:val="28"/>
          <w:lang w:val="lv-LV"/>
        </w:rPr>
        <w:t>.</w:t>
      </w:r>
      <w:r w:rsidRPr="00E26327">
        <w:rPr>
          <w:spacing w:val="-2"/>
          <w:sz w:val="28"/>
          <w:szCs w:val="28"/>
          <w:lang w:val="lv-LV"/>
        </w:rPr>
        <w:t>10.</w:t>
      </w:r>
      <w:r w:rsidR="003E0440">
        <w:rPr>
          <w:spacing w:val="-2"/>
          <w:sz w:val="28"/>
          <w:szCs w:val="28"/>
          <w:lang w:val="lv-LV"/>
        </w:rPr>
        <w:t> </w:t>
      </w:r>
      <w:r w:rsidRPr="00E26327">
        <w:rPr>
          <w:spacing w:val="-2"/>
          <w:sz w:val="28"/>
          <w:szCs w:val="28"/>
          <w:lang w:val="lv-LV"/>
        </w:rPr>
        <w:t>Aizdevumu izsnieg</w:t>
      </w:r>
      <w:r w:rsidR="00DE4529">
        <w:rPr>
          <w:spacing w:val="-2"/>
          <w:sz w:val="28"/>
          <w:szCs w:val="28"/>
          <w:lang w:val="lv-LV"/>
        </w:rPr>
        <w:softHyphen/>
      </w:r>
      <w:r w:rsidRPr="00E26327">
        <w:rPr>
          <w:spacing w:val="-2"/>
          <w:sz w:val="28"/>
          <w:szCs w:val="28"/>
          <w:lang w:val="lv-LV"/>
        </w:rPr>
        <w:t>šana</w:t>
      </w:r>
      <w:r w:rsidR="00597D42">
        <w:rPr>
          <w:spacing w:val="-2"/>
          <w:sz w:val="28"/>
          <w:szCs w:val="28"/>
          <w:lang w:val="lv-LV"/>
        </w:rPr>
        <w:t>"</w:t>
      </w:r>
      <w:r w:rsidRPr="00E26327">
        <w:rPr>
          <w:spacing w:val="-2"/>
          <w:sz w:val="28"/>
          <w:szCs w:val="28"/>
          <w:lang w:val="lv-LV"/>
        </w:rPr>
        <w:t xml:space="preserve">, </w:t>
      </w:r>
      <w:r w:rsidR="00597D42">
        <w:rPr>
          <w:spacing w:val="-2"/>
          <w:sz w:val="28"/>
          <w:szCs w:val="28"/>
          <w:lang w:val="lv-LV"/>
        </w:rPr>
        <w:t>"</w:t>
      </w:r>
      <w:r w:rsidRPr="00E26327">
        <w:rPr>
          <w:spacing w:val="-2"/>
          <w:sz w:val="28"/>
          <w:szCs w:val="28"/>
          <w:lang w:val="lv-LV"/>
        </w:rPr>
        <w:t>III.</w:t>
      </w:r>
      <w:r w:rsidR="00DE4529">
        <w:rPr>
          <w:spacing w:val="-2"/>
          <w:sz w:val="28"/>
          <w:szCs w:val="28"/>
          <w:lang w:val="lv-LV"/>
        </w:rPr>
        <w:t> </w:t>
      </w:r>
      <w:r w:rsidRPr="00E26327">
        <w:rPr>
          <w:spacing w:val="-2"/>
          <w:sz w:val="28"/>
          <w:szCs w:val="28"/>
          <w:lang w:val="lv-LV"/>
        </w:rPr>
        <w:t>Naudas līdzekļu plūsma no piesaistītajiem līdzekļiem</w:t>
      </w:r>
      <w:r w:rsidR="00597D42">
        <w:rPr>
          <w:spacing w:val="-2"/>
          <w:sz w:val="28"/>
          <w:szCs w:val="28"/>
          <w:lang w:val="lv-LV"/>
        </w:rPr>
        <w:t>"</w:t>
      </w:r>
      <w:r w:rsidRPr="00E26327">
        <w:rPr>
          <w:spacing w:val="-2"/>
          <w:sz w:val="28"/>
          <w:szCs w:val="28"/>
          <w:lang w:val="lv-LV"/>
        </w:rPr>
        <w:t xml:space="preserve">, </w:t>
      </w:r>
      <w:r w:rsidR="00597D42">
        <w:rPr>
          <w:spacing w:val="-2"/>
          <w:sz w:val="28"/>
          <w:szCs w:val="28"/>
          <w:lang w:val="lv-LV"/>
        </w:rPr>
        <w:t>"</w:t>
      </w:r>
      <w:r w:rsidRPr="00E26327">
        <w:rPr>
          <w:spacing w:val="-2"/>
          <w:sz w:val="28"/>
          <w:szCs w:val="28"/>
          <w:lang w:val="lv-LV"/>
        </w:rPr>
        <w:t>D.1.</w:t>
      </w:r>
      <w:r w:rsidR="00DE4529">
        <w:rPr>
          <w:spacing w:val="-2"/>
          <w:sz w:val="28"/>
          <w:szCs w:val="28"/>
          <w:lang w:val="lv-LV"/>
        </w:rPr>
        <w:t> </w:t>
      </w:r>
      <w:r w:rsidRPr="00E26327">
        <w:rPr>
          <w:spacing w:val="-2"/>
          <w:sz w:val="28"/>
          <w:szCs w:val="28"/>
          <w:lang w:val="lv-LV"/>
        </w:rPr>
        <w:t>Ieņēmumi no piesaistītajiem līdzekļiem</w:t>
      </w:r>
      <w:r w:rsidR="00597D42">
        <w:rPr>
          <w:spacing w:val="-2"/>
          <w:sz w:val="28"/>
          <w:szCs w:val="28"/>
          <w:lang w:val="lv-LV"/>
        </w:rPr>
        <w:t>"</w:t>
      </w:r>
      <w:r w:rsidRPr="00E26327">
        <w:rPr>
          <w:spacing w:val="-2"/>
          <w:sz w:val="28"/>
          <w:szCs w:val="28"/>
          <w:lang w:val="lv-LV"/>
        </w:rPr>
        <w:t xml:space="preserve"> un </w:t>
      </w:r>
      <w:r w:rsidR="00597D42">
        <w:rPr>
          <w:spacing w:val="-2"/>
          <w:sz w:val="28"/>
          <w:szCs w:val="28"/>
          <w:lang w:val="lv-LV"/>
        </w:rPr>
        <w:t>"</w:t>
      </w:r>
      <w:r w:rsidRPr="00E26327">
        <w:rPr>
          <w:spacing w:val="-2"/>
          <w:sz w:val="28"/>
          <w:szCs w:val="28"/>
          <w:lang w:val="lv-LV"/>
        </w:rPr>
        <w:t>D.2.</w:t>
      </w:r>
      <w:r w:rsidR="00DE4529">
        <w:rPr>
          <w:spacing w:val="-2"/>
          <w:sz w:val="28"/>
          <w:szCs w:val="28"/>
          <w:lang w:val="lv-LV"/>
        </w:rPr>
        <w:t> </w:t>
      </w:r>
      <w:r w:rsidRPr="00E26327">
        <w:rPr>
          <w:spacing w:val="-2"/>
          <w:sz w:val="28"/>
          <w:szCs w:val="28"/>
          <w:lang w:val="lv-LV"/>
        </w:rPr>
        <w:t>Izdevumi no piesaistītajiem</w:t>
      </w:r>
      <w:r w:rsidRPr="00E26327">
        <w:rPr>
          <w:sz w:val="28"/>
          <w:szCs w:val="28"/>
          <w:lang w:val="lv-LV"/>
        </w:rPr>
        <w:t xml:space="preserve"> līdzekļiem</w:t>
      </w:r>
      <w:r w:rsidR="00597D42">
        <w:rPr>
          <w:sz w:val="28"/>
          <w:szCs w:val="28"/>
          <w:lang w:val="lv-LV"/>
        </w:rPr>
        <w:t>"</w:t>
      </w:r>
      <w:r w:rsidRPr="00E26327">
        <w:rPr>
          <w:sz w:val="28"/>
          <w:szCs w:val="28"/>
          <w:lang w:val="lv-LV"/>
        </w:rPr>
        <w:t xml:space="preserve"> norāda tikai valsts budžeta finanšu uzskaites datus;</w:t>
      </w:r>
    </w:p>
    <w:p w14:paraId="4CF673A0" w14:textId="7ED4F89D" w:rsidR="00384DA2" w:rsidRPr="00E26327" w:rsidRDefault="00384DA2" w:rsidP="00476C89">
      <w:pPr>
        <w:ind w:firstLine="709"/>
        <w:jc w:val="both"/>
        <w:rPr>
          <w:sz w:val="28"/>
          <w:szCs w:val="28"/>
          <w:lang w:val="lv-LV"/>
        </w:rPr>
      </w:pPr>
      <w:r w:rsidRPr="00E26327">
        <w:rPr>
          <w:sz w:val="28"/>
          <w:szCs w:val="28"/>
          <w:lang w:val="lv-LV"/>
        </w:rPr>
        <w:t>42.2.</w:t>
      </w:r>
      <w:r>
        <w:rPr>
          <w:sz w:val="28"/>
          <w:szCs w:val="28"/>
          <w:lang w:val="lv-LV"/>
        </w:rPr>
        <w:t xml:space="preserve"> </w:t>
      </w:r>
      <w:r w:rsidRPr="00E26327">
        <w:rPr>
          <w:sz w:val="28"/>
          <w:szCs w:val="28"/>
          <w:lang w:val="lv-LV"/>
        </w:rPr>
        <w:t xml:space="preserve">rindās </w:t>
      </w:r>
      <w:r w:rsidR="00597D42">
        <w:rPr>
          <w:sz w:val="28"/>
          <w:szCs w:val="28"/>
          <w:lang w:val="lv-LV"/>
        </w:rPr>
        <w:t>"</w:t>
      </w:r>
      <w:r w:rsidRPr="00E26327">
        <w:rPr>
          <w:sz w:val="28"/>
          <w:szCs w:val="28"/>
          <w:lang w:val="lv-LV"/>
        </w:rPr>
        <w:t>C1.2. Aizdevumu atmaksa</w:t>
      </w:r>
      <w:r w:rsidR="00597D42">
        <w:rPr>
          <w:sz w:val="28"/>
          <w:szCs w:val="28"/>
          <w:lang w:val="lv-LV"/>
        </w:rPr>
        <w:t>"</w:t>
      </w:r>
      <w:r w:rsidRPr="00E26327">
        <w:rPr>
          <w:sz w:val="28"/>
          <w:szCs w:val="28"/>
          <w:lang w:val="lv-LV"/>
        </w:rPr>
        <w:t xml:space="preserve"> un </w:t>
      </w:r>
      <w:r w:rsidR="00597D42">
        <w:rPr>
          <w:sz w:val="28"/>
          <w:szCs w:val="28"/>
          <w:lang w:val="lv-LV"/>
        </w:rPr>
        <w:t>"</w:t>
      </w:r>
      <w:r w:rsidRPr="00E26327">
        <w:rPr>
          <w:sz w:val="28"/>
          <w:szCs w:val="28"/>
          <w:lang w:val="lv-LV"/>
        </w:rPr>
        <w:t xml:space="preserve">C2.2. Aizdevumu </w:t>
      </w:r>
      <w:r w:rsidRPr="00E26327">
        <w:rPr>
          <w:spacing w:val="-2"/>
          <w:sz w:val="28"/>
          <w:szCs w:val="28"/>
          <w:lang w:val="lv-LV"/>
        </w:rPr>
        <w:t>izsnieg</w:t>
      </w:r>
      <w:r w:rsidRPr="00E26327">
        <w:rPr>
          <w:spacing w:val="-2"/>
          <w:sz w:val="28"/>
          <w:szCs w:val="28"/>
          <w:lang w:val="lv-LV"/>
        </w:rPr>
        <w:softHyphen/>
        <w:t>šana</w:t>
      </w:r>
      <w:r w:rsidR="00597D42">
        <w:rPr>
          <w:spacing w:val="-2"/>
          <w:sz w:val="28"/>
          <w:szCs w:val="28"/>
          <w:lang w:val="lv-LV"/>
        </w:rPr>
        <w:t>"</w:t>
      </w:r>
      <w:r w:rsidRPr="00E26327">
        <w:rPr>
          <w:spacing w:val="-2"/>
          <w:sz w:val="28"/>
          <w:szCs w:val="28"/>
          <w:lang w:val="lv-LV"/>
        </w:rPr>
        <w:t xml:space="preserve"> norāda tikai ministriju, centrālo valsts iestāžu un pašvaldību grāmatvedības</w:t>
      </w:r>
      <w:r w:rsidRPr="00E26327">
        <w:rPr>
          <w:sz w:val="28"/>
          <w:szCs w:val="28"/>
          <w:lang w:val="lv-LV"/>
        </w:rPr>
        <w:t xml:space="preserve"> uzskaites datus.</w:t>
      </w:r>
      <w:r w:rsidR="00597D42">
        <w:rPr>
          <w:sz w:val="28"/>
          <w:szCs w:val="28"/>
          <w:lang w:val="lv-LV"/>
        </w:rPr>
        <w:t>"</w:t>
      </w:r>
    </w:p>
    <w:p w14:paraId="25BE8F34" w14:textId="77777777" w:rsidR="00384DA2" w:rsidRPr="00E26327" w:rsidRDefault="00384DA2" w:rsidP="00476C89">
      <w:pPr>
        <w:ind w:firstLine="709"/>
        <w:jc w:val="both"/>
        <w:rPr>
          <w:sz w:val="28"/>
          <w:szCs w:val="28"/>
          <w:lang w:val="lv-LV"/>
        </w:rPr>
      </w:pPr>
    </w:p>
    <w:p w14:paraId="00FEA2FA" w14:textId="715B5F39" w:rsidR="00384DA2" w:rsidRPr="00E26327" w:rsidRDefault="00384DA2" w:rsidP="00476C89">
      <w:pPr>
        <w:pStyle w:val="ListParagraph"/>
        <w:ind w:left="0" w:firstLine="709"/>
        <w:jc w:val="both"/>
        <w:rPr>
          <w:sz w:val="28"/>
          <w:szCs w:val="28"/>
          <w:lang w:val="lv-LV"/>
        </w:rPr>
      </w:pPr>
      <w:r>
        <w:rPr>
          <w:sz w:val="28"/>
          <w:szCs w:val="28"/>
          <w:lang w:val="lv-LV"/>
        </w:rPr>
        <w:t>2</w:t>
      </w:r>
      <w:r w:rsidR="00ED0D8F">
        <w:rPr>
          <w:sz w:val="28"/>
          <w:szCs w:val="28"/>
          <w:lang w:val="lv-LV"/>
        </w:rPr>
        <w:t>3</w:t>
      </w:r>
      <w:r>
        <w:rPr>
          <w:sz w:val="28"/>
          <w:szCs w:val="28"/>
          <w:lang w:val="lv-LV"/>
        </w:rPr>
        <w:t xml:space="preserve">. </w:t>
      </w:r>
      <w:r w:rsidR="00597D42">
        <w:rPr>
          <w:sz w:val="28"/>
          <w:szCs w:val="28"/>
          <w:lang w:val="lv-LV"/>
        </w:rPr>
        <w:t>S</w:t>
      </w:r>
      <w:r w:rsidRPr="002A4311">
        <w:rPr>
          <w:sz w:val="28"/>
          <w:szCs w:val="28"/>
          <w:lang w:val="lv-LV"/>
        </w:rPr>
        <w:t>vītrot 43.</w:t>
      </w:r>
      <w:r w:rsidR="00597D42">
        <w:rPr>
          <w:sz w:val="28"/>
          <w:szCs w:val="28"/>
          <w:lang w:val="lv-LV"/>
        </w:rPr>
        <w:t> </w:t>
      </w:r>
      <w:r w:rsidRPr="002A4311">
        <w:rPr>
          <w:sz w:val="28"/>
          <w:szCs w:val="28"/>
          <w:lang w:val="lv-LV"/>
        </w:rPr>
        <w:t>punkt</w:t>
      </w:r>
      <w:r w:rsidRPr="00E2640A">
        <w:rPr>
          <w:sz w:val="28"/>
          <w:szCs w:val="28"/>
          <w:lang w:val="lv-LV"/>
        </w:rPr>
        <w:t>a ievaddaļā</w:t>
      </w:r>
      <w:r w:rsidRPr="002A4311">
        <w:rPr>
          <w:sz w:val="28"/>
          <w:szCs w:val="28"/>
          <w:lang w:val="lv-LV"/>
        </w:rPr>
        <w:t xml:space="preserve"> vārdus</w:t>
      </w:r>
      <w:r w:rsidRPr="00E26327">
        <w:rPr>
          <w:sz w:val="28"/>
          <w:szCs w:val="28"/>
          <w:lang w:val="lv-LV"/>
        </w:rPr>
        <w:t xml:space="preserve"> </w:t>
      </w:r>
      <w:r w:rsidR="00597D42">
        <w:rPr>
          <w:sz w:val="28"/>
          <w:szCs w:val="28"/>
          <w:lang w:val="lv-LV"/>
        </w:rPr>
        <w:t>""</w:t>
      </w:r>
      <w:r w:rsidRPr="00E26327">
        <w:rPr>
          <w:sz w:val="28"/>
          <w:szCs w:val="28"/>
          <w:lang w:val="lv-LV"/>
        </w:rPr>
        <w:t>Ministriju un centrālo valsts iestāžu pašu kapitāla (neto aktīvu) izmaiņu pārskats saimnieciskajā gadā</w:t>
      </w:r>
      <w:r w:rsidR="00597D42">
        <w:rPr>
          <w:sz w:val="28"/>
          <w:szCs w:val="28"/>
          <w:lang w:val="lv-LV"/>
        </w:rPr>
        <w:t>"</w:t>
      </w:r>
      <w:r w:rsidRPr="00E26327">
        <w:rPr>
          <w:sz w:val="28"/>
          <w:szCs w:val="28"/>
          <w:lang w:val="lv-LV"/>
        </w:rPr>
        <w:t xml:space="preserve">, </w:t>
      </w:r>
      <w:r w:rsidR="00597D42">
        <w:rPr>
          <w:sz w:val="28"/>
          <w:szCs w:val="28"/>
          <w:lang w:val="lv-LV"/>
        </w:rPr>
        <w:t>"</w:t>
      </w:r>
      <w:r w:rsidRPr="00E26327">
        <w:rPr>
          <w:sz w:val="28"/>
          <w:szCs w:val="28"/>
          <w:lang w:val="lv-LV"/>
        </w:rPr>
        <w:t>Pašvaldību budžeta iestāžu pašu kapitāla (neto aktīvu) izmaiņu pārskats saimnieciskajā gadā</w:t>
      </w:r>
      <w:r w:rsidR="00597D42">
        <w:rPr>
          <w:sz w:val="28"/>
          <w:szCs w:val="28"/>
          <w:lang w:val="lv-LV"/>
        </w:rPr>
        <w:t>"</w:t>
      </w:r>
      <w:r w:rsidRPr="00E26327">
        <w:rPr>
          <w:sz w:val="28"/>
          <w:szCs w:val="28"/>
          <w:lang w:val="lv-LV"/>
        </w:rPr>
        <w:t xml:space="preserve"> un </w:t>
      </w:r>
      <w:r w:rsidR="00597D42">
        <w:rPr>
          <w:sz w:val="28"/>
          <w:szCs w:val="28"/>
          <w:lang w:val="lv-LV"/>
        </w:rPr>
        <w:t>"</w:t>
      </w:r>
      <w:r w:rsidRPr="00E26327">
        <w:rPr>
          <w:sz w:val="28"/>
          <w:szCs w:val="28"/>
          <w:lang w:val="lv-LV"/>
        </w:rPr>
        <w:t>Valsts budžeta finanšu uzskaites pašu kapitāla (neto aktīvu) izmaiņu pārskats saimnieciskajā gadā</w:t>
      </w:r>
      <w:r w:rsidR="00597D42">
        <w:rPr>
          <w:sz w:val="28"/>
          <w:szCs w:val="28"/>
          <w:lang w:val="lv-LV"/>
        </w:rPr>
        <w:t>""</w:t>
      </w:r>
      <w:r w:rsidR="00ED0D8F">
        <w:rPr>
          <w:sz w:val="28"/>
          <w:szCs w:val="28"/>
          <w:lang w:val="lv-LV"/>
        </w:rPr>
        <w:t>.</w:t>
      </w:r>
    </w:p>
    <w:p w14:paraId="43BF0A97" w14:textId="77777777" w:rsidR="00384DA2" w:rsidRPr="00E26327" w:rsidRDefault="00384DA2" w:rsidP="00476C89">
      <w:pPr>
        <w:pStyle w:val="ListParagraph"/>
        <w:ind w:left="0" w:firstLine="709"/>
        <w:jc w:val="both"/>
        <w:rPr>
          <w:sz w:val="28"/>
          <w:szCs w:val="28"/>
          <w:lang w:val="lv-LV"/>
        </w:rPr>
      </w:pPr>
    </w:p>
    <w:p w14:paraId="13061E6C" w14:textId="61B84F16" w:rsidR="00384DA2" w:rsidRPr="00E26327" w:rsidRDefault="00384DA2" w:rsidP="00476C89">
      <w:pPr>
        <w:pStyle w:val="ListParagraph"/>
        <w:ind w:left="0" w:firstLine="709"/>
        <w:jc w:val="both"/>
        <w:rPr>
          <w:sz w:val="28"/>
          <w:szCs w:val="28"/>
          <w:lang w:val="lv-LV"/>
        </w:rPr>
      </w:pPr>
      <w:r>
        <w:rPr>
          <w:sz w:val="28"/>
          <w:szCs w:val="28"/>
          <w:lang w:val="lv-LV"/>
        </w:rPr>
        <w:t>2</w:t>
      </w:r>
      <w:r w:rsidR="00ED0D8F">
        <w:rPr>
          <w:sz w:val="28"/>
          <w:szCs w:val="28"/>
          <w:lang w:val="lv-LV"/>
        </w:rPr>
        <w:t>4</w:t>
      </w:r>
      <w:r>
        <w:rPr>
          <w:sz w:val="28"/>
          <w:szCs w:val="28"/>
          <w:lang w:val="lv-LV"/>
        </w:rPr>
        <w:t xml:space="preserve">. </w:t>
      </w:r>
      <w:r w:rsidR="00597D42">
        <w:rPr>
          <w:sz w:val="28"/>
          <w:szCs w:val="28"/>
          <w:lang w:val="lv-LV"/>
        </w:rPr>
        <w:t>P</w:t>
      </w:r>
      <w:r w:rsidRPr="00E26327">
        <w:rPr>
          <w:sz w:val="28"/>
          <w:szCs w:val="28"/>
          <w:lang w:val="lv-LV"/>
        </w:rPr>
        <w:t xml:space="preserve">apildināt 45.1.3. apakšpunktu aiz vārda </w:t>
      </w:r>
      <w:r w:rsidR="00597D42">
        <w:rPr>
          <w:sz w:val="28"/>
          <w:szCs w:val="28"/>
          <w:lang w:val="lv-LV"/>
        </w:rPr>
        <w:t>"</w:t>
      </w:r>
      <w:r w:rsidRPr="00E26327">
        <w:rPr>
          <w:sz w:val="28"/>
          <w:szCs w:val="28"/>
          <w:lang w:val="lv-LV"/>
        </w:rPr>
        <w:t>aizņēmumi</w:t>
      </w:r>
      <w:r w:rsidR="00597D42">
        <w:rPr>
          <w:sz w:val="28"/>
          <w:szCs w:val="28"/>
          <w:lang w:val="lv-LV"/>
        </w:rPr>
        <w:t>"</w:t>
      </w:r>
      <w:r w:rsidRPr="00E26327">
        <w:rPr>
          <w:sz w:val="28"/>
          <w:szCs w:val="28"/>
          <w:lang w:val="lv-LV"/>
        </w:rPr>
        <w:t xml:space="preserve"> ar vārdiem </w:t>
      </w:r>
      <w:r w:rsidR="00597D42">
        <w:rPr>
          <w:sz w:val="28"/>
          <w:szCs w:val="28"/>
          <w:lang w:val="lv-LV"/>
        </w:rPr>
        <w:t>"</w:t>
      </w:r>
      <w:r w:rsidRPr="00E26327">
        <w:rPr>
          <w:sz w:val="28"/>
          <w:szCs w:val="28"/>
          <w:lang w:val="lv-LV"/>
        </w:rPr>
        <w:t>un pieprasījuma noguldījumi</w:t>
      </w:r>
      <w:r w:rsidR="00646B12">
        <w:rPr>
          <w:sz w:val="28"/>
          <w:szCs w:val="28"/>
          <w:lang w:val="lv-LV"/>
        </w:rPr>
        <w:t>,</w:t>
      </w:r>
      <w:r w:rsidRPr="00E26327">
        <w:rPr>
          <w:sz w:val="28"/>
          <w:szCs w:val="28"/>
          <w:lang w:val="lv-LV"/>
        </w:rPr>
        <w:t xml:space="preserve"> un termiņnoguldījumi</w:t>
      </w:r>
      <w:r w:rsidR="00597D42">
        <w:rPr>
          <w:sz w:val="28"/>
          <w:szCs w:val="28"/>
          <w:lang w:val="lv-LV"/>
        </w:rPr>
        <w:t>"</w:t>
      </w:r>
      <w:r w:rsidR="00933899">
        <w:rPr>
          <w:sz w:val="28"/>
          <w:szCs w:val="28"/>
          <w:lang w:val="lv-LV"/>
        </w:rPr>
        <w:t>.</w:t>
      </w:r>
    </w:p>
    <w:p w14:paraId="6CC9D2D3" w14:textId="77777777" w:rsidR="00384DA2" w:rsidRPr="00E26327" w:rsidRDefault="00384DA2" w:rsidP="00476C89">
      <w:pPr>
        <w:ind w:firstLine="709"/>
        <w:jc w:val="both"/>
        <w:rPr>
          <w:sz w:val="28"/>
          <w:szCs w:val="28"/>
          <w:lang w:val="lv-LV"/>
        </w:rPr>
      </w:pPr>
    </w:p>
    <w:p w14:paraId="0FAA61FE" w14:textId="14811700" w:rsidR="00384DA2" w:rsidRDefault="00384DA2" w:rsidP="00476C89">
      <w:pPr>
        <w:pStyle w:val="ListParagraph"/>
        <w:ind w:left="0" w:firstLine="709"/>
        <w:jc w:val="both"/>
        <w:rPr>
          <w:sz w:val="28"/>
          <w:szCs w:val="28"/>
          <w:lang w:val="lv-LV"/>
        </w:rPr>
      </w:pPr>
      <w:r>
        <w:rPr>
          <w:sz w:val="28"/>
          <w:szCs w:val="28"/>
          <w:lang w:val="lv-LV"/>
        </w:rPr>
        <w:t>2</w:t>
      </w:r>
      <w:r w:rsidR="00ED0D8F">
        <w:rPr>
          <w:sz w:val="28"/>
          <w:szCs w:val="28"/>
          <w:lang w:val="lv-LV"/>
        </w:rPr>
        <w:t>5</w:t>
      </w:r>
      <w:r>
        <w:rPr>
          <w:sz w:val="28"/>
          <w:szCs w:val="28"/>
          <w:lang w:val="lv-LV"/>
        </w:rPr>
        <w:t xml:space="preserve">. </w:t>
      </w:r>
      <w:r w:rsidR="00933899">
        <w:rPr>
          <w:sz w:val="28"/>
          <w:szCs w:val="28"/>
          <w:lang w:val="lv-LV"/>
        </w:rPr>
        <w:t>P</w:t>
      </w:r>
      <w:r w:rsidRPr="002A4311">
        <w:rPr>
          <w:sz w:val="28"/>
          <w:szCs w:val="28"/>
          <w:lang w:val="lv-LV"/>
        </w:rPr>
        <w:t xml:space="preserve">apildināt </w:t>
      </w:r>
      <w:r>
        <w:rPr>
          <w:sz w:val="28"/>
          <w:szCs w:val="28"/>
          <w:lang w:val="lv-LV"/>
        </w:rPr>
        <w:t xml:space="preserve">noteikumus </w:t>
      </w:r>
      <w:r w:rsidRPr="00E26327">
        <w:rPr>
          <w:sz w:val="28"/>
          <w:szCs w:val="28"/>
          <w:lang w:val="lv-LV"/>
        </w:rPr>
        <w:t>ar 45.3.</w:t>
      </w:r>
      <w:r w:rsidR="00933899">
        <w:rPr>
          <w:sz w:val="28"/>
          <w:szCs w:val="28"/>
          <w:lang w:val="lv-LV"/>
        </w:rPr>
        <w:t> </w:t>
      </w:r>
      <w:r w:rsidRPr="00E26327">
        <w:rPr>
          <w:sz w:val="28"/>
          <w:szCs w:val="28"/>
          <w:lang w:val="lv-LV"/>
        </w:rPr>
        <w:t>apakšpunktu šādā redakcijā:</w:t>
      </w:r>
    </w:p>
    <w:p w14:paraId="77FD6680" w14:textId="77777777" w:rsidR="00933899" w:rsidRPr="00E26327" w:rsidRDefault="00933899" w:rsidP="00476C89">
      <w:pPr>
        <w:pStyle w:val="ListParagraph"/>
        <w:ind w:left="0" w:firstLine="709"/>
        <w:jc w:val="both"/>
        <w:rPr>
          <w:sz w:val="28"/>
          <w:szCs w:val="28"/>
          <w:lang w:val="lv-LV"/>
        </w:rPr>
      </w:pPr>
    </w:p>
    <w:p w14:paraId="167E0612" w14:textId="53544C07" w:rsidR="00384DA2" w:rsidRPr="00E26327" w:rsidRDefault="00597D42" w:rsidP="00476C89">
      <w:pPr>
        <w:ind w:firstLine="709"/>
        <w:jc w:val="both"/>
        <w:rPr>
          <w:sz w:val="28"/>
          <w:szCs w:val="28"/>
          <w:lang w:val="lv-LV"/>
        </w:rPr>
      </w:pPr>
      <w:r>
        <w:rPr>
          <w:sz w:val="28"/>
          <w:szCs w:val="28"/>
          <w:lang w:val="lv-LV"/>
        </w:rPr>
        <w:t>"</w:t>
      </w:r>
      <w:r w:rsidR="00384DA2" w:rsidRPr="00E26327">
        <w:rPr>
          <w:sz w:val="28"/>
          <w:szCs w:val="28"/>
          <w:lang w:val="lv-LV"/>
        </w:rPr>
        <w:t xml:space="preserve">45.3. sadaļā </w:t>
      </w:r>
      <w:r>
        <w:rPr>
          <w:sz w:val="28"/>
          <w:szCs w:val="28"/>
          <w:lang w:val="lv-LV"/>
        </w:rPr>
        <w:t>"</w:t>
      </w:r>
      <w:r w:rsidR="00384DA2" w:rsidRPr="00E26327">
        <w:rPr>
          <w:sz w:val="28"/>
          <w:szCs w:val="28"/>
          <w:lang w:val="lv-LV"/>
        </w:rPr>
        <w:t>Izziņa</w:t>
      </w:r>
      <w:r>
        <w:rPr>
          <w:sz w:val="28"/>
          <w:szCs w:val="28"/>
          <w:lang w:val="lv-LV"/>
        </w:rPr>
        <w:t>"</w:t>
      </w:r>
      <w:r w:rsidR="00384DA2" w:rsidRPr="00E26327">
        <w:rPr>
          <w:sz w:val="28"/>
          <w:szCs w:val="28"/>
          <w:lang w:val="lv-LV"/>
        </w:rPr>
        <w:t xml:space="preserve"> norāda informāciju par:</w:t>
      </w:r>
    </w:p>
    <w:p w14:paraId="7BBBAE3D" w14:textId="77777777" w:rsidR="00384DA2" w:rsidRPr="00E26327" w:rsidRDefault="00384DA2" w:rsidP="00476C89">
      <w:pPr>
        <w:tabs>
          <w:tab w:val="left" w:pos="6804"/>
        </w:tabs>
        <w:ind w:firstLine="709"/>
        <w:jc w:val="both"/>
        <w:rPr>
          <w:sz w:val="28"/>
          <w:szCs w:val="28"/>
          <w:lang w:val="lv-LV"/>
        </w:rPr>
      </w:pPr>
      <w:r w:rsidRPr="00E26327">
        <w:rPr>
          <w:sz w:val="28"/>
          <w:szCs w:val="28"/>
          <w:lang w:val="lv-LV"/>
        </w:rPr>
        <w:t xml:space="preserve">45.3.1. </w:t>
      </w:r>
      <w:proofErr w:type="spellStart"/>
      <w:r w:rsidRPr="00E26327">
        <w:rPr>
          <w:sz w:val="28"/>
          <w:szCs w:val="28"/>
          <w:lang w:val="lv-LV"/>
        </w:rPr>
        <w:t>krājobligācijām</w:t>
      </w:r>
      <w:proofErr w:type="spellEnd"/>
      <w:r w:rsidRPr="00E26327">
        <w:rPr>
          <w:sz w:val="28"/>
          <w:szCs w:val="28"/>
          <w:lang w:val="lv-LV"/>
        </w:rPr>
        <w:t xml:space="preserve"> un garantiju depozītiem (pieņemtajiem) (atbilstoši atlikušajam termiņam) pieprasījuma noguldījumu un termiņnoguldījumu sastāvā;</w:t>
      </w:r>
    </w:p>
    <w:p w14:paraId="6A1841DC" w14:textId="4F523F40" w:rsidR="00384DA2" w:rsidRPr="00E26327" w:rsidRDefault="00384DA2" w:rsidP="00476C89">
      <w:pPr>
        <w:ind w:firstLine="709"/>
        <w:jc w:val="both"/>
        <w:rPr>
          <w:sz w:val="28"/>
          <w:szCs w:val="28"/>
          <w:lang w:val="lv-LV"/>
        </w:rPr>
      </w:pPr>
      <w:r w:rsidRPr="00E26327">
        <w:rPr>
          <w:sz w:val="28"/>
          <w:szCs w:val="28"/>
          <w:lang w:val="lv-LV"/>
        </w:rPr>
        <w:t>45.3.2. valsts parādu pēc nomināla.</w:t>
      </w:r>
      <w:r w:rsidR="00597D42">
        <w:rPr>
          <w:sz w:val="28"/>
          <w:szCs w:val="28"/>
          <w:lang w:val="lv-LV"/>
        </w:rPr>
        <w:t>"</w:t>
      </w:r>
    </w:p>
    <w:p w14:paraId="3FA37DBF" w14:textId="77777777" w:rsidR="00384DA2" w:rsidRPr="00E26327" w:rsidRDefault="00384DA2" w:rsidP="00476C89">
      <w:pPr>
        <w:ind w:firstLine="709"/>
        <w:jc w:val="both"/>
        <w:rPr>
          <w:sz w:val="28"/>
          <w:szCs w:val="28"/>
          <w:lang w:val="lv-LV"/>
        </w:rPr>
      </w:pPr>
    </w:p>
    <w:p w14:paraId="05DD5292" w14:textId="06F519F6" w:rsidR="00384DA2" w:rsidRPr="00E2640A" w:rsidRDefault="00384DA2" w:rsidP="00476C89">
      <w:pPr>
        <w:ind w:firstLine="709"/>
        <w:jc w:val="both"/>
        <w:rPr>
          <w:sz w:val="28"/>
          <w:szCs w:val="28"/>
          <w:lang w:val="lv-LV"/>
        </w:rPr>
      </w:pPr>
      <w:r>
        <w:rPr>
          <w:sz w:val="28"/>
          <w:szCs w:val="28"/>
          <w:lang w:val="lv-LV"/>
        </w:rPr>
        <w:t>2</w:t>
      </w:r>
      <w:r w:rsidR="00ED0D8F">
        <w:rPr>
          <w:sz w:val="28"/>
          <w:szCs w:val="28"/>
          <w:lang w:val="lv-LV"/>
        </w:rPr>
        <w:t>6</w:t>
      </w:r>
      <w:r>
        <w:rPr>
          <w:sz w:val="28"/>
          <w:szCs w:val="28"/>
          <w:lang w:val="lv-LV"/>
        </w:rPr>
        <w:t xml:space="preserve">. </w:t>
      </w:r>
      <w:r w:rsidR="00933899">
        <w:rPr>
          <w:sz w:val="28"/>
          <w:szCs w:val="28"/>
          <w:lang w:val="lv-LV"/>
        </w:rPr>
        <w:t>P</w:t>
      </w:r>
      <w:r w:rsidR="003E0440">
        <w:rPr>
          <w:sz w:val="28"/>
          <w:szCs w:val="28"/>
          <w:lang w:val="lv-LV"/>
        </w:rPr>
        <w:t xml:space="preserve">apildināt </w:t>
      </w:r>
      <w:r w:rsidRPr="00E2640A">
        <w:rPr>
          <w:sz w:val="28"/>
          <w:szCs w:val="28"/>
          <w:lang w:val="lv-LV"/>
        </w:rPr>
        <w:t xml:space="preserve">46.1.3. apakšpunktu aiz vārda </w:t>
      </w:r>
      <w:r w:rsidR="00597D42">
        <w:rPr>
          <w:sz w:val="28"/>
          <w:szCs w:val="28"/>
          <w:lang w:val="lv-LV"/>
        </w:rPr>
        <w:t>"</w:t>
      </w:r>
      <w:r w:rsidRPr="00E2640A">
        <w:rPr>
          <w:sz w:val="28"/>
          <w:szCs w:val="28"/>
          <w:lang w:val="lv-LV"/>
        </w:rPr>
        <w:t>aizņēmumi</w:t>
      </w:r>
      <w:r w:rsidR="00597D42">
        <w:rPr>
          <w:sz w:val="28"/>
          <w:szCs w:val="28"/>
          <w:lang w:val="lv-LV"/>
        </w:rPr>
        <w:t>"</w:t>
      </w:r>
      <w:r w:rsidRPr="00E2640A">
        <w:rPr>
          <w:sz w:val="28"/>
          <w:szCs w:val="28"/>
          <w:lang w:val="lv-LV"/>
        </w:rPr>
        <w:t xml:space="preserve"> ar vārdiem </w:t>
      </w:r>
      <w:r w:rsidR="00597D42">
        <w:rPr>
          <w:sz w:val="28"/>
          <w:szCs w:val="28"/>
          <w:lang w:val="lv-LV"/>
        </w:rPr>
        <w:t>"</w:t>
      </w:r>
      <w:r w:rsidRPr="00E2640A">
        <w:rPr>
          <w:sz w:val="28"/>
          <w:szCs w:val="28"/>
          <w:lang w:val="lv-LV"/>
        </w:rPr>
        <w:t>un pieprasījuma noguldījumi</w:t>
      </w:r>
      <w:r w:rsidR="00646B12" w:rsidRPr="00561D22">
        <w:rPr>
          <w:sz w:val="28"/>
          <w:szCs w:val="28"/>
          <w:lang w:val="lv-LV"/>
        </w:rPr>
        <w:t>,</w:t>
      </w:r>
      <w:r w:rsidRPr="00E2640A">
        <w:rPr>
          <w:sz w:val="28"/>
          <w:szCs w:val="28"/>
          <w:lang w:val="lv-LV"/>
        </w:rPr>
        <w:t xml:space="preserve"> un termiņnoguldījumi</w:t>
      </w:r>
      <w:r w:rsidR="00597D42">
        <w:rPr>
          <w:sz w:val="28"/>
          <w:szCs w:val="28"/>
          <w:lang w:val="lv-LV"/>
        </w:rPr>
        <w:t>"</w:t>
      </w:r>
      <w:r w:rsidR="00933899">
        <w:rPr>
          <w:sz w:val="28"/>
          <w:szCs w:val="28"/>
          <w:lang w:val="lv-LV"/>
        </w:rPr>
        <w:t>.</w:t>
      </w:r>
    </w:p>
    <w:p w14:paraId="16B562B7" w14:textId="77777777" w:rsidR="00384DA2" w:rsidRDefault="00384DA2" w:rsidP="00476C89">
      <w:pPr>
        <w:pStyle w:val="ListParagraph"/>
        <w:ind w:left="0" w:firstLine="709"/>
        <w:jc w:val="both"/>
        <w:rPr>
          <w:sz w:val="28"/>
          <w:szCs w:val="28"/>
          <w:lang w:val="lv-LV"/>
        </w:rPr>
      </w:pPr>
    </w:p>
    <w:p w14:paraId="4798B862" w14:textId="6ABBEF1A" w:rsidR="00384DA2" w:rsidRPr="00E26327" w:rsidRDefault="00384DA2" w:rsidP="00476C89">
      <w:pPr>
        <w:pStyle w:val="ListParagraph"/>
        <w:ind w:left="0" w:firstLine="709"/>
        <w:jc w:val="both"/>
        <w:rPr>
          <w:sz w:val="28"/>
          <w:szCs w:val="28"/>
          <w:lang w:val="lv-LV"/>
        </w:rPr>
      </w:pPr>
      <w:r>
        <w:rPr>
          <w:sz w:val="28"/>
          <w:szCs w:val="28"/>
          <w:lang w:val="lv-LV"/>
        </w:rPr>
        <w:t>2</w:t>
      </w:r>
      <w:r w:rsidR="00ED0D8F">
        <w:rPr>
          <w:sz w:val="28"/>
          <w:szCs w:val="28"/>
          <w:lang w:val="lv-LV"/>
        </w:rPr>
        <w:t>7</w:t>
      </w:r>
      <w:r>
        <w:rPr>
          <w:sz w:val="28"/>
          <w:szCs w:val="28"/>
          <w:lang w:val="lv-LV"/>
        </w:rPr>
        <w:t>.</w:t>
      </w:r>
      <w:r w:rsidR="003E0440">
        <w:rPr>
          <w:sz w:val="28"/>
          <w:szCs w:val="28"/>
          <w:lang w:val="lv-LV"/>
        </w:rPr>
        <w:t> </w:t>
      </w:r>
      <w:r w:rsidR="00933899">
        <w:rPr>
          <w:sz w:val="28"/>
          <w:szCs w:val="28"/>
          <w:lang w:val="lv-LV"/>
        </w:rPr>
        <w:t>P</w:t>
      </w:r>
      <w:r w:rsidRPr="00E26327">
        <w:rPr>
          <w:sz w:val="28"/>
          <w:szCs w:val="28"/>
          <w:lang w:val="lv-LV"/>
        </w:rPr>
        <w:t xml:space="preserve">apildināt 46.3. apakšpunktu aiz vārda </w:t>
      </w:r>
      <w:r w:rsidR="00597D42">
        <w:rPr>
          <w:sz w:val="28"/>
          <w:szCs w:val="28"/>
          <w:lang w:val="lv-LV"/>
        </w:rPr>
        <w:t>"</w:t>
      </w:r>
      <w:r w:rsidRPr="00E26327">
        <w:rPr>
          <w:sz w:val="28"/>
          <w:szCs w:val="28"/>
          <w:lang w:val="lv-LV"/>
        </w:rPr>
        <w:t>rindās</w:t>
      </w:r>
      <w:r w:rsidR="00597D42">
        <w:rPr>
          <w:sz w:val="28"/>
          <w:szCs w:val="28"/>
          <w:lang w:val="lv-LV"/>
        </w:rPr>
        <w:t>"</w:t>
      </w:r>
      <w:r w:rsidRPr="00E26327">
        <w:rPr>
          <w:sz w:val="28"/>
          <w:szCs w:val="28"/>
          <w:lang w:val="lv-LV"/>
        </w:rPr>
        <w:t xml:space="preserve"> ar vārdiem </w:t>
      </w:r>
      <w:r w:rsidR="00597D42">
        <w:rPr>
          <w:sz w:val="28"/>
          <w:szCs w:val="28"/>
          <w:lang w:val="lv-LV"/>
        </w:rPr>
        <w:t>"</w:t>
      </w:r>
      <w:r w:rsidRPr="00E26327">
        <w:rPr>
          <w:sz w:val="28"/>
          <w:szCs w:val="28"/>
          <w:lang w:val="lv-LV"/>
        </w:rPr>
        <w:t>Pieprasījuma n</w:t>
      </w:r>
      <w:r w:rsidR="00ED0D8F">
        <w:rPr>
          <w:sz w:val="28"/>
          <w:szCs w:val="28"/>
          <w:lang w:val="lv-LV"/>
        </w:rPr>
        <w:t>oguldījumi un termiņnoguldījumi</w:t>
      </w:r>
      <w:r w:rsidR="00597D42">
        <w:rPr>
          <w:sz w:val="28"/>
          <w:szCs w:val="28"/>
          <w:lang w:val="lv-LV"/>
        </w:rPr>
        <w:t>"</w:t>
      </w:r>
      <w:r w:rsidR="00933899">
        <w:rPr>
          <w:sz w:val="28"/>
          <w:szCs w:val="28"/>
          <w:lang w:val="lv-LV"/>
        </w:rPr>
        <w:t>.</w:t>
      </w:r>
    </w:p>
    <w:p w14:paraId="48E66064" w14:textId="77777777" w:rsidR="00384DA2" w:rsidRPr="00E26327" w:rsidRDefault="00384DA2" w:rsidP="00476C89">
      <w:pPr>
        <w:pStyle w:val="ListParagraph"/>
        <w:ind w:left="0" w:firstLine="709"/>
        <w:jc w:val="both"/>
        <w:rPr>
          <w:sz w:val="28"/>
          <w:szCs w:val="28"/>
          <w:lang w:val="lv-LV"/>
        </w:rPr>
      </w:pPr>
    </w:p>
    <w:p w14:paraId="490CBF88" w14:textId="4F0F3813" w:rsidR="00384DA2" w:rsidRDefault="00384DA2" w:rsidP="00476C89">
      <w:pPr>
        <w:pStyle w:val="ListParagraph"/>
        <w:ind w:left="0" w:firstLine="709"/>
        <w:jc w:val="both"/>
        <w:rPr>
          <w:sz w:val="28"/>
          <w:szCs w:val="28"/>
          <w:lang w:val="lv-LV"/>
        </w:rPr>
      </w:pPr>
      <w:r>
        <w:rPr>
          <w:sz w:val="28"/>
          <w:szCs w:val="28"/>
          <w:lang w:val="lv-LV"/>
        </w:rPr>
        <w:t>2</w:t>
      </w:r>
      <w:r w:rsidR="00ED0D8F">
        <w:rPr>
          <w:sz w:val="28"/>
          <w:szCs w:val="28"/>
          <w:lang w:val="lv-LV"/>
        </w:rPr>
        <w:t>8</w:t>
      </w:r>
      <w:r>
        <w:rPr>
          <w:sz w:val="28"/>
          <w:szCs w:val="28"/>
          <w:lang w:val="lv-LV"/>
        </w:rPr>
        <w:t xml:space="preserve">. </w:t>
      </w:r>
      <w:r w:rsidR="00933899">
        <w:rPr>
          <w:sz w:val="28"/>
          <w:szCs w:val="28"/>
          <w:lang w:val="lv-LV"/>
        </w:rPr>
        <w:t>P</w:t>
      </w:r>
      <w:r w:rsidRPr="00E26327">
        <w:rPr>
          <w:sz w:val="28"/>
          <w:szCs w:val="28"/>
          <w:lang w:val="lv-LV"/>
        </w:rPr>
        <w:t xml:space="preserve">apildināt </w:t>
      </w:r>
      <w:r>
        <w:rPr>
          <w:sz w:val="28"/>
          <w:szCs w:val="28"/>
          <w:lang w:val="lv-LV"/>
        </w:rPr>
        <w:t xml:space="preserve">noteikumus </w:t>
      </w:r>
      <w:r w:rsidRPr="00E26327">
        <w:rPr>
          <w:sz w:val="28"/>
          <w:szCs w:val="28"/>
          <w:lang w:val="lv-LV"/>
        </w:rPr>
        <w:t>ar 46.4.</w:t>
      </w:r>
      <w:r w:rsidR="00933899">
        <w:rPr>
          <w:sz w:val="28"/>
          <w:szCs w:val="28"/>
          <w:lang w:val="lv-LV"/>
        </w:rPr>
        <w:t> </w:t>
      </w:r>
      <w:r w:rsidRPr="00E26327">
        <w:rPr>
          <w:sz w:val="28"/>
          <w:szCs w:val="28"/>
          <w:lang w:val="lv-LV"/>
        </w:rPr>
        <w:t>apakšpunktu šādā redakcijā:</w:t>
      </w:r>
    </w:p>
    <w:p w14:paraId="5EA207F6" w14:textId="77777777" w:rsidR="00933899" w:rsidRPr="00E26327" w:rsidRDefault="00933899" w:rsidP="00476C89">
      <w:pPr>
        <w:pStyle w:val="ListParagraph"/>
        <w:ind w:left="0" w:firstLine="709"/>
        <w:jc w:val="both"/>
        <w:rPr>
          <w:sz w:val="28"/>
          <w:szCs w:val="28"/>
          <w:lang w:val="lv-LV"/>
        </w:rPr>
      </w:pPr>
    </w:p>
    <w:p w14:paraId="091CB122" w14:textId="60914D7E" w:rsidR="00384DA2" w:rsidRPr="00E26327" w:rsidRDefault="00597D42" w:rsidP="00476C89">
      <w:pPr>
        <w:pStyle w:val="ListParagraph"/>
        <w:ind w:left="0" w:firstLine="709"/>
        <w:jc w:val="both"/>
        <w:rPr>
          <w:sz w:val="28"/>
          <w:szCs w:val="28"/>
          <w:lang w:val="lv-LV"/>
        </w:rPr>
      </w:pPr>
      <w:r>
        <w:rPr>
          <w:sz w:val="28"/>
          <w:szCs w:val="28"/>
          <w:lang w:val="lv-LV"/>
        </w:rPr>
        <w:t>"</w:t>
      </w:r>
      <w:r w:rsidR="00384DA2" w:rsidRPr="00E26327">
        <w:rPr>
          <w:sz w:val="28"/>
          <w:szCs w:val="28"/>
          <w:lang w:val="lv-LV"/>
        </w:rPr>
        <w:t xml:space="preserve">46.4. sadaļā </w:t>
      </w:r>
      <w:r>
        <w:rPr>
          <w:sz w:val="28"/>
          <w:szCs w:val="28"/>
          <w:lang w:val="lv-LV"/>
        </w:rPr>
        <w:t>"</w:t>
      </w:r>
      <w:r w:rsidR="00384DA2" w:rsidRPr="00E26327">
        <w:rPr>
          <w:sz w:val="28"/>
          <w:szCs w:val="28"/>
          <w:lang w:val="lv-LV"/>
        </w:rPr>
        <w:t>Izziņa</w:t>
      </w:r>
      <w:r>
        <w:rPr>
          <w:sz w:val="28"/>
          <w:szCs w:val="28"/>
          <w:lang w:val="lv-LV"/>
        </w:rPr>
        <w:t>"</w:t>
      </w:r>
      <w:r w:rsidR="00384DA2" w:rsidRPr="00E26327">
        <w:rPr>
          <w:sz w:val="28"/>
          <w:szCs w:val="28"/>
          <w:lang w:val="lv-LV"/>
        </w:rPr>
        <w:t>:</w:t>
      </w:r>
    </w:p>
    <w:p w14:paraId="2CC407F8" w14:textId="77777777" w:rsidR="00384DA2" w:rsidRPr="00E26327" w:rsidRDefault="00384DA2" w:rsidP="00476C89">
      <w:pPr>
        <w:pStyle w:val="ListParagraph"/>
        <w:tabs>
          <w:tab w:val="left" w:pos="6804"/>
        </w:tabs>
        <w:ind w:left="0" w:firstLine="709"/>
        <w:jc w:val="both"/>
        <w:rPr>
          <w:sz w:val="28"/>
          <w:szCs w:val="28"/>
          <w:lang w:val="lv-LV"/>
        </w:rPr>
      </w:pPr>
      <w:r w:rsidRPr="00E26327">
        <w:rPr>
          <w:sz w:val="28"/>
          <w:szCs w:val="28"/>
          <w:lang w:val="lv-LV"/>
        </w:rPr>
        <w:t xml:space="preserve">46.4.1. nenorāda informāciju par </w:t>
      </w:r>
      <w:proofErr w:type="spellStart"/>
      <w:r w:rsidRPr="00E26327">
        <w:rPr>
          <w:sz w:val="28"/>
          <w:szCs w:val="28"/>
          <w:lang w:val="lv-LV"/>
        </w:rPr>
        <w:t>krājobligācijām</w:t>
      </w:r>
      <w:proofErr w:type="spellEnd"/>
      <w:r w:rsidRPr="00E26327">
        <w:rPr>
          <w:sz w:val="28"/>
          <w:szCs w:val="28"/>
          <w:lang w:val="lv-LV"/>
        </w:rPr>
        <w:t xml:space="preserve"> un garantiju depozītiem (pieņemtajiem) pieprasījuma noguldījumu un termiņnoguldījumu sastāvā;</w:t>
      </w:r>
    </w:p>
    <w:p w14:paraId="77728BC8" w14:textId="091860EE" w:rsidR="00384DA2" w:rsidRDefault="00384DA2" w:rsidP="00476C89">
      <w:pPr>
        <w:pStyle w:val="ListParagraph"/>
        <w:ind w:left="0" w:firstLine="709"/>
        <w:jc w:val="both"/>
        <w:rPr>
          <w:sz w:val="28"/>
          <w:szCs w:val="28"/>
          <w:lang w:val="lv-LV"/>
        </w:rPr>
      </w:pPr>
      <w:r w:rsidRPr="00E26327">
        <w:rPr>
          <w:sz w:val="28"/>
          <w:szCs w:val="28"/>
          <w:lang w:val="lv-LV"/>
        </w:rPr>
        <w:t>46.4.2. norāda pašvaldību parādu pēc nomināla.</w:t>
      </w:r>
      <w:r w:rsidR="00597D42">
        <w:rPr>
          <w:sz w:val="28"/>
          <w:szCs w:val="28"/>
          <w:lang w:val="lv-LV"/>
        </w:rPr>
        <w:t>"</w:t>
      </w:r>
    </w:p>
    <w:p w14:paraId="00697DEF" w14:textId="77777777" w:rsidR="00384DA2" w:rsidRPr="00E26327" w:rsidRDefault="00384DA2" w:rsidP="00476C89">
      <w:pPr>
        <w:pStyle w:val="ListParagraph"/>
        <w:ind w:left="0" w:firstLine="709"/>
        <w:jc w:val="both"/>
        <w:rPr>
          <w:sz w:val="28"/>
          <w:szCs w:val="28"/>
          <w:lang w:val="lv-LV"/>
        </w:rPr>
      </w:pPr>
    </w:p>
    <w:p w14:paraId="6A10DA1E" w14:textId="59D660BD" w:rsidR="00384DA2" w:rsidRDefault="00384DA2" w:rsidP="00476C89">
      <w:pPr>
        <w:pStyle w:val="ListParagraph"/>
        <w:ind w:left="0" w:firstLine="709"/>
        <w:jc w:val="both"/>
        <w:rPr>
          <w:sz w:val="28"/>
          <w:szCs w:val="28"/>
          <w:lang w:val="lv-LV"/>
        </w:rPr>
      </w:pPr>
      <w:r>
        <w:rPr>
          <w:sz w:val="28"/>
          <w:szCs w:val="28"/>
          <w:lang w:val="lv-LV"/>
        </w:rPr>
        <w:t>2</w:t>
      </w:r>
      <w:r w:rsidR="00ED0D8F">
        <w:rPr>
          <w:sz w:val="28"/>
          <w:szCs w:val="28"/>
          <w:lang w:val="lv-LV"/>
        </w:rPr>
        <w:t>9</w:t>
      </w:r>
      <w:r>
        <w:rPr>
          <w:sz w:val="28"/>
          <w:szCs w:val="28"/>
          <w:lang w:val="lv-LV"/>
        </w:rPr>
        <w:t xml:space="preserve">. </w:t>
      </w:r>
      <w:r w:rsidR="00933899">
        <w:rPr>
          <w:sz w:val="28"/>
          <w:szCs w:val="28"/>
          <w:lang w:val="lv-LV"/>
        </w:rPr>
        <w:t>I</w:t>
      </w:r>
      <w:r w:rsidRPr="00D40778">
        <w:rPr>
          <w:sz w:val="28"/>
          <w:szCs w:val="28"/>
          <w:lang w:val="lv-LV"/>
        </w:rPr>
        <w:t>zteikt 49.</w:t>
      </w:r>
      <w:r w:rsidR="00933899">
        <w:rPr>
          <w:sz w:val="28"/>
          <w:szCs w:val="28"/>
          <w:lang w:val="lv-LV"/>
        </w:rPr>
        <w:t> </w:t>
      </w:r>
      <w:r w:rsidRPr="00D40778">
        <w:rPr>
          <w:sz w:val="28"/>
          <w:szCs w:val="28"/>
          <w:lang w:val="lv-LV"/>
        </w:rPr>
        <w:t>punktu šādā redakcijā:</w:t>
      </w:r>
    </w:p>
    <w:p w14:paraId="467E9C41" w14:textId="77777777" w:rsidR="00933899" w:rsidRPr="00D40778" w:rsidRDefault="00933899" w:rsidP="00476C89">
      <w:pPr>
        <w:pStyle w:val="ListParagraph"/>
        <w:ind w:left="0" w:firstLine="709"/>
        <w:jc w:val="both"/>
        <w:rPr>
          <w:sz w:val="28"/>
          <w:szCs w:val="28"/>
          <w:lang w:val="lv-LV"/>
        </w:rPr>
      </w:pPr>
    </w:p>
    <w:p w14:paraId="238C95C1" w14:textId="1E91C1E6" w:rsidR="00384DA2" w:rsidRPr="007B3481" w:rsidRDefault="00597D42" w:rsidP="00476C89">
      <w:pPr>
        <w:pStyle w:val="tv2131"/>
        <w:tabs>
          <w:tab w:val="left" w:pos="1276"/>
        </w:tabs>
        <w:spacing w:line="240" w:lineRule="auto"/>
        <w:ind w:firstLine="709"/>
        <w:jc w:val="both"/>
        <w:rPr>
          <w:color w:val="auto"/>
          <w:sz w:val="28"/>
          <w:szCs w:val="28"/>
        </w:rPr>
      </w:pPr>
      <w:r>
        <w:rPr>
          <w:color w:val="auto"/>
          <w:sz w:val="28"/>
          <w:szCs w:val="28"/>
        </w:rPr>
        <w:t>"</w:t>
      </w:r>
      <w:r w:rsidR="00384DA2" w:rsidRPr="007B3481">
        <w:rPr>
          <w:color w:val="auto"/>
          <w:sz w:val="28"/>
          <w:szCs w:val="28"/>
        </w:rPr>
        <w:t>49.</w:t>
      </w:r>
      <w:r w:rsidR="00933899">
        <w:rPr>
          <w:color w:val="auto"/>
          <w:sz w:val="28"/>
          <w:szCs w:val="28"/>
        </w:rPr>
        <w:t> </w:t>
      </w:r>
      <w:r w:rsidR="00384DA2" w:rsidRPr="007B3481">
        <w:rPr>
          <w:color w:val="auto"/>
          <w:sz w:val="28"/>
          <w:szCs w:val="28"/>
        </w:rPr>
        <w:t>Bilance</w:t>
      </w:r>
      <w:r w:rsidR="00DE4529">
        <w:rPr>
          <w:color w:val="auto"/>
          <w:sz w:val="28"/>
          <w:szCs w:val="28"/>
        </w:rPr>
        <w:t xml:space="preserve">s skaidrojumu un grāmatvedības </w:t>
      </w:r>
      <w:r w:rsidR="00384DA2" w:rsidRPr="007B3481">
        <w:rPr>
          <w:color w:val="auto"/>
          <w:sz w:val="28"/>
          <w:szCs w:val="28"/>
        </w:rPr>
        <w:t>uzskaites pamatprincipu aprakstu sagatavo, izmantojot šādu struktūru:</w:t>
      </w:r>
    </w:p>
    <w:p w14:paraId="6359E1B5" w14:textId="77777777" w:rsidR="00384DA2" w:rsidRPr="00D40778" w:rsidRDefault="00384DA2" w:rsidP="00476C89">
      <w:pPr>
        <w:ind w:firstLine="709"/>
        <w:jc w:val="both"/>
        <w:rPr>
          <w:sz w:val="28"/>
          <w:szCs w:val="28"/>
          <w:lang w:val="lv-LV"/>
        </w:rPr>
      </w:pPr>
      <w:r w:rsidRPr="00D40778">
        <w:rPr>
          <w:sz w:val="28"/>
          <w:szCs w:val="28"/>
          <w:lang w:val="lv-LV"/>
        </w:rPr>
        <w:t xml:space="preserve">49.1. grāmatvedības </w:t>
      </w:r>
      <w:r w:rsidRPr="00A57AD6">
        <w:rPr>
          <w:sz w:val="28"/>
          <w:szCs w:val="28"/>
          <w:lang w:val="lv-LV"/>
        </w:rPr>
        <w:t>uzskaites pamatprincipu</w:t>
      </w:r>
      <w:r w:rsidRPr="00D40778">
        <w:rPr>
          <w:sz w:val="28"/>
          <w:szCs w:val="28"/>
          <w:lang w:val="lv-LV"/>
        </w:rPr>
        <w:t xml:space="preserve"> apraksts:</w:t>
      </w:r>
    </w:p>
    <w:p w14:paraId="0A34B95E" w14:textId="77777777" w:rsidR="00384DA2" w:rsidRPr="00D40778" w:rsidRDefault="00384DA2" w:rsidP="00476C89">
      <w:pPr>
        <w:ind w:firstLine="709"/>
        <w:jc w:val="both"/>
        <w:rPr>
          <w:sz w:val="28"/>
          <w:szCs w:val="28"/>
          <w:lang w:val="lv-LV"/>
        </w:rPr>
      </w:pPr>
      <w:r w:rsidRPr="00D40778">
        <w:rPr>
          <w:sz w:val="28"/>
          <w:szCs w:val="28"/>
          <w:lang w:val="lv-LV"/>
        </w:rPr>
        <w:t>49.1.1. vispārīgie principi:</w:t>
      </w:r>
    </w:p>
    <w:p w14:paraId="23B8121C" w14:textId="1F606B6B" w:rsidR="00384DA2" w:rsidRPr="00434878" w:rsidRDefault="00384DA2" w:rsidP="00476C89">
      <w:pPr>
        <w:ind w:firstLine="709"/>
        <w:jc w:val="both"/>
        <w:rPr>
          <w:sz w:val="28"/>
          <w:szCs w:val="28"/>
          <w:lang w:val="lv-LV"/>
        </w:rPr>
      </w:pPr>
      <w:r w:rsidRPr="0056533A">
        <w:rPr>
          <w:sz w:val="28"/>
          <w:szCs w:val="28"/>
          <w:lang w:val="lv-LV"/>
        </w:rPr>
        <w:t>49.1.1.</w:t>
      </w:r>
      <w:r w:rsidR="00130F16">
        <w:rPr>
          <w:sz w:val="28"/>
          <w:szCs w:val="28"/>
          <w:lang w:val="lv-LV"/>
        </w:rPr>
        <w:t>1</w:t>
      </w:r>
      <w:r w:rsidRPr="0056533A">
        <w:rPr>
          <w:sz w:val="28"/>
          <w:szCs w:val="28"/>
          <w:lang w:val="lv-LV"/>
        </w:rPr>
        <w:t>. finanšu pārskata sagatavošanas pamatnostādnes;</w:t>
      </w:r>
    </w:p>
    <w:p w14:paraId="679B702C" w14:textId="61F136CD" w:rsidR="00384DA2" w:rsidRPr="00D40778" w:rsidRDefault="00384DA2" w:rsidP="00476C89">
      <w:pPr>
        <w:ind w:firstLine="709"/>
        <w:jc w:val="both"/>
        <w:rPr>
          <w:sz w:val="28"/>
          <w:szCs w:val="28"/>
          <w:lang w:val="lv-LV"/>
        </w:rPr>
      </w:pPr>
      <w:r w:rsidRPr="00D40778">
        <w:rPr>
          <w:sz w:val="28"/>
          <w:szCs w:val="28"/>
          <w:lang w:val="lv-LV"/>
        </w:rPr>
        <w:t>49.1.1.</w:t>
      </w:r>
      <w:r w:rsidR="00130F16">
        <w:rPr>
          <w:sz w:val="28"/>
          <w:szCs w:val="28"/>
          <w:lang w:val="lv-LV"/>
        </w:rPr>
        <w:t>2</w:t>
      </w:r>
      <w:r w:rsidRPr="00D40778">
        <w:rPr>
          <w:sz w:val="28"/>
          <w:szCs w:val="28"/>
          <w:lang w:val="lv-LV"/>
        </w:rPr>
        <w:t>. aplēšu izmantošana;</w:t>
      </w:r>
    </w:p>
    <w:p w14:paraId="512B2412" w14:textId="383BCED4" w:rsidR="00384DA2" w:rsidRPr="00D40778" w:rsidRDefault="00384DA2" w:rsidP="00476C89">
      <w:pPr>
        <w:ind w:firstLine="709"/>
        <w:jc w:val="both"/>
        <w:rPr>
          <w:sz w:val="28"/>
          <w:szCs w:val="28"/>
          <w:lang w:val="lv-LV"/>
        </w:rPr>
      </w:pPr>
      <w:r w:rsidRPr="00D40778">
        <w:rPr>
          <w:sz w:val="28"/>
          <w:szCs w:val="28"/>
          <w:lang w:val="lv-LV"/>
        </w:rPr>
        <w:t>49.1.1.</w:t>
      </w:r>
      <w:r w:rsidR="00130F16">
        <w:rPr>
          <w:sz w:val="28"/>
          <w:szCs w:val="28"/>
          <w:lang w:val="lv-LV"/>
        </w:rPr>
        <w:t>3</w:t>
      </w:r>
      <w:r w:rsidRPr="00D40778">
        <w:rPr>
          <w:sz w:val="28"/>
          <w:szCs w:val="28"/>
          <w:lang w:val="lv-LV"/>
        </w:rPr>
        <w:t>. ārvalstu valūtu pārvērtēšana;</w:t>
      </w:r>
    </w:p>
    <w:p w14:paraId="7F13A971" w14:textId="77777777" w:rsidR="00384DA2" w:rsidRPr="00D40778" w:rsidRDefault="00384DA2" w:rsidP="00476C89">
      <w:pPr>
        <w:ind w:firstLine="709"/>
        <w:jc w:val="both"/>
        <w:rPr>
          <w:sz w:val="28"/>
          <w:szCs w:val="28"/>
          <w:lang w:val="lv-LV"/>
        </w:rPr>
      </w:pPr>
      <w:r w:rsidRPr="00D40778">
        <w:rPr>
          <w:sz w:val="28"/>
          <w:szCs w:val="28"/>
          <w:lang w:val="lv-LV"/>
        </w:rPr>
        <w:t>49.1.2. uzskaite un novērtēšana:</w:t>
      </w:r>
    </w:p>
    <w:p w14:paraId="30584B43" w14:textId="77777777" w:rsidR="00384DA2" w:rsidRPr="00D40778" w:rsidRDefault="00384DA2" w:rsidP="00476C89">
      <w:pPr>
        <w:ind w:firstLine="709"/>
        <w:jc w:val="both"/>
        <w:rPr>
          <w:sz w:val="28"/>
          <w:szCs w:val="28"/>
          <w:lang w:val="lv-LV"/>
        </w:rPr>
      </w:pPr>
      <w:r w:rsidRPr="00D40778">
        <w:rPr>
          <w:sz w:val="28"/>
          <w:szCs w:val="28"/>
          <w:lang w:val="lv-LV"/>
        </w:rPr>
        <w:t>49.1.2.1. bilances postenis 1;</w:t>
      </w:r>
    </w:p>
    <w:p w14:paraId="464C22E1" w14:textId="77777777" w:rsidR="00384DA2" w:rsidRPr="00D40778" w:rsidRDefault="00384DA2" w:rsidP="00476C89">
      <w:pPr>
        <w:ind w:firstLine="709"/>
        <w:jc w:val="both"/>
        <w:rPr>
          <w:sz w:val="28"/>
          <w:szCs w:val="28"/>
          <w:lang w:val="lv-LV"/>
        </w:rPr>
      </w:pPr>
      <w:r w:rsidRPr="00D40778">
        <w:rPr>
          <w:sz w:val="28"/>
          <w:szCs w:val="28"/>
          <w:lang w:val="lv-LV"/>
        </w:rPr>
        <w:t>49.1.2.2. bilances postenis n;</w:t>
      </w:r>
    </w:p>
    <w:p w14:paraId="71E2EDE6" w14:textId="353B4B1F" w:rsidR="00384DA2" w:rsidRPr="007B3481" w:rsidRDefault="00384DA2" w:rsidP="00476C89">
      <w:pPr>
        <w:pStyle w:val="tv2131"/>
        <w:spacing w:line="240" w:lineRule="auto"/>
        <w:ind w:firstLine="709"/>
        <w:rPr>
          <w:color w:val="auto"/>
          <w:sz w:val="28"/>
          <w:szCs w:val="28"/>
        </w:rPr>
      </w:pPr>
      <w:r w:rsidRPr="007B3481">
        <w:rPr>
          <w:color w:val="auto"/>
          <w:sz w:val="28"/>
          <w:szCs w:val="28"/>
        </w:rPr>
        <w:t>49.2.</w:t>
      </w:r>
      <w:r w:rsidR="00AE025B">
        <w:rPr>
          <w:color w:val="auto"/>
          <w:sz w:val="28"/>
          <w:szCs w:val="28"/>
        </w:rPr>
        <w:t> </w:t>
      </w:r>
      <w:r w:rsidRPr="007B3481">
        <w:rPr>
          <w:color w:val="auto"/>
          <w:sz w:val="28"/>
          <w:szCs w:val="28"/>
        </w:rPr>
        <w:t>paskaidrojumi bilances posteņiem:</w:t>
      </w:r>
    </w:p>
    <w:p w14:paraId="29CD7A6E" w14:textId="0DFF5678" w:rsidR="00384DA2" w:rsidRPr="007B3481" w:rsidRDefault="00384DA2" w:rsidP="00476C89">
      <w:pPr>
        <w:pStyle w:val="tv2131"/>
        <w:spacing w:line="240" w:lineRule="auto"/>
        <w:ind w:firstLine="709"/>
        <w:rPr>
          <w:color w:val="auto"/>
          <w:sz w:val="28"/>
          <w:szCs w:val="28"/>
        </w:rPr>
      </w:pPr>
      <w:r w:rsidRPr="007B3481">
        <w:rPr>
          <w:color w:val="auto"/>
          <w:sz w:val="28"/>
          <w:szCs w:val="28"/>
        </w:rPr>
        <w:t>49.2.1.</w:t>
      </w:r>
      <w:r w:rsidR="00AE025B">
        <w:rPr>
          <w:color w:val="auto"/>
          <w:sz w:val="28"/>
          <w:szCs w:val="28"/>
        </w:rPr>
        <w:t> </w:t>
      </w:r>
      <w:r w:rsidRPr="007B3481">
        <w:rPr>
          <w:color w:val="auto"/>
          <w:sz w:val="28"/>
          <w:szCs w:val="28"/>
        </w:rPr>
        <w:t>aktīvs:</w:t>
      </w:r>
    </w:p>
    <w:p w14:paraId="4ADE9AC3" w14:textId="196B8AF5" w:rsidR="00384DA2" w:rsidRPr="007B3481" w:rsidRDefault="00384DA2" w:rsidP="00476C89">
      <w:pPr>
        <w:pStyle w:val="tv2131"/>
        <w:spacing w:line="240" w:lineRule="auto"/>
        <w:ind w:firstLine="709"/>
        <w:rPr>
          <w:color w:val="auto"/>
          <w:sz w:val="28"/>
          <w:szCs w:val="28"/>
        </w:rPr>
      </w:pPr>
      <w:r w:rsidRPr="007B3481">
        <w:rPr>
          <w:color w:val="auto"/>
          <w:sz w:val="28"/>
          <w:szCs w:val="28"/>
        </w:rPr>
        <w:t xml:space="preserve">49.2.1.1. </w:t>
      </w:r>
      <w:r w:rsidR="00DE4529">
        <w:rPr>
          <w:color w:val="auto"/>
          <w:sz w:val="28"/>
          <w:szCs w:val="28"/>
        </w:rPr>
        <w:t> </w:t>
      </w:r>
      <w:r w:rsidRPr="007B3481">
        <w:rPr>
          <w:color w:val="auto"/>
          <w:sz w:val="28"/>
          <w:szCs w:val="28"/>
        </w:rPr>
        <w:t>bilances postenis 1;</w:t>
      </w:r>
    </w:p>
    <w:p w14:paraId="58E40BA5" w14:textId="5DD4139A" w:rsidR="00384DA2" w:rsidRPr="007B3481" w:rsidRDefault="00384DA2" w:rsidP="00476C89">
      <w:pPr>
        <w:pStyle w:val="tv2131"/>
        <w:spacing w:line="240" w:lineRule="auto"/>
        <w:ind w:firstLine="709"/>
        <w:rPr>
          <w:color w:val="auto"/>
          <w:sz w:val="28"/>
          <w:szCs w:val="28"/>
        </w:rPr>
      </w:pPr>
      <w:r w:rsidRPr="007B3481">
        <w:rPr>
          <w:color w:val="auto"/>
          <w:sz w:val="28"/>
          <w:szCs w:val="28"/>
        </w:rPr>
        <w:t>49.2.1.2.</w:t>
      </w:r>
      <w:r w:rsidR="00AE025B">
        <w:rPr>
          <w:color w:val="auto"/>
          <w:sz w:val="28"/>
          <w:szCs w:val="28"/>
        </w:rPr>
        <w:t> </w:t>
      </w:r>
      <w:r w:rsidRPr="007B3481">
        <w:rPr>
          <w:color w:val="auto"/>
          <w:sz w:val="28"/>
          <w:szCs w:val="28"/>
        </w:rPr>
        <w:t>bilances postenis n;</w:t>
      </w:r>
    </w:p>
    <w:p w14:paraId="3F9FACDB" w14:textId="366E9A83" w:rsidR="00384DA2" w:rsidRPr="007B3481" w:rsidRDefault="00384DA2" w:rsidP="00476C89">
      <w:pPr>
        <w:pStyle w:val="tv2131"/>
        <w:spacing w:line="240" w:lineRule="auto"/>
        <w:ind w:firstLine="709"/>
        <w:rPr>
          <w:color w:val="auto"/>
          <w:sz w:val="28"/>
          <w:szCs w:val="28"/>
        </w:rPr>
      </w:pPr>
      <w:r w:rsidRPr="007B3481">
        <w:rPr>
          <w:color w:val="auto"/>
          <w:sz w:val="28"/>
          <w:szCs w:val="28"/>
        </w:rPr>
        <w:t>49.2.2.</w:t>
      </w:r>
      <w:r w:rsidR="00AE025B">
        <w:rPr>
          <w:color w:val="auto"/>
          <w:sz w:val="28"/>
          <w:szCs w:val="28"/>
        </w:rPr>
        <w:t> </w:t>
      </w:r>
      <w:r w:rsidRPr="007B3481">
        <w:rPr>
          <w:color w:val="auto"/>
          <w:sz w:val="28"/>
          <w:szCs w:val="28"/>
        </w:rPr>
        <w:t>pasīvs:</w:t>
      </w:r>
    </w:p>
    <w:p w14:paraId="6BB72752" w14:textId="11AF5268" w:rsidR="00384DA2" w:rsidRPr="007B3481" w:rsidRDefault="00384DA2" w:rsidP="00476C89">
      <w:pPr>
        <w:pStyle w:val="tv2131"/>
        <w:spacing w:line="240" w:lineRule="auto"/>
        <w:ind w:firstLine="709"/>
        <w:rPr>
          <w:color w:val="auto"/>
          <w:sz w:val="28"/>
          <w:szCs w:val="28"/>
        </w:rPr>
      </w:pPr>
      <w:r w:rsidRPr="007B3481">
        <w:rPr>
          <w:color w:val="auto"/>
          <w:sz w:val="28"/>
          <w:szCs w:val="28"/>
        </w:rPr>
        <w:t>49.2.2.1.</w:t>
      </w:r>
      <w:r w:rsidR="00AE025B">
        <w:rPr>
          <w:color w:val="auto"/>
          <w:sz w:val="28"/>
          <w:szCs w:val="28"/>
        </w:rPr>
        <w:t> </w:t>
      </w:r>
      <w:r w:rsidRPr="007B3481">
        <w:rPr>
          <w:color w:val="auto"/>
          <w:sz w:val="28"/>
          <w:szCs w:val="28"/>
        </w:rPr>
        <w:t>bilances postenis 1;</w:t>
      </w:r>
    </w:p>
    <w:p w14:paraId="6C6C65DA" w14:textId="2608CC4C" w:rsidR="00384DA2" w:rsidRPr="007B3481" w:rsidRDefault="00384DA2" w:rsidP="00476C89">
      <w:pPr>
        <w:pStyle w:val="tv2131"/>
        <w:spacing w:line="240" w:lineRule="auto"/>
        <w:ind w:firstLine="709"/>
        <w:rPr>
          <w:color w:val="auto"/>
          <w:sz w:val="28"/>
          <w:szCs w:val="28"/>
        </w:rPr>
      </w:pPr>
      <w:r w:rsidRPr="007B3481">
        <w:rPr>
          <w:color w:val="auto"/>
          <w:sz w:val="28"/>
          <w:szCs w:val="28"/>
        </w:rPr>
        <w:t>49.2.2.2.</w:t>
      </w:r>
      <w:r w:rsidR="00AE025B">
        <w:rPr>
          <w:color w:val="auto"/>
          <w:sz w:val="28"/>
          <w:szCs w:val="28"/>
        </w:rPr>
        <w:t> </w:t>
      </w:r>
      <w:r w:rsidRPr="007B3481">
        <w:rPr>
          <w:color w:val="auto"/>
          <w:sz w:val="28"/>
          <w:szCs w:val="28"/>
        </w:rPr>
        <w:t>bilances postenis n;</w:t>
      </w:r>
    </w:p>
    <w:p w14:paraId="158C6026" w14:textId="1B6A435B" w:rsidR="00384DA2" w:rsidRPr="007B3481" w:rsidRDefault="00AE025B" w:rsidP="00476C89">
      <w:pPr>
        <w:pStyle w:val="tv2131"/>
        <w:spacing w:line="240" w:lineRule="auto"/>
        <w:ind w:firstLine="709"/>
        <w:rPr>
          <w:color w:val="auto"/>
          <w:sz w:val="28"/>
          <w:szCs w:val="28"/>
        </w:rPr>
      </w:pPr>
      <w:r>
        <w:rPr>
          <w:color w:val="auto"/>
          <w:sz w:val="28"/>
          <w:szCs w:val="28"/>
        </w:rPr>
        <w:t>49.2.3. </w:t>
      </w:r>
      <w:proofErr w:type="spellStart"/>
      <w:r w:rsidR="00384DA2" w:rsidRPr="007B3481">
        <w:rPr>
          <w:color w:val="auto"/>
          <w:sz w:val="28"/>
          <w:szCs w:val="28"/>
        </w:rPr>
        <w:t>zembilance</w:t>
      </w:r>
      <w:proofErr w:type="spellEnd"/>
      <w:r w:rsidR="00384DA2" w:rsidRPr="007B3481">
        <w:rPr>
          <w:color w:val="auto"/>
          <w:sz w:val="28"/>
          <w:szCs w:val="28"/>
        </w:rPr>
        <w:t>:</w:t>
      </w:r>
    </w:p>
    <w:p w14:paraId="45514056" w14:textId="579DA16D" w:rsidR="00384DA2" w:rsidRPr="007B3481" w:rsidRDefault="00384DA2" w:rsidP="00476C89">
      <w:pPr>
        <w:pStyle w:val="tv2131"/>
        <w:spacing w:line="240" w:lineRule="auto"/>
        <w:ind w:firstLine="709"/>
        <w:rPr>
          <w:color w:val="auto"/>
          <w:sz w:val="28"/>
          <w:szCs w:val="28"/>
        </w:rPr>
      </w:pPr>
      <w:r w:rsidRPr="007B3481">
        <w:rPr>
          <w:color w:val="auto"/>
          <w:sz w:val="28"/>
          <w:szCs w:val="28"/>
        </w:rPr>
        <w:t>49.2.3.1.</w:t>
      </w:r>
      <w:r w:rsidR="00AE025B">
        <w:rPr>
          <w:color w:val="auto"/>
          <w:sz w:val="28"/>
          <w:szCs w:val="28"/>
        </w:rPr>
        <w:t> </w:t>
      </w:r>
      <w:r w:rsidRPr="007B3481">
        <w:rPr>
          <w:color w:val="auto"/>
          <w:sz w:val="28"/>
          <w:szCs w:val="28"/>
        </w:rPr>
        <w:t>bilances postenis 1;</w:t>
      </w:r>
    </w:p>
    <w:p w14:paraId="591DF55D" w14:textId="14E76421" w:rsidR="00384DA2" w:rsidRPr="007B3481" w:rsidRDefault="00384DA2" w:rsidP="00476C89">
      <w:pPr>
        <w:pStyle w:val="tv2131"/>
        <w:spacing w:line="240" w:lineRule="auto"/>
        <w:ind w:firstLine="709"/>
        <w:rPr>
          <w:color w:val="auto"/>
          <w:sz w:val="28"/>
          <w:szCs w:val="28"/>
        </w:rPr>
      </w:pPr>
      <w:r w:rsidRPr="007B3481">
        <w:rPr>
          <w:color w:val="auto"/>
          <w:sz w:val="28"/>
          <w:szCs w:val="28"/>
        </w:rPr>
        <w:t>49.2.3.2.</w:t>
      </w:r>
      <w:r w:rsidR="00AE025B">
        <w:rPr>
          <w:color w:val="auto"/>
          <w:sz w:val="28"/>
          <w:szCs w:val="28"/>
        </w:rPr>
        <w:t> </w:t>
      </w:r>
      <w:r w:rsidRPr="007B3481">
        <w:rPr>
          <w:color w:val="auto"/>
          <w:sz w:val="28"/>
          <w:szCs w:val="28"/>
        </w:rPr>
        <w:t>bilances postenis n.</w:t>
      </w:r>
      <w:r w:rsidR="00597D42">
        <w:rPr>
          <w:color w:val="auto"/>
          <w:sz w:val="28"/>
          <w:szCs w:val="28"/>
        </w:rPr>
        <w:t>"</w:t>
      </w:r>
    </w:p>
    <w:p w14:paraId="6D5ACD9E" w14:textId="77777777" w:rsidR="00384DA2" w:rsidRPr="00D40778" w:rsidRDefault="00384DA2" w:rsidP="00476C89">
      <w:pPr>
        <w:pStyle w:val="ListParagraph"/>
        <w:ind w:left="0" w:firstLine="709"/>
        <w:jc w:val="both"/>
        <w:rPr>
          <w:sz w:val="28"/>
          <w:szCs w:val="28"/>
          <w:lang w:val="lv-LV"/>
        </w:rPr>
      </w:pPr>
    </w:p>
    <w:p w14:paraId="4F8F28A0" w14:textId="077A51E3" w:rsidR="00384DA2" w:rsidRDefault="00ED0D8F" w:rsidP="00476C89">
      <w:pPr>
        <w:pStyle w:val="ListParagraph"/>
        <w:ind w:left="0" w:firstLine="709"/>
        <w:jc w:val="both"/>
        <w:rPr>
          <w:sz w:val="28"/>
          <w:szCs w:val="28"/>
          <w:lang w:val="lv-LV"/>
        </w:rPr>
      </w:pPr>
      <w:r>
        <w:rPr>
          <w:sz w:val="28"/>
          <w:szCs w:val="28"/>
          <w:lang w:val="lv-LV"/>
        </w:rPr>
        <w:t>30</w:t>
      </w:r>
      <w:r w:rsidR="00384DA2">
        <w:rPr>
          <w:sz w:val="28"/>
          <w:szCs w:val="28"/>
          <w:lang w:val="lv-LV"/>
        </w:rPr>
        <w:t xml:space="preserve">. </w:t>
      </w:r>
      <w:r w:rsidR="00933899">
        <w:rPr>
          <w:sz w:val="28"/>
          <w:szCs w:val="28"/>
          <w:lang w:val="lv-LV"/>
        </w:rPr>
        <w:t>I</w:t>
      </w:r>
      <w:r w:rsidR="00384DA2" w:rsidRPr="00E26327">
        <w:rPr>
          <w:sz w:val="28"/>
          <w:szCs w:val="28"/>
          <w:lang w:val="lv-LV"/>
        </w:rPr>
        <w:t>zteikt 54.</w:t>
      </w:r>
      <w:r w:rsidR="00933899">
        <w:rPr>
          <w:sz w:val="28"/>
          <w:szCs w:val="28"/>
          <w:lang w:val="lv-LV"/>
        </w:rPr>
        <w:t> </w:t>
      </w:r>
      <w:r w:rsidR="00384DA2" w:rsidRPr="00E26327">
        <w:rPr>
          <w:sz w:val="28"/>
          <w:szCs w:val="28"/>
          <w:lang w:val="lv-LV"/>
        </w:rPr>
        <w:t>punktu šādā redakcijā:</w:t>
      </w:r>
    </w:p>
    <w:p w14:paraId="05C14EC1" w14:textId="77777777" w:rsidR="00933899" w:rsidRPr="00E26327" w:rsidRDefault="00933899" w:rsidP="00476C89">
      <w:pPr>
        <w:pStyle w:val="ListParagraph"/>
        <w:ind w:left="0" w:firstLine="709"/>
        <w:jc w:val="both"/>
        <w:rPr>
          <w:sz w:val="28"/>
          <w:szCs w:val="28"/>
          <w:lang w:val="lv-LV"/>
        </w:rPr>
      </w:pPr>
    </w:p>
    <w:p w14:paraId="42165020" w14:textId="516A269C" w:rsidR="00384DA2" w:rsidRPr="00E26327" w:rsidRDefault="00597D42" w:rsidP="00476C89">
      <w:pPr>
        <w:ind w:firstLine="709"/>
        <w:jc w:val="both"/>
        <w:rPr>
          <w:sz w:val="28"/>
          <w:szCs w:val="28"/>
          <w:lang w:val="lv-LV"/>
        </w:rPr>
      </w:pPr>
      <w:r>
        <w:rPr>
          <w:sz w:val="28"/>
          <w:szCs w:val="28"/>
          <w:lang w:val="lv-LV"/>
        </w:rPr>
        <w:t>"</w:t>
      </w:r>
      <w:r w:rsidR="00384DA2" w:rsidRPr="00E26327">
        <w:rPr>
          <w:sz w:val="28"/>
          <w:szCs w:val="28"/>
          <w:lang w:val="lv-LV"/>
        </w:rPr>
        <w:t>54. Finansiālās darbības un naudas plūsmas pārskata skaidrojumu par posteņu skaitliskajām vērtībām norāda saskaņā ar šādu tabulu:</w:t>
      </w:r>
    </w:p>
    <w:p w14:paraId="6D0CB8D5" w14:textId="77777777" w:rsidR="00384DA2" w:rsidRPr="00E26327" w:rsidRDefault="00384DA2" w:rsidP="00476C89">
      <w:pPr>
        <w:ind w:firstLine="709"/>
        <w:jc w:val="both"/>
        <w:rPr>
          <w:sz w:val="28"/>
          <w:szCs w:val="28"/>
          <w:lang w:val="lv-LV"/>
        </w:rPr>
      </w:pPr>
    </w:p>
    <w:tbl>
      <w:tblPr>
        <w:tblW w:w="9072" w:type="dxa"/>
        <w:tblInd w:w="108" w:type="dxa"/>
        <w:tblLook w:val="0000" w:firstRow="0" w:lastRow="0" w:firstColumn="0" w:lastColumn="0" w:noHBand="0" w:noVBand="0"/>
      </w:tblPr>
      <w:tblGrid>
        <w:gridCol w:w="1701"/>
        <w:gridCol w:w="1247"/>
        <w:gridCol w:w="1411"/>
        <w:gridCol w:w="1429"/>
        <w:gridCol w:w="1576"/>
        <w:gridCol w:w="1708"/>
      </w:tblGrid>
      <w:tr w:rsidR="00384DA2" w:rsidRPr="00AE025B" w14:paraId="7EF05130" w14:textId="77777777" w:rsidTr="00DE4529">
        <w:trPr>
          <w:trHeight w:val="20"/>
        </w:trPr>
        <w:tc>
          <w:tcPr>
            <w:tcW w:w="1701" w:type="dxa"/>
            <w:tcBorders>
              <w:top w:val="single" w:sz="4" w:space="0" w:color="auto"/>
              <w:left w:val="single" w:sz="4" w:space="0" w:color="auto"/>
              <w:bottom w:val="single" w:sz="4" w:space="0" w:color="auto"/>
              <w:right w:val="single" w:sz="4" w:space="0" w:color="auto"/>
            </w:tcBorders>
            <w:noWrap/>
            <w:vAlign w:val="center"/>
          </w:tcPr>
          <w:p w14:paraId="1C1BC216" w14:textId="01E834E5" w:rsidR="00384DA2" w:rsidRPr="00E26327" w:rsidRDefault="00384DA2" w:rsidP="00476C89">
            <w:pPr>
              <w:jc w:val="center"/>
              <w:rPr>
                <w:lang w:val="lv-LV"/>
              </w:rPr>
            </w:pPr>
            <w:r w:rsidRPr="00E26327">
              <w:rPr>
                <w:iCs/>
                <w:color w:val="000000"/>
                <w:lang w:val="lv-LV"/>
              </w:rPr>
              <w:t>Rādītājs</w:t>
            </w:r>
          </w:p>
        </w:tc>
        <w:tc>
          <w:tcPr>
            <w:tcW w:w="1247" w:type="dxa"/>
            <w:tcBorders>
              <w:top w:val="single" w:sz="4" w:space="0" w:color="auto"/>
              <w:left w:val="nil"/>
              <w:bottom w:val="single" w:sz="4" w:space="0" w:color="auto"/>
              <w:right w:val="single" w:sz="4" w:space="0" w:color="auto"/>
            </w:tcBorders>
            <w:vAlign w:val="center"/>
          </w:tcPr>
          <w:p w14:paraId="6FF17F76" w14:textId="77777777" w:rsidR="00384DA2" w:rsidRPr="00E26327" w:rsidRDefault="00384DA2" w:rsidP="00476C89">
            <w:pPr>
              <w:jc w:val="center"/>
              <w:rPr>
                <w:lang w:val="lv-LV"/>
              </w:rPr>
            </w:pPr>
            <w:r w:rsidRPr="00E26327">
              <w:rPr>
                <w:iCs/>
                <w:color w:val="000000"/>
                <w:lang w:val="lv-LV"/>
              </w:rPr>
              <w:t>Piezīmes Nr.</w:t>
            </w:r>
          </w:p>
        </w:tc>
        <w:tc>
          <w:tcPr>
            <w:tcW w:w="1411" w:type="dxa"/>
            <w:tcBorders>
              <w:top w:val="single" w:sz="4" w:space="0" w:color="auto"/>
              <w:left w:val="nil"/>
              <w:bottom w:val="single" w:sz="4" w:space="0" w:color="auto"/>
              <w:right w:val="single" w:sz="4" w:space="0" w:color="auto"/>
            </w:tcBorders>
            <w:noWrap/>
            <w:vAlign w:val="center"/>
          </w:tcPr>
          <w:p w14:paraId="1EB3B7EC" w14:textId="77777777" w:rsidR="00384DA2" w:rsidRPr="00E26327" w:rsidRDefault="00384DA2" w:rsidP="00476C89">
            <w:pPr>
              <w:jc w:val="center"/>
              <w:rPr>
                <w:lang w:val="lv-LV"/>
              </w:rPr>
            </w:pPr>
            <w:r w:rsidRPr="00E26327">
              <w:rPr>
                <w:lang w:val="lv-LV"/>
              </w:rPr>
              <w:t>Pārskata periods</w:t>
            </w:r>
          </w:p>
        </w:tc>
        <w:tc>
          <w:tcPr>
            <w:tcW w:w="1429" w:type="dxa"/>
            <w:tcBorders>
              <w:top w:val="single" w:sz="4" w:space="0" w:color="auto"/>
              <w:left w:val="nil"/>
              <w:bottom w:val="single" w:sz="4" w:space="0" w:color="auto"/>
              <w:right w:val="single" w:sz="4" w:space="0" w:color="auto"/>
            </w:tcBorders>
            <w:noWrap/>
            <w:vAlign w:val="center"/>
          </w:tcPr>
          <w:p w14:paraId="6FA39B58" w14:textId="77777777" w:rsidR="00384DA2" w:rsidRPr="00E26327" w:rsidRDefault="00384DA2" w:rsidP="00476C89">
            <w:pPr>
              <w:jc w:val="center"/>
              <w:rPr>
                <w:lang w:val="lv-LV"/>
              </w:rPr>
            </w:pPr>
            <w:r w:rsidRPr="00E26327">
              <w:rPr>
                <w:lang w:val="lv-LV"/>
              </w:rPr>
              <w:t>Iepriekšējais pārskata periods</w:t>
            </w:r>
          </w:p>
        </w:tc>
        <w:tc>
          <w:tcPr>
            <w:tcW w:w="1576" w:type="dxa"/>
            <w:tcBorders>
              <w:top w:val="single" w:sz="4" w:space="0" w:color="auto"/>
              <w:left w:val="nil"/>
              <w:bottom w:val="single" w:sz="4" w:space="0" w:color="auto"/>
              <w:right w:val="single" w:sz="4" w:space="0" w:color="auto"/>
            </w:tcBorders>
            <w:vAlign w:val="center"/>
          </w:tcPr>
          <w:p w14:paraId="728B6B2A" w14:textId="77777777" w:rsidR="00384DA2" w:rsidRPr="00E26327" w:rsidRDefault="00384DA2" w:rsidP="00476C89">
            <w:pPr>
              <w:jc w:val="center"/>
              <w:rPr>
                <w:lang w:val="lv-LV"/>
              </w:rPr>
            </w:pPr>
            <w:r w:rsidRPr="00E26327">
              <w:rPr>
                <w:lang w:val="lv-LV"/>
              </w:rPr>
              <w:t>Palielinājums (+),</w:t>
            </w:r>
          </w:p>
          <w:p w14:paraId="699B0F2F" w14:textId="77777777" w:rsidR="00384DA2" w:rsidRPr="00E26327" w:rsidRDefault="00384DA2" w:rsidP="00476C89">
            <w:pPr>
              <w:jc w:val="center"/>
              <w:rPr>
                <w:lang w:val="lv-LV"/>
              </w:rPr>
            </w:pPr>
            <w:r w:rsidRPr="00E26327">
              <w:rPr>
                <w:lang w:val="lv-LV"/>
              </w:rPr>
              <w:t xml:space="preserve">samazinājums (–) </w:t>
            </w:r>
            <w:r w:rsidRPr="00E26327">
              <w:rPr>
                <w:lang w:val="lv-LV"/>
              </w:rPr>
              <w:br/>
            </w:r>
            <w:proofErr w:type="gramStart"/>
            <w:r w:rsidRPr="00E26327">
              <w:rPr>
                <w:lang w:val="lv-LV"/>
              </w:rPr>
              <w:t>(</w:t>
            </w:r>
            <w:proofErr w:type="gramEnd"/>
            <w:r w:rsidRPr="00E26327">
              <w:rPr>
                <w:lang w:val="lv-LV"/>
              </w:rPr>
              <w:t>1. – 2.)</w:t>
            </w:r>
          </w:p>
        </w:tc>
        <w:tc>
          <w:tcPr>
            <w:tcW w:w="1708" w:type="dxa"/>
            <w:tcBorders>
              <w:top w:val="single" w:sz="4" w:space="0" w:color="auto"/>
              <w:left w:val="single" w:sz="4" w:space="0" w:color="auto"/>
              <w:bottom w:val="single" w:sz="4" w:space="0" w:color="auto"/>
              <w:right w:val="single" w:sz="4" w:space="0" w:color="auto"/>
            </w:tcBorders>
            <w:vAlign w:val="center"/>
          </w:tcPr>
          <w:p w14:paraId="7CA271AF" w14:textId="77777777" w:rsidR="00384DA2" w:rsidRPr="00E26327" w:rsidRDefault="00384DA2" w:rsidP="00476C89">
            <w:pPr>
              <w:jc w:val="center"/>
              <w:rPr>
                <w:lang w:val="lv-LV"/>
              </w:rPr>
            </w:pPr>
            <w:r w:rsidRPr="00E26327">
              <w:rPr>
                <w:lang w:val="lv-LV"/>
              </w:rPr>
              <w:t xml:space="preserve">Procentuālās izmaiņas </w:t>
            </w:r>
            <w:r w:rsidRPr="00E26327">
              <w:rPr>
                <w:lang w:val="lv-LV"/>
              </w:rPr>
              <w:br/>
              <w:t>(1. / 2. x 100)</w:t>
            </w:r>
          </w:p>
        </w:tc>
      </w:tr>
      <w:tr w:rsidR="00384DA2" w:rsidRPr="00AE025B" w14:paraId="242CF5D7" w14:textId="77777777" w:rsidTr="00AE025B">
        <w:trPr>
          <w:trHeight w:val="20"/>
        </w:trPr>
        <w:tc>
          <w:tcPr>
            <w:tcW w:w="1701" w:type="dxa"/>
            <w:tcBorders>
              <w:top w:val="single" w:sz="4" w:space="0" w:color="auto"/>
              <w:left w:val="single" w:sz="4" w:space="0" w:color="auto"/>
              <w:bottom w:val="single" w:sz="4" w:space="0" w:color="auto"/>
              <w:right w:val="single" w:sz="4" w:space="0" w:color="auto"/>
            </w:tcBorders>
            <w:noWrap/>
            <w:vAlign w:val="center"/>
          </w:tcPr>
          <w:p w14:paraId="64679FFD" w14:textId="77777777" w:rsidR="00384DA2" w:rsidRPr="00E26327" w:rsidRDefault="00384DA2" w:rsidP="00476C89">
            <w:pPr>
              <w:jc w:val="center"/>
              <w:rPr>
                <w:lang w:val="lv-LV"/>
              </w:rPr>
            </w:pPr>
            <w:r w:rsidRPr="00E26327">
              <w:rPr>
                <w:lang w:val="lv-LV"/>
              </w:rPr>
              <w:t>A</w:t>
            </w:r>
          </w:p>
        </w:tc>
        <w:tc>
          <w:tcPr>
            <w:tcW w:w="1247" w:type="dxa"/>
            <w:tcBorders>
              <w:top w:val="single" w:sz="4" w:space="0" w:color="auto"/>
              <w:left w:val="nil"/>
              <w:bottom w:val="single" w:sz="4" w:space="0" w:color="auto"/>
              <w:right w:val="single" w:sz="4" w:space="0" w:color="auto"/>
            </w:tcBorders>
            <w:vAlign w:val="center"/>
          </w:tcPr>
          <w:p w14:paraId="767188FE" w14:textId="77777777" w:rsidR="00384DA2" w:rsidRPr="00E26327" w:rsidRDefault="00384DA2" w:rsidP="00476C89">
            <w:pPr>
              <w:jc w:val="center"/>
              <w:rPr>
                <w:lang w:val="lv-LV"/>
              </w:rPr>
            </w:pPr>
            <w:r w:rsidRPr="00E26327">
              <w:rPr>
                <w:lang w:val="lv-LV"/>
              </w:rPr>
              <w:t>B</w:t>
            </w:r>
          </w:p>
        </w:tc>
        <w:tc>
          <w:tcPr>
            <w:tcW w:w="1411" w:type="dxa"/>
            <w:tcBorders>
              <w:top w:val="single" w:sz="4" w:space="0" w:color="auto"/>
              <w:left w:val="nil"/>
              <w:bottom w:val="single" w:sz="4" w:space="0" w:color="auto"/>
              <w:right w:val="single" w:sz="4" w:space="0" w:color="auto"/>
            </w:tcBorders>
            <w:noWrap/>
            <w:vAlign w:val="center"/>
          </w:tcPr>
          <w:p w14:paraId="7CA1818A" w14:textId="77777777" w:rsidR="00384DA2" w:rsidRPr="00E26327" w:rsidRDefault="00384DA2" w:rsidP="00476C89">
            <w:pPr>
              <w:jc w:val="center"/>
              <w:rPr>
                <w:lang w:val="lv-LV"/>
              </w:rPr>
            </w:pPr>
            <w:r w:rsidRPr="00E26327">
              <w:rPr>
                <w:lang w:val="lv-LV"/>
              </w:rPr>
              <w:t>1</w:t>
            </w:r>
          </w:p>
        </w:tc>
        <w:tc>
          <w:tcPr>
            <w:tcW w:w="1429" w:type="dxa"/>
            <w:tcBorders>
              <w:top w:val="single" w:sz="4" w:space="0" w:color="auto"/>
              <w:left w:val="nil"/>
              <w:bottom w:val="single" w:sz="4" w:space="0" w:color="auto"/>
              <w:right w:val="single" w:sz="4" w:space="0" w:color="auto"/>
            </w:tcBorders>
            <w:noWrap/>
            <w:vAlign w:val="center"/>
          </w:tcPr>
          <w:p w14:paraId="5AF38258" w14:textId="77777777" w:rsidR="00384DA2" w:rsidRPr="00E26327" w:rsidRDefault="00384DA2" w:rsidP="00476C89">
            <w:pPr>
              <w:jc w:val="center"/>
              <w:rPr>
                <w:lang w:val="lv-LV"/>
              </w:rPr>
            </w:pPr>
            <w:r w:rsidRPr="00E26327">
              <w:rPr>
                <w:lang w:val="lv-LV"/>
              </w:rPr>
              <w:t>2</w:t>
            </w:r>
          </w:p>
        </w:tc>
        <w:tc>
          <w:tcPr>
            <w:tcW w:w="1576" w:type="dxa"/>
            <w:tcBorders>
              <w:top w:val="single" w:sz="4" w:space="0" w:color="auto"/>
              <w:left w:val="nil"/>
              <w:bottom w:val="single" w:sz="4" w:space="0" w:color="auto"/>
              <w:right w:val="single" w:sz="4" w:space="0" w:color="auto"/>
            </w:tcBorders>
            <w:vAlign w:val="center"/>
          </w:tcPr>
          <w:p w14:paraId="4ADC4382" w14:textId="77777777" w:rsidR="00384DA2" w:rsidRPr="00E26327" w:rsidRDefault="00384DA2" w:rsidP="00476C89">
            <w:pPr>
              <w:jc w:val="center"/>
              <w:rPr>
                <w:lang w:val="lv-LV"/>
              </w:rPr>
            </w:pPr>
            <w:r w:rsidRPr="00E26327">
              <w:rPr>
                <w:lang w:val="lv-LV"/>
              </w:rPr>
              <w:t>3</w:t>
            </w:r>
          </w:p>
        </w:tc>
        <w:tc>
          <w:tcPr>
            <w:tcW w:w="1708" w:type="dxa"/>
            <w:tcBorders>
              <w:top w:val="single" w:sz="4" w:space="0" w:color="auto"/>
              <w:left w:val="single" w:sz="4" w:space="0" w:color="auto"/>
              <w:bottom w:val="single" w:sz="4" w:space="0" w:color="auto"/>
              <w:right w:val="single" w:sz="4" w:space="0" w:color="auto"/>
            </w:tcBorders>
            <w:vAlign w:val="center"/>
          </w:tcPr>
          <w:p w14:paraId="7F16AE63" w14:textId="77777777" w:rsidR="00384DA2" w:rsidRPr="00E26327" w:rsidRDefault="00384DA2" w:rsidP="00476C89">
            <w:pPr>
              <w:jc w:val="center"/>
              <w:rPr>
                <w:lang w:val="lv-LV"/>
              </w:rPr>
            </w:pPr>
            <w:r w:rsidRPr="00E26327">
              <w:rPr>
                <w:lang w:val="lv-LV"/>
              </w:rPr>
              <w:t>4</w:t>
            </w:r>
          </w:p>
        </w:tc>
      </w:tr>
      <w:tr w:rsidR="00384DA2" w:rsidRPr="00AE025B" w14:paraId="4BB8E701" w14:textId="77777777" w:rsidTr="00785B5B">
        <w:trPr>
          <w:trHeight w:val="20"/>
        </w:trPr>
        <w:tc>
          <w:tcPr>
            <w:tcW w:w="1701" w:type="dxa"/>
            <w:tcBorders>
              <w:top w:val="single" w:sz="4" w:space="0" w:color="auto"/>
              <w:left w:val="single" w:sz="4" w:space="0" w:color="auto"/>
              <w:bottom w:val="single" w:sz="4" w:space="0" w:color="auto"/>
              <w:right w:val="single" w:sz="4" w:space="0" w:color="auto"/>
            </w:tcBorders>
            <w:noWrap/>
          </w:tcPr>
          <w:p w14:paraId="6BE005E8" w14:textId="77777777" w:rsidR="00384DA2" w:rsidRPr="00E26327" w:rsidRDefault="00384DA2" w:rsidP="00476C89">
            <w:pPr>
              <w:jc w:val="both"/>
              <w:rPr>
                <w:lang w:val="lv-LV"/>
              </w:rPr>
            </w:pPr>
            <w:r w:rsidRPr="00E26327">
              <w:rPr>
                <w:i/>
                <w:lang w:val="lv-LV"/>
              </w:rPr>
              <w:t>apraksts</w:t>
            </w:r>
          </w:p>
        </w:tc>
        <w:tc>
          <w:tcPr>
            <w:tcW w:w="1247" w:type="dxa"/>
            <w:tcBorders>
              <w:top w:val="single" w:sz="4" w:space="0" w:color="auto"/>
              <w:left w:val="nil"/>
              <w:bottom w:val="single" w:sz="4" w:space="0" w:color="auto"/>
              <w:right w:val="single" w:sz="4" w:space="0" w:color="auto"/>
            </w:tcBorders>
          </w:tcPr>
          <w:p w14:paraId="0C4F7618" w14:textId="77777777" w:rsidR="00384DA2" w:rsidRPr="00E26327" w:rsidRDefault="00384DA2" w:rsidP="00476C89">
            <w:pPr>
              <w:jc w:val="both"/>
              <w:rPr>
                <w:lang w:val="lv-LV"/>
              </w:rPr>
            </w:pPr>
            <w:r w:rsidRPr="00E26327">
              <w:rPr>
                <w:lang w:val="lv-LV"/>
              </w:rPr>
              <w:t xml:space="preserve"> </w:t>
            </w:r>
            <w:proofErr w:type="spellStart"/>
            <w:r w:rsidRPr="00E26327">
              <w:rPr>
                <w:lang w:val="lv-LV"/>
              </w:rPr>
              <w:t>xxxx</w:t>
            </w:r>
            <w:proofErr w:type="spellEnd"/>
          </w:p>
        </w:tc>
        <w:tc>
          <w:tcPr>
            <w:tcW w:w="1411" w:type="dxa"/>
            <w:tcBorders>
              <w:top w:val="single" w:sz="4" w:space="0" w:color="auto"/>
              <w:left w:val="nil"/>
              <w:bottom w:val="single" w:sz="4" w:space="0" w:color="auto"/>
              <w:right w:val="single" w:sz="4" w:space="0" w:color="auto"/>
            </w:tcBorders>
            <w:noWrap/>
          </w:tcPr>
          <w:p w14:paraId="5F721DE8" w14:textId="77777777" w:rsidR="00384DA2" w:rsidRPr="00E26327" w:rsidRDefault="00384DA2" w:rsidP="00476C89">
            <w:pPr>
              <w:jc w:val="both"/>
              <w:rPr>
                <w:lang w:val="lv-LV"/>
              </w:rPr>
            </w:pPr>
          </w:p>
        </w:tc>
        <w:tc>
          <w:tcPr>
            <w:tcW w:w="1429" w:type="dxa"/>
            <w:tcBorders>
              <w:top w:val="single" w:sz="4" w:space="0" w:color="auto"/>
              <w:left w:val="nil"/>
              <w:bottom w:val="single" w:sz="4" w:space="0" w:color="auto"/>
              <w:right w:val="single" w:sz="4" w:space="0" w:color="auto"/>
            </w:tcBorders>
            <w:noWrap/>
          </w:tcPr>
          <w:p w14:paraId="37F2270C" w14:textId="77777777" w:rsidR="00384DA2" w:rsidRPr="00E26327" w:rsidRDefault="00384DA2" w:rsidP="00476C89">
            <w:pPr>
              <w:jc w:val="both"/>
              <w:rPr>
                <w:lang w:val="lv-LV"/>
              </w:rPr>
            </w:pPr>
          </w:p>
        </w:tc>
        <w:tc>
          <w:tcPr>
            <w:tcW w:w="1576" w:type="dxa"/>
            <w:tcBorders>
              <w:top w:val="single" w:sz="4" w:space="0" w:color="auto"/>
              <w:left w:val="nil"/>
              <w:bottom w:val="single" w:sz="4" w:space="0" w:color="auto"/>
              <w:right w:val="single" w:sz="4" w:space="0" w:color="auto"/>
            </w:tcBorders>
          </w:tcPr>
          <w:p w14:paraId="5FD0C210" w14:textId="77777777" w:rsidR="00384DA2" w:rsidRPr="00E26327" w:rsidRDefault="00384DA2" w:rsidP="00476C89">
            <w:pPr>
              <w:jc w:val="both"/>
              <w:rPr>
                <w:lang w:val="lv-LV"/>
              </w:rPr>
            </w:pPr>
          </w:p>
        </w:tc>
        <w:tc>
          <w:tcPr>
            <w:tcW w:w="1708" w:type="dxa"/>
            <w:tcBorders>
              <w:top w:val="single" w:sz="4" w:space="0" w:color="auto"/>
              <w:left w:val="single" w:sz="4" w:space="0" w:color="auto"/>
              <w:bottom w:val="single" w:sz="4" w:space="0" w:color="auto"/>
              <w:right w:val="single" w:sz="4" w:space="0" w:color="auto"/>
            </w:tcBorders>
          </w:tcPr>
          <w:p w14:paraId="66B1BD52" w14:textId="77777777" w:rsidR="00384DA2" w:rsidRPr="00E26327" w:rsidRDefault="00384DA2" w:rsidP="00476C89">
            <w:pPr>
              <w:jc w:val="both"/>
              <w:rPr>
                <w:lang w:val="lv-LV"/>
              </w:rPr>
            </w:pPr>
          </w:p>
        </w:tc>
      </w:tr>
      <w:tr w:rsidR="00384DA2" w:rsidRPr="00AE025B" w14:paraId="1FEC96B8" w14:textId="77777777" w:rsidTr="00785B5B">
        <w:trPr>
          <w:trHeight w:val="20"/>
        </w:trPr>
        <w:tc>
          <w:tcPr>
            <w:tcW w:w="1701" w:type="dxa"/>
            <w:tcBorders>
              <w:top w:val="single" w:sz="4" w:space="0" w:color="auto"/>
              <w:left w:val="single" w:sz="4" w:space="0" w:color="auto"/>
              <w:bottom w:val="single" w:sz="4" w:space="0" w:color="auto"/>
              <w:right w:val="single" w:sz="4" w:space="0" w:color="auto"/>
            </w:tcBorders>
            <w:noWrap/>
          </w:tcPr>
          <w:p w14:paraId="0F82E0A4" w14:textId="77777777" w:rsidR="00384DA2" w:rsidRPr="00E26327" w:rsidRDefault="00384DA2" w:rsidP="00476C89">
            <w:pPr>
              <w:jc w:val="both"/>
              <w:rPr>
                <w:lang w:val="lv-LV"/>
              </w:rPr>
            </w:pPr>
            <w:r w:rsidRPr="00E26327">
              <w:rPr>
                <w:i/>
                <w:lang w:val="lv-LV"/>
              </w:rPr>
              <w:t>apraksts</w:t>
            </w:r>
          </w:p>
        </w:tc>
        <w:tc>
          <w:tcPr>
            <w:tcW w:w="1247" w:type="dxa"/>
            <w:tcBorders>
              <w:top w:val="single" w:sz="4" w:space="0" w:color="auto"/>
              <w:left w:val="nil"/>
              <w:bottom w:val="single" w:sz="4" w:space="0" w:color="auto"/>
              <w:right w:val="single" w:sz="4" w:space="0" w:color="auto"/>
            </w:tcBorders>
          </w:tcPr>
          <w:p w14:paraId="2AF0ADCD" w14:textId="77777777" w:rsidR="00384DA2" w:rsidRPr="00E26327" w:rsidRDefault="00384DA2" w:rsidP="00476C89">
            <w:pPr>
              <w:jc w:val="both"/>
              <w:rPr>
                <w:lang w:val="lv-LV"/>
              </w:rPr>
            </w:pPr>
            <w:r w:rsidRPr="00E26327">
              <w:rPr>
                <w:lang w:val="lv-LV"/>
              </w:rPr>
              <w:t xml:space="preserve"> </w:t>
            </w:r>
            <w:proofErr w:type="spellStart"/>
            <w:r w:rsidRPr="00E26327">
              <w:rPr>
                <w:lang w:val="lv-LV"/>
              </w:rPr>
              <w:t>xxxx</w:t>
            </w:r>
            <w:proofErr w:type="spellEnd"/>
          </w:p>
        </w:tc>
        <w:tc>
          <w:tcPr>
            <w:tcW w:w="1411" w:type="dxa"/>
            <w:tcBorders>
              <w:top w:val="single" w:sz="4" w:space="0" w:color="auto"/>
              <w:left w:val="nil"/>
              <w:bottom w:val="single" w:sz="4" w:space="0" w:color="auto"/>
              <w:right w:val="single" w:sz="4" w:space="0" w:color="auto"/>
            </w:tcBorders>
            <w:noWrap/>
          </w:tcPr>
          <w:p w14:paraId="6E484A1E" w14:textId="77777777" w:rsidR="00384DA2" w:rsidRPr="00E26327" w:rsidRDefault="00384DA2" w:rsidP="00476C89">
            <w:pPr>
              <w:jc w:val="both"/>
              <w:rPr>
                <w:lang w:val="lv-LV"/>
              </w:rPr>
            </w:pPr>
          </w:p>
        </w:tc>
        <w:tc>
          <w:tcPr>
            <w:tcW w:w="1429" w:type="dxa"/>
            <w:tcBorders>
              <w:top w:val="single" w:sz="4" w:space="0" w:color="auto"/>
              <w:left w:val="nil"/>
              <w:bottom w:val="single" w:sz="4" w:space="0" w:color="auto"/>
              <w:right w:val="single" w:sz="4" w:space="0" w:color="auto"/>
            </w:tcBorders>
            <w:noWrap/>
          </w:tcPr>
          <w:p w14:paraId="66504706" w14:textId="77777777" w:rsidR="00384DA2" w:rsidRPr="00E26327" w:rsidRDefault="00384DA2" w:rsidP="00476C89">
            <w:pPr>
              <w:jc w:val="both"/>
              <w:rPr>
                <w:lang w:val="lv-LV"/>
              </w:rPr>
            </w:pPr>
          </w:p>
        </w:tc>
        <w:tc>
          <w:tcPr>
            <w:tcW w:w="1576" w:type="dxa"/>
            <w:tcBorders>
              <w:top w:val="single" w:sz="4" w:space="0" w:color="auto"/>
              <w:left w:val="nil"/>
              <w:bottom w:val="single" w:sz="4" w:space="0" w:color="auto"/>
              <w:right w:val="single" w:sz="4" w:space="0" w:color="auto"/>
            </w:tcBorders>
          </w:tcPr>
          <w:p w14:paraId="30C1A133" w14:textId="77777777" w:rsidR="00384DA2" w:rsidRPr="00E26327" w:rsidRDefault="00384DA2" w:rsidP="00476C89">
            <w:pPr>
              <w:jc w:val="both"/>
              <w:rPr>
                <w:lang w:val="lv-LV"/>
              </w:rPr>
            </w:pPr>
          </w:p>
        </w:tc>
        <w:tc>
          <w:tcPr>
            <w:tcW w:w="1708" w:type="dxa"/>
            <w:tcBorders>
              <w:top w:val="single" w:sz="4" w:space="0" w:color="auto"/>
              <w:left w:val="single" w:sz="4" w:space="0" w:color="auto"/>
              <w:bottom w:val="single" w:sz="4" w:space="0" w:color="auto"/>
              <w:right w:val="single" w:sz="4" w:space="0" w:color="auto"/>
            </w:tcBorders>
          </w:tcPr>
          <w:p w14:paraId="5492D46F" w14:textId="0BF8F366" w:rsidR="00384DA2" w:rsidRPr="00E26327" w:rsidRDefault="00597D42" w:rsidP="00476C89">
            <w:pPr>
              <w:jc w:val="right"/>
              <w:rPr>
                <w:lang w:val="lv-LV"/>
              </w:rPr>
            </w:pPr>
            <w:r>
              <w:rPr>
                <w:lang w:val="lv-LV"/>
              </w:rPr>
              <w:t>"</w:t>
            </w:r>
          </w:p>
        </w:tc>
      </w:tr>
    </w:tbl>
    <w:p w14:paraId="525ED600" w14:textId="77777777" w:rsidR="00384DA2" w:rsidRPr="00E26327" w:rsidRDefault="00384DA2" w:rsidP="00476C89">
      <w:pPr>
        <w:ind w:firstLine="709"/>
        <w:jc w:val="both"/>
        <w:rPr>
          <w:sz w:val="28"/>
          <w:szCs w:val="28"/>
          <w:lang w:val="lv-LV"/>
        </w:rPr>
      </w:pPr>
    </w:p>
    <w:p w14:paraId="1B44B0F1" w14:textId="055DEC69" w:rsidR="00384DA2" w:rsidRDefault="00384DA2" w:rsidP="00476C89">
      <w:pPr>
        <w:pStyle w:val="ListParagraph"/>
        <w:ind w:left="0" w:firstLine="709"/>
        <w:jc w:val="both"/>
        <w:rPr>
          <w:sz w:val="28"/>
          <w:szCs w:val="28"/>
          <w:lang w:val="lv-LV" w:eastAsia="lv-LV"/>
        </w:rPr>
      </w:pPr>
      <w:r>
        <w:rPr>
          <w:sz w:val="28"/>
          <w:szCs w:val="28"/>
          <w:lang w:val="lv-LV" w:eastAsia="lv-LV"/>
        </w:rPr>
        <w:t>3</w:t>
      </w:r>
      <w:r w:rsidR="00ED0D8F">
        <w:rPr>
          <w:sz w:val="28"/>
          <w:szCs w:val="28"/>
          <w:lang w:val="lv-LV" w:eastAsia="lv-LV"/>
        </w:rPr>
        <w:t>1</w:t>
      </w:r>
      <w:r>
        <w:rPr>
          <w:sz w:val="28"/>
          <w:szCs w:val="28"/>
          <w:lang w:val="lv-LV" w:eastAsia="lv-LV"/>
        </w:rPr>
        <w:t xml:space="preserve">. </w:t>
      </w:r>
      <w:r w:rsidR="00933899">
        <w:rPr>
          <w:sz w:val="28"/>
          <w:szCs w:val="28"/>
          <w:lang w:val="lv-LV" w:eastAsia="lv-LV"/>
        </w:rPr>
        <w:t>P</w:t>
      </w:r>
      <w:r w:rsidRPr="00E26327">
        <w:rPr>
          <w:sz w:val="28"/>
          <w:szCs w:val="28"/>
          <w:lang w:val="lv-LV" w:eastAsia="lv-LV"/>
        </w:rPr>
        <w:t xml:space="preserve">apildināt </w:t>
      </w:r>
      <w:r>
        <w:rPr>
          <w:sz w:val="28"/>
          <w:szCs w:val="28"/>
          <w:lang w:val="lv-LV" w:eastAsia="lv-LV"/>
        </w:rPr>
        <w:t xml:space="preserve">noteikumus </w:t>
      </w:r>
      <w:r w:rsidRPr="00E26327">
        <w:rPr>
          <w:sz w:val="28"/>
          <w:szCs w:val="28"/>
          <w:lang w:val="lv-LV" w:eastAsia="lv-LV"/>
        </w:rPr>
        <w:t>ar 59.</w:t>
      </w:r>
      <w:r>
        <w:rPr>
          <w:sz w:val="28"/>
          <w:szCs w:val="28"/>
          <w:lang w:val="lv-LV" w:eastAsia="lv-LV"/>
        </w:rPr>
        <w:t xml:space="preserve">, 60. </w:t>
      </w:r>
      <w:r w:rsidRPr="00E26327">
        <w:rPr>
          <w:sz w:val="28"/>
          <w:szCs w:val="28"/>
          <w:lang w:val="lv-LV" w:eastAsia="lv-LV"/>
        </w:rPr>
        <w:t>un 6</w:t>
      </w:r>
      <w:r>
        <w:rPr>
          <w:sz w:val="28"/>
          <w:szCs w:val="28"/>
          <w:lang w:val="lv-LV" w:eastAsia="lv-LV"/>
        </w:rPr>
        <w:t>1.</w:t>
      </w:r>
      <w:r w:rsidR="00933899">
        <w:rPr>
          <w:sz w:val="28"/>
          <w:szCs w:val="28"/>
          <w:lang w:val="lv-LV" w:eastAsia="lv-LV"/>
        </w:rPr>
        <w:t> </w:t>
      </w:r>
      <w:r w:rsidRPr="00E26327">
        <w:rPr>
          <w:sz w:val="28"/>
          <w:szCs w:val="28"/>
          <w:lang w:val="lv-LV" w:eastAsia="lv-LV"/>
        </w:rPr>
        <w:t xml:space="preserve">punktu </w:t>
      </w:r>
      <w:r w:rsidRPr="00E26327">
        <w:rPr>
          <w:sz w:val="28"/>
          <w:szCs w:val="28"/>
          <w:lang w:val="lv-LV"/>
        </w:rPr>
        <w:t>šādā redakcijā:</w:t>
      </w:r>
      <w:r w:rsidRPr="00E26327">
        <w:rPr>
          <w:sz w:val="28"/>
          <w:szCs w:val="28"/>
          <w:lang w:val="lv-LV" w:eastAsia="lv-LV"/>
        </w:rPr>
        <w:t xml:space="preserve"> </w:t>
      </w:r>
    </w:p>
    <w:p w14:paraId="50FF6E58" w14:textId="77777777" w:rsidR="00933899" w:rsidRPr="00E26327" w:rsidRDefault="00933899" w:rsidP="00476C89">
      <w:pPr>
        <w:pStyle w:val="ListParagraph"/>
        <w:ind w:left="0" w:firstLine="567"/>
        <w:jc w:val="both"/>
        <w:rPr>
          <w:sz w:val="28"/>
          <w:szCs w:val="28"/>
          <w:lang w:val="lv-LV" w:eastAsia="lv-LV"/>
        </w:rPr>
      </w:pPr>
    </w:p>
    <w:p w14:paraId="3544D974" w14:textId="7EFD3C38" w:rsidR="00384DA2" w:rsidRPr="00E26327" w:rsidRDefault="00597D42" w:rsidP="00476C89">
      <w:pPr>
        <w:ind w:firstLine="709"/>
        <w:jc w:val="both"/>
        <w:rPr>
          <w:sz w:val="28"/>
          <w:szCs w:val="28"/>
          <w:lang w:val="lv-LV" w:eastAsia="lv-LV"/>
        </w:rPr>
      </w:pPr>
      <w:r>
        <w:rPr>
          <w:sz w:val="28"/>
          <w:szCs w:val="28"/>
          <w:lang w:val="lv-LV" w:eastAsia="lv-LV"/>
        </w:rPr>
        <w:t>"</w:t>
      </w:r>
      <w:r w:rsidR="00384DA2" w:rsidRPr="00E26327">
        <w:rPr>
          <w:sz w:val="28"/>
          <w:szCs w:val="28"/>
          <w:lang w:val="lv-LV" w:eastAsia="lv-LV"/>
        </w:rPr>
        <w:t>59. Sagatavojot 2013.gada pārskatu:</w:t>
      </w:r>
    </w:p>
    <w:p w14:paraId="2D57110E" w14:textId="1066F21D" w:rsidR="00384DA2" w:rsidRPr="00E26327" w:rsidRDefault="00384DA2" w:rsidP="00476C89">
      <w:pPr>
        <w:ind w:firstLine="709"/>
        <w:jc w:val="both"/>
        <w:rPr>
          <w:sz w:val="28"/>
          <w:szCs w:val="28"/>
          <w:lang w:val="lv-LV" w:eastAsia="lv-LV"/>
        </w:rPr>
      </w:pPr>
      <w:r w:rsidRPr="00E26327">
        <w:rPr>
          <w:sz w:val="28"/>
          <w:szCs w:val="28"/>
          <w:lang w:val="lv-LV" w:eastAsia="lv-LV"/>
        </w:rPr>
        <w:t xml:space="preserve">59.1. lietotā valūta </w:t>
      </w:r>
      <w:r w:rsidR="00933899">
        <w:rPr>
          <w:sz w:val="28"/>
          <w:szCs w:val="28"/>
          <w:lang w:val="lv-LV" w:eastAsia="lv-LV"/>
        </w:rPr>
        <w:t>–</w:t>
      </w:r>
      <w:r w:rsidRPr="00E26327">
        <w:rPr>
          <w:sz w:val="28"/>
          <w:szCs w:val="28"/>
          <w:lang w:val="lv-LV" w:eastAsia="lv-LV"/>
        </w:rPr>
        <w:t xml:space="preserve"> lati;</w:t>
      </w:r>
    </w:p>
    <w:p w14:paraId="00361EBB" w14:textId="6AA3BECF" w:rsidR="00384DA2" w:rsidRDefault="00384DA2" w:rsidP="00476C89">
      <w:pPr>
        <w:ind w:firstLine="709"/>
        <w:jc w:val="both"/>
        <w:rPr>
          <w:sz w:val="28"/>
          <w:szCs w:val="28"/>
          <w:lang w:val="lv-LV"/>
        </w:rPr>
      </w:pPr>
      <w:r w:rsidRPr="00E26327">
        <w:rPr>
          <w:sz w:val="28"/>
          <w:szCs w:val="28"/>
          <w:lang w:val="lv-LV" w:eastAsia="lv-LV"/>
        </w:rPr>
        <w:t xml:space="preserve">59.2. lietotās valūtas </w:t>
      </w:r>
      <w:r w:rsidRPr="00E26327">
        <w:rPr>
          <w:sz w:val="28"/>
          <w:szCs w:val="28"/>
          <w:lang w:val="lv-LV"/>
        </w:rPr>
        <w:t xml:space="preserve">noapaļošanas pakāpe </w:t>
      </w:r>
      <w:r w:rsidR="00933899">
        <w:rPr>
          <w:sz w:val="28"/>
          <w:szCs w:val="28"/>
          <w:lang w:val="lv-LV"/>
        </w:rPr>
        <w:t>–</w:t>
      </w:r>
      <w:r w:rsidRPr="00E26327">
        <w:rPr>
          <w:sz w:val="28"/>
          <w:szCs w:val="28"/>
          <w:lang w:val="lv-LV"/>
        </w:rPr>
        <w:t xml:space="preserve"> lati, tūkstoš latu vai miljons latu</w:t>
      </w:r>
      <w:r>
        <w:rPr>
          <w:sz w:val="28"/>
          <w:szCs w:val="28"/>
          <w:lang w:val="lv-LV"/>
        </w:rPr>
        <w:t>;</w:t>
      </w:r>
    </w:p>
    <w:p w14:paraId="37459AD7" w14:textId="7F431CEE" w:rsidR="00384DA2" w:rsidRDefault="00384DA2" w:rsidP="00476C89">
      <w:pPr>
        <w:ind w:firstLine="709"/>
        <w:jc w:val="both"/>
        <w:rPr>
          <w:sz w:val="28"/>
          <w:szCs w:val="28"/>
          <w:lang w:val="lv-LV"/>
        </w:rPr>
      </w:pPr>
      <w:r>
        <w:rPr>
          <w:sz w:val="28"/>
          <w:szCs w:val="28"/>
          <w:lang w:val="lv-LV"/>
        </w:rPr>
        <w:t xml:space="preserve">59.3. 3.pielikumā </w:t>
      </w:r>
      <w:r w:rsidR="00597D42">
        <w:rPr>
          <w:sz w:val="28"/>
          <w:szCs w:val="28"/>
          <w:lang w:val="lv-LV"/>
        </w:rPr>
        <w:t>"</w:t>
      </w:r>
      <w:r w:rsidRPr="0021509F">
        <w:rPr>
          <w:sz w:val="28"/>
          <w:szCs w:val="28"/>
          <w:lang w:val="lv-LV"/>
        </w:rPr>
        <w:t>Valsts konsolidētā budžeta izpilde saimnieciskajā gadā</w:t>
      </w:r>
      <w:r w:rsidR="00597D42">
        <w:rPr>
          <w:sz w:val="28"/>
          <w:szCs w:val="28"/>
          <w:lang w:val="lv-LV"/>
        </w:rPr>
        <w:t>"</w:t>
      </w:r>
      <w:r>
        <w:rPr>
          <w:sz w:val="28"/>
          <w:szCs w:val="28"/>
          <w:lang w:val="lv-LV"/>
        </w:rPr>
        <w:t xml:space="preserve"> IKP norāda milj.</w:t>
      </w:r>
      <w:r w:rsidR="00AE025B">
        <w:rPr>
          <w:sz w:val="28"/>
          <w:szCs w:val="28"/>
          <w:lang w:val="lv-LV"/>
        </w:rPr>
        <w:t> </w:t>
      </w:r>
      <w:r>
        <w:rPr>
          <w:sz w:val="28"/>
          <w:szCs w:val="28"/>
          <w:lang w:val="lv-LV"/>
        </w:rPr>
        <w:t>latu.</w:t>
      </w:r>
    </w:p>
    <w:p w14:paraId="0451F8B6" w14:textId="77777777" w:rsidR="00384DA2" w:rsidRPr="00E26327" w:rsidRDefault="00384DA2" w:rsidP="00476C89">
      <w:pPr>
        <w:ind w:firstLine="567"/>
        <w:jc w:val="both"/>
        <w:rPr>
          <w:sz w:val="28"/>
          <w:szCs w:val="28"/>
          <w:lang w:val="lv-LV"/>
        </w:rPr>
      </w:pPr>
    </w:p>
    <w:p w14:paraId="57BF0E5F" w14:textId="75C2EA3E" w:rsidR="00384DA2" w:rsidRPr="00E26327" w:rsidRDefault="00384DA2" w:rsidP="00476C89">
      <w:pPr>
        <w:ind w:firstLine="709"/>
        <w:jc w:val="both"/>
        <w:rPr>
          <w:sz w:val="28"/>
          <w:szCs w:val="28"/>
          <w:lang w:val="lv-LV" w:eastAsia="lv-LV"/>
        </w:rPr>
      </w:pPr>
      <w:r w:rsidRPr="00E26327">
        <w:rPr>
          <w:sz w:val="28"/>
          <w:szCs w:val="28"/>
          <w:lang w:val="lv-LV" w:eastAsia="lv-LV"/>
        </w:rPr>
        <w:t xml:space="preserve">60. Pirmajā gada pārskatā, </w:t>
      </w:r>
      <w:r w:rsidR="00DE4529">
        <w:rPr>
          <w:sz w:val="28"/>
          <w:szCs w:val="28"/>
          <w:lang w:val="lv-LV" w:eastAsia="lv-LV"/>
        </w:rPr>
        <w:t xml:space="preserve">kurā lietotā valūta ir </w:t>
      </w:r>
      <w:proofErr w:type="spellStart"/>
      <w:r w:rsidR="00DE4529" w:rsidRPr="00DE4529">
        <w:rPr>
          <w:i/>
          <w:sz w:val="28"/>
          <w:szCs w:val="28"/>
          <w:lang w:val="lv-LV" w:eastAsia="lv-LV"/>
        </w:rPr>
        <w:t>euro</w:t>
      </w:r>
      <w:proofErr w:type="spellEnd"/>
      <w:r w:rsidRPr="00BB64CD">
        <w:rPr>
          <w:sz w:val="28"/>
          <w:szCs w:val="28"/>
          <w:lang w:val="lv-LV" w:eastAsia="lv-LV"/>
        </w:rPr>
        <w:t>,</w:t>
      </w:r>
      <w:r w:rsidRPr="00E26327">
        <w:rPr>
          <w:sz w:val="28"/>
          <w:szCs w:val="28"/>
          <w:lang w:val="lv-LV" w:eastAsia="lv-LV"/>
        </w:rPr>
        <w:t xml:space="preserve"> pārskata perioda sākuma dati atbilst iepriekšējā pārskata perioda beigu datiem, kas pārskatos un to pielikumos pārrēķināti </w:t>
      </w:r>
      <w:proofErr w:type="spellStart"/>
      <w:r w:rsidRPr="00E26327">
        <w:rPr>
          <w:i/>
          <w:sz w:val="28"/>
          <w:szCs w:val="28"/>
          <w:lang w:val="lv-LV" w:eastAsia="lv-LV"/>
        </w:rPr>
        <w:t>euro</w:t>
      </w:r>
      <w:proofErr w:type="spellEnd"/>
      <w:r w:rsidRPr="00E26327">
        <w:rPr>
          <w:sz w:val="28"/>
          <w:szCs w:val="28"/>
          <w:lang w:val="lv-LV" w:eastAsia="lv-LV"/>
        </w:rPr>
        <w:t xml:space="preserve"> pēc Eiropas Padomes noteiktā oficiālā maiņas kursa.</w:t>
      </w:r>
    </w:p>
    <w:p w14:paraId="57972B73" w14:textId="77777777" w:rsidR="00384DA2" w:rsidRPr="005409D5" w:rsidRDefault="00384DA2" w:rsidP="00476C89">
      <w:pPr>
        <w:ind w:firstLine="709"/>
        <w:jc w:val="both"/>
        <w:rPr>
          <w:sz w:val="16"/>
          <w:szCs w:val="16"/>
          <w:lang w:val="lv-LV"/>
        </w:rPr>
      </w:pPr>
    </w:p>
    <w:p w14:paraId="5D6ACBEB" w14:textId="5F544FAC" w:rsidR="00384DA2" w:rsidRDefault="00384DA2" w:rsidP="00476C89">
      <w:pPr>
        <w:ind w:firstLine="709"/>
        <w:jc w:val="both"/>
        <w:rPr>
          <w:sz w:val="28"/>
          <w:szCs w:val="28"/>
          <w:lang w:val="lv-LV"/>
        </w:rPr>
      </w:pPr>
      <w:r>
        <w:rPr>
          <w:sz w:val="28"/>
          <w:szCs w:val="28"/>
          <w:lang w:val="lv-LV"/>
        </w:rPr>
        <w:t xml:space="preserve">61. Šo noteikumu </w:t>
      </w:r>
      <w:r w:rsidRPr="00B03F82">
        <w:rPr>
          <w:sz w:val="28"/>
          <w:szCs w:val="28"/>
          <w:lang w:val="lv-LV"/>
        </w:rPr>
        <w:t>21.1.20. un 21.1.21. apakšpunkt</w:t>
      </w:r>
      <w:r>
        <w:rPr>
          <w:sz w:val="28"/>
          <w:szCs w:val="28"/>
          <w:lang w:val="lv-LV"/>
        </w:rPr>
        <w:t xml:space="preserve">ā minētos pielikumus </w:t>
      </w:r>
      <w:r w:rsidRPr="00B03F82">
        <w:rPr>
          <w:sz w:val="28"/>
          <w:szCs w:val="28"/>
          <w:lang w:val="lv-LV"/>
        </w:rPr>
        <w:t>pirmo reizi sagatavo par 201</w:t>
      </w:r>
      <w:r>
        <w:rPr>
          <w:sz w:val="28"/>
          <w:szCs w:val="28"/>
          <w:lang w:val="lv-LV"/>
        </w:rPr>
        <w:t>3</w:t>
      </w:r>
      <w:r w:rsidRPr="00B03F82">
        <w:rPr>
          <w:sz w:val="28"/>
          <w:szCs w:val="28"/>
          <w:lang w:val="lv-LV"/>
        </w:rPr>
        <w:t>.gadu.</w:t>
      </w:r>
      <w:r w:rsidR="00597D42">
        <w:rPr>
          <w:sz w:val="28"/>
          <w:szCs w:val="28"/>
          <w:lang w:val="lv-LV"/>
        </w:rPr>
        <w:t>"</w:t>
      </w:r>
    </w:p>
    <w:p w14:paraId="651DDAD9" w14:textId="77777777" w:rsidR="00384DA2" w:rsidRPr="005409D5" w:rsidRDefault="00384DA2" w:rsidP="00476C89">
      <w:pPr>
        <w:ind w:firstLine="709"/>
        <w:jc w:val="both"/>
        <w:rPr>
          <w:sz w:val="16"/>
          <w:szCs w:val="16"/>
          <w:lang w:val="lv-LV"/>
        </w:rPr>
      </w:pPr>
    </w:p>
    <w:p w14:paraId="4561A6ED" w14:textId="117E1D4C" w:rsidR="00384DA2" w:rsidRDefault="00384DA2" w:rsidP="00476C89">
      <w:pPr>
        <w:pStyle w:val="ListParagraph"/>
        <w:ind w:left="0" w:firstLine="709"/>
        <w:jc w:val="both"/>
        <w:rPr>
          <w:sz w:val="28"/>
          <w:szCs w:val="28"/>
          <w:lang w:val="lv-LV"/>
        </w:rPr>
      </w:pPr>
      <w:r>
        <w:rPr>
          <w:sz w:val="28"/>
          <w:szCs w:val="28"/>
          <w:lang w:val="lv-LV"/>
        </w:rPr>
        <w:t>3</w:t>
      </w:r>
      <w:r w:rsidR="00ED0D8F">
        <w:rPr>
          <w:sz w:val="28"/>
          <w:szCs w:val="28"/>
          <w:lang w:val="lv-LV"/>
        </w:rPr>
        <w:t>2</w:t>
      </w:r>
      <w:r>
        <w:rPr>
          <w:sz w:val="28"/>
          <w:szCs w:val="28"/>
          <w:lang w:val="lv-LV"/>
        </w:rPr>
        <w:t xml:space="preserve">. </w:t>
      </w:r>
      <w:r w:rsidRPr="00E26327">
        <w:rPr>
          <w:sz w:val="28"/>
          <w:szCs w:val="28"/>
          <w:lang w:val="lv-LV"/>
        </w:rPr>
        <w:t>Izteikt 1.</w:t>
      </w:r>
      <w:r w:rsidR="00933899">
        <w:rPr>
          <w:sz w:val="28"/>
          <w:szCs w:val="28"/>
          <w:lang w:val="lv-LV"/>
        </w:rPr>
        <w:t> </w:t>
      </w:r>
      <w:r w:rsidRPr="00E26327">
        <w:rPr>
          <w:sz w:val="28"/>
          <w:szCs w:val="28"/>
          <w:lang w:val="lv-LV"/>
        </w:rPr>
        <w:t>pielikumu šādā redakcijā:</w:t>
      </w:r>
    </w:p>
    <w:p w14:paraId="389E9DB2" w14:textId="5CC96FFA" w:rsidR="00941007" w:rsidRPr="00933899" w:rsidRDefault="00597D42" w:rsidP="00476C89">
      <w:pPr>
        <w:pStyle w:val="naislab"/>
        <w:spacing w:before="0" w:after="0"/>
        <w:rPr>
          <w:sz w:val="28"/>
          <w:lang w:val="lv-LV" w:eastAsia="lv-LV"/>
        </w:rPr>
      </w:pPr>
      <w:bookmarkStart w:id="1" w:name="piel1"/>
      <w:bookmarkEnd w:id="1"/>
      <w:r w:rsidRPr="00933899">
        <w:rPr>
          <w:sz w:val="32"/>
          <w:szCs w:val="28"/>
          <w:lang w:val="lv-LV"/>
        </w:rPr>
        <w:t>"</w:t>
      </w:r>
      <w:bookmarkStart w:id="2" w:name="IntPNpielikum1."/>
      <w:r w:rsidR="00941007" w:rsidRPr="00933899">
        <w:rPr>
          <w:sz w:val="28"/>
          <w:lang w:val="lv-LV" w:eastAsia="lv-LV"/>
        </w:rPr>
        <w:t>1.</w:t>
      </w:r>
      <w:r w:rsidR="00933899">
        <w:rPr>
          <w:sz w:val="28"/>
          <w:lang w:val="lv-LV" w:eastAsia="lv-LV"/>
        </w:rPr>
        <w:t> </w:t>
      </w:r>
      <w:r w:rsidR="00941007" w:rsidRPr="00933899">
        <w:rPr>
          <w:sz w:val="28"/>
          <w:lang w:val="lv-LV" w:eastAsia="lv-LV"/>
        </w:rPr>
        <w:t>pielikums</w:t>
      </w:r>
      <w:r w:rsidR="00941007" w:rsidRPr="00933899">
        <w:rPr>
          <w:sz w:val="28"/>
          <w:lang w:val="lv-LV" w:eastAsia="lv-LV"/>
        </w:rPr>
        <w:br/>
        <w:t>Ministru kabineta</w:t>
      </w:r>
      <w:r w:rsidR="00941007" w:rsidRPr="00933899">
        <w:rPr>
          <w:sz w:val="28"/>
          <w:lang w:val="lv-LV" w:eastAsia="lv-LV"/>
        </w:rPr>
        <w:br/>
        <w:t>2012.</w:t>
      </w:r>
      <w:r w:rsidR="00933899">
        <w:rPr>
          <w:sz w:val="28"/>
          <w:lang w:val="lv-LV" w:eastAsia="lv-LV"/>
        </w:rPr>
        <w:t> </w:t>
      </w:r>
      <w:r w:rsidR="00941007" w:rsidRPr="00933899">
        <w:rPr>
          <w:sz w:val="28"/>
          <w:lang w:val="lv-LV" w:eastAsia="lv-LV"/>
        </w:rPr>
        <w:t>gada 29.</w:t>
      </w:r>
      <w:r w:rsidR="00933899">
        <w:rPr>
          <w:sz w:val="28"/>
          <w:lang w:val="lv-LV" w:eastAsia="lv-LV"/>
        </w:rPr>
        <w:t> </w:t>
      </w:r>
      <w:r w:rsidR="00941007" w:rsidRPr="00933899">
        <w:rPr>
          <w:sz w:val="28"/>
          <w:lang w:val="lv-LV" w:eastAsia="lv-LV"/>
        </w:rPr>
        <w:t>maija</w:t>
      </w:r>
      <w:r w:rsidR="00941007" w:rsidRPr="00933899">
        <w:rPr>
          <w:sz w:val="28"/>
          <w:lang w:val="lv-LV" w:eastAsia="lv-LV"/>
        </w:rPr>
        <w:br/>
        <w:t>noteikumiem Nr.</w:t>
      </w:r>
      <w:r w:rsidR="00933899">
        <w:rPr>
          <w:sz w:val="28"/>
          <w:lang w:val="lv-LV" w:eastAsia="lv-LV"/>
        </w:rPr>
        <w:t> </w:t>
      </w:r>
      <w:r w:rsidR="00941007" w:rsidRPr="00933899">
        <w:rPr>
          <w:sz w:val="28"/>
          <w:lang w:val="lv-LV" w:eastAsia="lv-LV"/>
        </w:rPr>
        <w:t>375</w:t>
      </w:r>
    </w:p>
    <w:p w14:paraId="56A43CBA" w14:textId="261DBC01" w:rsidR="00DD4EA4" w:rsidRDefault="00DD4EA4">
      <w:pPr>
        <w:rPr>
          <w:sz w:val="16"/>
          <w:lang w:val="lv-LV"/>
        </w:rPr>
      </w:pPr>
      <w:bookmarkStart w:id="3" w:name="436615"/>
      <w:bookmarkEnd w:id="2"/>
      <w:bookmarkEnd w:id="3"/>
    </w:p>
    <w:p w14:paraId="605C1CC6" w14:textId="77777777" w:rsidR="00933899" w:rsidRPr="001D1DF5" w:rsidRDefault="00933899" w:rsidP="00476C89">
      <w:pPr>
        <w:jc w:val="right"/>
        <w:rPr>
          <w:sz w:val="16"/>
          <w:lang w:val="lv-LV"/>
        </w:rPr>
      </w:pPr>
    </w:p>
    <w:p w14:paraId="15EC3BA8" w14:textId="77777777" w:rsidR="001D1DF5" w:rsidRDefault="00384DA2" w:rsidP="00476C89">
      <w:pPr>
        <w:jc w:val="center"/>
        <w:rPr>
          <w:lang w:val="lv-LV"/>
        </w:rPr>
      </w:pPr>
      <w:r w:rsidRPr="00E26327">
        <w:rPr>
          <w:lang w:val="lv-LV"/>
        </w:rPr>
        <w:t>_____________________________________________________________</w:t>
      </w:r>
    </w:p>
    <w:p w14:paraId="1342F973" w14:textId="1F97C074" w:rsidR="00384DA2" w:rsidRPr="00E26327" w:rsidRDefault="00384DA2" w:rsidP="00476C89">
      <w:pPr>
        <w:jc w:val="center"/>
        <w:rPr>
          <w:rStyle w:val="tvhtml"/>
          <w:b/>
          <w:bCs/>
          <w:lang w:val="lv-LV"/>
        </w:rPr>
      </w:pPr>
      <w:r w:rsidRPr="00E26327">
        <w:rPr>
          <w:rStyle w:val="tvhtml"/>
          <w:lang w:val="lv-LV"/>
        </w:rPr>
        <w:t>(pārskata nosaukums)</w:t>
      </w:r>
    </w:p>
    <w:p w14:paraId="7E5A61F1" w14:textId="34935373" w:rsidR="005409D5" w:rsidRDefault="005409D5">
      <w:pPr>
        <w:rPr>
          <w:lang w:val="lv-LV"/>
        </w:rPr>
      </w:pPr>
    </w:p>
    <w:p w14:paraId="424A7BB6" w14:textId="5DC23439" w:rsidR="00384DA2" w:rsidRPr="00E26327" w:rsidRDefault="00384DA2" w:rsidP="00476C89">
      <w:pPr>
        <w:jc w:val="right"/>
        <w:rPr>
          <w:lang w:val="lv-LV"/>
        </w:rPr>
      </w:pPr>
      <w:r w:rsidRPr="00E26327">
        <w:rPr>
          <w:lang w:val="lv-LV"/>
        </w:rPr>
        <w:t>(lietotā valūta)</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52"/>
        <w:gridCol w:w="1276"/>
        <w:gridCol w:w="1276"/>
        <w:gridCol w:w="1559"/>
        <w:gridCol w:w="1559"/>
      </w:tblGrid>
      <w:tr w:rsidR="00384DA2" w:rsidRPr="00E26327" w14:paraId="460A7A8D" w14:textId="77777777" w:rsidTr="00785B5B">
        <w:trPr>
          <w:trHeight w:val="20"/>
        </w:trPr>
        <w:tc>
          <w:tcPr>
            <w:tcW w:w="3652" w:type="dxa"/>
            <w:vMerge w:val="restart"/>
            <w:vAlign w:val="center"/>
          </w:tcPr>
          <w:p w14:paraId="3E78D374" w14:textId="77777777" w:rsidR="00384DA2" w:rsidRPr="00E26327" w:rsidRDefault="00384DA2" w:rsidP="00476C89">
            <w:pPr>
              <w:pStyle w:val="nais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0"/>
              <w:jc w:val="center"/>
              <w:rPr>
                <w:lang w:val="lv-LV"/>
              </w:rPr>
            </w:pPr>
            <w:r w:rsidRPr="00E26327">
              <w:rPr>
                <w:lang w:val="lv-LV"/>
              </w:rPr>
              <w:t>Rādītāji</w:t>
            </w:r>
          </w:p>
        </w:tc>
        <w:tc>
          <w:tcPr>
            <w:tcW w:w="2552" w:type="dxa"/>
            <w:gridSpan w:val="2"/>
            <w:vAlign w:val="center"/>
          </w:tcPr>
          <w:p w14:paraId="3C54D6EB" w14:textId="77777777" w:rsidR="00384DA2" w:rsidRPr="00E26327" w:rsidRDefault="00384DA2" w:rsidP="00476C89">
            <w:pPr>
              <w:pStyle w:val="nais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57" w:right="-57" w:firstLine="0"/>
              <w:jc w:val="center"/>
              <w:rPr>
                <w:spacing w:val="-2"/>
                <w:lang w:val="lv-LV"/>
              </w:rPr>
            </w:pPr>
            <w:r w:rsidRPr="00E26327">
              <w:rPr>
                <w:spacing w:val="-2"/>
                <w:lang w:val="lv-LV"/>
              </w:rPr>
              <w:t>Saimnieciskā gada plāns</w:t>
            </w:r>
          </w:p>
        </w:tc>
        <w:tc>
          <w:tcPr>
            <w:tcW w:w="3118" w:type="dxa"/>
            <w:gridSpan w:val="2"/>
            <w:shd w:val="clear" w:color="auto" w:fill="auto"/>
            <w:vAlign w:val="center"/>
          </w:tcPr>
          <w:p w14:paraId="1DC5BDAE" w14:textId="77777777" w:rsidR="00384DA2" w:rsidRPr="00E26327" w:rsidRDefault="00384DA2" w:rsidP="00476C89">
            <w:pPr>
              <w:pStyle w:val="nais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57" w:right="-57" w:firstLine="0"/>
              <w:jc w:val="center"/>
              <w:rPr>
                <w:spacing w:val="-2"/>
                <w:lang w:val="lv-LV"/>
              </w:rPr>
            </w:pPr>
            <w:r w:rsidRPr="003C2727">
              <w:rPr>
                <w:spacing w:val="-2"/>
                <w:lang w:val="lv-LV"/>
              </w:rPr>
              <w:t>Budžeta izpilde</w:t>
            </w:r>
          </w:p>
        </w:tc>
      </w:tr>
      <w:tr w:rsidR="00384DA2" w:rsidRPr="00E26327" w14:paraId="7AC7C6D3" w14:textId="77777777" w:rsidTr="00785B5B">
        <w:trPr>
          <w:trHeight w:val="20"/>
        </w:trPr>
        <w:tc>
          <w:tcPr>
            <w:tcW w:w="3652" w:type="dxa"/>
            <w:vMerge/>
            <w:vAlign w:val="center"/>
          </w:tcPr>
          <w:p w14:paraId="1B0C51DC" w14:textId="77777777" w:rsidR="00384DA2" w:rsidRPr="00E26327" w:rsidRDefault="00384DA2" w:rsidP="00476C89">
            <w:pPr>
              <w:pStyle w:val="nais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0"/>
              <w:jc w:val="center"/>
              <w:rPr>
                <w:lang w:val="lv-LV"/>
              </w:rPr>
            </w:pPr>
          </w:p>
        </w:tc>
        <w:tc>
          <w:tcPr>
            <w:tcW w:w="1276" w:type="dxa"/>
            <w:vAlign w:val="center"/>
          </w:tcPr>
          <w:p w14:paraId="42AD2835" w14:textId="77777777" w:rsidR="00384DA2" w:rsidRPr="00E26327" w:rsidRDefault="00384DA2" w:rsidP="00476C89">
            <w:pPr>
              <w:ind w:left="-57" w:right="-57"/>
              <w:jc w:val="center"/>
              <w:rPr>
                <w:spacing w:val="-2"/>
                <w:lang w:val="lv-LV"/>
              </w:rPr>
            </w:pPr>
            <w:r w:rsidRPr="00E26327">
              <w:rPr>
                <w:spacing w:val="-2"/>
                <w:lang w:val="lv-LV"/>
              </w:rPr>
              <w:t>apstiprināts</w:t>
            </w:r>
          </w:p>
        </w:tc>
        <w:tc>
          <w:tcPr>
            <w:tcW w:w="1276" w:type="dxa"/>
            <w:vAlign w:val="center"/>
          </w:tcPr>
          <w:p w14:paraId="07EC5771" w14:textId="77777777" w:rsidR="00384DA2" w:rsidRPr="00E26327" w:rsidRDefault="00384DA2" w:rsidP="00476C89">
            <w:pPr>
              <w:ind w:left="-57" w:right="-57"/>
              <w:jc w:val="center"/>
              <w:rPr>
                <w:spacing w:val="-2"/>
                <w:lang w:val="lv-LV"/>
              </w:rPr>
            </w:pPr>
            <w:r w:rsidRPr="00E26327">
              <w:rPr>
                <w:spacing w:val="-2"/>
                <w:lang w:val="lv-LV"/>
              </w:rPr>
              <w:t>ar izmaiņām</w:t>
            </w:r>
          </w:p>
        </w:tc>
        <w:tc>
          <w:tcPr>
            <w:tcW w:w="1559" w:type="dxa"/>
            <w:vAlign w:val="center"/>
          </w:tcPr>
          <w:p w14:paraId="10E349E5" w14:textId="77777777" w:rsidR="00384DA2" w:rsidRPr="00E26327" w:rsidRDefault="00384DA2" w:rsidP="00476C89">
            <w:pPr>
              <w:pStyle w:val="naisc"/>
              <w:spacing w:before="0" w:after="0"/>
              <w:ind w:left="-57" w:right="-57"/>
              <w:rPr>
                <w:spacing w:val="-2"/>
              </w:rPr>
            </w:pPr>
            <w:r w:rsidRPr="00E26327">
              <w:rPr>
                <w:spacing w:val="-2"/>
              </w:rPr>
              <w:t>saimnieciskajā gadā</w:t>
            </w:r>
          </w:p>
        </w:tc>
        <w:tc>
          <w:tcPr>
            <w:tcW w:w="1559" w:type="dxa"/>
            <w:vAlign w:val="center"/>
          </w:tcPr>
          <w:p w14:paraId="7A96805F" w14:textId="77777777" w:rsidR="00384DA2" w:rsidRPr="00E26327" w:rsidRDefault="00384DA2" w:rsidP="00476C89">
            <w:pPr>
              <w:pStyle w:val="naisc"/>
              <w:spacing w:before="0" w:after="0"/>
              <w:ind w:left="-57" w:right="-57"/>
              <w:rPr>
                <w:spacing w:val="-2"/>
              </w:rPr>
            </w:pPr>
            <w:r w:rsidRPr="00E26327">
              <w:rPr>
                <w:spacing w:val="-2"/>
              </w:rPr>
              <w:t>iepriekšējā saimnieciskajā gadā</w:t>
            </w:r>
          </w:p>
        </w:tc>
      </w:tr>
      <w:tr w:rsidR="00384DA2" w:rsidRPr="00E26327" w14:paraId="404E5256" w14:textId="77777777" w:rsidTr="00785B5B">
        <w:tc>
          <w:tcPr>
            <w:tcW w:w="3652" w:type="dxa"/>
          </w:tcPr>
          <w:p w14:paraId="5D2398B1" w14:textId="77777777" w:rsidR="00384DA2" w:rsidRPr="00E26327" w:rsidRDefault="00384DA2" w:rsidP="00476C89">
            <w:pPr>
              <w:pStyle w:val="nais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0"/>
              <w:jc w:val="center"/>
              <w:rPr>
                <w:sz w:val="20"/>
                <w:lang w:val="lv-LV"/>
              </w:rPr>
            </w:pPr>
            <w:r w:rsidRPr="00E26327">
              <w:rPr>
                <w:sz w:val="20"/>
                <w:lang w:val="lv-LV"/>
              </w:rPr>
              <w:t>A</w:t>
            </w:r>
          </w:p>
        </w:tc>
        <w:tc>
          <w:tcPr>
            <w:tcW w:w="1276" w:type="dxa"/>
          </w:tcPr>
          <w:p w14:paraId="39A5AADF" w14:textId="77777777" w:rsidR="00384DA2" w:rsidRPr="00E26327" w:rsidRDefault="00384DA2" w:rsidP="00476C89">
            <w:pPr>
              <w:pStyle w:val="nais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0"/>
              <w:jc w:val="center"/>
              <w:rPr>
                <w:sz w:val="20"/>
                <w:lang w:val="lv-LV"/>
              </w:rPr>
            </w:pPr>
            <w:r w:rsidRPr="00E26327">
              <w:rPr>
                <w:sz w:val="20"/>
                <w:lang w:val="lv-LV"/>
              </w:rPr>
              <w:t>1</w:t>
            </w:r>
          </w:p>
        </w:tc>
        <w:tc>
          <w:tcPr>
            <w:tcW w:w="1276" w:type="dxa"/>
          </w:tcPr>
          <w:p w14:paraId="23990E6C" w14:textId="77777777" w:rsidR="00384DA2" w:rsidRPr="00E26327" w:rsidRDefault="00384DA2" w:rsidP="00476C89">
            <w:pPr>
              <w:pStyle w:val="nais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0"/>
              <w:jc w:val="center"/>
              <w:rPr>
                <w:sz w:val="20"/>
                <w:lang w:val="lv-LV"/>
              </w:rPr>
            </w:pPr>
            <w:r w:rsidRPr="00E26327">
              <w:rPr>
                <w:sz w:val="20"/>
                <w:lang w:val="lv-LV"/>
              </w:rPr>
              <w:t>2</w:t>
            </w:r>
          </w:p>
        </w:tc>
        <w:tc>
          <w:tcPr>
            <w:tcW w:w="1559" w:type="dxa"/>
          </w:tcPr>
          <w:p w14:paraId="41CAFDCE" w14:textId="77777777" w:rsidR="00384DA2" w:rsidRPr="00E26327" w:rsidRDefault="00384DA2" w:rsidP="00476C89">
            <w:pPr>
              <w:pStyle w:val="nais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0"/>
              <w:jc w:val="center"/>
              <w:rPr>
                <w:sz w:val="20"/>
                <w:lang w:val="lv-LV"/>
              </w:rPr>
            </w:pPr>
            <w:r w:rsidRPr="00E26327">
              <w:rPr>
                <w:sz w:val="20"/>
                <w:lang w:val="lv-LV"/>
              </w:rPr>
              <w:t>3</w:t>
            </w:r>
          </w:p>
        </w:tc>
        <w:tc>
          <w:tcPr>
            <w:tcW w:w="1559" w:type="dxa"/>
          </w:tcPr>
          <w:p w14:paraId="2377A6FF" w14:textId="77777777" w:rsidR="00384DA2" w:rsidRPr="00E26327" w:rsidRDefault="00384DA2" w:rsidP="00476C89">
            <w:pPr>
              <w:pStyle w:val="nais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0"/>
              <w:jc w:val="center"/>
              <w:rPr>
                <w:sz w:val="20"/>
                <w:lang w:val="lv-LV"/>
              </w:rPr>
            </w:pPr>
            <w:r w:rsidRPr="00E26327">
              <w:rPr>
                <w:sz w:val="20"/>
                <w:lang w:val="lv-LV"/>
              </w:rPr>
              <w:t>4</w:t>
            </w:r>
          </w:p>
        </w:tc>
      </w:tr>
      <w:tr w:rsidR="00384DA2" w:rsidRPr="00E26327" w14:paraId="0A7DC924" w14:textId="77777777" w:rsidTr="00785B5B">
        <w:tc>
          <w:tcPr>
            <w:tcW w:w="3652" w:type="dxa"/>
            <w:vAlign w:val="center"/>
          </w:tcPr>
          <w:p w14:paraId="17B994F2" w14:textId="77777777" w:rsidR="00384DA2" w:rsidRPr="00E26327" w:rsidRDefault="00384DA2" w:rsidP="00476C89">
            <w:pPr>
              <w:pStyle w:val="naiskr"/>
              <w:spacing w:before="0" w:after="0"/>
              <w:rPr>
                <w:b/>
                <w:lang w:val="lv-LV"/>
              </w:rPr>
            </w:pPr>
            <w:r w:rsidRPr="00E26327">
              <w:rPr>
                <w:b/>
                <w:bCs/>
                <w:lang w:val="lv-LV"/>
              </w:rPr>
              <w:t>I. Ieņēmumi</w:t>
            </w:r>
          </w:p>
        </w:tc>
        <w:tc>
          <w:tcPr>
            <w:tcW w:w="1276" w:type="dxa"/>
          </w:tcPr>
          <w:p w14:paraId="4593CA60" w14:textId="77777777" w:rsidR="00384DA2" w:rsidRPr="00E26327" w:rsidRDefault="00384DA2" w:rsidP="00476C89">
            <w:pPr>
              <w:pStyle w:val="nais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0"/>
              <w:jc w:val="right"/>
              <w:rPr>
                <w:b/>
                <w:lang w:val="lv-LV"/>
              </w:rPr>
            </w:pPr>
          </w:p>
        </w:tc>
        <w:tc>
          <w:tcPr>
            <w:tcW w:w="1276" w:type="dxa"/>
          </w:tcPr>
          <w:p w14:paraId="51C7A322" w14:textId="77777777" w:rsidR="00384DA2" w:rsidRPr="00E26327" w:rsidRDefault="00384DA2" w:rsidP="00476C89">
            <w:pPr>
              <w:pStyle w:val="nais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0"/>
              <w:jc w:val="right"/>
              <w:rPr>
                <w:b/>
                <w:lang w:val="lv-LV"/>
              </w:rPr>
            </w:pPr>
          </w:p>
        </w:tc>
        <w:tc>
          <w:tcPr>
            <w:tcW w:w="1559" w:type="dxa"/>
          </w:tcPr>
          <w:p w14:paraId="72CA3C85" w14:textId="77777777" w:rsidR="00384DA2" w:rsidRPr="00E26327" w:rsidRDefault="00384DA2" w:rsidP="00476C89">
            <w:pPr>
              <w:pStyle w:val="nais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0"/>
              <w:jc w:val="right"/>
              <w:rPr>
                <w:b/>
                <w:lang w:val="lv-LV"/>
              </w:rPr>
            </w:pPr>
          </w:p>
        </w:tc>
        <w:tc>
          <w:tcPr>
            <w:tcW w:w="1559" w:type="dxa"/>
          </w:tcPr>
          <w:p w14:paraId="5380AD1B" w14:textId="77777777" w:rsidR="00384DA2" w:rsidRPr="00E26327" w:rsidRDefault="00384DA2" w:rsidP="00476C89">
            <w:pPr>
              <w:pStyle w:val="nais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0"/>
              <w:jc w:val="right"/>
              <w:rPr>
                <w:b/>
                <w:lang w:val="lv-LV"/>
              </w:rPr>
            </w:pPr>
          </w:p>
        </w:tc>
      </w:tr>
      <w:tr w:rsidR="00384DA2" w:rsidRPr="00E26327" w14:paraId="0098AA79" w14:textId="77777777" w:rsidTr="00785B5B">
        <w:tc>
          <w:tcPr>
            <w:tcW w:w="3652" w:type="dxa"/>
            <w:vAlign w:val="center"/>
          </w:tcPr>
          <w:p w14:paraId="169A25E0" w14:textId="77777777" w:rsidR="00384DA2" w:rsidRPr="00E26327" w:rsidRDefault="00384DA2" w:rsidP="00476C89">
            <w:pPr>
              <w:pStyle w:val="naiskr"/>
              <w:spacing w:before="0" w:after="0"/>
              <w:rPr>
                <w:lang w:val="lv-LV"/>
              </w:rPr>
            </w:pPr>
            <w:r w:rsidRPr="00E26327">
              <w:rPr>
                <w:lang w:val="lv-LV"/>
              </w:rPr>
              <w:t>Budžetu ieņēmumu veida grupa 1</w:t>
            </w:r>
          </w:p>
        </w:tc>
        <w:tc>
          <w:tcPr>
            <w:tcW w:w="1276" w:type="dxa"/>
          </w:tcPr>
          <w:p w14:paraId="32ABB3E7" w14:textId="77777777" w:rsidR="00384DA2" w:rsidRPr="00E26327" w:rsidRDefault="00384DA2" w:rsidP="00476C89">
            <w:pPr>
              <w:pStyle w:val="nais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0"/>
              <w:jc w:val="right"/>
              <w:rPr>
                <w:lang w:val="lv-LV"/>
              </w:rPr>
            </w:pPr>
          </w:p>
        </w:tc>
        <w:tc>
          <w:tcPr>
            <w:tcW w:w="1276" w:type="dxa"/>
          </w:tcPr>
          <w:p w14:paraId="0021813C" w14:textId="77777777" w:rsidR="00384DA2" w:rsidRPr="00E26327" w:rsidRDefault="00384DA2" w:rsidP="00476C89">
            <w:pPr>
              <w:pStyle w:val="nais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0"/>
              <w:jc w:val="right"/>
              <w:rPr>
                <w:lang w:val="lv-LV"/>
              </w:rPr>
            </w:pPr>
          </w:p>
        </w:tc>
        <w:tc>
          <w:tcPr>
            <w:tcW w:w="1559" w:type="dxa"/>
          </w:tcPr>
          <w:p w14:paraId="206785E2" w14:textId="77777777" w:rsidR="00384DA2" w:rsidRPr="00E26327" w:rsidRDefault="00384DA2" w:rsidP="00476C89">
            <w:pPr>
              <w:pStyle w:val="nais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0"/>
              <w:jc w:val="right"/>
              <w:rPr>
                <w:lang w:val="lv-LV"/>
              </w:rPr>
            </w:pPr>
          </w:p>
        </w:tc>
        <w:tc>
          <w:tcPr>
            <w:tcW w:w="1559" w:type="dxa"/>
          </w:tcPr>
          <w:p w14:paraId="3E87F397" w14:textId="77777777" w:rsidR="00384DA2" w:rsidRPr="00E26327" w:rsidRDefault="00384DA2" w:rsidP="00476C89">
            <w:pPr>
              <w:pStyle w:val="nais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0"/>
              <w:jc w:val="right"/>
              <w:rPr>
                <w:lang w:val="lv-LV"/>
              </w:rPr>
            </w:pPr>
          </w:p>
        </w:tc>
      </w:tr>
      <w:tr w:rsidR="00384DA2" w:rsidRPr="00E26327" w14:paraId="3F13D1C5" w14:textId="77777777" w:rsidTr="00785B5B">
        <w:tc>
          <w:tcPr>
            <w:tcW w:w="3652" w:type="dxa"/>
            <w:vAlign w:val="center"/>
          </w:tcPr>
          <w:p w14:paraId="7BD0836C" w14:textId="77777777" w:rsidR="00384DA2" w:rsidRPr="00E26327" w:rsidRDefault="00384DA2" w:rsidP="00476C89">
            <w:pPr>
              <w:pStyle w:val="naiskr"/>
              <w:spacing w:before="0" w:after="0"/>
              <w:rPr>
                <w:lang w:val="lv-LV"/>
              </w:rPr>
            </w:pPr>
            <w:r w:rsidRPr="00E26327">
              <w:rPr>
                <w:lang w:val="lv-LV"/>
              </w:rPr>
              <w:lastRenderedPageBreak/>
              <w:t>Budžetu ieņēmumu veida grupa n</w:t>
            </w:r>
          </w:p>
        </w:tc>
        <w:tc>
          <w:tcPr>
            <w:tcW w:w="1276" w:type="dxa"/>
          </w:tcPr>
          <w:p w14:paraId="094ED188" w14:textId="77777777" w:rsidR="00384DA2" w:rsidRPr="00E26327" w:rsidRDefault="00384DA2" w:rsidP="00476C89">
            <w:pPr>
              <w:pStyle w:val="nais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0"/>
              <w:jc w:val="right"/>
              <w:rPr>
                <w:lang w:val="lv-LV"/>
              </w:rPr>
            </w:pPr>
          </w:p>
        </w:tc>
        <w:tc>
          <w:tcPr>
            <w:tcW w:w="1276" w:type="dxa"/>
          </w:tcPr>
          <w:p w14:paraId="2FC900AF" w14:textId="77777777" w:rsidR="00384DA2" w:rsidRPr="00E26327" w:rsidRDefault="00384DA2" w:rsidP="00476C89">
            <w:pPr>
              <w:pStyle w:val="nais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0"/>
              <w:jc w:val="right"/>
              <w:rPr>
                <w:lang w:val="lv-LV"/>
              </w:rPr>
            </w:pPr>
          </w:p>
        </w:tc>
        <w:tc>
          <w:tcPr>
            <w:tcW w:w="1559" w:type="dxa"/>
          </w:tcPr>
          <w:p w14:paraId="4D2C0ED8" w14:textId="77777777" w:rsidR="00384DA2" w:rsidRPr="00E26327" w:rsidRDefault="00384DA2" w:rsidP="00476C89">
            <w:pPr>
              <w:pStyle w:val="nais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0"/>
              <w:jc w:val="right"/>
              <w:rPr>
                <w:lang w:val="lv-LV"/>
              </w:rPr>
            </w:pPr>
          </w:p>
        </w:tc>
        <w:tc>
          <w:tcPr>
            <w:tcW w:w="1559" w:type="dxa"/>
          </w:tcPr>
          <w:p w14:paraId="2E424312" w14:textId="77777777" w:rsidR="00384DA2" w:rsidRPr="00E26327" w:rsidRDefault="00384DA2" w:rsidP="00476C89">
            <w:pPr>
              <w:pStyle w:val="nais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0"/>
              <w:jc w:val="right"/>
              <w:rPr>
                <w:lang w:val="lv-LV"/>
              </w:rPr>
            </w:pPr>
          </w:p>
        </w:tc>
      </w:tr>
      <w:tr w:rsidR="00384DA2" w:rsidRPr="00E26327" w14:paraId="6EDBA86B" w14:textId="77777777" w:rsidTr="00785B5B">
        <w:tc>
          <w:tcPr>
            <w:tcW w:w="3652" w:type="dxa"/>
            <w:vAlign w:val="center"/>
          </w:tcPr>
          <w:p w14:paraId="7663504C" w14:textId="77777777" w:rsidR="00384DA2" w:rsidRPr="00E26327" w:rsidRDefault="00384DA2" w:rsidP="00476C89">
            <w:pPr>
              <w:pStyle w:val="naiskr"/>
              <w:spacing w:before="0" w:after="0"/>
              <w:rPr>
                <w:b/>
                <w:lang w:val="lv-LV"/>
              </w:rPr>
            </w:pPr>
            <w:r w:rsidRPr="00E26327">
              <w:rPr>
                <w:b/>
                <w:lang w:val="lv-LV"/>
              </w:rPr>
              <w:t xml:space="preserve">II. </w:t>
            </w:r>
            <w:r w:rsidRPr="00E26327">
              <w:rPr>
                <w:b/>
                <w:bCs/>
                <w:lang w:val="lv-LV"/>
              </w:rPr>
              <w:t>Izdevumi</w:t>
            </w:r>
          </w:p>
        </w:tc>
        <w:tc>
          <w:tcPr>
            <w:tcW w:w="1276" w:type="dxa"/>
          </w:tcPr>
          <w:p w14:paraId="5B0C7CBA" w14:textId="77777777" w:rsidR="00384DA2" w:rsidRPr="00E26327" w:rsidRDefault="00384DA2" w:rsidP="00476C89">
            <w:pPr>
              <w:pStyle w:val="nais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0"/>
              <w:jc w:val="right"/>
              <w:rPr>
                <w:b/>
                <w:lang w:val="lv-LV"/>
              </w:rPr>
            </w:pPr>
          </w:p>
        </w:tc>
        <w:tc>
          <w:tcPr>
            <w:tcW w:w="1276" w:type="dxa"/>
          </w:tcPr>
          <w:p w14:paraId="0919D4D9" w14:textId="77777777" w:rsidR="00384DA2" w:rsidRPr="00E26327" w:rsidRDefault="00384DA2" w:rsidP="00476C89">
            <w:pPr>
              <w:pStyle w:val="nais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0"/>
              <w:jc w:val="right"/>
              <w:rPr>
                <w:b/>
                <w:lang w:val="lv-LV"/>
              </w:rPr>
            </w:pPr>
          </w:p>
        </w:tc>
        <w:tc>
          <w:tcPr>
            <w:tcW w:w="1559" w:type="dxa"/>
          </w:tcPr>
          <w:p w14:paraId="3F07442D" w14:textId="77777777" w:rsidR="00384DA2" w:rsidRPr="00E26327" w:rsidRDefault="00384DA2" w:rsidP="00476C89">
            <w:pPr>
              <w:pStyle w:val="nais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0"/>
              <w:jc w:val="right"/>
              <w:rPr>
                <w:b/>
                <w:lang w:val="lv-LV"/>
              </w:rPr>
            </w:pPr>
          </w:p>
        </w:tc>
        <w:tc>
          <w:tcPr>
            <w:tcW w:w="1559" w:type="dxa"/>
          </w:tcPr>
          <w:p w14:paraId="14CF46CB" w14:textId="77777777" w:rsidR="00384DA2" w:rsidRPr="00E26327" w:rsidRDefault="00384DA2" w:rsidP="00476C89">
            <w:pPr>
              <w:pStyle w:val="nais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0"/>
              <w:jc w:val="right"/>
              <w:rPr>
                <w:b/>
                <w:lang w:val="lv-LV"/>
              </w:rPr>
            </w:pPr>
          </w:p>
        </w:tc>
      </w:tr>
      <w:tr w:rsidR="00384DA2" w:rsidRPr="00E26327" w14:paraId="3CF8C274" w14:textId="77777777" w:rsidTr="00785B5B">
        <w:tc>
          <w:tcPr>
            <w:tcW w:w="3652" w:type="dxa"/>
            <w:vAlign w:val="bottom"/>
          </w:tcPr>
          <w:p w14:paraId="7BD9066E" w14:textId="77777777" w:rsidR="00384DA2" w:rsidRPr="00E26327" w:rsidRDefault="00384DA2" w:rsidP="00476C89">
            <w:pPr>
              <w:pStyle w:val="naiskr"/>
              <w:spacing w:before="0" w:after="0"/>
              <w:rPr>
                <w:lang w:val="lv-LV"/>
              </w:rPr>
            </w:pPr>
            <w:r w:rsidRPr="00E26327">
              <w:rPr>
                <w:lang w:val="lv-LV"/>
              </w:rPr>
              <w:t>Budžetu izdevumu veidu grupa 1</w:t>
            </w:r>
          </w:p>
        </w:tc>
        <w:tc>
          <w:tcPr>
            <w:tcW w:w="1276" w:type="dxa"/>
          </w:tcPr>
          <w:p w14:paraId="4FD8AA03" w14:textId="77777777" w:rsidR="00384DA2" w:rsidRPr="00E26327" w:rsidRDefault="00384DA2" w:rsidP="00476C89">
            <w:pPr>
              <w:pStyle w:val="nais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0"/>
              <w:jc w:val="right"/>
              <w:rPr>
                <w:lang w:val="lv-LV"/>
              </w:rPr>
            </w:pPr>
          </w:p>
        </w:tc>
        <w:tc>
          <w:tcPr>
            <w:tcW w:w="1276" w:type="dxa"/>
          </w:tcPr>
          <w:p w14:paraId="45FF1F43" w14:textId="77777777" w:rsidR="00384DA2" w:rsidRPr="00E26327" w:rsidRDefault="00384DA2" w:rsidP="00476C89">
            <w:pPr>
              <w:pStyle w:val="nais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0"/>
              <w:jc w:val="right"/>
              <w:rPr>
                <w:lang w:val="lv-LV"/>
              </w:rPr>
            </w:pPr>
          </w:p>
        </w:tc>
        <w:tc>
          <w:tcPr>
            <w:tcW w:w="1559" w:type="dxa"/>
          </w:tcPr>
          <w:p w14:paraId="675F35F0" w14:textId="77777777" w:rsidR="00384DA2" w:rsidRPr="00E26327" w:rsidRDefault="00384DA2" w:rsidP="00476C89">
            <w:pPr>
              <w:pStyle w:val="nais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0"/>
              <w:jc w:val="right"/>
              <w:rPr>
                <w:lang w:val="lv-LV"/>
              </w:rPr>
            </w:pPr>
          </w:p>
        </w:tc>
        <w:tc>
          <w:tcPr>
            <w:tcW w:w="1559" w:type="dxa"/>
          </w:tcPr>
          <w:p w14:paraId="4AA527E8" w14:textId="77777777" w:rsidR="00384DA2" w:rsidRPr="00E26327" w:rsidRDefault="00384DA2" w:rsidP="00476C89">
            <w:pPr>
              <w:pStyle w:val="nais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0"/>
              <w:jc w:val="right"/>
              <w:rPr>
                <w:lang w:val="lv-LV"/>
              </w:rPr>
            </w:pPr>
          </w:p>
        </w:tc>
      </w:tr>
      <w:tr w:rsidR="00384DA2" w:rsidRPr="00E26327" w14:paraId="2A6C0E87" w14:textId="77777777" w:rsidTr="00785B5B">
        <w:tc>
          <w:tcPr>
            <w:tcW w:w="3652" w:type="dxa"/>
            <w:vAlign w:val="bottom"/>
          </w:tcPr>
          <w:p w14:paraId="2E48A772" w14:textId="77777777" w:rsidR="00384DA2" w:rsidRPr="00E26327" w:rsidRDefault="00384DA2" w:rsidP="00476C89">
            <w:pPr>
              <w:pStyle w:val="naiskr"/>
              <w:spacing w:before="0" w:after="0"/>
              <w:rPr>
                <w:lang w:val="lv-LV"/>
              </w:rPr>
            </w:pPr>
            <w:r w:rsidRPr="00E26327">
              <w:rPr>
                <w:lang w:val="lv-LV"/>
              </w:rPr>
              <w:t>Budžetu izdevumu veidu grupa n</w:t>
            </w:r>
          </w:p>
        </w:tc>
        <w:tc>
          <w:tcPr>
            <w:tcW w:w="1276" w:type="dxa"/>
          </w:tcPr>
          <w:p w14:paraId="344C88F2" w14:textId="77777777" w:rsidR="00384DA2" w:rsidRPr="00E26327" w:rsidRDefault="00384DA2" w:rsidP="00476C89">
            <w:pPr>
              <w:pStyle w:val="nais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0"/>
              <w:jc w:val="right"/>
              <w:rPr>
                <w:lang w:val="lv-LV"/>
              </w:rPr>
            </w:pPr>
          </w:p>
        </w:tc>
        <w:tc>
          <w:tcPr>
            <w:tcW w:w="1276" w:type="dxa"/>
          </w:tcPr>
          <w:p w14:paraId="772E7F28" w14:textId="77777777" w:rsidR="00384DA2" w:rsidRPr="00E26327" w:rsidRDefault="00384DA2" w:rsidP="00476C89">
            <w:pPr>
              <w:pStyle w:val="nais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0"/>
              <w:jc w:val="right"/>
              <w:rPr>
                <w:lang w:val="lv-LV"/>
              </w:rPr>
            </w:pPr>
          </w:p>
        </w:tc>
        <w:tc>
          <w:tcPr>
            <w:tcW w:w="1559" w:type="dxa"/>
          </w:tcPr>
          <w:p w14:paraId="4DD11A2A" w14:textId="77777777" w:rsidR="00384DA2" w:rsidRPr="00E26327" w:rsidRDefault="00384DA2" w:rsidP="00476C89">
            <w:pPr>
              <w:pStyle w:val="nais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0"/>
              <w:jc w:val="right"/>
              <w:rPr>
                <w:lang w:val="lv-LV"/>
              </w:rPr>
            </w:pPr>
          </w:p>
        </w:tc>
        <w:tc>
          <w:tcPr>
            <w:tcW w:w="1559" w:type="dxa"/>
          </w:tcPr>
          <w:p w14:paraId="69E5A807" w14:textId="77777777" w:rsidR="00384DA2" w:rsidRPr="00E26327" w:rsidRDefault="00384DA2" w:rsidP="00476C89">
            <w:pPr>
              <w:pStyle w:val="nais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0"/>
              <w:jc w:val="right"/>
              <w:rPr>
                <w:lang w:val="lv-LV"/>
              </w:rPr>
            </w:pPr>
          </w:p>
        </w:tc>
      </w:tr>
      <w:tr w:rsidR="00384DA2" w:rsidRPr="00E26327" w14:paraId="34BCF227" w14:textId="77777777" w:rsidTr="00785B5B">
        <w:tc>
          <w:tcPr>
            <w:tcW w:w="3652" w:type="dxa"/>
            <w:vAlign w:val="center"/>
          </w:tcPr>
          <w:p w14:paraId="0E761FCC" w14:textId="77777777" w:rsidR="00384DA2" w:rsidRPr="00E26327" w:rsidRDefault="00384DA2" w:rsidP="00476C89">
            <w:pPr>
              <w:pStyle w:val="naiskr"/>
              <w:spacing w:before="0" w:after="0"/>
              <w:rPr>
                <w:lang w:val="lv-LV"/>
              </w:rPr>
            </w:pPr>
            <w:r w:rsidRPr="00E26327">
              <w:rPr>
                <w:b/>
                <w:bCs/>
                <w:lang w:val="lv-LV"/>
              </w:rPr>
              <w:t>Finansiālā bilance (I. – II.)</w:t>
            </w:r>
          </w:p>
        </w:tc>
        <w:tc>
          <w:tcPr>
            <w:tcW w:w="1276" w:type="dxa"/>
          </w:tcPr>
          <w:p w14:paraId="64AE84E9" w14:textId="77777777" w:rsidR="00384DA2" w:rsidRPr="00E26327" w:rsidRDefault="00384DA2" w:rsidP="00476C89">
            <w:pPr>
              <w:pStyle w:val="nais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0"/>
              <w:jc w:val="right"/>
              <w:rPr>
                <w:lang w:val="lv-LV"/>
              </w:rPr>
            </w:pPr>
          </w:p>
        </w:tc>
        <w:tc>
          <w:tcPr>
            <w:tcW w:w="1276" w:type="dxa"/>
          </w:tcPr>
          <w:p w14:paraId="162DDA81" w14:textId="77777777" w:rsidR="00384DA2" w:rsidRPr="00E26327" w:rsidRDefault="00384DA2" w:rsidP="00476C89">
            <w:pPr>
              <w:pStyle w:val="nais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0"/>
              <w:jc w:val="right"/>
              <w:rPr>
                <w:lang w:val="lv-LV"/>
              </w:rPr>
            </w:pPr>
          </w:p>
        </w:tc>
        <w:tc>
          <w:tcPr>
            <w:tcW w:w="1559" w:type="dxa"/>
          </w:tcPr>
          <w:p w14:paraId="78244400" w14:textId="77777777" w:rsidR="00384DA2" w:rsidRPr="00E26327" w:rsidRDefault="00384DA2" w:rsidP="00476C89">
            <w:pPr>
              <w:pStyle w:val="nais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0"/>
              <w:jc w:val="right"/>
              <w:rPr>
                <w:lang w:val="lv-LV"/>
              </w:rPr>
            </w:pPr>
          </w:p>
        </w:tc>
        <w:tc>
          <w:tcPr>
            <w:tcW w:w="1559" w:type="dxa"/>
          </w:tcPr>
          <w:p w14:paraId="2251BC99" w14:textId="77777777" w:rsidR="00384DA2" w:rsidRPr="00E26327" w:rsidRDefault="00384DA2" w:rsidP="00476C89">
            <w:pPr>
              <w:pStyle w:val="nais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0"/>
              <w:jc w:val="right"/>
              <w:rPr>
                <w:lang w:val="lv-LV"/>
              </w:rPr>
            </w:pPr>
          </w:p>
        </w:tc>
      </w:tr>
      <w:tr w:rsidR="00384DA2" w:rsidRPr="00E26327" w14:paraId="21334916" w14:textId="77777777" w:rsidTr="00785B5B">
        <w:tc>
          <w:tcPr>
            <w:tcW w:w="3652" w:type="dxa"/>
            <w:vAlign w:val="bottom"/>
          </w:tcPr>
          <w:p w14:paraId="4FA2A154" w14:textId="77777777" w:rsidR="00384DA2" w:rsidRPr="00E26327" w:rsidRDefault="00384DA2" w:rsidP="00476C89">
            <w:pPr>
              <w:pStyle w:val="naiskr"/>
              <w:spacing w:before="0" w:after="0"/>
              <w:rPr>
                <w:lang w:val="lv-LV"/>
              </w:rPr>
            </w:pPr>
            <w:r w:rsidRPr="00E26327">
              <w:rPr>
                <w:b/>
                <w:bCs/>
                <w:lang w:val="lv-LV"/>
              </w:rPr>
              <w:t>Finansēšana:</w:t>
            </w:r>
          </w:p>
        </w:tc>
        <w:tc>
          <w:tcPr>
            <w:tcW w:w="1276" w:type="dxa"/>
          </w:tcPr>
          <w:p w14:paraId="2D13E138" w14:textId="77777777" w:rsidR="00384DA2" w:rsidRPr="00E26327" w:rsidRDefault="00384DA2" w:rsidP="00476C89">
            <w:pPr>
              <w:pStyle w:val="nais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0"/>
              <w:jc w:val="right"/>
              <w:rPr>
                <w:lang w:val="lv-LV"/>
              </w:rPr>
            </w:pPr>
          </w:p>
        </w:tc>
        <w:tc>
          <w:tcPr>
            <w:tcW w:w="1276" w:type="dxa"/>
          </w:tcPr>
          <w:p w14:paraId="6EB3E2AE" w14:textId="77777777" w:rsidR="00384DA2" w:rsidRPr="00E26327" w:rsidRDefault="00384DA2" w:rsidP="00476C89">
            <w:pPr>
              <w:pStyle w:val="nais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0"/>
              <w:jc w:val="right"/>
              <w:rPr>
                <w:lang w:val="lv-LV"/>
              </w:rPr>
            </w:pPr>
          </w:p>
        </w:tc>
        <w:tc>
          <w:tcPr>
            <w:tcW w:w="1559" w:type="dxa"/>
          </w:tcPr>
          <w:p w14:paraId="060C160A" w14:textId="77777777" w:rsidR="00384DA2" w:rsidRPr="00E26327" w:rsidRDefault="00384DA2" w:rsidP="00476C89">
            <w:pPr>
              <w:pStyle w:val="nais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0"/>
              <w:jc w:val="right"/>
              <w:rPr>
                <w:lang w:val="lv-LV"/>
              </w:rPr>
            </w:pPr>
          </w:p>
        </w:tc>
        <w:tc>
          <w:tcPr>
            <w:tcW w:w="1559" w:type="dxa"/>
          </w:tcPr>
          <w:p w14:paraId="18B6359B" w14:textId="77777777" w:rsidR="00384DA2" w:rsidRPr="00E26327" w:rsidRDefault="00384DA2" w:rsidP="00476C89">
            <w:pPr>
              <w:pStyle w:val="nais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0"/>
              <w:jc w:val="right"/>
              <w:rPr>
                <w:lang w:val="lv-LV"/>
              </w:rPr>
            </w:pPr>
          </w:p>
        </w:tc>
      </w:tr>
      <w:tr w:rsidR="00384DA2" w:rsidRPr="00E26327" w14:paraId="3BB6602A" w14:textId="77777777" w:rsidTr="00785B5B">
        <w:tc>
          <w:tcPr>
            <w:tcW w:w="3652" w:type="dxa"/>
            <w:vAlign w:val="bottom"/>
          </w:tcPr>
          <w:p w14:paraId="4787994C" w14:textId="77777777" w:rsidR="00384DA2" w:rsidRPr="00E26327" w:rsidRDefault="00384DA2" w:rsidP="00476C89">
            <w:pPr>
              <w:pStyle w:val="naiskr"/>
              <w:spacing w:before="0" w:after="0"/>
              <w:rPr>
                <w:lang w:val="lv-LV"/>
              </w:rPr>
            </w:pPr>
            <w:r w:rsidRPr="00E26327">
              <w:rPr>
                <w:lang w:val="lv-LV"/>
              </w:rPr>
              <w:t>Finansēšanas kategorija 1</w:t>
            </w:r>
          </w:p>
        </w:tc>
        <w:tc>
          <w:tcPr>
            <w:tcW w:w="1276" w:type="dxa"/>
          </w:tcPr>
          <w:p w14:paraId="3810DD50" w14:textId="77777777" w:rsidR="00384DA2" w:rsidRPr="00E26327" w:rsidRDefault="00384DA2" w:rsidP="00476C89">
            <w:pPr>
              <w:pStyle w:val="nais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0"/>
              <w:jc w:val="right"/>
              <w:rPr>
                <w:lang w:val="lv-LV"/>
              </w:rPr>
            </w:pPr>
          </w:p>
        </w:tc>
        <w:tc>
          <w:tcPr>
            <w:tcW w:w="1276" w:type="dxa"/>
          </w:tcPr>
          <w:p w14:paraId="7A0724B2" w14:textId="77777777" w:rsidR="00384DA2" w:rsidRPr="00E26327" w:rsidRDefault="00384DA2" w:rsidP="00476C89">
            <w:pPr>
              <w:pStyle w:val="nais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0"/>
              <w:jc w:val="right"/>
              <w:rPr>
                <w:lang w:val="lv-LV"/>
              </w:rPr>
            </w:pPr>
          </w:p>
        </w:tc>
        <w:tc>
          <w:tcPr>
            <w:tcW w:w="1559" w:type="dxa"/>
          </w:tcPr>
          <w:p w14:paraId="7F17AA4F" w14:textId="77777777" w:rsidR="00384DA2" w:rsidRPr="00E26327" w:rsidRDefault="00384DA2" w:rsidP="00476C89">
            <w:pPr>
              <w:pStyle w:val="nais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0"/>
              <w:jc w:val="right"/>
              <w:rPr>
                <w:lang w:val="lv-LV"/>
              </w:rPr>
            </w:pPr>
          </w:p>
        </w:tc>
        <w:tc>
          <w:tcPr>
            <w:tcW w:w="1559" w:type="dxa"/>
          </w:tcPr>
          <w:p w14:paraId="49ED9D3F" w14:textId="77777777" w:rsidR="00384DA2" w:rsidRPr="00E26327" w:rsidRDefault="00384DA2" w:rsidP="00476C89">
            <w:pPr>
              <w:pStyle w:val="nais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0"/>
              <w:jc w:val="right"/>
              <w:rPr>
                <w:lang w:val="lv-LV"/>
              </w:rPr>
            </w:pPr>
          </w:p>
        </w:tc>
      </w:tr>
      <w:tr w:rsidR="00384DA2" w:rsidRPr="00E26327" w14:paraId="2BBEEF0D" w14:textId="77777777" w:rsidTr="00785B5B">
        <w:tc>
          <w:tcPr>
            <w:tcW w:w="3652" w:type="dxa"/>
            <w:vAlign w:val="bottom"/>
          </w:tcPr>
          <w:p w14:paraId="5E9402C6" w14:textId="77777777" w:rsidR="00384DA2" w:rsidRPr="00E26327" w:rsidRDefault="00384DA2" w:rsidP="00476C89">
            <w:pPr>
              <w:pStyle w:val="naiskr"/>
              <w:spacing w:before="0" w:after="0"/>
              <w:rPr>
                <w:lang w:val="lv-LV"/>
              </w:rPr>
            </w:pPr>
            <w:r w:rsidRPr="00E26327">
              <w:rPr>
                <w:lang w:val="lv-LV"/>
              </w:rPr>
              <w:t>Finansēšanas kategorija n</w:t>
            </w:r>
          </w:p>
        </w:tc>
        <w:tc>
          <w:tcPr>
            <w:tcW w:w="1276" w:type="dxa"/>
          </w:tcPr>
          <w:p w14:paraId="6F3B45C3" w14:textId="77777777" w:rsidR="00384DA2" w:rsidRPr="00E26327" w:rsidRDefault="00384DA2" w:rsidP="00476C89">
            <w:pPr>
              <w:pStyle w:val="nais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0"/>
              <w:jc w:val="right"/>
              <w:rPr>
                <w:lang w:val="lv-LV"/>
              </w:rPr>
            </w:pPr>
          </w:p>
        </w:tc>
        <w:tc>
          <w:tcPr>
            <w:tcW w:w="1276" w:type="dxa"/>
          </w:tcPr>
          <w:p w14:paraId="4FF02FE4" w14:textId="77777777" w:rsidR="00384DA2" w:rsidRPr="00E26327" w:rsidRDefault="00384DA2" w:rsidP="00476C89">
            <w:pPr>
              <w:pStyle w:val="nais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0"/>
              <w:jc w:val="right"/>
              <w:rPr>
                <w:lang w:val="lv-LV"/>
              </w:rPr>
            </w:pPr>
          </w:p>
        </w:tc>
        <w:tc>
          <w:tcPr>
            <w:tcW w:w="1559" w:type="dxa"/>
          </w:tcPr>
          <w:p w14:paraId="4C6A26CD" w14:textId="77777777" w:rsidR="00384DA2" w:rsidRPr="00E26327" w:rsidRDefault="00384DA2" w:rsidP="00476C89">
            <w:pPr>
              <w:pStyle w:val="nais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0"/>
              <w:jc w:val="right"/>
              <w:rPr>
                <w:lang w:val="lv-LV"/>
              </w:rPr>
            </w:pPr>
          </w:p>
        </w:tc>
        <w:tc>
          <w:tcPr>
            <w:tcW w:w="1559" w:type="dxa"/>
          </w:tcPr>
          <w:p w14:paraId="1F5F72AC" w14:textId="3E43935B" w:rsidR="00384DA2" w:rsidRPr="00E26327" w:rsidRDefault="00597D42" w:rsidP="00476C89">
            <w:pPr>
              <w:pStyle w:val="nais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0"/>
              <w:jc w:val="right"/>
              <w:rPr>
                <w:lang w:val="lv-LV"/>
              </w:rPr>
            </w:pPr>
            <w:r>
              <w:rPr>
                <w:lang w:val="lv-LV"/>
              </w:rPr>
              <w:t>"</w:t>
            </w:r>
          </w:p>
        </w:tc>
      </w:tr>
    </w:tbl>
    <w:p w14:paraId="40415ED7" w14:textId="77777777" w:rsidR="00384DA2" w:rsidRPr="00E26327" w:rsidRDefault="00384DA2" w:rsidP="00476C89">
      <w:pPr>
        <w:jc w:val="center"/>
        <w:rPr>
          <w:b/>
          <w:bCs/>
          <w:color w:val="414142"/>
          <w:lang w:val="lv-LV"/>
        </w:rPr>
      </w:pPr>
    </w:p>
    <w:p w14:paraId="1F01C335" w14:textId="017FD3F8" w:rsidR="00384DA2" w:rsidRPr="00E26327" w:rsidRDefault="00384DA2" w:rsidP="00476C89">
      <w:pPr>
        <w:pStyle w:val="ListParagraph"/>
        <w:tabs>
          <w:tab w:val="left" w:pos="709"/>
          <w:tab w:val="left" w:pos="1560"/>
        </w:tabs>
        <w:ind w:left="0" w:firstLine="567"/>
        <w:jc w:val="both"/>
        <w:rPr>
          <w:sz w:val="28"/>
          <w:lang w:val="lv-LV"/>
        </w:rPr>
      </w:pPr>
      <w:r>
        <w:rPr>
          <w:sz w:val="28"/>
          <w:lang w:val="lv-LV"/>
        </w:rPr>
        <w:t>3</w:t>
      </w:r>
      <w:r w:rsidR="00ED0D8F">
        <w:rPr>
          <w:sz w:val="28"/>
          <w:lang w:val="lv-LV"/>
        </w:rPr>
        <w:t>3</w:t>
      </w:r>
      <w:r>
        <w:rPr>
          <w:sz w:val="28"/>
          <w:lang w:val="lv-LV"/>
        </w:rPr>
        <w:t xml:space="preserve">. </w:t>
      </w:r>
      <w:r w:rsidR="00933899">
        <w:rPr>
          <w:sz w:val="28"/>
          <w:lang w:val="lv-LV"/>
        </w:rPr>
        <w:t>S</w:t>
      </w:r>
      <w:r w:rsidRPr="00E26327">
        <w:rPr>
          <w:sz w:val="28"/>
          <w:lang w:val="lv-LV"/>
        </w:rPr>
        <w:t>vītrot 2.</w:t>
      </w:r>
      <w:r w:rsidR="00933899">
        <w:rPr>
          <w:sz w:val="28"/>
          <w:lang w:val="lv-LV"/>
        </w:rPr>
        <w:t> </w:t>
      </w:r>
      <w:r w:rsidRPr="00E26327">
        <w:rPr>
          <w:sz w:val="28"/>
          <w:lang w:val="lv-LV"/>
        </w:rPr>
        <w:t>pielikumu</w:t>
      </w:r>
      <w:r w:rsidR="00933899">
        <w:rPr>
          <w:sz w:val="28"/>
          <w:lang w:val="lv-LV"/>
        </w:rPr>
        <w:t>.</w:t>
      </w:r>
    </w:p>
    <w:p w14:paraId="5E10C1A4" w14:textId="77777777" w:rsidR="00384DA2" w:rsidRPr="00E26327" w:rsidRDefault="00384DA2" w:rsidP="00476C89">
      <w:pPr>
        <w:pStyle w:val="ListParagraph"/>
        <w:ind w:left="0" w:firstLine="567"/>
        <w:rPr>
          <w:sz w:val="28"/>
          <w:lang w:val="lv-LV"/>
        </w:rPr>
      </w:pPr>
    </w:p>
    <w:p w14:paraId="43E1AADC" w14:textId="60212777" w:rsidR="00384DA2" w:rsidRDefault="00384DA2" w:rsidP="00476C89">
      <w:pPr>
        <w:ind w:left="567"/>
        <w:jc w:val="both"/>
        <w:rPr>
          <w:sz w:val="28"/>
          <w:lang w:val="lv-LV"/>
        </w:rPr>
      </w:pPr>
      <w:r>
        <w:rPr>
          <w:sz w:val="28"/>
          <w:lang w:val="lv-LV"/>
        </w:rPr>
        <w:t>3</w:t>
      </w:r>
      <w:r w:rsidR="00ED0D8F">
        <w:rPr>
          <w:sz w:val="28"/>
          <w:lang w:val="lv-LV"/>
        </w:rPr>
        <w:t>4</w:t>
      </w:r>
      <w:r>
        <w:rPr>
          <w:sz w:val="28"/>
          <w:lang w:val="lv-LV"/>
        </w:rPr>
        <w:t>.</w:t>
      </w:r>
      <w:r w:rsidR="00933899">
        <w:rPr>
          <w:sz w:val="28"/>
          <w:lang w:val="lv-LV"/>
        </w:rPr>
        <w:t> A</w:t>
      </w:r>
      <w:r w:rsidRPr="00EA2F56">
        <w:rPr>
          <w:sz w:val="28"/>
          <w:lang w:val="lv-LV"/>
        </w:rPr>
        <w:t>izstāt 3.</w:t>
      </w:r>
      <w:r w:rsidR="00933899">
        <w:rPr>
          <w:sz w:val="28"/>
          <w:lang w:val="lv-LV"/>
        </w:rPr>
        <w:t> </w:t>
      </w:r>
      <w:r w:rsidR="006B509E">
        <w:rPr>
          <w:sz w:val="28"/>
          <w:lang w:val="lv-LV"/>
        </w:rPr>
        <w:t>pielikumā vārdu</w:t>
      </w:r>
      <w:r w:rsidRPr="00EA2F56">
        <w:rPr>
          <w:sz w:val="28"/>
          <w:lang w:val="lv-LV"/>
        </w:rPr>
        <w:t xml:space="preserve"> </w:t>
      </w:r>
      <w:r w:rsidR="00597D42">
        <w:rPr>
          <w:sz w:val="28"/>
          <w:lang w:val="lv-LV"/>
        </w:rPr>
        <w:t>"</w:t>
      </w:r>
      <w:r w:rsidRPr="00EA2F56">
        <w:rPr>
          <w:sz w:val="28"/>
          <w:lang w:val="lv-LV"/>
        </w:rPr>
        <w:t>(latos)</w:t>
      </w:r>
      <w:r w:rsidR="00597D42">
        <w:rPr>
          <w:sz w:val="28"/>
          <w:lang w:val="lv-LV"/>
        </w:rPr>
        <w:t>"</w:t>
      </w:r>
      <w:r w:rsidRPr="00EA2F56">
        <w:rPr>
          <w:sz w:val="28"/>
          <w:lang w:val="lv-LV"/>
        </w:rPr>
        <w:t xml:space="preserve"> ar vārdiem </w:t>
      </w:r>
      <w:r w:rsidR="00597D42">
        <w:rPr>
          <w:sz w:val="28"/>
          <w:lang w:val="lv-LV"/>
        </w:rPr>
        <w:t>"</w:t>
      </w:r>
      <w:r w:rsidRPr="00EA2F56">
        <w:rPr>
          <w:sz w:val="28"/>
          <w:lang w:val="lv-LV"/>
        </w:rPr>
        <w:t>(lietotā valūta)</w:t>
      </w:r>
      <w:r w:rsidR="00597D42">
        <w:rPr>
          <w:sz w:val="28"/>
          <w:lang w:val="lv-LV"/>
        </w:rPr>
        <w:t>"</w:t>
      </w:r>
      <w:r w:rsidR="00933899">
        <w:rPr>
          <w:sz w:val="28"/>
          <w:lang w:val="lv-LV"/>
        </w:rPr>
        <w:t>.</w:t>
      </w:r>
    </w:p>
    <w:p w14:paraId="322D616D" w14:textId="77777777" w:rsidR="006B509E" w:rsidRDefault="006B509E" w:rsidP="00476C89">
      <w:pPr>
        <w:ind w:left="567"/>
        <w:jc w:val="both"/>
        <w:rPr>
          <w:sz w:val="28"/>
          <w:lang w:val="lv-LV"/>
        </w:rPr>
      </w:pPr>
    </w:p>
    <w:p w14:paraId="0D9CA5A0" w14:textId="1188A4A0" w:rsidR="006B509E" w:rsidRPr="00E26327" w:rsidRDefault="006B509E" w:rsidP="00476C89">
      <w:pPr>
        <w:pStyle w:val="ListParagraph"/>
        <w:tabs>
          <w:tab w:val="left" w:pos="709"/>
        </w:tabs>
        <w:ind w:left="0" w:firstLine="567"/>
        <w:jc w:val="both"/>
        <w:rPr>
          <w:sz w:val="28"/>
          <w:lang w:val="lv-LV"/>
        </w:rPr>
      </w:pPr>
      <w:r>
        <w:rPr>
          <w:sz w:val="28"/>
          <w:lang w:val="lv-LV"/>
        </w:rPr>
        <w:t>3</w:t>
      </w:r>
      <w:r w:rsidR="00ED0D8F">
        <w:rPr>
          <w:sz w:val="28"/>
          <w:lang w:val="lv-LV"/>
        </w:rPr>
        <w:t>5</w:t>
      </w:r>
      <w:r>
        <w:rPr>
          <w:sz w:val="28"/>
          <w:lang w:val="lv-LV"/>
        </w:rPr>
        <w:t>. A</w:t>
      </w:r>
      <w:r w:rsidRPr="00E26327">
        <w:rPr>
          <w:sz w:val="28"/>
          <w:lang w:val="lv-LV"/>
        </w:rPr>
        <w:t xml:space="preserve">izstāt 3. pielikumā vārdus </w:t>
      </w:r>
      <w:r>
        <w:rPr>
          <w:sz w:val="28"/>
          <w:lang w:val="lv-LV"/>
        </w:rPr>
        <w:t>"</w:t>
      </w:r>
      <w:r w:rsidRPr="00E26327">
        <w:rPr>
          <w:sz w:val="28"/>
          <w:lang w:val="lv-LV"/>
        </w:rPr>
        <w:t>Naudas plūsma</w:t>
      </w:r>
      <w:r>
        <w:rPr>
          <w:sz w:val="28"/>
          <w:lang w:val="lv-LV"/>
        </w:rPr>
        <w:t>"</w:t>
      </w:r>
      <w:r w:rsidRPr="00E26327">
        <w:rPr>
          <w:sz w:val="28"/>
          <w:lang w:val="lv-LV"/>
        </w:rPr>
        <w:t xml:space="preserve"> ar vārdiem </w:t>
      </w:r>
      <w:r>
        <w:rPr>
          <w:sz w:val="28"/>
          <w:lang w:val="lv-LV"/>
        </w:rPr>
        <w:t>"</w:t>
      </w:r>
      <w:r w:rsidRPr="00E26327">
        <w:rPr>
          <w:sz w:val="28"/>
          <w:lang w:val="lv-LV"/>
        </w:rPr>
        <w:t>Budžeta izpilde</w:t>
      </w:r>
      <w:r>
        <w:rPr>
          <w:sz w:val="28"/>
          <w:lang w:val="lv-LV"/>
        </w:rPr>
        <w:t>".</w:t>
      </w:r>
    </w:p>
    <w:p w14:paraId="4364A48C" w14:textId="77777777" w:rsidR="00384DA2" w:rsidRPr="006B509E" w:rsidRDefault="00384DA2" w:rsidP="00476C89">
      <w:pPr>
        <w:pStyle w:val="ListParagraph"/>
        <w:ind w:left="0" w:firstLine="567"/>
        <w:rPr>
          <w:sz w:val="28"/>
          <w:lang w:val="lv-LV"/>
        </w:rPr>
      </w:pPr>
    </w:p>
    <w:p w14:paraId="0709548C" w14:textId="6CB4E944" w:rsidR="00384DA2" w:rsidRDefault="00384DA2" w:rsidP="00476C89">
      <w:pPr>
        <w:pStyle w:val="ListParagraph"/>
        <w:ind w:left="0" w:firstLine="567"/>
        <w:jc w:val="both"/>
        <w:rPr>
          <w:rStyle w:val="tvhtml"/>
          <w:sz w:val="28"/>
          <w:szCs w:val="28"/>
          <w:lang w:val="lv-LV"/>
        </w:rPr>
      </w:pPr>
      <w:r w:rsidRPr="006B509E">
        <w:rPr>
          <w:sz w:val="28"/>
          <w:szCs w:val="28"/>
          <w:lang w:val="lv-LV"/>
        </w:rPr>
        <w:t>3</w:t>
      </w:r>
      <w:r w:rsidR="00ED0D8F">
        <w:rPr>
          <w:sz w:val="28"/>
          <w:szCs w:val="28"/>
          <w:lang w:val="lv-LV"/>
        </w:rPr>
        <w:t>6</w:t>
      </w:r>
      <w:r w:rsidRPr="006B509E">
        <w:rPr>
          <w:sz w:val="28"/>
          <w:szCs w:val="28"/>
          <w:lang w:val="lv-LV"/>
        </w:rPr>
        <w:t>.</w:t>
      </w:r>
      <w:r w:rsidR="006B509E" w:rsidRPr="006B509E">
        <w:rPr>
          <w:sz w:val="28"/>
          <w:szCs w:val="28"/>
          <w:lang w:val="lv-LV"/>
        </w:rPr>
        <w:t> </w:t>
      </w:r>
      <w:r w:rsidR="00933899" w:rsidRPr="006B509E">
        <w:rPr>
          <w:sz w:val="28"/>
          <w:szCs w:val="28"/>
          <w:lang w:val="lv-LV"/>
        </w:rPr>
        <w:t>A</w:t>
      </w:r>
      <w:r w:rsidRPr="006B509E">
        <w:rPr>
          <w:sz w:val="28"/>
          <w:szCs w:val="28"/>
          <w:lang w:val="lv-LV"/>
        </w:rPr>
        <w:t>izstāt 3.</w:t>
      </w:r>
      <w:r w:rsidR="00933899" w:rsidRPr="006B509E">
        <w:rPr>
          <w:sz w:val="28"/>
          <w:szCs w:val="28"/>
          <w:lang w:val="lv-LV"/>
        </w:rPr>
        <w:t> </w:t>
      </w:r>
      <w:r w:rsidRPr="006B509E">
        <w:rPr>
          <w:sz w:val="28"/>
          <w:szCs w:val="28"/>
          <w:lang w:val="lv-LV"/>
        </w:rPr>
        <w:t xml:space="preserve">pielikumā vārdus </w:t>
      </w:r>
      <w:r w:rsidR="00597D42" w:rsidRPr="006B509E">
        <w:rPr>
          <w:sz w:val="28"/>
          <w:szCs w:val="28"/>
          <w:lang w:val="lv-LV"/>
        </w:rPr>
        <w:t>"</w:t>
      </w:r>
      <w:r w:rsidRPr="006B509E">
        <w:rPr>
          <w:rStyle w:val="tvhtml"/>
          <w:sz w:val="28"/>
          <w:szCs w:val="28"/>
          <w:lang w:val="lv-LV"/>
        </w:rPr>
        <w:t>IKP</w:t>
      </w:r>
      <w:r w:rsidR="003E0440" w:rsidRPr="006B509E">
        <w:rPr>
          <w:rStyle w:val="tvhtml"/>
          <w:sz w:val="28"/>
          <w:szCs w:val="28"/>
          <w:lang w:val="lv-LV"/>
        </w:rPr>
        <w:t> </w:t>
      </w:r>
      <w:r w:rsidRPr="006B509E">
        <w:rPr>
          <w:rStyle w:val="tvhtml"/>
          <w:sz w:val="28"/>
          <w:szCs w:val="28"/>
          <w:lang w:val="lv-LV"/>
        </w:rPr>
        <w:t>milj.</w:t>
      </w:r>
      <w:r w:rsidR="003E0440" w:rsidRPr="006B509E">
        <w:rPr>
          <w:rStyle w:val="tvhtml"/>
          <w:sz w:val="28"/>
          <w:szCs w:val="28"/>
          <w:lang w:val="lv-LV"/>
        </w:rPr>
        <w:t> </w:t>
      </w:r>
      <w:r w:rsidRPr="006B509E">
        <w:rPr>
          <w:rStyle w:val="tvhtml"/>
          <w:sz w:val="28"/>
          <w:szCs w:val="28"/>
          <w:lang w:val="lv-LV"/>
        </w:rPr>
        <w:t>latu</w:t>
      </w:r>
      <w:r w:rsidR="00597D42" w:rsidRPr="006B509E">
        <w:rPr>
          <w:rStyle w:val="tvhtml"/>
          <w:sz w:val="28"/>
          <w:szCs w:val="28"/>
          <w:lang w:val="lv-LV"/>
        </w:rPr>
        <w:t>"</w:t>
      </w:r>
      <w:r w:rsidRPr="006B509E">
        <w:rPr>
          <w:rStyle w:val="tvhtml"/>
          <w:sz w:val="28"/>
          <w:szCs w:val="28"/>
          <w:lang w:val="lv-LV"/>
        </w:rPr>
        <w:t xml:space="preserve"> </w:t>
      </w:r>
      <w:r w:rsidRPr="006B509E">
        <w:rPr>
          <w:sz w:val="28"/>
          <w:lang w:val="lv-LV"/>
        </w:rPr>
        <w:t xml:space="preserve">ar vārdiem </w:t>
      </w:r>
      <w:r w:rsidR="00597D42" w:rsidRPr="006B509E">
        <w:rPr>
          <w:sz w:val="28"/>
          <w:szCs w:val="28"/>
          <w:lang w:val="lv-LV"/>
        </w:rPr>
        <w:t>"</w:t>
      </w:r>
      <w:r w:rsidRPr="006B509E">
        <w:rPr>
          <w:rStyle w:val="tvhtml"/>
          <w:sz w:val="28"/>
          <w:szCs w:val="28"/>
          <w:lang w:val="lv-LV"/>
        </w:rPr>
        <w:t>IKP</w:t>
      </w:r>
      <w:r w:rsidR="003E0440" w:rsidRPr="006B509E">
        <w:rPr>
          <w:rStyle w:val="tvhtml"/>
          <w:sz w:val="28"/>
          <w:szCs w:val="28"/>
          <w:lang w:val="lv-LV"/>
        </w:rPr>
        <w:t> </w:t>
      </w:r>
      <w:r w:rsidRPr="006B509E">
        <w:rPr>
          <w:rStyle w:val="tvhtml"/>
          <w:sz w:val="28"/>
          <w:szCs w:val="28"/>
          <w:lang w:val="lv-LV"/>
        </w:rPr>
        <w:t>milj.</w:t>
      </w:r>
      <w:r w:rsidR="006B509E" w:rsidRPr="006B509E">
        <w:rPr>
          <w:rStyle w:val="tvhtml"/>
          <w:sz w:val="28"/>
          <w:szCs w:val="28"/>
          <w:lang w:val="lv-LV"/>
        </w:rPr>
        <w:t> </w:t>
      </w:r>
      <w:proofErr w:type="spellStart"/>
      <w:r w:rsidRPr="006B509E">
        <w:rPr>
          <w:rStyle w:val="tvhtml"/>
          <w:i/>
          <w:sz w:val="28"/>
          <w:szCs w:val="28"/>
          <w:lang w:val="lv-LV"/>
        </w:rPr>
        <w:t>euro</w:t>
      </w:r>
      <w:proofErr w:type="spellEnd"/>
      <w:r w:rsidR="00597D42" w:rsidRPr="006B509E">
        <w:rPr>
          <w:rStyle w:val="tvhtml"/>
          <w:sz w:val="28"/>
          <w:szCs w:val="28"/>
          <w:lang w:val="lv-LV"/>
        </w:rPr>
        <w:t>"</w:t>
      </w:r>
      <w:r w:rsidR="00933899" w:rsidRPr="006B509E">
        <w:rPr>
          <w:rStyle w:val="tvhtml"/>
          <w:sz w:val="28"/>
          <w:szCs w:val="28"/>
          <w:lang w:val="lv-LV"/>
        </w:rPr>
        <w:t>.</w:t>
      </w:r>
    </w:p>
    <w:p w14:paraId="3520EDAB" w14:textId="77777777" w:rsidR="006B509E" w:rsidRDefault="006B509E" w:rsidP="00476C89">
      <w:pPr>
        <w:pStyle w:val="ListParagraph"/>
        <w:ind w:left="0" w:firstLine="567"/>
        <w:jc w:val="both"/>
        <w:rPr>
          <w:rStyle w:val="tvhtml"/>
          <w:sz w:val="28"/>
          <w:szCs w:val="28"/>
          <w:lang w:val="lv-LV"/>
        </w:rPr>
      </w:pPr>
    </w:p>
    <w:p w14:paraId="05B88745" w14:textId="246A3B6D" w:rsidR="006B509E" w:rsidRPr="00EA2F56" w:rsidRDefault="006B509E" w:rsidP="00476C89">
      <w:pPr>
        <w:ind w:left="567"/>
        <w:jc w:val="both"/>
        <w:rPr>
          <w:sz w:val="28"/>
          <w:lang w:val="lv-LV"/>
        </w:rPr>
      </w:pPr>
      <w:r>
        <w:rPr>
          <w:sz w:val="28"/>
          <w:lang w:val="lv-LV"/>
        </w:rPr>
        <w:t>3</w:t>
      </w:r>
      <w:r w:rsidR="00ED0D8F">
        <w:rPr>
          <w:sz w:val="28"/>
          <w:lang w:val="lv-LV"/>
        </w:rPr>
        <w:t>7</w:t>
      </w:r>
      <w:r>
        <w:rPr>
          <w:sz w:val="28"/>
          <w:lang w:val="lv-LV"/>
        </w:rPr>
        <w:t>. </w:t>
      </w:r>
      <w:r w:rsidR="00ED0D8F">
        <w:rPr>
          <w:sz w:val="28"/>
          <w:lang w:val="lv-LV"/>
        </w:rPr>
        <w:t>A</w:t>
      </w:r>
      <w:r w:rsidRPr="00EA2F56">
        <w:rPr>
          <w:sz w:val="28"/>
          <w:lang w:val="lv-LV"/>
        </w:rPr>
        <w:t>izstāt</w:t>
      </w:r>
      <w:r>
        <w:rPr>
          <w:sz w:val="28"/>
          <w:lang w:val="lv-LV"/>
        </w:rPr>
        <w:t xml:space="preserve"> </w:t>
      </w:r>
      <w:r w:rsidRPr="00EA2F56">
        <w:rPr>
          <w:sz w:val="28"/>
          <w:lang w:val="lv-LV"/>
        </w:rPr>
        <w:t xml:space="preserve">4. </w:t>
      </w:r>
      <w:r>
        <w:rPr>
          <w:sz w:val="28"/>
          <w:lang w:val="lv-LV"/>
        </w:rPr>
        <w:t>pielikumā vārdu</w:t>
      </w:r>
      <w:r w:rsidRPr="00EA2F56">
        <w:rPr>
          <w:sz w:val="28"/>
          <w:lang w:val="lv-LV"/>
        </w:rPr>
        <w:t xml:space="preserve"> </w:t>
      </w:r>
      <w:r>
        <w:rPr>
          <w:sz w:val="28"/>
          <w:lang w:val="lv-LV"/>
        </w:rPr>
        <w:t>"</w:t>
      </w:r>
      <w:r w:rsidRPr="00EA2F56">
        <w:rPr>
          <w:sz w:val="28"/>
          <w:lang w:val="lv-LV"/>
        </w:rPr>
        <w:t>(latos)</w:t>
      </w:r>
      <w:r>
        <w:rPr>
          <w:sz w:val="28"/>
          <w:lang w:val="lv-LV"/>
        </w:rPr>
        <w:t>"</w:t>
      </w:r>
      <w:r w:rsidRPr="00EA2F56">
        <w:rPr>
          <w:sz w:val="28"/>
          <w:lang w:val="lv-LV"/>
        </w:rPr>
        <w:t xml:space="preserve"> ar vārdiem </w:t>
      </w:r>
      <w:r>
        <w:rPr>
          <w:sz w:val="28"/>
          <w:lang w:val="lv-LV"/>
        </w:rPr>
        <w:t>"</w:t>
      </w:r>
      <w:r w:rsidRPr="00EA2F56">
        <w:rPr>
          <w:sz w:val="28"/>
          <w:lang w:val="lv-LV"/>
        </w:rPr>
        <w:t>(lietotā valūta)</w:t>
      </w:r>
      <w:r>
        <w:rPr>
          <w:sz w:val="28"/>
          <w:lang w:val="lv-LV"/>
        </w:rPr>
        <w:t>".</w:t>
      </w:r>
    </w:p>
    <w:p w14:paraId="19DB3A16" w14:textId="77777777" w:rsidR="003E0440" w:rsidRDefault="003E0440" w:rsidP="00476C89">
      <w:pPr>
        <w:pStyle w:val="ListParagraph"/>
        <w:ind w:left="0" w:firstLine="567"/>
        <w:jc w:val="both"/>
        <w:rPr>
          <w:rStyle w:val="tvhtml"/>
          <w:color w:val="414142"/>
          <w:sz w:val="28"/>
          <w:szCs w:val="28"/>
          <w:lang w:val="lv-LV"/>
        </w:rPr>
      </w:pPr>
    </w:p>
    <w:p w14:paraId="3E6FE69C" w14:textId="52A64BFF" w:rsidR="003E0440" w:rsidRPr="00E26327" w:rsidRDefault="003E0440" w:rsidP="00476C89">
      <w:pPr>
        <w:pStyle w:val="ListParagraph"/>
        <w:tabs>
          <w:tab w:val="left" w:pos="709"/>
        </w:tabs>
        <w:ind w:left="0" w:firstLine="567"/>
        <w:jc w:val="both"/>
        <w:rPr>
          <w:sz w:val="28"/>
          <w:lang w:val="lv-LV"/>
        </w:rPr>
      </w:pPr>
      <w:r>
        <w:rPr>
          <w:sz w:val="28"/>
          <w:lang w:val="lv-LV"/>
        </w:rPr>
        <w:t>3</w:t>
      </w:r>
      <w:r w:rsidR="00ED0D8F">
        <w:rPr>
          <w:sz w:val="28"/>
          <w:lang w:val="lv-LV"/>
        </w:rPr>
        <w:t>8</w:t>
      </w:r>
      <w:r>
        <w:rPr>
          <w:sz w:val="28"/>
          <w:lang w:val="lv-LV"/>
        </w:rPr>
        <w:t>. A</w:t>
      </w:r>
      <w:r w:rsidRPr="00E26327">
        <w:rPr>
          <w:sz w:val="28"/>
          <w:lang w:val="lv-LV"/>
        </w:rPr>
        <w:t>izstāt 4.</w:t>
      </w:r>
      <w:r>
        <w:rPr>
          <w:sz w:val="28"/>
          <w:lang w:val="lv-LV"/>
        </w:rPr>
        <w:t> </w:t>
      </w:r>
      <w:r w:rsidRPr="00E26327">
        <w:rPr>
          <w:sz w:val="28"/>
          <w:lang w:val="lv-LV"/>
        </w:rPr>
        <w:t xml:space="preserve">pielikumā vārdus </w:t>
      </w:r>
      <w:r>
        <w:rPr>
          <w:sz w:val="28"/>
          <w:lang w:val="lv-LV"/>
        </w:rPr>
        <w:t>"</w:t>
      </w:r>
      <w:r w:rsidRPr="00E26327">
        <w:rPr>
          <w:sz w:val="28"/>
          <w:lang w:val="lv-LV"/>
        </w:rPr>
        <w:t>Naudas plūsma</w:t>
      </w:r>
      <w:r>
        <w:rPr>
          <w:sz w:val="28"/>
          <w:lang w:val="lv-LV"/>
        </w:rPr>
        <w:t>"</w:t>
      </w:r>
      <w:r w:rsidRPr="00E26327">
        <w:rPr>
          <w:sz w:val="28"/>
          <w:lang w:val="lv-LV"/>
        </w:rPr>
        <w:t xml:space="preserve"> ar vārdiem </w:t>
      </w:r>
      <w:r>
        <w:rPr>
          <w:sz w:val="28"/>
          <w:lang w:val="lv-LV"/>
        </w:rPr>
        <w:t>"</w:t>
      </w:r>
      <w:r w:rsidRPr="00E26327">
        <w:rPr>
          <w:sz w:val="28"/>
          <w:lang w:val="lv-LV"/>
        </w:rPr>
        <w:t>Budžeta izpilde</w:t>
      </w:r>
      <w:r>
        <w:rPr>
          <w:sz w:val="28"/>
          <w:lang w:val="lv-LV"/>
        </w:rPr>
        <w:t>".</w:t>
      </w:r>
    </w:p>
    <w:p w14:paraId="0BFD2F7E" w14:textId="77777777" w:rsidR="00384DA2" w:rsidRDefault="00384DA2" w:rsidP="00476C89">
      <w:pPr>
        <w:pStyle w:val="ListParagraph"/>
        <w:ind w:left="0" w:firstLine="567"/>
        <w:rPr>
          <w:sz w:val="28"/>
          <w:lang w:val="lv-LV"/>
        </w:rPr>
      </w:pPr>
    </w:p>
    <w:p w14:paraId="6B52A28C" w14:textId="40620FE4" w:rsidR="00A55F58" w:rsidRPr="00EA2F56" w:rsidRDefault="00A55F58" w:rsidP="00476C89">
      <w:pPr>
        <w:ind w:left="567"/>
        <w:jc w:val="both"/>
        <w:rPr>
          <w:sz w:val="28"/>
          <w:lang w:val="lv-LV"/>
        </w:rPr>
      </w:pPr>
      <w:r>
        <w:rPr>
          <w:sz w:val="28"/>
          <w:lang w:val="lv-LV"/>
        </w:rPr>
        <w:t>3</w:t>
      </w:r>
      <w:r w:rsidR="00ED0D8F">
        <w:rPr>
          <w:sz w:val="28"/>
          <w:lang w:val="lv-LV"/>
        </w:rPr>
        <w:t>9</w:t>
      </w:r>
      <w:r>
        <w:rPr>
          <w:sz w:val="28"/>
          <w:lang w:val="lv-LV"/>
        </w:rPr>
        <w:t>.</w:t>
      </w:r>
      <w:r w:rsidR="00933899">
        <w:rPr>
          <w:sz w:val="28"/>
          <w:lang w:val="lv-LV"/>
        </w:rPr>
        <w:t> </w:t>
      </w:r>
      <w:r w:rsidR="00135BCF">
        <w:rPr>
          <w:sz w:val="28"/>
          <w:lang w:val="lv-LV"/>
        </w:rPr>
        <w:t>A</w:t>
      </w:r>
      <w:r w:rsidRPr="00EA2F56">
        <w:rPr>
          <w:sz w:val="28"/>
          <w:lang w:val="lv-LV"/>
        </w:rPr>
        <w:t>izstāt</w:t>
      </w:r>
      <w:r>
        <w:rPr>
          <w:sz w:val="28"/>
          <w:lang w:val="lv-LV"/>
        </w:rPr>
        <w:t xml:space="preserve"> </w:t>
      </w:r>
      <w:r w:rsidRPr="00EA2F56">
        <w:rPr>
          <w:sz w:val="28"/>
          <w:lang w:val="lv-LV"/>
        </w:rPr>
        <w:t>5.</w:t>
      </w:r>
      <w:r w:rsidR="00933899">
        <w:rPr>
          <w:sz w:val="28"/>
          <w:lang w:val="lv-LV"/>
        </w:rPr>
        <w:t> </w:t>
      </w:r>
      <w:r w:rsidR="003F4A86">
        <w:rPr>
          <w:sz w:val="28"/>
          <w:lang w:val="lv-LV"/>
        </w:rPr>
        <w:t>pielikumā vārdu</w:t>
      </w:r>
      <w:r w:rsidRPr="00EA2F56">
        <w:rPr>
          <w:sz w:val="28"/>
          <w:lang w:val="lv-LV"/>
        </w:rPr>
        <w:t xml:space="preserve"> </w:t>
      </w:r>
      <w:r w:rsidR="00597D42">
        <w:rPr>
          <w:sz w:val="28"/>
          <w:lang w:val="lv-LV"/>
        </w:rPr>
        <w:t>"</w:t>
      </w:r>
      <w:r w:rsidRPr="00EA2F56">
        <w:rPr>
          <w:sz w:val="28"/>
          <w:lang w:val="lv-LV"/>
        </w:rPr>
        <w:t>(latos)</w:t>
      </w:r>
      <w:r w:rsidR="00597D42">
        <w:rPr>
          <w:sz w:val="28"/>
          <w:lang w:val="lv-LV"/>
        </w:rPr>
        <w:t>"</w:t>
      </w:r>
      <w:r w:rsidRPr="00EA2F56">
        <w:rPr>
          <w:sz w:val="28"/>
          <w:lang w:val="lv-LV"/>
        </w:rPr>
        <w:t xml:space="preserve"> ar vārdiem </w:t>
      </w:r>
      <w:r w:rsidR="00597D42">
        <w:rPr>
          <w:sz w:val="28"/>
          <w:lang w:val="lv-LV"/>
        </w:rPr>
        <w:t>"</w:t>
      </w:r>
      <w:r w:rsidRPr="00EA2F56">
        <w:rPr>
          <w:sz w:val="28"/>
          <w:lang w:val="lv-LV"/>
        </w:rPr>
        <w:t>(lietotā valūta)</w:t>
      </w:r>
      <w:r w:rsidR="00597D42">
        <w:rPr>
          <w:sz w:val="28"/>
          <w:lang w:val="lv-LV"/>
        </w:rPr>
        <w:t>"</w:t>
      </w:r>
      <w:r w:rsidR="00933899">
        <w:rPr>
          <w:sz w:val="28"/>
          <w:lang w:val="lv-LV"/>
        </w:rPr>
        <w:t>.</w:t>
      </w:r>
    </w:p>
    <w:p w14:paraId="7C47D8BC" w14:textId="77777777" w:rsidR="00A55F58" w:rsidRDefault="00A55F58" w:rsidP="00476C89">
      <w:pPr>
        <w:pStyle w:val="ListParagraph"/>
        <w:ind w:left="0" w:firstLine="567"/>
        <w:rPr>
          <w:sz w:val="28"/>
          <w:lang w:val="lv-LV"/>
        </w:rPr>
      </w:pPr>
    </w:p>
    <w:p w14:paraId="4CE17414" w14:textId="25B35D1D" w:rsidR="00941007" w:rsidRDefault="00ED0D8F" w:rsidP="00476C89">
      <w:pPr>
        <w:pStyle w:val="ListParagraph"/>
        <w:ind w:left="0" w:firstLine="567"/>
        <w:rPr>
          <w:sz w:val="28"/>
          <w:lang w:val="lv-LV"/>
        </w:rPr>
      </w:pPr>
      <w:r>
        <w:rPr>
          <w:sz w:val="28"/>
          <w:lang w:val="lv-LV"/>
        </w:rPr>
        <w:t>40</w:t>
      </w:r>
      <w:r w:rsidR="00941007">
        <w:rPr>
          <w:sz w:val="28"/>
          <w:lang w:val="lv-LV"/>
        </w:rPr>
        <w:t xml:space="preserve">. </w:t>
      </w:r>
      <w:r w:rsidR="00933899">
        <w:rPr>
          <w:sz w:val="28"/>
          <w:lang w:val="lv-LV"/>
        </w:rPr>
        <w:t>S</w:t>
      </w:r>
      <w:r w:rsidR="00941007" w:rsidRPr="00E26327">
        <w:rPr>
          <w:sz w:val="28"/>
          <w:lang w:val="lv-LV"/>
        </w:rPr>
        <w:t>vītrot</w:t>
      </w:r>
      <w:r w:rsidR="00941007">
        <w:rPr>
          <w:sz w:val="28"/>
          <w:lang w:val="lv-LV"/>
        </w:rPr>
        <w:t xml:space="preserve"> </w:t>
      </w:r>
      <w:r w:rsidR="00941007" w:rsidRPr="00E26327">
        <w:rPr>
          <w:sz w:val="28"/>
          <w:lang w:val="lv-LV"/>
        </w:rPr>
        <w:t>6.</w:t>
      </w:r>
      <w:r w:rsidR="00933899">
        <w:rPr>
          <w:sz w:val="28"/>
          <w:lang w:val="lv-LV"/>
        </w:rPr>
        <w:t> </w:t>
      </w:r>
      <w:r w:rsidR="00941007" w:rsidRPr="00E26327">
        <w:rPr>
          <w:sz w:val="28"/>
          <w:lang w:val="lv-LV"/>
        </w:rPr>
        <w:t>pielikumu</w:t>
      </w:r>
      <w:r w:rsidR="00933899">
        <w:rPr>
          <w:sz w:val="28"/>
          <w:lang w:val="lv-LV"/>
        </w:rPr>
        <w:t>.</w:t>
      </w:r>
    </w:p>
    <w:p w14:paraId="7E78A7D2" w14:textId="77777777" w:rsidR="00A55F58" w:rsidRPr="00E26327" w:rsidRDefault="00A55F58" w:rsidP="00476C89">
      <w:pPr>
        <w:pStyle w:val="ListParagraph"/>
        <w:ind w:left="0" w:firstLine="567"/>
        <w:rPr>
          <w:sz w:val="28"/>
          <w:lang w:val="lv-LV"/>
        </w:rPr>
      </w:pPr>
    </w:p>
    <w:p w14:paraId="0B13A3D5" w14:textId="650CF183" w:rsidR="00384DA2" w:rsidRDefault="003F4A86" w:rsidP="00476C89">
      <w:pPr>
        <w:pStyle w:val="ListParagraph"/>
        <w:tabs>
          <w:tab w:val="left" w:pos="709"/>
        </w:tabs>
        <w:ind w:left="0" w:firstLine="567"/>
        <w:jc w:val="both"/>
        <w:rPr>
          <w:sz w:val="28"/>
          <w:lang w:val="lv-LV"/>
        </w:rPr>
      </w:pPr>
      <w:r>
        <w:rPr>
          <w:sz w:val="28"/>
          <w:lang w:val="lv-LV"/>
        </w:rPr>
        <w:t>4</w:t>
      </w:r>
      <w:r w:rsidR="00ED0D8F">
        <w:rPr>
          <w:sz w:val="28"/>
          <w:lang w:val="lv-LV"/>
        </w:rPr>
        <w:t>1</w:t>
      </w:r>
      <w:r w:rsidR="00384DA2">
        <w:rPr>
          <w:sz w:val="28"/>
          <w:lang w:val="lv-LV"/>
        </w:rPr>
        <w:t xml:space="preserve">. </w:t>
      </w:r>
      <w:r w:rsidR="00933899">
        <w:rPr>
          <w:sz w:val="28"/>
          <w:lang w:val="lv-LV"/>
        </w:rPr>
        <w:t>I</w:t>
      </w:r>
      <w:r w:rsidR="00384DA2" w:rsidRPr="00E26327">
        <w:rPr>
          <w:sz w:val="28"/>
          <w:lang w:val="lv-LV"/>
        </w:rPr>
        <w:t>zteikt 7., 8. un 9.</w:t>
      </w:r>
      <w:r w:rsidR="00933899">
        <w:rPr>
          <w:sz w:val="28"/>
          <w:lang w:val="lv-LV"/>
        </w:rPr>
        <w:t> </w:t>
      </w:r>
      <w:r w:rsidR="00384DA2" w:rsidRPr="00E26327">
        <w:rPr>
          <w:sz w:val="28"/>
          <w:lang w:val="lv-LV"/>
        </w:rPr>
        <w:t>pielikumu šādā redakcijā:</w:t>
      </w:r>
    </w:p>
    <w:p w14:paraId="216254CA" w14:textId="77777777" w:rsidR="00933899" w:rsidRPr="00E26327" w:rsidRDefault="00933899" w:rsidP="00476C89">
      <w:pPr>
        <w:pStyle w:val="ListParagraph"/>
        <w:tabs>
          <w:tab w:val="left" w:pos="709"/>
        </w:tabs>
        <w:ind w:left="0" w:firstLine="567"/>
        <w:jc w:val="both"/>
        <w:rPr>
          <w:sz w:val="28"/>
          <w:lang w:val="lv-LV"/>
        </w:rPr>
      </w:pPr>
    </w:p>
    <w:p w14:paraId="79CE37E3" w14:textId="46D6BBCE" w:rsidR="00A55F58" w:rsidRPr="00933899" w:rsidRDefault="00597D42" w:rsidP="00476C89">
      <w:pPr>
        <w:pStyle w:val="naislab"/>
        <w:spacing w:before="0" w:after="0"/>
        <w:rPr>
          <w:sz w:val="28"/>
          <w:lang w:val="lv-LV" w:eastAsia="lv-LV"/>
        </w:rPr>
      </w:pPr>
      <w:bookmarkStart w:id="4" w:name="piel7"/>
      <w:bookmarkEnd w:id="4"/>
      <w:r w:rsidRPr="00933899">
        <w:rPr>
          <w:sz w:val="32"/>
          <w:szCs w:val="28"/>
          <w:lang w:val="lv-LV"/>
        </w:rPr>
        <w:t>"</w:t>
      </w:r>
      <w:r w:rsidR="00A55F58" w:rsidRPr="00933899">
        <w:rPr>
          <w:sz w:val="28"/>
          <w:szCs w:val="28"/>
          <w:lang w:val="lv-LV"/>
        </w:rPr>
        <w:t>7</w:t>
      </w:r>
      <w:r w:rsidR="00A55F58" w:rsidRPr="00933899">
        <w:rPr>
          <w:sz w:val="28"/>
          <w:lang w:val="lv-LV" w:eastAsia="lv-LV"/>
        </w:rPr>
        <w:t>.</w:t>
      </w:r>
      <w:r w:rsidR="00933899">
        <w:rPr>
          <w:sz w:val="28"/>
          <w:lang w:val="lv-LV" w:eastAsia="lv-LV"/>
        </w:rPr>
        <w:t> </w:t>
      </w:r>
      <w:r w:rsidR="00A55F58" w:rsidRPr="00933899">
        <w:rPr>
          <w:sz w:val="28"/>
          <w:lang w:val="lv-LV" w:eastAsia="lv-LV"/>
        </w:rPr>
        <w:t>pielikums</w:t>
      </w:r>
      <w:r w:rsidR="00A55F58" w:rsidRPr="00933899">
        <w:rPr>
          <w:sz w:val="28"/>
          <w:lang w:val="lv-LV" w:eastAsia="lv-LV"/>
        </w:rPr>
        <w:br/>
        <w:t>Ministru kabineta</w:t>
      </w:r>
      <w:r w:rsidR="00A55F58" w:rsidRPr="00933899">
        <w:rPr>
          <w:sz w:val="28"/>
          <w:lang w:val="lv-LV" w:eastAsia="lv-LV"/>
        </w:rPr>
        <w:br/>
        <w:t>2012.</w:t>
      </w:r>
      <w:r w:rsidR="00933899">
        <w:rPr>
          <w:sz w:val="28"/>
          <w:lang w:val="lv-LV" w:eastAsia="lv-LV"/>
        </w:rPr>
        <w:t> </w:t>
      </w:r>
      <w:r w:rsidR="00A55F58" w:rsidRPr="00933899">
        <w:rPr>
          <w:sz w:val="28"/>
          <w:lang w:val="lv-LV" w:eastAsia="lv-LV"/>
        </w:rPr>
        <w:t>gada 29.</w:t>
      </w:r>
      <w:r w:rsidR="00933899">
        <w:rPr>
          <w:sz w:val="28"/>
          <w:lang w:val="lv-LV" w:eastAsia="lv-LV"/>
        </w:rPr>
        <w:t> </w:t>
      </w:r>
      <w:r w:rsidR="00A55F58" w:rsidRPr="00933899">
        <w:rPr>
          <w:sz w:val="28"/>
          <w:lang w:val="lv-LV" w:eastAsia="lv-LV"/>
        </w:rPr>
        <w:t>maija</w:t>
      </w:r>
      <w:r w:rsidR="00A55F58" w:rsidRPr="00933899">
        <w:rPr>
          <w:sz w:val="28"/>
          <w:lang w:val="lv-LV" w:eastAsia="lv-LV"/>
        </w:rPr>
        <w:br/>
        <w:t>noteikumiem Nr.</w:t>
      </w:r>
      <w:r w:rsidR="00933899">
        <w:rPr>
          <w:sz w:val="28"/>
          <w:lang w:val="lv-LV" w:eastAsia="lv-LV"/>
        </w:rPr>
        <w:t> </w:t>
      </w:r>
      <w:r w:rsidR="00A55F58" w:rsidRPr="00933899">
        <w:rPr>
          <w:sz w:val="28"/>
          <w:lang w:val="lv-LV" w:eastAsia="lv-LV"/>
        </w:rPr>
        <w:t>375</w:t>
      </w:r>
    </w:p>
    <w:p w14:paraId="0B80D88E" w14:textId="36EFAFD8" w:rsidR="00384DA2" w:rsidRPr="00E26327" w:rsidRDefault="00384DA2" w:rsidP="00476C89">
      <w:pPr>
        <w:jc w:val="right"/>
        <w:rPr>
          <w:sz w:val="28"/>
          <w:szCs w:val="28"/>
          <w:lang w:val="lv-LV"/>
        </w:rPr>
      </w:pPr>
    </w:p>
    <w:p w14:paraId="69007F93" w14:textId="2439BB6D" w:rsidR="00384DA2" w:rsidRPr="00E26327" w:rsidRDefault="00384DA2" w:rsidP="00476C89">
      <w:pPr>
        <w:jc w:val="center"/>
        <w:rPr>
          <w:b/>
          <w:sz w:val="28"/>
          <w:szCs w:val="28"/>
          <w:lang w:val="lv-LV"/>
        </w:rPr>
      </w:pPr>
      <w:r w:rsidRPr="00E26327">
        <w:rPr>
          <w:b/>
          <w:sz w:val="28"/>
          <w:szCs w:val="28"/>
          <w:lang w:val="lv-LV"/>
        </w:rPr>
        <w:t>Valsts konsolidētā grāmatvedības bilance saimnieciskā gada 31.</w:t>
      </w:r>
      <w:r w:rsidR="00933899">
        <w:rPr>
          <w:b/>
          <w:sz w:val="28"/>
          <w:szCs w:val="28"/>
          <w:lang w:val="lv-LV"/>
        </w:rPr>
        <w:t> </w:t>
      </w:r>
      <w:r w:rsidRPr="00E26327">
        <w:rPr>
          <w:b/>
          <w:sz w:val="28"/>
          <w:szCs w:val="28"/>
          <w:lang w:val="lv-LV"/>
        </w:rPr>
        <w:t>decembrī</w:t>
      </w:r>
    </w:p>
    <w:p w14:paraId="532B08E3" w14:textId="77777777" w:rsidR="00384DA2" w:rsidRPr="00E26327" w:rsidRDefault="00384DA2" w:rsidP="00476C89">
      <w:pPr>
        <w:jc w:val="center"/>
        <w:rPr>
          <w:b/>
          <w:sz w:val="28"/>
          <w:szCs w:val="28"/>
          <w:lang w:val="lv-LV"/>
        </w:rPr>
      </w:pPr>
    </w:p>
    <w:p w14:paraId="3500C82E" w14:textId="6C6C68B0" w:rsidR="00384DA2" w:rsidRPr="00E26327" w:rsidRDefault="00384DA2" w:rsidP="00476C89">
      <w:pPr>
        <w:jc w:val="right"/>
        <w:rPr>
          <w:lang w:val="lv-LV"/>
        </w:rPr>
      </w:pPr>
      <w:r w:rsidRPr="00E26327">
        <w:rPr>
          <w:lang w:val="lv-LV"/>
        </w:rPr>
        <w:t xml:space="preserve"> (lietotā valūta tūkstošos valūtas vienību)</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9"/>
        <w:gridCol w:w="1559"/>
        <w:gridCol w:w="1843"/>
        <w:gridCol w:w="1701"/>
      </w:tblGrid>
      <w:tr w:rsidR="00384DA2" w:rsidRPr="00E26327" w14:paraId="29B55BE1" w14:textId="77777777" w:rsidTr="00785B5B">
        <w:tc>
          <w:tcPr>
            <w:tcW w:w="4219" w:type="dxa"/>
            <w:vAlign w:val="center"/>
          </w:tcPr>
          <w:p w14:paraId="7A0C4CC5" w14:textId="77777777" w:rsidR="00384DA2" w:rsidRPr="00E26327" w:rsidRDefault="00384DA2" w:rsidP="00476C89">
            <w:pPr>
              <w:jc w:val="center"/>
              <w:rPr>
                <w:rFonts w:eastAsia="Arial Unicode MS"/>
                <w:bCs/>
                <w:lang w:val="lv-LV"/>
              </w:rPr>
            </w:pPr>
            <w:r w:rsidRPr="00E26327">
              <w:rPr>
                <w:rFonts w:eastAsia="Arial Unicode MS"/>
                <w:bCs/>
                <w:lang w:val="lv-LV"/>
              </w:rPr>
              <w:t> Rādītāji</w:t>
            </w:r>
          </w:p>
        </w:tc>
        <w:tc>
          <w:tcPr>
            <w:tcW w:w="1559" w:type="dxa"/>
            <w:vAlign w:val="center"/>
          </w:tcPr>
          <w:p w14:paraId="44EA2D62" w14:textId="77777777" w:rsidR="00384DA2" w:rsidRPr="00E26327" w:rsidRDefault="00384DA2" w:rsidP="00476C89">
            <w:pPr>
              <w:jc w:val="center"/>
              <w:rPr>
                <w:rFonts w:eastAsia="Arial Unicode MS"/>
                <w:bCs/>
                <w:lang w:val="lv-LV"/>
              </w:rPr>
            </w:pPr>
            <w:r w:rsidRPr="00E26327">
              <w:rPr>
                <w:rFonts w:eastAsia="Arial Unicode MS"/>
                <w:bCs/>
                <w:lang w:val="lv-LV"/>
              </w:rPr>
              <w:t xml:space="preserve">Piezīmes </w:t>
            </w:r>
            <w:r w:rsidRPr="00E26327">
              <w:rPr>
                <w:lang w:val="lv-LV"/>
              </w:rPr>
              <w:t>numurs</w:t>
            </w:r>
          </w:p>
        </w:tc>
        <w:tc>
          <w:tcPr>
            <w:tcW w:w="1843" w:type="dxa"/>
            <w:vAlign w:val="center"/>
          </w:tcPr>
          <w:p w14:paraId="66DBE031" w14:textId="77777777" w:rsidR="00384DA2" w:rsidRPr="00E26327" w:rsidRDefault="00384DA2" w:rsidP="00476C89">
            <w:pPr>
              <w:jc w:val="center"/>
              <w:rPr>
                <w:rFonts w:eastAsia="Arial Unicode MS"/>
                <w:bCs/>
                <w:lang w:val="lv-LV"/>
              </w:rPr>
            </w:pPr>
            <w:r w:rsidRPr="00E26327">
              <w:rPr>
                <w:rFonts w:eastAsia="Arial Unicode MS"/>
                <w:bCs/>
                <w:lang w:val="lv-LV"/>
              </w:rPr>
              <w:t>Pārskata perioda beigās</w:t>
            </w:r>
          </w:p>
        </w:tc>
        <w:tc>
          <w:tcPr>
            <w:tcW w:w="1701" w:type="dxa"/>
            <w:vAlign w:val="center"/>
          </w:tcPr>
          <w:p w14:paraId="1C349E9B" w14:textId="77777777" w:rsidR="00384DA2" w:rsidRPr="00E26327" w:rsidRDefault="00384DA2" w:rsidP="00476C89">
            <w:pPr>
              <w:jc w:val="center"/>
              <w:rPr>
                <w:rFonts w:eastAsia="Arial Unicode MS"/>
                <w:bCs/>
                <w:lang w:val="lv-LV"/>
              </w:rPr>
            </w:pPr>
            <w:r w:rsidRPr="00E26327">
              <w:rPr>
                <w:rFonts w:eastAsia="Arial Unicode MS"/>
                <w:bCs/>
                <w:lang w:val="lv-LV"/>
              </w:rPr>
              <w:t>Pārskata perioda sākumā</w:t>
            </w:r>
          </w:p>
        </w:tc>
      </w:tr>
      <w:tr w:rsidR="00384DA2" w:rsidRPr="00E26327" w14:paraId="2A845BFC" w14:textId="77777777" w:rsidTr="00785B5B">
        <w:tc>
          <w:tcPr>
            <w:tcW w:w="4219" w:type="dxa"/>
            <w:vAlign w:val="center"/>
          </w:tcPr>
          <w:p w14:paraId="2D9289BA" w14:textId="77777777" w:rsidR="00384DA2" w:rsidRPr="00E26327" w:rsidRDefault="00384DA2" w:rsidP="00476C89">
            <w:pPr>
              <w:jc w:val="center"/>
              <w:rPr>
                <w:rFonts w:eastAsia="Arial Unicode MS"/>
                <w:bCs/>
                <w:lang w:val="lv-LV"/>
              </w:rPr>
            </w:pPr>
            <w:r w:rsidRPr="00E26327">
              <w:rPr>
                <w:rFonts w:eastAsia="Arial Unicode MS"/>
                <w:bCs/>
                <w:lang w:val="lv-LV"/>
              </w:rPr>
              <w:t>A</w:t>
            </w:r>
          </w:p>
        </w:tc>
        <w:tc>
          <w:tcPr>
            <w:tcW w:w="1559" w:type="dxa"/>
            <w:vAlign w:val="center"/>
          </w:tcPr>
          <w:p w14:paraId="69BA66E1" w14:textId="77777777" w:rsidR="00384DA2" w:rsidRPr="00E26327" w:rsidRDefault="00384DA2" w:rsidP="00476C89">
            <w:pPr>
              <w:jc w:val="center"/>
              <w:rPr>
                <w:rFonts w:eastAsia="Arial Unicode MS"/>
                <w:bCs/>
                <w:lang w:val="lv-LV"/>
              </w:rPr>
            </w:pPr>
            <w:r w:rsidRPr="00E26327">
              <w:rPr>
                <w:rFonts w:eastAsia="Arial Unicode MS"/>
                <w:bCs/>
                <w:lang w:val="lv-LV"/>
              </w:rPr>
              <w:t>B</w:t>
            </w:r>
          </w:p>
        </w:tc>
        <w:tc>
          <w:tcPr>
            <w:tcW w:w="1843" w:type="dxa"/>
            <w:vAlign w:val="center"/>
          </w:tcPr>
          <w:p w14:paraId="2F09BC6D" w14:textId="77777777" w:rsidR="00384DA2" w:rsidRPr="00E26327" w:rsidRDefault="00384DA2" w:rsidP="00476C89">
            <w:pPr>
              <w:jc w:val="center"/>
              <w:rPr>
                <w:rFonts w:eastAsia="Arial Unicode MS"/>
                <w:bCs/>
                <w:lang w:val="lv-LV"/>
              </w:rPr>
            </w:pPr>
            <w:r w:rsidRPr="00E26327">
              <w:rPr>
                <w:rFonts w:eastAsia="Arial Unicode MS"/>
                <w:bCs/>
                <w:lang w:val="lv-LV"/>
              </w:rPr>
              <w:t>1</w:t>
            </w:r>
          </w:p>
        </w:tc>
        <w:tc>
          <w:tcPr>
            <w:tcW w:w="1701" w:type="dxa"/>
            <w:vAlign w:val="center"/>
          </w:tcPr>
          <w:p w14:paraId="238E70A6" w14:textId="77777777" w:rsidR="00384DA2" w:rsidRPr="00E26327" w:rsidRDefault="00384DA2" w:rsidP="00476C89">
            <w:pPr>
              <w:jc w:val="center"/>
              <w:rPr>
                <w:rFonts w:eastAsia="Arial Unicode MS"/>
                <w:bCs/>
                <w:lang w:val="lv-LV"/>
              </w:rPr>
            </w:pPr>
            <w:r w:rsidRPr="00E26327">
              <w:rPr>
                <w:rFonts w:eastAsia="Arial Unicode MS"/>
                <w:bCs/>
                <w:lang w:val="lv-LV"/>
              </w:rPr>
              <w:t>2</w:t>
            </w:r>
          </w:p>
        </w:tc>
      </w:tr>
    </w:tbl>
    <w:p w14:paraId="32C9978F" w14:textId="77777777" w:rsidR="00384DA2" w:rsidRPr="00E26327" w:rsidRDefault="00384DA2" w:rsidP="00476C89">
      <w:pPr>
        <w:rPr>
          <w:lang w:val="lv-LV"/>
        </w:rPr>
      </w:pPr>
      <w:r w:rsidRPr="00E26327">
        <w:rPr>
          <w:b/>
          <w:bCs/>
          <w:lang w:val="lv-LV"/>
        </w:rPr>
        <w:t>AKTĪVS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9"/>
        <w:gridCol w:w="1559"/>
        <w:gridCol w:w="1843"/>
        <w:gridCol w:w="1701"/>
      </w:tblGrid>
      <w:tr w:rsidR="00384DA2" w:rsidRPr="00E26327" w14:paraId="1A2D028F" w14:textId="77777777" w:rsidTr="00F53925">
        <w:tc>
          <w:tcPr>
            <w:tcW w:w="4219" w:type="dxa"/>
          </w:tcPr>
          <w:p w14:paraId="7AC80796" w14:textId="77777777" w:rsidR="00384DA2" w:rsidRPr="00E26327" w:rsidRDefault="00384DA2" w:rsidP="00476C89">
            <w:pPr>
              <w:jc w:val="center"/>
              <w:rPr>
                <w:rFonts w:eastAsia="Arial Unicode MS"/>
                <w:lang w:val="lv-LV"/>
              </w:rPr>
            </w:pPr>
            <w:r w:rsidRPr="00E26327">
              <w:rPr>
                <w:rFonts w:eastAsia="Arial Unicode MS"/>
                <w:lang w:val="lv-LV"/>
              </w:rPr>
              <w:t>I. Ilgtermiņa ieguldījumi (1. + 2. + 3.)</w:t>
            </w:r>
          </w:p>
        </w:tc>
        <w:tc>
          <w:tcPr>
            <w:tcW w:w="1559" w:type="dxa"/>
          </w:tcPr>
          <w:p w14:paraId="66D7FFFF" w14:textId="77777777" w:rsidR="00384DA2" w:rsidRPr="00E26327" w:rsidRDefault="00384DA2" w:rsidP="00476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lang w:val="lv-LV"/>
              </w:rPr>
            </w:pPr>
          </w:p>
        </w:tc>
        <w:tc>
          <w:tcPr>
            <w:tcW w:w="1843" w:type="dxa"/>
          </w:tcPr>
          <w:p w14:paraId="0784D93E" w14:textId="77777777" w:rsidR="00384DA2" w:rsidRPr="00E26327" w:rsidRDefault="00384DA2" w:rsidP="00476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lang w:val="lv-LV"/>
              </w:rPr>
            </w:pPr>
          </w:p>
        </w:tc>
        <w:tc>
          <w:tcPr>
            <w:tcW w:w="1701" w:type="dxa"/>
          </w:tcPr>
          <w:p w14:paraId="0E8EDFD1" w14:textId="77777777" w:rsidR="00384DA2" w:rsidRPr="00E26327" w:rsidRDefault="00384DA2" w:rsidP="00476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lang w:val="lv-LV"/>
              </w:rPr>
            </w:pPr>
          </w:p>
        </w:tc>
      </w:tr>
      <w:tr w:rsidR="00384DA2" w:rsidRPr="00E26327" w14:paraId="7911FDA8" w14:textId="77777777" w:rsidTr="00F53925">
        <w:tc>
          <w:tcPr>
            <w:tcW w:w="4219" w:type="dxa"/>
          </w:tcPr>
          <w:p w14:paraId="4BC7F32D" w14:textId="5EE1F9AF" w:rsidR="00384DA2" w:rsidRPr="00E26327" w:rsidRDefault="00384DA2" w:rsidP="00476C89">
            <w:pPr>
              <w:rPr>
                <w:rFonts w:eastAsia="Arial Unicode MS"/>
                <w:lang w:val="lv-LV"/>
              </w:rPr>
            </w:pPr>
            <w:r w:rsidRPr="00E26327">
              <w:rPr>
                <w:rFonts w:eastAsia="Arial Unicode MS"/>
                <w:lang w:val="lv-LV"/>
              </w:rPr>
              <w:t xml:space="preserve">1. </w:t>
            </w:r>
            <w:r w:rsidRPr="00E26327">
              <w:rPr>
                <w:rFonts w:eastAsia="Arial Unicode MS"/>
                <w:bCs/>
                <w:lang w:val="lv-LV"/>
              </w:rPr>
              <w:t>Kontu grupas 2.</w:t>
            </w:r>
            <w:r w:rsidR="00F53925">
              <w:rPr>
                <w:rFonts w:eastAsia="Arial Unicode MS"/>
                <w:bCs/>
                <w:lang w:val="lv-LV"/>
              </w:rPr>
              <w:t> </w:t>
            </w:r>
            <w:r w:rsidRPr="00E26327">
              <w:rPr>
                <w:rFonts w:eastAsia="Arial Unicode MS"/>
                <w:bCs/>
                <w:lang w:val="lv-LV"/>
              </w:rPr>
              <w:t>līmenis 1</w:t>
            </w:r>
          </w:p>
        </w:tc>
        <w:tc>
          <w:tcPr>
            <w:tcW w:w="1559" w:type="dxa"/>
          </w:tcPr>
          <w:p w14:paraId="50C8ED46" w14:textId="77777777" w:rsidR="00384DA2" w:rsidRPr="00E26327" w:rsidRDefault="00384DA2" w:rsidP="00476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lang w:val="lv-LV"/>
              </w:rPr>
            </w:pPr>
          </w:p>
        </w:tc>
        <w:tc>
          <w:tcPr>
            <w:tcW w:w="1843" w:type="dxa"/>
          </w:tcPr>
          <w:p w14:paraId="47436DCC" w14:textId="77777777" w:rsidR="00384DA2" w:rsidRPr="00E26327" w:rsidRDefault="00384DA2" w:rsidP="00476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lang w:val="lv-LV"/>
              </w:rPr>
            </w:pPr>
          </w:p>
        </w:tc>
        <w:tc>
          <w:tcPr>
            <w:tcW w:w="1701" w:type="dxa"/>
          </w:tcPr>
          <w:p w14:paraId="00D7FD03" w14:textId="77777777" w:rsidR="00384DA2" w:rsidRPr="00E26327" w:rsidRDefault="00384DA2" w:rsidP="00476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lang w:val="lv-LV"/>
              </w:rPr>
            </w:pPr>
          </w:p>
        </w:tc>
      </w:tr>
      <w:tr w:rsidR="00384DA2" w:rsidRPr="00E26327" w14:paraId="7D3452A0" w14:textId="77777777" w:rsidTr="00F53925">
        <w:tc>
          <w:tcPr>
            <w:tcW w:w="4219" w:type="dxa"/>
          </w:tcPr>
          <w:p w14:paraId="423CFE42" w14:textId="1E34A1F7" w:rsidR="00384DA2" w:rsidRPr="00E26327" w:rsidRDefault="00384DA2" w:rsidP="00476C89">
            <w:pPr>
              <w:rPr>
                <w:rFonts w:eastAsia="Arial Unicode MS"/>
                <w:lang w:val="lv-LV"/>
              </w:rPr>
            </w:pPr>
            <w:r w:rsidRPr="00E26327">
              <w:rPr>
                <w:rFonts w:eastAsia="Arial Unicode MS"/>
                <w:lang w:val="lv-LV"/>
              </w:rPr>
              <w:t xml:space="preserve">2. </w:t>
            </w:r>
            <w:r w:rsidRPr="00E26327">
              <w:rPr>
                <w:rFonts w:eastAsia="Arial Unicode MS"/>
                <w:bCs/>
                <w:lang w:val="lv-LV"/>
              </w:rPr>
              <w:t>Kontu grupas 2.</w:t>
            </w:r>
            <w:r w:rsidR="00F53925">
              <w:rPr>
                <w:rFonts w:eastAsia="Arial Unicode MS"/>
                <w:bCs/>
                <w:lang w:val="lv-LV"/>
              </w:rPr>
              <w:t> </w:t>
            </w:r>
            <w:r w:rsidRPr="00E26327">
              <w:rPr>
                <w:rFonts w:eastAsia="Arial Unicode MS"/>
                <w:bCs/>
                <w:lang w:val="lv-LV"/>
              </w:rPr>
              <w:t>līmenis 2</w:t>
            </w:r>
          </w:p>
        </w:tc>
        <w:tc>
          <w:tcPr>
            <w:tcW w:w="1559" w:type="dxa"/>
          </w:tcPr>
          <w:p w14:paraId="38F30251" w14:textId="77777777" w:rsidR="00384DA2" w:rsidRPr="00E26327" w:rsidRDefault="00384DA2" w:rsidP="00476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lang w:val="lv-LV"/>
              </w:rPr>
            </w:pPr>
          </w:p>
        </w:tc>
        <w:tc>
          <w:tcPr>
            <w:tcW w:w="1843" w:type="dxa"/>
          </w:tcPr>
          <w:p w14:paraId="5DACBD2F" w14:textId="77777777" w:rsidR="00384DA2" w:rsidRPr="00E26327" w:rsidRDefault="00384DA2" w:rsidP="00476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lang w:val="lv-LV"/>
              </w:rPr>
            </w:pPr>
          </w:p>
        </w:tc>
        <w:tc>
          <w:tcPr>
            <w:tcW w:w="1701" w:type="dxa"/>
          </w:tcPr>
          <w:p w14:paraId="46E29328" w14:textId="77777777" w:rsidR="00384DA2" w:rsidRPr="00E26327" w:rsidRDefault="00384DA2" w:rsidP="00476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lang w:val="lv-LV"/>
              </w:rPr>
            </w:pPr>
          </w:p>
        </w:tc>
      </w:tr>
      <w:tr w:rsidR="00384DA2" w:rsidRPr="00E26327" w14:paraId="08CBDF1E" w14:textId="77777777" w:rsidTr="00F53925">
        <w:tc>
          <w:tcPr>
            <w:tcW w:w="4219" w:type="dxa"/>
          </w:tcPr>
          <w:p w14:paraId="5B52AFF2" w14:textId="64365014" w:rsidR="00384DA2" w:rsidRPr="00E26327" w:rsidRDefault="00384DA2" w:rsidP="00476C89">
            <w:pPr>
              <w:rPr>
                <w:rFonts w:eastAsia="Arial Unicode MS"/>
                <w:lang w:val="lv-LV"/>
              </w:rPr>
            </w:pPr>
            <w:r w:rsidRPr="00E26327">
              <w:rPr>
                <w:rFonts w:eastAsia="Arial Unicode MS"/>
                <w:lang w:val="lv-LV"/>
              </w:rPr>
              <w:lastRenderedPageBreak/>
              <w:t xml:space="preserve">3. </w:t>
            </w:r>
            <w:r w:rsidRPr="00E26327">
              <w:rPr>
                <w:rFonts w:eastAsia="Arial Unicode MS"/>
                <w:bCs/>
                <w:lang w:val="lv-LV"/>
              </w:rPr>
              <w:t>Kontu grupas 2.</w:t>
            </w:r>
            <w:r w:rsidR="00F53925">
              <w:rPr>
                <w:rFonts w:eastAsia="Arial Unicode MS"/>
                <w:bCs/>
                <w:lang w:val="lv-LV"/>
              </w:rPr>
              <w:t> </w:t>
            </w:r>
            <w:r w:rsidRPr="00E26327">
              <w:rPr>
                <w:rFonts w:eastAsia="Arial Unicode MS"/>
                <w:bCs/>
                <w:lang w:val="lv-LV"/>
              </w:rPr>
              <w:t>līmenis 3</w:t>
            </w:r>
          </w:p>
        </w:tc>
        <w:tc>
          <w:tcPr>
            <w:tcW w:w="1559" w:type="dxa"/>
          </w:tcPr>
          <w:p w14:paraId="0E34BF71" w14:textId="77777777" w:rsidR="00384DA2" w:rsidRPr="00E26327" w:rsidRDefault="00384DA2" w:rsidP="00476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lang w:val="lv-LV"/>
              </w:rPr>
            </w:pPr>
          </w:p>
        </w:tc>
        <w:tc>
          <w:tcPr>
            <w:tcW w:w="1843" w:type="dxa"/>
          </w:tcPr>
          <w:p w14:paraId="18A11471" w14:textId="77777777" w:rsidR="00384DA2" w:rsidRPr="00E26327" w:rsidRDefault="00384DA2" w:rsidP="00476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lang w:val="lv-LV"/>
              </w:rPr>
            </w:pPr>
          </w:p>
        </w:tc>
        <w:tc>
          <w:tcPr>
            <w:tcW w:w="1701" w:type="dxa"/>
          </w:tcPr>
          <w:p w14:paraId="7699E3FA" w14:textId="77777777" w:rsidR="00384DA2" w:rsidRPr="00E26327" w:rsidRDefault="00384DA2" w:rsidP="00476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lang w:val="lv-LV"/>
              </w:rPr>
            </w:pPr>
          </w:p>
        </w:tc>
      </w:tr>
      <w:tr w:rsidR="00384DA2" w:rsidRPr="00E26327" w14:paraId="4B89B62D" w14:textId="77777777" w:rsidTr="00F53925">
        <w:tc>
          <w:tcPr>
            <w:tcW w:w="4219" w:type="dxa"/>
          </w:tcPr>
          <w:p w14:paraId="103B2797" w14:textId="77777777" w:rsidR="00384DA2" w:rsidRPr="00E26327" w:rsidRDefault="00384DA2" w:rsidP="00476C89">
            <w:pPr>
              <w:jc w:val="center"/>
              <w:rPr>
                <w:rFonts w:eastAsia="Arial Unicode MS"/>
                <w:lang w:val="lv-LV"/>
              </w:rPr>
            </w:pPr>
            <w:r w:rsidRPr="00E26327">
              <w:rPr>
                <w:rFonts w:eastAsia="Arial Unicode MS"/>
                <w:lang w:val="lv-LV"/>
              </w:rPr>
              <w:t>II. Apgrozāmie līdzekļi (4. + 5. + 6. + 7. + 8.)</w:t>
            </w:r>
          </w:p>
        </w:tc>
        <w:tc>
          <w:tcPr>
            <w:tcW w:w="1559" w:type="dxa"/>
          </w:tcPr>
          <w:p w14:paraId="486A8D58" w14:textId="77777777" w:rsidR="00384DA2" w:rsidRPr="00E26327" w:rsidRDefault="00384DA2" w:rsidP="00476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lang w:val="lv-LV"/>
              </w:rPr>
            </w:pPr>
          </w:p>
        </w:tc>
        <w:tc>
          <w:tcPr>
            <w:tcW w:w="1843" w:type="dxa"/>
          </w:tcPr>
          <w:p w14:paraId="3ABD395E" w14:textId="77777777" w:rsidR="00384DA2" w:rsidRPr="00E26327" w:rsidRDefault="00384DA2" w:rsidP="00476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lang w:val="lv-LV"/>
              </w:rPr>
            </w:pPr>
          </w:p>
        </w:tc>
        <w:tc>
          <w:tcPr>
            <w:tcW w:w="1701" w:type="dxa"/>
          </w:tcPr>
          <w:p w14:paraId="084EA12B" w14:textId="77777777" w:rsidR="00384DA2" w:rsidRPr="00E26327" w:rsidRDefault="00384DA2" w:rsidP="00476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lang w:val="lv-LV"/>
              </w:rPr>
            </w:pPr>
          </w:p>
        </w:tc>
      </w:tr>
      <w:tr w:rsidR="00384DA2" w:rsidRPr="00E26327" w14:paraId="1E23D6F8" w14:textId="77777777" w:rsidTr="00F53925">
        <w:tc>
          <w:tcPr>
            <w:tcW w:w="4219" w:type="dxa"/>
          </w:tcPr>
          <w:p w14:paraId="7D1EC817" w14:textId="12AAF6D2" w:rsidR="00384DA2" w:rsidRPr="00E26327" w:rsidRDefault="00384DA2" w:rsidP="00476C89">
            <w:pPr>
              <w:rPr>
                <w:rFonts w:eastAsia="Arial Unicode MS"/>
                <w:lang w:val="lv-LV"/>
              </w:rPr>
            </w:pPr>
            <w:r w:rsidRPr="00E26327">
              <w:rPr>
                <w:rFonts w:eastAsia="Arial Unicode MS"/>
                <w:lang w:val="lv-LV"/>
              </w:rPr>
              <w:t xml:space="preserve">4. </w:t>
            </w:r>
            <w:r w:rsidRPr="00E26327">
              <w:rPr>
                <w:rFonts w:eastAsia="Arial Unicode MS"/>
                <w:bCs/>
                <w:lang w:val="lv-LV"/>
              </w:rPr>
              <w:t>Kontu grupas 2.</w:t>
            </w:r>
            <w:r w:rsidR="00F53925">
              <w:rPr>
                <w:rFonts w:eastAsia="Arial Unicode MS"/>
                <w:bCs/>
                <w:lang w:val="lv-LV"/>
              </w:rPr>
              <w:t> </w:t>
            </w:r>
            <w:r w:rsidRPr="00E26327">
              <w:rPr>
                <w:rFonts w:eastAsia="Arial Unicode MS"/>
                <w:bCs/>
                <w:lang w:val="lv-LV"/>
              </w:rPr>
              <w:t>līmenis 1</w:t>
            </w:r>
          </w:p>
        </w:tc>
        <w:tc>
          <w:tcPr>
            <w:tcW w:w="1559" w:type="dxa"/>
          </w:tcPr>
          <w:p w14:paraId="20EF2234" w14:textId="77777777" w:rsidR="00384DA2" w:rsidRPr="00E26327" w:rsidRDefault="00384DA2" w:rsidP="00476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lang w:val="lv-LV"/>
              </w:rPr>
            </w:pPr>
          </w:p>
        </w:tc>
        <w:tc>
          <w:tcPr>
            <w:tcW w:w="1843" w:type="dxa"/>
          </w:tcPr>
          <w:p w14:paraId="10FFE482" w14:textId="77777777" w:rsidR="00384DA2" w:rsidRPr="00E26327" w:rsidRDefault="00384DA2" w:rsidP="00476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lang w:val="lv-LV"/>
              </w:rPr>
            </w:pPr>
          </w:p>
        </w:tc>
        <w:tc>
          <w:tcPr>
            <w:tcW w:w="1701" w:type="dxa"/>
          </w:tcPr>
          <w:p w14:paraId="43EE0ADF" w14:textId="77777777" w:rsidR="00384DA2" w:rsidRPr="00E26327" w:rsidRDefault="00384DA2" w:rsidP="00476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lang w:val="lv-LV"/>
              </w:rPr>
            </w:pPr>
          </w:p>
        </w:tc>
      </w:tr>
      <w:tr w:rsidR="00384DA2" w:rsidRPr="00E26327" w14:paraId="6F9D5CA8" w14:textId="77777777" w:rsidTr="00F53925">
        <w:tc>
          <w:tcPr>
            <w:tcW w:w="4219" w:type="dxa"/>
          </w:tcPr>
          <w:p w14:paraId="5FFAA648" w14:textId="43CB8AD0" w:rsidR="00384DA2" w:rsidRPr="00E26327" w:rsidRDefault="00384DA2" w:rsidP="00476C89">
            <w:pPr>
              <w:rPr>
                <w:rFonts w:eastAsia="Arial Unicode MS"/>
                <w:lang w:val="lv-LV"/>
              </w:rPr>
            </w:pPr>
            <w:r w:rsidRPr="00E26327">
              <w:rPr>
                <w:rFonts w:eastAsia="Arial Unicode MS"/>
                <w:lang w:val="lv-LV"/>
              </w:rPr>
              <w:t xml:space="preserve">5. </w:t>
            </w:r>
            <w:r w:rsidRPr="00E26327">
              <w:rPr>
                <w:rFonts w:eastAsia="Arial Unicode MS"/>
                <w:bCs/>
                <w:lang w:val="lv-LV"/>
              </w:rPr>
              <w:t>Kontu grupas 2.</w:t>
            </w:r>
            <w:r w:rsidR="00F53925">
              <w:rPr>
                <w:rFonts w:eastAsia="Arial Unicode MS"/>
                <w:bCs/>
                <w:lang w:val="lv-LV"/>
              </w:rPr>
              <w:t> </w:t>
            </w:r>
            <w:r w:rsidRPr="00E26327">
              <w:rPr>
                <w:rFonts w:eastAsia="Arial Unicode MS"/>
                <w:bCs/>
                <w:lang w:val="lv-LV"/>
              </w:rPr>
              <w:t>līmenis 2</w:t>
            </w:r>
          </w:p>
        </w:tc>
        <w:tc>
          <w:tcPr>
            <w:tcW w:w="1559" w:type="dxa"/>
          </w:tcPr>
          <w:p w14:paraId="2DCA0F38" w14:textId="77777777" w:rsidR="00384DA2" w:rsidRPr="00E26327" w:rsidRDefault="00384DA2" w:rsidP="00476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lang w:val="lv-LV"/>
              </w:rPr>
            </w:pPr>
          </w:p>
        </w:tc>
        <w:tc>
          <w:tcPr>
            <w:tcW w:w="1843" w:type="dxa"/>
          </w:tcPr>
          <w:p w14:paraId="3BB6A2DF" w14:textId="77777777" w:rsidR="00384DA2" w:rsidRPr="00E26327" w:rsidRDefault="00384DA2" w:rsidP="00476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lang w:val="lv-LV"/>
              </w:rPr>
            </w:pPr>
          </w:p>
        </w:tc>
        <w:tc>
          <w:tcPr>
            <w:tcW w:w="1701" w:type="dxa"/>
          </w:tcPr>
          <w:p w14:paraId="68932272" w14:textId="77777777" w:rsidR="00384DA2" w:rsidRPr="00E26327" w:rsidRDefault="00384DA2" w:rsidP="00476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lang w:val="lv-LV"/>
              </w:rPr>
            </w:pPr>
          </w:p>
        </w:tc>
      </w:tr>
      <w:tr w:rsidR="00384DA2" w:rsidRPr="00E26327" w14:paraId="4526FB73" w14:textId="77777777" w:rsidTr="00F53925">
        <w:tc>
          <w:tcPr>
            <w:tcW w:w="4219" w:type="dxa"/>
          </w:tcPr>
          <w:p w14:paraId="02F892CB" w14:textId="72993410" w:rsidR="00384DA2" w:rsidRPr="00E26327" w:rsidRDefault="00384DA2" w:rsidP="00476C89">
            <w:pPr>
              <w:rPr>
                <w:rFonts w:eastAsia="Arial Unicode MS"/>
                <w:lang w:val="lv-LV"/>
              </w:rPr>
            </w:pPr>
            <w:r w:rsidRPr="00E26327">
              <w:rPr>
                <w:rFonts w:eastAsia="Arial Unicode MS"/>
                <w:lang w:val="lv-LV"/>
              </w:rPr>
              <w:t xml:space="preserve">6. </w:t>
            </w:r>
            <w:r w:rsidRPr="00E26327">
              <w:rPr>
                <w:rFonts w:eastAsia="Arial Unicode MS"/>
                <w:bCs/>
                <w:lang w:val="lv-LV"/>
              </w:rPr>
              <w:t>Kontu grupas 2.</w:t>
            </w:r>
            <w:r w:rsidR="00F53925">
              <w:rPr>
                <w:rFonts w:eastAsia="Arial Unicode MS"/>
                <w:bCs/>
                <w:lang w:val="lv-LV"/>
              </w:rPr>
              <w:t> </w:t>
            </w:r>
            <w:r w:rsidRPr="00E26327">
              <w:rPr>
                <w:rFonts w:eastAsia="Arial Unicode MS"/>
                <w:bCs/>
                <w:lang w:val="lv-LV"/>
              </w:rPr>
              <w:t>līmenis 3</w:t>
            </w:r>
          </w:p>
        </w:tc>
        <w:tc>
          <w:tcPr>
            <w:tcW w:w="1559" w:type="dxa"/>
          </w:tcPr>
          <w:p w14:paraId="15242FAB" w14:textId="77777777" w:rsidR="00384DA2" w:rsidRPr="00E26327" w:rsidRDefault="00384DA2" w:rsidP="00476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lang w:val="lv-LV"/>
              </w:rPr>
            </w:pPr>
          </w:p>
        </w:tc>
        <w:tc>
          <w:tcPr>
            <w:tcW w:w="1843" w:type="dxa"/>
          </w:tcPr>
          <w:p w14:paraId="28457643" w14:textId="77777777" w:rsidR="00384DA2" w:rsidRPr="00E26327" w:rsidRDefault="00384DA2" w:rsidP="00476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lang w:val="lv-LV"/>
              </w:rPr>
            </w:pPr>
          </w:p>
        </w:tc>
        <w:tc>
          <w:tcPr>
            <w:tcW w:w="1701" w:type="dxa"/>
          </w:tcPr>
          <w:p w14:paraId="0BD6A93B" w14:textId="77777777" w:rsidR="00384DA2" w:rsidRPr="00E26327" w:rsidRDefault="00384DA2" w:rsidP="00476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lang w:val="lv-LV"/>
              </w:rPr>
            </w:pPr>
          </w:p>
        </w:tc>
      </w:tr>
      <w:tr w:rsidR="00384DA2" w:rsidRPr="00E26327" w14:paraId="41796B4E" w14:textId="77777777" w:rsidTr="00F53925">
        <w:tc>
          <w:tcPr>
            <w:tcW w:w="4219" w:type="dxa"/>
          </w:tcPr>
          <w:p w14:paraId="03893B67" w14:textId="7A6F363B" w:rsidR="00384DA2" w:rsidRPr="00E26327" w:rsidRDefault="00384DA2" w:rsidP="00476C89">
            <w:pPr>
              <w:rPr>
                <w:rFonts w:eastAsia="Arial Unicode MS"/>
                <w:lang w:val="lv-LV"/>
              </w:rPr>
            </w:pPr>
            <w:r w:rsidRPr="00E26327">
              <w:rPr>
                <w:rFonts w:eastAsia="Arial Unicode MS"/>
                <w:lang w:val="lv-LV"/>
              </w:rPr>
              <w:t xml:space="preserve">7. </w:t>
            </w:r>
            <w:r w:rsidRPr="00E26327">
              <w:rPr>
                <w:rFonts w:eastAsia="Arial Unicode MS"/>
                <w:bCs/>
                <w:lang w:val="lv-LV"/>
              </w:rPr>
              <w:t>Kontu grupas 2.</w:t>
            </w:r>
            <w:r w:rsidR="00F53925">
              <w:rPr>
                <w:rFonts w:eastAsia="Arial Unicode MS"/>
                <w:bCs/>
                <w:lang w:val="lv-LV"/>
              </w:rPr>
              <w:t> </w:t>
            </w:r>
            <w:r w:rsidRPr="00E26327">
              <w:rPr>
                <w:rFonts w:eastAsia="Arial Unicode MS"/>
                <w:bCs/>
                <w:lang w:val="lv-LV"/>
              </w:rPr>
              <w:t>līmenis 4</w:t>
            </w:r>
          </w:p>
        </w:tc>
        <w:tc>
          <w:tcPr>
            <w:tcW w:w="1559" w:type="dxa"/>
          </w:tcPr>
          <w:p w14:paraId="42B8A2FA" w14:textId="77777777" w:rsidR="00384DA2" w:rsidRPr="00E26327" w:rsidRDefault="00384DA2" w:rsidP="00476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lang w:val="lv-LV"/>
              </w:rPr>
            </w:pPr>
          </w:p>
        </w:tc>
        <w:tc>
          <w:tcPr>
            <w:tcW w:w="1843" w:type="dxa"/>
          </w:tcPr>
          <w:p w14:paraId="40513261" w14:textId="77777777" w:rsidR="00384DA2" w:rsidRPr="00E26327" w:rsidRDefault="00384DA2" w:rsidP="00476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lang w:val="lv-LV"/>
              </w:rPr>
            </w:pPr>
          </w:p>
        </w:tc>
        <w:tc>
          <w:tcPr>
            <w:tcW w:w="1701" w:type="dxa"/>
          </w:tcPr>
          <w:p w14:paraId="060679C0" w14:textId="77777777" w:rsidR="00384DA2" w:rsidRPr="00E26327" w:rsidRDefault="00384DA2" w:rsidP="00476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lang w:val="lv-LV"/>
              </w:rPr>
            </w:pPr>
          </w:p>
        </w:tc>
      </w:tr>
      <w:tr w:rsidR="00384DA2" w:rsidRPr="00E26327" w14:paraId="45944738" w14:textId="77777777" w:rsidTr="00F53925">
        <w:tc>
          <w:tcPr>
            <w:tcW w:w="4219" w:type="dxa"/>
          </w:tcPr>
          <w:p w14:paraId="6A165DC9" w14:textId="17806F58" w:rsidR="00384DA2" w:rsidRPr="00E26327" w:rsidRDefault="00384DA2" w:rsidP="00476C89">
            <w:pPr>
              <w:rPr>
                <w:rFonts w:eastAsia="Arial Unicode MS"/>
                <w:lang w:val="lv-LV"/>
              </w:rPr>
            </w:pPr>
            <w:r w:rsidRPr="00E26327">
              <w:rPr>
                <w:rFonts w:eastAsia="Arial Unicode MS"/>
                <w:lang w:val="lv-LV"/>
              </w:rPr>
              <w:t xml:space="preserve">8. </w:t>
            </w:r>
            <w:r w:rsidRPr="00E26327">
              <w:rPr>
                <w:rFonts w:eastAsia="Arial Unicode MS"/>
                <w:bCs/>
                <w:lang w:val="lv-LV"/>
              </w:rPr>
              <w:t>Kontu grupas 2.</w:t>
            </w:r>
            <w:r w:rsidR="00F53925">
              <w:rPr>
                <w:rFonts w:eastAsia="Arial Unicode MS"/>
                <w:bCs/>
                <w:lang w:val="lv-LV"/>
              </w:rPr>
              <w:t> </w:t>
            </w:r>
            <w:r w:rsidRPr="00E26327">
              <w:rPr>
                <w:rFonts w:eastAsia="Arial Unicode MS"/>
                <w:bCs/>
                <w:lang w:val="lv-LV"/>
              </w:rPr>
              <w:t>līmenis 5</w:t>
            </w:r>
          </w:p>
        </w:tc>
        <w:tc>
          <w:tcPr>
            <w:tcW w:w="1559" w:type="dxa"/>
          </w:tcPr>
          <w:p w14:paraId="7718C8AD" w14:textId="77777777" w:rsidR="00384DA2" w:rsidRPr="00E26327" w:rsidRDefault="00384DA2" w:rsidP="00476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lang w:val="lv-LV"/>
              </w:rPr>
            </w:pPr>
          </w:p>
        </w:tc>
        <w:tc>
          <w:tcPr>
            <w:tcW w:w="1843" w:type="dxa"/>
          </w:tcPr>
          <w:p w14:paraId="0CD77AD4" w14:textId="77777777" w:rsidR="00384DA2" w:rsidRPr="00E26327" w:rsidRDefault="00384DA2" w:rsidP="00476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lang w:val="lv-LV"/>
              </w:rPr>
            </w:pPr>
          </w:p>
        </w:tc>
        <w:tc>
          <w:tcPr>
            <w:tcW w:w="1701" w:type="dxa"/>
          </w:tcPr>
          <w:p w14:paraId="418FD2BC" w14:textId="77777777" w:rsidR="00384DA2" w:rsidRPr="00E26327" w:rsidRDefault="00384DA2" w:rsidP="00476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lang w:val="lv-LV"/>
              </w:rPr>
            </w:pPr>
          </w:p>
        </w:tc>
      </w:tr>
      <w:tr w:rsidR="00384DA2" w:rsidRPr="00E26327" w14:paraId="65C4BF8A" w14:textId="77777777" w:rsidTr="00785B5B">
        <w:tc>
          <w:tcPr>
            <w:tcW w:w="4219" w:type="dxa"/>
            <w:vAlign w:val="center"/>
          </w:tcPr>
          <w:p w14:paraId="647D0FC6" w14:textId="77777777" w:rsidR="00384DA2" w:rsidRPr="00E26327" w:rsidRDefault="00384DA2" w:rsidP="00476C89">
            <w:pPr>
              <w:jc w:val="center"/>
              <w:rPr>
                <w:rFonts w:eastAsia="Arial Unicode MS"/>
                <w:b/>
                <w:lang w:val="lv-LV"/>
              </w:rPr>
            </w:pPr>
            <w:r w:rsidRPr="00E26327">
              <w:rPr>
                <w:rFonts w:eastAsia="Arial Unicode MS"/>
                <w:b/>
                <w:lang w:val="lv-LV"/>
              </w:rPr>
              <w:t>BILANCE (I.</w:t>
            </w:r>
            <w:r w:rsidRPr="00E26327">
              <w:rPr>
                <w:rFonts w:eastAsia="Arial Unicode MS"/>
                <w:lang w:val="lv-LV"/>
              </w:rPr>
              <w:t> </w:t>
            </w:r>
            <w:r w:rsidRPr="00E26327">
              <w:rPr>
                <w:rFonts w:eastAsia="Arial Unicode MS"/>
                <w:b/>
                <w:lang w:val="lv-LV"/>
              </w:rPr>
              <w:t>+</w:t>
            </w:r>
            <w:r w:rsidRPr="00E26327">
              <w:rPr>
                <w:rFonts w:eastAsia="Arial Unicode MS"/>
                <w:lang w:val="lv-LV"/>
              </w:rPr>
              <w:t> </w:t>
            </w:r>
            <w:r w:rsidRPr="00E26327">
              <w:rPr>
                <w:rFonts w:eastAsia="Arial Unicode MS"/>
                <w:b/>
                <w:lang w:val="lv-LV"/>
              </w:rPr>
              <w:t>II.)</w:t>
            </w:r>
          </w:p>
        </w:tc>
        <w:tc>
          <w:tcPr>
            <w:tcW w:w="1559" w:type="dxa"/>
          </w:tcPr>
          <w:p w14:paraId="2CD3165E" w14:textId="77777777" w:rsidR="00384DA2" w:rsidRPr="00E26327" w:rsidRDefault="00384DA2" w:rsidP="00476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lang w:val="lv-LV"/>
              </w:rPr>
            </w:pPr>
          </w:p>
        </w:tc>
        <w:tc>
          <w:tcPr>
            <w:tcW w:w="1843" w:type="dxa"/>
          </w:tcPr>
          <w:p w14:paraId="390DDC28" w14:textId="77777777" w:rsidR="00384DA2" w:rsidRPr="00E26327" w:rsidRDefault="00384DA2" w:rsidP="00476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lang w:val="lv-LV"/>
              </w:rPr>
            </w:pPr>
          </w:p>
        </w:tc>
        <w:tc>
          <w:tcPr>
            <w:tcW w:w="1701" w:type="dxa"/>
          </w:tcPr>
          <w:p w14:paraId="63C3B35C" w14:textId="77777777" w:rsidR="00384DA2" w:rsidRPr="00E26327" w:rsidRDefault="00384DA2" w:rsidP="00476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lang w:val="lv-LV"/>
              </w:rPr>
            </w:pPr>
          </w:p>
        </w:tc>
      </w:tr>
    </w:tbl>
    <w:p w14:paraId="47F4F948" w14:textId="77777777" w:rsidR="00384DA2" w:rsidRPr="00E26327" w:rsidRDefault="00384DA2" w:rsidP="00476C89">
      <w:pPr>
        <w:rPr>
          <w:lang w:val="lv-LV"/>
        </w:rPr>
      </w:pPr>
      <w:r w:rsidRPr="00E26327">
        <w:rPr>
          <w:b/>
          <w:bCs/>
          <w:lang w:val="lv-LV"/>
        </w:rPr>
        <w:t>PASĪVS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9"/>
        <w:gridCol w:w="1559"/>
        <w:gridCol w:w="1843"/>
        <w:gridCol w:w="1701"/>
      </w:tblGrid>
      <w:tr w:rsidR="00384DA2" w:rsidRPr="00E26327" w14:paraId="4A3244A7" w14:textId="77777777" w:rsidTr="00785B5B">
        <w:tc>
          <w:tcPr>
            <w:tcW w:w="4219" w:type="dxa"/>
            <w:vAlign w:val="center"/>
          </w:tcPr>
          <w:p w14:paraId="1C0C2B6E" w14:textId="77777777" w:rsidR="00384DA2" w:rsidRPr="00E26327" w:rsidRDefault="00384DA2" w:rsidP="00476C89">
            <w:pPr>
              <w:jc w:val="center"/>
              <w:rPr>
                <w:rFonts w:eastAsia="Arial Unicode MS"/>
                <w:lang w:val="lv-LV"/>
              </w:rPr>
            </w:pPr>
            <w:r w:rsidRPr="00E26327">
              <w:rPr>
                <w:rFonts w:eastAsia="Arial Unicode MS"/>
                <w:lang w:val="lv-LV"/>
              </w:rPr>
              <w:t>III. Pašu kapitāls (1. + 2.)</w:t>
            </w:r>
          </w:p>
        </w:tc>
        <w:tc>
          <w:tcPr>
            <w:tcW w:w="1559" w:type="dxa"/>
            <w:vAlign w:val="center"/>
          </w:tcPr>
          <w:p w14:paraId="19EAE07F" w14:textId="77777777" w:rsidR="00384DA2" w:rsidRPr="00E26327" w:rsidRDefault="00384DA2" w:rsidP="00476C89">
            <w:pPr>
              <w:jc w:val="center"/>
              <w:rPr>
                <w:rFonts w:eastAsia="Arial Unicode MS"/>
                <w:b/>
                <w:lang w:val="lv-LV"/>
              </w:rPr>
            </w:pPr>
          </w:p>
        </w:tc>
        <w:tc>
          <w:tcPr>
            <w:tcW w:w="1843" w:type="dxa"/>
          </w:tcPr>
          <w:p w14:paraId="62B33131" w14:textId="77777777" w:rsidR="00384DA2" w:rsidRPr="00E26327" w:rsidRDefault="00384DA2" w:rsidP="00476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lang w:val="lv-LV"/>
              </w:rPr>
            </w:pPr>
          </w:p>
        </w:tc>
        <w:tc>
          <w:tcPr>
            <w:tcW w:w="1701" w:type="dxa"/>
          </w:tcPr>
          <w:p w14:paraId="0F730277" w14:textId="77777777" w:rsidR="00384DA2" w:rsidRPr="00E26327" w:rsidRDefault="00384DA2" w:rsidP="00476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lang w:val="lv-LV"/>
              </w:rPr>
            </w:pPr>
          </w:p>
        </w:tc>
      </w:tr>
      <w:tr w:rsidR="00384DA2" w:rsidRPr="00E26327" w14:paraId="1D496E24" w14:textId="77777777" w:rsidTr="00785B5B">
        <w:tc>
          <w:tcPr>
            <w:tcW w:w="4219" w:type="dxa"/>
            <w:vAlign w:val="center"/>
          </w:tcPr>
          <w:p w14:paraId="0580A811" w14:textId="353C4AD3" w:rsidR="00384DA2" w:rsidRPr="00E26327" w:rsidRDefault="00384DA2" w:rsidP="00476C89">
            <w:pPr>
              <w:rPr>
                <w:rFonts w:eastAsia="Arial Unicode MS"/>
                <w:lang w:val="lv-LV"/>
              </w:rPr>
            </w:pPr>
            <w:r w:rsidRPr="00E26327">
              <w:rPr>
                <w:rFonts w:eastAsia="Arial Unicode MS"/>
                <w:lang w:val="lv-LV"/>
              </w:rPr>
              <w:t xml:space="preserve">1. </w:t>
            </w:r>
            <w:r w:rsidRPr="00E26327">
              <w:rPr>
                <w:rFonts w:eastAsia="Arial Unicode MS"/>
                <w:bCs/>
                <w:lang w:val="lv-LV"/>
              </w:rPr>
              <w:t>Kontu grupas 2.</w:t>
            </w:r>
            <w:r w:rsidR="00F53925">
              <w:rPr>
                <w:rFonts w:eastAsia="Arial Unicode MS"/>
                <w:bCs/>
                <w:lang w:val="lv-LV"/>
              </w:rPr>
              <w:t> </w:t>
            </w:r>
            <w:r w:rsidRPr="00E26327">
              <w:rPr>
                <w:rFonts w:eastAsia="Arial Unicode MS"/>
                <w:bCs/>
                <w:lang w:val="lv-LV"/>
              </w:rPr>
              <w:t>līmenis 1</w:t>
            </w:r>
          </w:p>
        </w:tc>
        <w:tc>
          <w:tcPr>
            <w:tcW w:w="1559" w:type="dxa"/>
            <w:vAlign w:val="center"/>
          </w:tcPr>
          <w:p w14:paraId="33BC4F25" w14:textId="77777777" w:rsidR="00384DA2" w:rsidRPr="00E26327" w:rsidRDefault="00384DA2" w:rsidP="00476C89">
            <w:pPr>
              <w:jc w:val="center"/>
              <w:rPr>
                <w:rFonts w:eastAsia="Arial Unicode MS"/>
                <w:b/>
                <w:lang w:val="lv-LV"/>
              </w:rPr>
            </w:pPr>
          </w:p>
        </w:tc>
        <w:tc>
          <w:tcPr>
            <w:tcW w:w="1843" w:type="dxa"/>
          </w:tcPr>
          <w:p w14:paraId="5A351668" w14:textId="77777777" w:rsidR="00384DA2" w:rsidRPr="00E26327" w:rsidRDefault="00384DA2" w:rsidP="00476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lang w:val="lv-LV"/>
              </w:rPr>
            </w:pPr>
          </w:p>
        </w:tc>
        <w:tc>
          <w:tcPr>
            <w:tcW w:w="1701" w:type="dxa"/>
          </w:tcPr>
          <w:p w14:paraId="41A97710" w14:textId="77777777" w:rsidR="00384DA2" w:rsidRPr="00E26327" w:rsidRDefault="00384DA2" w:rsidP="00476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lang w:val="lv-LV"/>
              </w:rPr>
            </w:pPr>
          </w:p>
        </w:tc>
      </w:tr>
      <w:tr w:rsidR="00384DA2" w:rsidRPr="00E26327" w14:paraId="7A41803B" w14:textId="77777777" w:rsidTr="00785B5B">
        <w:tc>
          <w:tcPr>
            <w:tcW w:w="4219" w:type="dxa"/>
            <w:vAlign w:val="center"/>
          </w:tcPr>
          <w:p w14:paraId="25131FF0" w14:textId="650F61E8" w:rsidR="00384DA2" w:rsidRPr="00E26327" w:rsidRDefault="00384DA2" w:rsidP="00476C89">
            <w:pPr>
              <w:rPr>
                <w:rFonts w:eastAsia="Arial Unicode MS"/>
                <w:lang w:val="lv-LV"/>
              </w:rPr>
            </w:pPr>
            <w:r w:rsidRPr="00E26327">
              <w:rPr>
                <w:rFonts w:eastAsia="Arial Unicode MS"/>
                <w:lang w:val="lv-LV"/>
              </w:rPr>
              <w:t xml:space="preserve">2. </w:t>
            </w:r>
            <w:r w:rsidRPr="00E26327">
              <w:rPr>
                <w:rFonts w:eastAsia="Arial Unicode MS"/>
                <w:bCs/>
                <w:lang w:val="lv-LV"/>
              </w:rPr>
              <w:t>Kontu grupas 2.</w:t>
            </w:r>
            <w:r w:rsidR="00F53925">
              <w:rPr>
                <w:rFonts w:eastAsia="Arial Unicode MS"/>
                <w:bCs/>
                <w:lang w:val="lv-LV"/>
              </w:rPr>
              <w:t> </w:t>
            </w:r>
            <w:r w:rsidRPr="00E26327">
              <w:rPr>
                <w:rFonts w:eastAsia="Arial Unicode MS"/>
                <w:bCs/>
                <w:lang w:val="lv-LV"/>
              </w:rPr>
              <w:t>līmenis 2</w:t>
            </w:r>
          </w:p>
        </w:tc>
        <w:tc>
          <w:tcPr>
            <w:tcW w:w="1559" w:type="dxa"/>
            <w:vAlign w:val="center"/>
          </w:tcPr>
          <w:p w14:paraId="69BD1141" w14:textId="77777777" w:rsidR="00384DA2" w:rsidRPr="00E26327" w:rsidRDefault="00384DA2" w:rsidP="00476C89">
            <w:pPr>
              <w:jc w:val="center"/>
              <w:rPr>
                <w:rFonts w:eastAsia="Arial Unicode MS"/>
                <w:b/>
                <w:lang w:val="lv-LV"/>
              </w:rPr>
            </w:pPr>
          </w:p>
        </w:tc>
        <w:tc>
          <w:tcPr>
            <w:tcW w:w="1843" w:type="dxa"/>
          </w:tcPr>
          <w:p w14:paraId="154BC701" w14:textId="77777777" w:rsidR="00384DA2" w:rsidRPr="00E26327" w:rsidRDefault="00384DA2" w:rsidP="00476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lang w:val="lv-LV"/>
              </w:rPr>
            </w:pPr>
          </w:p>
        </w:tc>
        <w:tc>
          <w:tcPr>
            <w:tcW w:w="1701" w:type="dxa"/>
          </w:tcPr>
          <w:p w14:paraId="171E236B" w14:textId="77777777" w:rsidR="00384DA2" w:rsidRPr="00E26327" w:rsidRDefault="00384DA2" w:rsidP="00476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lang w:val="lv-LV"/>
              </w:rPr>
            </w:pPr>
          </w:p>
        </w:tc>
      </w:tr>
      <w:tr w:rsidR="00384DA2" w:rsidRPr="00E26327" w14:paraId="40DC0E4F" w14:textId="77777777" w:rsidTr="00B83A54">
        <w:tc>
          <w:tcPr>
            <w:tcW w:w="4219" w:type="dxa"/>
          </w:tcPr>
          <w:p w14:paraId="3DE158C3" w14:textId="77777777" w:rsidR="00384DA2" w:rsidRPr="00E26327" w:rsidRDefault="00384DA2" w:rsidP="00476C89">
            <w:pPr>
              <w:jc w:val="center"/>
              <w:rPr>
                <w:rFonts w:eastAsia="Arial Unicode MS"/>
                <w:lang w:val="lv-LV"/>
              </w:rPr>
            </w:pPr>
            <w:r w:rsidRPr="00E26327">
              <w:rPr>
                <w:rFonts w:eastAsia="Arial Unicode MS"/>
                <w:lang w:val="lv-LV"/>
              </w:rPr>
              <w:t>IV. Uzkrājumi</w:t>
            </w:r>
          </w:p>
        </w:tc>
        <w:tc>
          <w:tcPr>
            <w:tcW w:w="1559" w:type="dxa"/>
            <w:vAlign w:val="center"/>
          </w:tcPr>
          <w:p w14:paraId="0916F7F3" w14:textId="77777777" w:rsidR="00384DA2" w:rsidRPr="00E26327" w:rsidRDefault="00384DA2" w:rsidP="00476C89">
            <w:pPr>
              <w:jc w:val="center"/>
              <w:rPr>
                <w:rFonts w:eastAsia="Arial Unicode MS"/>
                <w:b/>
                <w:lang w:val="lv-LV"/>
              </w:rPr>
            </w:pPr>
          </w:p>
        </w:tc>
        <w:tc>
          <w:tcPr>
            <w:tcW w:w="1843" w:type="dxa"/>
          </w:tcPr>
          <w:p w14:paraId="5132E737" w14:textId="77777777" w:rsidR="00384DA2" w:rsidRPr="00E26327" w:rsidRDefault="00384DA2" w:rsidP="00476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lang w:val="lv-LV"/>
              </w:rPr>
            </w:pPr>
          </w:p>
        </w:tc>
        <w:tc>
          <w:tcPr>
            <w:tcW w:w="1701" w:type="dxa"/>
          </w:tcPr>
          <w:p w14:paraId="28DCFCD4" w14:textId="77777777" w:rsidR="00384DA2" w:rsidRPr="00E26327" w:rsidRDefault="00384DA2" w:rsidP="00476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lang w:val="lv-LV"/>
              </w:rPr>
            </w:pPr>
          </w:p>
        </w:tc>
      </w:tr>
      <w:tr w:rsidR="00384DA2" w:rsidRPr="00E26327" w14:paraId="1453C245" w14:textId="77777777" w:rsidTr="00B83A54">
        <w:tc>
          <w:tcPr>
            <w:tcW w:w="4219" w:type="dxa"/>
          </w:tcPr>
          <w:p w14:paraId="551DB681" w14:textId="77777777" w:rsidR="00384DA2" w:rsidRPr="00E26327" w:rsidRDefault="00384DA2" w:rsidP="00476C89">
            <w:pPr>
              <w:jc w:val="center"/>
              <w:rPr>
                <w:rFonts w:eastAsia="Arial Unicode MS"/>
                <w:lang w:val="lv-LV"/>
              </w:rPr>
            </w:pPr>
            <w:r w:rsidRPr="00E26327">
              <w:rPr>
                <w:rFonts w:eastAsia="Arial Unicode MS"/>
                <w:lang w:val="lv-LV"/>
              </w:rPr>
              <w:t>V. Kreditori (5. + 6.)</w:t>
            </w:r>
          </w:p>
        </w:tc>
        <w:tc>
          <w:tcPr>
            <w:tcW w:w="1559" w:type="dxa"/>
            <w:vAlign w:val="center"/>
          </w:tcPr>
          <w:p w14:paraId="6FEF497A" w14:textId="77777777" w:rsidR="00384DA2" w:rsidRPr="00E26327" w:rsidRDefault="00384DA2" w:rsidP="00476C89">
            <w:pPr>
              <w:jc w:val="center"/>
              <w:rPr>
                <w:rFonts w:eastAsia="Arial Unicode MS"/>
                <w:b/>
                <w:lang w:val="lv-LV"/>
              </w:rPr>
            </w:pPr>
          </w:p>
        </w:tc>
        <w:tc>
          <w:tcPr>
            <w:tcW w:w="1843" w:type="dxa"/>
          </w:tcPr>
          <w:p w14:paraId="49E2CCA0" w14:textId="77777777" w:rsidR="00384DA2" w:rsidRPr="00E26327" w:rsidRDefault="00384DA2" w:rsidP="00476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lang w:val="lv-LV"/>
              </w:rPr>
            </w:pPr>
          </w:p>
        </w:tc>
        <w:tc>
          <w:tcPr>
            <w:tcW w:w="1701" w:type="dxa"/>
          </w:tcPr>
          <w:p w14:paraId="1CD0E0FB" w14:textId="77777777" w:rsidR="00384DA2" w:rsidRPr="00E26327" w:rsidRDefault="00384DA2" w:rsidP="00476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lang w:val="lv-LV"/>
              </w:rPr>
            </w:pPr>
          </w:p>
        </w:tc>
      </w:tr>
      <w:tr w:rsidR="00384DA2" w:rsidRPr="00E26327" w14:paraId="1650087A" w14:textId="77777777" w:rsidTr="00785B5B">
        <w:tc>
          <w:tcPr>
            <w:tcW w:w="4219" w:type="dxa"/>
            <w:vAlign w:val="center"/>
          </w:tcPr>
          <w:p w14:paraId="6C5096AC" w14:textId="1A2BF8A5" w:rsidR="00384DA2" w:rsidRPr="00E26327" w:rsidRDefault="00384DA2" w:rsidP="00476C89">
            <w:pPr>
              <w:rPr>
                <w:rFonts w:eastAsia="Arial Unicode MS"/>
                <w:lang w:val="lv-LV"/>
              </w:rPr>
            </w:pPr>
            <w:r w:rsidRPr="00E26327">
              <w:rPr>
                <w:rFonts w:eastAsia="Arial Unicode MS"/>
                <w:lang w:val="lv-LV"/>
              </w:rPr>
              <w:t xml:space="preserve">5. </w:t>
            </w:r>
            <w:r w:rsidRPr="00E26327">
              <w:rPr>
                <w:rFonts w:eastAsia="Arial Unicode MS"/>
                <w:bCs/>
                <w:lang w:val="lv-LV"/>
              </w:rPr>
              <w:t>Kontu grupas 2.</w:t>
            </w:r>
            <w:r w:rsidR="00F53925">
              <w:rPr>
                <w:rFonts w:eastAsia="Arial Unicode MS"/>
                <w:bCs/>
                <w:lang w:val="lv-LV"/>
              </w:rPr>
              <w:t> </w:t>
            </w:r>
            <w:r w:rsidRPr="00E26327">
              <w:rPr>
                <w:rFonts w:eastAsia="Arial Unicode MS"/>
                <w:bCs/>
                <w:lang w:val="lv-LV"/>
              </w:rPr>
              <w:t>līmenis 1</w:t>
            </w:r>
          </w:p>
        </w:tc>
        <w:tc>
          <w:tcPr>
            <w:tcW w:w="1559" w:type="dxa"/>
            <w:vAlign w:val="center"/>
          </w:tcPr>
          <w:p w14:paraId="6AB13ADE" w14:textId="77777777" w:rsidR="00384DA2" w:rsidRPr="00E26327" w:rsidRDefault="00384DA2" w:rsidP="00476C89">
            <w:pPr>
              <w:jc w:val="center"/>
              <w:rPr>
                <w:rFonts w:eastAsia="Arial Unicode MS"/>
                <w:b/>
                <w:lang w:val="lv-LV"/>
              </w:rPr>
            </w:pPr>
          </w:p>
        </w:tc>
        <w:tc>
          <w:tcPr>
            <w:tcW w:w="1843" w:type="dxa"/>
          </w:tcPr>
          <w:p w14:paraId="2C2C568D" w14:textId="77777777" w:rsidR="00384DA2" w:rsidRPr="00E26327" w:rsidRDefault="00384DA2" w:rsidP="00476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lang w:val="lv-LV"/>
              </w:rPr>
            </w:pPr>
          </w:p>
        </w:tc>
        <w:tc>
          <w:tcPr>
            <w:tcW w:w="1701" w:type="dxa"/>
          </w:tcPr>
          <w:p w14:paraId="3C013B63" w14:textId="77777777" w:rsidR="00384DA2" w:rsidRPr="00E26327" w:rsidRDefault="00384DA2" w:rsidP="00476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lang w:val="lv-LV"/>
              </w:rPr>
            </w:pPr>
          </w:p>
        </w:tc>
      </w:tr>
      <w:tr w:rsidR="00384DA2" w:rsidRPr="00E26327" w14:paraId="5321DF98" w14:textId="77777777" w:rsidTr="00785B5B">
        <w:tc>
          <w:tcPr>
            <w:tcW w:w="4219" w:type="dxa"/>
            <w:vAlign w:val="center"/>
          </w:tcPr>
          <w:p w14:paraId="1761FD0D" w14:textId="23EE92FB" w:rsidR="00384DA2" w:rsidRPr="00E26327" w:rsidRDefault="00384DA2" w:rsidP="00476C89">
            <w:pPr>
              <w:rPr>
                <w:rFonts w:eastAsia="Arial Unicode MS"/>
                <w:lang w:val="lv-LV"/>
              </w:rPr>
            </w:pPr>
            <w:r w:rsidRPr="00E26327">
              <w:rPr>
                <w:rFonts w:eastAsia="Arial Unicode MS"/>
                <w:lang w:val="lv-LV"/>
              </w:rPr>
              <w:t xml:space="preserve">6. </w:t>
            </w:r>
            <w:r w:rsidRPr="00E26327">
              <w:rPr>
                <w:rFonts w:eastAsia="Arial Unicode MS"/>
                <w:bCs/>
                <w:lang w:val="lv-LV"/>
              </w:rPr>
              <w:t>Kontu grupas 2.</w:t>
            </w:r>
            <w:r w:rsidR="00F53925">
              <w:rPr>
                <w:rFonts w:eastAsia="Arial Unicode MS"/>
                <w:bCs/>
                <w:lang w:val="lv-LV"/>
              </w:rPr>
              <w:t> </w:t>
            </w:r>
            <w:r w:rsidRPr="00E26327">
              <w:rPr>
                <w:rFonts w:eastAsia="Arial Unicode MS"/>
                <w:bCs/>
                <w:lang w:val="lv-LV"/>
              </w:rPr>
              <w:t>līmenis 2</w:t>
            </w:r>
          </w:p>
        </w:tc>
        <w:tc>
          <w:tcPr>
            <w:tcW w:w="1559" w:type="dxa"/>
            <w:vAlign w:val="center"/>
          </w:tcPr>
          <w:p w14:paraId="25358F33" w14:textId="77777777" w:rsidR="00384DA2" w:rsidRPr="00E26327" w:rsidRDefault="00384DA2" w:rsidP="00476C89">
            <w:pPr>
              <w:jc w:val="center"/>
              <w:rPr>
                <w:rFonts w:eastAsia="Arial Unicode MS"/>
                <w:b/>
                <w:lang w:val="lv-LV"/>
              </w:rPr>
            </w:pPr>
          </w:p>
        </w:tc>
        <w:tc>
          <w:tcPr>
            <w:tcW w:w="1843" w:type="dxa"/>
          </w:tcPr>
          <w:p w14:paraId="12C36934" w14:textId="77777777" w:rsidR="00384DA2" w:rsidRPr="00E26327" w:rsidRDefault="00384DA2" w:rsidP="00476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lang w:val="lv-LV"/>
              </w:rPr>
            </w:pPr>
          </w:p>
        </w:tc>
        <w:tc>
          <w:tcPr>
            <w:tcW w:w="1701" w:type="dxa"/>
          </w:tcPr>
          <w:p w14:paraId="6DA7A2EA" w14:textId="77777777" w:rsidR="00384DA2" w:rsidRPr="00E26327" w:rsidRDefault="00384DA2" w:rsidP="00476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lang w:val="lv-LV"/>
              </w:rPr>
            </w:pPr>
          </w:p>
        </w:tc>
      </w:tr>
      <w:tr w:rsidR="00384DA2" w:rsidRPr="00E26327" w14:paraId="7B4ABB5E" w14:textId="77777777" w:rsidTr="00785B5B">
        <w:tc>
          <w:tcPr>
            <w:tcW w:w="4219" w:type="dxa"/>
            <w:vAlign w:val="center"/>
          </w:tcPr>
          <w:p w14:paraId="558BBC55" w14:textId="77777777" w:rsidR="00384DA2" w:rsidRPr="00E26327" w:rsidRDefault="00384DA2" w:rsidP="00476C89">
            <w:pPr>
              <w:jc w:val="center"/>
              <w:rPr>
                <w:rFonts w:eastAsia="Arial Unicode MS"/>
                <w:b/>
                <w:lang w:val="lv-LV"/>
              </w:rPr>
            </w:pPr>
            <w:r w:rsidRPr="00E26327">
              <w:rPr>
                <w:rFonts w:eastAsia="Arial Unicode MS"/>
                <w:b/>
                <w:lang w:val="lv-LV"/>
              </w:rPr>
              <w:t>BILANCE (III. + IV. +</w:t>
            </w:r>
            <w:r w:rsidRPr="00E26327">
              <w:rPr>
                <w:rFonts w:eastAsia="Arial Unicode MS"/>
                <w:lang w:val="lv-LV"/>
              </w:rPr>
              <w:t> </w:t>
            </w:r>
            <w:r w:rsidRPr="00E26327">
              <w:rPr>
                <w:rFonts w:eastAsia="Arial Unicode MS"/>
                <w:b/>
                <w:lang w:val="lv-LV"/>
              </w:rPr>
              <w:t>V.)</w:t>
            </w:r>
          </w:p>
        </w:tc>
        <w:tc>
          <w:tcPr>
            <w:tcW w:w="1559" w:type="dxa"/>
            <w:vAlign w:val="center"/>
          </w:tcPr>
          <w:p w14:paraId="6CC4FB38" w14:textId="77777777" w:rsidR="00384DA2" w:rsidRPr="00E26327" w:rsidRDefault="00384DA2" w:rsidP="00476C89">
            <w:pPr>
              <w:jc w:val="center"/>
              <w:rPr>
                <w:rFonts w:eastAsia="Arial Unicode MS"/>
                <w:b/>
                <w:lang w:val="lv-LV"/>
              </w:rPr>
            </w:pPr>
          </w:p>
        </w:tc>
        <w:tc>
          <w:tcPr>
            <w:tcW w:w="1843" w:type="dxa"/>
          </w:tcPr>
          <w:p w14:paraId="5BE6743A" w14:textId="77777777" w:rsidR="00384DA2" w:rsidRPr="00E26327" w:rsidRDefault="00384DA2" w:rsidP="00476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lang w:val="lv-LV"/>
              </w:rPr>
            </w:pPr>
          </w:p>
        </w:tc>
        <w:tc>
          <w:tcPr>
            <w:tcW w:w="1701" w:type="dxa"/>
          </w:tcPr>
          <w:p w14:paraId="3305A9AA" w14:textId="77777777" w:rsidR="00384DA2" w:rsidRPr="00E26327" w:rsidRDefault="00384DA2" w:rsidP="00476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lang w:val="lv-LV"/>
              </w:rPr>
            </w:pPr>
          </w:p>
        </w:tc>
      </w:tr>
    </w:tbl>
    <w:p w14:paraId="7D02F277" w14:textId="77777777" w:rsidR="00384DA2" w:rsidRPr="00E26327" w:rsidRDefault="00384DA2" w:rsidP="00476C89">
      <w:pPr>
        <w:rPr>
          <w:b/>
          <w:lang w:val="lv-LV"/>
        </w:rPr>
      </w:pPr>
      <w:r w:rsidRPr="00E26327">
        <w:rPr>
          <w:b/>
          <w:lang w:val="lv-LV"/>
        </w:rPr>
        <w:t>ZEMBILANCE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9"/>
        <w:gridCol w:w="1559"/>
        <w:gridCol w:w="1843"/>
        <w:gridCol w:w="1701"/>
      </w:tblGrid>
      <w:tr w:rsidR="00384DA2" w:rsidRPr="00E26327" w14:paraId="01CE9650" w14:textId="77777777" w:rsidTr="00785B5B">
        <w:tc>
          <w:tcPr>
            <w:tcW w:w="4219" w:type="dxa"/>
            <w:vAlign w:val="center"/>
          </w:tcPr>
          <w:p w14:paraId="751CC007" w14:textId="77777777" w:rsidR="00384DA2" w:rsidRPr="00E26327" w:rsidRDefault="00384DA2" w:rsidP="00476C89">
            <w:pPr>
              <w:rPr>
                <w:rFonts w:eastAsia="Arial Unicode MS"/>
                <w:lang w:val="lv-LV"/>
              </w:rPr>
            </w:pPr>
            <w:r w:rsidRPr="00E26327">
              <w:rPr>
                <w:rFonts w:eastAsia="Arial Unicode MS"/>
                <w:lang w:val="lv-LV"/>
              </w:rPr>
              <w:t>Zembilances kontu grupa 1</w:t>
            </w:r>
          </w:p>
        </w:tc>
        <w:tc>
          <w:tcPr>
            <w:tcW w:w="1559" w:type="dxa"/>
            <w:vAlign w:val="center"/>
          </w:tcPr>
          <w:p w14:paraId="6AFFD609" w14:textId="77777777" w:rsidR="00384DA2" w:rsidRPr="00E26327" w:rsidRDefault="00384DA2" w:rsidP="00476C89">
            <w:pPr>
              <w:jc w:val="center"/>
              <w:rPr>
                <w:rFonts w:eastAsia="Arial Unicode MS"/>
                <w:b/>
                <w:lang w:val="lv-LV"/>
              </w:rPr>
            </w:pPr>
          </w:p>
        </w:tc>
        <w:tc>
          <w:tcPr>
            <w:tcW w:w="1843" w:type="dxa"/>
          </w:tcPr>
          <w:p w14:paraId="73C2FD18" w14:textId="77777777" w:rsidR="00384DA2" w:rsidRPr="00E26327" w:rsidRDefault="00384DA2" w:rsidP="00476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lang w:val="lv-LV"/>
              </w:rPr>
            </w:pPr>
          </w:p>
        </w:tc>
        <w:tc>
          <w:tcPr>
            <w:tcW w:w="1701" w:type="dxa"/>
          </w:tcPr>
          <w:p w14:paraId="1A747C3B" w14:textId="77777777" w:rsidR="00384DA2" w:rsidRPr="00E26327" w:rsidRDefault="00384DA2" w:rsidP="00476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lang w:val="lv-LV"/>
              </w:rPr>
            </w:pPr>
          </w:p>
        </w:tc>
      </w:tr>
      <w:tr w:rsidR="00384DA2" w:rsidRPr="00E26327" w14:paraId="77108BD6" w14:textId="77777777" w:rsidTr="00785B5B">
        <w:tc>
          <w:tcPr>
            <w:tcW w:w="4219" w:type="dxa"/>
            <w:vAlign w:val="center"/>
          </w:tcPr>
          <w:p w14:paraId="6D693B59" w14:textId="77777777" w:rsidR="00384DA2" w:rsidRPr="00E26327" w:rsidRDefault="00384DA2" w:rsidP="00476C89">
            <w:pPr>
              <w:rPr>
                <w:rFonts w:eastAsia="Arial Unicode MS"/>
                <w:b/>
                <w:bCs/>
                <w:lang w:val="lv-LV"/>
              </w:rPr>
            </w:pPr>
            <w:r w:rsidRPr="00E26327">
              <w:rPr>
                <w:rFonts w:eastAsia="Arial Unicode MS"/>
                <w:lang w:val="lv-LV"/>
              </w:rPr>
              <w:t>Zembilances kontu grupa 2</w:t>
            </w:r>
          </w:p>
        </w:tc>
        <w:tc>
          <w:tcPr>
            <w:tcW w:w="1559" w:type="dxa"/>
            <w:vAlign w:val="center"/>
          </w:tcPr>
          <w:p w14:paraId="7916BFB0" w14:textId="77777777" w:rsidR="00384DA2" w:rsidRPr="00E26327" w:rsidRDefault="00384DA2" w:rsidP="00476C89">
            <w:pPr>
              <w:jc w:val="center"/>
              <w:rPr>
                <w:rFonts w:eastAsia="Arial Unicode MS"/>
                <w:b/>
                <w:lang w:val="lv-LV"/>
              </w:rPr>
            </w:pPr>
          </w:p>
        </w:tc>
        <w:tc>
          <w:tcPr>
            <w:tcW w:w="1843" w:type="dxa"/>
          </w:tcPr>
          <w:p w14:paraId="78C4CB87" w14:textId="77777777" w:rsidR="00384DA2" w:rsidRPr="00E26327" w:rsidRDefault="00384DA2" w:rsidP="00476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lang w:val="lv-LV"/>
              </w:rPr>
            </w:pPr>
          </w:p>
        </w:tc>
        <w:tc>
          <w:tcPr>
            <w:tcW w:w="1701" w:type="dxa"/>
          </w:tcPr>
          <w:p w14:paraId="30C0FF57" w14:textId="77777777" w:rsidR="00384DA2" w:rsidRPr="00E26327" w:rsidRDefault="00384DA2" w:rsidP="00476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lang w:val="lv-LV"/>
              </w:rPr>
            </w:pPr>
          </w:p>
        </w:tc>
      </w:tr>
      <w:tr w:rsidR="00384DA2" w:rsidRPr="00E26327" w14:paraId="6AA2F5CE" w14:textId="77777777" w:rsidTr="00785B5B">
        <w:tc>
          <w:tcPr>
            <w:tcW w:w="4219" w:type="dxa"/>
            <w:vAlign w:val="center"/>
          </w:tcPr>
          <w:p w14:paraId="50D18BC6" w14:textId="77777777" w:rsidR="00384DA2" w:rsidRPr="00E26327" w:rsidRDefault="00384DA2" w:rsidP="00476C89">
            <w:pPr>
              <w:rPr>
                <w:rFonts w:eastAsia="Arial Unicode MS"/>
                <w:lang w:val="lv-LV"/>
              </w:rPr>
            </w:pPr>
            <w:r w:rsidRPr="00E26327">
              <w:rPr>
                <w:rFonts w:eastAsia="Arial Unicode MS"/>
                <w:lang w:val="lv-LV"/>
              </w:rPr>
              <w:t>Zembilances kontu grupa 3</w:t>
            </w:r>
          </w:p>
        </w:tc>
        <w:tc>
          <w:tcPr>
            <w:tcW w:w="1559" w:type="dxa"/>
            <w:vAlign w:val="center"/>
          </w:tcPr>
          <w:p w14:paraId="11EC0E83" w14:textId="77777777" w:rsidR="00384DA2" w:rsidRPr="00E26327" w:rsidRDefault="00384DA2" w:rsidP="00476C89">
            <w:pPr>
              <w:jc w:val="center"/>
              <w:rPr>
                <w:rFonts w:eastAsia="Arial Unicode MS"/>
                <w:b/>
                <w:lang w:val="lv-LV"/>
              </w:rPr>
            </w:pPr>
          </w:p>
        </w:tc>
        <w:tc>
          <w:tcPr>
            <w:tcW w:w="1843" w:type="dxa"/>
          </w:tcPr>
          <w:p w14:paraId="27F57A6D" w14:textId="77777777" w:rsidR="00384DA2" w:rsidRPr="00E26327" w:rsidRDefault="00384DA2" w:rsidP="00476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lang w:val="lv-LV"/>
              </w:rPr>
            </w:pPr>
          </w:p>
        </w:tc>
        <w:tc>
          <w:tcPr>
            <w:tcW w:w="1701" w:type="dxa"/>
          </w:tcPr>
          <w:p w14:paraId="0F668257" w14:textId="77777777" w:rsidR="00384DA2" w:rsidRPr="00E26327" w:rsidRDefault="00384DA2" w:rsidP="00476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lang w:val="lv-LV"/>
              </w:rPr>
            </w:pPr>
          </w:p>
        </w:tc>
      </w:tr>
    </w:tbl>
    <w:p w14:paraId="08BCD481" w14:textId="77777777" w:rsidR="00384DA2" w:rsidRPr="00E26327" w:rsidRDefault="00384DA2" w:rsidP="00476C89">
      <w:pPr>
        <w:pStyle w:val="nais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sz w:val="28"/>
          <w:lang w:val="lv-LV"/>
        </w:rPr>
      </w:pPr>
    </w:p>
    <w:p w14:paraId="11E38F11" w14:textId="707DB8F7" w:rsidR="00A55F58" w:rsidRPr="00933899" w:rsidRDefault="00A55F58" w:rsidP="00476C89">
      <w:pPr>
        <w:pStyle w:val="naislab"/>
        <w:spacing w:before="0" w:after="0"/>
        <w:rPr>
          <w:sz w:val="28"/>
          <w:lang w:val="lv-LV" w:eastAsia="lv-LV"/>
        </w:rPr>
      </w:pPr>
      <w:r w:rsidRPr="00933899">
        <w:rPr>
          <w:sz w:val="28"/>
          <w:lang w:val="lv-LV" w:eastAsia="lv-LV"/>
        </w:rPr>
        <w:t>8.</w:t>
      </w:r>
      <w:r w:rsidR="00933899">
        <w:rPr>
          <w:sz w:val="28"/>
          <w:lang w:val="lv-LV" w:eastAsia="lv-LV"/>
        </w:rPr>
        <w:t> </w:t>
      </w:r>
      <w:r w:rsidRPr="00933899">
        <w:rPr>
          <w:sz w:val="28"/>
          <w:lang w:val="lv-LV" w:eastAsia="lv-LV"/>
        </w:rPr>
        <w:t>pielikums</w:t>
      </w:r>
      <w:r w:rsidRPr="00933899">
        <w:rPr>
          <w:sz w:val="28"/>
          <w:lang w:val="lv-LV" w:eastAsia="lv-LV"/>
        </w:rPr>
        <w:br/>
        <w:t>Ministru kabineta</w:t>
      </w:r>
      <w:r w:rsidRPr="00933899">
        <w:rPr>
          <w:sz w:val="28"/>
          <w:lang w:val="lv-LV" w:eastAsia="lv-LV"/>
        </w:rPr>
        <w:br/>
        <w:t>2012.</w:t>
      </w:r>
      <w:r w:rsidR="00933899">
        <w:rPr>
          <w:sz w:val="28"/>
          <w:lang w:val="lv-LV" w:eastAsia="lv-LV"/>
        </w:rPr>
        <w:t> </w:t>
      </w:r>
      <w:r w:rsidRPr="00933899">
        <w:rPr>
          <w:sz w:val="28"/>
          <w:lang w:val="lv-LV" w:eastAsia="lv-LV"/>
        </w:rPr>
        <w:t>gada 29.</w:t>
      </w:r>
      <w:r w:rsidR="00933899">
        <w:rPr>
          <w:sz w:val="28"/>
          <w:lang w:val="lv-LV" w:eastAsia="lv-LV"/>
        </w:rPr>
        <w:t> </w:t>
      </w:r>
      <w:r w:rsidRPr="00933899">
        <w:rPr>
          <w:sz w:val="28"/>
          <w:lang w:val="lv-LV" w:eastAsia="lv-LV"/>
        </w:rPr>
        <w:t>maija</w:t>
      </w:r>
      <w:r w:rsidRPr="00933899">
        <w:rPr>
          <w:sz w:val="28"/>
          <w:lang w:val="lv-LV" w:eastAsia="lv-LV"/>
        </w:rPr>
        <w:br/>
        <w:t>noteikumiem Nr.</w:t>
      </w:r>
      <w:r w:rsidR="00933899">
        <w:rPr>
          <w:sz w:val="28"/>
          <w:lang w:val="lv-LV" w:eastAsia="lv-LV"/>
        </w:rPr>
        <w:t> </w:t>
      </w:r>
      <w:r w:rsidRPr="00933899">
        <w:rPr>
          <w:sz w:val="28"/>
          <w:lang w:val="lv-LV" w:eastAsia="lv-LV"/>
        </w:rPr>
        <w:t>375</w:t>
      </w:r>
    </w:p>
    <w:p w14:paraId="26A22391" w14:textId="77777777" w:rsidR="00384DA2" w:rsidRPr="00933899" w:rsidRDefault="00384DA2" w:rsidP="00476C89">
      <w:pPr>
        <w:pStyle w:val="nais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32"/>
          <w:lang w:val="lv-LV"/>
        </w:rPr>
      </w:pPr>
    </w:p>
    <w:p w14:paraId="353B2C92" w14:textId="77777777" w:rsidR="00384DA2" w:rsidRPr="00E26327" w:rsidRDefault="00384DA2" w:rsidP="00476C89">
      <w:pPr>
        <w:pStyle w:val="nais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b/>
          <w:sz w:val="28"/>
          <w:szCs w:val="28"/>
          <w:lang w:val="lv-LV"/>
        </w:rPr>
      </w:pPr>
      <w:r w:rsidRPr="00E26327">
        <w:rPr>
          <w:b/>
          <w:sz w:val="28"/>
          <w:szCs w:val="28"/>
          <w:lang w:val="lv-LV"/>
        </w:rPr>
        <w:t>Valsts konsolidētais finansiālās darbības pārskats saimnieciskajā gadā</w:t>
      </w:r>
    </w:p>
    <w:p w14:paraId="3A29AE0A" w14:textId="77777777" w:rsidR="00384DA2" w:rsidRPr="00E26327" w:rsidRDefault="00384DA2" w:rsidP="00476C89">
      <w:pPr>
        <w:pStyle w:val="nais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sz w:val="28"/>
          <w:lang w:val="lv-LV"/>
        </w:rPr>
      </w:pPr>
    </w:p>
    <w:p w14:paraId="6C0676AB" w14:textId="77777777" w:rsidR="00384DA2" w:rsidRPr="00E26327" w:rsidRDefault="00384DA2" w:rsidP="00476C89">
      <w:pPr>
        <w:jc w:val="right"/>
        <w:rPr>
          <w:lang w:val="lv-LV"/>
        </w:rPr>
      </w:pPr>
      <w:r w:rsidRPr="00E26327">
        <w:rPr>
          <w:lang w:val="lv-LV"/>
        </w:rPr>
        <w:t>(lietotā valūta tūkstošos valūtas vienību)</w:t>
      </w:r>
    </w:p>
    <w:p w14:paraId="4F03716F" w14:textId="77777777" w:rsidR="00384DA2" w:rsidRPr="00E26327" w:rsidRDefault="00384DA2" w:rsidP="00476C89">
      <w:pPr>
        <w:jc w:val="both"/>
        <w:rPr>
          <w:sz w:val="4"/>
          <w:szCs w:val="4"/>
          <w:lang w:val="lv-LV"/>
        </w:rPr>
      </w:pPr>
    </w:p>
    <w:tbl>
      <w:tblPr>
        <w:tblW w:w="9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0" w:type="dxa"/>
          <w:bottom w:w="28" w:type="dxa"/>
          <w:right w:w="0" w:type="dxa"/>
        </w:tblCellMar>
        <w:tblLook w:val="0000" w:firstRow="0" w:lastRow="0" w:firstColumn="0" w:lastColumn="0" w:noHBand="0" w:noVBand="0"/>
      </w:tblPr>
      <w:tblGrid>
        <w:gridCol w:w="851"/>
        <w:gridCol w:w="851"/>
        <w:gridCol w:w="5249"/>
        <w:gridCol w:w="1275"/>
        <w:gridCol w:w="1417"/>
      </w:tblGrid>
      <w:tr w:rsidR="00384DA2" w:rsidRPr="00E26327" w14:paraId="65B2BF4E" w14:textId="77777777" w:rsidTr="00AC4EB7">
        <w:trPr>
          <w:trHeight w:val="20"/>
        </w:trPr>
        <w:tc>
          <w:tcPr>
            <w:tcW w:w="1702" w:type="dxa"/>
            <w:gridSpan w:val="2"/>
          </w:tcPr>
          <w:p w14:paraId="52239E24" w14:textId="493165DB" w:rsidR="00384DA2" w:rsidRPr="00E26327" w:rsidRDefault="00384DA2" w:rsidP="00476C89">
            <w:pPr>
              <w:jc w:val="center"/>
              <w:rPr>
                <w:sz w:val="20"/>
                <w:szCs w:val="20"/>
                <w:lang w:val="lv-LV"/>
              </w:rPr>
            </w:pPr>
            <w:r w:rsidRPr="00E26327">
              <w:rPr>
                <w:sz w:val="20"/>
                <w:szCs w:val="20"/>
                <w:lang w:val="lv-LV"/>
              </w:rPr>
              <w:t xml:space="preserve">Piezīmes </w:t>
            </w:r>
            <w:r w:rsidR="00263D25">
              <w:rPr>
                <w:sz w:val="20"/>
                <w:szCs w:val="20"/>
                <w:lang w:val="lv-LV"/>
              </w:rPr>
              <w:t>numurs</w:t>
            </w:r>
          </w:p>
        </w:tc>
        <w:tc>
          <w:tcPr>
            <w:tcW w:w="5249" w:type="dxa"/>
            <w:vMerge w:val="restart"/>
            <w:vAlign w:val="center"/>
          </w:tcPr>
          <w:p w14:paraId="3B76BDB8" w14:textId="77777777" w:rsidR="00384DA2" w:rsidRPr="00E26327" w:rsidRDefault="00384DA2" w:rsidP="00476C89">
            <w:pPr>
              <w:jc w:val="center"/>
              <w:rPr>
                <w:sz w:val="20"/>
                <w:szCs w:val="20"/>
                <w:lang w:val="lv-LV"/>
              </w:rPr>
            </w:pPr>
            <w:r w:rsidRPr="00E26327">
              <w:rPr>
                <w:sz w:val="20"/>
                <w:szCs w:val="20"/>
                <w:lang w:val="lv-LV"/>
              </w:rPr>
              <w:t>Rādītāji</w:t>
            </w:r>
          </w:p>
        </w:tc>
        <w:tc>
          <w:tcPr>
            <w:tcW w:w="1275" w:type="dxa"/>
            <w:vMerge w:val="restart"/>
            <w:vAlign w:val="center"/>
          </w:tcPr>
          <w:p w14:paraId="5559123C" w14:textId="77777777" w:rsidR="00384DA2" w:rsidRPr="00E26327" w:rsidRDefault="00384DA2" w:rsidP="00476C89">
            <w:pPr>
              <w:jc w:val="center"/>
              <w:rPr>
                <w:sz w:val="20"/>
                <w:szCs w:val="20"/>
                <w:lang w:val="lv-LV"/>
              </w:rPr>
            </w:pPr>
            <w:r w:rsidRPr="00E26327">
              <w:rPr>
                <w:sz w:val="20"/>
                <w:szCs w:val="20"/>
                <w:lang w:val="lv-LV"/>
              </w:rPr>
              <w:t>Pārskata periods</w:t>
            </w:r>
          </w:p>
        </w:tc>
        <w:tc>
          <w:tcPr>
            <w:tcW w:w="1417" w:type="dxa"/>
            <w:vMerge w:val="restart"/>
            <w:vAlign w:val="center"/>
          </w:tcPr>
          <w:p w14:paraId="551D7232" w14:textId="77777777" w:rsidR="00384DA2" w:rsidRPr="00E26327" w:rsidRDefault="00384DA2" w:rsidP="00476C89">
            <w:pPr>
              <w:jc w:val="center"/>
              <w:rPr>
                <w:sz w:val="20"/>
                <w:szCs w:val="20"/>
                <w:lang w:val="lv-LV"/>
              </w:rPr>
            </w:pPr>
            <w:r w:rsidRPr="00E26327">
              <w:rPr>
                <w:sz w:val="20"/>
                <w:szCs w:val="20"/>
                <w:lang w:val="lv-LV"/>
              </w:rPr>
              <w:t xml:space="preserve">Iepriekšējais </w:t>
            </w:r>
            <w:r w:rsidRPr="00E26327">
              <w:rPr>
                <w:sz w:val="20"/>
                <w:szCs w:val="20"/>
                <w:lang w:val="lv-LV"/>
              </w:rPr>
              <w:br/>
              <w:t>pārskata periods</w:t>
            </w:r>
          </w:p>
        </w:tc>
      </w:tr>
      <w:tr w:rsidR="00384DA2" w:rsidRPr="00E26327" w14:paraId="1F85A4BB" w14:textId="77777777" w:rsidTr="00AC4EB7">
        <w:trPr>
          <w:trHeight w:val="20"/>
        </w:trPr>
        <w:tc>
          <w:tcPr>
            <w:tcW w:w="851" w:type="dxa"/>
          </w:tcPr>
          <w:p w14:paraId="1561F6B2" w14:textId="77777777" w:rsidR="00384DA2" w:rsidRPr="00E26327" w:rsidRDefault="00384DA2" w:rsidP="00476C89">
            <w:pPr>
              <w:jc w:val="center"/>
              <w:rPr>
                <w:sz w:val="16"/>
                <w:szCs w:val="16"/>
                <w:lang w:val="lv-LV"/>
              </w:rPr>
            </w:pPr>
            <w:r w:rsidRPr="00E26327">
              <w:rPr>
                <w:sz w:val="16"/>
                <w:szCs w:val="16"/>
                <w:lang w:val="lv-LV"/>
              </w:rPr>
              <w:t>pārskata saīsinājums</w:t>
            </w:r>
          </w:p>
        </w:tc>
        <w:tc>
          <w:tcPr>
            <w:tcW w:w="851" w:type="dxa"/>
            <w:vAlign w:val="center"/>
          </w:tcPr>
          <w:p w14:paraId="6A41B898" w14:textId="77777777" w:rsidR="00384DA2" w:rsidRPr="00E26327" w:rsidRDefault="00384DA2" w:rsidP="00476C89">
            <w:pPr>
              <w:jc w:val="center"/>
              <w:rPr>
                <w:sz w:val="20"/>
                <w:szCs w:val="20"/>
                <w:lang w:val="lv-LV"/>
              </w:rPr>
            </w:pPr>
            <w:r w:rsidRPr="00E26327">
              <w:rPr>
                <w:sz w:val="20"/>
                <w:szCs w:val="20"/>
                <w:lang w:val="lv-LV"/>
              </w:rPr>
              <w:t>kods</w:t>
            </w:r>
          </w:p>
        </w:tc>
        <w:tc>
          <w:tcPr>
            <w:tcW w:w="5249" w:type="dxa"/>
            <w:vMerge/>
            <w:vAlign w:val="center"/>
          </w:tcPr>
          <w:p w14:paraId="76538651" w14:textId="77777777" w:rsidR="00384DA2" w:rsidRPr="00E26327" w:rsidRDefault="00384DA2" w:rsidP="00476C89">
            <w:pPr>
              <w:jc w:val="center"/>
              <w:rPr>
                <w:sz w:val="20"/>
                <w:szCs w:val="20"/>
                <w:lang w:val="lv-LV"/>
              </w:rPr>
            </w:pPr>
          </w:p>
        </w:tc>
        <w:tc>
          <w:tcPr>
            <w:tcW w:w="1275" w:type="dxa"/>
            <w:vMerge/>
            <w:vAlign w:val="center"/>
          </w:tcPr>
          <w:p w14:paraId="7D54CF3A" w14:textId="77777777" w:rsidR="00384DA2" w:rsidRPr="00E26327" w:rsidRDefault="00384DA2" w:rsidP="00476C89">
            <w:pPr>
              <w:jc w:val="center"/>
              <w:rPr>
                <w:sz w:val="20"/>
                <w:szCs w:val="20"/>
                <w:lang w:val="lv-LV"/>
              </w:rPr>
            </w:pPr>
          </w:p>
        </w:tc>
        <w:tc>
          <w:tcPr>
            <w:tcW w:w="1417" w:type="dxa"/>
            <w:vMerge/>
            <w:vAlign w:val="center"/>
          </w:tcPr>
          <w:p w14:paraId="399EE360" w14:textId="77777777" w:rsidR="00384DA2" w:rsidRPr="00E26327" w:rsidRDefault="00384DA2" w:rsidP="00476C89">
            <w:pPr>
              <w:jc w:val="center"/>
              <w:rPr>
                <w:sz w:val="20"/>
                <w:szCs w:val="20"/>
                <w:lang w:val="lv-LV"/>
              </w:rPr>
            </w:pPr>
          </w:p>
        </w:tc>
      </w:tr>
      <w:tr w:rsidR="00384DA2" w:rsidRPr="00E26327" w14:paraId="6BC32639" w14:textId="77777777" w:rsidTr="00AC4EB7">
        <w:trPr>
          <w:trHeight w:val="20"/>
        </w:trPr>
        <w:tc>
          <w:tcPr>
            <w:tcW w:w="851" w:type="dxa"/>
          </w:tcPr>
          <w:p w14:paraId="650D5F04" w14:textId="77777777" w:rsidR="00384DA2" w:rsidRPr="00E26327" w:rsidRDefault="00384DA2" w:rsidP="00476C89">
            <w:pPr>
              <w:jc w:val="center"/>
              <w:rPr>
                <w:sz w:val="20"/>
                <w:szCs w:val="20"/>
                <w:lang w:val="lv-LV"/>
              </w:rPr>
            </w:pPr>
            <w:r w:rsidRPr="00E26327">
              <w:rPr>
                <w:sz w:val="20"/>
                <w:szCs w:val="20"/>
                <w:lang w:val="lv-LV"/>
              </w:rPr>
              <w:t>A</w:t>
            </w:r>
          </w:p>
        </w:tc>
        <w:tc>
          <w:tcPr>
            <w:tcW w:w="851" w:type="dxa"/>
            <w:vAlign w:val="center"/>
          </w:tcPr>
          <w:p w14:paraId="4D03086D" w14:textId="77777777" w:rsidR="00384DA2" w:rsidRPr="00E26327" w:rsidRDefault="00384DA2" w:rsidP="00476C89">
            <w:pPr>
              <w:jc w:val="center"/>
              <w:rPr>
                <w:sz w:val="20"/>
                <w:szCs w:val="20"/>
                <w:lang w:val="lv-LV"/>
              </w:rPr>
            </w:pPr>
            <w:r w:rsidRPr="00E26327">
              <w:rPr>
                <w:sz w:val="20"/>
                <w:szCs w:val="20"/>
                <w:lang w:val="lv-LV"/>
              </w:rPr>
              <w:t>B</w:t>
            </w:r>
          </w:p>
        </w:tc>
        <w:tc>
          <w:tcPr>
            <w:tcW w:w="5249" w:type="dxa"/>
            <w:vAlign w:val="center"/>
          </w:tcPr>
          <w:p w14:paraId="08670DA0" w14:textId="77777777" w:rsidR="00384DA2" w:rsidRPr="00E26327" w:rsidRDefault="00384DA2" w:rsidP="00476C89">
            <w:pPr>
              <w:jc w:val="center"/>
              <w:rPr>
                <w:sz w:val="20"/>
                <w:szCs w:val="20"/>
                <w:lang w:val="lv-LV"/>
              </w:rPr>
            </w:pPr>
            <w:r w:rsidRPr="00E26327">
              <w:rPr>
                <w:sz w:val="20"/>
                <w:szCs w:val="20"/>
                <w:lang w:val="lv-LV"/>
              </w:rPr>
              <w:t>C</w:t>
            </w:r>
          </w:p>
        </w:tc>
        <w:tc>
          <w:tcPr>
            <w:tcW w:w="1275" w:type="dxa"/>
            <w:vAlign w:val="center"/>
          </w:tcPr>
          <w:p w14:paraId="7482664C" w14:textId="77777777" w:rsidR="00384DA2" w:rsidRPr="00E26327" w:rsidRDefault="00384DA2" w:rsidP="00476C89">
            <w:pPr>
              <w:jc w:val="center"/>
              <w:rPr>
                <w:sz w:val="20"/>
                <w:szCs w:val="20"/>
                <w:lang w:val="lv-LV"/>
              </w:rPr>
            </w:pPr>
            <w:r w:rsidRPr="00E26327">
              <w:rPr>
                <w:sz w:val="20"/>
                <w:szCs w:val="20"/>
                <w:lang w:val="lv-LV"/>
              </w:rPr>
              <w:t>1</w:t>
            </w:r>
          </w:p>
        </w:tc>
        <w:tc>
          <w:tcPr>
            <w:tcW w:w="1417" w:type="dxa"/>
            <w:vAlign w:val="center"/>
          </w:tcPr>
          <w:p w14:paraId="499B7422" w14:textId="77777777" w:rsidR="00384DA2" w:rsidRPr="00E26327" w:rsidRDefault="00384DA2" w:rsidP="00476C89">
            <w:pPr>
              <w:jc w:val="center"/>
              <w:rPr>
                <w:sz w:val="20"/>
                <w:szCs w:val="20"/>
                <w:lang w:val="lv-LV"/>
              </w:rPr>
            </w:pPr>
            <w:r w:rsidRPr="00E26327">
              <w:rPr>
                <w:sz w:val="20"/>
                <w:szCs w:val="20"/>
                <w:lang w:val="lv-LV"/>
              </w:rPr>
              <w:t>2</w:t>
            </w:r>
          </w:p>
        </w:tc>
      </w:tr>
      <w:tr w:rsidR="00384DA2" w:rsidRPr="00E26327" w14:paraId="2AB5A416" w14:textId="77777777" w:rsidTr="00AC4EB7">
        <w:trPr>
          <w:trHeight w:val="20"/>
        </w:trPr>
        <w:tc>
          <w:tcPr>
            <w:tcW w:w="851" w:type="dxa"/>
          </w:tcPr>
          <w:p w14:paraId="389E4BCC" w14:textId="77777777" w:rsidR="00384DA2" w:rsidRPr="00E26327" w:rsidRDefault="00384DA2" w:rsidP="00476C89">
            <w:pPr>
              <w:rPr>
                <w:b/>
                <w:bCs/>
                <w:sz w:val="20"/>
                <w:szCs w:val="20"/>
                <w:lang w:val="lv-LV"/>
              </w:rPr>
            </w:pPr>
            <w:r w:rsidRPr="00E26327">
              <w:rPr>
                <w:b/>
                <w:bCs/>
                <w:sz w:val="20"/>
                <w:szCs w:val="20"/>
                <w:lang w:val="lv-LV"/>
              </w:rPr>
              <w:t>FD.</w:t>
            </w:r>
          </w:p>
        </w:tc>
        <w:tc>
          <w:tcPr>
            <w:tcW w:w="851" w:type="dxa"/>
          </w:tcPr>
          <w:p w14:paraId="2BCEAAF3" w14:textId="77777777" w:rsidR="00384DA2" w:rsidRPr="00E26327" w:rsidRDefault="00384DA2" w:rsidP="00476C89">
            <w:pPr>
              <w:rPr>
                <w:b/>
                <w:bCs/>
                <w:sz w:val="20"/>
                <w:szCs w:val="20"/>
                <w:lang w:val="lv-LV"/>
              </w:rPr>
            </w:pPr>
            <w:r w:rsidRPr="00E26327">
              <w:rPr>
                <w:b/>
                <w:bCs/>
                <w:sz w:val="20"/>
                <w:szCs w:val="20"/>
                <w:lang w:val="lv-LV"/>
              </w:rPr>
              <w:t>A1.</w:t>
            </w:r>
          </w:p>
        </w:tc>
        <w:tc>
          <w:tcPr>
            <w:tcW w:w="5249" w:type="dxa"/>
            <w:noWrap/>
          </w:tcPr>
          <w:p w14:paraId="3280FDF3" w14:textId="06AE2002" w:rsidR="00384DA2" w:rsidRPr="00E26327" w:rsidRDefault="00384DA2" w:rsidP="00476C89">
            <w:pPr>
              <w:ind w:left="146"/>
              <w:rPr>
                <w:b/>
                <w:bCs/>
                <w:sz w:val="20"/>
                <w:szCs w:val="20"/>
                <w:lang w:val="lv-LV"/>
              </w:rPr>
            </w:pPr>
            <w:r w:rsidRPr="005A3407">
              <w:rPr>
                <w:b/>
                <w:sz w:val="20"/>
                <w:szCs w:val="20"/>
                <w:lang w:val="lv-LV"/>
              </w:rPr>
              <w:t>Ieņēmumi</w:t>
            </w:r>
            <w:r w:rsidRPr="005A3407">
              <w:rPr>
                <w:b/>
                <w:bCs/>
                <w:sz w:val="20"/>
                <w:szCs w:val="20"/>
                <w:lang w:val="lv-LV"/>
              </w:rPr>
              <w:t xml:space="preserve"> </w:t>
            </w:r>
            <w:r w:rsidRPr="00E26327">
              <w:rPr>
                <w:b/>
                <w:bCs/>
                <w:sz w:val="20"/>
                <w:szCs w:val="20"/>
                <w:lang w:val="lv-LV"/>
              </w:rPr>
              <w:t xml:space="preserve">no pamatdarbības </w:t>
            </w:r>
            <w:r w:rsidRPr="00E26327">
              <w:rPr>
                <w:sz w:val="20"/>
                <w:szCs w:val="20"/>
                <w:lang w:val="lv-LV"/>
              </w:rPr>
              <w:t>(A1.1. līdz A1.8.</w:t>
            </w:r>
            <w:r w:rsidR="00997FAB">
              <w:rPr>
                <w:sz w:val="20"/>
                <w:szCs w:val="20"/>
                <w:lang w:val="lv-LV"/>
              </w:rPr>
              <w:t> </w:t>
            </w:r>
            <w:r w:rsidRPr="00E26327">
              <w:rPr>
                <w:sz w:val="20"/>
                <w:szCs w:val="20"/>
                <w:lang w:val="lv-LV"/>
              </w:rPr>
              <w:t>rindas summa)</w:t>
            </w:r>
          </w:p>
        </w:tc>
        <w:tc>
          <w:tcPr>
            <w:tcW w:w="1275" w:type="dxa"/>
            <w:noWrap/>
          </w:tcPr>
          <w:p w14:paraId="199B2CAB" w14:textId="77777777" w:rsidR="00384DA2" w:rsidRPr="00E26327" w:rsidRDefault="00384DA2" w:rsidP="00476C89">
            <w:pPr>
              <w:jc w:val="center"/>
              <w:rPr>
                <w:b/>
                <w:bCs/>
                <w:sz w:val="20"/>
                <w:szCs w:val="20"/>
                <w:lang w:val="lv-LV"/>
              </w:rPr>
            </w:pPr>
          </w:p>
        </w:tc>
        <w:tc>
          <w:tcPr>
            <w:tcW w:w="1417" w:type="dxa"/>
            <w:noWrap/>
          </w:tcPr>
          <w:p w14:paraId="710D6A58" w14:textId="77777777" w:rsidR="00384DA2" w:rsidRPr="00E26327" w:rsidRDefault="00384DA2" w:rsidP="00476C89">
            <w:pPr>
              <w:jc w:val="center"/>
              <w:rPr>
                <w:b/>
                <w:bCs/>
                <w:sz w:val="20"/>
                <w:szCs w:val="20"/>
                <w:lang w:val="lv-LV"/>
              </w:rPr>
            </w:pPr>
          </w:p>
        </w:tc>
      </w:tr>
      <w:tr w:rsidR="00384DA2" w:rsidRPr="00E26327" w14:paraId="7E5A5468" w14:textId="77777777" w:rsidTr="00AC4EB7">
        <w:trPr>
          <w:trHeight w:val="20"/>
        </w:trPr>
        <w:tc>
          <w:tcPr>
            <w:tcW w:w="851" w:type="dxa"/>
          </w:tcPr>
          <w:p w14:paraId="1564AC0C" w14:textId="77777777" w:rsidR="00384DA2" w:rsidRPr="00E26327" w:rsidRDefault="00384DA2" w:rsidP="00476C89">
            <w:pPr>
              <w:ind w:firstLineChars="9" w:firstLine="18"/>
              <w:rPr>
                <w:sz w:val="20"/>
                <w:szCs w:val="20"/>
                <w:lang w:val="lv-LV"/>
              </w:rPr>
            </w:pPr>
            <w:r w:rsidRPr="00E26327">
              <w:rPr>
                <w:sz w:val="20"/>
                <w:szCs w:val="20"/>
                <w:lang w:val="lv-LV"/>
              </w:rPr>
              <w:t>FD.</w:t>
            </w:r>
          </w:p>
        </w:tc>
        <w:tc>
          <w:tcPr>
            <w:tcW w:w="851" w:type="dxa"/>
          </w:tcPr>
          <w:p w14:paraId="522909D9" w14:textId="77777777" w:rsidR="00384DA2" w:rsidRPr="00E26327" w:rsidRDefault="00384DA2" w:rsidP="00476C89">
            <w:pPr>
              <w:ind w:firstLineChars="9" w:firstLine="18"/>
              <w:rPr>
                <w:sz w:val="20"/>
                <w:szCs w:val="20"/>
                <w:lang w:val="lv-LV"/>
              </w:rPr>
            </w:pPr>
            <w:r w:rsidRPr="00E26327">
              <w:rPr>
                <w:sz w:val="20"/>
                <w:szCs w:val="20"/>
                <w:lang w:val="lv-LV"/>
              </w:rPr>
              <w:t>A1.1.</w:t>
            </w:r>
          </w:p>
        </w:tc>
        <w:tc>
          <w:tcPr>
            <w:tcW w:w="5249" w:type="dxa"/>
            <w:noWrap/>
            <w:tcMar>
              <w:top w:w="0" w:type="dxa"/>
              <w:left w:w="180" w:type="dxa"/>
              <w:bottom w:w="0" w:type="dxa"/>
              <w:right w:w="0" w:type="dxa"/>
            </w:tcMar>
          </w:tcPr>
          <w:p w14:paraId="0B6B9A3C" w14:textId="77777777" w:rsidR="00384DA2" w:rsidRPr="00E26327" w:rsidRDefault="00384DA2" w:rsidP="00476C89">
            <w:pPr>
              <w:rPr>
                <w:sz w:val="20"/>
                <w:szCs w:val="20"/>
                <w:lang w:val="lv-LV"/>
              </w:rPr>
            </w:pPr>
            <w:r w:rsidRPr="00E26327">
              <w:rPr>
                <w:sz w:val="20"/>
                <w:szCs w:val="20"/>
                <w:lang w:val="lv-LV"/>
              </w:rPr>
              <w:t>Nodokļu ieņēmumi</w:t>
            </w:r>
          </w:p>
        </w:tc>
        <w:tc>
          <w:tcPr>
            <w:tcW w:w="1275" w:type="dxa"/>
            <w:noWrap/>
          </w:tcPr>
          <w:p w14:paraId="3A089F74" w14:textId="77777777" w:rsidR="00384DA2" w:rsidRPr="00E26327" w:rsidRDefault="00384DA2" w:rsidP="00476C89">
            <w:pPr>
              <w:jc w:val="center"/>
              <w:rPr>
                <w:sz w:val="20"/>
                <w:szCs w:val="20"/>
                <w:lang w:val="lv-LV"/>
              </w:rPr>
            </w:pPr>
          </w:p>
        </w:tc>
        <w:tc>
          <w:tcPr>
            <w:tcW w:w="1417" w:type="dxa"/>
            <w:noWrap/>
          </w:tcPr>
          <w:p w14:paraId="77D9ECB2" w14:textId="77777777" w:rsidR="00384DA2" w:rsidRPr="00E26327" w:rsidRDefault="00384DA2" w:rsidP="00476C89">
            <w:pPr>
              <w:jc w:val="center"/>
              <w:rPr>
                <w:sz w:val="20"/>
                <w:szCs w:val="20"/>
                <w:lang w:val="lv-LV"/>
              </w:rPr>
            </w:pPr>
          </w:p>
        </w:tc>
      </w:tr>
      <w:tr w:rsidR="00384DA2" w:rsidRPr="00E26327" w14:paraId="20B19321" w14:textId="77777777" w:rsidTr="00AC4EB7">
        <w:trPr>
          <w:trHeight w:val="20"/>
        </w:trPr>
        <w:tc>
          <w:tcPr>
            <w:tcW w:w="851" w:type="dxa"/>
          </w:tcPr>
          <w:p w14:paraId="6A6521A0" w14:textId="77777777" w:rsidR="00384DA2" w:rsidRPr="00E26327" w:rsidRDefault="00384DA2" w:rsidP="00476C89">
            <w:pPr>
              <w:rPr>
                <w:sz w:val="20"/>
                <w:szCs w:val="20"/>
                <w:lang w:val="lv-LV"/>
              </w:rPr>
            </w:pPr>
            <w:r w:rsidRPr="00E26327">
              <w:rPr>
                <w:sz w:val="20"/>
                <w:szCs w:val="20"/>
                <w:lang w:val="lv-LV"/>
              </w:rPr>
              <w:t>FD.</w:t>
            </w:r>
          </w:p>
        </w:tc>
        <w:tc>
          <w:tcPr>
            <w:tcW w:w="851" w:type="dxa"/>
          </w:tcPr>
          <w:p w14:paraId="44C7DD1A" w14:textId="77777777" w:rsidR="00384DA2" w:rsidRPr="00E26327" w:rsidRDefault="00384DA2" w:rsidP="00476C89">
            <w:pPr>
              <w:rPr>
                <w:sz w:val="20"/>
                <w:szCs w:val="20"/>
                <w:lang w:val="lv-LV"/>
              </w:rPr>
            </w:pPr>
            <w:r w:rsidRPr="00E26327">
              <w:rPr>
                <w:sz w:val="20"/>
                <w:szCs w:val="20"/>
                <w:lang w:val="lv-LV"/>
              </w:rPr>
              <w:t>A1.2.</w:t>
            </w:r>
          </w:p>
        </w:tc>
        <w:tc>
          <w:tcPr>
            <w:tcW w:w="5249" w:type="dxa"/>
            <w:noWrap/>
            <w:tcMar>
              <w:top w:w="0" w:type="dxa"/>
              <w:left w:w="180" w:type="dxa"/>
              <w:bottom w:w="0" w:type="dxa"/>
              <w:right w:w="0" w:type="dxa"/>
            </w:tcMar>
          </w:tcPr>
          <w:p w14:paraId="427A1074" w14:textId="77777777" w:rsidR="00384DA2" w:rsidRPr="00E26327" w:rsidRDefault="00384DA2" w:rsidP="00476C89">
            <w:pPr>
              <w:rPr>
                <w:sz w:val="20"/>
                <w:szCs w:val="20"/>
                <w:lang w:val="lv-LV"/>
              </w:rPr>
            </w:pPr>
            <w:r w:rsidRPr="00E26327">
              <w:rPr>
                <w:sz w:val="20"/>
                <w:szCs w:val="20"/>
                <w:lang w:val="lv-LV"/>
              </w:rPr>
              <w:t>Nenodokļu ieņēmumi</w:t>
            </w:r>
          </w:p>
        </w:tc>
        <w:tc>
          <w:tcPr>
            <w:tcW w:w="1275" w:type="dxa"/>
            <w:noWrap/>
          </w:tcPr>
          <w:p w14:paraId="5FD5FC18" w14:textId="77777777" w:rsidR="00384DA2" w:rsidRPr="00E26327" w:rsidRDefault="00384DA2" w:rsidP="00476C89">
            <w:pPr>
              <w:jc w:val="center"/>
              <w:rPr>
                <w:sz w:val="20"/>
                <w:szCs w:val="20"/>
                <w:lang w:val="lv-LV"/>
              </w:rPr>
            </w:pPr>
          </w:p>
        </w:tc>
        <w:tc>
          <w:tcPr>
            <w:tcW w:w="1417" w:type="dxa"/>
            <w:noWrap/>
          </w:tcPr>
          <w:p w14:paraId="2F350946" w14:textId="77777777" w:rsidR="00384DA2" w:rsidRPr="00E26327" w:rsidRDefault="00384DA2" w:rsidP="00476C89">
            <w:pPr>
              <w:jc w:val="center"/>
              <w:rPr>
                <w:sz w:val="20"/>
                <w:szCs w:val="20"/>
                <w:lang w:val="lv-LV"/>
              </w:rPr>
            </w:pPr>
          </w:p>
        </w:tc>
      </w:tr>
      <w:tr w:rsidR="00384DA2" w:rsidRPr="00E26327" w14:paraId="3018C824" w14:textId="77777777" w:rsidTr="00AC4EB7">
        <w:trPr>
          <w:trHeight w:val="20"/>
        </w:trPr>
        <w:tc>
          <w:tcPr>
            <w:tcW w:w="851" w:type="dxa"/>
          </w:tcPr>
          <w:p w14:paraId="57662484" w14:textId="77777777" w:rsidR="00384DA2" w:rsidRPr="00E26327" w:rsidRDefault="00384DA2" w:rsidP="00476C89">
            <w:pPr>
              <w:rPr>
                <w:sz w:val="20"/>
                <w:szCs w:val="20"/>
                <w:lang w:val="lv-LV"/>
              </w:rPr>
            </w:pPr>
            <w:r w:rsidRPr="00E26327">
              <w:rPr>
                <w:sz w:val="20"/>
                <w:szCs w:val="20"/>
                <w:lang w:val="lv-LV"/>
              </w:rPr>
              <w:t>FD.</w:t>
            </w:r>
          </w:p>
        </w:tc>
        <w:tc>
          <w:tcPr>
            <w:tcW w:w="851" w:type="dxa"/>
          </w:tcPr>
          <w:p w14:paraId="0493B965" w14:textId="77777777" w:rsidR="00384DA2" w:rsidRPr="00E26327" w:rsidRDefault="00384DA2" w:rsidP="00476C89">
            <w:pPr>
              <w:rPr>
                <w:sz w:val="20"/>
                <w:szCs w:val="20"/>
                <w:lang w:val="lv-LV"/>
              </w:rPr>
            </w:pPr>
            <w:r w:rsidRPr="00E26327">
              <w:rPr>
                <w:sz w:val="20"/>
                <w:szCs w:val="20"/>
                <w:lang w:val="lv-LV"/>
              </w:rPr>
              <w:t>A1.3.</w:t>
            </w:r>
          </w:p>
        </w:tc>
        <w:tc>
          <w:tcPr>
            <w:tcW w:w="5249" w:type="dxa"/>
            <w:noWrap/>
            <w:tcMar>
              <w:top w:w="0" w:type="dxa"/>
              <w:left w:w="180" w:type="dxa"/>
              <w:bottom w:w="0" w:type="dxa"/>
              <w:right w:w="0" w:type="dxa"/>
            </w:tcMar>
          </w:tcPr>
          <w:p w14:paraId="323BF836" w14:textId="77777777" w:rsidR="00384DA2" w:rsidRPr="00E26327" w:rsidRDefault="00384DA2" w:rsidP="00476C89">
            <w:pPr>
              <w:rPr>
                <w:sz w:val="20"/>
                <w:szCs w:val="20"/>
                <w:lang w:val="lv-LV"/>
              </w:rPr>
            </w:pPr>
            <w:r w:rsidRPr="00E26327">
              <w:rPr>
                <w:sz w:val="20"/>
                <w:szCs w:val="20"/>
                <w:lang w:val="lv-LV"/>
              </w:rPr>
              <w:t>Maksas pakalpojumi un citi pašu ieņēmumi</w:t>
            </w:r>
          </w:p>
        </w:tc>
        <w:tc>
          <w:tcPr>
            <w:tcW w:w="1275" w:type="dxa"/>
            <w:noWrap/>
          </w:tcPr>
          <w:p w14:paraId="41AE0303" w14:textId="77777777" w:rsidR="00384DA2" w:rsidRPr="00E26327" w:rsidRDefault="00384DA2" w:rsidP="00476C89">
            <w:pPr>
              <w:jc w:val="center"/>
              <w:rPr>
                <w:sz w:val="20"/>
                <w:szCs w:val="20"/>
                <w:lang w:val="lv-LV"/>
              </w:rPr>
            </w:pPr>
          </w:p>
        </w:tc>
        <w:tc>
          <w:tcPr>
            <w:tcW w:w="1417" w:type="dxa"/>
            <w:noWrap/>
          </w:tcPr>
          <w:p w14:paraId="4BB66A4C" w14:textId="77777777" w:rsidR="00384DA2" w:rsidRPr="00E26327" w:rsidRDefault="00384DA2" w:rsidP="00476C89">
            <w:pPr>
              <w:jc w:val="center"/>
              <w:rPr>
                <w:sz w:val="20"/>
                <w:szCs w:val="20"/>
                <w:lang w:val="lv-LV"/>
              </w:rPr>
            </w:pPr>
          </w:p>
        </w:tc>
      </w:tr>
      <w:tr w:rsidR="00384DA2" w:rsidRPr="00E26327" w14:paraId="59F13C64" w14:textId="77777777" w:rsidTr="00AC4EB7">
        <w:trPr>
          <w:trHeight w:val="20"/>
        </w:trPr>
        <w:tc>
          <w:tcPr>
            <w:tcW w:w="851" w:type="dxa"/>
          </w:tcPr>
          <w:p w14:paraId="41C2E173" w14:textId="77777777" w:rsidR="00384DA2" w:rsidRPr="00E26327" w:rsidRDefault="00384DA2" w:rsidP="00476C89">
            <w:pPr>
              <w:rPr>
                <w:sz w:val="20"/>
                <w:szCs w:val="20"/>
                <w:lang w:val="lv-LV"/>
              </w:rPr>
            </w:pPr>
            <w:r w:rsidRPr="00E26327">
              <w:rPr>
                <w:sz w:val="20"/>
                <w:szCs w:val="20"/>
                <w:lang w:val="lv-LV"/>
              </w:rPr>
              <w:t>FD.</w:t>
            </w:r>
          </w:p>
        </w:tc>
        <w:tc>
          <w:tcPr>
            <w:tcW w:w="851" w:type="dxa"/>
          </w:tcPr>
          <w:p w14:paraId="6C4FC07B" w14:textId="77777777" w:rsidR="00384DA2" w:rsidRPr="00E26327" w:rsidRDefault="00384DA2" w:rsidP="00476C89">
            <w:pPr>
              <w:rPr>
                <w:sz w:val="20"/>
                <w:szCs w:val="20"/>
                <w:lang w:val="lv-LV"/>
              </w:rPr>
            </w:pPr>
            <w:r w:rsidRPr="00E26327">
              <w:rPr>
                <w:sz w:val="20"/>
                <w:szCs w:val="20"/>
                <w:lang w:val="lv-LV"/>
              </w:rPr>
              <w:t>A1.4.</w:t>
            </w:r>
          </w:p>
        </w:tc>
        <w:tc>
          <w:tcPr>
            <w:tcW w:w="5249" w:type="dxa"/>
            <w:noWrap/>
            <w:tcMar>
              <w:top w:w="0" w:type="dxa"/>
              <w:left w:w="180" w:type="dxa"/>
              <w:bottom w:w="0" w:type="dxa"/>
              <w:right w:w="0" w:type="dxa"/>
            </w:tcMar>
          </w:tcPr>
          <w:p w14:paraId="4A98285E" w14:textId="77777777" w:rsidR="00384DA2" w:rsidRPr="00E26327" w:rsidRDefault="00384DA2" w:rsidP="00476C89">
            <w:pPr>
              <w:rPr>
                <w:sz w:val="20"/>
                <w:szCs w:val="20"/>
                <w:lang w:val="lv-LV"/>
              </w:rPr>
            </w:pPr>
            <w:r w:rsidRPr="00E26327">
              <w:rPr>
                <w:sz w:val="20"/>
                <w:szCs w:val="20"/>
                <w:lang w:val="lv-LV"/>
              </w:rPr>
              <w:t>Ārvalstu finanšu palīdzība</w:t>
            </w:r>
          </w:p>
        </w:tc>
        <w:tc>
          <w:tcPr>
            <w:tcW w:w="1275" w:type="dxa"/>
            <w:noWrap/>
          </w:tcPr>
          <w:p w14:paraId="4A517763" w14:textId="77777777" w:rsidR="00384DA2" w:rsidRPr="00E26327" w:rsidRDefault="00384DA2" w:rsidP="00476C89">
            <w:pPr>
              <w:jc w:val="center"/>
              <w:rPr>
                <w:sz w:val="20"/>
                <w:szCs w:val="20"/>
                <w:lang w:val="lv-LV"/>
              </w:rPr>
            </w:pPr>
          </w:p>
        </w:tc>
        <w:tc>
          <w:tcPr>
            <w:tcW w:w="1417" w:type="dxa"/>
            <w:noWrap/>
          </w:tcPr>
          <w:p w14:paraId="325DF79E" w14:textId="77777777" w:rsidR="00384DA2" w:rsidRPr="00E26327" w:rsidRDefault="00384DA2" w:rsidP="00476C89">
            <w:pPr>
              <w:jc w:val="center"/>
              <w:rPr>
                <w:sz w:val="20"/>
                <w:szCs w:val="20"/>
                <w:lang w:val="lv-LV"/>
              </w:rPr>
            </w:pPr>
          </w:p>
        </w:tc>
      </w:tr>
      <w:tr w:rsidR="00384DA2" w:rsidRPr="00E26327" w14:paraId="7F928427" w14:textId="77777777" w:rsidTr="00AC4EB7">
        <w:trPr>
          <w:trHeight w:val="20"/>
        </w:trPr>
        <w:tc>
          <w:tcPr>
            <w:tcW w:w="851" w:type="dxa"/>
          </w:tcPr>
          <w:p w14:paraId="16A6B9EC" w14:textId="77777777" w:rsidR="00384DA2" w:rsidRPr="00E26327" w:rsidRDefault="00384DA2" w:rsidP="00476C89">
            <w:pPr>
              <w:rPr>
                <w:sz w:val="20"/>
                <w:szCs w:val="20"/>
                <w:lang w:val="lv-LV"/>
              </w:rPr>
            </w:pPr>
            <w:r w:rsidRPr="00E26327">
              <w:rPr>
                <w:sz w:val="20"/>
                <w:szCs w:val="20"/>
                <w:lang w:val="lv-LV"/>
              </w:rPr>
              <w:t>FD.</w:t>
            </w:r>
          </w:p>
        </w:tc>
        <w:tc>
          <w:tcPr>
            <w:tcW w:w="851" w:type="dxa"/>
          </w:tcPr>
          <w:p w14:paraId="1537544D" w14:textId="77777777" w:rsidR="00384DA2" w:rsidRPr="00E26327" w:rsidRDefault="00384DA2" w:rsidP="00476C89">
            <w:pPr>
              <w:rPr>
                <w:sz w:val="20"/>
                <w:szCs w:val="20"/>
                <w:lang w:val="lv-LV"/>
              </w:rPr>
            </w:pPr>
            <w:r w:rsidRPr="00E26327">
              <w:rPr>
                <w:sz w:val="20"/>
                <w:szCs w:val="20"/>
                <w:lang w:val="lv-LV"/>
              </w:rPr>
              <w:t>A1.5.</w:t>
            </w:r>
          </w:p>
        </w:tc>
        <w:tc>
          <w:tcPr>
            <w:tcW w:w="5249" w:type="dxa"/>
            <w:noWrap/>
            <w:tcMar>
              <w:top w:w="0" w:type="dxa"/>
              <w:left w:w="180" w:type="dxa"/>
              <w:bottom w:w="0" w:type="dxa"/>
              <w:right w:w="0" w:type="dxa"/>
            </w:tcMar>
          </w:tcPr>
          <w:p w14:paraId="06A9BEFB" w14:textId="77777777" w:rsidR="00384DA2" w:rsidRPr="00E26327" w:rsidRDefault="00384DA2" w:rsidP="00476C89">
            <w:pPr>
              <w:rPr>
                <w:sz w:val="20"/>
                <w:szCs w:val="20"/>
                <w:lang w:val="lv-LV"/>
              </w:rPr>
            </w:pPr>
            <w:r w:rsidRPr="00E26327">
              <w:rPr>
                <w:sz w:val="20"/>
                <w:szCs w:val="20"/>
                <w:lang w:val="lv-LV"/>
              </w:rPr>
              <w:t>Transferti</w:t>
            </w:r>
          </w:p>
        </w:tc>
        <w:tc>
          <w:tcPr>
            <w:tcW w:w="1275" w:type="dxa"/>
            <w:noWrap/>
          </w:tcPr>
          <w:p w14:paraId="39104EB8" w14:textId="77777777" w:rsidR="00384DA2" w:rsidRPr="00E26327" w:rsidRDefault="00384DA2" w:rsidP="00476C89">
            <w:pPr>
              <w:jc w:val="center"/>
              <w:rPr>
                <w:sz w:val="20"/>
                <w:szCs w:val="20"/>
                <w:lang w:val="lv-LV"/>
              </w:rPr>
            </w:pPr>
          </w:p>
        </w:tc>
        <w:tc>
          <w:tcPr>
            <w:tcW w:w="1417" w:type="dxa"/>
            <w:noWrap/>
          </w:tcPr>
          <w:p w14:paraId="41A8B0C6" w14:textId="77777777" w:rsidR="00384DA2" w:rsidRPr="00E26327" w:rsidRDefault="00384DA2" w:rsidP="00476C89">
            <w:pPr>
              <w:jc w:val="center"/>
              <w:rPr>
                <w:sz w:val="20"/>
                <w:szCs w:val="20"/>
                <w:lang w:val="lv-LV"/>
              </w:rPr>
            </w:pPr>
          </w:p>
        </w:tc>
      </w:tr>
      <w:tr w:rsidR="00384DA2" w:rsidRPr="00E26327" w14:paraId="1BB9B624" w14:textId="77777777" w:rsidTr="00AC4EB7">
        <w:trPr>
          <w:trHeight w:val="20"/>
        </w:trPr>
        <w:tc>
          <w:tcPr>
            <w:tcW w:w="851" w:type="dxa"/>
          </w:tcPr>
          <w:p w14:paraId="32E4BF69" w14:textId="77777777" w:rsidR="00384DA2" w:rsidRPr="00E26327" w:rsidRDefault="00384DA2" w:rsidP="00476C89">
            <w:pPr>
              <w:rPr>
                <w:sz w:val="20"/>
                <w:szCs w:val="20"/>
                <w:lang w:val="lv-LV"/>
              </w:rPr>
            </w:pPr>
            <w:r w:rsidRPr="00E26327">
              <w:rPr>
                <w:sz w:val="20"/>
                <w:szCs w:val="20"/>
                <w:lang w:val="lv-LV"/>
              </w:rPr>
              <w:t>FD.</w:t>
            </w:r>
          </w:p>
        </w:tc>
        <w:tc>
          <w:tcPr>
            <w:tcW w:w="851" w:type="dxa"/>
          </w:tcPr>
          <w:p w14:paraId="0C8FE08F" w14:textId="77777777" w:rsidR="00384DA2" w:rsidRPr="00E26327" w:rsidRDefault="00384DA2" w:rsidP="00476C89">
            <w:pPr>
              <w:rPr>
                <w:sz w:val="20"/>
                <w:szCs w:val="20"/>
                <w:lang w:val="lv-LV"/>
              </w:rPr>
            </w:pPr>
            <w:r w:rsidRPr="00E26327">
              <w:rPr>
                <w:sz w:val="20"/>
                <w:szCs w:val="20"/>
                <w:lang w:val="lv-LV"/>
              </w:rPr>
              <w:t>A1.5.1.</w:t>
            </w:r>
          </w:p>
        </w:tc>
        <w:tc>
          <w:tcPr>
            <w:tcW w:w="5249" w:type="dxa"/>
            <w:noWrap/>
            <w:tcMar>
              <w:top w:w="0" w:type="dxa"/>
              <w:left w:w="180" w:type="dxa"/>
              <w:bottom w:w="0" w:type="dxa"/>
              <w:right w:w="0" w:type="dxa"/>
            </w:tcMar>
          </w:tcPr>
          <w:p w14:paraId="06A69762" w14:textId="77777777" w:rsidR="00384DA2" w:rsidRPr="00E26327" w:rsidRDefault="00384DA2" w:rsidP="00476C89">
            <w:pPr>
              <w:rPr>
                <w:sz w:val="20"/>
                <w:szCs w:val="20"/>
                <w:lang w:val="lv-LV"/>
              </w:rPr>
            </w:pPr>
            <w:r w:rsidRPr="00E26327">
              <w:rPr>
                <w:sz w:val="20"/>
                <w:szCs w:val="20"/>
                <w:lang w:val="lv-LV"/>
              </w:rPr>
              <w:t>transferti starp valsts struktūrām, izņemot komersantus</w:t>
            </w:r>
          </w:p>
        </w:tc>
        <w:tc>
          <w:tcPr>
            <w:tcW w:w="1275" w:type="dxa"/>
            <w:noWrap/>
          </w:tcPr>
          <w:p w14:paraId="400A3E61" w14:textId="77777777" w:rsidR="00384DA2" w:rsidRPr="00E26327" w:rsidRDefault="00384DA2" w:rsidP="00476C89">
            <w:pPr>
              <w:jc w:val="center"/>
              <w:rPr>
                <w:sz w:val="20"/>
                <w:szCs w:val="20"/>
                <w:lang w:val="lv-LV"/>
              </w:rPr>
            </w:pPr>
          </w:p>
        </w:tc>
        <w:tc>
          <w:tcPr>
            <w:tcW w:w="1417" w:type="dxa"/>
            <w:noWrap/>
          </w:tcPr>
          <w:p w14:paraId="6407D66B" w14:textId="77777777" w:rsidR="00384DA2" w:rsidRPr="00E26327" w:rsidRDefault="00384DA2" w:rsidP="00476C89">
            <w:pPr>
              <w:jc w:val="center"/>
              <w:rPr>
                <w:sz w:val="20"/>
                <w:szCs w:val="20"/>
                <w:lang w:val="lv-LV"/>
              </w:rPr>
            </w:pPr>
          </w:p>
        </w:tc>
      </w:tr>
      <w:tr w:rsidR="00384DA2" w:rsidRPr="00E26327" w14:paraId="3B444632" w14:textId="77777777" w:rsidTr="00AC4EB7">
        <w:trPr>
          <w:trHeight w:val="20"/>
        </w:trPr>
        <w:tc>
          <w:tcPr>
            <w:tcW w:w="851" w:type="dxa"/>
          </w:tcPr>
          <w:p w14:paraId="3E8D52CD" w14:textId="77777777" w:rsidR="00384DA2" w:rsidRPr="00E26327" w:rsidRDefault="00384DA2" w:rsidP="00476C89">
            <w:pPr>
              <w:rPr>
                <w:sz w:val="20"/>
                <w:szCs w:val="20"/>
                <w:lang w:val="lv-LV"/>
              </w:rPr>
            </w:pPr>
            <w:r w:rsidRPr="00E26327">
              <w:rPr>
                <w:sz w:val="20"/>
                <w:szCs w:val="20"/>
                <w:lang w:val="lv-LV"/>
              </w:rPr>
              <w:t>FD.</w:t>
            </w:r>
          </w:p>
        </w:tc>
        <w:tc>
          <w:tcPr>
            <w:tcW w:w="851" w:type="dxa"/>
          </w:tcPr>
          <w:p w14:paraId="4EAE6680" w14:textId="77777777" w:rsidR="00384DA2" w:rsidRPr="00E26327" w:rsidRDefault="00384DA2" w:rsidP="00476C89">
            <w:pPr>
              <w:rPr>
                <w:sz w:val="20"/>
                <w:szCs w:val="20"/>
                <w:lang w:val="lv-LV"/>
              </w:rPr>
            </w:pPr>
            <w:r w:rsidRPr="00E26327">
              <w:rPr>
                <w:sz w:val="20"/>
                <w:szCs w:val="20"/>
                <w:lang w:val="lv-LV"/>
              </w:rPr>
              <w:t>A1.5.2.</w:t>
            </w:r>
          </w:p>
        </w:tc>
        <w:tc>
          <w:tcPr>
            <w:tcW w:w="5249" w:type="dxa"/>
            <w:noWrap/>
            <w:tcMar>
              <w:top w:w="0" w:type="dxa"/>
              <w:left w:w="180" w:type="dxa"/>
              <w:bottom w:w="0" w:type="dxa"/>
              <w:right w:w="0" w:type="dxa"/>
            </w:tcMar>
          </w:tcPr>
          <w:p w14:paraId="139F2926" w14:textId="77777777" w:rsidR="00384DA2" w:rsidRPr="00E26327" w:rsidRDefault="00384DA2" w:rsidP="00476C89">
            <w:pPr>
              <w:rPr>
                <w:sz w:val="20"/>
                <w:szCs w:val="20"/>
                <w:lang w:val="lv-LV"/>
              </w:rPr>
            </w:pPr>
            <w:r w:rsidRPr="00E26327">
              <w:rPr>
                <w:sz w:val="20"/>
                <w:szCs w:val="20"/>
                <w:lang w:val="lv-LV"/>
              </w:rPr>
              <w:t>transferti starp padotības iestādēm</w:t>
            </w:r>
          </w:p>
        </w:tc>
        <w:tc>
          <w:tcPr>
            <w:tcW w:w="1275" w:type="dxa"/>
            <w:noWrap/>
          </w:tcPr>
          <w:p w14:paraId="5BFA58D1" w14:textId="77777777" w:rsidR="00384DA2" w:rsidRPr="00E26327" w:rsidRDefault="00384DA2" w:rsidP="00476C89">
            <w:pPr>
              <w:jc w:val="center"/>
              <w:rPr>
                <w:sz w:val="20"/>
                <w:szCs w:val="20"/>
                <w:lang w:val="lv-LV"/>
              </w:rPr>
            </w:pPr>
          </w:p>
        </w:tc>
        <w:tc>
          <w:tcPr>
            <w:tcW w:w="1417" w:type="dxa"/>
            <w:noWrap/>
          </w:tcPr>
          <w:p w14:paraId="2E2E24BE" w14:textId="77777777" w:rsidR="00384DA2" w:rsidRPr="00E26327" w:rsidRDefault="00384DA2" w:rsidP="00476C89">
            <w:pPr>
              <w:jc w:val="center"/>
              <w:rPr>
                <w:sz w:val="20"/>
                <w:szCs w:val="20"/>
                <w:lang w:val="lv-LV"/>
              </w:rPr>
            </w:pPr>
          </w:p>
        </w:tc>
      </w:tr>
      <w:tr w:rsidR="00384DA2" w:rsidRPr="00E26327" w14:paraId="7691405A" w14:textId="77777777" w:rsidTr="00AC4E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851" w:type="dxa"/>
            <w:tcBorders>
              <w:top w:val="single" w:sz="4" w:space="0" w:color="auto"/>
              <w:left w:val="single" w:sz="4" w:space="0" w:color="auto"/>
              <w:bottom w:val="single" w:sz="4" w:space="0" w:color="auto"/>
              <w:right w:val="single" w:sz="4" w:space="0" w:color="auto"/>
            </w:tcBorders>
          </w:tcPr>
          <w:p w14:paraId="4545B658" w14:textId="77777777" w:rsidR="00384DA2" w:rsidRPr="00E26327" w:rsidRDefault="00384DA2" w:rsidP="00476C89">
            <w:pPr>
              <w:rPr>
                <w:sz w:val="20"/>
                <w:szCs w:val="20"/>
                <w:lang w:val="lv-LV"/>
              </w:rPr>
            </w:pPr>
            <w:r w:rsidRPr="00E26327">
              <w:rPr>
                <w:sz w:val="20"/>
                <w:szCs w:val="20"/>
                <w:lang w:val="lv-LV"/>
              </w:rPr>
              <w:t>FD.</w:t>
            </w:r>
          </w:p>
        </w:tc>
        <w:tc>
          <w:tcPr>
            <w:tcW w:w="851" w:type="dxa"/>
            <w:tcBorders>
              <w:top w:val="single" w:sz="4" w:space="0" w:color="auto"/>
              <w:left w:val="single" w:sz="4" w:space="0" w:color="auto"/>
              <w:bottom w:val="single" w:sz="4" w:space="0" w:color="auto"/>
              <w:right w:val="single" w:sz="4" w:space="0" w:color="auto"/>
            </w:tcBorders>
          </w:tcPr>
          <w:p w14:paraId="1E712111" w14:textId="77777777" w:rsidR="00384DA2" w:rsidRPr="00E26327" w:rsidRDefault="00384DA2" w:rsidP="00476C89">
            <w:pPr>
              <w:rPr>
                <w:sz w:val="20"/>
                <w:szCs w:val="20"/>
                <w:lang w:val="lv-LV"/>
              </w:rPr>
            </w:pPr>
            <w:r w:rsidRPr="00E26327">
              <w:rPr>
                <w:sz w:val="20"/>
                <w:szCs w:val="20"/>
                <w:lang w:val="lv-LV"/>
              </w:rPr>
              <w:t>A1.5.3.</w:t>
            </w:r>
          </w:p>
        </w:tc>
        <w:tc>
          <w:tcPr>
            <w:tcW w:w="5249" w:type="dxa"/>
            <w:tcBorders>
              <w:top w:val="single" w:sz="4" w:space="0" w:color="auto"/>
              <w:left w:val="single" w:sz="4" w:space="0" w:color="auto"/>
              <w:bottom w:val="single" w:sz="4" w:space="0" w:color="auto"/>
              <w:right w:val="single" w:sz="4" w:space="0" w:color="auto"/>
            </w:tcBorders>
            <w:noWrap/>
            <w:tcMar>
              <w:top w:w="0" w:type="dxa"/>
              <w:left w:w="180" w:type="dxa"/>
              <w:bottom w:w="0" w:type="dxa"/>
              <w:right w:w="0" w:type="dxa"/>
            </w:tcMar>
          </w:tcPr>
          <w:p w14:paraId="750E4D82" w14:textId="77777777" w:rsidR="00384DA2" w:rsidRPr="00E26327" w:rsidRDefault="00384DA2" w:rsidP="00476C89">
            <w:pPr>
              <w:rPr>
                <w:sz w:val="20"/>
                <w:szCs w:val="20"/>
                <w:lang w:val="lv-LV"/>
              </w:rPr>
            </w:pPr>
            <w:r w:rsidRPr="00E26327">
              <w:rPr>
                <w:sz w:val="20"/>
                <w:szCs w:val="20"/>
                <w:lang w:val="lv-LV"/>
              </w:rPr>
              <w:t>transferti starp pašvaldību struktūrām, izņemot komersantus</w:t>
            </w:r>
          </w:p>
        </w:tc>
        <w:tc>
          <w:tcPr>
            <w:tcW w:w="1275" w:type="dxa"/>
            <w:tcBorders>
              <w:top w:val="single" w:sz="4" w:space="0" w:color="auto"/>
              <w:left w:val="nil"/>
              <w:bottom w:val="single" w:sz="4" w:space="0" w:color="auto"/>
              <w:right w:val="single" w:sz="4" w:space="0" w:color="auto"/>
            </w:tcBorders>
            <w:noWrap/>
          </w:tcPr>
          <w:p w14:paraId="40C0673E" w14:textId="77777777" w:rsidR="00384DA2" w:rsidRPr="00E26327" w:rsidRDefault="00384DA2" w:rsidP="00476C89">
            <w:pPr>
              <w:jc w:val="center"/>
              <w:rPr>
                <w:sz w:val="20"/>
                <w:szCs w:val="20"/>
                <w:lang w:val="lv-LV"/>
              </w:rPr>
            </w:pPr>
          </w:p>
        </w:tc>
        <w:tc>
          <w:tcPr>
            <w:tcW w:w="1417" w:type="dxa"/>
            <w:tcBorders>
              <w:top w:val="single" w:sz="4" w:space="0" w:color="auto"/>
              <w:left w:val="nil"/>
              <w:bottom w:val="single" w:sz="4" w:space="0" w:color="auto"/>
              <w:right w:val="single" w:sz="4" w:space="0" w:color="auto"/>
            </w:tcBorders>
            <w:noWrap/>
          </w:tcPr>
          <w:p w14:paraId="30458878" w14:textId="77777777" w:rsidR="00384DA2" w:rsidRPr="00E26327" w:rsidRDefault="00384DA2" w:rsidP="00476C89">
            <w:pPr>
              <w:jc w:val="center"/>
              <w:rPr>
                <w:sz w:val="20"/>
                <w:szCs w:val="20"/>
                <w:lang w:val="lv-LV"/>
              </w:rPr>
            </w:pPr>
          </w:p>
        </w:tc>
      </w:tr>
      <w:tr w:rsidR="00384DA2" w:rsidRPr="00E26327" w14:paraId="67643559" w14:textId="77777777" w:rsidTr="00AC4E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851" w:type="dxa"/>
            <w:tcBorders>
              <w:top w:val="single" w:sz="4" w:space="0" w:color="auto"/>
              <w:left w:val="single" w:sz="4" w:space="0" w:color="auto"/>
              <w:bottom w:val="single" w:sz="4" w:space="0" w:color="auto"/>
              <w:right w:val="single" w:sz="4" w:space="0" w:color="auto"/>
            </w:tcBorders>
          </w:tcPr>
          <w:p w14:paraId="3D5EB7F4" w14:textId="77777777" w:rsidR="00384DA2" w:rsidRPr="00E26327" w:rsidRDefault="00384DA2" w:rsidP="00476C89">
            <w:pPr>
              <w:rPr>
                <w:sz w:val="20"/>
                <w:szCs w:val="20"/>
                <w:lang w:val="lv-LV"/>
              </w:rPr>
            </w:pPr>
            <w:r w:rsidRPr="00E26327">
              <w:rPr>
                <w:sz w:val="20"/>
                <w:szCs w:val="20"/>
                <w:lang w:val="lv-LV"/>
              </w:rPr>
              <w:t>FD.</w:t>
            </w:r>
          </w:p>
        </w:tc>
        <w:tc>
          <w:tcPr>
            <w:tcW w:w="851" w:type="dxa"/>
            <w:tcBorders>
              <w:top w:val="single" w:sz="4" w:space="0" w:color="auto"/>
              <w:left w:val="single" w:sz="4" w:space="0" w:color="auto"/>
              <w:bottom w:val="single" w:sz="4" w:space="0" w:color="auto"/>
              <w:right w:val="single" w:sz="4" w:space="0" w:color="auto"/>
            </w:tcBorders>
          </w:tcPr>
          <w:p w14:paraId="75C3DDD6" w14:textId="77777777" w:rsidR="00384DA2" w:rsidRPr="00E26327" w:rsidRDefault="00384DA2" w:rsidP="00476C89">
            <w:pPr>
              <w:rPr>
                <w:sz w:val="20"/>
                <w:szCs w:val="20"/>
                <w:lang w:val="lv-LV"/>
              </w:rPr>
            </w:pPr>
            <w:r w:rsidRPr="00E26327">
              <w:rPr>
                <w:sz w:val="20"/>
                <w:szCs w:val="20"/>
                <w:lang w:val="lv-LV"/>
              </w:rPr>
              <w:t>A1.5.4.</w:t>
            </w:r>
          </w:p>
        </w:tc>
        <w:tc>
          <w:tcPr>
            <w:tcW w:w="5249" w:type="dxa"/>
            <w:tcBorders>
              <w:top w:val="single" w:sz="4" w:space="0" w:color="auto"/>
              <w:left w:val="single" w:sz="4" w:space="0" w:color="auto"/>
              <w:bottom w:val="single" w:sz="4" w:space="0" w:color="auto"/>
              <w:right w:val="single" w:sz="4" w:space="0" w:color="auto"/>
            </w:tcBorders>
            <w:noWrap/>
            <w:tcMar>
              <w:top w:w="0" w:type="dxa"/>
              <w:left w:w="180" w:type="dxa"/>
              <w:bottom w:w="0" w:type="dxa"/>
              <w:right w:w="0" w:type="dxa"/>
            </w:tcMar>
          </w:tcPr>
          <w:p w14:paraId="76223E8B" w14:textId="77777777" w:rsidR="00384DA2" w:rsidRPr="00E26327" w:rsidRDefault="00384DA2" w:rsidP="00476C89">
            <w:pPr>
              <w:rPr>
                <w:sz w:val="20"/>
                <w:szCs w:val="20"/>
                <w:lang w:val="lv-LV"/>
              </w:rPr>
            </w:pPr>
            <w:r w:rsidRPr="00E26327">
              <w:rPr>
                <w:sz w:val="20"/>
                <w:szCs w:val="20"/>
                <w:lang w:val="lv-LV"/>
              </w:rPr>
              <w:t>transferti starp vispārējās valdības sektora struktūrām, izņemot komersantus</w:t>
            </w:r>
          </w:p>
        </w:tc>
        <w:tc>
          <w:tcPr>
            <w:tcW w:w="1275" w:type="dxa"/>
            <w:tcBorders>
              <w:top w:val="single" w:sz="4" w:space="0" w:color="auto"/>
              <w:left w:val="nil"/>
              <w:bottom w:val="single" w:sz="4" w:space="0" w:color="auto"/>
              <w:right w:val="single" w:sz="4" w:space="0" w:color="auto"/>
            </w:tcBorders>
            <w:noWrap/>
          </w:tcPr>
          <w:p w14:paraId="1AC6589A" w14:textId="77777777" w:rsidR="00384DA2" w:rsidRPr="00E26327" w:rsidRDefault="00384DA2" w:rsidP="00476C89">
            <w:pPr>
              <w:jc w:val="center"/>
              <w:rPr>
                <w:sz w:val="20"/>
                <w:szCs w:val="20"/>
                <w:lang w:val="lv-LV"/>
              </w:rPr>
            </w:pPr>
          </w:p>
        </w:tc>
        <w:tc>
          <w:tcPr>
            <w:tcW w:w="1417" w:type="dxa"/>
            <w:tcBorders>
              <w:top w:val="single" w:sz="4" w:space="0" w:color="auto"/>
              <w:left w:val="nil"/>
              <w:bottom w:val="single" w:sz="4" w:space="0" w:color="auto"/>
              <w:right w:val="single" w:sz="4" w:space="0" w:color="auto"/>
            </w:tcBorders>
            <w:noWrap/>
          </w:tcPr>
          <w:p w14:paraId="4641DA65" w14:textId="77777777" w:rsidR="00384DA2" w:rsidRPr="00E26327" w:rsidRDefault="00384DA2" w:rsidP="00476C89">
            <w:pPr>
              <w:jc w:val="center"/>
              <w:rPr>
                <w:sz w:val="20"/>
                <w:szCs w:val="20"/>
                <w:lang w:val="lv-LV"/>
              </w:rPr>
            </w:pPr>
          </w:p>
        </w:tc>
      </w:tr>
      <w:tr w:rsidR="00384DA2" w:rsidRPr="00E26327" w14:paraId="77726194" w14:textId="77777777" w:rsidTr="00AC4E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851" w:type="dxa"/>
            <w:tcBorders>
              <w:top w:val="single" w:sz="4" w:space="0" w:color="auto"/>
              <w:left w:val="single" w:sz="4" w:space="0" w:color="auto"/>
              <w:bottom w:val="single" w:sz="4" w:space="0" w:color="auto"/>
              <w:right w:val="single" w:sz="4" w:space="0" w:color="auto"/>
            </w:tcBorders>
          </w:tcPr>
          <w:p w14:paraId="0A5F7D50" w14:textId="77777777" w:rsidR="00384DA2" w:rsidRPr="00E26327" w:rsidRDefault="00384DA2" w:rsidP="00476C89">
            <w:pPr>
              <w:rPr>
                <w:sz w:val="20"/>
                <w:szCs w:val="20"/>
                <w:lang w:val="lv-LV"/>
              </w:rPr>
            </w:pPr>
            <w:r w:rsidRPr="00E26327">
              <w:rPr>
                <w:sz w:val="20"/>
                <w:szCs w:val="20"/>
                <w:lang w:val="lv-LV"/>
              </w:rPr>
              <w:t>FD.</w:t>
            </w:r>
          </w:p>
        </w:tc>
        <w:tc>
          <w:tcPr>
            <w:tcW w:w="851" w:type="dxa"/>
            <w:tcBorders>
              <w:top w:val="single" w:sz="4" w:space="0" w:color="auto"/>
              <w:left w:val="single" w:sz="4" w:space="0" w:color="auto"/>
              <w:bottom w:val="single" w:sz="4" w:space="0" w:color="auto"/>
              <w:right w:val="single" w:sz="4" w:space="0" w:color="auto"/>
            </w:tcBorders>
          </w:tcPr>
          <w:p w14:paraId="0C5721B5" w14:textId="77777777" w:rsidR="00384DA2" w:rsidRPr="00E26327" w:rsidRDefault="00384DA2" w:rsidP="00476C89">
            <w:pPr>
              <w:rPr>
                <w:sz w:val="20"/>
                <w:szCs w:val="20"/>
                <w:lang w:val="lv-LV"/>
              </w:rPr>
            </w:pPr>
            <w:r w:rsidRPr="00E26327">
              <w:rPr>
                <w:sz w:val="20"/>
                <w:szCs w:val="20"/>
                <w:lang w:val="lv-LV"/>
              </w:rPr>
              <w:t>A1.5.5.</w:t>
            </w:r>
          </w:p>
        </w:tc>
        <w:tc>
          <w:tcPr>
            <w:tcW w:w="5249" w:type="dxa"/>
            <w:tcBorders>
              <w:top w:val="single" w:sz="4" w:space="0" w:color="auto"/>
              <w:left w:val="single" w:sz="4" w:space="0" w:color="auto"/>
              <w:bottom w:val="single" w:sz="4" w:space="0" w:color="auto"/>
              <w:right w:val="single" w:sz="4" w:space="0" w:color="auto"/>
            </w:tcBorders>
            <w:noWrap/>
            <w:tcMar>
              <w:top w:w="0" w:type="dxa"/>
              <w:left w:w="180" w:type="dxa"/>
              <w:bottom w:w="0" w:type="dxa"/>
              <w:right w:w="0" w:type="dxa"/>
            </w:tcMar>
          </w:tcPr>
          <w:p w14:paraId="05B4E6B6" w14:textId="77777777" w:rsidR="00384DA2" w:rsidRPr="00E26327" w:rsidRDefault="00384DA2" w:rsidP="00476C89">
            <w:pPr>
              <w:rPr>
                <w:sz w:val="20"/>
                <w:szCs w:val="20"/>
                <w:lang w:val="lv-LV"/>
              </w:rPr>
            </w:pPr>
            <w:r w:rsidRPr="00E26327">
              <w:rPr>
                <w:sz w:val="20"/>
                <w:szCs w:val="20"/>
                <w:lang w:val="lv-LV"/>
              </w:rPr>
              <w:t>transferts starp budžeta veidiem</w:t>
            </w:r>
          </w:p>
        </w:tc>
        <w:tc>
          <w:tcPr>
            <w:tcW w:w="1275" w:type="dxa"/>
            <w:tcBorders>
              <w:top w:val="single" w:sz="4" w:space="0" w:color="auto"/>
              <w:left w:val="nil"/>
              <w:bottom w:val="single" w:sz="4" w:space="0" w:color="auto"/>
              <w:right w:val="single" w:sz="4" w:space="0" w:color="auto"/>
            </w:tcBorders>
            <w:noWrap/>
          </w:tcPr>
          <w:p w14:paraId="08039250" w14:textId="77777777" w:rsidR="00384DA2" w:rsidRPr="00E26327" w:rsidRDefault="00384DA2" w:rsidP="00476C89">
            <w:pPr>
              <w:jc w:val="center"/>
              <w:rPr>
                <w:sz w:val="20"/>
                <w:szCs w:val="20"/>
                <w:lang w:val="lv-LV"/>
              </w:rPr>
            </w:pPr>
          </w:p>
        </w:tc>
        <w:tc>
          <w:tcPr>
            <w:tcW w:w="1417" w:type="dxa"/>
            <w:tcBorders>
              <w:top w:val="single" w:sz="4" w:space="0" w:color="auto"/>
              <w:left w:val="nil"/>
              <w:bottom w:val="single" w:sz="4" w:space="0" w:color="auto"/>
              <w:right w:val="single" w:sz="4" w:space="0" w:color="auto"/>
            </w:tcBorders>
            <w:noWrap/>
          </w:tcPr>
          <w:p w14:paraId="0C10B167" w14:textId="77777777" w:rsidR="00384DA2" w:rsidRPr="00E26327" w:rsidRDefault="00384DA2" w:rsidP="00476C89">
            <w:pPr>
              <w:jc w:val="center"/>
              <w:rPr>
                <w:sz w:val="20"/>
                <w:szCs w:val="20"/>
                <w:lang w:val="lv-LV"/>
              </w:rPr>
            </w:pPr>
          </w:p>
        </w:tc>
      </w:tr>
      <w:tr w:rsidR="00384DA2" w:rsidRPr="00E26327" w14:paraId="2454CFAE" w14:textId="77777777" w:rsidTr="00AC4E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851" w:type="dxa"/>
            <w:tcBorders>
              <w:top w:val="single" w:sz="4" w:space="0" w:color="auto"/>
              <w:left w:val="single" w:sz="4" w:space="0" w:color="auto"/>
              <w:bottom w:val="single" w:sz="4" w:space="0" w:color="auto"/>
              <w:right w:val="single" w:sz="4" w:space="0" w:color="auto"/>
            </w:tcBorders>
          </w:tcPr>
          <w:p w14:paraId="7A166E90" w14:textId="77777777" w:rsidR="00384DA2" w:rsidRPr="00E26327" w:rsidRDefault="00384DA2" w:rsidP="00476C89">
            <w:pPr>
              <w:rPr>
                <w:sz w:val="20"/>
                <w:szCs w:val="20"/>
                <w:lang w:val="lv-LV"/>
              </w:rPr>
            </w:pPr>
            <w:r w:rsidRPr="00E26327">
              <w:rPr>
                <w:sz w:val="20"/>
                <w:szCs w:val="20"/>
                <w:lang w:val="lv-LV"/>
              </w:rPr>
              <w:t>FD.</w:t>
            </w:r>
          </w:p>
        </w:tc>
        <w:tc>
          <w:tcPr>
            <w:tcW w:w="851" w:type="dxa"/>
            <w:tcBorders>
              <w:top w:val="single" w:sz="4" w:space="0" w:color="auto"/>
              <w:left w:val="single" w:sz="4" w:space="0" w:color="auto"/>
              <w:bottom w:val="single" w:sz="4" w:space="0" w:color="auto"/>
              <w:right w:val="single" w:sz="4" w:space="0" w:color="auto"/>
            </w:tcBorders>
          </w:tcPr>
          <w:p w14:paraId="499C77A2" w14:textId="77777777" w:rsidR="00384DA2" w:rsidRPr="00E26327" w:rsidRDefault="00384DA2" w:rsidP="00476C89">
            <w:pPr>
              <w:rPr>
                <w:sz w:val="20"/>
                <w:szCs w:val="20"/>
                <w:lang w:val="lv-LV"/>
              </w:rPr>
            </w:pPr>
            <w:r w:rsidRPr="00E26327">
              <w:rPr>
                <w:sz w:val="20"/>
                <w:szCs w:val="20"/>
                <w:lang w:val="lv-LV"/>
              </w:rPr>
              <w:t>A1.6.</w:t>
            </w:r>
          </w:p>
        </w:tc>
        <w:tc>
          <w:tcPr>
            <w:tcW w:w="5249" w:type="dxa"/>
            <w:tcBorders>
              <w:top w:val="single" w:sz="4" w:space="0" w:color="auto"/>
              <w:left w:val="single" w:sz="4" w:space="0" w:color="auto"/>
              <w:bottom w:val="single" w:sz="4" w:space="0" w:color="auto"/>
              <w:right w:val="single" w:sz="4" w:space="0" w:color="auto"/>
            </w:tcBorders>
            <w:noWrap/>
            <w:tcMar>
              <w:top w:w="0" w:type="dxa"/>
              <w:left w:w="180" w:type="dxa"/>
              <w:bottom w:w="0" w:type="dxa"/>
              <w:right w:w="0" w:type="dxa"/>
            </w:tcMar>
          </w:tcPr>
          <w:p w14:paraId="12A65C4B" w14:textId="77777777" w:rsidR="00384DA2" w:rsidRPr="00E26327" w:rsidRDefault="00384DA2" w:rsidP="00476C89">
            <w:pPr>
              <w:rPr>
                <w:sz w:val="20"/>
                <w:szCs w:val="20"/>
                <w:lang w:val="lv-LV"/>
              </w:rPr>
            </w:pPr>
            <w:r w:rsidRPr="00E26327">
              <w:rPr>
                <w:sz w:val="20"/>
                <w:szCs w:val="20"/>
                <w:lang w:val="lv-LV"/>
              </w:rPr>
              <w:t>Ziedojumi un dāvinājumi</w:t>
            </w:r>
          </w:p>
        </w:tc>
        <w:tc>
          <w:tcPr>
            <w:tcW w:w="1275" w:type="dxa"/>
            <w:tcBorders>
              <w:top w:val="single" w:sz="4" w:space="0" w:color="auto"/>
              <w:left w:val="nil"/>
              <w:bottom w:val="single" w:sz="4" w:space="0" w:color="auto"/>
              <w:right w:val="single" w:sz="4" w:space="0" w:color="auto"/>
            </w:tcBorders>
            <w:noWrap/>
          </w:tcPr>
          <w:p w14:paraId="132F65F1" w14:textId="77777777" w:rsidR="00384DA2" w:rsidRPr="00E26327" w:rsidRDefault="00384DA2" w:rsidP="00476C89">
            <w:pPr>
              <w:jc w:val="center"/>
              <w:rPr>
                <w:sz w:val="20"/>
                <w:szCs w:val="20"/>
                <w:lang w:val="lv-LV"/>
              </w:rPr>
            </w:pPr>
          </w:p>
        </w:tc>
        <w:tc>
          <w:tcPr>
            <w:tcW w:w="1417" w:type="dxa"/>
            <w:tcBorders>
              <w:top w:val="single" w:sz="4" w:space="0" w:color="auto"/>
              <w:left w:val="nil"/>
              <w:bottom w:val="single" w:sz="4" w:space="0" w:color="auto"/>
              <w:right w:val="single" w:sz="4" w:space="0" w:color="auto"/>
            </w:tcBorders>
            <w:noWrap/>
          </w:tcPr>
          <w:p w14:paraId="1C6686F9" w14:textId="77777777" w:rsidR="00384DA2" w:rsidRPr="00E26327" w:rsidRDefault="00384DA2" w:rsidP="00476C89">
            <w:pPr>
              <w:jc w:val="center"/>
              <w:rPr>
                <w:sz w:val="20"/>
                <w:szCs w:val="20"/>
                <w:lang w:val="lv-LV"/>
              </w:rPr>
            </w:pPr>
          </w:p>
        </w:tc>
      </w:tr>
      <w:tr w:rsidR="00384DA2" w:rsidRPr="00E26327" w14:paraId="4D0395E8" w14:textId="77777777" w:rsidTr="00AC4E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851" w:type="dxa"/>
            <w:tcBorders>
              <w:top w:val="single" w:sz="4" w:space="0" w:color="auto"/>
              <w:left w:val="single" w:sz="4" w:space="0" w:color="auto"/>
              <w:bottom w:val="single" w:sz="4" w:space="0" w:color="auto"/>
              <w:right w:val="single" w:sz="4" w:space="0" w:color="auto"/>
            </w:tcBorders>
          </w:tcPr>
          <w:p w14:paraId="64B01C27" w14:textId="77777777" w:rsidR="00384DA2" w:rsidRPr="00E26327" w:rsidRDefault="00384DA2" w:rsidP="00476C89">
            <w:pPr>
              <w:rPr>
                <w:sz w:val="20"/>
                <w:szCs w:val="20"/>
                <w:lang w:val="lv-LV"/>
              </w:rPr>
            </w:pPr>
            <w:r w:rsidRPr="00E26327">
              <w:rPr>
                <w:sz w:val="20"/>
                <w:szCs w:val="20"/>
                <w:lang w:val="lv-LV"/>
              </w:rPr>
              <w:lastRenderedPageBreak/>
              <w:t>FD.</w:t>
            </w:r>
          </w:p>
        </w:tc>
        <w:tc>
          <w:tcPr>
            <w:tcW w:w="851" w:type="dxa"/>
            <w:tcBorders>
              <w:top w:val="single" w:sz="4" w:space="0" w:color="auto"/>
              <w:left w:val="single" w:sz="4" w:space="0" w:color="auto"/>
              <w:bottom w:val="single" w:sz="4" w:space="0" w:color="auto"/>
              <w:right w:val="single" w:sz="4" w:space="0" w:color="auto"/>
            </w:tcBorders>
          </w:tcPr>
          <w:p w14:paraId="5334EB1E" w14:textId="77777777" w:rsidR="00384DA2" w:rsidRPr="00E26327" w:rsidRDefault="00384DA2" w:rsidP="00476C89">
            <w:pPr>
              <w:rPr>
                <w:sz w:val="20"/>
                <w:szCs w:val="20"/>
                <w:lang w:val="lv-LV"/>
              </w:rPr>
            </w:pPr>
            <w:r w:rsidRPr="00E26327">
              <w:rPr>
                <w:sz w:val="20"/>
                <w:szCs w:val="20"/>
                <w:lang w:val="lv-LV"/>
              </w:rPr>
              <w:t>A1.7.</w:t>
            </w:r>
          </w:p>
        </w:tc>
        <w:tc>
          <w:tcPr>
            <w:tcW w:w="5249" w:type="dxa"/>
            <w:tcBorders>
              <w:top w:val="single" w:sz="4" w:space="0" w:color="auto"/>
              <w:left w:val="single" w:sz="4" w:space="0" w:color="auto"/>
              <w:bottom w:val="single" w:sz="4" w:space="0" w:color="auto"/>
              <w:right w:val="single" w:sz="4" w:space="0" w:color="auto"/>
            </w:tcBorders>
            <w:noWrap/>
            <w:tcMar>
              <w:top w:w="0" w:type="dxa"/>
              <w:left w:w="180" w:type="dxa"/>
              <w:bottom w:w="0" w:type="dxa"/>
              <w:right w:w="0" w:type="dxa"/>
            </w:tcMar>
          </w:tcPr>
          <w:p w14:paraId="302CCDC5" w14:textId="77777777" w:rsidR="00384DA2" w:rsidRPr="00E26327" w:rsidRDefault="00384DA2" w:rsidP="00476C89">
            <w:pPr>
              <w:rPr>
                <w:sz w:val="20"/>
                <w:szCs w:val="20"/>
                <w:lang w:val="lv-LV"/>
              </w:rPr>
            </w:pPr>
            <w:r w:rsidRPr="00E26327">
              <w:rPr>
                <w:sz w:val="20"/>
                <w:szCs w:val="20"/>
                <w:lang w:val="lv-LV"/>
              </w:rPr>
              <w:t>Dotācija no vispārējiem ieņēmumiem</w:t>
            </w:r>
          </w:p>
        </w:tc>
        <w:tc>
          <w:tcPr>
            <w:tcW w:w="1275" w:type="dxa"/>
            <w:tcBorders>
              <w:top w:val="single" w:sz="4" w:space="0" w:color="auto"/>
              <w:left w:val="nil"/>
              <w:bottom w:val="single" w:sz="4" w:space="0" w:color="auto"/>
              <w:right w:val="single" w:sz="4" w:space="0" w:color="auto"/>
            </w:tcBorders>
            <w:noWrap/>
          </w:tcPr>
          <w:p w14:paraId="41DEB94F" w14:textId="77777777" w:rsidR="00384DA2" w:rsidRPr="00E26327" w:rsidRDefault="00384DA2" w:rsidP="00476C89">
            <w:pPr>
              <w:jc w:val="center"/>
              <w:rPr>
                <w:sz w:val="20"/>
                <w:szCs w:val="20"/>
                <w:lang w:val="lv-LV"/>
              </w:rPr>
            </w:pPr>
          </w:p>
        </w:tc>
        <w:tc>
          <w:tcPr>
            <w:tcW w:w="1417" w:type="dxa"/>
            <w:tcBorders>
              <w:top w:val="single" w:sz="4" w:space="0" w:color="auto"/>
              <w:left w:val="nil"/>
              <w:bottom w:val="single" w:sz="4" w:space="0" w:color="auto"/>
              <w:right w:val="single" w:sz="4" w:space="0" w:color="auto"/>
            </w:tcBorders>
            <w:noWrap/>
          </w:tcPr>
          <w:p w14:paraId="1877F520" w14:textId="77777777" w:rsidR="00384DA2" w:rsidRPr="00E26327" w:rsidRDefault="00384DA2" w:rsidP="00476C89">
            <w:pPr>
              <w:jc w:val="center"/>
              <w:rPr>
                <w:sz w:val="20"/>
                <w:szCs w:val="20"/>
                <w:lang w:val="lv-LV"/>
              </w:rPr>
            </w:pPr>
          </w:p>
        </w:tc>
      </w:tr>
      <w:tr w:rsidR="00384DA2" w:rsidRPr="00E26327" w14:paraId="375817CF" w14:textId="77777777" w:rsidTr="00AC4E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851" w:type="dxa"/>
            <w:tcBorders>
              <w:top w:val="single" w:sz="4" w:space="0" w:color="auto"/>
              <w:left w:val="single" w:sz="4" w:space="0" w:color="auto"/>
              <w:bottom w:val="single" w:sz="4" w:space="0" w:color="auto"/>
              <w:right w:val="single" w:sz="4" w:space="0" w:color="auto"/>
            </w:tcBorders>
          </w:tcPr>
          <w:p w14:paraId="1D9AB17C" w14:textId="77777777" w:rsidR="00384DA2" w:rsidRPr="00E26327" w:rsidRDefault="00384DA2" w:rsidP="00476C89">
            <w:pPr>
              <w:rPr>
                <w:sz w:val="20"/>
                <w:szCs w:val="20"/>
                <w:lang w:val="lv-LV"/>
              </w:rPr>
            </w:pPr>
            <w:r w:rsidRPr="00E26327">
              <w:rPr>
                <w:sz w:val="20"/>
                <w:szCs w:val="20"/>
                <w:lang w:val="lv-LV"/>
              </w:rPr>
              <w:t>FD.</w:t>
            </w:r>
          </w:p>
        </w:tc>
        <w:tc>
          <w:tcPr>
            <w:tcW w:w="851" w:type="dxa"/>
            <w:tcBorders>
              <w:top w:val="single" w:sz="4" w:space="0" w:color="auto"/>
              <w:left w:val="single" w:sz="4" w:space="0" w:color="auto"/>
              <w:bottom w:val="single" w:sz="4" w:space="0" w:color="auto"/>
              <w:right w:val="single" w:sz="4" w:space="0" w:color="auto"/>
            </w:tcBorders>
          </w:tcPr>
          <w:p w14:paraId="5297B178" w14:textId="77777777" w:rsidR="00384DA2" w:rsidRPr="00E26327" w:rsidRDefault="00384DA2" w:rsidP="00476C89">
            <w:pPr>
              <w:rPr>
                <w:sz w:val="20"/>
                <w:szCs w:val="20"/>
                <w:lang w:val="lv-LV"/>
              </w:rPr>
            </w:pPr>
            <w:r w:rsidRPr="00E26327">
              <w:rPr>
                <w:sz w:val="20"/>
                <w:szCs w:val="20"/>
                <w:lang w:val="lv-LV"/>
              </w:rPr>
              <w:t>A1.8.</w:t>
            </w:r>
          </w:p>
        </w:tc>
        <w:tc>
          <w:tcPr>
            <w:tcW w:w="5249" w:type="dxa"/>
            <w:tcBorders>
              <w:top w:val="single" w:sz="4" w:space="0" w:color="auto"/>
              <w:left w:val="single" w:sz="4" w:space="0" w:color="auto"/>
              <w:bottom w:val="single" w:sz="4" w:space="0" w:color="auto"/>
              <w:right w:val="single" w:sz="4" w:space="0" w:color="auto"/>
            </w:tcBorders>
            <w:noWrap/>
            <w:tcMar>
              <w:top w:w="0" w:type="dxa"/>
              <w:left w:w="180" w:type="dxa"/>
              <w:bottom w:w="0" w:type="dxa"/>
              <w:right w:w="0" w:type="dxa"/>
            </w:tcMar>
          </w:tcPr>
          <w:p w14:paraId="2080371D" w14:textId="77777777" w:rsidR="00384DA2" w:rsidRPr="00E26327" w:rsidRDefault="00384DA2" w:rsidP="00476C89">
            <w:pPr>
              <w:rPr>
                <w:sz w:val="20"/>
                <w:szCs w:val="20"/>
                <w:lang w:val="lv-LV"/>
              </w:rPr>
            </w:pPr>
            <w:r w:rsidRPr="00E26327">
              <w:rPr>
                <w:sz w:val="20"/>
                <w:szCs w:val="20"/>
                <w:lang w:val="lv-LV"/>
              </w:rPr>
              <w:t>Citi ieņēmumi no pamatdarbības</w:t>
            </w:r>
          </w:p>
        </w:tc>
        <w:tc>
          <w:tcPr>
            <w:tcW w:w="1275" w:type="dxa"/>
            <w:tcBorders>
              <w:top w:val="single" w:sz="4" w:space="0" w:color="auto"/>
              <w:left w:val="nil"/>
              <w:bottom w:val="single" w:sz="4" w:space="0" w:color="auto"/>
              <w:right w:val="single" w:sz="4" w:space="0" w:color="auto"/>
            </w:tcBorders>
            <w:noWrap/>
          </w:tcPr>
          <w:p w14:paraId="71CF2A4D" w14:textId="77777777" w:rsidR="00384DA2" w:rsidRPr="00E26327" w:rsidRDefault="00384DA2" w:rsidP="00476C89">
            <w:pPr>
              <w:jc w:val="center"/>
              <w:rPr>
                <w:sz w:val="20"/>
                <w:szCs w:val="20"/>
                <w:lang w:val="lv-LV"/>
              </w:rPr>
            </w:pPr>
          </w:p>
        </w:tc>
        <w:tc>
          <w:tcPr>
            <w:tcW w:w="1417" w:type="dxa"/>
            <w:tcBorders>
              <w:top w:val="single" w:sz="4" w:space="0" w:color="auto"/>
              <w:left w:val="nil"/>
              <w:bottom w:val="single" w:sz="4" w:space="0" w:color="auto"/>
              <w:right w:val="single" w:sz="4" w:space="0" w:color="auto"/>
            </w:tcBorders>
            <w:noWrap/>
          </w:tcPr>
          <w:p w14:paraId="3396B2DA" w14:textId="77777777" w:rsidR="00384DA2" w:rsidRPr="00E26327" w:rsidRDefault="00384DA2" w:rsidP="00476C89">
            <w:pPr>
              <w:jc w:val="center"/>
              <w:rPr>
                <w:sz w:val="20"/>
                <w:szCs w:val="20"/>
                <w:lang w:val="lv-LV"/>
              </w:rPr>
            </w:pPr>
          </w:p>
        </w:tc>
      </w:tr>
      <w:tr w:rsidR="00384DA2" w:rsidRPr="00EA74FC" w14:paraId="4A334BBE" w14:textId="77777777" w:rsidTr="00AC4E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851" w:type="dxa"/>
            <w:tcBorders>
              <w:top w:val="single" w:sz="4" w:space="0" w:color="auto"/>
              <w:left w:val="single" w:sz="4" w:space="0" w:color="auto"/>
              <w:bottom w:val="single" w:sz="4" w:space="0" w:color="auto"/>
              <w:right w:val="single" w:sz="4" w:space="0" w:color="auto"/>
            </w:tcBorders>
          </w:tcPr>
          <w:p w14:paraId="49962608" w14:textId="77777777" w:rsidR="00384DA2" w:rsidRPr="00E26327" w:rsidRDefault="00384DA2" w:rsidP="00476C89">
            <w:pPr>
              <w:rPr>
                <w:b/>
                <w:bCs/>
                <w:sz w:val="20"/>
                <w:szCs w:val="20"/>
                <w:lang w:val="lv-LV"/>
              </w:rPr>
            </w:pPr>
            <w:r w:rsidRPr="00E26327">
              <w:rPr>
                <w:b/>
                <w:sz w:val="20"/>
                <w:szCs w:val="20"/>
                <w:lang w:val="lv-LV"/>
              </w:rPr>
              <w:t>FD.</w:t>
            </w:r>
          </w:p>
        </w:tc>
        <w:tc>
          <w:tcPr>
            <w:tcW w:w="851" w:type="dxa"/>
            <w:tcBorders>
              <w:top w:val="single" w:sz="4" w:space="0" w:color="auto"/>
              <w:left w:val="single" w:sz="4" w:space="0" w:color="auto"/>
              <w:bottom w:val="single" w:sz="4" w:space="0" w:color="auto"/>
              <w:right w:val="single" w:sz="4" w:space="0" w:color="auto"/>
            </w:tcBorders>
          </w:tcPr>
          <w:p w14:paraId="203DE5D6" w14:textId="77777777" w:rsidR="00384DA2" w:rsidRPr="00E26327" w:rsidRDefault="00384DA2" w:rsidP="00476C89">
            <w:pPr>
              <w:rPr>
                <w:b/>
                <w:bCs/>
                <w:sz w:val="20"/>
                <w:szCs w:val="20"/>
                <w:lang w:val="lv-LV"/>
              </w:rPr>
            </w:pPr>
            <w:r w:rsidRPr="00E26327">
              <w:rPr>
                <w:b/>
                <w:bCs/>
                <w:sz w:val="20"/>
                <w:szCs w:val="20"/>
                <w:lang w:val="lv-LV"/>
              </w:rPr>
              <w:t>A2.</w:t>
            </w:r>
          </w:p>
        </w:tc>
        <w:tc>
          <w:tcPr>
            <w:tcW w:w="5249" w:type="dxa"/>
            <w:tcBorders>
              <w:top w:val="single" w:sz="4" w:space="0" w:color="auto"/>
              <w:left w:val="single" w:sz="4" w:space="0" w:color="auto"/>
              <w:bottom w:val="single" w:sz="4" w:space="0" w:color="auto"/>
              <w:right w:val="single" w:sz="4" w:space="0" w:color="auto"/>
            </w:tcBorders>
            <w:noWrap/>
          </w:tcPr>
          <w:p w14:paraId="01A70FEC" w14:textId="355DD152" w:rsidR="00384DA2" w:rsidRPr="00E26327" w:rsidRDefault="00384DA2" w:rsidP="00476C89">
            <w:pPr>
              <w:ind w:left="146"/>
              <w:rPr>
                <w:b/>
                <w:bCs/>
                <w:sz w:val="20"/>
                <w:szCs w:val="20"/>
                <w:lang w:val="lv-LV"/>
              </w:rPr>
            </w:pPr>
            <w:r w:rsidRPr="00E26327">
              <w:rPr>
                <w:b/>
                <w:bCs/>
                <w:sz w:val="20"/>
                <w:szCs w:val="20"/>
                <w:lang w:val="lv-LV"/>
              </w:rPr>
              <w:t xml:space="preserve">Izdevumi </w:t>
            </w:r>
            <w:r w:rsidRPr="005A3407">
              <w:rPr>
                <w:b/>
                <w:sz w:val="20"/>
                <w:szCs w:val="20"/>
                <w:lang w:val="lv-LV"/>
              </w:rPr>
              <w:t>no</w:t>
            </w:r>
            <w:r w:rsidRPr="00E26327">
              <w:rPr>
                <w:b/>
                <w:bCs/>
                <w:sz w:val="20"/>
                <w:szCs w:val="20"/>
                <w:lang w:val="lv-LV"/>
              </w:rPr>
              <w:t xml:space="preserve"> pamatdarbības </w:t>
            </w:r>
            <w:r w:rsidRPr="00E26327">
              <w:rPr>
                <w:sz w:val="20"/>
                <w:szCs w:val="20"/>
                <w:lang w:val="lv-LV"/>
              </w:rPr>
              <w:t>(A2.1. līdz A2.11.</w:t>
            </w:r>
            <w:r w:rsidR="00EA74FC">
              <w:rPr>
                <w:sz w:val="20"/>
                <w:szCs w:val="20"/>
                <w:lang w:val="lv-LV"/>
              </w:rPr>
              <w:t> </w:t>
            </w:r>
            <w:r w:rsidRPr="00E26327">
              <w:rPr>
                <w:sz w:val="20"/>
                <w:szCs w:val="20"/>
                <w:lang w:val="lv-LV"/>
              </w:rPr>
              <w:t>rindas summa)</w:t>
            </w:r>
          </w:p>
        </w:tc>
        <w:tc>
          <w:tcPr>
            <w:tcW w:w="1275" w:type="dxa"/>
            <w:tcBorders>
              <w:top w:val="single" w:sz="4" w:space="0" w:color="auto"/>
              <w:left w:val="nil"/>
              <w:bottom w:val="single" w:sz="4" w:space="0" w:color="auto"/>
              <w:right w:val="single" w:sz="4" w:space="0" w:color="auto"/>
            </w:tcBorders>
            <w:noWrap/>
          </w:tcPr>
          <w:p w14:paraId="011A87A9" w14:textId="77777777" w:rsidR="00384DA2" w:rsidRPr="00E26327" w:rsidRDefault="00384DA2" w:rsidP="00476C89">
            <w:pPr>
              <w:jc w:val="center"/>
              <w:rPr>
                <w:b/>
                <w:bCs/>
                <w:sz w:val="20"/>
                <w:szCs w:val="20"/>
                <w:lang w:val="lv-LV"/>
              </w:rPr>
            </w:pPr>
          </w:p>
        </w:tc>
        <w:tc>
          <w:tcPr>
            <w:tcW w:w="1417" w:type="dxa"/>
            <w:tcBorders>
              <w:top w:val="single" w:sz="4" w:space="0" w:color="auto"/>
              <w:left w:val="nil"/>
              <w:bottom w:val="single" w:sz="4" w:space="0" w:color="auto"/>
              <w:right w:val="single" w:sz="4" w:space="0" w:color="auto"/>
            </w:tcBorders>
            <w:noWrap/>
          </w:tcPr>
          <w:p w14:paraId="71D31757" w14:textId="77777777" w:rsidR="00384DA2" w:rsidRPr="00E26327" w:rsidRDefault="00384DA2" w:rsidP="00476C89">
            <w:pPr>
              <w:jc w:val="center"/>
              <w:rPr>
                <w:b/>
                <w:bCs/>
                <w:sz w:val="20"/>
                <w:szCs w:val="20"/>
                <w:lang w:val="lv-LV"/>
              </w:rPr>
            </w:pPr>
          </w:p>
        </w:tc>
      </w:tr>
      <w:tr w:rsidR="00384DA2" w:rsidRPr="00EA74FC" w14:paraId="7F3EE20B" w14:textId="77777777" w:rsidTr="00AC4E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851" w:type="dxa"/>
            <w:tcBorders>
              <w:top w:val="nil"/>
              <w:left w:val="single" w:sz="4" w:space="0" w:color="auto"/>
              <w:bottom w:val="single" w:sz="4" w:space="0" w:color="auto"/>
              <w:right w:val="single" w:sz="4" w:space="0" w:color="auto"/>
            </w:tcBorders>
          </w:tcPr>
          <w:p w14:paraId="2CED8F2B" w14:textId="77777777" w:rsidR="00384DA2" w:rsidRPr="00E26327" w:rsidRDefault="00384DA2" w:rsidP="00476C89">
            <w:pPr>
              <w:ind w:firstLineChars="9" w:firstLine="18"/>
              <w:rPr>
                <w:sz w:val="20"/>
                <w:szCs w:val="20"/>
                <w:lang w:val="lv-LV"/>
              </w:rPr>
            </w:pPr>
            <w:r w:rsidRPr="00E26327">
              <w:rPr>
                <w:sz w:val="20"/>
                <w:szCs w:val="20"/>
                <w:lang w:val="lv-LV"/>
              </w:rPr>
              <w:t>FD.</w:t>
            </w:r>
          </w:p>
        </w:tc>
        <w:tc>
          <w:tcPr>
            <w:tcW w:w="851" w:type="dxa"/>
            <w:tcBorders>
              <w:top w:val="nil"/>
              <w:left w:val="single" w:sz="4" w:space="0" w:color="auto"/>
              <w:bottom w:val="single" w:sz="4" w:space="0" w:color="auto"/>
              <w:right w:val="single" w:sz="4" w:space="0" w:color="auto"/>
            </w:tcBorders>
          </w:tcPr>
          <w:p w14:paraId="309A219D" w14:textId="77777777" w:rsidR="00384DA2" w:rsidRPr="00E26327" w:rsidRDefault="00384DA2" w:rsidP="00476C89">
            <w:pPr>
              <w:ind w:firstLineChars="9" w:firstLine="18"/>
              <w:rPr>
                <w:sz w:val="20"/>
                <w:szCs w:val="20"/>
                <w:lang w:val="lv-LV"/>
              </w:rPr>
            </w:pPr>
            <w:r w:rsidRPr="00E26327">
              <w:rPr>
                <w:sz w:val="20"/>
                <w:szCs w:val="20"/>
                <w:lang w:val="lv-LV"/>
              </w:rPr>
              <w:t>A2.1.</w:t>
            </w:r>
          </w:p>
        </w:tc>
        <w:tc>
          <w:tcPr>
            <w:tcW w:w="5249" w:type="dxa"/>
            <w:tcBorders>
              <w:top w:val="nil"/>
              <w:left w:val="single" w:sz="4" w:space="0" w:color="auto"/>
              <w:bottom w:val="single" w:sz="4" w:space="0" w:color="auto"/>
              <w:right w:val="single" w:sz="4" w:space="0" w:color="auto"/>
            </w:tcBorders>
            <w:noWrap/>
            <w:tcMar>
              <w:top w:w="0" w:type="dxa"/>
              <w:left w:w="180" w:type="dxa"/>
              <w:bottom w:w="0" w:type="dxa"/>
              <w:right w:w="0" w:type="dxa"/>
            </w:tcMar>
          </w:tcPr>
          <w:p w14:paraId="24085855" w14:textId="77777777" w:rsidR="00384DA2" w:rsidRPr="00E26327" w:rsidRDefault="00384DA2" w:rsidP="00476C89">
            <w:pPr>
              <w:rPr>
                <w:sz w:val="20"/>
                <w:szCs w:val="20"/>
                <w:lang w:val="lv-LV"/>
              </w:rPr>
            </w:pPr>
            <w:r w:rsidRPr="00E26327">
              <w:rPr>
                <w:sz w:val="20"/>
                <w:szCs w:val="20"/>
                <w:lang w:val="lv-LV"/>
              </w:rPr>
              <w:t>Atalgojums</w:t>
            </w:r>
          </w:p>
        </w:tc>
        <w:tc>
          <w:tcPr>
            <w:tcW w:w="1275" w:type="dxa"/>
            <w:tcBorders>
              <w:top w:val="nil"/>
              <w:left w:val="nil"/>
              <w:bottom w:val="single" w:sz="4" w:space="0" w:color="auto"/>
              <w:right w:val="single" w:sz="4" w:space="0" w:color="auto"/>
            </w:tcBorders>
            <w:noWrap/>
          </w:tcPr>
          <w:p w14:paraId="6F31759D" w14:textId="77777777" w:rsidR="00384DA2" w:rsidRPr="00E26327" w:rsidRDefault="00384DA2" w:rsidP="00476C89">
            <w:pPr>
              <w:jc w:val="center"/>
              <w:rPr>
                <w:sz w:val="20"/>
                <w:szCs w:val="20"/>
                <w:lang w:val="lv-LV"/>
              </w:rPr>
            </w:pPr>
          </w:p>
        </w:tc>
        <w:tc>
          <w:tcPr>
            <w:tcW w:w="1417" w:type="dxa"/>
            <w:tcBorders>
              <w:top w:val="nil"/>
              <w:left w:val="nil"/>
              <w:bottom w:val="single" w:sz="4" w:space="0" w:color="auto"/>
              <w:right w:val="single" w:sz="4" w:space="0" w:color="auto"/>
            </w:tcBorders>
            <w:noWrap/>
          </w:tcPr>
          <w:p w14:paraId="577A05D7" w14:textId="77777777" w:rsidR="00384DA2" w:rsidRPr="00E26327" w:rsidRDefault="00384DA2" w:rsidP="00476C89">
            <w:pPr>
              <w:jc w:val="center"/>
              <w:rPr>
                <w:sz w:val="20"/>
                <w:szCs w:val="20"/>
                <w:lang w:val="lv-LV"/>
              </w:rPr>
            </w:pPr>
          </w:p>
        </w:tc>
      </w:tr>
      <w:tr w:rsidR="00384DA2" w:rsidRPr="00AC347F" w14:paraId="2C1CD007" w14:textId="77777777" w:rsidTr="00AC4E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851" w:type="dxa"/>
            <w:tcBorders>
              <w:top w:val="single" w:sz="4" w:space="0" w:color="auto"/>
              <w:left w:val="single" w:sz="4" w:space="0" w:color="auto"/>
              <w:bottom w:val="single" w:sz="4" w:space="0" w:color="auto"/>
              <w:right w:val="single" w:sz="4" w:space="0" w:color="auto"/>
            </w:tcBorders>
          </w:tcPr>
          <w:p w14:paraId="2A72B124" w14:textId="77777777" w:rsidR="00384DA2" w:rsidRPr="00E26327" w:rsidRDefault="00384DA2" w:rsidP="00476C89">
            <w:pPr>
              <w:ind w:firstLineChars="9" w:firstLine="18"/>
              <w:rPr>
                <w:sz w:val="20"/>
                <w:szCs w:val="20"/>
                <w:lang w:val="lv-LV"/>
              </w:rPr>
            </w:pPr>
            <w:r w:rsidRPr="00E26327">
              <w:rPr>
                <w:sz w:val="20"/>
                <w:szCs w:val="20"/>
                <w:lang w:val="lv-LV"/>
              </w:rPr>
              <w:t>FD.</w:t>
            </w:r>
          </w:p>
        </w:tc>
        <w:tc>
          <w:tcPr>
            <w:tcW w:w="851" w:type="dxa"/>
            <w:tcBorders>
              <w:top w:val="single" w:sz="4" w:space="0" w:color="auto"/>
              <w:left w:val="single" w:sz="4" w:space="0" w:color="auto"/>
              <w:bottom w:val="single" w:sz="4" w:space="0" w:color="auto"/>
              <w:right w:val="single" w:sz="4" w:space="0" w:color="auto"/>
            </w:tcBorders>
          </w:tcPr>
          <w:p w14:paraId="0D027032" w14:textId="77777777" w:rsidR="00384DA2" w:rsidRPr="00E26327" w:rsidRDefault="00384DA2" w:rsidP="00476C89">
            <w:pPr>
              <w:ind w:firstLineChars="9" w:firstLine="18"/>
              <w:rPr>
                <w:sz w:val="20"/>
                <w:szCs w:val="20"/>
                <w:lang w:val="lv-LV"/>
              </w:rPr>
            </w:pPr>
            <w:r w:rsidRPr="00E26327">
              <w:rPr>
                <w:sz w:val="20"/>
                <w:szCs w:val="20"/>
                <w:lang w:val="lv-LV"/>
              </w:rPr>
              <w:t>A2.2.</w:t>
            </w:r>
          </w:p>
        </w:tc>
        <w:tc>
          <w:tcPr>
            <w:tcW w:w="5249" w:type="dxa"/>
            <w:tcBorders>
              <w:top w:val="single" w:sz="4" w:space="0" w:color="auto"/>
              <w:left w:val="single" w:sz="4" w:space="0" w:color="auto"/>
              <w:bottom w:val="single" w:sz="4" w:space="0" w:color="auto"/>
              <w:right w:val="single" w:sz="4" w:space="0" w:color="auto"/>
            </w:tcBorders>
            <w:tcMar>
              <w:top w:w="0" w:type="dxa"/>
              <w:left w:w="180" w:type="dxa"/>
              <w:bottom w:w="0" w:type="dxa"/>
              <w:right w:w="0" w:type="dxa"/>
            </w:tcMar>
          </w:tcPr>
          <w:p w14:paraId="3196F7E5" w14:textId="77777777" w:rsidR="00384DA2" w:rsidRPr="00E26327" w:rsidRDefault="00384DA2" w:rsidP="00476C89">
            <w:pPr>
              <w:rPr>
                <w:sz w:val="20"/>
                <w:szCs w:val="20"/>
                <w:lang w:val="lv-LV"/>
              </w:rPr>
            </w:pPr>
            <w:r w:rsidRPr="00E26327">
              <w:rPr>
                <w:sz w:val="20"/>
                <w:szCs w:val="20"/>
                <w:lang w:val="lv-LV"/>
              </w:rPr>
              <w:t>Darba devēja sociālās apdrošināšanas iemaksas, pabalsti un kompensācijas</w:t>
            </w:r>
          </w:p>
        </w:tc>
        <w:tc>
          <w:tcPr>
            <w:tcW w:w="1275" w:type="dxa"/>
            <w:tcBorders>
              <w:top w:val="single" w:sz="4" w:space="0" w:color="auto"/>
              <w:left w:val="nil"/>
              <w:bottom w:val="single" w:sz="4" w:space="0" w:color="auto"/>
              <w:right w:val="single" w:sz="4" w:space="0" w:color="auto"/>
            </w:tcBorders>
            <w:noWrap/>
          </w:tcPr>
          <w:p w14:paraId="07B0DBD8" w14:textId="77777777" w:rsidR="00384DA2" w:rsidRPr="00E26327" w:rsidRDefault="00384DA2" w:rsidP="00476C89">
            <w:pPr>
              <w:jc w:val="center"/>
              <w:rPr>
                <w:sz w:val="20"/>
                <w:szCs w:val="20"/>
                <w:lang w:val="lv-LV"/>
              </w:rPr>
            </w:pPr>
          </w:p>
        </w:tc>
        <w:tc>
          <w:tcPr>
            <w:tcW w:w="1417" w:type="dxa"/>
            <w:tcBorders>
              <w:top w:val="single" w:sz="4" w:space="0" w:color="auto"/>
              <w:left w:val="nil"/>
              <w:bottom w:val="single" w:sz="4" w:space="0" w:color="auto"/>
              <w:right w:val="single" w:sz="4" w:space="0" w:color="auto"/>
            </w:tcBorders>
            <w:noWrap/>
          </w:tcPr>
          <w:p w14:paraId="26EEA42B" w14:textId="77777777" w:rsidR="00384DA2" w:rsidRPr="00E26327" w:rsidRDefault="00384DA2" w:rsidP="00476C89">
            <w:pPr>
              <w:jc w:val="center"/>
              <w:rPr>
                <w:sz w:val="20"/>
                <w:szCs w:val="20"/>
                <w:lang w:val="lv-LV"/>
              </w:rPr>
            </w:pPr>
          </w:p>
        </w:tc>
      </w:tr>
      <w:tr w:rsidR="00384DA2" w:rsidRPr="00E26327" w14:paraId="05D01AF4" w14:textId="77777777" w:rsidTr="00AC4E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851" w:type="dxa"/>
            <w:tcBorders>
              <w:top w:val="single" w:sz="4" w:space="0" w:color="auto"/>
              <w:left w:val="single" w:sz="4" w:space="0" w:color="auto"/>
              <w:bottom w:val="single" w:sz="4" w:space="0" w:color="auto"/>
              <w:right w:val="single" w:sz="4" w:space="0" w:color="auto"/>
            </w:tcBorders>
          </w:tcPr>
          <w:p w14:paraId="68655E2E" w14:textId="77777777" w:rsidR="00384DA2" w:rsidRPr="00E26327" w:rsidRDefault="00384DA2" w:rsidP="00476C89">
            <w:pPr>
              <w:ind w:firstLineChars="9" w:firstLine="18"/>
              <w:rPr>
                <w:sz w:val="20"/>
                <w:szCs w:val="20"/>
                <w:lang w:val="lv-LV"/>
              </w:rPr>
            </w:pPr>
            <w:r w:rsidRPr="00E26327">
              <w:rPr>
                <w:sz w:val="20"/>
                <w:szCs w:val="20"/>
                <w:lang w:val="lv-LV"/>
              </w:rPr>
              <w:t>FD.</w:t>
            </w:r>
          </w:p>
        </w:tc>
        <w:tc>
          <w:tcPr>
            <w:tcW w:w="851" w:type="dxa"/>
            <w:tcBorders>
              <w:top w:val="single" w:sz="4" w:space="0" w:color="auto"/>
              <w:left w:val="single" w:sz="4" w:space="0" w:color="auto"/>
              <w:bottom w:val="single" w:sz="4" w:space="0" w:color="auto"/>
              <w:right w:val="single" w:sz="4" w:space="0" w:color="auto"/>
            </w:tcBorders>
          </w:tcPr>
          <w:p w14:paraId="13DAE90C" w14:textId="77777777" w:rsidR="00384DA2" w:rsidRPr="00E26327" w:rsidRDefault="00384DA2" w:rsidP="00476C89">
            <w:pPr>
              <w:ind w:firstLineChars="9" w:firstLine="18"/>
              <w:rPr>
                <w:sz w:val="20"/>
                <w:szCs w:val="20"/>
                <w:lang w:val="lv-LV"/>
              </w:rPr>
            </w:pPr>
            <w:r w:rsidRPr="00E26327">
              <w:rPr>
                <w:sz w:val="20"/>
                <w:szCs w:val="20"/>
                <w:lang w:val="lv-LV"/>
              </w:rPr>
              <w:t>A2.3.</w:t>
            </w:r>
          </w:p>
        </w:tc>
        <w:tc>
          <w:tcPr>
            <w:tcW w:w="5249" w:type="dxa"/>
            <w:tcBorders>
              <w:top w:val="single" w:sz="4" w:space="0" w:color="auto"/>
              <w:left w:val="single" w:sz="4" w:space="0" w:color="auto"/>
              <w:bottom w:val="single" w:sz="4" w:space="0" w:color="auto"/>
              <w:right w:val="single" w:sz="4" w:space="0" w:color="auto"/>
            </w:tcBorders>
            <w:noWrap/>
            <w:tcMar>
              <w:top w:w="0" w:type="dxa"/>
              <w:left w:w="180" w:type="dxa"/>
              <w:bottom w:w="0" w:type="dxa"/>
              <w:right w:w="0" w:type="dxa"/>
            </w:tcMar>
          </w:tcPr>
          <w:p w14:paraId="502B3F22" w14:textId="77777777" w:rsidR="00384DA2" w:rsidRPr="00E26327" w:rsidRDefault="00384DA2" w:rsidP="00476C89">
            <w:pPr>
              <w:rPr>
                <w:sz w:val="20"/>
                <w:szCs w:val="20"/>
                <w:lang w:val="lv-LV"/>
              </w:rPr>
            </w:pPr>
            <w:r w:rsidRPr="00E26327">
              <w:rPr>
                <w:sz w:val="20"/>
                <w:szCs w:val="20"/>
                <w:lang w:val="lv-LV"/>
              </w:rPr>
              <w:t>Mācību, darba un dienesta komandējumi un dienesta, darba braucieni</w:t>
            </w:r>
          </w:p>
        </w:tc>
        <w:tc>
          <w:tcPr>
            <w:tcW w:w="1275" w:type="dxa"/>
            <w:tcBorders>
              <w:top w:val="single" w:sz="4" w:space="0" w:color="auto"/>
              <w:left w:val="nil"/>
              <w:bottom w:val="single" w:sz="4" w:space="0" w:color="auto"/>
              <w:right w:val="single" w:sz="4" w:space="0" w:color="auto"/>
            </w:tcBorders>
            <w:noWrap/>
          </w:tcPr>
          <w:p w14:paraId="2621EA06" w14:textId="77777777" w:rsidR="00384DA2" w:rsidRPr="00E26327" w:rsidRDefault="00384DA2" w:rsidP="00476C89">
            <w:pPr>
              <w:jc w:val="center"/>
              <w:rPr>
                <w:sz w:val="20"/>
                <w:szCs w:val="20"/>
                <w:lang w:val="lv-LV"/>
              </w:rPr>
            </w:pPr>
          </w:p>
        </w:tc>
        <w:tc>
          <w:tcPr>
            <w:tcW w:w="1417" w:type="dxa"/>
            <w:tcBorders>
              <w:top w:val="single" w:sz="4" w:space="0" w:color="auto"/>
              <w:left w:val="nil"/>
              <w:bottom w:val="single" w:sz="4" w:space="0" w:color="auto"/>
              <w:right w:val="single" w:sz="4" w:space="0" w:color="auto"/>
            </w:tcBorders>
            <w:noWrap/>
          </w:tcPr>
          <w:p w14:paraId="7E1BA684" w14:textId="77777777" w:rsidR="00384DA2" w:rsidRPr="00E26327" w:rsidRDefault="00384DA2" w:rsidP="00476C89">
            <w:pPr>
              <w:jc w:val="center"/>
              <w:rPr>
                <w:sz w:val="20"/>
                <w:szCs w:val="20"/>
                <w:lang w:val="lv-LV"/>
              </w:rPr>
            </w:pPr>
          </w:p>
        </w:tc>
      </w:tr>
      <w:tr w:rsidR="00384DA2" w:rsidRPr="00E26327" w14:paraId="3F83FEF2" w14:textId="77777777" w:rsidTr="00AC4E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851" w:type="dxa"/>
            <w:tcBorders>
              <w:top w:val="nil"/>
              <w:left w:val="single" w:sz="4" w:space="0" w:color="auto"/>
              <w:bottom w:val="single" w:sz="4" w:space="0" w:color="auto"/>
              <w:right w:val="single" w:sz="4" w:space="0" w:color="auto"/>
            </w:tcBorders>
          </w:tcPr>
          <w:p w14:paraId="1BA6C601" w14:textId="77777777" w:rsidR="00384DA2" w:rsidRPr="00E26327" w:rsidRDefault="00384DA2" w:rsidP="00476C89">
            <w:pPr>
              <w:ind w:firstLineChars="9" w:firstLine="18"/>
              <w:rPr>
                <w:sz w:val="20"/>
                <w:szCs w:val="20"/>
                <w:lang w:val="lv-LV"/>
              </w:rPr>
            </w:pPr>
            <w:r w:rsidRPr="00E26327">
              <w:rPr>
                <w:sz w:val="20"/>
                <w:szCs w:val="20"/>
                <w:lang w:val="lv-LV"/>
              </w:rPr>
              <w:t>FD.</w:t>
            </w:r>
          </w:p>
        </w:tc>
        <w:tc>
          <w:tcPr>
            <w:tcW w:w="851" w:type="dxa"/>
            <w:tcBorders>
              <w:top w:val="nil"/>
              <w:left w:val="single" w:sz="4" w:space="0" w:color="auto"/>
              <w:bottom w:val="single" w:sz="4" w:space="0" w:color="auto"/>
              <w:right w:val="single" w:sz="4" w:space="0" w:color="auto"/>
            </w:tcBorders>
          </w:tcPr>
          <w:p w14:paraId="6806D327" w14:textId="77777777" w:rsidR="00384DA2" w:rsidRPr="00E26327" w:rsidRDefault="00384DA2" w:rsidP="00476C89">
            <w:pPr>
              <w:ind w:firstLineChars="9" w:firstLine="18"/>
              <w:rPr>
                <w:sz w:val="20"/>
                <w:szCs w:val="20"/>
                <w:lang w:val="lv-LV"/>
              </w:rPr>
            </w:pPr>
            <w:r w:rsidRPr="00E26327">
              <w:rPr>
                <w:sz w:val="20"/>
                <w:szCs w:val="20"/>
                <w:lang w:val="lv-LV"/>
              </w:rPr>
              <w:t>A2.4.</w:t>
            </w:r>
          </w:p>
        </w:tc>
        <w:tc>
          <w:tcPr>
            <w:tcW w:w="5249" w:type="dxa"/>
            <w:tcBorders>
              <w:top w:val="nil"/>
              <w:left w:val="single" w:sz="4" w:space="0" w:color="auto"/>
              <w:bottom w:val="single" w:sz="4" w:space="0" w:color="auto"/>
              <w:right w:val="single" w:sz="4" w:space="0" w:color="auto"/>
            </w:tcBorders>
            <w:noWrap/>
            <w:tcMar>
              <w:top w:w="0" w:type="dxa"/>
              <w:left w:w="180" w:type="dxa"/>
              <w:bottom w:w="0" w:type="dxa"/>
              <w:right w:w="0" w:type="dxa"/>
            </w:tcMar>
          </w:tcPr>
          <w:p w14:paraId="68DF613F" w14:textId="77777777" w:rsidR="00384DA2" w:rsidRPr="00E26327" w:rsidRDefault="00384DA2" w:rsidP="00476C89">
            <w:pPr>
              <w:rPr>
                <w:sz w:val="20"/>
                <w:szCs w:val="20"/>
                <w:lang w:val="lv-LV"/>
              </w:rPr>
            </w:pPr>
            <w:r w:rsidRPr="00E26327">
              <w:rPr>
                <w:sz w:val="20"/>
                <w:szCs w:val="20"/>
                <w:lang w:val="lv-LV"/>
              </w:rPr>
              <w:t>Pakalpojumi</w:t>
            </w:r>
          </w:p>
        </w:tc>
        <w:tc>
          <w:tcPr>
            <w:tcW w:w="1275" w:type="dxa"/>
            <w:tcBorders>
              <w:top w:val="nil"/>
              <w:left w:val="nil"/>
              <w:bottom w:val="single" w:sz="4" w:space="0" w:color="auto"/>
              <w:right w:val="single" w:sz="4" w:space="0" w:color="auto"/>
            </w:tcBorders>
            <w:noWrap/>
          </w:tcPr>
          <w:p w14:paraId="5CA2A52C" w14:textId="77777777" w:rsidR="00384DA2" w:rsidRPr="00E26327" w:rsidRDefault="00384DA2" w:rsidP="00476C89">
            <w:pPr>
              <w:jc w:val="center"/>
              <w:rPr>
                <w:sz w:val="20"/>
                <w:szCs w:val="20"/>
                <w:lang w:val="lv-LV"/>
              </w:rPr>
            </w:pPr>
          </w:p>
        </w:tc>
        <w:tc>
          <w:tcPr>
            <w:tcW w:w="1417" w:type="dxa"/>
            <w:tcBorders>
              <w:top w:val="nil"/>
              <w:left w:val="nil"/>
              <w:bottom w:val="single" w:sz="4" w:space="0" w:color="auto"/>
              <w:right w:val="single" w:sz="4" w:space="0" w:color="auto"/>
            </w:tcBorders>
            <w:noWrap/>
          </w:tcPr>
          <w:p w14:paraId="66A7696A" w14:textId="77777777" w:rsidR="00384DA2" w:rsidRPr="00E26327" w:rsidRDefault="00384DA2" w:rsidP="00476C89">
            <w:pPr>
              <w:jc w:val="center"/>
              <w:rPr>
                <w:sz w:val="20"/>
                <w:szCs w:val="20"/>
                <w:lang w:val="lv-LV"/>
              </w:rPr>
            </w:pPr>
          </w:p>
        </w:tc>
      </w:tr>
      <w:tr w:rsidR="00384DA2" w:rsidRPr="00E26327" w14:paraId="6F0DD705" w14:textId="77777777" w:rsidTr="00AC4E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851" w:type="dxa"/>
            <w:tcBorders>
              <w:top w:val="nil"/>
              <w:left w:val="single" w:sz="4" w:space="0" w:color="auto"/>
              <w:bottom w:val="single" w:sz="4" w:space="0" w:color="auto"/>
              <w:right w:val="single" w:sz="4" w:space="0" w:color="auto"/>
            </w:tcBorders>
          </w:tcPr>
          <w:p w14:paraId="45D851EC" w14:textId="77777777" w:rsidR="00384DA2" w:rsidRPr="00E26327" w:rsidRDefault="00384DA2" w:rsidP="00476C89">
            <w:pPr>
              <w:ind w:firstLineChars="9" w:firstLine="18"/>
              <w:rPr>
                <w:sz w:val="20"/>
                <w:szCs w:val="20"/>
                <w:lang w:val="lv-LV"/>
              </w:rPr>
            </w:pPr>
            <w:r w:rsidRPr="00E26327">
              <w:rPr>
                <w:sz w:val="20"/>
                <w:szCs w:val="20"/>
                <w:lang w:val="lv-LV"/>
              </w:rPr>
              <w:t>FD.</w:t>
            </w:r>
          </w:p>
        </w:tc>
        <w:tc>
          <w:tcPr>
            <w:tcW w:w="851" w:type="dxa"/>
            <w:tcBorders>
              <w:top w:val="nil"/>
              <w:left w:val="single" w:sz="4" w:space="0" w:color="auto"/>
              <w:bottom w:val="single" w:sz="4" w:space="0" w:color="auto"/>
              <w:right w:val="single" w:sz="4" w:space="0" w:color="auto"/>
            </w:tcBorders>
          </w:tcPr>
          <w:p w14:paraId="16CB9391" w14:textId="77777777" w:rsidR="00384DA2" w:rsidRPr="00E26327" w:rsidRDefault="00384DA2" w:rsidP="00476C89">
            <w:pPr>
              <w:ind w:firstLineChars="9" w:firstLine="18"/>
              <w:rPr>
                <w:sz w:val="20"/>
                <w:szCs w:val="20"/>
                <w:lang w:val="lv-LV"/>
              </w:rPr>
            </w:pPr>
            <w:r w:rsidRPr="00E26327">
              <w:rPr>
                <w:sz w:val="20"/>
                <w:szCs w:val="20"/>
                <w:lang w:val="lv-LV"/>
              </w:rPr>
              <w:t>A2.5.</w:t>
            </w:r>
          </w:p>
        </w:tc>
        <w:tc>
          <w:tcPr>
            <w:tcW w:w="5249" w:type="dxa"/>
            <w:tcBorders>
              <w:top w:val="nil"/>
              <w:left w:val="single" w:sz="4" w:space="0" w:color="auto"/>
              <w:bottom w:val="single" w:sz="4" w:space="0" w:color="auto"/>
              <w:right w:val="single" w:sz="4" w:space="0" w:color="auto"/>
            </w:tcBorders>
            <w:noWrap/>
            <w:tcMar>
              <w:top w:w="0" w:type="dxa"/>
              <w:left w:w="180" w:type="dxa"/>
              <w:bottom w:w="0" w:type="dxa"/>
              <w:right w:w="0" w:type="dxa"/>
            </w:tcMar>
          </w:tcPr>
          <w:p w14:paraId="1AE8EA6F" w14:textId="77777777" w:rsidR="00384DA2" w:rsidRPr="00E26327" w:rsidRDefault="00384DA2" w:rsidP="00476C89">
            <w:pPr>
              <w:rPr>
                <w:sz w:val="20"/>
                <w:szCs w:val="20"/>
                <w:lang w:val="lv-LV"/>
              </w:rPr>
            </w:pPr>
            <w:r w:rsidRPr="00E26327">
              <w:rPr>
                <w:sz w:val="20"/>
                <w:szCs w:val="20"/>
                <w:lang w:val="lv-LV"/>
              </w:rPr>
              <w:t xml:space="preserve">Krājumi, materiāli, energoresursi, preces, biroja preces un inventārs, periodika </w:t>
            </w:r>
          </w:p>
        </w:tc>
        <w:tc>
          <w:tcPr>
            <w:tcW w:w="1275" w:type="dxa"/>
            <w:tcBorders>
              <w:top w:val="nil"/>
              <w:left w:val="nil"/>
              <w:bottom w:val="single" w:sz="4" w:space="0" w:color="auto"/>
              <w:right w:val="single" w:sz="4" w:space="0" w:color="auto"/>
            </w:tcBorders>
            <w:noWrap/>
          </w:tcPr>
          <w:p w14:paraId="7476661C" w14:textId="77777777" w:rsidR="00384DA2" w:rsidRPr="00E26327" w:rsidRDefault="00384DA2" w:rsidP="00476C89">
            <w:pPr>
              <w:jc w:val="center"/>
              <w:rPr>
                <w:sz w:val="20"/>
                <w:szCs w:val="20"/>
                <w:lang w:val="lv-LV"/>
              </w:rPr>
            </w:pPr>
          </w:p>
        </w:tc>
        <w:tc>
          <w:tcPr>
            <w:tcW w:w="1417" w:type="dxa"/>
            <w:tcBorders>
              <w:top w:val="nil"/>
              <w:left w:val="nil"/>
              <w:bottom w:val="single" w:sz="4" w:space="0" w:color="auto"/>
              <w:right w:val="single" w:sz="4" w:space="0" w:color="auto"/>
            </w:tcBorders>
            <w:noWrap/>
          </w:tcPr>
          <w:p w14:paraId="7D382C71" w14:textId="77777777" w:rsidR="00384DA2" w:rsidRPr="00E26327" w:rsidRDefault="00384DA2" w:rsidP="00476C89">
            <w:pPr>
              <w:jc w:val="center"/>
              <w:rPr>
                <w:sz w:val="20"/>
                <w:szCs w:val="20"/>
                <w:lang w:val="lv-LV"/>
              </w:rPr>
            </w:pPr>
          </w:p>
        </w:tc>
      </w:tr>
      <w:tr w:rsidR="00384DA2" w:rsidRPr="00E26327" w14:paraId="3F528B83" w14:textId="77777777" w:rsidTr="00AC4E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851" w:type="dxa"/>
            <w:tcBorders>
              <w:top w:val="nil"/>
              <w:left w:val="single" w:sz="4" w:space="0" w:color="auto"/>
              <w:bottom w:val="single" w:sz="4" w:space="0" w:color="auto"/>
              <w:right w:val="single" w:sz="4" w:space="0" w:color="auto"/>
            </w:tcBorders>
          </w:tcPr>
          <w:p w14:paraId="00FED148" w14:textId="77777777" w:rsidR="00384DA2" w:rsidRPr="00E26327" w:rsidRDefault="00384DA2" w:rsidP="00476C89">
            <w:pPr>
              <w:ind w:firstLineChars="9" w:firstLine="18"/>
              <w:rPr>
                <w:sz w:val="20"/>
                <w:szCs w:val="20"/>
                <w:lang w:val="lv-LV"/>
              </w:rPr>
            </w:pPr>
            <w:r w:rsidRPr="00E26327">
              <w:rPr>
                <w:sz w:val="20"/>
                <w:szCs w:val="20"/>
                <w:lang w:val="lv-LV"/>
              </w:rPr>
              <w:t>FD.</w:t>
            </w:r>
          </w:p>
        </w:tc>
        <w:tc>
          <w:tcPr>
            <w:tcW w:w="851" w:type="dxa"/>
            <w:tcBorders>
              <w:top w:val="nil"/>
              <w:left w:val="single" w:sz="4" w:space="0" w:color="auto"/>
              <w:bottom w:val="single" w:sz="4" w:space="0" w:color="auto"/>
              <w:right w:val="single" w:sz="4" w:space="0" w:color="auto"/>
            </w:tcBorders>
          </w:tcPr>
          <w:p w14:paraId="4AAF7160" w14:textId="77777777" w:rsidR="00384DA2" w:rsidRPr="00E26327" w:rsidRDefault="00384DA2" w:rsidP="00476C89">
            <w:pPr>
              <w:ind w:firstLineChars="9" w:firstLine="18"/>
              <w:rPr>
                <w:sz w:val="20"/>
                <w:szCs w:val="20"/>
                <w:lang w:val="lv-LV"/>
              </w:rPr>
            </w:pPr>
            <w:r w:rsidRPr="00E26327">
              <w:rPr>
                <w:sz w:val="20"/>
                <w:szCs w:val="20"/>
                <w:lang w:val="lv-LV"/>
              </w:rPr>
              <w:t>A2.6.</w:t>
            </w:r>
          </w:p>
        </w:tc>
        <w:tc>
          <w:tcPr>
            <w:tcW w:w="5249" w:type="dxa"/>
            <w:tcBorders>
              <w:top w:val="nil"/>
              <w:left w:val="single" w:sz="4" w:space="0" w:color="auto"/>
              <w:bottom w:val="single" w:sz="4" w:space="0" w:color="auto"/>
              <w:right w:val="single" w:sz="4" w:space="0" w:color="auto"/>
            </w:tcBorders>
            <w:noWrap/>
            <w:tcMar>
              <w:top w:w="0" w:type="dxa"/>
              <w:left w:w="180" w:type="dxa"/>
              <w:bottom w:w="0" w:type="dxa"/>
              <w:right w:w="0" w:type="dxa"/>
            </w:tcMar>
          </w:tcPr>
          <w:p w14:paraId="479D4EE3" w14:textId="77777777" w:rsidR="00384DA2" w:rsidRPr="00E26327" w:rsidRDefault="00384DA2" w:rsidP="00476C89">
            <w:pPr>
              <w:rPr>
                <w:sz w:val="20"/>
                <w:szCs w:val="20"/>
                <w:lang w:val="lv-LV"/>
              </w:rPr>
            </w:pPr>
            <w:r w:rsidRPr="00E26327">
              <w:rPr>
                <w:sz w:val="20"/>
                <w:szCs w:val="20"/>
                <w:lang w:val="lv-LV"/>
              </w:rPr>
              <w:t>Nodokļu, nodevu un naudas sodu maksājumi</w:t>
            </w:r>
          </w:p>
        </w:tc>
        <w:tc>
          <w:tcPr>
            <w:tcW w:w="1275" w:type="dxa"/>
            <w:tcBorders>
              <w:top w:val="nil"/>
              <w:left w:val="nil"/>
              <w:bottom w:val="single" w:sz="4" w:space="0" w:color="auto"/>
              <w:right w:val="single" w:sz="4" w:space="0" w:color="auto"/>
            </w:tcBorders>
            <w:noWrap/>
          </w:tcPr>
          <w:p w14:paraId="78E825B1" w14:textId="77777777" w:rsidR="00384DA2" w:rsidRPr="00E26327" w:rsidRDefault="00384DA2" w:rsidP="00476C89">
            <w:pPr>
              <w:jc w:val="center"/>
              <w:rPr>
                <w:sz w:val="20"/>
                <w:szCs w:val="20"/>
                <w:lang w:val="lv-LV"/>
              </w:rPr>
            </w:pPr>
          </w:p>
        </w:tc>
        <w:tc>
          <w:tcPr>
            <w:tcW w:w="1417" w:type="dxa"/>
            <w:tcBorders>
              <w:top w:val="nil"/>
              <w:left w:val="nil"/>
              <w:bottom w:val="single" w:sz="4" w:space="0" w:color="auto"/>
              <w:right w:val="single" w:sz="4" w:space="0" w:color="auto"/>
            </w:tcBorders>
            <w:noWrap/>
          </w:tcPr>
          <w:p w14:paraId="7CFADF39" w14:textId="77777777" w:rsidR="00384DA2" w:rsidRPr="00E26327" w:rsidRDefault="00384DA2" w:rsidP="00476C89">
            <w:pPr>
              <w:jc w:val="center"/>
              <w:rPr>
                <w:sz w:val="20"/>
                <w:szCs w:val="20"/>
                <w:lang w:val="lv-LV"/>
              </w:rPr>
            </w:pPr>
          </w:p>
        </w:tc>
      </w:tr>
      <w:tr w:rsidR="00384DA2" w:rsidRPr="00AC347F" w14:paraId="3A0B71F7" w14:textId="77777777" w:rsidTr="00AC4E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851" w:type="dxa"/>
            <w:tcBorders>
              <w:top w:val="nil"/>
              <w:left w:val="single" w:sz="4" w:space="0" w:color="auto"/>
              <w:bottom w:val="single" w:sz="4" w:space="0" w:color="auto"/>
              <w:right w:val="single" w:sz="4" w:space="0" w:color="auto"/>
            </w:tcBorders>
          </w:tcPr>
          <w:p w14:paraId="5CBEF987" w14:textId="77777777" w:rsidR="00384DA2" w:rsidRPr="00E26327" w:rsidRDefault="00384DA2" w:rsidP="00476C89">
            <w:pPr>
              <w:ind w:firstLineChars="9" w:firstLine="18"/>
              <w:rPr>
                <w:sz w:val="20"/>
                <w:szCs w:val="20"/>
                <w:lang w:val="lv-LV"/>
              </w:rPr>
            </w:pPr>
            <w:r w:rsidRPr="00E26327">
              <w:rPr>
                <w:sz w:val="20"/>
                <w:szCs w:val="20"/>
                <w:lang w:val="lv-LV"/>
              </w:rPr>
              <w:t>FD.</w:t>
            </w:r>
          </w:p>
        </w:tc>
        <w:tc>
          <w:tcPr>
            <w:tcW w:w="851" w:type="dxa"/>
            <w:tcBorders>
              <w:top w:val="nil"/>
              <w:left w:val="single" w:sz="4" w:space="0" w:color="auto"/>
              <w:bottom w:val="single" w:sz="4" w:space="0" w:color="auto"/>
              <w:right w:val="single" w:sz="4" w:space="0" w:color="auto"/>
            </w:tcBorders>
          </w:tcPr>
          <w:p w14:paraId="2577A130" w14:textId="77777777" w:rsidR="00384DA2" w:rsidRPr="00E26327" w:rsidRDefault="00384DA2" w:rsidP="00476C89">
            <w:pPr>
              <w:ind w:firstLineChars="9" w:firstLine="18"/>
              <w:rPr>
                <w:sz w:val="20"/>
                <w:szCs w:val="20"/>
                <w:lang w:val="lv-LV"/>
              </w:rPr>
            </w:pPr>
            <w:r w:rsidRPr="00E26327">
              <w:rPr>
                <w:sz w:val="20"/>
                <w:szCs w:val="20"/>
                <w:lang w:val="lv-LV"/>
              </w:rPr>
              <w:t>A2.7.</w:t>
            </w:r>
          </w:p>
        </w:tc>
        <w:tc>
          <w:tcPr>
            <w:tcW w:w="5249" w:type="dxa"/>
            <w:tcBorders>
              <w:top w:val="nil"/>
              <w:left w:val="single" w:sz="4" w:space="0" w:color="auto"/>
              <w:bottom w:val="single" w:sz="4" w:space="0" w:color="auto"/>
              <w:right w:val="single" w:sz="4" w:space="0" w:color="auto"/>
            </w:tcBorders>
            <w:shd w:val="clear" w:color="auto" w:fill="auto"/>
            <w:noWrap/>
            <w:tcMar>
              <w:top w:w="0" w:type="dxa"/>
              <w:left w:w="180" w:type="dxa"/>
              <w:bottom w:w="0" w:type="dxa"/>
              <w:right w:w="0" w:type="dxa"/>
            </w:tcMar>
          </w:tcPr>
          <w:p w14:paraId="796F6C8D" w14:textId="77777777" w:rsidR="00384DA2" w:rsidRPr="00E26327" w:rsidRDefault="00384DA2" w:rsidP="00476C89">
            <w:pPr>
              <w:rPr>
                <w:sz w:val="20"/>
                <w:szCs w:val="20"/>
                <w:lang w:val="lv-LV"/>
              </w:rPr>
            </w:pPr>
            <w:r w:rsidRPr="00E26327">
              <w:rPr>
                <w:sz w:val="20"/>
                <w:szCs w:val="20"/>
                <w:lang w:val="lv-LV"/>
              </w:rPr>
              <w:t xml:space="preserve">Subsīdijas, dotācijas un sociālie pabalsti, kārtējie maksājumi </w:t>
            </w:r>
            <w:r w:rsidRPr="00042EF3">
              <w:rPr>
                <w:sz w:val="20"/>
                <w:szCs w:val="20"/>
                <w:lang w:val="lv-LV"/>
              </w:rPr>
              <w:t>Eiropas Savienības budžetā un starptautiskā sadarbība</w:t>
            </w:r>
          </w:p>
        </w:tc>
        <w:tc>
          <w:tcPr>
            <w:tcW w:w="1275" w:type="dxa"/>
            <w:tcBorders>
              <w:top w:val="nil"/>
              <w:left w:val="nil"/>
              <w:bottom w:val="single" w:sz="4" w:space="0" w:color="auto"/>
              <w:right w:val="single" w:sz="4" w:space="0" w:color="auto"/>
            </w:tcBorders>
            <w:noWrap/>
          </w:tcPr>
          <w:p w14:paraId="42A44D51" w14:textId="77777777" w:rsidR="00384DA2" w:rsidRPr="00E26327" w:rsidRDefault="00384DA2" w:rsidP="00476C89">
            <w:pPr>
              <w:jc w:val="center"/>
              <w:rPr>
                <w:sz w:val="20"/>
                <w:szCs w:val="20"/>
                <w:lang w:val="lv-LV"/>
              </w:rPr>
            </w:pPr>
          </w:p>
        </w:tc>
        <w:tc>
          <w:tcPr>
            <w:tcW w:w="1417" w:type="dxa"/>
            <w:tcBorders>
              <w:top w:val="nil"/>
              <w:left w:val="nil"/>
              <w:bottom w:val="single" w:sz="4" w:space="0" w:color="auto"/>
              <w:right w:val="single" w:sz="4" w:space="0" w:color="auto"/>
            </w:tcBorders>
            <w:noWrap/>
          </w:tcPr>
          <w:p w14:paraId="3436EC13" w14:textId="77777777" w:rsidR="00384DA2" w:rsidRPr="00E26327" w:rsidRDefault="00384DA2" w:rsidP="00476C89">
            <w:pPr>
              <w:jc w:val="center"/>
              <w:rPr>
                <w:sz w:val="20"/>
                <w:szCs w:val="20"/>
                <w:lang w:val="lv-LV"/>
              </w:rPr>
            </w:pPr>
          </w:p>
        </w:tc>
      </w:tr>
      <w:tr w:rsidR="00384DA2" w:rsidRPr="00E26327" w14:paraId="3E1D7F71" w14:textId="77777777" w:rsidTr="00AC4E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851" w:type="dxa"/>
            <w:tcBorders>
              <w:top w:val="nil"/>
              <w:left w:val="single" w:sz="4" w:space="0" w:color="auto"/>
              <w:bottom w:val="single" w:sz="4" w:space="0" w:color="auto"/>
              <w:right w:val="single" w:sz="4" w:space="0" w:color="auto"/>
            </w:tcBorders>
          </w:tcPr>
          <w:p w14:paraId="641FDB22" w14:textId="77777777" w:rsidR="00384DA2" w:rsidRPr="00E26327" w:rsidRDefault="00384DA2" w:rsidP="00476C89">
            <w:pPr>
              <w:ind w:firstLineChars="9" w:firstLine="18"/>
              <w:rPr>
                <w:sz w:val="20"/>
                <w:szCs w:val="20"/>
                <w:lang w:val="lv-LV"/>
              </w:rPr>
            </w:pPr>
            <w:r w:rsidRPr="00E26327">
              <w:rPr>
                <w:sz w:val="20"/>
                <w:szCs w:val="20"/>
                <w:lang w:val="lv-LV"/>
              </w:rPr>
              <w:t>FD.</w:t>
            </w:r>
          </w:p>
        </w:tc>
        <w:tc>
          <w:tcPr>
            <w:tcW w:w="851" w:type="dxa"/>
            <w:tcBorders>
              <w:top w:val="nil"/>
              <w:left w:val="single" w:sz="4" w:space="0" w:color="auto"/>
              <w:bottom w:val="single" w:sz="4" w:space="0" w:color="auto"/>
              <w:right w:val="single" w:sz="4" w:space="0" w:color="auto"/>
            </w:tcBorders>
          </w:tcPr>
          <w:p w14:paraId="35268F5A" w14:textId="77777777" w:rsidR="00384DA2" w:rsidRPr="00E26327" w:rsidRDefault="00384DA2" w:rsidP="00476C89">
            <w:pPr>
              <w:ind w:firstLineChars="9" w:firstLine="18"/>
              <w:rPr>
                <w:sz w:val="20"/>
                <w:szCs w:val="20"/>
                <w:lang w:val="lv-LV"/>
              </w:rPr>
            </w:pPr>
            <w:r w:rsidRPr="00E26327">
              <w:rPr>
                <w:sz w:val="20"/>
                <w:szCs w:val="20"/>
                <w:lang w:val="lv-LV"/>
              </w:rPr>
              <w:t>A2.8.</w:t>
            </w:r>
          </w:p>
        </w:tc>
        <w:tc>
          <w:tcPr>
            <w:tcW w:w="5249" w:type="dxa"/>
            <w:tcBorders>
              <w:top w:val="nil"/>
              <w:left w:val="single" w:sz="4" w:space="0" w:color="auto"/>
              <w:bottom w:val="single" w:sz="4" w:space="0" w:color="auto"/>
              <w:right w:val="single" w:sz="4" w:space="0" w:color="auto"/>
            </w:tcBorders>
            <w:noWrap/>
            <w:tcMar>
              <w:top w:w="0" w:type="dxa"/>
              <w:left w:w="180" w:type="dxa"/>
              <w:bottom w:w="0" w:type="dxa"/>
              <w:right w:w="0" w:type="dxa"/>
            </w:tcMar>
          </w:tcPr>
          <w:p w14:paraId="23564E08" w14:textId="77777777" w:rsidR="00384DA2" w:rsidRPr="00E26327" w:rsidRDefault="00384DA2" w:rsidP="00476C89">
            <w:pPr>
              <w:rPr>
                <w:sz w:val="20"/>
                <w:szCs w:val="20"/>
                <w:lang w:val="lv-LV"/>
              </w:rPr>
            </w:pPr>
            <w:r w:rsidRPr="00E26327">
              <w:rPr>
                <w:sz w:val="20"/>
                <w:szCs w:val="20"/>
                <w:lang w:val="lv-LV"/>
              </w:rPr>
              <w:t>Procentu izdevumi</w:t>
            </w:r>
          </w:p>
        </w:tc>
        <w:tc>
          <w:tcPr>
            <w:tcW w:w="1275" w:type="dxa"/>
            <w:tcBorders>
              <w:top w:val="nil"/>
              <w:left w:val="nil"/>
              <w:bottom w:val="single" w:sz="4" w:space="0" w:color="auto"/>
              <w:right w:val="single" w:sz="4" w:space="0" w:color="auto"/>
            </w:tcBorders>
            <w:noWrap/>
          </w:tcPr>
          <w:p w14:paraId="40FC56AF" w14:textId="77777777" w:rsidR="00384DA2" w:rsidRPr="00E26327" w:rsidRDefault="00384DA2" w:rsidP="00476C89">
            <w:pPr>
              <w:jc w:val="center"/>
              <w:rPr>
                <w:sz w:val="20"/>
                <w:szCs w:val="20"/>
                <w:lang w:val="lv-LV"/>
              </w:rPr>
            </w:pPr>
          </w:p>
        </w:tc>
        <w:tc>
          <w:tcPr>
            <w:tcW w:w="1417" w:type="dxa"/>
            <w:tcBorders>
              <w:top w:val="nil"/>
              <w:left w:val="nil"/>
              <w:bottom w:val="single" w:sz="4" w:space="0" w:color="auto"/>
              <w:right w:val="single" w:sz="4" w:space="0" w:color="auto"/>
            </w:tcBorders>
            <w:noWrap/>
          </w:tcPr>
          <w:p w14:paraId="2B963FE2" w14:textId="77777777" w:rsidR="00384DA2" w:rsidRPr="00E26327" w:rsidRDefault="00384DA2" w:rsidP="00476C89">
            <w:pPr>
              <w:jc w:val="center"/>
              <w:rPr>
                <w:sz w:val="20"/>
                <w:szCs w:val="20"/>
                <w:lang w:val="lv-LV"/>
              </w:rPr>
            </w:pPr>
          </w:p>
        </w:tc>
      </w:tr>
      <w:tr w:rsidR="00384DA2" w:rsidRPr="00E26327" w14:paraId="63108118" w14:textId="77777777" w:rsidTr="00AC4E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851" w:type="dxa"/>
            <w:tcBorders>
              <w:top w:val="nil"/>
              <w:left w:val="single" w:sz="4" w:space="0" w:color="auto"/>
              <w:bottom w:val="single" w:sz="4" w:space="0" w:color="auto"/>
              <w:right w:val="single" w:sz="4" w:space="0" w:color="auto"/>
            </w:tcBorders>
          </w:tcPr>
          <w:p w14:paraId="0CAEF0B0" w14:textId="77777777" w:rsidR="00384DA2" w:rsidRPr="00E26327" w:rsidRDefault="00384DA2" w:rsidP="00476C89">
            <w:pPr>
              <w:ind w:firstLineChars="9" w:firstLine="18"/>
              <w:rPr>
                <w:sz w:val="20"/>
                <w:szCs w:val="20"/>
                <w:lang w:val="lv-LV"/>
              </w:rPr>
            </w:pPr>
            <w:r w:rsidRPr="00E26327">
              <w:rPr>
                <w:sz w:val="20"/>
                <w:szCs w:val="20"/>
                <w:lang w:val="lv-LV"/>
              </w:rPr>
              <w:t>FD.</w:t>
            </w:r>
          </w:p>
        </w:tc>
        <w:tc>
          <w:tcPr>
            <w:tcW w:w="851" w:type="dxa"/>
            <w:tcBorders>
              <w:top w:val="nil"/>
              <w:left w:val="single" w:sz="4" w:space="0" w:color="auto"/>
              <w:bottom w:val="single" w:sz="4" w:space="0" w:color="auto"/>
              <w:right w:val="single" w:sz="4" w:space="0" w:color="auto"/>
            </w:tcBorders>
          </w:tcPr>
          <w:p w14:paraId="2E545339" w14:textId="77777777" w:rsidR="00384DA2" w:rsidRPr="00E26327" w:rsidRDefault="00384DA2" w:rsidP="00476C89">
            <w:pPr>
              <w:ind w:firstLineChars="9" w:firstLine="18"/>
              <w:rPr>
                <w:sz w:val="20"/>
                <w:szCs w:val="20"/>
                <w:lang w:val="lv-LV"/>
              </w:rPr>
            </w:pPr>
            <w:r w:rsidRPr="00E26327">
              <w:rPr>
                <w:sz w:val="20"/>
                <w:szCs w:val="20"/>
                <w:lang w:val="lv-LV"/>
              </w:rPr>
              <w:t>A2.9.</w:t>
            </w:r>
          </w:p>
        </w:tc>
        <w:tc>
          <w:tcPr>
            <w:tcW w:w="5249" w:type="dxa"/>
            <w:tcBorders>
              <w:top w:val="nil"/>
              <w:left w:val="single" w:sz="4" w:space="0" w:color="auto"/>
              <w:bottom w:val="single" w:sz="4" w:space="0" w:color="auto"/>
              <w:right w:val="single" w:sz="4" w:space="0" w:color="auto"/>
            </w:tcBorders>
            <w:noWrap/>
            <w:tcMar>
              <w:top w:w="0" w:type="dxa"/>
              <w:left w:w="180" w:type="dxa"/>
              <w:bottom w:w="0" w:type="dxa"/>
              <w:right w:w="0" w:type="dxa"/>
            </w:tcMar>
          </w:tcPr>
          <w:p w14:paraId="74098FE4" w14:textId="77777777" w:rsidR="00384DA2" w:rsidRPr="00E26327" w:rsidRDefault="00384DA2" w:rsidP="00476C89">
            <w:pPr>
              <w:rPr>
                <w:sz w:val="20"/>
                <w:szCs w:val="20"/>
                <w:lang w:val="lv-LV"/>
              </w:rPr>
            </w:pPr>
            <w:r w:rsidRPr="00E26327">
              <w:rPr>
                <w:sz w:val="20"/>
                <w:szCs w:val="20"/>
                <w:lang w:val="lv-LV"/>
              </w:rPr>
              <w:t>Transferti</w:t>
            </w:r>
          </w:p>
        </w:tc>
        <w:tc>
          <w:tcPr>
            <w:tcW w:w="1275" w:type="dxa"/>
            <w:tcBorders>
              <w:top w:val="nil"/>
              <w:left w:val="nil"/>
              <w:bottom w:val="single" w:sz="4" w:space="0" w:color="auto"/>
              <w:right w:val="single" w:sz="4" w:space="0" w:color="auto"/>
            </w:tcBorders>
            <w:noWrap/>
          </w:tcPr>
          <w:p w14:paraId="2DE20408" w14:textId="77777777" w:rsidR="00384DA2" w:rsidRPr="00E26327" w:rsidRDefault="00384DA2" w:rsidP="00476C89">
            <w:pPr>
              <w:jc w:val="center"/>
              <w:rPr>
                <w:sz w:val="20"/>
                <w:szCs w:val="20"/>
                <w:lang w:val="lv-LV"/>
              </w:rPr>
            </w:pPr>
          </w:p>
        </w:tc>
        <w:tc>
          <w:tcPr>
            <w:tcW w:w="1417" w:type="dxa"/>
            <w:tcBorders>
              <w:top w:val="nil"/>
              <w:left w:val="nil"/>
              <w:bottom w:val="single" w:sz="4" w:space="0" w:color="auto"/>
              <w:right w:val="single" w:sz="4" w:space="0" w:color="auto"/>
            </w:tcBorders>
            <w:noWrap/>
          </w:tcPr>
          <w:p w14:paraId="52C17774" w14:textId="77777777" w:rsidR="00384DA2" w:rsidRPr="00E26327" w:rsidRDefault="00384DA2" w:rsidP="00476C89">
            <w:pPr>
              <w:jc w:val="center"/>
              <w:rPr>
                <w:sz w:val="20"/>
                <w:szCs w:val="20"/>
                <w:lang w:val="lv-LV"/>
              </w:rPr>
            </w:pPr>
          </w:p>
        </w:tc>
      </w:tr>
      <w:tr w:rsidR="00384DA2" w:rsidRPr="00E26327" w14:paraId="7572EB9B" w14:textId="77777777" w:rsidTr="00AC4E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851" w:type="dxa"/>
            <w:tcBorders>
              <w:top w:val="single" w:sz="4" w:space="0" w:color="auto"/>
              <w:left w:val="single" w:sz="4" w:space="0" w:color="auto"/>
              <w:bottom w:val="single" w:sz="4" w:space="0" w:color="auto"/>
              <w:right w:val="single" w:sz="4" w:space="0" w:color="auto"/>
            </w:tcBorders>
          </w:tcPr>
          <w:p w14:paraId="0B355B66" w14:textId="77777777" w:rsidR="00384DA2" w:rsidRPr="00E26327" w:rsidRDefault="00384DA2" w:rsidP="00476C89">
            <w:pPr>
              <w:rPr>
                <w:sz w:val="20"/>
                <w:szCs w:val="20"/>
                <w:lang w:val="lv-LV"/>
              </w:rPr>
            </w:pPr>
            <w:r w:rsidRPr="00E26327">
              <w:rPr>
                <w:sz w:val="20"/>
                <w:szCs w:val="20"/>
                <w:lang w:val="lv-LV"/>
              </w:rPr>
              <w:t>FD.</w:t>
            </w:r>
          </w:p>
        </w:tc>
        <w:tc>
          <w:tcPr>
            <w:tcW w:w="851" w:type="dxa"/>
            <w:tcBorders>
              <w:top w:val="single" w:sz="4" w:space="0" w:color="auto"/>
              <w:left w:val="single" w:sz="4" w:space="0" w:color="auto"/>
              <w:bottom w:val="single" w:sz="4" w:space="0" w:color="auto"/>
              <w:right w:val="single" w:sz="4" w:space="0" w:color="auto"/>
            </w:tcBorders>
          </w:tcPr>
          <w:p w14:paraId="19001E31" w14:textId="77777777" w:rsidR="00384DA2" w:rsidRPr="00E26327" w:rsidRDefault="00384DA2" w:rsidP="00476C89">
            <w:pPr>
              <w:rPr>
                <w:sz w:val="20"/>
                <w:szCs w:val="20"/>
                <w:lang w:val="lv-LV"/>
              </w:rPr>
            </w:pPr>
            <w:r w:rsidRPr="00E26327">
              <w:rPr>
                <w:sz w:val="20"/>
                <w:szCs w:val="20"/>
                <w:lang w:val="lv-LV"/>
              </w:rPr>
              <w:t>A2.9.1.</w:t>
            </w:r>
          </w:p>
        </w:tc>
        <w:tc>
          <w:tcPr>
            <w:tcW w:w="5249" w:type="dxa"/>
            <w:tcBorders>
              <w:top w:val="single" w:sz="4" w:space="0" w:color="auto"/>
              <w:left w:val="single" w:sz="4" w:space="0" w:color="auto"/>
              <w:bottom w:val="single" w:sz="4" w:space="0" w:color="auto"/>
              <w:right w:val="single" w:sz="4" w:space="0" w:color="auto"/>
            </w:tcBorders>
            <w:noWrap/>
            <w:tcMar>
              <w:top w:w="0" w:type="dxa"/>
              <w:left w:w="180" w:type="dxa"/>
              <w:bottom w:w="0" w:type="dxa"/>
              <w:right w:w="0" w:type="dxa"/>
            </w:tcMar>
          </w:tcPr>
          <w:p w14:paraId="3492F1E1" w14:textId="77777777" w:rsidR="00384DA2" w:rsidRPr="00E26327" w:rsidRDefault="00384DA2" w:rsidP="00476C89">
            <w:pPr>
              <w:rPr>
                <w:sz w:val="20"/>
                <w:szCs w:val="20"/>
                <w:lang w:val="lv-LV"/>
              </w:rPr>
            </w:pPr>
            <w:r w:rsidRPr="00E26327">
              <w:rPr>
                <w:sz w:val="20"/>
                <w:szCs w:val="20"/>
                <w:lang w:val="lv-LV"/>
              </w:rPr>
              <w:t xml:space="preserve">transferti starp valsts struktūrām, izņemot komersantus </w:t>
            </w:r>
          </w:p>
        </w:tc>
        <w:tc>
          <w:tcPr>
            <w:tcW w:w="1275" w:type="dxa"/>
            <w:tcBorders>
              <w:top w:val="single" w:sz="4" w:space="0" w:color="auto"/>
              <w:left w:val="nil"/>
              <w:bottom w:val="single" w:sz="4" w:space="0" w:color="auto"/>
              <w:right w:val="single" w:sz="4" w:space="0" w:color="auto"/>
            </w:tcBorders>
            <w:noWrap/>
          </w:tcPr>
          <w:p w14:paraId="0456016F" w14:textId="77777777" w:rsidR="00384DA2" w:rsidRPr="00E26327" w:rsidRDefault="00384DA2" w:rsidP="00476C89">
            <w:pPr>
              <w:jc w:val="center"/>
              <w:rPr>
                <w:sz w:val="20"/>
                <w:szCs w:val="20"/>
                <w:lang w:val="lv-LV"/>
              </w:rPr>
            </w:pPr>
          </w:p>
        </w:tc>
        <w:tc>
          <w:tcPr>
            <w:tcW w:w="1417" w:type="dxa"/>
            <w:tcBorders>
              <w:top w:val="single" w:sz="4" w:space="0" w:color="auto"/>
              <w:left w:val="nil"/>
              <w:bottom w:val="single" w:sz="4" w:space="0" w:color="auto"/>
              <w:right w:val="single" w:sz="4" w:space="0" w:color="auto"/>
            </w:tcBorders>
            <w:noWrap/>
          </w:tcPr>
          <w:p w14:paraId="7281B7BE" w14:textId="77777777" w:rsidR="00384DA2" w:rsidRPr="00E26327" w:rsidRDefault="00384DA2" w:rsidP="00476C89">
            <w:pPr>
              <w:jc w:val="center"/>
              <w:rPr>
                <w:sz w:val="20"/>
                <w:szCs w:val="20"/>
                <w:lang w:val="lv-LV"/>
              </w:rPr>
            </w:pPr>
          </w:p>
        </w:tc>
      </w:tr>
      <w:tr w:rsidR="00384DA2" w:rsidRPr="00E26327" w14:paraId="60EF6763" w14:textId="77777777" w:rsidTr="00AC4E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851" w:type="dxa"/>
            <w:tcBorders>
              <w:top w:val="single" w:sz="4" w:space="0" w:color="auto"/>
              <w:left w:val="single" w:sz="4" w:space="0" w:color="auto"/>
              <w:bottom w:val="single" w:sz="4" w:space="0" w:color="auto"/>
              <w:right w:val="single" w:sz="4" w:space="0" w:color="auto"/>
            </w:tcBorders>
          </w:tcPr>
          <w:p w14:paraId="54C5959D" w14:textId="77777777" w:rsidR="00384DA2" w:rsidRPr="00E26327" w:rsidRDefault="00384DA2" w:rsidP="00476C89">
            <w:pPr>
              <w:rPr>
                <w:sz w:val="20"/>
                <w:szCs w:val="20"/>
                <w:lang w:val="lv-LV"/>
              </w:rPr>
            </w:pPr>
            <w:r w:rsidRPr="00E26327">
              <w:rPr>
                <w:sz w:val="20"/>
                <w:szCs w:val="20"/>
                <w:lang w:val="lv-LV"/>
              </w:rPr>
              <w:t>FD.</w:t>
            </w:r>
          </w:p>
        </w:tc>
        <w:tc>
          <w:tcPr>
            <w:tcW w:w="851" w:type="dxa"/>
            <w:tcBorders>
              <w:top w:val="single" w:sz="4" w:space="0" w:color="auto"/>
              <w:left w:val="single" w:sz="4" w:space="0" w:color="auto"/>
              <w:bottom w:val="single" w:sz="4" w:space="0" w:color="auto"/>
              <w:right w:val="single" w:sz="4" w:space="0" w:color="auto"/>
            </w:tcBorders>
          </w:tcPr>
          <w:p w14:paraId="3B098F10" w14:textId="77777777" w:rsidR="00384DA2" w:rsidRPr="00E26327" w:rsidRDefault="00384DA2" w:rsidP="00476C89">
            <w:pPr>
              <w:rPr>
                <w:sz w:val="20"/>
                <w:szCs w:val="20"/>
                <w:lang w:val="lv-LV"/>
              </w:rPr>
            </w:pPr>
            <w:r w:rsidRPr="00E26327">
              <w:rPr>
                <w:sz w:val="20"/>
                <w:szCs w:val="20"/>
                <w:lang w:val="lv-LV"/>
              </w:rPr>
              <w:t>A2.9.2.</w:t>
            </w:r>
          </w:p>
        </w:tc>
        <w:tc>
          <w:tcPr>
            <w:tcW w:w="5249" w:type="dxa"/>
            <w:tcBorders>
              <w:top w:val="single" w:sz="4" w:space="0" w:color="auto"/>
              <w:left w:val="single" w:sz="4" w:space="0" w:color="auto"/>
              <w:bottom w:val="single" w:sz="4" w:space="0" w:color="auto"/>
              <w:right w:val="single" w:sz="4" w:space="0" w:color="auto"/>
            </w:tcBorders>
            <w:noWrap/>
            <w:tcMar>
              <w:top w:w="0" w:type="dxa"/>
              <w:left w:w="180" w:type="dxa"/>
              <w:bottom w:w="0" w:type="dxa"/>
              <w:right w:w="0" w:type="dxa"/>
            </w:tcMar>
          </w:tcPr>
          <w:p w14:paraId="78C22948" w14:textId="77777777" w:rsidR="00384DA2" w:rsidRPr="00E26327" w:rsidRDefault="00384DA2" w:rsidP="00476C89">
            <w:pPr>
              <w:rPr>
                <w:sz w:val="20"/>
                <w:szCs w:val="20"/>
                <w:lang w:val="lv-LV"/>
              </w:rPr>
            </w:pPr>
            <w:r w:rsidRPr="00E26327">
              <w:rPr>
                <w:sz w:val="20"/>
                <w:szCs w:val="20"/>
                <w:lang w:val="lv-LV"/>
              </w:rPr>
              <w:t>transferti starp padotības iestādēm</w:t>
            </w:r>
          </w:p>
        </w:tc>
        <w:tc>
          <w:tcPr>
            <w:tcW w:w="1275" w:type="dxa"/>
            <w:tcBorders>
              <w:top w:val="single" w:sz="4" w:space="0" w:color="auto"/>
              <w:left w:val="nil"/>
              <w:bottom w:val="single" w:sz="4" w:space="0" w:color="auto"/>
              <w:right w:val="single" w:sz="4" w:space="0" w:color="auto"/>
            </w:tcBorders>
            <w:noWrap/>
          </w:tcPr>
          <w:p w14:paraId="4BB6B281" w14:textId="77777777" w:rsidR="00384DA2" w:rsidRPr="00E26327" w:rsidRDefault="00384DA2" w:rsidP="00476C89">
            <w:pPr>
              <w:jc w:val="center"/>
              <w:rPr>
                <w:sz w:val="20"/>
                <w:szCs w:val="20"/>
                <w:lang w:val="lv-LV"/>
              </w:rPr>
            </w:pPr>
          </w:p>
        </w:tc>
        <w:tc>
          <w:tcPr>
            <w:tcW w:w="1417" w:type="dxa"/>
            <w:tcBorders>
              <w:top w:val="single" w:sz="4" w:space="0" w:color="auto"/>
              <w:left w:val="nil"/>
              <w:bottom w:val="single" w:sz="4" w:space="0" w:color="auto"/>
              <w:right w:val="single" w:sz="4" w:space="0" w:color="auto"/>
            </w:tcBorders>
            <w:noWrap/>
          </w:tcPr>
          <w:p w14:paraId="3AEAE8BD" w14:textId="77777777" w:rsidR="00384DA2" w:rsidRPr="00E26327" w:rsidRDefault="00384DA2" w:rsidP="00476C89">
            <w:pPr>
              <w:jc w:val="center"/>
              <w:rPr>
                <w:sz w:val="20"/>
                <w:szCs w:val="20"/>
                <w:lang w:val="lv-LV"/>
              </w:rPr>
            </w:pPr>
          </w:p>
        </w:tc>
      </w:tr>
      <w:tr w:rsidR="00384DA2" w:rsidRPr="00E26327" w14:paraId="152E0DB8" w14:textId="77777777" w:rsidTr="00AC4E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851" w:type="dxa"/>
            <w:tcBorders>
              <w:top w:val="single" w:sz="4" w:space="0" w:color="auto"/>
              <w:left w:val="single" w:sz="4" w:space="0" w:color="auto"/>
              <w:bottom w:val="single" w:sz="4" w:space="0" w:color="auto"/>
              <w:right w:val="single" w:sz="4" w:space="0" w:color="auto"/>
            </w:tcBorders>
          </w:tcPr>
          <w:p w14:paraId="5B5E1ACD" w14:textId="77777777" w:rsidR="00384DA2" w:rsidRPr="00E26327" w:rsidRDefault="00384DA2" w:rsidP="00476C89">
            <w:pPr>
              <w:rPr>
                <w:sz w:val="20"/>
                <w:szCs w:val="20"/>
                <w:lang w:val="lv-LV"/>
              </w:rPr>
            </w:pPr>
            <w:r w:rsidRPr="00E26327">
              <w:rPr>
                <w:sz w:val="20"/>
                <w:szCs w:val="20"/>
                <w:lang w:val="lv-LV"/>
              </w:rPr>
              <w:t>FD.</w:t>
            </w:r>
          </w:p>
        </w:tc>
        <w:tc>
          <w:tcPr>
            <w:tcW w:w="851" w:type="dxa"/>
            <w:tcBorders>
              <w:top w:val="single" w:sz="4" w:space="0" w:color="auto"/>
              <w:left w:val="single" w:sz="4" w:space="0" w:color="auto"/>
              <w:bottom w:val="single" w:sz="4" w:space="0" w:color="auto"/>
              <w:right w:val="single" w:sz="4" w:space="0" w:color="auto"/>
            </w:tcBorders>
          </w:tcPr>
          <w:p w14:paraId="44372282" w14:textId="77777777" w:rsidR="00384DA2" w:rsidRPr="00E26327" w:rsidRDefault="00384DA2" w:rsidP="00476C89">
            <w:pPr>
              <w:rPr>
                <w:sz w:val="20"/>
                <w:szCs w:val="20"/>
                <w:lang w:val="lv-LV"/>
              </w:rPr>
            </w:pPr>
            <w:r w:rsidRPr="00E26327">
              <w:rPr>
                <w:sz w:val="20"/>
                <w:szCs w:val="20"/>
                <w:lang w:val="lv-LV"/>
              </w:rPr>
              <w:t>A2.9.3.</w:t>
            </w:r>
          </w:p>
        </w:tc>
        <w:tc>
          <w:tcPr>
            <w:tcW w:w="5249" w:type="dxa"/>
            <w:tcBorders>
              <w:top w:val="single" w:sz="4" w:space="0" w:color="auto"/>
              <w:left w:val="single" w:sz="4" w:space="0" w:color="auto"/>
              <w:bottom w:val="single" w:sz="4" w:space="0" w:color="auto"/>
              <w:right w:val="single" w:sz="4" w:space="0" w:color="auto"/>
            </w:tcBorders>
            <w:noWrap/>
            <w:tcMar>
              <w:top w:w="0" w:type="dxa"/>
              <w:left w:w="180" w:type="dxa"/>
              <w:bottom w:w="0" w:type="dxa"/>
              <w:right w:w="0" w:type="dxa"/>
            </w:tcMar>
          </w:tcPr>
          <w:p w14:paraId="1233AE9E" w14:textId="77777777" w:rsidR="00384DA2" w:rsidRPr="00E26327" w:rsidRDefault="00384DA2" w:rsidP="00476C89">
            <w:pPr>
              <w:rPr>
                <w:sz w:val="20"/>
                <w:szCs w:val="20"/>
                <w:lang w:val="lv-LV"/>
              </w:rPr>
            </w:pPr>
            <w:r w:rsidRPr="00E26327">
              <w:rPr>
                <w:sz w:val="20"/>
                <w:szCs w:val="20"/>
                <w:lang w:val="lv-LV"/>
              </w:rPr>
              <w:t>transferti starp pašvaldību struktūrām, izņemot komersantus</w:t>
            </w:r>
          </w:p>
        </w:tc>
        <w:tc>
          <w:tcPr>
            <w:tcW w:w="1275" w:type="dxa"/>
            <w:tcBorders>
              <w:top w:val="single" w:sz="4" w:space="0" w:color="auto"/>
              <w:left w:val="nil"/>
              <w:bottom w:val="single" w:sz="4" w:space="0" w:color="auto"/>
              <w:right w:val="single" w:sz="4" w:space="0" w:color="auto"/>
            </w:tcBorders>
            <w:noWrap/>
          </w:tcPr>
          <w:p w14:paraId="63BEB19F" w14:textId="77777777" w:rsidR="00384DA2" w:rsidRPr="00E26327" w:rsidRDefault="00384DA2" w:rsidP="00476C89">
            <w:pPr>
              <w:jc w:val="center"/>
              <w:rPr>
                <w:sz w:val="20"/>
                <w:szCs w:val="20"/>
                <w:lang w:val="lv-LV"/>
              </w:rPr>
            </w:pPr>
          </w:p>
        </w:tc>
        <w:tc>
          <w:tcPr>
            <w:tcW w:w="1417" w:type="dxa"/>
            <w:tcBorders>
              <w:top w:val="single" w:sz="4" w:space="0" w:color="auto"/>
              <w:left w:val="nil"/>
              <w:bottom w:val="single" w:sz="4" w:space="0" w:color="auto"/>
              <w:right w:val="single" w:sz="4" w:space="0" w:color="auto"/>
            </w:tcBorders>
            <w:noWrap/>
          </w:tcPr>
          <w:p w14:paraId="25B112E1" w14:textId="77777777" w:rsidR="00384DA2" w:rsidRPr="00E26327" w:rsidRDefault="00384DA2" w:rsidP="00476C89">
            <w:pPr>
              <w:jc w:val="center"/>
              <w:rPr>
                <w:sz w:val="20"/>
                <w:szCs w:val="20"/>
                <w:lang w:val="lv-LV"/>
              </w:rPr>
            </w:pPr>
          </w:p>
        </w:tc>
      </w:tr>
      <w:tr w:rsidR="00384DA2" w:rsidRPr="00E26327" w14:paraId="05A11D21" w14:textId="77777777" w:rsidTr="00AC4E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851" w:type="dxa"/>
            <w:tcBorders>
              <w:top w:val="single" w:sz="4" w:space="0" w:color="auto"/>
              <w:left w:val="single" w:sz="4" w:space="0" w:color="auto"/>
              <w:bottom w:val="single" w:sz="4" w:space="0" w:color="auto"/>
              <w:right w:val="single" w:sz="4" w:space="0" w:color="auto"/>
            </w:tcBorders>
          </w:tcPr>
          <w:p w14:paraId="22D1065D" w14:textId="77777777" w:rsidR="00384DA2" w:rsidRPr="00E26327" w:rsidRDefault="00384DA2" w:rsidP="00476C89">
            <w:pPr>
              <w:rPr>
                <w:sz w:val="20"/>
                <w:szCs w:val="20"/>
                <w:lang w:val="lv-LV"/>
              </w:rPr>
            </w:pPr>
            <w:r w:rsidRPr="00E26327">
              <w:rPr>
                <w:sz w:val="20"/>
                <w:szCs w:val="20"/>
                <w:lang w:val="lv-LV"/>
              </w:rPr>
              <w:t>FD.</w:t>
            </w:r>
          </w:p>
        </w:tc>
        <w:tc>
          <w:tcPr>
            <w:tcW w:w="851" w:type="dxa"/>
            <w:tcBorders>
              <w:top w:val="single" w:sz="4" w:space="0" w:color="auto"/>
              <w:left w:val="single" w:sz="4" w:space="0" w:color="auto"/>
              <w:bottom w:val="single" w:sz="4" w:space="0" w:color="auto"/>
              <w:right w:val="single" w:sz="4" w:space="0" w:color="auto"/>
            </w:tcBorders>
          </w:tcPr>
          <w:p w14:paraId="47EDF24E" w14:textId="77777777" w:rsidR="00384DA2" w:rsidRPr="00E26327" w:rsidRDefault="00384DA2" w:rsidP="00476C89">
            <w:pPr>
              <w:rPr>
                <w:sz w:val="20"/>
                <w:szCs w:val="20"/>
                <w:lang w:val="lv-LV"/>
              </w:rPr>
            </w:pPr>
            <w:r w:rsidRPr="00E26327">
              <w:rPr>
                <w:sz w:val="20"/>
                <w:szCs w:val="20"/>
                <w:lang w:val="lv-LV"/>
              </w:rPr>
              <w:t>A2.9.4.</w:t>
            </w:r>
          </w:p>
        </w:tc>
        <w:tc>
          <w:tcPr>
            <w:tcW w:w="5249" w:type="dxa"/>
            <w:tcBorders>
              <w:top w:val="single" w:sz="4" w:space="0" w:color="auto"/>
              <w:left w:val="single" w:sz="4" w:space="0" w:color="auto"/>
              <w:bottom w:val="single" w:sz="4" w:space="0" w:color="auto"/>
              <w:right w:val="single" w:sz="4" w:space="0" w:color="auto"/>
            </w:tcBorders>
            <w:noWrap/>
            <w:tcMar>
              <w:top w:w="0" w:type="dxa"/>
              <w:left w:w="180" w:type="dxa"/>
              <w:bottom w:w="0" w:type="dxa"/>
              <w:right w:w="0" w:type="dxa"/>
            </w:tcMar>
          </w:tcPr>
          <w:p w14:paraId="0E756FFB" w14:textId="77777777" w:rsidR="00384DA2" w:rsidRPr="00E26327" w:rsidRDefault="00384DA2" w:rsidP="00476C89">
            <w:pPr>
              <w:rPr>
                <w:sz w:val="20"/>
                <w:szCs w:val="20"/>
                <w:lang w:val="lv-LV"/>
              </w:rPr>
            </w:pPr>
            <w:r w:rsidRPr="00E26327">
              <w:rPr>
                <w:sz w:val="20"/>
                <w:szCs w:val="20"/>
                <w:lang w:val="lv-LV"/>
              </w:rPr>
              <w:t>transferti starp vispārējās valdības sektora struktūrām, izņemot komersantus</w:t>
            </w:r>
          </w:p>
        </w:tc>
        <w:tc>
          <w:tcPr>
            <w:tcW w:w="1275" w:type="dxa"/>
            <w:tcBorders>
              <w:top w:val="single" w:sz="4" w:space="0" w:color="auto"/>
              <w:left w:val="nil"/>
              <w:bottom w:val="single" w:sz="4" w:space="0" w:color="auto"/>
              <w:right w:val="single" w:sz="4" w:space="0" w:color="auto"/>
            </w:tcBorders>
            <w:noWrap/>
          </w:tcPr>
          <w:p w14:paraId="4A55BB43" w14:textId="77777777" w:rsidR="00384DA2" w:rsidRPr="00E26327" w:rsidRDefault="00384DA2" w:rsidP="00476C89">
            <w:pPr>
              <w:jc w:val="center"/>
              <w:rPr>
                <w:sz w:val="20"/>
                <w:szCs w:val="20"/>
                <w:lang w:val="lv-LV"/>
              </w:rPr>
            </w:pPr>
          </w:p>
        </w:tc>
        <w:tc>
          <w:tcPr>
            <w:tcW w:w="1417" w:type="dxa"/>
            <w:tcBorders>
              <w:top w:val="single" w:sz="4" w:space="0" w:color="auto"/>
              <w:left w:val="nil"/>
              <w:bottom w:val="single" w:sz="4" w:space="0" w:color="auto"/>
              <w:right w:val="single" w:sz="4" w:space="0" w:color="auto"/>
            </w:tcBorders>
            <w:noWrap/>
          </w:tcPr>
          <w:p w14:paraId="55FDD354" w14:textId="77777777" w:rsidR="00384DA2" w:rsidRPr="00E26327" w:rsidRDefault="00384DA2" w:rsidP="00476C89">
            <w:pPr>
              <w:jc w:val="center"/>
              <w:rPr>
                <w:sz w:val="20"/>
                <w:szCs w:val="20"/>
                <w:lang w:val="lv-LV"/>
              </w:rPr>
            </w:pPr>
          </w:p>
        </w:tc>
      </w:tr>
      <w:tr w:rsidR="00384DA2" w:rsidRPr="00E26327" w14:paraId="470D0C06" w14:textId="77777777" w:rsidTr="00AC4E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851" w:type="dxa"/>
            <w:tcBorders>
              <w:top w:val="single" w:sz="4" w:space="0" w:color="auto"/>
              <w:left w:val="single" w:sz="4" w:space="0" w:color="auto"/>
              <w:bottom w:val="single" w:sz="4" w:space="0" w:color="auto"/>
              <w:right w:val="single" w:sz="4" w:space="0" w:color="auto"/>
            </w:tcBorders>
          </w:tcPr>
          <w:p w14:paraId="10E725C7" w14:textId="77777777" w:rsidR="00384DA2" w:rsidRPr="00E26327" w:rsidRDefault="00384DA2" w:rsidP="00476C89">
            <w:pPr>
              <w:rPr>
                <w:sz w:val="20"/>
                <w:szCs w:val="20"/>
                <w:lang w:val="lv-LV"/>
              </w:rPr>
            </w:pPr>
            <w:r w:rsidRPr="00E26327">
              <w:rPr>
                <w:sz w:val="20"/>
                <w:szCs w:val="20"/>
                <w:lang w:val="lv-LV"/>
              </w:rPr>
              <w:t>FD.</w:t>
            </w:r>
          </w:p>
        </w:tc>
        <w:tc>
          <w:tcPr>
            <w:tcW w:w="851" w:type="dxa"/>
            <w:tcBorders>
              <w:top w:val="single" w:sz="4" w:space="0" w:color="auto"/>
              <w:left w:val="single" w:sz="4" w:space="0" w:color="auto"/>
              <w:bottom w:val="single" w:sz="4" w:space="0" w:color="auto"/>
              <w:right w:val="single" w:sz="4" w:space="0" w:color="auto"/>
            </w:tcBorders>
          </w:tcPr>
          <w:p w14:paraId="0EA0EBE8" w14:textId="77777777" w:rsidR="00384DA2" w:rsidRPr="00E26327" w:rsidRDefault="00384DA2" w:rsidP="00476C89">
            <w:pPr>
              <w:rPr>
                <w:sz w:val="20"/>
                <w:szCs w:val="20"/>
                <w:lang w:val="lv-LV"/>
              </w:rPr>
            </w:pPr>
            <w:r w:rsidRPr="00E26327">
              <w:rPr>
                <w:sz w:val="20"/>
                <w:szCs w:val="20"/>
                <w:lang w:val="lv-LV"/>
              </w:rPr>
              <w:t>A2.9.5.</w:t>
            </w:r>
          </w:p>
        </w:tc>
        <w:tc>
          <w:tcPr>
            <w:tcW w:w="5249" w:type="dxa"/>
            <w:tcBorders>
              <w:top w:val="single" w:sz="4" w:space="0" w:color="auto"/>
              <w:left w:val="single" w:sz="4" w:space="0" w:color="auto"/>
              <w:bottom w:val="single" w:sz="4" w:space="0" w:color="auto"/>
              <w:right w:val="single" w:sz="4" w:space="0" w:color="auto"/>
            </w:tcBorders>
            <w:noWrap/>
            <w:tcMar>
              <w:top w:w="0" w:type="dxa"/>
              <w:left w:w="180" w:type="dxa"/>
              <w:bottom w:w="0" w:type="dxa"/>
              <w:right w:w="0" w:type="dxa"/>
            </w:tcMar>
          </w:tcPr>
          <w:p w14:paraId="4E86E7FD" w14:textId="77777777" w:rsidR="00384DA2" w:rsidRPr="00E26327" w:rsidRDefault="00384DA2" w:rsidP="00476C89">
            <w:pPr>
              <w:rPr>
                <w:sz w:val="20"/>
                <w:szCs w:val="20"/>
                <w:lang w:val="lv-LV"/>
              </w:rPr>
            </w:pPr>
            <w:r w:rsidRPr="00E26327">
              <w:rPr>
                <w:sz w:val="20"/>
                <w:szCs w:val="20"/>
                <w:lang w:val="lv-LV"/>
              </w:rPr>
              <w:t>transferts starp budžeta veidiem</w:t>
            </w:r>
          </w:p>
        </w:tc>
        <w:tc>
          <w:tcPr>
            <w:tcW w:w="1275" w:type="dxa"/>
            <w:tcBorders>
              <w:top w:val="single" w:sz="4" w:space="0" w:color="auto"/>
              <w:left w:val="nil"/>
              <w:bottom w:val="single" w:sz="4" w:space="0" w:color="auto"/>
              <w:right w:val="single" w:sz="4" w:space="0" w:color="auto"/>
            </w:tcBorders>
            <w:noWrap/>
          </w:tcPr>
          <w:p w14:paraId="287EC468" w14:textId="77777777" w:rsidR="00384DA2" w:rsidRPr="00E26327" w:rsidRDefault="00384DA2" w:rsidP="00476C89">
            <w:pPr>
              <w:jc w:val="center"/>
              <w:rPr>
                <w:sz w:val="20"/>
                <w:szCs w:val="20"/>
                <w:lang w:val="lv-LV"/>
              </w:rPr>
            </w:pPr>
          </w:p>
        </w:tc>
        <w:tc>
          <w:tcPr>
            <w:tcW w:w="1417" w:type="dxa"/>
            <w:tcBorders>
              <w:top w:val="single" w:sz="4" w:space="0" w:color="auto"/>
              <w:left w:val="nil"/>
              <w:bottom w:val="single" w:sz="4" w:space="0" w:color="auto"/>
              <w:right w:val="single" w:sz="4" w:space="0" w:color="auto"/>
            </w:tcBorders>
            <w:noWrap/>
          </w:tcPr>
          <w:p w14:paraId="2241880C" w14:textId="77777777" w:rsidR="00384DA2" w:rsidRPr="00E26327" w:rsidRDefault="00384DA2" w:rsidP="00476C89">
            <w:pPr>
              <w:jc w:val="center"/>
              <w:rPr>
                <w:sz w:val="20"/>
                <w:szCs w:val="20"/>
                <w:lang w:val="lv-LV"/>
              </w:rPr>
            </w:pPr>
          </w:p>
        </w:tc>
      </w:tr>
      <w:tr w:rsidR="00384DA2" w:rsidRPr="00AC347F" w14:paraId="4AC816BF" w14:textId="77777777" w:rsidTr="00AC4E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851" w:type="dxa"/>
            <w:tcBorders>
              <w:top w:val="nil"/>
              <w:left w:val="single" w:sz="4" w:space="0" w:color="auto"/>
              <w:bottom w:val="single" w:sz="4" w:space="0" w:color="auto"/>
              <w:right w:val="single" w:sz="4" w:space="0" w:color="auto"/>
            </w:tcBorders>
          </w:tcPr>
          <w:p w14:paraId="5A932FF3" w14:textId="77777777" w:rsidR="00384DA2" w:rsidRPr="00E26327" w:rsidRDefault="00384DA2" w:rsidP="00476C89">
            <w:pPr>
              <w:rPr>
                <w:sz w:val="20"/>
                <w:szCs w:val="20"/>
                <w:lang w:val="lv-LV"/>
              </w:rPr>
            </w:pPr>
            <w:r w:rsidRPr="00E26327">
              <w:rPr>
                <w:sz w:val="20"/>
                <w:szCs w:val="20"/>
                <w:lang w:val="lv-LV"/>
              </w:rPr>
              <w:t>FD.</w:t>
            </w:r>
          </w:p>
        </w:tc>
        <w:tc>
          <w:tcPr>
            <w:tcW w:w="851" w:type="dxa"/>
            <w:tcBorders>
              <w:top w:val="nil"/>
              <w:left w:val="single" w:sz="4" w:space="0" w:color="auto"/>
              <w:bottom w:val="single" w:sz="4" w:space="0" w:color="auto"/>
              <w:right w:val="single" w:sz="4" w:space="0" w:color="auto"/>
            </w:tcBorders>
          </w:tcPr>
          <w:p w14:paraId="5BA35B16" w14:textId="77777777" w:rsidR="00384DA2" w:rsidRPr="00E26327" w:rsidRDefault="00384DA2" w:rsidP="00476C89">
            <w:pPr>
              <w:rPr>
                <w:sz w:val="20"/>
                <w:szCs w:val="20"/>
                <w:lang w:val="lv-LV"/>
              </w:rPr>
            </w:pPr>
            <w:r w:rsidRPr="00E26327">
              <w:rPr>
                <w:sz w:val="20"/>
                <w:szCs w:val="20"/>
                <w:lang w:val="lv-LV"/>
              </w:rPr>
              <w:t>A2.10.</w:t>
            </w:r>
          </w:p>
        </w:tc>
        <w:tc>
          <w:tcPr>
            <w:tcW w:w="5249" w:type="dxa"/>
            <w:tcBorders>
              <w:top w:val="nil"/>
              <w:left w:val="single" w:sz="4" w:space="0" w:color="auto"/>
              <w:bottom w:val="single" w:sz="4" w:space="0" w:color="auto"/>
              <w:right w:val="single" w:sz="4" w:space="0" w:color="auto"/>
            </w:tcBorders>
            <w:noWrap/>
            <w:tcMar>
              <w:top w:w="0" w:type="dxa"/>
              <w:left w:w="180" w:type="dxa"/>
              <w:bottom w:w="0" w:type="dxa"/>
              <w:right w:w="0" w:type="dxa"/>
            </w:tcMar>
          </w:tcPr>
          <w:p w14:paraId="24EA44B8" w14:textId="248A8047" w:rsidR="00384DA2" w:rsidRPr="00E26327" w:rsidRDefault="00384DA2" w:rsidP="00476C89">
            <w:pPr>
              <w:rPr>
                <w:sz w:val="20"/>
                <w:szCs w:val="20"/>
                <w:lang w:val="lv-LV"/>
              </w:rPr>
            </w:pPr>
            <w:r w:rsidRPr="00E26327">
              <w:rPr>
                <w:sz w:val="20"/>
                <w:szCs w:val="20"/>
                <w:lang w:val="lv-LV"/>
              </w:rPr>
              <w:t>Pamatkapitāla veidošana/</w:t>
            </w:r>
            <w:r w:rsidR="00EA74FC">
              <w:rPr>
                <w:sz w:val="20"/>
                <w:szCs w:val="20"/>
                <w:lang w:val="lv-LV"/>
              </w:rPr>
              <w:t>n</w:t>
            </w:r>
            <w:r w:rsidRPr="00E26327">
              <w:rPr>
                <w:sz w:val="20"/>
                <w:szCs w:val="20"/>
                <w:lang w:val="lv-LV"/>
              </w:rPr>
              <w:t>olietojuma un amortizācijas izmaksas</w:t>
            </w:r>
          </w:p>
        </w:tc>
        <w:tc>
          <w:tcPr>
            <w:tcW w:w="1275" w:type="dxa"/>
            <w:tcBorders>
              <w:top w:val="nil"/>
              <w:left w:val="nil"/>
              <w:bottom w:val="single" w:sz="4" w:space="0" w:color="auto"/>
              <w:right w:val="single" w:sz="4" w:space="0" w:color="auto"/>
            </w:tcBorders>
            <w:noWrap/>
          </w:tcPr>
          <w:p w14:paraId="4A5B05A2" w14:textId="77777777" w:rsidR="00384DA2" w:rsidRPr="00E26327" w:rsidRDefault="00384DA2" w:rsidP="00476C89">
            <w:pPr>
              <w:jc w:val="center"/>
              <w:rPr>
                <w:sz w:val="20"/>
                <w:szCs w:val="20"/>
                <w:lang w:val="lv-LV"/>
              </w:rPr>
            </w:pPr>
          </w:p>
        </w:tc>
        <w:tc>
          <w:tcPr>
            <w:tcW w:w="1417" w:type="dxa"/>
            <w:tcBorders>
              <w:top w:val="nil"/>
              <w:left w:val="nil"/>
              <w:bottom w:val="single" w:sz="4" w:space="0" w:color="auto"/>
              <w:right w:val="single" w:sz="4" w:space="0" w:color="auto"/>
            </w:tcBorders>
            <w:noWrap/>
          </w:tcPr>
          <w:p w14:paraId="20F3F9EF" w14:textId="77777777" w:rsidR="00384DA2" w:rsidRPr="00E26327" w:rsidRDefault="00384DA2" w:rsidP="00476C89">
            <w:pPr>
              <w:jc w:val="center"/>
              <w:rPr>
                <w:sz w:val="20"/>
                <w:szCs w:val="20"/>
                <w:lang w:val="lv-LV"/>
              </w:rPr>
            </w:pPr>
          </w:p>
        </w:tc>
      </w:tr>
      <w:tr w:rsidR="00384DA2" w:rsidRPr="00E26327" w14:paraId="360B575C" w14:textId="77777777" w:rsidTr="00AC4E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851" w:type="dxa"/>
            <w:tcBorders>
              <w:top w:val="nil"/>
              <w:left w:val="single" w:sz="4" w:space="0" w:color="auto"/>
              <w:bottom w:val="single" w:sz="4" w:space="0" w:color="auto"/>
              <w:right w:val="single" w:sz="4" w:space="0" w:color="auto"/>
            </w:tcBorders>
          </w:tcPr>
          <w:p w14:paraId="791D7DD1" w14:textId="77777777" w:rsidR="00384DA2" w:rsidRPr="00E26327" w:rsidRDefault="00384DA2" w:rsidP="00476C89">
            <w:pPr>
              <w:ind w:firstLineChars="9" w:firstLine="18"/>
              <w:rPr>
                <w:sz w:val="20"/>
                <w:szCs w:val="20"/>
                <w:lang w:val="lv-LV"/>
              </w:rPr>
            </w:pPr>
            <w:r w:rsidRPr="00E26327">
              <w:rPr>
                <w:sz w:val="20"/>
                <w:szCs w:val="20"/>
                <w:lang w:val="lv-LV"/>
              </w:rPr>
              <w:t>FD.</w:t>
            </w:r>
          </w:p>
        </w:tc>
        <w:tc>
          <w:tcPr>
            <w:tcW w:w="851" w:type="dxa"/>
            <w:tcBorders>
              <w:top w:val="nil"/>
              <w:left w:val="single" w:sz="4" w:space="0" w:color="auto"/>
              <w:bottom w:val="single" w:sz="4" w:space="0" w:color="auto"/>
              <w:right w:val="single" w:sz="4" w:space="0" w:color="auto"/>
            </w:tcBorders>
          </w:tcPr>
          <w:p w14:paraId="7B70B25C" w14:textId="77777777" w:rsidR="00384DA2" w:rsidRPr="00E26327" w:rsidRDefault="00384DA2" w:rsidP="00476C89">
            <w:pPr>
              <w:ind w:firstLineChars="9" w:firstLine="18"/>
              <w:rPr>
                <w:sz w:val="20"/>
                <w:szCs w:val="20"/>
                <w:lang w:val="lv-LV"/>
              </w:rPr>
            </w:pPr>
            <w:r w:rsidRPr="00E26327">
              <w:rPr>
                <w:sz w:val="20"/>
                <w:szCs w:val="20"/>
                <w:lang w:val="lv-LV"/>
              </w:rPr>
              <w:t>A2.11.</w:t>
            </w:r>
          </w:p>
        </w:tc>
        <w:tc>
          <w:tcPr>
            <w:tcW w:w="5249" w:type="dxa"/>
            <w:tcBorders>
              <w:top w:val="nil"/>
              <w:left w:val="single" w:sz="4" w:space="0" w:color="auto"/>
              <w:bottom w:val="single" w:sz="4" w:space="0" w:color="auto"/>
              <w:right w:val="single" w:sz="4" w:space="0" w:color="auto"/>
            </w:tcBorders>
            <w:noWrap/>
            <w:tcMar>
              <w:top w:w="0" w:type="dxa"/>
              <w:left w:w="180" w:type="dxa"/>
              <w:bottom w:w="0" w:type="dxa"/>
              <w:right w:w="0" w:type="dxa"/>
            </w:tcMar>
          </w:tcPr>
          <w:p w14:paraId="2D7761CB" w14:textId="77777777" w:rsidR="00384DA2" w:rsidRPr="00E26327" w:rsidRDefault="00384DA2" w:rsidP="00476C89">
            <w:pPr>
              <w:rPr>
                <w:sz w:val="20"/>
                <w:szCs w:val="20"/>
                <w:lang w:val="lv-LV"/>
              </w:rPr>
            </w:pPr>
            <w:r w:rsidRPr="00E26327">
              <w:rPr>
                <w:sz w:val="20"/>
                <w:szCs w:val="20"/>
                <w:lang w:val="lv-LV"/>
              </w:rPr>
              <w:t>Citi izdevumi no pamatdarbības</w:t>
            </w:r>
          </w:p>
        </w:tc>
        <w:tc>
          <w:tcPr>
            <w:tcW w:w="1275" w:type="dxa"/>
            <w:tcBorders>
              <w:top w:val="nil"/>
              <w:left w:val="nil"/>
              <w:bottom w:val="single" w:sz="4" w:space="0" w:color="auto"/>
              <w:right w:val="single" w:sz="4" w:space="0" w:color="auto"/>
            </w:tcBorders>
            <w:noWrap/>
          </w:tcPr>
          <w:p w14:paraId="57EF71A6" w14:textId="77777777" w:rsidR="00384DA2" w:rsidRPr="00E26327" w:rsidRDefault="00384DA2" w:rsidP="00476C89">
            <w:pPr>
              <w:jc w:val="center"/>
              <w:rPr>
                <w:sz w:val="20"/>
                <w:szCs w:val="20"/>
                <w:lang w:val="lv-LV"/>
              </w:rPr>
            </w:pPr>
          </w:p>
        </w:tc>
        <w:tc>
          <w:tcPr>
            <w:tcW w:w="1417" w:type="dxa"/>
            <w:tcBorders>
              <w:top w:val="nil"/>
              <w:left w:val="nil"/>
              <w:bottom w:val="single" w:sz="4" w:space="0" w:color="auto"/>
              <w:right w:val="single" w:sz="4" w:space="0" w:color="auto"/>
            </w:tcBorders>
            <w:noWrap/>
          </w:tcPr>
          <w:p w14:paraId="17E7E365" w14:textId="77777777" w:rsidR="00384DA2" w:rsidRPr="00E26327" w:rsidRDefault="00384DA2" w:rsidP="00476C89">
            <w:pPr>
              <w:jc w:val="center"/>
              <w:rPr>
                <w:sz w:val="20"/>
                <w:szCs w:val="20"/>
                <w:lang w:val="lv-LV"/>
              </w:rPr>
            </w:pPr>
          </w:p>
        </w:tc>
      </w:tr>
      <w:tr w:rsidR="00384DA2" w:rsidRPr="00E26327" w14:paraId="6349E6A7" w14:textId="77777777" w:rsidTr="00AC4E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851" w:type="dxa"/>
            <w:tcBorders>
              <w:top w:val="single" w:sz="4" w:space="0" w:color="auto"/>
              <w:left w:val="single" w:sz="4" w:space="0" w:color="auto"/>
              <w:bottom w:val="single" w:sz="4" w:space="0" w:color="auto"/>
              <w:right w:val="single" w:sz="4" w:space="0" w:color="auto"/>
            </w:tcBorders>
          </w:tcPr>
          <w:p w14:paraId="6C232AB4" w14:textId="77777777" w:rsidR="00384DA2" w:rsidRPr="00E26327" w:rsidRDefault="00384DA2" w:rsidP="00476C89">
            <w:pPr>
              <w:rPr>
                <w:b/>
                <w:bCs/>
                <w:sz w:val="20"/>
                <w:szCs w:val="20"/>
                <w:lang w:val="lv-LV"/>
              </w:rPr>
            </w:pPr>
            <w:r w:rsidRPr="00E26327">
              <w:rPr>
                <w:b/>
                <w:sz w:val="20"/>
                <w:szCs w:val="20"/>
                <w:lang w:val="lv-LV"/>
              </w:rPr>
              <w:t>FD.</w:t>
            </w:r>
          </w:p>
        </w:tc>
        <w:tc>
          <w:tcPr>
            <w:tcW w:w="851" w:type="dxa"/>
            <w:tcBorders>
              <w:top w:val="single" w:sz="4" w:space="0" w:color="auto"/>
              <w:left w:val="single" w:sz="4" w:space="0" w:color="auto"/>
              <w:bottom w:val="single" w:sz="4" w:space="0" w:color="auto"/>
              <w:right w:val="single" w:sz="4" w:space="0" w:color="auto"/>
            </w:tcBorders>
          </w:tcPr>
          <w:p w14:paraId="1C2A23C5" w14:textId="77777777" w:rsidR="00384DA2" w:rsidRPr="00E26327" w:rsidRDefault="00384DA2" w:rsidP="00476C89">
            <w:pPr>
              <w:rPr>
                <w:b/>
                <w:bCs/>
                <w:sz w:val="20"/>
                <w:szCs w:val="20"/>
                <w:lang w:val="lv-LV"/>
              </w:rPr>
            </w:pPr>
            <w:r w:rsidRPr="00E26327">
              <w:rPr>
                <w:b/>
                <w:bCs/>
                <w:sz w:val="20"/>
                <w:szCs w:val="20"/>
                <w:lang w:val="lv-LV"/>
              </w:rPr>
              <w:t>A.</w:t>
            </w:r>
          </w:p>
        </w:tc>
        <w:tc>
          <w:tcPr>
            <w:tcW w:w="5249" w:type="dxa"/>
            <w:tcBorders>
              <w:top w:val="single" w:sz="4" w:space="0" w:color="auto"/>
              <w:left w:val="single" w:sz="4" w:space="0" w:color="auto"/>
              <w:bottom w:val="single" w:sz="4" w:space="0" w:color="auto"/>
              <w:right w:val="single" w:sz="4" w:space="0" w:color="auto"/>
            </w:tcBorders>
            <w:noWrap/>
          </w:tcPr>
          <w:p w14:paraId="17AAF118" w14:textId="77777777" w:rsidR="00384DA2" w:rsidRPr="00E26327" w:rsidRDefault="00384DA2" w:rsidP="00476C89">
            <w:pPr>
              <w:ind w:left="146"/>
              <w:rPr>
                <w:b/>
                <w:bCs/>
                <w:sz w:val="20"/>
                <w:szCs w:val="20"/>
                <w:lang w:val="lv-LV"/>
              </w:rPr>
            </w:pPr>
            <w:r w:rsidRPr="00E26327">
              <w:rPr>
                <w:b/>
                <w:bCs/>
                <w:sz w:val="20"/>
                <w:szCs w:val="20"/>
                <w:lang w:val="lv-LV"/>
              </w:rPr>
              <w:t>Pamatdarbības pārsniegums vai deficīts (A1. – A2.)</w:t>
            </w:r>
          </w:p>
        </w:tc>
        <w:tc>
          <w:tcPr>
            <w:tcW w:w="1275" w:type="dxa"/>
            <w:tcBorders>
              <w:top w:val="single" w:sz="4" w:space="0" w:color="auto"/>
              <w:left w:val="nil"/>
              <w:bottom w:val="single" w:sz="4" w:space="0" w:color="auto"/>
              <w:right w:val="single" w:sz="4" w:space="0" w:color="auto"/>
            </w:tcBorders>
            <w:noWrap/>
          </w:tcPr>
          <w:p w14:paraId="13EFE5DC" w14:textId="77777777" w:rsidR="00384DA2" w:rsidRPr="00E26327" w:rsidRDefault="00384DA2" w:rsidP="00476C89">
            <w:pPr>
              <w:jc w:val="center"/>
              <w:rPr>
                <w:b/>
                <w:bCs/>
                <w:sz w:val="20"/>
                <w:szCs w:val="20"/>
                <w:lang w:val="lv-LV"/>
              </w:rPr>
            </w:pPr>
          </w:p>
        </w:tc>
        <w:tc>
          <w:tcPr>
            <w:tcW w:w="1417" w:type="dxa"/>
            <w:tcBorders>
              <w:top w:val="single" w:sz="4" w:space="0" w:color="auto"/>
              <w:left w:val="nil"/>
              <w:bottom w:val="single" w:sz="4" w:space="0" w:color="auto"/>
              <w:right w:val="single" w:sz="4" w:space="0" w:color="auto"/>
            </w:tcBorders>
            <w:noWrap/>
          </w:tcPr>
          <w:p w14:paraId="7551EEFA" w14:textId="77777777" w:rsidR="00384DA2" w:rsidRPr="00E26327" w:rsidRDefault="00384DA2" w:rsidP="00476C89">
            <w:pPr>
              <w:jc w:val="center"/>
              <w:rPr>
                <w:b/>
                <w:bCs/>
                <w:sz w:val="20"/>
                <w:szCs w:val="20"/>
                <w:lang w:val="lv-LV"/>
              </w:rPr>
            </w:pPr>
          </w:p>
        </w:tc>
      </w:tr>
      <w:tr w:rsidR="00384DA2" w:rsidRPr="00E26327" w14:paraId="7CDA40C6" w14:textId="77777777" w:rsidTr="00AC4E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851" w:type="dxa"/>
            <w:tcBorders>
              <w:top w:val="single" w:sz="4" w:space="0" w:color="auto"/>
              <w:left w:val="single" w:sz="4" w:space="0" w:color="auto"/>
              <w:bottom w:val="single" w:sz="4" w:space="0" w:color="auto"/>
              <w:right w:val="single" w:sz="4" w:space="0" w:color="auto"/>
            </w:tcBorders>
          </w:tcPr>
          <w:p w14:paraId="25227BD9" w14:textId="77777777" w:rsidR="00384DA2" w:rsidRPr="00E26327" w:rsidRDefault="00384DA2" w:rsidP="00476C89">
            <w:pPr>
              <w:ind w:firstLineChars="100" w:firstLine="200"/>
              <w:rPr>
                <w:sz w:val="20"/>
                <w:szCs w:val="20"/>
                <w:lang w:val="lv-LV"/>
              </w:rPr>
            </w:pPr>
            <w:r w:rsidRPr="00E26327">
              <w:rPr>
                <w:sz w:val="20"/>
                <w:szCs w:val="20"/>
                <w:lang w:val="lv-LV"/>
              </w:rPr>
              <w:t>FD.</w:t>
            </w:r>
          </w:p>
        </w:tc>
        <w:tc>
          <w:tcPr>
            <w:tcW w:w="851" w:type="dxa"/>
            <w:tcBorders>
              <w:top w:val="single" w:sz="4" w:space="0" w:color="auto"/>
              <w:left w:val="single" w:sz="4" w:space="0" w:color="auto"/>
              <w:bottom w:val="single" w:sz="4" w:space="0" w:color="auto"/>
              <w:right w:val="single" w:sz="4" w:space="0" w:color="auto"/>
            </w:tcBorders>
          </w:tcPr>
          <w:p w14:paraId="36F5EBE1" w14:textId="77777777" w:rsidR="00384DA2" w:rsidRPr="00E26327" w:rsidRDefault="00384DA2" w:rsidP="00476C89">
            <w:pPr>
              <w:ind w:firstLineChars="100" w:firstLine="200"/>
              <w:rPr>
                <w:sz w:val="20"/>
                <w:szCs w:val="20"/>
                <w:lang w:val="lv-LV"/>
              </w:rPr>
            </w:pPr>
            <w:r w:rsidRPr="00E26327">
              <w:rPr>
                <w:sz w:val="20"/>
                <w:szCs w:val="20"/>
                <w:lang w:val="lv-LV"/>
              </w:rPr>
              <w:t>B1.</w:t>
            </w:r>
          </w:p>
        </w:tc>
        <w:tc>
          <w:tcPr>
            <w:tcW w:w="5249" w:type="dxa"/>
            <w:tcBorders>
              <w:top w:val="single" w:sz="4" w:space="0" w:color="auto"/>
              <w:left w:val="single" w:sz="4" w:space="0" w:color="auto"/>
              <w:bottom w:val="single" w:sz="4" w:space="0" w:color="auto"/>
              <w:right w:val="single" w:sz="4" w:space="0" w:color="auto"/>
            </w:tcBorders>
            <w:noWrap/>
            <w:tcMar>
              <w:top w:w="0" w:type="dxa"/>
              <w:left w:w="180" w:type="dxa"/>
              <w:bottom w:w="0" w:type="dxa"/>
              <w:right w:w="0" w:type="dxa"/>
            </w:tcMar>
          </w:tcPr>
          <w:p w14:paraId="1366EB7C" w14:textId="77777777" w:rsidR="00384DA2" w:rsidRPr="00E26327" w:rsidRDefault="00384DA2" w:rsidP="00476C89">
            <w:pPr>
              <w:rPr>
                <w:sz w:val="20"/>
                <w:szCs w:val="20"/>
                <w:lang w:val="lv-LV"/>
              </w:rPr>
            </w:pPr>
            <w:r w:rsidRPr="00E26327">
              <w:rPr>
                <w:sz w:val="20"/>
                <w:szCs w:val="20"/>
                <w:lang w:val="lv-LV"/>
              </w:rPr>
              <w:t>Finanšu ieņēmumi (+)</w:t>
            </w:r>
          </w:p>
        </w:tc>
        <w:tc>
          <w:tcPr>
            <w:tcW w:w="1275" w:type="dxa"/>
            <w:tcBorders>
              <w:top w:val="single" w:sz="4" w:space="0" w:color="auto"/>
              <w:left w:val="nil"/>
              <w:bottom w:val="single" w:sz="4" w:space="0" w:color="auto"/>
              <w:right w:val="single" w:sz="4" w:space="0" w:color="auto"/>
            </w:tcBorders>
            <w:noWrap/>
          </w:tcPr>
          <w:p w14:paraId="6E64B83B" w14:textId="77777777" w:rsidR="00384DA2" w:rsidRPr="00E26327" w:rsidRDefault="00384DA2" w:rsidP="00476C89">
            <w:pPr>
              <w:jc w:val="center"/>
              <w:rPr>
                <w:sz w:val="20"/>
                <w:szCs w:val="20"/>
                <w:lang w:val="lv-LV"/>
              </w:rPr>
            </w:pPr>
          </w:p>
        </w:tc>
        <w:tc>
          <w:tcPr>
            <w:tcW w:w="1417" w:type="dxa"/>
            <w:tcBorders>
              <w:top w:val="single" w:sz="4" w:space="0" w:color="auto"/>
              <w:left w:val="nil"/>
              <w:bottom w:val="single" w:sz="4" w:space="0" w:color="auto"/>
              <w:right w:val="single" w:sz="4" w:space="0" w:color="auto"/>
            </w:tcBorders>
            <w:noWrap/>
          </w:tcPr>
          <w:p w14:paraId="28FC9483" w14:textId="77777777" w:rsidR="00384DA2" w:rsidRPr="00E26327" w:rsidRDefault="00384DA2" w:rsidP="00476C89">
            <w:pPr>
              <w:jc w:val="center"/>
              <w:rPr>
                <w:sz w:val="20"/>
                <w:szCs w:val="20"/>
                <w:lang w:val="lv-LV"/>
              </w:rPr>
            </w:pPr>
          </w:p>
        </w:tc>
      </w:tr>
      <w:tr w:rsidR="00384DA2" w:rsidRPr="00E26327" w14:paraId="744AFCA3" w14:textId="77777777" w:rsidTr="00AC4E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851" w:type="dxa"/>
            <w:tcBorders>
              <w:top w:val="single" w:sz="4" w:space="0" w:color="auto"/>
              <w:left w:val="single" w:sz="4" w:space="0" w:color="auto"/>
              <w:bottom w:val="single" w:sz="4" w:space="0" w:color="auto"/>
              <w:right w:val="single" w:sz="4" w:space="0" w:color="auto"/>
            </w:tcBorders>
          </w:tcPr>
          <w:p w14:paraId="5BF3EE4E" w14:textId="77777777" w:rsidR="00384DA2" w:rsidRPr="00E26327" w:rsidRDefault="00384DA2" w:rsidP="00476C89">
            <w:pPr>
              <w:ind w:firstLineChars="100" w:firstLine="200"/>
              <w:rPr>
                <w:sz w:val="20"/>
                <w:szCs w:val="20"/>
                <w:lang w:val="lv-LV"/>
              </w:rPr>
            </w:pPr>
            <w:r w:rsidRPr="00E26327">
              <w:rPr>
                <w:sz w:val="20"/>
                <w:szCs w:val="20"/>
                <w:lang w:val="lv-LV"/>
              </w:rPr>
              <w:t>FD.</w:t>
            </w:r>
          </w:p>
        </w:tc>
        <w:tc>
          <w:tcPr>
            <w:tcW w:w="851" w:type="dxa"/>
            <w:tcBorders>
              <w:top w:val="single" w:sz="4" w:space="0" w:color="auto"/>
              <w:left w:val="single" w:sz="4" w:space="0" w:color="auto"/>
              <w:bottom w:val="single" w:sz="4" w:space="0" w:color="auto"/>
              <w:right w:val="single" w:sz="4" w:space="0" w:color="auto"/>
            </w:tcBorders>
          </w:tcPr>
          <w:p w14:paraId="380A0246" w14:textId="77777777" w:rsidR="00384DA2" w:rsidRPr="00E26327" w:rsidRDefault="00384DA2" w:rsidP="00476C89">
            <w:pPr>
              <w:ind w:firstLineChars="100" w:firstLine="200"/>
              <w:rPr>
                <w:sz w:val="20"/>
                <w:szCs w:val="20"/>
                <w:lang w:val="lv-LV"/>
              </w:rPr>
            </w:pPr>
            <w:r w:rsidRPr="00E26327">
              <w:rPr>
                <w:sz w:val="20"/>
                <w:szCs w:val="20"/>
                <w:lang w:val="lv-LV"/>
              </w:rPr>
              <w:t>B2.</w:t>
            </w:r>
          </w:p>
        </w:tc>
        <w:tc>
          <w:tcPr>
            <w:tcW w:w="5249" w:type="dxa"/>
            <w:tcBorders>
              <w:top w:val="single" w:sz="4" w:space="0" w:color="auto"/>
              <w:left w:val="single" w:sz="4" w:space="0" w:color="auto"/>
              <w:bottom w:val="single" w:sz="4" w:space="0" w:color="auto"/>
              <w:right w:val="single" w:sz="4" w:space="0" w:color="auto"/>
            </w:tcBorders>
            <w:noWrap/>
            <w:tcMar>
              <w:top w:w="0" w:type="dxa"/>
              <w:left w:w="180" w:type="dxa"/>
              <w:bottom w:w="0" w:type="dxa"/>
              <w:right w:w="0" w:type="dxa"/>
            </w:tcMar>
          </w:tcPr>
          <w:p w14:paraId="73060C65" w14:textId="77777777" w:rsidR="00384DA2" w:rsidRPr="00E26327" w:rsidRDefault="00384DA2" w:rsidP="00476C89">
            <w:pPr>
              <w:rPr>
                <w:sz w:val="20"/>
                <w:szCs w:val="20"/>
                <w:lang w:val="lv-LV"/>
              </w:rPr>
            </w:pPr>
            <w:r w:rsidRPr="00E26327">
              <w:rPr>
                <w:sz w:val="20"/>
                <w:szCs w:val="20"/>
                <w:lang w:val="lv-LV"/>
              </w:rPr>
              <w:t>Finanšu izdevumi (–)</w:t>
            </w:r>
          </w:p>
        </w:tc>
        <w:tc>
          <w:tcPr>
            <w:tcW w:w="1275" w:type="dxa"/>
            <w:tcBorders>
              <w:top w:val="single" w:sz="4" w:space="0" w:color="auto"/>
              <w:left w:val="nil"/>
              <w:bottom w:val="single" w:sz="4" w:space="0" w:color="auto"/>
              <w:right w:val="single" w:sz="4" w:space="0" w:color="auto"/>
            </w:tcBorders>
            <w:noWrap/>
          </w:tcPr>
          <w:p w14:paraId="4A167E25" w14:textId="77777777" w:rsidR="00384DA2" w:rsidRPr="00E26327" w:rsidRDefault="00384DA2" w:rsidP="00476C89">
            <w:pPr>
              <w:jc w:val="center"/>
              <w:rPr>
                <w:sz w:val="20"/>
                <w:szCs w:val="20"/>
                <w:lang w:val="lv-LV"/>
              </w:rPr>
            </w:pPr>
          </w:p>
        </w:tc>
        <w:tc>
          <w:tcPr>
            <w:tcW w:w="1417" w:type="dxa"/>
            <w:tcBorders>
              <w:top w:val="single" w:sz="4" w:space="0" w:color="auto"/>
              <w:left w:val="nil"/>
              <w:bottom w:val="single" w:sz="4" w:space="0" w:color="auto"/>
              <w:right w:val="single" w:sz="4" w:space="0" w:color="auto"/>
            </w:tcBorders>
            <w:noWrap/>
          </w:tcPr>
          <w:p w14:paraId="5BF22A3B" w14:textId="77777777" w:rsidR="00384DA2" w:rsidRPr="00E26327" w:rsidRDefault="00384DA2" w:rsidP="00476C89">
            <w:pPr>
              <w:jc w:val="center"/>
              <w:rPr>
                <w:sz w:val="20"/>
                <w:szCs w:val="20"/>
                <w:lang w:val="lv-LV"/>
              </w:rPr>
            </w:pPr>
          </w:p>
        </w:tc>
      </w:tr>
      <w:tr w:rsidR="00384DA2" w:rsidRPr="00E26327" w14:paraId="3B3AA509" w14:textId="77777777" w:rsidTr="00AC4E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851" w:type="dxa"/>
            <w:tcBorders>
              <w:top w:val="single" w:sz="4" w:space="0" w:color="auto"/>
              <w:left w:val="single" w:sz="4" w:space="0" w:color="auto"/>
              <w:bottom w:val="single" w:sz="4" w:space="0" w:color="auto"/>
              <w:right w:val="single" w:sz="4" w:space="0" w:color="auto"/>
            </w:tcBorders>
          </w:tcPr>
          <w:p w14:paraId="7BCAE5EF" w14:textId="77777777" w:rsidR="00384DA2" w:rsidRPr="00E26327" w:rsidRDefault="00384DA2" w:rsidP="00476C89">
            <w:pPr>
              <w:ind w:firstLineChars="100" w:firstLine="200"/>
              <w:rPr>
                <w:sz w:val="20"/>
                <w:szCs w:val="20"/>
                <w:lang w:val="lv-LV"/>
              </w:rPr>
            </w:pPr>
            <w:r w:rsidRPr="00E26327">
              <w:rPr>
                <w:sz w:val="20"/>
                <w:szCs w:val="20"/>
                <w:lang w:val="lv-LV"/>
              </w:rPr>
              <w:t>FD.</w:t>
            </w:r>
          </w:p>
        </w:tc>
        <w:tc>
          <w:tcPr>
            <w:tcW w:w="851" w:type="dxa"/>
            <w:tcBorders>
              <w:top w:val="single" w:sz="4" w:space="0" w:color="auto"/>
              <w:left w:val="single" w:sz="4" w:space="0" w:color="auto"/>
              <w:bottom w:val="single" w:sz="4" w:space="0" w:color="auto"/>
              <w:right w:val="single" w:sz="4" w:space="0" w:color="auto"/>
            </w:tcBorders>
          </w:tcPr>
          <w:p w14:paraId="31E3F13E" w14:textId="77777777" w:rsidR="00384DA2" w:rsidRPr="00E26327" w:rsidRDefault="00384DA2" w:rsidP="00476C89">
            <w:pPr>
              <w:ind w:firstLineChars="100" w:firstLine="200"/>
              <w:rPr>
                <w:sz w:val="20"/>
                <w:szCs w:val="20"/>
                <w:lang w:val="lv-LV"/>
              </w:rPr>
            </w:pPr>
            <w:r w:rsidRPr="00E26327">
              <w:rPr>
                <w:sz w:val="20"/>
                <w:szCs w:val="20"/>
                <w:lang w:val="lv-LV"/>
              </w:rPr>
              <w:t>B3.</w:t>
            </w:r>
          </w:p>
        </w:tc>
        <w:tc>
          <w:tcPr>
            <w:tcW w:w="5249" w:type="dxa"/>
            <w:tcBorders>
              <w:top w:val="single" w:sz="4" w:space="0" w:color="auto"/>
              <w:left w:val="single" w:sz="4" w:space="0" w:color="auto"/>
              <w:bottom w:val="single" w:sz="4" w:space="0" w:color="auto"/>
              <w:right w:val="single" w:sz="4" w:space="0" w:color="auto"/>
            </w:tcBorders>
            <w:noWrap/>
            <w:tcMar>
              <w:top w:w="0" w:type="dxa"/>
              <w:left w:w="180" w:type="dxa"/>
              <w:bottom w:w="0" w:type="dxa"/>
              <w:right w:w="0" w:type="dxa"/>
            </w:tcMar>
          </w:tcPr>
          <w:p w14:paraId="10AAB543" w14:textId="77777777" w:rsidR="00384DA2" w:rsidRPr="00E26327" w:rsidRDefault="00384DA2" w:rsidP="00476C89">
            <w:pPr>
              <w:rPr>
                <w:sz w:val="20"/>
                <w:szCs w:val="20"/>
                <w:lang w:val="lv-LV"/>
              </w:rPr>
            </w:pPr>
            <w:r w:rsidRPr="00E26327">
              <w:rPr>
                <w:sz w:val="20"/>
                <w:szCs w:val="20"/>
                <w:lang w:val="lv-LV"/>
              </w:rPr>
              <w:t xml:space="preserve">Ieņēmumi (+) vai izdevumi (–) no pamatlīdzekļu realizācijas </w:t>
            </w:r>
          </w:p>
        </w:tc>
        <w:tc>
          <w:tcPr>
            <w:tcW w:w="1275" w:type="dxa"/>
            <w:tcBorders>
              <w:top w:val="single" w:sz="4" w:space="0" w:color="auto"/>
              <w:left w:val="nil"/>
              <w:bottom w:val="single" w:sz="4" w:space="0" w:color="auto"/>
              <w:right w:val="single" w:sz="4" w:space="0" w:color="auto"/>
            </w:tcBorders>
            <w:noWrap/>
          </w:tcPr>
          <w:p w14:paraId="7FF887BA" w14:textId="77777777" w:rsidR="00384DA2" w:rsidRPr="00E26327" w:rsidRDefault="00384DA2" w:rsidP="00476C89">
            <w:pPr>
              <w:jc w:val="center"/>
              <w:rPr>
                <w:sz w:val="20"/>
                <w:szCs w:val="20"/>
                <w:lang w:val="lv-LV"/>
              </w:rPr>
            </w:pPr>
          </w:p>
        </w:tc>
        <w:tc>
          <w:tcPr>
            <w:tcW w:w="1417" w:type="dxa"/>
            <w:tcBorders>
              <w:top w:val="single" w:sz="4" w:space="0" w:color="auto"/>
              <w:left w:val="nil"/>
              <w:bottom w:val="single" w:sz="4" w:space="0" w:color="auto"/>
              <w:right w:val="single" w:sz="4" w:space="0" w:color="auto"/>
            </w:tcBorders>
            <w:noWrap/>
          </w:tcPr>
          <w:p w14:paraId="7C7BFA34" w14:textId="77777777" w:rsidR="00384DA2" w:rsidRPr="00E26327" w:rsidRDefault="00384DA2" w:rsidP="00476C89">
            <w:pPr>
              <w:jc w:val="center"/>
              <w:rPr>
                <w:sz w:val="20"/>
                <w:szCs w:val="20"/>
                <w:lang w:val="lv-LV"/>
              </w:rPr>
            </w:pPr>
          </w:p>
        </w:tc>
      </w:tr>
      <w:tr w:rsidR="00384DA2" w:rsidRPr="00E26327" w14:paraId="7EEC1CC1" w14:textId="77777777" w:rsidTr="00AC4E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851" w:type="dxa"/>
            <w:tcBorders>
              <w:top w:val="single" w:sz="4" w:space="0" w:color="auto"/>
              <w:left w:val="single" w:sz="4" w:space="0" w:color="auto"/>
              <w:bottom w:val="single" w:sz="4" w:space="0" w:color="auto"/>
              <w:right w:val="single" w:sz="4" w:space="0" w:color="auto"/>
            </w:tcBorders>
          </w:tcPr>
          <w:p w14:paraId="53DA25C2" w14:textId="77777777" w:rsidR="00384DA2" w:rsidRPr="00E26327" w:rsidRDefault="00384DA2" w:rsidP="00476C89">
            <w:pPr>
              <w:rPr>
                <w:b/>
                <w:bCs/>
                <w:sz w:val="20"/>
                <w:szCs w:val="20"/>
                <w:lang w:val="lv-LV"/>
              </w:rPr>
            </w:pPr>
            <w:r w:rsidRPr="00E26327">
              <w:rPr>
                <w:b/>
                <w:sz w:val="20"/>
                <w:szCs w:val="20"/>
                <w:lang w:val="lv-LV"/>
              </w:rPr>
              <w:t>FD.</w:t>
            </w:r>
          </w:p>
        </w:tc>
        <w:tc>
          <w:tcPr>
            <w:tcW w:w="851" w:type="dxa"/>
            <w:tcBorders>
              <w:top w:val="single" w:sz="4" w:space="0" w:color="auto"/>
              <w:left w:val="single" w:sz="4" w:space="0" w:color="auto"/>
              <w:bottom w:val="single" w:sz="4" w:space="0" w:color="auto"/>
              <w:right w:val="single" w:sz="4" w:space="0" w:color="auto"/>
            </w:tcBorders>
          </w:tcPr>
          <w:p w14:paraId="72E754FF" w14:textId="77777777" w:rsidR="00384DA2" w:rsidRPr="00E26327" w:rsidRDefault="00384DA2" w:rsidP="00476C89">
            <w:pPr>
              <w:rPr>
                <w:b/>
                <w:bCs/>
                <w:sz w:val="20"/>
                <w:szCs w:val="20"/>
                <w:lang w:val="lv-LV"/>
              </w:rPr>
            </w:pPr>
            <w:r w:rsidRPr="00E26327">
              <w:rPr>
                <w:b/>
                <w:bCs/>
                <w:sz w:val="20"/>
                <w:szCs w:val="20"/>
                <w:lang w:val="lv-LV"/>
              </w:rPr>
              <w:t>B.</w:t>
            </w:r>
          </w:p>
        </w:tc>
        <w:tc>
          <w:tcPr>
            <w:tcW w:w="5249" w:type="dxa"/>
            <w:tcBorders>
              <w:top w:val="single" w:sz="4" w:space="0" w:color="auto"/>
              <w:left w:val="single" w:sz="4" w:space="0" w:color="auto"/>
              <w:bottom w:val="single" w:sz="4" w:space="0" w:color="auto"/>
              <w:right w:val="single" w:sz="4" w:space="0" w:color="auto"/>
            </w:tcBorders>
            <w:noWrap/>
          </w:tcPr>
          <w:p w14:paraId="2FB4AC74" w14:textId="77777777" w:rsidR="00384DA2" w:rsidRPr="00E26327" w:rsidRDefault="00384DA2" w:rsidP="00476C89">
            <w:pPr>
              <w:ind w:left="146"/>
              <w:rPr>
                <w:b/>
                <w:bCs/>
                <w:sz w:val="20"/>
                <w:szCs w:val="20"/>
                <w:lang w:val="lv-LV"/>
              </w:rPr>
            </w:pPr>
            <w:r w:rsidRPr="00E26327">
              <w:rPr>
                <w:b/>
                <w:bCs/>
                <w:sz w:val="20"/>
                <w:szCs w:val="20"/>
                <w:lang w:val="lv-LV"/>
              </w:rPr>
              <w:t>Cits pārsniegums vai deficīts (B.1. + B2. + B3.)</w:t>
            </w:r>
          </w:p>
        </w:tc>
        <w:tc>
          <w:tcPr>
            <w:tcW w:w="1275" w:type="dxa"/>
            <w:tcBorders>
              <w:top w:val="single" w:sz="4" w:space="0" w:color="auto"/>
              <w:left w:val="nil"/>
              <w:bottom w:val="single" w:sz="4" w:space="0" w:color="auto"/>
              <w:right w:val="single" w:sz="4" w:space="0" w:color="auto"/>
            </w:tcBorders>
            <w:noWrap/>
          </w:tcPr>
          <w:p w14:paraId="4148B4AF" w14:textId="77777777" w:rsidR="00384DA2" w:rsidRPr="00E26327" w:rsidRDefault="00384DA2" w:rsidP="00476C89">
            <w:pPr>
              <w:jc w:val="center"/>
              <w:rPr>
                <w:b/>
                <w:bCs/>
                <w:sz w:val="20"/>
                <w:szCs w:val="20"/>
                <w:lang w:val="lv-LV"/>
              </w:rPr>
            </w:pPr>
          </w:p>
        </w:tc>
        <w:tc>
          <w:tcPr>
            <w:tcW w:w="1417" w:type="dxa"/>
            <w:tcBorders>
              <w:top w:val="single" w:sz="4" w:space="0" w:color="auto"/>
              <w:left w:val="nil"/>
              <w:bottom w:val="single" w:sz="4" w:space="0" w:color="auto"/>
              <w:right w:val="single" w:sz="4" w:space="0" w:color="auto"/>
            </w:tcBorders>
            <w:noWrap/>
          </w:tcPr>
          <w:p w14:paraId="1D486F8C" w14:textId="77777777" w:rsidR="00384DA2" w:rsidRPr="00E26327" w:rsidRDefault="00384DA2" w:rsidP="00476C89">
            <w:pPr>
              <w:jc w:val="center"/>
              <w:rPr>
                <w:b/>
                <w:bCs/>
                <w:sz w:val="20"/>
                <w:szCs w:val="20"/>
                <w:lang w:val="lv-LV"/>
              </w:rPr>
            </w:pPr>
          </w:p>
        </w:tc>
      </w:tr>
      <w:tr w:rsidR="00384DA2" w:rsidRPr="00E26327" w14:paraId="034DC22E" w14:textId="77777777" w:rsidTr="00AC4E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851" w:type="dxa"/>
            <w:tcBorders>
              <w:top w:val="single" w:sz="4" w:space="0" w:color="auto"/>
              <w:left w:val="single" w:sz="4" w:space="0" w:color="auto"/>
              <w:bottom w:val="single" w:sz="4" w:space="0" w:color="auto"/>
              <w:right w:val="single" w:sz="4" w:space="0" w:color="auto"/>
            </w:tcBorders>
          </w:tcPr>
          <w:p w14:paraId="43182295" w14:textId="77777777" w:rsidR="00384DA2" w:rsidRPr="00E26327" w:rsidRDefault="00384DA2" w:rsidP="00476C89">
            <w:pPr>
              <w:ind w:firstLineChars="100" w:firstLine="200"/>
              <w:rPr>
                <w:sz w:val="20"/>
                <w:szCs w:val="20"/>
                <w:lang w:val="lv-LV"/>
              </w:rPr>
            </w:pPr>
            <w:r w:rsidRPr="00E26327">
              <w:rPr>
                <w:sz w:val="20"/>
                <w:szCs w:val="20"/>
                <w:lang w:val="lv-LV"/>
              </w:rPr>
              <w:t>FD.</w:t>
            </w:r>
          </w:p>
        </w:tc>
        <w:tc>
          <w:tcPr>
            <w:tcW w:w="851" w:type="dxa"/>
            <w:tcBorders>
              <w:top w:val="single" w:sz="4" w:space="0" w:color="auto"/>
              <w:left w:val="single" w:sz="4" w:space="0" w:color="auto"/>
              <w:bottom w:val="single" w:sz="4" w:space="0" w:color="auto"/>
              <w:right w:val="single" w:sz="4" w:space="0" w:color="auto"/>
            </w:tcBorders>
          </w:tcPr>
          <w:p w14:paraId="0FF37B62" w14:textId="77777777" w:rsidR="00384DA2" w:rsidRPr="00E26327" w:rsidRDefault="00384DA2" w:rsidP="00476C89">
            <w:pPr>
              <w:ind w:firstLineChars="100" w:firstLine="200"/>
              <w:rPr>
                <w:sz w:val="20"/>
                <w:szCs w:val="20"/>
                <w:lang w:val="lv-LV"/>
              </w:rPr>
            </w:pPr>
            <w:r w:rsidRPr="00E26327">
              <w:rPr>
                <w:sz w:val="20"/>
                <w:szCs w:val="20"/>
                <w:lang w:val="lv-LV"/>
              </w:rPr>
              <w:t>C1.</w:t>
            </w:r>
          </w:p>
        </w:tc>
        <w:tc>
          <w:tcPr>
            <w:tcW w:w="5249" w:type="dxa"/>
            <w:tcBorders>
              <w:top w:val="single" w:sz="4" w:space="0" w:color="auto"/>
              <w:left w:val="single" w:sz="4" w:space="0" w:color="auto"/>
              <w:bottom w:val="single" w:sz="4" w:space="0" w:color="auto"/>
              <w:right w:val="single" w:sz="4" w:space="0" w:color="auto"/>
            </w:tcBorders>
            <w:noWrap/>
          </w:tcPr>
          <w:p w14:paraId="0AD11C7F" w14:textId="77777777" w:rsidR="00384DA2" w:rsidRPr="00E26327" w:rsidRDefault="00384DA2" w:rsidP="00476C89">
            <w:pPr>
              <w:ind w:firstLineChars="73" w:firstLine="146"/>
              <w:rPr>
                <w:sz w:val="20"/>
                <w:szCs w:val="20"/>
                <w:lang w:val="lv-LV"/>
              </w:rPr>
            </w:pPr>
            <w:r w:rsidRPr="00E26327">
              <w:rPr>
                <w:sz w:val="20"/>
                <w:szCs w:val="20"/>
                <w:lang w:val="lv-LV"/>
              </w:rPr>
              <w:t>Ārkārtas ieņēmumi (+)</w:t>
            </w:r>
          </w:p>
        </w:tc>
        <w:tc>
          <w:tcPr>
            <w:tcW w:w="1275" w:type="dxa"/>
            <w:tcBorders>
              <w:top w:val="single" w:sz="4" w:space="0" w:color="auto"/>
              <w:left w:val="nil"/>
              <w:bottom w:val="single" w:sz="4" w:space="0" w:color="auto"/>
              <w:right w:val="single" w:sz="4" w:space="0" w:color="auto"/>
            </w:tcBorders>
            <w:noWrap/>
          </w:tcPr>
          <w:p w14:paraId="133EE8F7" w14:textId="77777777" w:rsidR="00384DA2" w:rsidRPr="00E26327" w:rsidRDefault="00384DA2" w:rsidP="00476C89">
            <w:pPr>
              <w:jc w:val="center"/>
              <w:rPr>
                <w:sz w:val="20"/>
                <w:szCs w:val="20"/>
                <w:lang w:val="lv-LV"/>
              </w:rPr>
            </w:pPr>
          </w:p>
        </w:tc>
        <w:tc>
          <w:tcPr>
            <w:tcW w:w="1417" w:type="dxa"/>
            <w:tcBorders>
              <w:top w:val="single" w:sz="4" w:space="0" w:color="auto"/>
              <w:left w:val="nil"/>
              <w:bottom w:val="single" w:sz="4" w:space="0" w:color="auto"/>
              <w:right w:val="single" w:sz="4" w:space="0" w:color="auto"/>
            </w:tcBorders>
            <w:noWrap/>
          </w:tcPr>
          <w:p w14:paraId="6F7C0160" w14:textId="77777777" w:rsidR="00384DA2" w:rsidRPr="00E26327" w:rsidRDefault="00384DA2" w:rsidP="00476C89">
            <w:pPr>
              <w:jc w:val="center"/>
              <w:rPr>
                <w:sz w:val="20"/>
                <w:szCs w:val="20"/>
                <w:lang w:val="lv-LV"/>
              </w:rPr>
            </w:pPr>
          </w:p>
        </w:tc>
      </w:tr>
      <w:tr w:rsidR="00384DA2" w:rsidRPr="00E26327" w14:paraId="180E7FAF" w14:textId="77777777" w:rsidTr="00AC4E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851" w:type="dxa"/>
            <w:tcBorders>
              <w:top w:val="single" w:sz="4" w:space="0" w:color="auto"/>
              <w:left w:val="single" w:sz="4" w:space="0" w:color="auto"/>
              <w:bottom w:val="single" w:sz="4" w:space="0" w:color="auto"/>
              <w:right w:val="single" w:sz="4" w:space="0" w:color="auto"/>
            </w:tcBorders>
          </w:tcPr>
          <w:p w14:paraId="591F0D64" w14:textId="77777777" w:rsidR="00384DA2" w:rsidRPr="00E26327" w:rsidRDefault="00384DA2" w:rsidP="00476C89">
            <w:pPr>
              <w:ind w:firstLineChars="100" w:firstLine="200"/>
              <w:rPr>
                <w:sz w:val="20"/>
                <w:szCs w:val="20"/>
                <w:lang w:val="lv-LV"/>
              </w:rPr>
            </w:pPr>
            <w:r w:rsidRPr="00E26327">
              <w:rPr>
                <w:sz w:val="20"/>
                <w:szCs w:val="20"/>
                <w:lang w:val="lv-LV"/>
              </w:rPr>
              <w:t>FD.</w:t>
            </w:r>
          </w:p>
        </w:tc>
        <w:tc>
          <w:tcPr>
            <w:tcW w:w="851" w:type="dxa"/>
            <w:tcBorders>
              <w:top w:val="single" w:sz="4" w:space="0" w:color="auto"/>
              <w:left w:val="single" w:sz="4" w:space="0" w:color="auto"/>
              <w:bottom w:val="single" w:sz="4" w:space="0" w:color="auto"/>
              <w:right w:val="single" w:sz="4" w:space="0" w:color="auto"/>
            </w:tcBorders>
          </w:tcPr>
          <w:p w14:paraId="17519564" w14:textId="77777777" w:rsidR="00384DA2" w:rsidRPr="00E26327" w:rsidRDefault="00384DA2" w:rsidP="00476C89">
            <w:pPr>
              <w:ind w:firstLineChars="100" w:firstLine="200"/>
              <w:rPr>
                <w:sz w:val="20"/>
                <w:szCs w:val="20"/>
                <w:lang w:val="lv-LV"/>
              </w:rPr>
            </w:pPr>
            <w:r w:rsidRPr="00E26327">
              <w:rPr>
                <w:sz w:val="20"/>
                <w:szCs w:val="20"/>
                <w:lang w:val="lv-LV"/>
              </w:rPr>
              <w:t>C2.</w:t>
            </w:r>
          </w:p>
        </w:tc>
        <w:tc>
          <w:tcPr>
            <w:tcW w:w="5249" w:type="dxa"/>
            <w:tcBorders>
              <w:top w:val="single" w:sz="4" w:space="0" w:color="auto"/>
              <w:left w:val="single" w:sz="4" w:space="0" w:color="auto"/>
              <w:bottom w:val="single" w:sz="4" w:space="0" w:color="auto"/>
              <w:right w:val="single" w:sz="4" w:space="0" w:color="auto"/>
            </w:tcBorders>
            <w:noWrap/>
          </w:tcPr>
          <w:p w14:paraId="2FDCE290" w14:textId="77777777" w:rsidR="00384DA2" w:rsidRPr="00E26327" w:rsidRDefault="00384DA2" w:rsidP="00476C89">
            <w:pPr>
              <w:ind w:firstLineChars="73" w:firstLine="146"/>
              <w:rPr>
                <w:sz w:val="20"/>
                <w:szCs w:val="20"/>
                <w:lang w:val="lv-LV"/>
              </w:rPr>
            </w:pPr>
            <w:r w:rsidRPr="00E26327">
              <w:rPr>
                <w:sz w:val="20"/>
                <w:szCs w:val="20"/>
                <w:lang w:val="lv-LV"/>
              </w:rPr>
              <w:t>Ārkārtas izdevumi (–)</w:t>
            </w:r>
          </w:p>
        </w:tc>
        <w:tc>
          <w:tcPr>
            <w:tcW w:w="1275" w:type="dxa"/>
            <w:tcBorders>
              <w:top w:val="single" w:sz="4" w:space="0" w:color="auto"/>
              <w:left w:val="nil"/>
              <w:bottom w:val="single" w:sz="4" w:space="0" w:color="auto"/>
              <w:right w:val="single" w:sz="4" w:space="0" w:color="auto"/>
            </w:tcBorders>
            <w:noWrap/>
          </w:tcPr>
          <w:p w14:paraId="47EC81DB" w14:textId="77777777" w:rsidR="00384DA2" w:rsidRPr="00E26327" w:rsidRDefault="00384DA2" w:rsidP="00476C89">
            <w:pPr>
              <w:jc w:val="center"/>
              <w:rPr>
                <w:sz w:val="20"/>
                <w:szCs w:val="20"/>
                <w:lang w:val="lv-LV"/>
              </w:rPr>
            </w:pPr>
          </w:p>
        </w:tc>
        <w:tc>
          <w:tcPr>
            <w:tcW w:w="1417" w:type="dxa"/>
            <w:tcBorders>
              <w:top w:val="single" w:sz="4" w:space="0" w:color="auto"/>
              <w:left w:val="nil"/>
              <w:bottom w:val="single" w:sz="4" w:space="0" w:color="auto"/>
              <w:right w:val="single" w:sz="4" w:space="0" w:color="auto"/>
            </w:tcBorders>
            <w:noWrap/>
          </w:tcPr>
          <w:p w14:paraId="573E9CB4" w14:textId="77777777" w:rsidR="00384DA2" w:rsidRPr="00E26327" w:rsidRDefault="00384DA2" w:rsidP="00476C89">
            <w:pPr>
              <w:jc w:val="center"/>
              <w:rPr>
                <w:sz w:val="20"/>
                <w:szCs w:val="20"/>
                <w:lang w:val="lv-LV"/>
              </w:rPr>
            </w:pPr>
          </w:p>
        </w:tc>
      </w:tr>
      <w:tr w:rsidR="00384DA2" w:rsidRPr="00E26327" w14:paraId="500D3623" w14:textId="77777777" w:rsidTr="00AC4E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851" w:type="dxa"/>
            <w:tcBorders>
              <w:top w:val="single" w:sz="4" w:space="0" w:color="auto"/>
              <w:left w:val="single" w:sz="4" w:space="0" w:color="auto"/>
              <w:bottom w:val="nil"/>
              <w:right w:val="single" w:sz="4" w:space="0" w:color="auto"/>
            </w:tcBorders>
          </w:tcPr>
          <w:p w14:paraId="7F450B53" w14:textId="77777777" w:rsidR="00384DA2" w:rsidRPr="00E26327" w:rsidRDefault="00384DA2" w:rsidP="00476C89">
            <w:pPr>
              <w:ind w:firstLineChars="100" w:firstLine="200"/>
              <w:rPr>
                <w:sz w:val="20"/>
                <w:szCs w:val="20"/>
                <w:lang w:val="lv-LV"/>
              </w:rPr>
            </w:pPr>
            <w:r w:rsidRPr="00E26327">
              <w:rPr>
                <w:sz w:val="20"/>
                <w:szCs w:val="20"/>
                <w:lang w:val="lv-LV"/>
              </w:rPr>
              <w:t>FD.</w:t>
            </w:r>
          </w:p>
        </w:tc>
        <w:tc>
          <w:tcPr>
            <w:tcW w:w="851" w:type="dxa"/>
            <w:tcBorders>
              <w:top w:val="single" w:sz="4" w:space="0" w:color="auto"/>
              <w:left w:val="single" w:sz="4" w:space="0" w:color="auto"/>
              <w:bottom w:val="nil"/>
              <w:right w:val="single" w:sz="4" w:space="0" w:color="auto"/>
            </w:tcBorders>
          </w:tcPr>
          <w:p w14:paraId="16D07C8B" w14:textId="77777777" w:rsidR="00384DA2" w:rsidRPr="00E26327" w:rsidRDefault="00384DA2" w:rsidP="00476C89">
            <w:pPr>
              <w:ind w:firstLineChars="100" w:firstLine="200"/>
              <w:rPr>
                <w:sz w:val="20"/>
                <w:szCs w:val="20"/>
                <w:lang w:val="lv-LV"/>
              </w:rPr>
            </w:pPr>
            <w:r w:rsidRPr="00E26327">
              <w:rPr>
                <w:sz w:val="20"/>
                <w:szCs w:val="20"/>
                <w:lang w:val="lv-LV"/>
              </w:rPr>
              <w:t>C3.</w:t>
            </w:r>
          </w:p>
        </w:tc>
        <w:tc>
          <w:tcPr>
            <w:tcW w:w="5249" w:type="dxa"/>
            <w:tcBorders>
              <w:top w:val="single" w:sz="4" w:space="0" w:color="auto"/>
              <w:left w:val="single" w:sz="4" w:space="0" w:color="auto"/>
              <w:bottom w:val="nil"/>
              <w:right w:val="single" w:sz="4" w:space="0" w:color="auto"/>
            </w:tcBorders>
            <w:noWrap/>
          </w:tcPr>
          <w:p w14:paraId="5746B10B" w14:textId="77777777" w:rsidR="00384DA2" w:rsidRPr="00E26327" w:rsidRDefault="00384DA2" w:rsidP="00476C89">
            <w:pPr>
              <w:ind w:firstLineChars="73" w:firstLine="146"/>
              <w:rPr>
                <w:sz w:val="20"/>
                <w:szCs w:val="20"/>
                <w:lang w:val="lv-LV"/>
              </w:rPr>
            </w:pPr>
            <w:r w:rsidRPr="00E26327">
              <w:rPr>
                <w:sz w:val="20"/>
                <w:szCs w:val="20"/>
                <w:lang w:val="lv-LV"/>
              </w:rPr>
              <w:t>Rezultāta korekcija starp budžeta veidiem (+,–)</w:t>
            </w:r>
          </w:p>
        </w:tc>
        <w:tc>
          <w:tcPr>
            <w:tcW w:w="1275" w:type="dxa"/>
            <w:tcBorders>
              <w:top w:val="single" w:sz="4" w:space="0" w:color="auto"/>
              <w:left w:val="nil"/>
              <w:bottom w:val="nil"/>
              <w:right w:val="single" w:sz="4" w:space="0" w:color="auto"/>
            </w:tcBorders>
            <w:noWrap/>
          </w:tcPr>
          <w:p w14:paraId="4E02D6F3" w14:textId="77777777" w:rsidR="00384DA2" w:rsidRPr="00E26327" w:rsidRDefault="00384DA2" w:rsidP="00476C89">
            <w:pPr>
              <w:jc w:val="center"/>
              <w:rPr>
                <w:sz w:val="20"/>
                <w:szCs w:val="20"/>
                <w:lang w:val="lv-LV"/>
              </w:rPr>
            </w:pPr>
          </w:p>
        </w:tc>
        <w:tc>
          <w:tcPr>
            <w:tcW w:w="1417" w:type="dxa"/>
            <w:tcBorders>
              <w:top w:val="single" w:sz="4" w:space="0" w:color="auto"/>
              <w:left w:val="nil"/>
              <w:bottom w:val="nil"/>
              <w:right w:val="single" w:sz="4" w:space="0" w:color="auto"/>
            </w:tcBorders>
            <w:noWrap/>
          </w:tcPr>
          <w:p w14:paraId="5DFD0DF4" w14:textId="77777777" w:rsidR="00384DA2" w:rsidRPr="00E26327" w:rsidRDefault="00384DA2" w:rsidP="00476C89">
            <w:pPr>
              <w:jc w:val="center"/>
              <w:rPr>
                <w:sz w:val="20"/>
                <w:szCs w:val="20"/>
                <w:lang w:val="lv-LV"/>
              </w:rPr>
            </w:pPr>
          </w:p>
        </w:tc>
      </w:tr>
      <w:tr w:rsidR="00384DA2" w:rsidRPr="00E26327" w14:paraId="540555CB" w14:textId="77777777" w:rsidTr="00AC4E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851" w:type="dxa"/>
            <w:tcBorders>
              <w:top w:val="single" w:sz="4" w:space="0" w:color="auto"/>
              <w:left w:val="single" w:sz="4" w:space="0" w:color="auto"/>
              <w:bottom w:val="single" w:sz="4" w:space="0" w:color="auto"/>
              <w:right w:val="single" w:sz="4" w:space="0" w:color="auto"/>
            </w:tcBorders>
          </w:tcPr>
          <w:p w14:paraId="25E2B728" w14:textId="77777777" w:rsidR="00384DA2" w:rsidRPr="00E26327" w:rsidRDefault="00384DA2" w:rsidP="00476C89">
            <w:pPr>
              <w:rPr>
                <w:b/>
                <w:bCs/>
                <w:sz w:val="20"/>
                <w:szCs w:val="20"/>
                <w:lang w:val="lv-LV"/>
              </w:rPr>
            </w:pPr>
            <w:r w:rsidRPr="00E26327">
              <w:rPr>
                <w:b/>
                <w:sz w:val="20"/>
                <w:szCs w:val="20"/>
                <w:lang w:val="lv-LV"/>
              </w:rPr>
              <w:t>FD.</w:t>
            </w:r>
          </w:p>
        </w:tc>
        <w:tc>
          <w:tcPr>
            <w:tcW w:w="851" w:type="dxa"/>
            <w:tcBorders>
              <w:top w:val="single" w:sz="4" w:space="0" w:color="auto"/>
              <w:left w:val="single" w:sz="4" w:space="0" w:color="auto"/>
              <w:bottom w:val="single" w:sz="4" w:space="0" w:color="auto"/>
              <w:right w:val="single" w:sz="4" w:space="0" w:color="auto"/>
            </w:tcBorders>
          </w:tcPr>
          <w:p w14:paraId="0599363A" w14:textId="77777777" w:rsidR="00384DA2" w:rsidRPr="00E26327" w:rsidRDefault="00384DA2" w:rsidP="00476C89">
            <w:pPr>
              <w:rPr>
                <w:b/>
                <w:bCs/>
                <w:sz w:val="20"/>
                <w:szCs w:val="20"/>
                <w:lang w:val="lv-LV"/>
              </w:rPr>
            </w:pPr>
            <w:r w:rsidRPr="00E26327">
              <w:rPr>
                <w:b/>
                <w:bCs/>
                <w:sz w:val="20"/>
                <w:szCs w:val="20"/>
                <w:lang w:val="lv-LV"/>
              </w:rPr>
              <w:t>D.</w:t>
            </w:r>
          </w:p>
        </w:tc>
        <w:tc>
          <w:tcPr>
            <w:tcW w:w="5249" w:type="dxa"/>
            <w:tcBorders>
              <w:top w:val="single" w:sz="4" w:space="0" w:color="auto"/>
              <w:left w:val="single" w:sz="4" w:space="0" w:color="auto"/>
              <w:bottom w:val="single" w:sz="4" w:space="0" w:color="auto"/>
              <w:right w:val="single" w:sz="4" w:space="0" w:color="auto"/>
            </w:tcBorders>
            <w:noWrap/>
          </w:tcPr>
          <w:p w14:paraId="61C2077D" w14:textId="77777777" w:rsidR="00384DA2" w:rsidRPr="00E26327" w:rsidRDefault="00384DA2" w:rsidP="00476C89">
            <w:pPr>
              <w:ind w:left="146"/>
              <w:rPr>
                <w:b/>
                <w:bCs/>
                <w:sz w:val="20"/>
                <w:szCs w:val="20"/>
                <w:lang w:val="lv-LV"/>
              </w:rPr>
            </w:pPr>
            <w:r w:rsidRPr="00E26327">
              <w:rPr>
                <w:b/>
                <w:bCs/>
                <w:sz w:val="20"/>
                <w:szCs w:val="20"/>
                <w:lang w:val="lv-LV"/>
              </w:rPr>
              <w:t>Perioda neto pārsniegums vai deficīts (A. + B. + C1. + C2. + C3.)</w:t>
            </w:r>
          </w:p>
        </w:tc>
        <w:tc>
          <w:tcPr>
            <w:tcW w:w="1275" w:type="dxa"/>
            <w:tcBorders>
              <w:top w:val="single" w:sz="4" w:space="0" w:color="auto"/>
              <w:left w:val="nil"/>
              <w:bottom w:val="single" w:sz="4" w:space="0" w:color="auto"/>
              <w:right w:val="single" w:sz="4" w:space="0" w:color="auto"/>
            </w:tcBorders>
            <w:noWrap/>
          </w:tcPr>
          <w:p w14:paraId="6BA63DFE" w14:textId="77777777" w:rsidR="00384DA2" w:rsidRPr="00E26327" w:rsidRDefault="00384DA2" w:rsidP="00476C89">
            <w:pPr>
              <w:jc w:val="center"/>
              <w:rPr>
                <w:b/>
                <w:bCs/>
                <w:sz w:val="20"/>
                <w:szCs w:val="20"/>
                <w:lang w:val="lv-LV"/>
              </w:rPr>
            </w:pPr>
          </w:p>
        </w:tc>
        <w:tc>
          <w:tcPr>
            <w:tcW w:w="1417" w:type="dxa"/>
            <w:tcBorders>
              <w:top w:val="single" w:sz="4" w:space="0" w:color="auto"/>
              <w:left w:val="nil"/>
              <w:bottom w:val="single" w:sz="4" w:space="0" w:color="auto"/>
              <w:right w:val="single" w:sz="4" w:space="0" w:color="auto"/>
            </w:tcBorders>
            <w:noWrap/>
          </w:tcPr>
          <w:p w14:paraId="63A53594" w14:textId="77777777" w:rsidR="00384DA2" w:rsidRPr="00E26327" w:rsidRDefault="00384DA2" w:rsidP="00476C89">
            <w:pPr>
              <w:jc w:val="center"/>
              <w:rPr>
                <w:b/>
                <w:bCs/>
                <w:sz w:val="20"/>
                <w:szCs w:val="20"/>
                <w:lang w:val="lv-LV"/>
              </w:rPr>
            </w:pPr>
          </w:p>
        </w:tc>
      </w:tr>
    </w:tbl>
    <w:p w14:paraId="6BB91D37" w14:textId="6B340E01" w:rsidR="00384DA2" w:rsidRDefault="00384DA2" w:rsidP="00476C89">
      <w:pPr>
        <w:tabs>
          <w:tab w:val="left" w:pos="6804"/>
        </w:tabs>
        <w:rPr>
          <w:i/>
          <w:sz w:val="22"/>
          <w:szCs w:val="22"/>
          <w:lang w:val="lv-LV"/>
        </w:rPr>
      </w:pPr>
      <w:r>
        <w:rPr>
          <w:i/>
          <w:sz w:val="22"/>
          <w:szCs w:val="22"/>
          <w:lang w:val="lv-LV"/>
        </w:rPr>
        <w:t>FD</w:t>
      </w:r>
      <w:r w:rsidRPr="00FA65E6">
        <w:rPr>
          <w:i/>
          <w:sz w:val="22"/>
          <w:szCs w:val="22"/>
          <w:lang w:val="lv-LV"/>
        </w:rPr>
        <w:t xml:space="preserve"> –</w:t>
      </w:r>
      <w:r w:rsidR="00EA74FC">
        <w:rPr>
          <w:i/>
          <w:sz w:val="22"/>
          <w:szCs w:val="22"/>
          <w:lang w:val="lv-LV"/>
        </w:rPr>
        <w:t xml:space="preserve"> </w:t>
      </w:r>
      <w:r>
        <w:rPr>
          <w:i/>
          <w:sz w:val="22"/>
          <w:szCs w:val="22"/>
          <w:lang w:val="lv-LV"/>
        </w:rPr>
        <w:t>finansiālās darbības</w:t>
      </w:r>
      <w:r w:rsidRPr="00FA65E6">
        <w:rPr>
          <w:i/>
          <w:sz w:val="22"/>
          <w:szCs w:val="22"/>
          <w:lang w:val="lv-LV"/>
        </w:rPr>
        <w:t xml:space="preserve"> pārskats</w:t>
      </w:r>
    </w:p>
    <w:p w14:paraId="37A2CA55" w14:textId="77777777" w:rsidR="00384DA2" w:rsidRPr="00E26327" w:rsidRDefault="00384DA2" w:rsidP="00476C89">
      <w:pPr>
        <w:pStyle w:val="ListParagraph"/>
        <w:ind w:left="525"/>
        <w:rPr>
          <w:sz w:val="28"/>
          <w:lang w:val="lv-LV"/>
        </w:rPr>
      </w:pPr>
    </w:p>
    <w:p w14:paraId="2CBEA515" w14:textId="10131B05" w:rsidR="00A55F58" w:rsidRPr="00933899" w:rsidRDefault="00A55F58" w:rsidP="00476C89">
      <w:pPr>
        <w:pStyle w:val="naislab"/>
        <w:spacing w:before="0" w:after="0"/>
        <w:rPr>
          <w:sz w:val="28"/>
          <w:lang w:val="lv-LV" w:eastAsia="lv-LV"/>
        </w:rPr>
      </w:pPr>
      <w:r w:rsidRPr="00933899">
        <w:rPr>
          <w:sz w:val="28"/>
          <w:lang w:val="lv-LV" w:eastAsia="lv-LV"/>
        </w:rPr>
        <w:t>9.</w:t>
      </w:r>
      <w:r w:rsidR="00933899">
        <w:rPr>
          <w:sz w:val="28"/>
          <w:lang w:val="lv-LV" w:eastAsia="lv-LV"/>
        </w:rPr>
        <w:t> </w:t>
      </w:r>
      <w:r w:rsidRPr="00933899">
        <w:rPr>
          <w:sz w:val="28"/>
          <w:lang w:val="lv-LV" w:eastAsia="lv-LV"/>
        </w:rPr>
        <w:t>pielikums</w:t>
      </w:r>
      <w:r w:rsidRPr="00933899">
        <w:rPr>
          <w:sz w:val="28"/>
          <w:lang w:val="lv-LV" w:eastAsia="lv-LV"/>
        </w:rPr>
        <w:br/>
        <w:t>Ministru kabineta</w:t>
      </w:r>
      <w:r w:rsidRPr="00933899">
        <w:rPr>
          <w:sz w:val="28"/>
          <w:lang w:val="lv-LV" w:eastAsia="lv-LV"/>
        </w:rPr>
        <w:br/>
        <w:t>2012.</w:t>
      </w:r>
      <w:r w:rsidR="00933899">
        <w:rPr>
          <w:sz w:val="28"/>
          <w:lang w:val="lv-LV" w:eastAsia="lv-LV"/>
        </w:rPr>
        <w:t> </w:t>
      </w:r>
      <w:r w:rsidRPr="00933899">
        <w:rPr>
          <w:sz w:val="28"/>
          <w:lang w:val="lv-LV" w:eastAsia="lv-LV"/>
        </w:rPr>
        <w:t>gada 29.</w:t>
      </w:r>
      <w:r w:rsidR="00933899">
        <w:rPr>
          <w:sz w:val="28"/>
          <w:lang w:val="lv-LV" w:eastAsia="lv-LV"/>
        </w:rPr>
        <w:t> </w:t>
      </w:r>
      <w:r w:rsidRPr="00933899">
        <w:rPr>
          <w:sz w:val="28"/>
          <w:lang w:val="lv-LV" w:eastAsia="lv-LV"/>
        </w:rPr>
        <w:t>maija</w:t>
      </w:r>
      <w:r w:rsidRPr="00933899">
        <w:rPr>
          <w:sz w:val="28"/>
          <w:lang w:val="lv-LV" w:eastAsia="lv-LV"/>
        </w:rPr>
        <w:br/>
        <w:t>noteikumiem Nr.</w:t>
      </w:r>
      <w:r w:rsidR="00933899">
        <w:rPr>
          <w:sz w:val="28"/>
          <w:lang w:val="lv-LV" w:eastAsia="lv-LV"/>
        </w:rPr>
        <w:t> </w:t>
      </w:r>
      <w:r w:rsidRPr="00933899">
        <w:rPr>
          <w:sz w:val="28"/>
          <w:lang w:val="lv-LV" w:eastAsia="lv-LV"/>
        </w:rPr>
        <w:t>375</w:t>
      </w:r>
    </w:p>
    <w:p w14:paraId="10DA24E0" w14:textId="48C8B85D" w:rsidR="00DD4EA4" w:rsidRDefault="00DD4EA4">
      <w:pPr>
        <w:rPr>
          <w:b/>
          <w:sz w:val="28"/>
          <w:szCs w:val="28"/>
          <w:lang w:val="lv-LV"/>
        </w:rPr>
      </w:pPr>
    </w:p>
    <w:p w14:paraId="0010CE27" w14:textId="61FF0E72" w:rsidR="00A05B36" w:rsidRDefault="00384DA2" w:rsidP="00DD4EA4">
      <w:pPr>
        <w:pStyle w:val="nais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b/>
          <w:sz w:val="28"/>
          <w:szCs w:val="28"/>
          <w:lang w:val="lv-LV"/>
        </w:rPr>
      </w:pPr>
      <w:r w:rsidRPr="00E26327">
        <w:rPr>
          <w:b/>
          <w:sz w:val="28"/>
          <w:szCs w:val="28"/>
          <w:lang w:val="lv-LV"/>
        </w:rPr>
        <w:t>Valsts konsolidētais naudas plūsmas pārskats saimnieciskajā gadā</w:t>
      </w:r>
    </w:p>
    <w:p w14:paraId="1BC569B6" w14:textId="77777777" w:rsidR="00DD4EA4" w:rsidRDefault="00DD4EA4" w:rsidP="00DD4EA4">
      <w:pPr>
        <w:pStyle w:val="nais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lang w:val="lv-LV"/>
        </w:rPr>
      </w:pPr>
    </w:p>
    <w:p w14:paraId="3F4B228D" w14:textId="77777777" w:rsidR="006742E0" w:rsidRDefault="006742E0">
      <w:pPr>
        <w:rPr>
          <w:lang w:val="lv-LV"/>
        </w:rPr>
      </w:pPr>
      <w:r>
        <w:rPr>
          <w:lang w:val="lv-LV"/>
        </w:rPr>
        <w:br w:type="page"/>
      </w:r>
    </w:p>
    <w:p w14:paraId="21AEB0F5" w14:textId="420B1C58" w:rsidR="00384DA2" w:rsidRPr="00E26327" w:rsidRDefault="00384DA2" w:rsidP="00476C89">
      <w:pPr>
        <w:jc w:val="right"/>
        <w:rPr>
          <w:lang w:val="lv-LV"/>
        </w:rPr>
      </w:pPr>
      <w:r w:rsidRPr="00E26327">
        <w:rPr>
          <w:lang w:val="lv-LV"/>
        </w:rPr>
        <w:lastRenderedPageBreak/>
        <w:t>(lietotā valūta tūkstošos valūtas vienību)</w:t>
      </w:r>
    </w:p>
    <w:p w14:paraId="45C7753B" w14:textId="77777777" w:rsidR="00384DA2" w:rsidRPr="00E26327" w:rsidRDefault="00384DA2" w:rsidP="00476C89">
      <w:pPr>
        <w:jc w:val="both"/>
        <w:rPr>
          <w:sz w:val="4"/>
          <w:szCs w:val="4"/>
          <w:lang w:val="lv-LV"/>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0" w:type="dxa"/>
          <w:bottom w:w="28" w:type="dxa"/>
          <w:right w:w="0" w:type="dxa"/>
        </w:tblCellMar>
        <w:tblLook w:val="0000" w:firstRow="0" w:lastRow="0" w:firstColumn="0" w:lastColumn="0" w:noHBand="0" w:noVBand="0"/>
      </w:tblPr>
      <w:tblGrid>
        <w:gridCol w:w="15"/>
        <w:gridCol w:w="836"/>
        <w:gridCol w:w="15"/>
        <w:gridCol w:w="836"/>
        <w:gridCol w:w="5204"/>
        <w:gridCol w:w="1316"/>
        <w:gridCol w:w="1417"/>
      </w:tblGrid>
      <w:tr w:rsidR="00384DA2" w:rsidRPr="00E26327" w14:paraId="0E953A59" w14:textId="77777777" w:rsidTr="00A05B36">
        <w:trPr>
          <w:trHeight w:val="20"/>
        </w:trPr>
        <w:tc>
          <w:tcPr>
            <w:tcW w:w="1702" w:type="dxa"/>
            <w:gridSpan w:val="4"/>
          </w:tcPr>
          <w:p w14:paraId="0FE92430" w14:textId="469D4C40" w:rsidR="00384DA2" w:rsidRPr="00E26327" w:rsidRDefault="00384DA2" w:rsidP="00476C89">
            <w:pPr>
              <w:jc w:val="center"/>
              <w:rPr>
                <w:sz w:val="20"/>
                <w:szCs w:val="20"/>
                <w:lang w:val="lv-LV"/>
              </w:rPr>
            </w:pPr>
            <w:r w:rsidRPr="00E26327">
              <w:rPr>
                <w:sz w:val="20"/>
                <w:szCs w:val="20"/>
                <w:lang w:val="lv-LV"/>
              </w:rPr>
              <w:t xml:space="preserve">Piezīmes </w:t>
            </w:r>
            <w:r w:rsidR="00263D25">
              <w:rPr>
                <w:sz w:val="20"/>
                <w:szCs w:val="20"/>
                <w:lang w:val="lv-LV"/>
              </w:rPr>
              <w:t>numurs</w:t>
            </w:r>
          </w:p>
        </w:tc>
        <w:tc>
          <w:tcPr>
            <w:tcW w:w="5204" w:type="dxa"/>
            <w:vMerge w:val="restart"/>
            <w:vAlign w:val="center"/>
          </w:tcPr>
          <w:p w14:paraId="7E1E1169" w14:textId="77777777" w:rsidR="00384DA2" w:rsidRPr="00E26327" w:rsidRDefault="00384DA2" w:rsidP="00476C89">
            <w:pPr>
              <w:jc w:val="center"/>
              <w:rPr>
                <w:sz w:val="20"/>
                <w:szCs w:val="20"/>
                <w:lang w:val="lv-LV"/>
              </w:rPr>
            </w:pPr>
            <w:r w:rsidRPr="00E26327">
              <w:rPr>
                <w:sz w:val="20"/>
                <w:szCs w:val="20"/>
                <w:lang w:val="lv-LV"/>
              </w:rPr>
              <w:t>Rādītāji</w:t>
            </w:r>
          </w:p>
        </w:tc>
        <w:tc>
          <w:tcPr>
            <w:tcW w:w="1316" w:type="dxa"/>
            <w:vMerge w:val="restart"/>
            <w:vAlign w:val="center"/>
          </w:tcPr>
          <w:p w14:paraId="628EF063" w14:textId="77777777" w:rsidR="00384DA2" w:rsidRPr="00E26327" w:rsidRDefault="00384DA2" w:rsidP="00476C89">
            <w:pPr>
              <w:jc w:val="center"/>
              <w:rPr>
                <w:sz w:val="20"/>
                <w:szCs w:val="20"/>
                <w:lang w:val="lv-LV"/>
              </w:rPr>
            </w:pPr>
            <w:r w:rsidRPr="00E26327">
              <w:rPr>
                <w:sz w:val="20"/>
                <w:szCs w:val="20"/>
                <w:lang w:val="lv-LV"/>
              </w:rPr>
              <w:t>Pārskata periods</w:t>
            </w:r>
          </w:p>
        </w:tc>
        <w:tc>
          <w:tcPr>
            <w:tcW w:w="1417" w:type="dxa"/>
            <w:vMerge w:val="restart"/>
            <w:vAlign w:val="center"/>
          </w:tcPr>
          <w:p w14:paraId="20A900ED" w14:textId="77777777" w:rsidR="00384DA2" w:rsidRPr="00E26327" w:rsidRDefault="00384DA2" w:rsidP="00476C89">
            <w:pPr>
              <w:jc w:val="center"/>
              <w:rPr>
                <w:sz w:val="20"/>
                <w:szCs w:val="20"/>
                <w:lang w:val="lv-LV"/>
              </w:rPr>
            </w:pPr>
            <w:r w:rsidRPr="00E26327">
              <w:rPr>
                <w:sz w:val="20"/>
                <w:szCs w:val="20"/>
                <w:lang w:val="lv-LV"/>
              </w:rPr>
              <w:t xml:space="preserve">Iepriekšējais </w:t>
            </w:r>
            <w:r w:rsidRPr="00E26327">
              <w:rPr>
                <w:sz w:val="20"/>
                <w:szCs w:val="20"/>
                <w:lang w:val="lv-LV"/>
              </w:rPr>
              <w:br/>
              <w:t>pārskata periods</w:t>
            </w:r>
          </w:p>
        </w:tc>
      </w:tr>
      <w:tr w:rsidR="00384DA2" w:rsidRPr="00E26327" w14:paraId="22EBAB51" w14:textId="77777777" w:rsidTr="00A05B36">
        <w:trPr>
          <w:trHeight w:val="20"/>
        </w:trPr>
        <w:tc>
          <w:tcPr>
            <w:tcW w:w="851" w:type="dxa"/>
            <w:gridSpan w:val="2"/>
          </w:tcPr>
          <w:p w14:paraId="0DEC2F4B" w14:textId="77777777" w:rsidR="00384DA2" w:rsidRPr="00E26327" w:rsidRDefault="00384DA2" w:rsidP="00476C89">
            <w:pPr>
              <w:jc w:val="center"/>
              <w:rPr>
                <w:sz w:val="20"/>
                <w:szCs w:val="20"/>
                <w:lang w:val="lv-LV"/>
              </w:rPr>
            </w:pPr>
            <w:r w:rsidRPr="00E26327">
              <w:rPr>
                <w:sz w:val="16"/>
                <w:szCs w:val="16"/>
                <w:lang w:val="lv-LV"/>
              </w:rPr>
              <w:t>pārskata saīsinājums</w:t>
            </w:r>
          </w:p>
        </w:tc>
        <w:tc>
          <w:tcPr>
            <w:tcW w:w="851" w:type="dxa"/>
            <w:gridSpan w:val="2"/>
            <w:vAlign w:val="center"/>
          </w:tcPr>
          <w:p w14:paraId="38DF043F" w14:textId="77777777" w:rsidR="00384DA2" w:rsidRPr="00E26327" w:rsidRDefault="00384DA2" w:rsidP="00476C89">
            <w:pPr>
              <w:jc w:val="center"/>
              <w:rPr>
                <w:sz w:val="20"/>
                <w:szCs w:val="20"/>
                <w:lang w:val="lv-LV"/>
              </w:rPr>
            </w:pPr>
            <w:r w:rsidRPr="00E26327">
              <w:rPr>
                <w:sz w:val="20"/>
                <w:szCs w:val="20"/>
                <w:lang w:val="lv-LV"/>
              </w:rPr>
              <w:t>kods</w:t>
            </w:r>
          </w:p>
        </w:tc>
        <w:tc>
          <w:tcPr>
            <w:tcW w:w="5204" w:type="dxa"/>
            <w:vMerge/>
            <w:vAlign w:val="center"/>
          </w:tcPr>
          <w:p w14:paraId="5EB2C0F9" w14:textId="77777777" w:rsidR="00384DA2" w:rsidRPr="00E26327" w:rsidRDefault="00384DA2" w:rsidP="00476C89">
            <w:pPr>
              <w:jc w:val="center"/>
              <w:rPr>
                <w:sz w:val="20"/>
                <w:szCs w:val="20"/>
                <w:lang w:val="lv-LV"/>
              </w:rPr>
            </w:pPr>
          </w:p>
        </w:tc>
        <w:tc>
          <w:tcPr>
            <w:tcW w:w="1316" w:type="dxa"/>
            <w:vMerge/>
            <w:vAlign w:val="center"/>
          </w:tcPr>
          <w:p w14:paraId="0AA1F35E" w14:textId="77777777" w:rsidR="00384DA2" w:rsidRPr="00E26327" w:rsidRDefault="00384DA2" w:rsidP="00476C89">
            <w:pPr>
              <w:jc w:val="center"/>
              <w:rPr>
                <w:sz w:val="20"/>
                <w:szCs w:val="20"/>
                <w:lang w:val="lv-LV"/>
              </w:rPr>
            </w:pPr>
          </w:p>
        </w:tc>
        <w:tc>
          <w:tcPr>
            <w:tcW w:w="1417" w:type="dxa"/>
            <w:vMerge/>
            <w:vAlign w:val="center"/>
          </w:tcPr>
          <w:p w14:paraId="020207A3" w14:textId="77777777" w:rsidR="00384DA2" w:rsidRPr="00E26327" w:rsidRDefault="00384DA2" w:rsidP="00476C89">
            <w:pPr>
              <w:jc w:val="center"/>
              <w:rPr>
                <w:sz w:val="20"/>
                <w:szCs w:val="20"/>
                <w:lang w:val="lv-LV"/>
              </w:rPr>
            </w:pPr>
          </w:p>
        </w:tc>
      </w:tr>
      <w:tr w:rsidR="00384DA2" w:rsidRPr="00E26327" w14:paraId="5AC6220A" w14:textId="77777777" w:rsidTr="00A05B36">
        <w:trPr>
          <w:trHeight w:val="20"/>
        </w:trPr>
        <w:tc>
          <w:tcPr>
            <w:tcW w:w="851" w:type="dxa"/>
            <w:gridSpan w:val="2"/>
          </w:tcPr>
          <w:p w14:paraId="4618179F" w14:textId="77777777" w:rsidR="00384DA2" w:rsidRPr="00E26327" w:rsidRDefault="00384DA2" w:rsidP="00476C89">
            <w:pPr>
              <w:jc w:val="center"/>
              <w:rPr>
                <w:sz w:val="20"/>
                <w:szCs w:val="20"/>
                <w:lang w:val="lv-LV"/>
              </w:rPr>
            </w:pPr>
            <w:r w:rsidRPr="00E26327">
              <w:rPr>
                <w:sz w:val="20"/>
                <w:szCs w:val="20"/>
                <w:lang w:val="lv-LV"/>
              </w:rPr>
              <w:t>A</w:t>
            </w:r>
          </w:p>
        </w:tc>
        <w:tc>
          <w:tcPr>
            <w:tcW w:w="851" w:type="dxa"/>
            <w:gridSpan w:val="2"/>
            <w:vAlign w:val="center"/>
          </w:tcPr>
          <w:p w14:paraId="254F0D66" w14:textId="77777777" w:rsidR="00384DA2" w:rsidRPr="00E26327" w:rsidRDefault="00384DA2" w:rsidP="00476C89">
            <w:pPr>
              <w:jc w:val="center"/>
              <w:rPr>
                <w:sz w:val="20"/>
                <w:szCs w:val="20"/>
                <w:lang w:val="lv-LV"/>
              </w:rPr>
            </w:pPr>
            <w:r w:rsidRPr="00E26327">
              <w:rPr>
                <w:sz w:val="20"/>
                <w:szCs w:val="20"/>
                <w:lang w:val="lv-LV"/>
              </w:rPr>
              <w:t>B</w:t>
            </w:r>
          </w:p>
        </w:tc>
        <w:tc>
          <w:tcPr>
            <w:tcW w:w="5204" w:type="dxa"/>
            <w:vAlign w:val="center"/>
          </w:tcPr>
          <w:p w14:paraId="64C1C557" w14:textId="77777777" w:rsidR="00384DA2" w:rsidRPr="00E26327" w:rsidRDefault="00384DA2" w:rsidP="00476C89">
            <w:pPr>
              <w:jc w:val="center"/>
              <w:rPr>
                <w:sz w:val="20"/>
                <w:szCs w:val="20"/>
                <w:lang w:val="lv-LV"/>
              </w:rPr>
            </w:pPr>
            <w:r w:rsidRPr="00E26327">
              <w:rPr>
                <w:sz w:val="20"/>
                <w:szCs w:val="20"/>
                <w:lang w:val="lv-LV"/>
              </w:rPr>
              <w:t>C</w:t>
            </w:r>
          </w:p>
        </w:tc>
        <w:tc>
          <w:tcPr>
            <w:tcW w:w="1316" w:type="dxa"/>
            <w:vAlign w:val="center"/>
          </w:tcPr>
          <w:p w14:paraId="78BC78CA" w14:textId="77777777" w:rsidR="00384DA2" w:rsidRPr="00E26327" w:rsidRDefault="00384DA2" w:rsidP="00476C89">
            <w:pPr>
              <w:jc w:val="center"/>
              <w:rPr>
                <w:sz w:val="20"/>
                <w:szCs w:val="20"/>
                <w:lang w:val="lv-LV"/>
              </w:rPr>
            </w:pPr>
            <w:r w:rsidRPr="00E26327">
              <w:rPr>
                <w:sz w:val="20"/>
                <w:szCs w:val="20"/>
                <w:lang w:val="lv-LV"/>
              </w:rPr>
              <w:t>1</w:t>
            </w:r>
          </w:p>
        </w:tc>
        <w:tc>
          <w:tcPr>
            <w:tcW w:w="1417" w:type="dxa"/>
            <w:vAlign w:val="center"/>
          </w:tcPr>
          <w:p w14:paraId="7172C395" w14:textId="77777777" w:rsidR="00384DA2" w:rsidRPr="00E26327" w:rsidRDefault="00384DA2" w:rsidP="00476C89">
            <w:pPr>
              <w:jc w:val="center"/>
              <w:rPr>
                <w:sz w:val="20"/>
                <w:szCs w:val="20"/>
                <w:lang w:val="lv-LV"/>
              </w:rPr>
            </w:pPr>
            <w:r w:rsidRPr="00E26327">
              <w:rPr>
                <w:sz w:val="20"/>
                <w:szCs w:val="20"/>
                <w:lang w:val="lv-LV"/>
              </w:rPr>
              <w:t>2</w:t>
            </w:r>
          </w:p>
        </w:tc>
      </w:tr>
      <w:tr w:rsidR="00384DA2" w:rsidRPr="00E26327" w14:paraId="642DCD0F" w14:textId="77777777" w:rsidTr="00A05B36">
        <w:trPr>
          <w:trHeight w:val="20"/>
        </w:trPr>
        <w:tc>
          <w:tcPr>
            <w:tcW w:w="851" w:type="dxa"/>
            <w:gridSpan w:val="2"/>
          </w:tcPr>
          <w:p w14:paraId="7E14BDA9" w14:textId="77777777" w:rsidR="00384DA2" w:rsidRPr="00E26327" w:rsidRDefault="00384DA2" w:rsidP="00476C89">
            <w:pPr>
              <w:rPr>
                <w:b/>
                <w:bCs/>
                <w:sz w:val="20"/>
                <w:szCs w:val="20"/>
                <w:lang w:val="lv-LV"/>
              </w:rPr>
            </w:pPr>
            <w:r w:rsidRPr="00E26327">
              <w:rPr>
                <w:b/>
                <w:bCs/>
                <w:sz w:val="20"/>
                <w:szCs w:val="20"/>
                <w:lang w:val="lv-LV"/>
              </w:rPr>
              <w:t>NP.</w:t>
            </w:r>
          </w:p>
        </w:tc>
        <w:tc>
          <w:tcPr>
            <w:tcW w:w="851" w:type="dxa"/>
            <w:gridSpan w:val="2"/>
          </w:tcPr>
          <w:p w14:paraId="7CBCE90A" w14:textId="77777777" w:rsidR="00384DA2" w:rsidRPr="00E26327" w:rsidRDefault="00384DA2" w:rsidP="00476C89">
            <w:pPr>
              <w:rPr>
                <w:b/>
                <w:bCs/>
                <w:sz w:val="20"/>
                <w:szCs w:val="20"/>
                <w:lang w:val="lv-LV"/>
              </w:rPr>
            </w:pPr>
            <w:r w:rsidRPr="00E26327">
              <w:rPr>
                <w:b/>
                <w:bCs/>
                <w:sz w:val="20"/>
                <w:szCs w:val="20"/>
                <w:lang w:val="lv-LV"/>
              </w:rPr>
              <w:t>I</w:t>
            </w:r>
          </w:p>
        </w:tc>
        <w:tc>
          <w:tcPr>
            <w:tcW w:w="5204" w:type="dxa"/>
            <w:noWrap/>
            <w:vAlign w:val="center"/>
          </w:tcPr>
          <w:p w14:paraId="76450D01" w14:textId="77777777" w:rsidR="00384DA2" w:rsidRPr="00A05B36" w:rsidRDefault="00384DA2" w:rsidP="00476C89">
            <w:pPr>
              <w:ind w:left="146"/>
              <w:rPr>
                <w:b/>
                <w:bCs/>
                <w:sz w:val="20"/>
                <w:szCs w:val="20"/>
                <w:lang w:val="lv-LV"/>
              </w:rPr>
            </w:pPr>
            <w:r w:rsidRPr="00A05B36">
              <w:rPr>
                <w:b/>
                <w:bCs/>
                <w:sz w:val="20"/>
                <w:szCs w:val="20"/>
                <w:lang w:val="lv-LV"/>
              </w:rPr>
              <w:t>Ieņēmumi kopā (A1. + B1. + C1.)</w:t>
            </w:r>
          </w:p>
        </w:tc>
        <w:tc>
          <w:tcPr>
            <w:tcW w:w="1316" w:type="dxa"/>
            <w:noWrap/>
          </w:tcPr>
          <w:p w14:paraId="5210E09D" w14:textId="77777777" w:rsidR="00384DA2" w:rsidRPr="00E26327" w:rsidRDefault="00384DA2" w:rsidP="00476C89">
            <w:pPr>
              <w:jc w:val="center"/>
              <w:rPr>
                <w:b/>
                <w:bCs/>
                <w:sz w:val="20"/>
                <w:szCs w:val="20"/>
                <w:lang w:val="lv-LV"/>
              </w:rPr>
            </w:pPr>
          </w:p>
        </w:tc>
        <w:tc>
          <w:tcPr>
            <w:tcW w:w="1417" w:type="dxa"/>
            <w:noWrap/>
          </w:tcPr>
          <w:p w14:paraId="6C85CD9C" w14:textId="77777777" w:rsidR="00384DA2" w:rsidRPr="00E26327" w:rsidRDefault="00384DA2" w:rsidP="00476C89">
            <w:pPr>
              <w:jc w:val="center"/>
              <w:rPr>
                <w:b/>
                <w:bCs/>
                <w:sz w:val="20"/>
                <w:szCs w:val="20"/>
                <w:lang w:val="lv-LV"/>
              </w:rPr>
            </w:pPr>
          </w:p>
        </w:tc>
      </w:tr>
      <w:tr w:rsidR="00384DA2" w:rsidRPr="00E26327" w14:paraId="2FD6F4B6" w14:textId="77777777" w:rsidTr="00A05B36">
        <w:trPr>
          <w:trHeight w:val="20"/>
        </w:trPr>
        <w:tc>
          <w:tcPr>
            <w:tcW w:w="851" w:type="dxa"/>
            <w:gridSpan w:val="2"/>
          </w:tcPr>
          <w:p w14:paraId="4C20AE29" w14:textId="77777777" w:rsidR="00384DA2" w:rsidRPr="00E26327" w:rsidRDefault="00384DA2" w:rsidP="00476C89">
            <w:pPr>
              <w:ind w:firstLineChars="9" w:firstLine="18"/>
              <w:rPr>
                <w:b/>
                <w:bCs/>
                <w:sz w:val="20"/>
                <w:szCs w:val="20"/>
                <w:lang w:val="lv-LV"/>
              </w:rPr>
            </w:pPr>
            <w:r w:rsidRPr="00E26327">
              <w:rPr>
                <w:b/>
                <w:bCs/>
                <w:sz w:val="20"/>
                <w:szCs w:val="20"/>
                <w:lang w:val="lv-LV"/>
              </w:rPr>
              <w:t>NP.</w:t>
            </w:r>
          </w:p>
        </w:tc>
        <w:tc>
          <w:tcPr>
            <w:tcW w:w="851" w:type="dxa"/>
            <w:gridSpan w:val="2"/>
          </w:tcPr>
          <w:p w14:paraId="1CC64273" w14:textId="77777777" w:rsidR="00384DA2" w:rsidRPr="00E26327" w:rsidRDefault="00384DA2" w:rsidP="00476C89">
            <w:pPr>
              <w:ind w:firstLineChars="9" w:firstLine="18"/>
              <w:rPr>
                <w:sz w:val="20"/>
                <w:szCs w:val="20"/>
                <w:lang w:val="lv-LV"/>
              </w:rPr>
            </w:pPr>
            <w:r w:rsidRPr="00E26327">
              <w:rPr>
                <w:b/>
                <w:bCs/>
                <w:sz w:val="20"/>
                <w:szCs w:val="20"/>
                <w:lang w:val="lv-LV"/>
              </w:rPr>
              <w:t>II</w:t>
            </w:r>
          </w:p>
        </w:tc>
        <w:tc>
          <w:tcPr>
            <w:tcW w:w="5204" w:type="dxa"/>
            <w:noWrap/>
            <w:tcMar>
              <w:top w:w="0" w:type="dxa"/>
              <w:left w:w="180" w:type="dxa"/>
              <w:bottom w:w="0" w:type="dxa"/>
              <w:right w:w="0" w:type="dxa"/>
            </w:tcMar>
            <w:vAlign w:val="center"/>
          </w:tcPr>
          <w:p w14:paraId="7CEFEA4C" w14:textId="77777777" w:rsidR="00384DA2" w:rsidRPr="00A05B36" w:rsidRDefault="00384DA2" w:rsidP="00476C89">
            <w:pPr>
              <w:ind w:left="146" w:hanging="146"/>
              <w:rPr>
                <w:b/>
                <w:bCs/>
                <w:sz w:val="20"/>
                <w:szCs w:val="20"/>
                <w:lang w:val="lv-LV"/>
              </w:rPr>
            </w:pPr>
            <w:r w:rsidRPr="00A05B36">
              <w:rPr>
                <w:b/>
                <w:bCs/>
                <w:sz w:val="20"/>
                <w:szCs w:val="20"/>
                <w:lang w:val="lv-LV"/>
              </w:rPr>
              <w:t>Izdevumi kopā (A2. + B2. + C2.)</w:t>
            </w:r>
          </w:p>
        </w:tc>
        <w:tc>
          <w:tcPr>
            <w:tcW w:w="1316" w:type="dxa"/>
            <w:noWrap/>
          </w:tcPr>
          <w:p w14:paraId="1AFC727A" w14:textId="77777777" w:rsidR="00384DA2" w:rsidRPr="00E26327" w:rsidRDefault="00384DA2" w:rsidP="00476C89">
            <w:pPr>
              <w:jc w:val="center"/>
              <w:rPr>
                <w:sz w:val="20"/>
                <w:szCs w:val="20"/>
                <w:lang w:val="lv-LV"/>
              </w:rPr>
            </w:pPr>
          </w:p>
        </w:tc>
        <w:tc>
          <w:tcPr>
            <w:tcW w:w="1417" w:type="dxa"/>
            <w:noWrap/>
          </w:tcPr>
          <w:p w14:paraId="61C07860" w14:textId="77777777" w:rsidR="00384DA2" w:rsidRPr="00E26327" w:rsidRDefault="00384DA2" w:rsidP="00476C89">
            <w:pPr>
              <w:jc w:val="center"/>
              <w:rPr>
                <w:sz w:val="20"/>
                <w:szCs w:val="20"/>
                <w:lang w:val="lv-LV"/>
              </w:rPr>
            </w:pPr>
          </w:p>
        </w:tc>
      </w:tr>
      <w:tr w:rsidR="00384DA2" w:rsidRPr="00E26327" w14:paraId="07521714" w14:textId="77777777" w:rsidTr="00A05B36">
        <w:trPr>
          <w:trHeight w:val="20"/>
        </w:trPr>
        <w:tc>
          <w:tcPr>
            <w:tcW w:w="851" w:type="dxa"/>
            <w:gridSpan w:val="2"/>
          </w:tcPr>
          <w:p w14:paraId="6476AAEE" w14:textId="77777777" w:rsidR="00384DA2" w:rsidRPr="00E26327" w:rsidRDefault="00384DA2" w:rsidP="00476C89">
            <w:pPr>
              <w:rPr>
                <w:b/>
                <w:bCs/>
                <w:sz w:val="20"/>
                <w:szCs w:val="20"/>
                <w:lang w:val="lv-LV"/>
              </w:rPr>
            </w:pPr>
            <w:r w:rsidRPr="00E26327">
              <w:rPr>
                <w:b/>
                <w:bCs/>
                <w:sz w:val="20"/>
                <w:szCs w:val="20"/>
                <w:lang w:val="lv-LV"/>
              </w:rPr>
              <w:t>NP.</w:t>
            </w:r>
          </w:p>
        </w:tc>
        <w:tc>
          <w:tcPr>
            <w:tcW w:w="851" w:type="dxa"/>
            <w:gridSpan w:val="2"/>
          </w:tcPr>
          <w:p w14:paraId="37884ADF" w14:textId="77777777" w:rsidR="00384DA2" w:rsidRPr="00E26327" w:rsidRDefault="00384DA2" w:rsidP="00476C89">
            <w:pPr>
              <w:rPr>
                <w:sz w:val="20"/>
                <w:szCs w:val="20"/>
                <w:lang w:val="lv-LV"/>
              </w:rPr>
            </w:pPr>
            <w:r w:rsidRPr="00E26327">
              <w:rPr>
                <w:b/>
                <w:bCs/>
                <w:sz w:val="20"/>
                <w:szCs w:val="20"/>
                <w:lang w:val="lv-LV"/>
              </w:rPr>
              <w:t>A.</w:t>
            </w:r>
          </w:p>
        </w:tc>
        <w:tc>
          <w:tcPr>
            <w:tcW w:w="5204" w:type="dxa"/>
            <w:noWrap/>
            <w:tcMar>
              <w:top w:w="0" w:type="dxa"/>
              <w:left w:w="180" w:type="dxa"/>
              <w:bottom w:w="0" w:type="dxa"/>
              <w:right w:w="0" w:type="dxa"/>
            </w:tcMar>
            <w:vAlign w:val="bottom"/>
          </w:tcPr>
          <w:p w14:paraId="02AD21C2" w14:textId="77777777" w:rsidR="00384DA2" w:rsidRPr="00A05B36" w:rsidRDefault="00384DA2" w:rsidP="00476C89">
            <w:pPr>
              <w:ind w:left="146" w:hanging="146"/>
              <w:rPr>
                <w:b/>
                <w:bCs/>
                <w:sz w:val="20"/>
                <w:szCs w:val="20"/>
                <w:lang w:val="lv-LV"/>
              </w:rPr>
            </w:pPr>
            <w:r w:rsidRPr="00A05B36">
              <w:rPr>
                <w:b/>
                <w:bCs/>
                <w:sz w:val="20"/>
                <w:szCs w:val="20"/>
                <w:lang w:val="lv-LV"/>
              </w:rPr>
              <w:t>Naudas līdzekļu plūsma no pamatdarbības (A1. – A2.)</w:t>
            </w:r>
          </w:p>
        </w:tc>
        <w:tc>
          <w:tcPr>
            <w:tcW w:w="1316" w:type="dxa"/>
            <w:noWrap/>
          </w:tcPr>
          <w:p w14:paraId="46F4D3A9" w14:textId="77777777" w:rsidR="00384DA2" w:rsidRPr="00E26327" w:rsidRDefault="00384DA2" w:rsidP="00476C89">
            <w:pPr>
              <w:jc w:val="center"/>
              <w:rPr>
                <w:sz w:val="20"/>
                <w:szCs w:val="20"/>
                <w:lang w:val="lv-LV"/>
              </w:rPr>
            </w:pPr>
          </w:p>
        </w:tc>
        <w:tc>
          <w:tcPr>
            <w:tcW w:w="1417" w:type="dxa"/>
            <w:noWrap/>
          </w:tcPr>
          <w:p w14:paraId="3968DF7A" w14:textId="77777777" w:rsidR="00384DA2" w:rsidRPr="00E26327" w:rsidRDefault="00384DA2" w:rsidP="00476C89">
            <w:pPr>
              <w:jc w:val="center"/>
              <w:rPr>
                <w:sz w:val="20"/>
                <w:szCs w:val="20"/>
                <w:lang w:val="lv-LV"/>
              </w:rPr>
            </w:pPr>
          </w:p>
        </w:tc>
      </w:tr>
      <w:tr w:rsidR="00384DA2" w:rsidRPr="00E26327" w14:paraId="3B662C6A" w14:textId="77777777" w:rsidTr="00A05B36">
        <w:trPr>
          <w:trHeight w:val="20"/>
        </w:trPr>
        <w:tc>
          <w:tcPr>
            <w:tcW w:w="851" w:type="dxa"/>
            <w:gridSpan w:val="2"/>
          </w:tcPr>
          <w:p w14:paraId="734BFFE0" w14:textId="77777777" w:rsidR="00384DA2" w:rsidRPr="00E26327" w:rsidRDefault="00384DA2" w:rsidP="00476C89">
            <w:pPr>
              <w:rPr>
                <w:b/>
                <w:bCs/>
                <w:sz w:val="20"/>
                <w:szCs w:val="20"/>
                <w:lang w:val="lv-LV"/>
              </w:rPr>
            </w:pPr>
            <w:r w:rsidRPr="00E26327">
              <w:rPr>
                <w:b/>
                <w:bCs/>
                <w:sz w:val="20"/>
                <w:szCs w:val="20"/>
                <w:lang w:val="lv-LV"/>
              </w:rPr>
              <w:t>NP.</w:t>
            </w:r>
          </w:p>
        </w:tc>
        <w:tc>
          <w:tcPr>
            <w:tcW w:w="851" w:type="dxa"/>
            <w:gridSpan w:val="2"/>
          </w:tcPr>
          <w:p w14:paraId="45A43B9F" w14:textId="77777777" w:rsidR="00384DA2" w:rsidRPr="00E26327" w:rsidRDefault="00384DA2" w:rsidP="00476C89">
            <w:pPr>
              <w:rPr>
                <w:sz w:val="20"/>
                <w:szCs w:val="20"/>
                <w:lang w:val="lv-LV"/>
              </w:rPr>
            </w:pPr>
            <w:r w:rsidRPr="00E26327">
              <w:rPr>
                <w:b/>
                <w:bCs/>
                <w:sz w:val="20"/>
                <w:szCs w:val="20"/>
                <w:lang w:val="lv-LV"/>
              </w:rPr>
              <w:t>A1.</w:t>
            </w:r>
          </w:p>
        </w:tc>
        <w:tc>
          <w:tcPr>
            <w:tcW w:w="5204" w:type="dxa"/>
            <w:noWrap/>
            <w:tcMar>
              <w:top w:w="0" w:type="dxa"/>
              <w:left w:w="180" w:type="dxa"/>
              <w:bottom w:w="0" w:type="dxa"/>
              <w:right w:w="0" w:type="dxa"/>
            </w:tcMar>
            <w:vAlign w:val="bottom"/>
          </w:tcPr>
          <w:p w14:paraId="4890175B" w14:textId="7F7537C4" w:rsidR="00384DA2" w:rsidRPr="00E26327" w:rsidRDefault="00384DA2" w:rsidP="00476C89">
            <w:pPr>
              <w:rPr>
                <w:sz w:val="20"/>
                <w:szCs w:val="20"/>
                <w:lang w:val="lv-LV"/>
              </w:rPr>
            </w:pPr>
            <w:r w:rsidRPr="00E26327">
              <w:rPr>
                <w:b/>
                <w:bCs/>
                <w:sz w:val="20"/>
                <w:szCs w:val="20"/>
                <w:lang w:val="lv-LV"/>
              </w:rPr>
              <w:t xml:space="preserve">Ieņēmumi no pamatdarbības </w:t>
            </w:r>
            <w:r w:rsidRPr="00E26327">
              <w:rPr>
                <w:b/>
                <w:bCs/>
                <w:sz w:val="20"/>
                <w:szCs w:val="20"/>
                <w:lang w:val="lv-LV"/>
              </w:rPr>
              <w:br/>
            </w:r>
            <w:r w:rsidRPr="00E26327">
              <w:rPr>
                <w:sz w:val="20"/>
                <w:szCs w:val="20"/>
                <w:lang w:val="lv-LV"/>
              </w:rPr>
              <w:t>(A1.1. līdz A1.8.</w:t>
            </w:r>
            <w:r w:rsidR="00DD4EA4">
              <w:rPr>
                <w:sz w:val="20"/>
                <w:szCs w:val="20"/>
                <w:lang w:val="lv-LV"/>
              </w:rPr>
              <w:t> </w:t>
            </w:r>
            <w:r w:rsidRPr="00E26327">
              <w:rPr>
                <w:sz w:val="20"/>
                <w:szCs w:val="20"/>
                <w:lang w:val="lv-LV"/>
              </w:rPr>
              <w:t>rindas summa)</w:t>
            </w:r>
          </w:p>
        </w:tc>
        <w:tc>
          <w:tcPr>
            <w:tcW w:w="1316" w:type="dxa"/>
            <w:noWrap/>
          </w:tcPr>
          <w:p w14:paraId="5ADCDAAB" w14:textId="77777777" w:rsidR="00384DA2" w:rsidRPr="00E26327" w:rsidRDefault="00384DA2" w:rsidP="00476C89">
            <w:pPr>
              <w:jc w:val="center"/>
              <w:rPr>
                <w:sz w:val="20"/>
                <w:szCs w:val="20"/>
                <w:lang w:val="lv-LV"/>
              </w:rPr>
            </w:pPr>
          </w:p>
        </w:tc>
        <w:tc>
          <w:tcPr>
            <w:tcW w:w="1417" w:type="dxa"/>
            <w:noWrap/>
          </w:tcPr>
          <w:p w14:paraId="65BDBF71" w14:textId="77777777" w:rsidR="00384DA2" w:rsidRPr="00E26327" w:rsidRDefault="00384DA2" w:rsidP="00476C89">
            <w:pPr>
              <w:jc w:val="center"/>
              <w:rPr>
                <w:sz w:val="20"/>
                <w:szCs w:val="20"/>
                <w:lang w:val="lv-LV"/>
              </w:rPr>
            </w:pPr>
          </w:p>
        </w:tc>
      </w:tr>
      <w:tr w:rsidR="00384DA2" w:rsidRPr="00E26327" w14:paraId="577BD297" w14:textId="77777777" w:rsidTr="00A05B36">
        <w:trPr>
          <w:trHeight w:val="20"/>
        </w:trPr>
        <w:tc>
          <w:tcPr>
            <w:tcW w:w="851" w:type="dxa"/>
            <w:gridSpan w:val="2"/>
          </w:tcPr>
          <w:p w14:paraId="59C2BA98" w14:textId="77777777" w:rsidR="00384DA2" w:rsidRPr="00E26327" w:rsidRDefault="00384DA2" w:rsidP="00476C89">
            <w:pPr>
              <w:rPr>
                <w:sz w:val="20"/>
                <w:szCs w:val="20"/>
                <w:lang w:val="lv-LV"/>
              </w:rPr>
            </w:pPr>
            <w:r w:rsidRPr="00E26327">
              <w:rPr>
                <w:sz w:val="20"/>
                <w:szCs w:val="20"/>
                <w:lang w:val="lv-LV"/>
              </w:rPr>
              <w:t>NP.</w:t>
            </w:r>
          </w:p>
        </w:tc>
        <w:tc>
          <w:tcPr>
            <w:tcW w:w="851" w:type="dxa"/>
            <w:gridSpan w:val="2"/>
          </w:tcPr>
          <w:p w14:paraId="1E7D3C20" w14:textId="77777777" w:rsidR="00384DA2" w:rsidRPr="00E26327" w:rsidRDefault="00384DA2" w:rsidP="00476C89">
            <w:pPr>
              <w:rPr>
                <w:sz w:val="20"/>
                <w:szCs w:val="20"/>
                <w:lang w:val="lv-LV"/>
              </w:rPr>
            </w:pPr>
            <w:r w:rsidRPr="00E26327">
              <w:rPr>
                <w:sz w:val="20"/>
                <w:szCs w:val="20"/>
                <w:lang w:val="lv-LV"/>
              </w:rPr>
              <w:t>A1.1.</w:t>
            </w:r>
          </w:p>
        </w:tc>
        <w:tc>
          <w:tcPr>
            <w:tcW w:w="5204" w:type="dxa"/>
            <w:noWrap/>
            <w:tcMar>
              <w:top w:w="0" w:type="dxa"/>
              <w:left w:w="180" w:type="dxa"/>
              <w:bottom w:w="0" w:type="dxa"/>
              <w:right w:w="0" w:type="dxa"/>
            </w:tcMar>
            <w:vAlign w:val="bottom"/>
          </w:tcPr>
          <w:p w14:paraId="45786879" w14:textId="77777777" w:rsidR="00384DA2" w:rsidRPr="00E26327" w:rsidRDefault="00384DA2" w:rsidP="00476C89">
            <w:pPr>
              <w:rPr>
                <w:sz w:val="20"/>
                <w:szCs w:val="20"/>
                <w:lang w:val="lv-LV"/>
              </w:rPr>
            </w:pPr>
            <w:r w:rsidRPr="00E26327">
              <w:rPr>
                <w:sz w:val="20"/>
                <w:szCs w:val="20"/>
                <w:lang w:val="lv-LV"/>
              </w:rPr>
              <w:t>Nodokļu ieņēmumi</w:t>
            </w:r>
          </w:p>
        </w:tc>
        <w:tc>
          <w:tcPr>
            <w:tcW w:w="1316" w:type="dxa"/>
            <w:noWrap/>
          </w:tcPr>
          <w:p w14:paraId="374CC36C" w14:textId="77777777" w:rsidR="00384DA2" w:rsidRPr="00E26327" w:rsidRDefault="00384DA2" w:rsidP="00476C89">
            <w:pPr>
              <w:jc w:val="center"/>
              <w:rPr>
                <w:sz w:val="20"/>
                <w:szCs w:val="20"/>
                <w:lang w:val="lv-LV"/>
              </w:rPr>
            </w:pPr>
          </w:p>
        </w:tc>
        <w:tc>
          <w:tcPr>
            <w:tcW w:w="1417" w:type="dxa"/>
            <w:noWrap/>
          </w:tcPr>
          <w:p w14:paraId="16F1DB6E" w14:textId="77777777" w:rsidR="00384DA2" w:rsidRPr="00E26327" w:rsidRDefault="00384DA2" w:rsidP="00476C89">
            <w:pPr>
              <w:jc w:val="center"/>
              <w:rPr>
                <w:sz w:val="20"/>
                <w:szCs w:val="20"/>
                <w:lang w:val="lv-LV"/>
              </w:rPr>
            </w:pPr>
          </w:p>
        </w:tc>
      </w:tr>
      <w:tr w:rsidR="00384DA2" w:rsidRPr="00E26327" w14:paraId="46A18ABB" w14:textId="77777777" w:rsidTr="00A05B36">
        <w:trPr>
          <w:trHeight w:val="20"/>
        </w:trPr>
        <w:tc>
          <w:tcPr>
            <w:tcW w:w="851" w:type="dxa"/>
            <w:gridSpan w:val="2"/>
          </w:tcPr>
          <w:p w14:paraId="444ADD92" w14:textId="77777777" w:rsidR="00384DA2" w:rsidRPr="00E26327" w:rsidRDefault="00384DA2" w:rsidP="00476C89">
            <w:pPr>
              <w:rPr>
                <w:sz w:val="20"/>
                <w:szCs w:val="20"/>
                <w:lang w:val="lv-LV"/>
              </w:rPr>
            </w:pPr>
            <w:r w:rsidRPr="00E26327">
              <w:rPr>
                <w:sz w:val="20"/>
                <w:szCs w:val="20"/>
                <w:lang w:val="lv-LV"/>
              </w:rPr>
              <w:t>NP.</w:t>
            </w:r>
          </w:p>
        </w:tc>
        <w:tc>
          <w:tcPr>
            <w:tcW w:w="851" w:type="dxa"/>
            <w:gridSpan w:val="2"/>
          </w:tcPr>
          <w:p w14:paraId="07230767" w14:textId="77777777" w:rsidR="00384DA2" w:rsidRPr="00E26327" w:rsidRDefault="00384DA2" w:rsidP="00476C89">
            <w:pPr>
              <w:rPr>
                <w:sz w:val="20"/>
                <w:szCs w:val="20"/>
                <w:lang w:val="lv-LV"/>
              </w:rPr>
            </w:pPr>
            <w:r w:rsidRPr="00E26327">
              <w:rPr>
                <w:sz w:val="20"/>
                <w:szCs w:val="20"/>
                <w:lang w:val="lv-LV"/>
              </w:rPr>
              <w:t>A1.2.</w:t>
            </w:r>
          </w:p>
        </w:tc>
        <w:tc>
          <w:tcPr>
            <w:tcW w:w="5204" w:type="dxa"/>
            <w:noWrap/>
            <w:tcMar>
              <w:top w:w="0" w:type="dxa"/>
              <w:left w:w="180" w:type="dxa"/>
              <w:bottom w:w="0" w:type="dxa"/>
              <w:right w:w="0" w:type="dxa"/>
            </w:tcMar>
            <w:vAlign w:val="bottom"/>
          </w:tcPr>
          <w:p w14:paraId="65DFBA54" w14:textId="77777777" w:rsidR="00384DA2" w:rsidRPr="00E26327" w:rsidRDefault="00384DA2" w:rsidP="00476C89">
            <w:pPr>
              <w:rPr>
                <w:sz w:val="20"/>
                <w:szCs w:val="20"/>
                <w:lang w:val="lv-LV"/>
              </w:rPr>
            </w:pPr>
            <w:r w:rsidRPr="00E26327">
              <w:rPr>
                <w:sz w:val="20"/>
                <w:szCs w:val="20"/>
                <w:lang w:val="lv-LV"/>
              </w:rPr>
              <w:t>Nenodokļu ieņēmumi</w:t>
            </w:r>
          </w:p>
        </w:tc>
        <w:tc>
          <w:tcPr>
            <w:tcW w:w="1316" w:type="dxa"/>
            <w:noWrap/>
          </w:tcPr>
          <w:p w14:paraId="52FC2665" w14:textId="77777777" w:rsidR="00384DA2" w:rsidRPr="00E26327" w:rsidRDefault="00384DA2" w:rsidP="00476C89">
            <w:pPr>
              <w:jc w:val="center"/>
              <w:rPr>
                <w:sz w:val="20"/>
                <w:szCs w:val="20"/>
                <w:lang w:val="lv-LV"/>
              </w:rPr>
            </w:pPr>
          </w:p>
        </w:tc>
        <w:tc>
          <w:tcPr>
            <w:tcW w:w="1417" w:type="dxa"/>
            <w:noWrap/>
          </w:tcPr>
          <w:p w14:paraId="2E59D087" w14:textId="77777777" w:rsidR="00384DA2" w:rsidRPr="00E26327" w:rsidRDefault="00384DA2" w:rsidP="00476C89">
            <w:pPr>
              <w:jc w:val="center"/>
              <w:rPr>
                <w:sz w:val="20"/>
                <w:szCs w:val="20"/>
                <w:lang w:val="lv-LV"/>
              </w:rPr>
            </w:pPr>
          </w:p>
        </w:tc>
      </w:tr>
      <w:tr w:rsidR="00384DA2" w:rsidRPr="00E26327" w14:paraId="5DB3CC69" w14:textId="77777777" w:rsidTr="00A05B36">
        <w:trPr>
          <w:trHeight w:val="20"/>
        </w:trPr>
        <w:tc>
          <w:tcPr>
            <w:tcW w:w="851" w:type="dxa"/>
            <w:gridSpan w:val="2"/>
          </w:tcPr>
          <w:p w14:paraId="3E5410E9" w14:textId="77777777" w:rsidR="00384DA2" w:rsidRPr="00E26327" w:rsidRDefault="00384DA2" w:rsidP="00476C89">
            <w:pPr>
              <w:rPr>
                <w:sz w:val="20"/>
                <w:szCs w:val="20"/>
                <w:lang w:val="lv-LV"/>
              </w:rPr>
            </w:pPr>
            <w:r w:rsidRPr="00E26327">
              <w:rPr>
                <w:sz w:val="20"/>
                <w:szCs w:val="20"/>
                <w:lang w:val="lv-LV"/>
              </w:rPr>
              <w:t>NP.</w:t>
            </w:r>
          </w:p>
        </w:tc>
        <w:tc>
          <w:tcPr>
            <w:tcW w:w="851" w:type="dxa"/>
            <w:gridSpan w:val="2"/>
          </w:tcPr>
          <w:p w14:paraId="3A19807A" w14:textId="77777777" w:rsidR="00384DA2" w:rsidRPr="00E26327" w:rsidRDefault="00384DA2" w:rsidP="00476C89">
            <w:pPr>
              <w:rPr>
                <w:sz w:val="20"/>
                <w:szCs w:val="20"/>
                <w:lang w:val="lv-LV"/>
              </w:rPr>
            </w:pPr>
            <w:r w:rsidRPr="00E26327">
              <w:rPr>
                <w:sz w:val="20"/>
                <w:szCs w:val="20"/>
                <w:lang w:val="lv-LV"/>
              </w:rPr>
              <w:t>A1.3.</w:t>
            </w:r>
          </w:p>
        </w:tc>
        <w:tc>
          <w:tcPr>
            <w:tcW w:w="5204" w:type="dxa"/>
            <w:noWrap/>
            <w:tcMar>
              <w:top w:w="0" w:type="dxa"/>
              <w:left w:w="180" w:type="dxa"/>
              <w:bottom w:w="0" w:type="dxa"/>
              <w:right w:w="0" w:type="dxa"/>
            </w:tcMar>
            <w:vAlign w:val="bottom"/>
          </w:tcPr>
          <w:p w14:paraId="7F62AD3F" w14:textId="2748C567" w:rsidR="00384DA2" w:rsidRPr="00E26327" w:rsidRDefault="00384DA2" w:rsidP="00476C89">
            <w:pPr>
              <w:rPr>
                <w:sz w:val="20"/>
                <w:szCs w:val="20"/>
                <w:lang w:val="lv-LV"/>
              </w:rPr>
            </w:pPr>
            <w:r w:rsidRPr="00E26327">
              <w:rPr>
                <w:sz w:val="20"/>
                <w:szCs w:val="20"/>
                <w:lang w:val="lv-LV"/>
              </w:rPr>
              <w:t xml:space="preserve"> Maksas pakalpojumi un citi pašu ieņēmumi</w:t>
            </w:r>
          </w:p>
        </w:tc>
        <w:tc>
          <w:tcPr>
            <w:tcW w:w="1316" w:type="dxa"/>
            <w:noWrap/>
          </w:tcPr>
          <w:p w14:paraId="079D3D6E" w14:textId="77777777" w:rsidR="00384DA2" w:rsidRPr="00E26327" w:rsidRDefault="00384DA2" w:rsidP="00476C89">
            <w:pPr>
              <w:jc w:val="center"/>
              <w:rPr>
                <w:sz w:val="20"/>
                <w:szCs w:val="20"/>
                <w:lang w:val="lv-LV"/>
              </w:rPr>
            </w:pPr>
          </w:p>
        </w:tc>
        <w:tc>
          <w:tcPr>
            <w:tcW w:w="1417" w:type="dxa"/>
            <w:noWrap/>
          </w:tcPr>
          <w:p w14:paraId="364A5BE2" w14:textId="77777777" w:rsidR="00384DA2" w:rsidRPr="00E26327" w:rsidRDefault="00384DA2" w:rsidP="00476C89">
            <w:pPr>
              <w:jc w:val="center"/>
              <w:rPr>
                <w:sz w:val="20"/>
                <w:szCs w:val="20"/>
                <w:lang w:val="lv-LV"/>
              </w:rPr>
            </w:pPr>
          </w:p>
        </w:tc>
      </w:tr>
      <w:tr w:rsidR="00384DA2" w:rsidRPr="00E26327" w14:paraId="6425110E" w14:textId="77777777" w:rsidTr="00A05B36">
        <w:trPr>
          <w:trHeight w:val="20"/>
        </w:trPr>
        <w:tc>
          <w:tcPr>
            <w:tcW w:w="851" w:type="dxa"/>
            <w:gridSpan w:val="2"/>
          </w:tcPr>
          <w:p w14:paraId="55B5B3C8" w14:textId="77777777" w:rsidR="00384DA2" w:rsidRPr="00E26327" w:rsidRDefault="00384DA2" w:rsidP="00476C89">
            <w:pPr>
              <w:rPr>
                <w:sz w:val="20"/>
                <w:szCs w:val="20"/>
                <w:lang w:val="lv-LV"/>
              </w:rPr>
            </w:pPr>
            <w:r w:rsidRPr="00E26327">
              <w:rPr>
                <w:sz w:val="20"/>
                <w:szCs w:val="20"/>
                <w:lang w:val="lv-LV"/>
              </w:rPr>
              <w:t>NP.</w:t>
            </w:r>
          </w:p>
        </w:tc>
        <w:tc>
          <w:tcPr>
            <w:tcW w:w="851" w:type="dxa"/>
            <w:gridSpan w:val="2"/>
          </w:tcPr>
          <w:p w14:paraId="36BEDF1E" w14:textId="77777777" w:rsidR="00384DA2" w:rsidRPr="00E26327" w:rsidRDefault="00384DA2" w:rsidP="00476C89">
            <w:pPr>
              <w:rPr>
                <w:sz w:val="20"/>
                <w:szCs w:val="20"/>
                <w:lang w:val="lv-LV"/>
              </w:rPr>
            </w:pPr>
            <w:r w:rsidRPr="00E26327">
              <w:rPr>
                <w:sz w:val="20"/>
                <w:szCs w:val="20"/>
                <w:lang w:val="lv-LV"/>
              </w:rPr>
              <w:t>A1.4.</w:t>
            </w:r>
          </w:p>
        </w:tc>
        <w:tc>
          <w:tcPr>
            <w:tcW w:w="5204" w:type="dxa"/>
            <w:noWrap/>
            <w:tcMar>
              <w:top w:w="0" w:type="dxa"/>
              <w:left w:w="180" w:type="dxa"/>
              <w:bottom w:w="0" w:type="dxa"/>
              <w:right w:w="0" w:type="dxa"/>
            </w:tcMar>
            <w:vAlign w:val="bottom"/>
          </w:tcPr>
          <w:p w14:paraId="5382451C" w14:textId="36D9ECCA" w:rsidR="00384DA2" w:rsidRPr="00E26327" w:rsidRDefault="00384DA2" w:rsidP="00476C89">
            <w:pPr>
              <w:rPr>
                <w:sz w:val="20"/>
                <w:szCs w:val="20"/>
                <w:lang w:val="lv-LV"/>
              </w:rPr>
            </w:pPr>
            <w:r w:rsidRPr="00E26327">
              <w:rPr>
                <w:sz w:val="20"/>
                <w:szCs w:val="20"/>
                <w:lang w:val="lv-LV"/>
              </w:rPr>
              <w:t>Ārvalstu finanšu palīdzība</w:t>
            </w:r>
          </w:p>
        </w:tc>
        <w:tc>
          <w:tcPr>
            <w:tcW w:w="1316" w:type="dxa"/>
            <w:noWrap/>
          </w:tcPr>
          <w:p w14:paraId="47A21A63" w14:textId="77777777" w:rsidR="00384DA2" w:rsidRPr="00E26327" w:rsidRDefault="00384DA2" w:rsidP="00476C89">
            <w:pPr>
              <w:jc w:val="center"/>
              <w:rPr>
                <w:sz w:val="20"/>
                <w:szCs w:val="20"/>
                <w:lang w:val="lv-LV"/>
              </w:rPr>
            </w:pPr>
          </w:p>
        </w:tc>
        <w:tc>
          <w:tcPr>
            <w:tcW w:w="1417" w:type="dxa"/>
            <w:noWrap/>
          </w:tcPr>
          <w:p w14:paraId="30DB324A" w14:textId="77777777" w:rsidR="00384DA2" w:rsidRPr="00E26327" w:rsidRDefault="00384DA2" w:rsidP="00476C89">
            <w:pPr>
              <w:jc w:val="center"/>
              <w:rPr>
                <w:sz w:val="20"/>
                <w:szCs w:val="20"/>
                <w:lang w:val="lv-LV"/>
              </w:rPr>
            </w:pPr>
          </w:p>
        </w:tc>
      </w:tr>
      <w:tr w:rsidR="00384DA2" w:rsidRPr="00E26327" w14:paraId="61D12063" w14:textId="77777777" w:rsidTr="00A05B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851" w:type="dxa"/>
            <w:gridSpan w:val="2"/>
            <w:tcBorders>
              <w:top w:val="single" w:sz="4" w:space="0" w:color="auto"/>
              <w:left w:val="single" w:sz="4" w:space="0" w:color="auto"/>
              <w:bottom w:val="single" w:sz="4" w:space="0" w:color="auto"/>
              <w:right w:val="single" w:sz="4" w:space="0" w:color="auto"/>
            </w:tcBorders>
          </w:tcPr>
          <w:p w14:paraId="7D0C2D8F" w14:textId="77777777" w:rsidR="00384DA2" w:rsidRPr="00E26327" w:rsidRDefault="00384DA2" w:rsidP="00476C89">
            <w:pPr>
              <w:rPr>
                <w:sz w:val="20"/>
                <w:szCs w:val="20"/>
                <w:lang w:val="lv-LV"/>
              </w:rPr>
            </w:pPr>
            <w:r w:rsidRPr="00E26327">
              <w:rPr>
                <w:sz w:val="20"/>
                <w:szCs w:val="20"/>
                <w:lang w:val="lv-LV"/>
              </w:rPr>
              <w:t>NP.</w:t>
            </w:r>
          </w:p>
        </w:tc>
        <w:tc>
          <w:tcPr>
            <w:tcW w:w="851" w:type="dxa"/>
            <w:gridSpan w:val="2"/>
            <w:tcBorders>
              <w:top w:val="single" w:sz="4" w:space="0" w:color="auto"/>
              <w:left w:val="single" w:sz="4" w:space="0" w:color="auto"/>
              <w:bottom w:val="single" w:sz="4" w:space="0" w:color="auto"/>
              <w:right w:val="single" w:sz="4" w:space="0" w:color="auto"/>
            </w:tcBorders>
          </w:tcPr>
          <w:p w14:paraId="573CC13B" w14:textId="77777777" w:rsidR="00384DA2" w:rsidRPr="00E26327" w:rsidRDefault="00384DA2" w:rsidP="00476C89">
            <w:pPr>
              <w:rPr>
                <w:sz w:val="20"/>
                <w:szCs w:val="20"/>
                <w:lang w:val="lv-LV"/>
              </w:rPr>
            </w:pPr>
            <w:r w:rsidRPr="00E26327">
              <w:rPr>
                <w:sz w:val="20"/>
                <w:szCs w:val="20"/>
                <w:lang w:val="lv-LV"/>
              </w:rPr>
              <w:t>A1.5.</w:t>
            </w:r>
          </w:p>
        </w:tc>
        <w:tc>
          <w:tcPr>
            <w:tcW w:w="5204" w:type="dxa"/>
            <w:tcBorders>
              <w:top w:val="single" w:sz="4" w:space="0" w:color="auto"/>
              <w:left w:val="single" w:sz="4" w:space="0" w:color="auto"/>
              <w:bottom w:val="single" w:sz="4" w:space="0" w:color="auto"/>
              <w:right w:val="single" w:sz="4" w:space="0" w:color="auto"/>
            </w:tcBorders>
            <w:vAlign w:val="bottom"/>
          </w:tcPr>
          <w:p w14:paraId="50CDDF0E" w14:textId="77777777" w:rsidR="00384DA2" w:rsidRPr="00E26327" w:rsidRDefault="00384DA2" w:rsidP="00476C89">
            <w:pPr>
              <w:ind w:left="146"/>
              <w:rPr>
                <w:sz w:val="20"/>
                <w:szCs w:val="20"/>
                <w:lang w:val="lv-LV"/>
              </w:rPr>
            </w:pPr>
            <w:r w:rsidRPr="00E26327">
              <w:rPr>
                <w:sz w:val="20"/>
                <w:szCs w:val="20"/>
                <w:lang w:val="lv-LV"/>
              </w:rPr>
              <w:t>Transferti</w:t>
            </w:r>
          </w:p>
        </w:tc>
        <w:tc>
          <w:tcPr>
            <w:tcW w:w="1316" w:type="dxa"/>
            <w:tcBorders>
              <w:top w:val="single" w:sz="4" w:space="0" w:color="auto"/>
              <w:left w:val="nil"/>
              <w:bottom w:val="single" w:sz="4" w:space="0" w:color="auto"/>
              <w:right w:val="single" w:sz="4" w:space="0" w:color="auto"/>
            </w:tcBorders>
            <w:noWrap/>
          </w:tcPr>
          <w:p w14:paraId="04F30823" w14:textId="77777777" w:rsidR="00384DA2" w:rsidRPr="00E26327" w:rsidRDefault="00384DA2" w:rsidP="00476C89">
            <w:pPr>
              <w:jc w:val="center"/>
              <w:rPr>
                <w:sz w:val="20"/>
                <w:szCs w:val="20"/>
                <w:lang w:val="lv-LV"/>
              </w:rPr>
            </w:pPr>
          </w:p>
        </w:tc>
        <w:tc>
          <w:tcPr>
            <w:tcW w:w="1417" w:type="dxa"/>
            <w:tcBorders>
              <w:top w:val="single" w:sz="4" w:space="0" w:color="auto"/>
              <w:left w:val="nil"/>
              <w:bottom w:val="single" w:sz="4" w:space="0" w:color="auto"/>
              <w:right w:val="single" w:sz="4" w:space="0" w:color="auto"/>
            </w:tcBorders>
            <w:noWrap/>
          </w:tcPr>
          <w:p w14:paraId="7A8BD757" w14:textId="77777777" w:rsidR="00384DA2" w:rsidRPr="00E26327" w:rsidRDefault="00384DA2" w:rsidP="00476C89">
            <w:pPr>
              <w:jc w:val="center"/>
              <w:rPr>
                <w:sz w:val="20"/>
                <w:szCs w:val="20"/>
                <w:lang w:val="lv-LV"/>
              </w:rPr>
            </w:pPr>
          </w:p>
        </w:tc>
      </w:tr>
      <w:tr w:rsidR="00384DA2" w:rsidRPr="00E26327" w14:paraId="5CEA8759" w14:textId="77777777" w:rsidTr="00A05B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851" w:type="dxa"/>
            <w:gridSpan w:val="2"/>
            <w:tcBorders>
              <w:top w:val="single" w:sz="4" w:space="0" w:color="auto"/>
              <w:left w:val="single" w:sz="4" w:space="0" w:color="auto"/>
              <w:bottom w:val="single" w:sz="4" w:space="0" w:color="auto"/>
              <w:right w:val="single" w:sz="4" w:space="0" w:color="auto"/>
            </w:tcBorders>
          </w:tcPr>
          <w:p w14:paraId="2ED45281" w14:textId="77777777" w:rsidR="00384DA2" w:rsidRPr="00E26327" w:rsidRDefault="00384DA2" w:rsidP="00476C89">
            <w:pPr>
              <w:rPr>
                <w:sz w:val="20"/>
                <w:szCs w:val="20"/>
                <w:lang w:val="lv-LV"/>
              </w:rPr>
            </w:pPr>
            <w:r w:rsidRPr="00E26327">
              <w:rPr>
                <w:sz w:val="20"/>
                <w:szCs w:val="20"/>
                <w:lang w:val="lv-LV"/>
              </w:rPr>
              <w:t>NP.</w:t>
            </w:r>
          </w:p>
        </w:tc>
        <w:tc>
          <w:tcPr>
            <w:tcW w:w="851" w:type="dxa"/>
            <w:gridSpan w:val="2"/>
            <w:tcBorders>
              <w:top w:val="single" w:sz="4" w:space="0" w:color="auto"/>
              <w:left w:val="single" w:sz="4" w:space="0" w:color="auto"/>
              <w:bottom w:val="single" w:sz="4" w:space="0" w:color="auto"/>
              <w:right w:val="single" w:sz="4" w:space="0" w:color="auto"/>
            </w:tcBorders>
          </w:tcPr>
          <w:p w14:paraId="226DDEDB" w14:textId="77777777" w:rsidR="00384DA2" w:rsidRPr="00E26327" w:rsidRDefault="00384DA2" w:rsidP="00476C89">
            <w:pPr>
              <w:rPr>
                <w:sz w:val="20"/>
                <w:szCs w:val="20"/>
                <w:lang w:val="lv-LV"/>
              </w:rPr>
            </w:pPr>
            <w:r w:rsidRPr="00E26327">
              <w:rPr>
                <w:sz w:val="20"/>
                <w:szCs w:val="20"/>
                <w:lang w:val="lv-LV"/>
              </w:rPr>
              <w:t>A1.5.1.</w:t>
            </w:r>
          </w:p>
        </w:tc>
        <w:tc>
          <w:tcPr>
            <w:tcW w:w="5204" w:type="dxa"/>
            <w:tcBorders>
              <w:top w:val="single" w:sz="4" w:space="0" w:color="auto"/>
              <w:left w:val="single" w:sz="4" w:space="0" w:color="auto"/>
              <w:bottom w:val="single" w:sz="4" w:space="0" w:color="auto"/>
              <w:right w:val="single" w:sz="4" w:space="0" w:color="auto"/>
            </w:tcBorders>
            <w:vAlign w:val="bottom"/>
          </w:tcPr>
          <w:p w14:paraId="6C0B2FAD" w14:textId="41543A52" w:rsidR="00384DA2" w:rsidRPr="00E26327" w:rsidRDefault="00384DA2" w:rsidP="00476C89">
            <w:pPr>
              <w:ind w:left="146"/>
              <w:rPr>
                <w:sz w:val="20"/>
                <w:szCs w:val="20"/>
                <w:lang w:val="lv-LV"/>
              </w:rPr>
            </w:pPr>
            <w:r w:rsidRPr="00E26327">
              <w:rPr>
                <w:sz w:val="20"/>
                <w:szCs w:val="20"/>
                <w:lang w:val="lv-LV"/>
              </w:rPr>
              <w:t>transferti starp valsts struktūrām, izņemot komersantus</w:t>
            </w:r>
          </w:p>
        </w:tc>
        <w:tc>
          <w:tcPr>
            <w:tcW w:w="1316" w:type="dxa"/>
            <w:tcBorders>
              <w:top w:val="single" w:sz="4" w:space="0" w:color="auto"/>
              <w:left w:val="nil"/>
              <w:bottom w:val="single" w:sz="4" w:space="0" w:color="auto"/>
              <w:right w:val="single" w:sz="4" w:space="0" w:color="auto"/>
            </w:tcBorders>
            <w:noWrap/>
          </w:tcPr>
          <w:p w14:paraId="043101ED" w14:textId="77777777" w:rsidR="00384DA2" w:rsidRPr="00E26327" w:rsidRDefault="00384DA2" w:rsidP="00476C89">
            <w:pPr>
              <w:jc w:val="center"/>
              <w:rPr>
                <w:sz w:val="20"/>
                <w:szCs w:val="20"/>
                <w:lang w:val="lv-LV"/>
              </w:rPr>
            </w:pPr>
          </w:p>
        </w:tc>
        <w:tc>
          <w:tcPr>
            <w:tcW w:w="1417" w:type="dxa"/>
            <w:tcBorders>
              <w:top w:val="single" w:sz="4" w:space="0" w:color="auto"/>
              <w:left w:val="nil"/>
              <w:bottom w:val="single" w:sz="4" w:space="0" w:color="auto"/>
              <w:right w:val="single" w:sz="4" w:space="0" w:color="auto"/>
            </w:tcBorders>
            <w:noWrap/>
          </w:tcPr>
          <w:p w14:paraId="6723A129" w14:textId="77777777" w:rsidR="00384DA2" w:rsidRPr="00E26327" w:rsidRDefault="00384DA2" w:rsidP="00476C89">
            <w:pPr>
              <w:jc w:val="center"/>
              <w:rPr>
                <w:sz w:val="20"/>
                <w:szCs w:val="20"/>
                <w:lang w:val="lv-LV"/>
              </w:rPr>
            </w:pPr>
          </w:p>
        </w:tc>
      </w:tr>
      <w:tr w:rsidR="00384DA2" w:rsidRPr="00E26327" w14:paraId="617E358B" w14:textId="77777777" w:rsidTr="00A05B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851" w:type="dxa"/>
            <w:gridSpan w:val="2"/>
            <w:tcBorders>
              <w:top w:val="single" w:sz="4" w:space="0" w:color="auto"/>
              <w:left w:val="single" w:sz="4" w:space="0" w:color="auto"/>
              <w:bottom w:val="single" w:sz="4" w:space="0" w:color="auto"/>
              <w:right w:val="single" w:sz="4" w:space="0" w:color="auto"/>
            </w:tcBorders>
          </w:tcPr>
          <w:p w14:paraId="2C5738ED" w14:textId="77777777" w:rsidR="00384DA2" w:rsidRPr="00E26327" w:rsidRDefault="00384DA2" w:rsidP="00476C89">
            <w:pPr>
              <w:rPr>
                <w:sz w:val="20"/>
                <w:szCs w:val="20"/>
                <w:lang w:val="lv-LV"/>
              </w:rPr>
            </w:pPr>
            <w:r w:rsidRPr="00E26327">
              <w:rPr>
                <w:sz w:val="20"/>
                <w:szCs w:val="20"/>
                <w:lang w:val="lv-LV"/>
              </w:rPr>
              <w:t>NP.</w:t>
            </w:r>
          </w:p>
        </w:tc>
        <w:tc>
          <w:tcPr>
            <w:tcW w:w="851" w:type="dxa"/>
            <w:gridSpan w:val="2"/>
            <w:tcBorders>
              <w:top w:val="single" w:sz="4" w:space="0" w:color="auto"/>
              <w:left w:val="single" w:sz="4" w:space="0" w:color="auto"/>
              <w:bottom w:val="single" w:sz="4" w:space="0" w:color="auto"/>
              <w:right w:val="single" w:sz="4" w:space="0" w:color="auto"/>
            </w:tcBorders>
          </w:tcPr>
          <w:p w14:paraId="292F9C8A" w14:textId="77777777" w:rsidR="00384DA2" w:rsidRPr="00E26327" w:rsidRDefault="00384DA2" w:rsidP="00476C89">
            <w:pPr>
              <w:rPr>
                <w:sz w:val="20"/>
                <w:szCs w:val="20"/>
                <w:lang w:val="lv-LV"/>
              </w:rPr>
            </w:pPr>
            <w:r w:rsidRPr="00E26327">
              <w:rPr>
                <w:sz w:val="20"/>
                <w:szCs w:val="20"/>
                <w:lang w:val="lv-LV"/>
              </w:rPr>
              <w:t>A1.5.2.</w:t>
            </w:r>
          </w:p>
        </w:tc>
        <w:tc>
          <w:tcPr>
            <w:tcW w:w="5204" w:type="dxa"/>
            <w:tcBorders>
              <w:top w:val="single" w:sz="4" w:space="0" w:color="auto"/>
              <w:left w:val="single" w:sz="4" w:space="0" w:color="auto"/>
              <w:bottom w:val="single" w:sz="4" w:space="0" w:color="auto"/>
              <w:right w:val="single" w:sz="4" w:space="0" w:color="auto"/>
            </w:tcBorders>
            <w:vAlign w:val="bottom"/>
          </w:tcPr>
          <w:p w14:paraId="229515B4" w14:textId="77777777" w:rsidR="00384DA2" w:rsidRPr="00E26327" w:rsidRDefault="00384DA2" w:rsidP="00476C89">
            <w:pPr>
              <w:ind w:left="146"/>
              <w:rPr>
                <w:sz w:val="20"/>
                <w:szCs w:val="20"/>
                <w:lang w:val="lv-LV"/>
              </w:rPr>
            </w:pPr>
            <w:r w:rsidRPr="00E26327">
              <w:rPr>
                <w:sz w:val="20"/>
                <w:szCs w:val="20"/>
                <w:lang w:val="lv-LV"/>
              </w:rPr>
              <w:t>transferti starp padotības iestādēm</w:t>
            </w:r>
          </w:p>
        </w:tc>
        <w:tc>
          <w:tcPr>
            <w:tcW w:w="1316" w:type="dxa"/>
            <w:tcBorders>
              <w:top w:val="single" w:sz="4" w:space="0" w:color="auto"/>
              <w:left w:val="nil"/>
              <w:bottom w:val="single" w:sz="4" w:space="0" w:color="auto"/>
              <w:right w:val="single" w:sz="4" w:space="0" w:color="auto"/>
            </w:tcBorders>
            <w:noWrap/>
          </w:tcPr>
          <w:p w14:paraId="4C6E5D60" w14:textId="77777777" w:rsidR="00384DA2" w:rsidRPr="00E26327" w:rsidRDefault="00384DA2" w:rsidP="00476C89">
            <w:pPr>
              <w:jc w:val="center"/>
              <w:rPr>
                <w:sz w:val="20"/>
                <w:szCs w:val="20"/>
                <w:lang w:val="lv-LV"/>
              </w:rPr>
            </w:pPr>
          </w:p>
        </w:tc>
        <w:tc>
          <w:tcPr>
            <w:tcW w:w="1417" w:type="dxa"/>
            <w:tcBorders>
              <w:top w:val="single" w:sz="4" w:space="0" w:color="auto"/>
              <w:left w:val="nil"/>
              <w:bottom w:val="single" w:sz="4" w:space="0" w:color="auto"/>
              <w:right w:val="single" w:sz="4" w:space="0" w:color="auto"/>
            </w:tcBorders>
            <w:noWrap/>
          </w:tcPr>
          <w:p w14:paraId="4101148D" w14:textId="77777777" w:rsidR="00384DA2" w:rsidRPr="00E26327" w:rsidRDefault="00384DA2" w:rsidP="00476C89">
            <w:pPr>
              <w:jc w:val="center"/>
              <w:rPr>
                <w:sz w:val="20"/>
                <w:szCs w:val="20"/>
                <w:lang w:val="lv-LV"/>
              </w:rPr>
            </w:pPr>
          </w:p>
        </w:tc>
      </w:tr>
      <w:tr w:rsidR="00384DA2" w:rsidRPr="00E26327" w14:paraId="3868DD31" w14:textId="77777777" w:rsidTr="00A05B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851" w:type="dxa"/>
            <w:gridSpan w:val="2"/>
            <w:tcBorders>
              <w:top w:val="single" w:sz="4" w:space="0" w:color="auto"/>
              <w:left w:val="single" w:sz="4" w:space="0" w:color="auto"/>
              <w:bottom w:val="single" w:sz="4" w:space="0" w:color="auto"/>
              <w:right w:val="single" w:sz="4" w:space="0" w:color="auto"/>
            </w:tcBorders>
          </w:tcPr>
          <w:p w14:paraId="41D90AE9" w14:textId="77777777" w:rsidR="00384DA2" w:rsidRPr="00E26327" w:rsidRDefault="00384DA2" w:rsidP="00476C89">
            <w:pPr>
              <w:rPr>
                <w:sz w:val="20"/>
                <w:szCs w:val="20"/>
                <w:lang w:val="lv-LV"/>
              </w:rPr>
            </w:pPr>
            <w:r w:rsidRPr="00E26327">
              <w:rPr>
                <w:sz w:val="20"/>
                <w:szCs w:val="20"/>
                <w:lang w:val="lv-LV"/>
              </w:rPr>
              <w:t>NP.</w:t>
            </w:r>
          </w:p>
        </w:tc>
        <w:tc>
          <w:tcPr>
            <w:tcW w:w="851" w:type="dxa"/>
            <w:gridSpan w:val="2"/>
            <w:tcBorders>
              <w:top w:val="single" w:sz="4" w:space="0" w:color="auto"/>
              <w:left w:val="single" w:sz="4" w:space="0" w:color="auto"/>
              <w:bottom w:val="single" w:sz="4" w:space="0" w:color="auto"/>
              <w:right w:val="single" w:sz="4" w:space="0" w:color="auto"/>
            </w:tcBorders>
          </w:tcPr>
          <w:p w14:paraId="3E845853" w14:textId="77777777" w:rsidR="00384DA2" w:rsidRPr="00E26327" w:rsidRDefault="00384DA2" w:rsidP="00476C89">
            <w:pPr>
              <w:rPr>
                <w:sz w:val="20"/>
                <w:szCs w:val="20"/>
                <w:lang w:val="lv-LV"/>
              </w:rPr>
            </w:pPr>
            <w:r w:rsidRPr="00E26327">
              <w:rPr>
                <w:sz w:val="20"/>
                <w:szCs w:val="20"/>
                <w:lang w:val="lv-LV"/>
              </w:rPr>
              <w:t>A1.5.3.</w:t>
            </w:r>
          </w:p>
        </w:tc>
        <w:tc>
          <w:tcPr>
            <w:tcW w:w="5204" w:type="dxa"/>
            <w:tcBorders>
              <w:top w:val="single" w:sz="4" w:space="0" w:color="auto"/>
              <w:left w:val="single" w:sz="4" w:space="0" w:color="auto"/>
              <w:bottom w:val="single" w:sz="4" w:space="0" w:color="auto"/>
              <w:right w:val="single" w:sz="4" w:space="0" w:color="auto"/>
            </w:tcBorders>
            <w:vAlign w:val="bottom"/>
          </w:tcPr>
          <w:p w14:paraId="763D2D29" w14:textId="77777777" w:rsidR="00384DA2" w:rsidRPr="00E26327" w:rsidRDefault="00384DA2" w:rsidP="00476C89">
            <w:pPr>
              <w:ind w:left="146"/>
              <w:rPr>
                <w:sz w:val="20"/>
                <w:szCs w:val="20"/>
                <w:lang w:val="lv-LV"/>
              </w:rPr>
            </w:pPr>
            <w:r w:rsidRPr="00E26327">
              <w:rPr>
                <w:sz w:val="20"/>
                <w:szCs w:val="20"/>
                <w:lang w:val="lv-LV"/>
              </w:rPr>
              <w:t>transferti starp pašvaldību struktūrām, izņemot komersantus</w:t>
            </w:r>
          </w:p>
        </w:tc>
        <w:tc>
          <w:tcPr>
            <w:tcW w:w="1316" w:type="dxa"/>
            <w:tcBorders>
              <w:top w:val="single" w:sz="4" w:space="0" w:color="auto"/>
              <w:left w:val="nil"/>
              <w:bottom w:val="single" w:sz="4" w:space="0" w:color="auto"/>
              <w:right w:val="single" w:sz="4" w:space="0" w:color="auto"/>
            </w:tcBorders>
            <w:noWrap/>
          </w:tcPr>
          <w:p w14:paraId="23FA62E6" w14:textId="77777777" w:rsidR="00384DA2" w:rsidRPr="00E26327" w:rsidRDefault="00384DA2" w:rsidP="00476C89">
            <w:pPr>
              <w:jc w:val="center"/>
              <w:rPr>
                <w:sz w:val="20"/>
                <w:szCs w:val="20"/>
                <w:lang w:val="lv-LV"/>
              </w:rPr>
            </w:pPr>
          </w:p>
        </w:tc>
        <w:tc>
          <w:tcPr>
            <w:tcW w:w="1417" w:type="dxa"/>
            <w:tcBorders>
              <w:top w:val="single" w:sz="4" w:space="0" w:color="auto"/>
              <w:left w:val="nil"/>
              <w:bottom w:val="single" w:sz="4" w:space="0" w:color="auto"/>
              <w:right w:val="single" w:sz="4" w:space="0" w:color="auto"/>
            </w:tcBorders>
            <w:noWrap/>
          </w:tcPr>
          <w:p w14:paraId="57B0E5B3" w14:textId="77777777" w:rsidR="00384DA2" w:rsidRPr="00E26327" w:rsidRDefault="00384DA2" w:rsidP="00476C89">
            <w:pPr>
              <w:jc w:val="center"/>
              <w:rPr>
                <w:sz w:val="20"/>
                <w:szCs w:val="20"/>
                <w:lang w:val="lv-LV"/>
              </w:rPr>
            </w:pPr>
          </w:p>
        </w:tc>
      </w:tr>
      <w:tr w:rsidR="00384DA2" w:rsidRPr="00E26327" w14:paraId="3AF05189" w14:textId="77777777" w:rsidTr="00A05B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851" w:type="dxa"/>
            <w:gridSpan w:val="2"/>
            <w:tcBorders>
              <w:top w:val="single" w:sz="4" w:space="0" w:color="auto"/>
              <w:left w:val="single" w:sz="4" w:space="0" w:color="auto"/>
              <w:bottom w:val="single" w:sz="4" w:space="0" w:color="auto"/>
              <w:right w:val="single" w:sz="4" w:space="0" w:color="auto"/>
            </w:tcBorders>
          </w:tcPr>
          <w:p w14:paraId="29FA807C" w14:textId="77777777" w:rsidR="00384DA2" w:rsidRPr="00E26327" w:rsidRDefault="00384DA2" w:rsidP="00476C89">
            <w:pPr>
              <w:rPr>
                <w:sz w:val="20"/>
                <w:szCs w:val="20"/>
                <w:lang w:val="lv-LV"/>
              </w:rPr>
            </w:pPr>
            <w:r w:rsidRPr="00E26327">
              <w:rPr>
                <w:sz w:val="20"/>
                <w:szCs w:val="20"/>
                <w:lang w:val="lv-LV"/>
              </w:rPr>
              <w:t>NP.</w:t>
            </w:r>
          </w:p>
        </w:tc>
        <w:tc>
          <w:tcPr>
            <w:tcW w:w="851" w:type="dxa"/>
            <w:gridSpan w:val="2"/>
            <w:tcBorders>
              <w:top w:val="single" w:sz="4" w:space="0" w:color="auto"/>
              <w:left w:val="single" w:sz="4" w:space="0" w:color="auto"/>
              <w:bottom w:val="single" w:sz="4" w:space="0" w:color="auto"/>
              <w:right w:val="single" w:sz="4" w:space="0" w:color="auto"/>
            </w:tcBorders>
          </w:tcPr>
          <w:p w14:paraId="0A1FED2B" w14:textId="77777777" w:rsidR="00384DA2" w:rsidRPr="00E26327" w:rsidRDefault="00384DA2" w:rsidP="00476C89">
            <w:pPr>
              <w:rPr>
                <w:sz w:val="20"/>
                <w:szCs w:val="20"/>
                <w:lang w:val="lv-LV"/>
              </w:rPr>
            </w:pPr>
            <w:r w:rsidRPr="00E26327">
              <w:rPr>
                <w:sz w:val="20"/>
                <w:szCs w:val="20"/>
                <w:lang w:val="lv-LV"/>
              </w:rPr>
              <w:t>A1.5.4.</w:t>
            </w:r>
          </w:p>
        </w:tc>
        <w:tc>
          <w:tcPr>
            <w:tcW w:w="5204" w:type="dxa"/>
            <w:tcBorders>
              <w:top w:val="single" w:sz="4" w:space="0" w:color="auto"/>
              <w:left w:val="single" w:sz="4" w:space="0" w:color="auto"/>
              <w:bottom w:val="single" w:sz="4" w:space="0" w:color="auto"/>
              <w:right w:val="single" w:sz="4" w:space="0" w:color="auto"/>
            </w:tcBorders>
            <w:vAlign w:val="bottom"/>
          </w:tcPr>
          <w:p w14:paraId="05DA2F1D" w14:textId="77777777" w:rsidR="00384DA2" w:rsidRPr="00E26327" w:rsidRDefault="00384DA2" w:rsidP="00476C89">
            <w:pPr>
              <w:ind w:left="146"/>
              <w:rPr>
                <w:sz w:val="20"/>
                <w:szCs w:val="20"/>
                <w:lang w:val="lv-LV"/>
              </w:rPr>
            </w:pPr>
            <w:r w:rsidRPr="00E26327">
              <w:rPr>
                <w:sz w:val="20"/>
                <w:szCs w:val="20"/>
                <w:lang w:val="lv-LV"/>
              </w:rPr>
              <w:t>transferti starp vispārējās valdības struktūrām, izņemot komersantus</w:t>
            </w:r>
          </w:p>
        </w:tc>
        <w:tc>
          <w:tcPr>
            <w:tcW w:w="1316" w:type="dxa"/>
            <w:tcBorders>
              <w:top w:val="single" w:sz="4" w:space="0" w:color="auto"/>
              <w:left w:val="nil"/>
              <w:bottom w:val="single" w:sz="4" w:space="0" w:color="auto"/>
              <w:right w:val="single" w:sz="4" w:space="0" w:color="auto"/>
            </w:tcBorders>
            <w:noWrap/>
          </w:tcPr>
          <w:p w14:paraId="1E4E309F" w14:textId="77777777" w:rsidR="00384DA2" w:rsidRPr="00E26327" w:rsidRDefault="00384DA2" w:rsidP="00476C89">
            <w:pPr>
              <w:jc w:val="center"/>
              <w:rPr>
                <w:sz w:val="20"/>
                <w:szCs w:val="20"/>
                <w:lang w:val="lv-LV"/>
              </w:rPr>
            </w:pPr>
          </w:p>
        </w:tc>
        <w:tc>
          <w:tcPr>
            <w:tcW w:w="1417" w:type="dxa"/>
            <w:tcBorders>
              <w:top w:val="single" w:sz="4" w:space="0" w:color="auto"/>
              <w:left w:val="nil"/>
              <w:bottom w:val="single" w:sz="4" w:space="0" w:color="auto"/>
              <w:right w:val="single" w:sz="4" w:space="0" w:color="auto"/>
            </w:tcBorders>
            <w:noWrap/>
          </w:tcPr>
          <w:p w14:paraId="38AC095F" w14:textId="77777777" w:rsidR="00384DA2" w:rsidRPr="00E26327" w:rsidRDefault="00384DA2" w:rsidP="00476C89">
            <w:pPr>
              <w:jc w:val="center"/>
              <w:rPr>
                <w:sz w:val="20"/>
                <w:szCs w:val="20"/>
                <w:lang w:val="lv-LV"/>
              </w:rPr>
            </w:pPr>
          </w:p>
        </w:tc>
      </w:tr>
      <w:tr w:rsidR="00384DA2" w:rsidRPr="00E26327" w14:paraId="69A8BFCC" w14:textId="77777777" w:rsidTr="00A05B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851" w:type="dxa"/>
            <w:gridSpan w:val="2"/>
            <w:tcBorders>
              <w:top w:val="single" w:sz="4" w:space="0" w:color="auto"/>
              <w:left w:val="single" w:sz="4" w:space="0" w:color="auto"/>
              <w:bottom w:val="single" w:sz="4" w:space="0" w:color="auto"/>
              <w:right w:val="single" w:sz="4" w:space="0" w:color="auto"/>
            </w:tcBorders>
          </w:tcPr>
          <w:p w14:paraId="3074CE4F" w14:textId="77777777" w:rsidR="00384DA2" w:rsidRPr="00E26327" w:rsidRDefault="00384DA2" w:rsidP="00476C89">
            <w:pPr>
              <w:rPr>
                <w:sz w:val="20"/>
                <w:szCs w:val="20"/>
                <w:lang w:val="lv-LV"/>
              </w:rPr>
            </w:pPr>
            <w:r w:rsidRPr="00E26327">
              <w:rPr>
                <w:sz w:val="20"/>
                <w:szCs w:val="20"/>
                <w:lang w:val="lv-LV"/>
              </w:rPr>
              <w:t>NP.</w:t>
            </w:r>
          </w:p>
        </w:tc>
        <w:tc>
          <w:tcPr>
            <w:tcW w:w="851" w:type="dxa"/>
            <w:gridSpan w:val="2"/>
            <w:tcBorders>
              <w:top w:val="single" w:sz="4" w:space="0" w:color="auto"/>
              <w:left w:val="single" w:sz="4" w:space="0" w:color="auto"/>
              <w:bottom w:val="single" w:sz="4" w:space="0" w:color="auto"/>
              <w:right w:val="single" w:sz="4" w:space="0" w:color="auto"/>
            </w:tcBorders>
          </w:tcPr>
          <w:p w14:paraId="0C1B88DD" w14:textId="77777777" w:rsidR="00384DA2" w:rsidRPr="00E26327" w:rsidRDefault="00384DA2" w:rsidP="00476C89">
            <w:pPr>
              <w:rPr>
                <w:sz w:val="20"/>
                <w:szCs w:val="20"/>
                <w:lang w:val="lv-LV"/>
              </w:rPr>
            </w:pPr>
            <w:r w:rsidRPr="00E26327">
              <w:rPr>
                <w:sz w:val="20"/>
                <w:szCs w:val="20"/>
                <w:lang w:val="lv-LV"/>
              </w:rPr>
              <w:t>A 1.5.5.</w:t>
            </w:r>
          </w:p>
        </w:tc>
        <w:tc>
          <w:tcPr>
            <w:tcW w:w="5204" w:type="dxa"/>
            <w:tcBorders>
              <w:top w:val="single" w:sz="4" w:space="0" w:color="auto"/>
              <w:left w:val="single" w:sz="4" w:space="0" w:color="auto"/>
              <w:bottom w:val="single" w:sz="4" w:space="0" w:color="auto"/>
              <w:right w:val="single" w:sz="4" w:space="0" w:color="auto"/>
            </w:tcBorders>
            <w:vAlign w:val="bottom"/>
          </w:tcPr>
          <w:p w14:paraId="175E49CC" w14:textId="77777777" w:rsidR="00384DA2" w:rsidRPr="00E26327" w:rsidRDefault="00384DA2" w:rsidP="00476C89">
            <w:pPr>
              <w:ind w:left="146"/>
              <w:rPr>
                <w:sz w:val="20"/>
                <w:szCs w:val="20"/>
                <w:lang w:val="lv-LV"/>
              </w:rPr>
            </w:pPr>
            <w:r w:rsidRPr="00E26327">
              <w:rPr>
                <w:sz w:val="20"/>
                <w:szCs w:val="20"/>
                <w:lang w:val="lv-LV"/>
              </w:rPr>
              <w:t>transferts starp budžeta veidiem</w:t>
            </w:r>
          </w:p>
        </w:tc>
        <w:tc>
          <w:tcPr>
            <w:tcW w:w="1316" w:type="dxa"/>
            <w:tcBorders>
              <w:top w:val="single" w:sz="4" w:space="0" w:color="auto"/>
              <w:left w:val="nil"/>
              <w:bottom w:val="single" w:sz="4" w:space="0" w:color="auto"/>
              <w:right w:val="single" w:sz="4" w:space="0" w:color="auto"/>
            </w:tcBorders>
            <w:noWrap/>
          </w:tcPr>
          <w:p w14:paraId="1741E3D7" w14:textId="77777777" w:rsidR="00384DA2" w:rsidRPr="00E26327" w:rsidRDefault="00384DA2" w:rsidP="00476C89">
            <w:pPr>
              <w:jc w:val="center"/>
              <w:rPr>
                <w:sz w:val="20"/>
                <w:szCs w:val="20"/>
                <w:lang w:val="lv-LV"/>
              </w:rPr>
            </w:pPr>
          </w:p>
        </w:tc>
        <w:tc>
          <w:tcPr>
            <w:tcW w:w="1417" w:type="dxa"/>
            <w:tcBorders>
              <w:top w:val="single" w:sz="4" w:space="0" w:color="auto"/>
              <w:left w:val="nil"/>
              <w:bottom w:val="single" w:sz="4" w:space="0" w:color="auto"/>
              <w:right w:val="single" w:sz="4" w:space="0" w:color="auto"/>
            </w:tcBorders>
            <w:noWrap/>
          </w:tcPr>
          <w:p w14:paraId="55CE6295" w14:textId="77777777" w:rsidR="00384DA2" w:rsidRPr="00E26327" w:rsidRDefault="00384DA2" w:rsidP="00476C89">
            <w:pPr>
              <w:jc w:val="center"/>
              <w:rPr>
                <w:sz w:val="20"/>
                <w:szCs w:val="20"/>
                <w:lang w:val="lv-LV"/>
              </w:rPr>
            </w:pPr>
          </w:p>
        </w:tc>
      </w:tr>
      <w:tr w:rsidR="00384DA2" w:rsidRPr="00E26327" w14:paraId="2A10A885" w14:textId="77777777" w:rsidTr="00A05B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851" w:type="dxa"/>
            <w:gridSpan w:val="2"/>
            <w:tcBorders>
              <w:top w:val="single" w:sz="4" w:space="0" w:color="auto"/>
              <w:left w:val="single" w:sz="4" w:space="0" w:color="auto"/>
              <w:bottom w:val="single" w:sz="4" w:space="0" w:color="auto"/>
              <w:right w:val="single" w:sz="4" w:space="0" w:color="auto"/>
            </w:tcBorders>
          </w:tcPr>
          <w:p w14:paraId="09D2F4DE" w14:textId="77777777" w:rsidR="00384DA2" w:rsidRPr="00E26327" w:rsidRDefault="00384DA2" w:rsidP="00476C89">
            <w:pPr>
              <w:rPr>
                <w:sz w:val="20"/>
                <w:szCs w:val="20"/>
                <w:lang w:val="lv-LV"/>
              </w:rPr>
            </w:pPr>
            <w:r w:rsidRPr="00E26327">
              <w:rPr>
                <w:sz w:val="20"/>
                <w:szCs w:val="20"/>
                <w:lang w:val="lv-LV"/>
              </w:rPr>
              <w:t>NP.</w:t>
            </w:r>
          </w:p>
        </w:tc>
        <w:tc>
          <w:tcPr>
            <w:tcW w:w="851" w:type="dxa"/>
            <w:gridSpan w:val="2"/>
            <w:tcBorders>
              <w:top w:val="single" w:sz="4" w:space="0" w:color="auto"/>
              <w:left w:val="single" w:sz="4" w:space="0" w:color="auto"/>
              <w:bottom w:val="single" w:sz="4" w:space="0" w:color="auto"/>
              <w:right w:val="single" w:sz="4" w:space="0" w:color="auto"/>
            </w:tcBorders>
          </w:tcPr>
          <w:p w14:paraId="7D089082" w14:textId="77777777" w:rsidR="00384DA2" w:rsidRPr="00E26327" w:rsidRDefault="00384DA2" w:rsidP="00476C89">
            <w:pPr>
              <w:rPr>
                <w:b/>
                <w:bCs/>
                <w:sz w:val="20"/>
                <w:szCs w:val="20"/>
                <w:lang w:val="lv-LV"/>
              </w:rPr>
            </w:pPr>
            <w:r w:rsidRPr="00E26327">
              <w:rPr>
                <w:sz w:val="20"/>
                <w:szCs w:val="20"/>
                <w:lang w:val="lv-LV"/>
              </w:rPr>
              <w:t>A1.6.</w:t>
            </w:r>
          </w:p>
        </w:tc>
        <w:tc>
          <w:tcPr>
            <w:tcW w:w="5204" w:type="dxa"/>
            <w:tcBorders>
              <w:top w:val="single" w:sz="4" w:space="0" w:color="auto"/>
              <w:left w:val="single" w:sz="4" w:space="0" w:color="auto"/>
              <w:bottom w:val="single" w:sz="4" w:space="0" w:color="auto"/>
              <w:right w:val="single" w:sz="4" w:space="0" w:color="auto"/>
            </w:tcBorders>
            <w:vAlign w:val="bottom"/>
          </w:tcPr>
          <w:p w14:paraId="4C9CBD58" w14:textId="3BA01A83" w:rsidR="00384DA2" w:rsidRPr="00A05B36" w:rsidRDefault="00384DA2" w:rsidP="00476C89">
            <w:pPr>
              <w:ind w:left="146"/>
              <w:rPr>
                <w:sz w:val="20"/>
                <w:szCs w:val="20"/>
                <w:lang w:val="lv-LV"/>
              </w:rPr>
            </w:pPr>
            <w:r w:rsidRPr="00E26327">
              <w:rPr>
                <w:sz w:val="20"/>
                <w:szCs w:val="20"/>
                <w:lang w:val="lv-LV"/>
              </w:rPr>
              <w:t>Ziedojumi un dāvinājumi</w:t>
            </w:r>
          </w:p>
        </w:tc>
        <w:tc>
          <w:tcPr>
            <w:tcW w:w="1316" w:type="dxa"/>
            <w:tcBorders>
              <w:top w:val="single" w:sz="4" w:space="0" w:color="auto"/>
              <w:left w:val="nil"/>
              <w:bottom w:val="single" w:sz="4" w:space="0" w:color="auto"/>
              <w:right w:val="single" w:sz="4" w:space="0" w:color="auto"/>
            </w:tcBorders>
            <w:noWrap/>
          </w:tcPr>
          <w:p w14:paraId="3418A506" w14:textId="77777777" w:rsidR="00384DA2" w:rsidRPr="00E26327" w:rsidRDefault="00384DA2" w:rsidP="00476C89">
            <w:pPr>
              <w:jc w:val="center"/>
              <w:rPr>
                <w:b/>
                <w:bCs/>
                <w:sz w:val="20"/>
                <w:szCs w:val="20"/>
                <w:lang w:val="lv-LV"/>
              </w:rPr>
            </w:pPr>
          </w:p>
        </w:tc>
        <w:tc>
          <w:tcPr>
            <w:tcW w:w="1417" w:type="dxa"/>
            <w:tcBorders>
              <w:top w:val="single" w:sz="4" w:space="0" w:color="auto"/>
              <w:left w:val="nil"/>
              <w:bottom w:val="single" w:sz="4" w:space="0" w:color="auto"/>
              <w:right w:val="single" w:sz="4" w:space="0" w:color="auto"/>
            </w:tcBorders>
            <w:noWrap/>
          </w:tcPr>
          <w:p w14:paraId="307F98AB" w14:textId="77777777" w:rsidR="00384DA2" w:rsidRPr="00E26327" w:rsidRDefault="00384DA2" w:rsidP="00476C89">
            <w:pPr>
              <w:jc w:val="center"/>
              <w:rPr>
                <w:b/>
                <w:bCs/>
                <w:sz w:val="20"/>
                <w:szCs w:val="20"/>
                <w:lang w:val="lv-LV"/>
              </w:rPr>
            </w:pPr>
          </w:p>
        </w:tc>
      </w:tr>
      <w:tr w:rsidR="00384DA2" w:rsidRPr="00E26327" w14:paraId="40A3B5CF" w14:textId="77777777" w:rsidTr="00A05B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851" w:type="dxa"/>
            <w:gridSpan w:val="2"/>
            <w:tcBorders>
              <w:top w:val="nil"/>
              <w:left w:val="single" w:sz="4" w:space="0" w:color="auto"/>
              <w:bottom w:val="single" w:sz="4" w:space="0" w:color="auto"/>
              <w:right w:val="single" w:sz="4" w:space="0" w:color="auto"/>
            </w:tcBorders>
          </w:tcPr>
          <w:p w14:paraId="5C1DCC55" w14:textId="77777777" w:rsidR="00384DA2" w:rsidRPr="00E26327" w:rsidRDefault="00384DA2" w:rsidP="00476C89">
            <w:pPr>
              <w:ind w:firstLineChars="9" w:firstLine="18"/>
              <w:rPr>
                <w:sz w:val="20"/>
                <w:szCs w:val="20"/>
                <w:lang w:val="lv-LV"/>
              </w:rPr>
            </w:pPr>
            <w:r w:rsidRPr="00E26327">
              <w:rPr>
                <w:sz w:val="20"/>
                <w:szCs w:val="20"/>
                <w:lang w:val="lv-LV"/>
              </w:rPr>
              <w:t>NP.</w:t>
            </w:r>
          </w:p>
        </w:tc>
        <w:tc>
          <w:tcPr>
            <w:tcW w:w="851" w:type="dxa"/>
            <w:gridSpan w:val="2"/>
            <w:tcBorders>
              <w:top w:val="nil"/>
              <w:left w:val="single" w:sz="4" w:space="0" w:color="auto"/>
              <w:bottom w:val="single" w:sz="4" w:space="0" w:color="auto"/>
              <w:right w:val="single" w:sz="4" w:space="0" w:color="auto"/>
            </w:tcBorders>
          </w:tcPr>
          <w:p w14:paraId="7E34C6CC" w14:textId="77777777" w:rsidR="00384DA2" w:rsidRPr="00E26327" w:rsidRDefault="00384DA2" w:rsidP="00476C89">
            <w:pPr>
              <w:ind w:firstLineChars="9" w:firstLine="18"/>
              <w:rPr>
                <w:sz w:val="20"/>
                <w:szCs w:val="20"/>
                <w:lang w:val="lv-LV"/>
              </w:rPr>
            </w:pPr>
            <w:r w:rsidRPr="00E26327">
              <w:rPr>
                <w:sz w:val="20"/>
                <w:szCs w:val="20"/>
                <w:lang w:val="lv-LV"/>
              </w:rPr>
              <w:t>A1.7.</w:t>
            </w:r>
          </w:p>
        </w:tc>
        <w:tc>
          <w:tcPr>
            <w:tcW w:w="5204" w:type="dxa"/>
            <w:tcBorders>
              <w:top w:val="nil"/>
              <w:left w:val="single" w:sz="4" w:space="0" w:color="auto"/>
              <w:bottom w:val="single" w:sz="4" w:space="0" w:color="auto"/>
              <w:right w:val="single" w:sz="4" w:space="0" w:color="auto"/>
            </w:tcBorders>
            <w:vAlign w:val="bottom"/>
          </w:tcPr>
          <w:p w14:paraId="49BB6BDB" w14:textId="056EA180" w:rsidR="00384DA2" w:rsidRPr="00E26327" w:rsidRDefault="00384DA2" w:rsidP="00476C89">
            <w:pPr>
              <w:ind w:left="146"/>
              <w:rPr>
                <w:sz w:val="20"/>
                <w:szCs w:val="20"/>
                <w:lang w:val="lv-LV"/>
              </w:rPr>
            </w:pPr>
            <w:r w:rsidRPr="00E26327">
              <w:rPr>
                <w:sz w:val="20"/>
                <w:szCs w:val="20"/>
                <w:lang w:val="lv-LV"/>
              </w:rPr>
              <w:t>Aizdevuma atmaksas</w:t>
            </w:r>
          </w:p>
        </w:tc>
        <w:tc>
          <w:tcPr>
            <w:tcW w:w="1316" w:type="dxa"/>
            <w:tcBorders>
              <w:top w:val="single" w:sz="4" w:space="0" w:color="auto"/>
              <w:left w:val="nil"/>
              <w:bottom w:val="single" w:sz="4" w:space="0" w:color="auto"/>
              <w:right w:val="single" w:sz="4" w:space="0" w:color="auto"/>
            </w:tcBorders>
            <w:noWrap/>
          </w:tcPr>
          <w:p w14:paraId="3625920B" w14:textId="77777777" w:rsidR="00384DA2" w:rsidRPr="00E26327" w:rsidRDefault="00384DA2" w:rsidP="00476C89">
            <w:pPr>
              <w:jc w:val="center"/>
              <w:rPr>
                <w:sz w:val="20"/>
                <w:szCs w:val="20"/>
                <w:lang w:val="lv-LV"/>
              </w:rPr>
            </w:pPr>
          </w:p>
        </w:tc>
        <w:tc>
          <w:tcPr>
            <w:tcW w:w="1417" w:type="dxa"/>
            <w:tcBorders>
              <w:top w:val="single" w:sz="4" w:space="0" w:color="auto"/>
              <w:left w:val="nil"/>
              <w:bottom w:val="single" w:sz="4" w:space="0" w:color="auto"/>
              <w:right w:val="single" w:sz="4" w:space="0" w:color="auto"/>
            </w:tcBorders>
            <w:noWrap/>
          </w:tcPr>
          <w:p w14:paraId="5A606F89" w14:textId="77777777" w:rsidR="00384DA2" w:rsidRPr="00E26327" w:rsidRDefault="00384DA2" w:rsidP="00476C89">
            <w:pPr>
              <w:jc w:val="center"/>
              <w:rPr>
                <w:sz w:val="20"/>
                <w:szCs w:val="20"/>
                <w:lang w:val="lv-LV"/>
              </w:rPr>
            </w:pPr>
          </w:p>
        </w:tc>
      </w:tr>
      <w:tr w:rsidR="00384DA2" w:rsidRPr="00E26327" w14:paraId="54E66DF3" w14:textId="77777777" w:rsidTr="00A05B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851" w:type="dxa"/>
            <w:gridSpan w:val="2"/>
            <w:tcBorders>
              <w:top w:val="nil"/>
              <w:left w:val="single" w:sz="4" w:space="0" w:color="auto"/>
              <w:bottom w:val="single" w:sz="4" w:space="0" w:color="auto"/>
              <w:right w:val="single" w:sz="4" w:space="0" w:color="auto"/>
            </w:tcBorders>
          </w:tcPr>
          <w:p w14:paraId="63829446" w14:textId="77777777" w:rsidR="00384DA2" w:rsidRPr="00E26327" w:rsidRDefault="00384DA2" w:rsidP="00476C89">
            <w:pPr>
              <w:ind w:firstLineChars="9" w:firstLine="18"/>
              <w:rPr>
                <w:sz w:val="20"/>
                <w:szCs w:val="20"/>
                <w:lang w:val="lv-LV"/>
              </w:rPr>
            </w:pPr>
            <w:r w:rsidRPr="00E26327">
              <w:rPr>
                <w:sz w:val="20"/>
                <w:szCs w:val="20"/>
                <w:lang w:val="lv-LV"/>
              </w:rPr>
              <w:t>NP.</w:t>
            </w:r>
          </w:p>
        </w:tc>
        <w:tc>
          <w:tcPr>
            <w:tcW w:w="851" w:type="dxa"/>
            <w:gridSpan w:val="2"/>
            <w:tcBorders>
              <w:top w:val="nil"/>
              <w:left w:val="single" w:sz="4" w:space="0" w:color="auto"/>
              <w:bottom w:val="single" w:sz="4" w:space="0" w:color="auto"/>
              <w:right w:val="single" w:sz="4" w:space="0" w:color="auto"/>
            </w:tcBorders>
          </w:tcPr>
          <w:p w14:paraId="237F259C" w14:textId="77777777" w:rsidR="00384DA2" w:rsidRPr="00E26327" w:rsidRDefault="00384DA2" w:rsidP="00476C89">
            <w:pPr>
              <w:ind w:firstLineChars="9" w:firstLine="18"/>
              <w:rPr>
                <w:sz w:val="20"/>
                <w:szCs w:val="20"/>
                <w:lang w:val="lv-LV"/>
              </w:rPr>
            </w:pPr>
            <w:r w:rsidRPr="00E26327">
              <w:rPr>
                <w:sz w:val="20"/>
                <w:szCs w:val="20"/>
                <w:lang w:val="lv-LV"/>
              </w:rPr>
              <w:t>A1.8.</w:t>
            </w:r>
          </w:p>
        </w:tc>
        <w:tc>
          <w:tcPr>
            <w:tcW w:w="5204" w:type="dxa"/>
            <w:tcBorders>
              <w:top w:val="nil"/>
              <w:left w:val="single" w:sz="4" w:space="0" w:color="auto"/>
              <w:bottom w:val="single" w:sz="4" w:space="0" w:color="auto"/>
              <w:right w:val="single" w:sz="4" w:space="0" w:color="auto"/>
            </w:tcBorders>
            <w:vAlign w:val="bottom"/>
          </w:tcPr>
          <w:p w14:paraId="5FD2A5E4" w14:textId="43701144" w:rsidR="00384DA2" w:rsidRPr="00E26327" w:rsidRDefault="00384DA2" w:rsidP="00476C89">
            <w:pPr>
              <w:ind w:left="146"/>
              <w:rPr>
                <w:sz w:val="20"/>
                <w:szCs w:val="20"/>
                <w:lang w:val="lv-LV"/>
              </w:rPr>
            </w:pPr>
            <w:r w:rsidRPr="00E26327">
              <w:rPr>
                <w:sz w:val="20"/>
                <w:szCs w:val="20"/>
                <w:lang w:val="lv-LV"/>
              </w:rPr>
              <w:t>Citi ieņēmumi no pamatdarbības</w:t>
            </w:r>
          </w:p>
        </w:tc>
        <w:tc>
          <w:tcPr>
            <w:tcW w:w="1316" w:type="dxa"/>
            <w:tcBorders>
              <w:top w:val="single" w:sz="4" w:space="0" w:color="auto"/>
              <w:left w:val="nil"/>
              <w:bottom w:val="single" w:sz="4" w:space="0" w:color="auto"/>
              <w:right w:val="single" w:sz="4" w:space="0" w:color="auto"/>
            </w:tcBorders>
            <w:noWrap/>
          </w:tcPr>
          <w:p w14:paraId="2F32FBF6" w14:textId="77777777" w:rsidR="00384DA2" w:rsidRPr="00E26327" w:rsidRDefault="00384DA2" w:rsidP="00476C89">
            <w:pPr>
              <w:jc w:val="center"/>
              <w:rPr>
                <w:sz w:val="20"/>
                <w:szCs w:val="20"/>
                <w:lang w:val="lv-LV"/>
              </w:rPr>
            </w:pPr>
          </w:p>
        </w:tc>
        <w:tc>
          <w:tcPr>
            <w:tcW w:w="1417" w:type="dxa"/>
            <w:tcBorders>
              <w:top w:val="single" w:sz="4" w:space="0" w:color="auto"/>
              <w:left w:val="nil"/>
              <w:bottom w:val="single" w:sz="4" w:space="0" w:color="auto"/>
              <w:right w:val="single" w:sz="4" w:space="0" w:color="auto"/>
            </w:tcBorders>
            <w:noWrap/>
          </w:tcPr>
          <w:p w14:paraId="51F8E7EE" w14:textId="77777777" w:rsidR="00384DA2" w:rsidRPr="00E26327" w:rsidRDefault="00384DA2" w:rsidP="00476C89">
            <w:pPr>
              <w:jc w:val="center"/>
              <w:rPr>
                <w:sz w:val="20"/>
                <w:szCs w:val="20"/>
                <w:lang w:val="lv-LV"/>
              </w:rPr>
            </w:pPr>
          </w:p>
        </w:tc>
      </w:tr>
      <w:tr w:rsidR="00384DA2" w:rsidRPr="00E26327" w14:paraId="384DF3FC" w14:textId="77777777" w:rsidTr="00A05B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trHeight w:val="20"/>
        </w:trPr>
        <w:tc>
          <w:tcPr>
            <w:tcW w:w="851" w:type="dxa"/>
            <w:gridSpan w:val="2"/>
            <w:tcBorders>
              <w:top w:val="single" w:sz="4" w:space="0" w:color="auto"/>
              <w:left w:val="single" w:sz="4" w:space="0" w:color="auto"/>
              <w:bottom w:val="single" w:sz="4" w:space="0" w:color="auto"/>
              <w:right w:val="single" w:sz="4" w:space="0" w:color="auto"/>
            </w:tcBorders>
          </w:tcPr>
          <w:p w14:paraId="2714F0F9" w14:textId="77777777" w:rsidR="00384DA2" w:rsidRPr="00E26327" w:rsidRDefault="00384DA2" w:rsidP="00476C89">
            <w:pPr>
              <w:ind w:firstLineChars="9" w:firstLine="18"/>
              <w:rPr>
                <w:b/>
                <w:bCs/>
                <w:sz w:val="20"/>
                <w:szCs w:val="20"/>
                <w:lang w:val="lv-LV"/>
              </w:rPr>
            </w:pPr>
            <w:r w:rsidRPr="00E26327">
              <w:rPr>
                <w:b/>
                <w:bCs/>
                <w:sz w:val="20"/>
                <w:szCs w:val="20"/>
                <w:lang w:val="lv-LV"/>
              </w:rPr>
              <w:t>NP.</w:t>
            </w:r>
          </w:p>
        </w:tc>
        <w:tc>
          <w:tcPr>
            <w:tcW w:w="836" w:type="dxa"/>
            <w:tcBorders>
              <w:top w:val="single" w:sz="4" w:space="0" w:color="auto"/>
              <w:left w:val="single" w:sz="4" w:space="0" w:color="auto"/>
              <w:bottom w:val="single" w:sz="4" w:space="0" w:color="auto"/>
              <w:right w:val="single" w:sz="4" w:space="0" w:color="auto"/>
            </w:tcBorders>
          </w:tcPr>
          <w:p w14:paraId="696D574C" w14:textId="77777777" w:rsidR="00384DA2" w:rsidRPr="00E26327" w:rsidRDefault="00384DA2" w:rsidP="00476C89">
            <w:pPr>
              <w:ind w:firstLineChars="9" w:firstLine="18"/>
              <w:rPr>
                <w:b/>
                <w:bCs/>
                <w:sz w:val="20"/>
                <w:szCs w:val="20"/>
                <w:lang w:val="lv-LV"/>
              </w:rPr>
            </w:pPr>
            <w:r w:rsidRPr="00E26327">
              <w:rPr>
                <w:b/>
                <w:bCs/>
                <w:sz w:val="20"/>
                <w:szCs w:val="20"/>
                <w:lang w:val="lv-LV"/>
              </w:rPr>
              <w:t>A2.</w:t>
            </w:r>
          </w:p>
        </w:tc>
        <w:tc>
          <w:tcPr>
            <w:tcW w:w="5204" w:type="dxa"/>
            <w:tcBorders>
              <w:top w:val="single" w:sz="4" w:space="0" w:color="auto"/>
              <w:left w:val="single" w:sz="4" w:space="0" w:color="auto"/>
              <w:bottom w:val="single" w:sz="4" w:space="0" w:color="auto"/>
              <w:right w:val="single" w:sz="4" w:space="0" w:color="auto"/>
            </w:tcBorders>
            <w:tcMar>
              <w:top w:w="0" w:type="dxa"/>
              <w:left w:w="180" w:type="dxa"/>
              <w:bottom w:w="0" w:type="dxa"/>
              <w:right w:w="0" w:type="dxa"/>
            </w:tcMar>
          </w:tcPr>
          <w:p w14:paraId="22BAEC75" w14:textId="610E9376" w:rsidR="00384DA2" w:rsidRPr="00E26327" w:rsidRDefault="00384DA2" w:rsidP="00476C89">
            <w:pPr>
              <w:rPr>
                <w:sz w:val="20"/>
                <w:szCs w:val="20"/>
                <w:lang w:val="lv-LV"/>
              </w:rPr>
            </w:pPr>
            <w:r w:rsidRPr="00254C3A">
              <w:rPr>
                <w:b/>
                <w:bCs/>
                <w:sz w:val="20"/>
                <w:szCs w:val="20"/>
                <w:lang w:val="lv-LV"/>
              </w:rPr>
              <w:t>Izdevumi</w:t>
            </w:r>
            <w:r w:rsidRPr="00E26327">
              <w:rPr>
                <w:b/>
                <w:sz w:val="20"/>
                <w:szCs w:val="20"/>
                <w:lang w:val="lv-LV"/>
              </w:rPr>
              <w:t xml:space="preserve"> no pamatdarbības</w:t>
            </w:r>
            <w:r w:rsidRPr="00E26327">
              <w:rPr>
                <w:sz w:val="20"/>
                <w:szCs w:val="20"/>
                <w:lang w:val="lv-LV"/>
              </w:rPr>
              <w:t xml:space="preserve"> </w:t>
            </w:r>
            <w:r w:rsidRPr="00E26327">
              <w:rPr>
                <w:sz w:val="20"/>
                <w:szCs w:val="20"/>
                <w:lang w:val="lv-LV"/>
              </w:rPr>
              <w:br/>
              <w:t>(A2.1. līdz A2.11.</w:t>
            </w:r>
            <w:r w:rsidR="00997FAB">
              <w:rPr>
                <w:sz w:val="20"/>
                <w:szCs w:val="20"/>
                <w:lang w:val="lv-LV"/>
              </w:rPr>
              <w:t> </w:t>
            </w:r>
            <w:r w:rsidRPr="00E26327">
              <w:rPr>
                <w:sz w:val="20"/>
                <w:szCs w:val="20"/>
                <w:lang w:val="lv-LV"/>
              </w:rPr>
              <w:t>rindas summa)</w:t>
            </w:r>
          </w:p>
        </w:tc>
        <w:tc>
          <w:tcPr>
            <w:tcW w:w="1316" w:type="dxa"/>
            <w:tcBorders>
              <w:top w:val="single" w:sz="4" w:space="0" w:color="auto"/>
              <w:bottom w:val="single" w:sz="4" w:space="0" w:color="auto"/>
              <w:right w:val="single" w:sz="4" w:space="0" w:color="auto"/>
            </w:tcBorders>
          </w:tcPr>
          <w:p w14:paraId="780E02EB" w14:textId="77777777" w:rsidR="00384DA2" w:rsidRPr="00E26327" w:rsidRDefault="00384DA2" w:rsidP="00476C89">
            <w:pPr>
              <w:rPr>
                <w:sz w:val="20"/>
                <w:szCs w:val="20"/>
                <w:lang w:val="lv-LV"/>
              </w:rPr>
            </w:pPr>
          </w:p>
        </w:tc>
        <w:tc>
          <w:tcPr>
            <w:tcW w:w="1417" w:type="dxa"/>
            <w:tcBorders>
              <w:top w:val="single" w:sz="4" w:space="0" w:color="auto"/>
              <w:left w:val="single" w:sz="4" w:space="0" w:color="auto"/>
              <w:bottom w:val="single" w:sz="4" w:space="0" w:color="auto"/>
              <w:right w:val="single" w:sz="4" w:space="0" w:color="auto"/>
            </w:tcBorders>
          </w:tcPr>
          <w:p w14:paraId="4C92D6F9" w14:textId="77777777" w:rsidR="00384DA2" w:rsidRPr="00E26327" w:rsidRDefault="00384DA2" w:rsidP="00476C89">
            <w:pPr>
              <w:ind w:left="157" w:right="-213" w:hanging="157"/>
              <w:rPr>
                <w:sz w:val="20"/>
                <w:szCs w:val="20"/>
                <w:lang w:val="lv-LV"/>
              </w:rPr>
            </w:pPr>
          </w:p>
        </w:tc>
      </w:tr>
      <w:tr w:rsidR="00384DA2" w:rsidRPr="00E26327" w14:paraId="384D8FC3" w14:textId="77777777" w:rsidTr="00A05B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trHeight w:val="20"/>
        </w:trPr>
        <w:tc>
          <w:tcPr>
            <w:tcW w:w="851" w:type="dxa"/>
            <w:gridSpan w:val="2"/>
            <w:tcBorders>
              <w:top w:val="single" w:sz="4" w:space="0" w:color="auto"/>
              <w:left w:val="single" w:sz="4" w:space="0" w:color="auto"/>
              <w:bottom w:val="single" w:sz="4" w:space="0" w:color="auto"/>
              <w:right w:val="single" w:sz="4" w:space="0" w:color="auto"/>
            </w:tcBorders>
          </w:tcPr>
          <w:p w14:paraId="2195E91C" w14:textId="77777777" w:rsidR="00384DA2" w:rsidRPr="00E26327" w:rsidRDefault="00384DA2" w:rsidP="00476C89">
            <w:pPr>
              <w:ind w:firstLineChars="9" w:firstLine="18"/>
              <w:rPr>
                <w:sz w:val="20"/>
                <w:szCs w:val="20"/>
                <w:lang w:val="lv-LV"/>
              </w:rPr>
            </w:pPr>
            <w:r w:rsidRPr="00E26327">
              <w:rPr>
                <w:sz w:val="20"/>
                <w:szCs w:val="20"/>
                <w:lang w:val="lv-LV"/>
              </w:rPr>
              <w:t>NP.</w:t>
            </w:r>
          </w:p>
        </w:tc>
        <w:tc>
          <w:tcPr>
            <w:tcW w:w="836" w:type="dxa"/>
            <w:tcBorders>
              <w:top w:val="single" w:sz="4" w:space="0" w:color="auto"/>
              <w:left w:val="single" w:sz="4" w:space="0" w:color="auto"/>
              <w:bottom w:val="single" w:sz="4" w:space="0" w:color="auto"/>
              <w:right w:val="single" w:sz="4" w:space="0" w:color="auto"/>
            </w:tcBorders>
          </w:tcPr>
          <w:p w14:paraId="0F1C937E" w14:textId="77777777" w:rsidR="00384DA2" w:rsidRPr="00E26327" w:rsidRDefault="00384DA2" w:rsidP="00476C89">
            <w:pPr>
              <w:ind w:firstLineChars="9" w:firstLine="18"/>
              <w:rPr>
                <w:sz w:val="20"/>
                <w:szCs w:val="20"/>
                <w:lang w:val="lv-LV"/>
              </w:rPr>
            </w:pPr>
            <w:r w:rsidRPr="00E26327">
              <w:rPr>
                <w:sz w:val="20"/>
                <w:szCs w:val="20"/>
                <w:lang w:val="lv-LV"/>
              </w:rPr>
              <w:t>A2.1.</w:t>
            </w:r>
          </w:p>
        </w:tc>
        <w:tc>
          <w:tcPr>
            <w:tcW w:w="5204" w:type="dxa"/>
            <w:tcBorders>
              <w:top w:val="single" w:sz="4" w:space="0" w:color="auto"/>
              <w:left w:val="single" w:sz="4" w:space="0" w:color="auto"/>
              <w:bottom w:val="single" w:sz="4" w:space="0" w:color="auto"/>
              <w:right w:val="single" w:sz="4" w:space="0" w:color="auto"/>
            </w:tcBorders>
            <w:tcMar>
              <w:top w:w="0" w:type="dxa"/>
              <w:left w:w="180" w:type="dxa"/>
              <w:bottom w:w="0" w:type="dxa"/>
              <w:right w:w="0" w:type="dxa"/>
            </w:tcMar>
            <w:vAlign w:val="bottom"/>
          </w:tcPr>
          <w:p w14:paraId="565304B7" w14:textId="77777777" w:rsidR="00384DA2" w:rsidRPr="00E26327" w:rsidRDefault="00384DA2" w:rsidP="00476C89">
            <w:pPr>
              <w:rPr>
                <w:sz w:val="20"/>
                <w:szCs w:val="20"/>
                <w:lang w:val="lv-LV"/>
              </w:rPr>
            </w:pPr>
            <w:r w:rsidRPr="00E26327">
              <w:rPr>
                <w:sz w:val="20"/>
                <w:szCs w:val="20"/>
                <w:lang w:val="lv-LV"/>
              </w:rPr>
              <w:t>Atalgojums</w:t>
            </w:r>
          </w:p>
        </w:tc>
        <w:tc>
          <w:tcPr>
            <w:tcW w:w="1316" w:type="dxa"/>
            <w:tcBorders>
              <w:top w:val="single" w:sz="4" w:space="0" w:color="auto"/>
              <w:bottom w:val="single" w:sz="4" w:space="0" w:color="auto"/>
              <w:right w:val="single" w:sz="4" w:space="0" w:color="auto"/>
            </w:tcBorders>
          </w:tcPr>
          <w:p w14:paraId="49E8C64F" w14:textId="77777777" w:rsidR="00384DA2" w:rsidRPr="00E26327" w:rsidRDefault="00384DA2" w:rsidP="00476C89">
            <w:pPr>
              <w:rPr>
                <w:sz w:val="20"/>
                <w:szCs w:val="20"/>
                <w:lang w:val="lv-LV"/>
              </w:rPr>
            </w:pPr>
          </w:p>
        </w:tc>
        <w:tc>
          <w:tcPr>
            <w:tcW w:w="1417" w:type="dxa"/>
            <w:tcBorders>
              <w:top w:val="single" w:sz="4" w:space="0" w:color="auto"/>
              <w:left w:val="single" w:sz="4" w:space="0" w:color="auto"/>
              <w:bottom w:val="single" w:sz="4" w:space="0" w:color="auto"/>
              <w:right w:val="single" w:sz="4" w:space="0" w:color="auto"/>
            </w:tcBorders>
          </w:tcPr>
          <w:p w14:paraId="020C98C6" w14:textId="77777777" w:rsidR="00384DA2" w:rsidRPr="00E26327" w:rsidRDefault="00384DA2" w:rsidP="00476C89">
            <w:pPr>
              <w:ind w:left="157" w:right="-213" w:hanging="157"/>
              <w:rPr>
                <w:sz w:val="20"/>
                <w:szCs w:val="20"/>
                <w:lang w:val="lv-LV"/>
              </w:rPr>
            </w:pPr>
          </w:p>
        </w:tc>
      </w:tr>
      <w:tr w:rsidR="00384DA2" w:rsidRPr="00AC347F" w14:paraId="281107EE" w14:textId="77777777" w:rsidTr="00A05B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trHeight w:val="20"/>
        </w:trPr>
        <w:tc>
          <w:tcPr>
            <w:tcW w:w="851" w:type="dxa"/>
            <w:gridSpan w:val="2"/>
            <w:tcBorders>
              <w:top w:val="single" w:sz="4" w:space="0" w:color="auto"/>
              <w:left w:val="single" w:sz="4" w:space="0" w:color="auto"/>
              <w:bottom w:val="single" w:sz="4" w:space="0" w:color="auto"/>
              <w:right w:val="single" w:sz="4" w:space="0" w:color="auto"/>
            </w:tcBorders>
          </w:tcPr>
          <w:p w14:paraId="12910FA6" w14:textId="77777777" w:rsidR="00384DA2" w:rsidRPr="00E26327" w:rsidRDefault="00384DA2" w:rsidP="00476C89">
            <w:pPr>
              <w:ind w:firstLineChars="9" w:firstLine="18"/>
              <w:rPr>
                <w:sz w:val="20"/>
                <w:szCs w:val="20"/>
                <w:lang w:val="lv-LV"/>
              </w:rPr>
            </w:pPr>
            <w:r w:rsidRPr="00E26327">
              <w:rPr>
                <w:sz w:val="20"/>
                <w:szCs w:val="20"/>
                <w:lang w:val="lv-LV"/>
              </w:rPr>
              <w:t>NP.</w:t>
            </w:r>
          </w:p>
        </w:tc>
        <w:tc>
          <w:tcPr>
            <w:tcW w:w="836" w:type="dxa"/>
            <w:tcBorders>
              <w:top w:val="single" w:sz="4" w:space="0" w:color="auto"/>
              <w:left w:val="single" w:sz="4" w:space="0" w:color="auto"/>
              <w:bottom w:val="single" w:sz="4" w:space="0" w:color="auto"/>
              <w:right w:val="single" w:sz="4" w:space="0" w:color="auto"/>
            </w:tcBorders>
          </w:tcPr>
          <w:p w14:paraId="62121BAF" w14:textId="77777777" w:rsidR="00384DA2" w:rsidRPr="00E26327" w:rsidRDefault="00384DA2" w:rsidP="00476C89">
            <w:pPr>
              <w:ind w:firstLineChars="9" w:firstLine="18"/>
              <w:rPr>
                <w:sz w:val="20"/>
                <w:szCs w:val="20"/>
                <w:lang w:val="lv-LV"/>
              </w:rPr>
            </w:pPr>
            <w:r w:rsidRPr="00E26327">
              <w:rPr>
                <w:sz w:val="20"/>
                <w:szCs w:val="20"/>
                <w:lang w:val="lv-LV"/>
              </w:rPr>
              <w:t>A2.2.</w:t>
            </w:r>
          </w:p>
        </w:tc>
        <w:tc>
          <w:tcPr>
            <w:tcW w:w="5204" w:type="dxa"/>
            <w:tcBorders>
              <w:top w:val="single" w:sz="4" w:space="0" w:color="auto"/>
              <w:left w:val="single" w:sz="4" w:space="0" w:color="auto"/>
              <w:bottom w:val="single" w:sz="4" w:space="0" w:color="auto"/>
              <w:right w:val="single" w:sz="4" w:space="0" w:color="auto"/>
            </w:tcBorders>
            <w:tcMar>
              <w:top w:w="0" w:type="dxa"/>
              <w:left w:w="180" w:type="dxa"/>
              <w:bottom w:w="0" w:type="dxa"/>
              <w:right w:w="0" w:type="dxa"/>
            </w:tcMar>
            <w:vAlign w:val="bottom"/>
          </w:tcPr>
          <w:p w14:paraId="6BBCF43E" w14:textId="77777777" w:rsidR="00384DA2" w:rsidRPr="00E26327" w:rsidRDefault="00384DA2" w:rsidP="00476C89">
            <w:pPr>
              <w:rPr>
                <w:sz w:val="20"/>
                <w:szCs w:val="20"/>
                <w:lang w:val="lv-LV"/>
              </w:rPr>
            </w:pPr>
            <w:r w:rsidRPr="00E26327">
              <w:rPr>
                <w:sz w:val="20"/>
                <w:szCs w:val="20"/>
                <w:lang w:val="lv-LV"/>
              </w:rPr>
              <w:t>Darba devēja sociālās apdrošināšanas iemaksas, pabalsti un kompensācijas</w:t>
            </w:r>
          </w:p>
        </w:tc>
        <w:tc>
          <w:tcPr>
            <w:tcW w:w="1316" w:type="dxa"/>
            <w:tcBorders>
              <w:top w:val="single" w:sz="4" w:space="0" w:color="auto"/>
              <w:bottom w:val="single" w:sz="4" w:space="0" w:color="auto"/>
              <w:right w:val="single" w:sz="4" w:space="0" w:color="auto"/>
            </w:tcBorders>
          </w:tcPr>
          <w:p w14:paraId="4AF2EF66" w14:textId="77777777" w:rsidR="00384DA2" w:rsidRPr="00E26327" w:rsidRDefault="00384DA2" w:rsidP="00476C89">
            <w:pPr>
              <w:rPr>
                <w:sz w:val="20"/>
                <w:szCs w:val="20"/>
                <w:lang w:val="lv-LV"/>
              </w:rPr>
            </w:pPr>
          </w:p>
        </w:tc>
        <w:tc>
          <w:tcPr>
            <w:tcW w:w="1417" w:type="dxa"/>
            <w:tcBorders>
              <w:top w:val="single" w:sz="4" w:space="0" w:color="auto"/>
              <w:left w:val="single" w:sz="4" w:space="0" w:color="auto"/>
              <w:bottom w:val="single" w:sz="4" w:space="0" w:color="auto"/>
              <w:right w:val="single" w:sz="4" w:space="0" w:color="auto"/>
            </w:tcBorders>
          </w:tcPr>
          <w:p w14:paraId="64D70614" w14:textId="77777777" w:rsidR="00384DA2" w:rsidRPr="00E26327" w:rsidRDefault="00384DA2" w:rsidP="00476C89">
            <w:pPr>
              <w:ind w:left="157" w:right="-213" w:hanging="157"/>
              <w:rPr>
                <w:sz w:val="20"/>
                <w:szCs w:val="20"/>
                <w:lang w:val="lv-LV"/>
              </w:rPr>
            </w:pPr>
          </w:p>
        </w:tc>
      </w:tr>
      <w:tr w:rsidR="00384DA2" w:rsidRPr="00E26327" w14:paraId="58745579" w14:textId="77777777" w:rsidTr="00A05B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trHeight w:val="20"/>
        </w:trPr>
        <w:tc>
          <w:tcPr>
            <w:tcW w:w="851" w:type="dxa"/>
            <w:gridSpan w:val="2"/>
            <w:tcBorders>
              <w:top w:val="single" w:sz="4" w:space="0" w:color="auto"/>
              <w:left w:val="single" w:sz="4" w:space="0" w:color="auto"/>
              <w:bottom w:val="single" w:sz="4" w:space="0" w:color="auto"/>
              <w:right w:val="single" w:sz="4" w:space="0" w:color="auto"/>
            </w:tcBorders>
          </w:tcPr>
          <w:p w14:paraId="306A070F" w14:textId="77777777" w:rsidR="00384DA2" w:rsidRPr="00E26327" w:rsidRDefault="00384DA2" w:rsidP="00476C89">
            <w:pPr>
              <w:ind w:firstLineChars="9" w:firstLine="18"/>
              <w:rPr>
                <w:sz w:val="20"/>
                <w:szCs w:val="20"/>
                <w:lang w:val="lv-LV"/>
              </w:rPr>
            </w:pPr>
            <w:r w:rsidRPr="00E26327">
              <w:rPr>
                <w:sz w:val="20"/>
                <w:szCs w:val="20"/>
                <w:lang w:val="lv-LV"/>
              </w:rPr>
              <w:t>NP.</w:t>
            </w:r>
          </w:p>
        </w:tc>
        <w:tc>
          <w:tcPr>
            <w:tcW w:w="836" w:type="dxa"/>
            <w:tcBorders>
              <w:top w:val="single" w:sz="4" w:space="0" w:color="auto"/>
              <w:left w:val="single" w:sz="4" w:space="0" w:color="auto"/>
              <w:bottom w:val="single" w:sz="4" w:space="0" w:color="auto"/>
              <w:right w:val="single" w:sz="4" w:space="0" w:color="auto"/>
            </w:tcBorders>
          </w:tcPr>
          <w:p w14:paraId="6E9D9CDE" w14:textId="77777777" w:rsidR="00384DA2" w:rsidRPr="00E26327" w:rsidRDefault="00384DA2" w:rsidP="00476C89">
            <w:pPr>
              <w:ind w:firstLineChars="9" w:firstLine="18"/>
              <w:rPr>
                <w:sz w:val="20"/>
                <w:szCs w:val="20"/>
                <w:lang w:val="lv-LV"/>
              </w:rPr>
            </w:pPr>
            <w:r w:rsidRPr="00E26327">
              <w:rPr>
                <w:sz w:val="20"/>
                <w:szCs w:val="20"/>
                <w:lang w:val="lv-LV"/>
              </w:rPr>
              <w:t>A2.3.</w:t>
            </w:r>
          </w:p>
        </w:tc>
        <w:tc>
          <w:tcPr>
            <w:tcW w:w="5204" w:type="dxa"/>
            <w:tcBorders>
              <w:top w:val="single" w:sz="4" w:space="0" w:color="auto"/>
              <w:left w:val="single" w:sz="4" w:space="0" w:color="auto"/>
              <w:bottom w:val="single" w:sz="4" w:space="0" w:color="auto"/>
              <w:right w:val="single" w:sz="4" w:space="0" w:color="auto"/>
            </w:tcBorders>
            <w:noWrap/>
            <w:tcMar>
              <w:top w:w="0" w:type="dxa"/>
              <w:left w:w="180" w:type="dxa"/>
              <w:bottom w:w="0" w:type="dxa"/>
              <w:right w:w="0" w:type="dxa"/>
            </w:tcMar>
            <w:vAlign w:val="bottom"/>
          </w:tcPr>
          <w:p w14:paraId="2F97E95C" w14:textId="77777777" w:rsidR="00384DA2" w:rsidRPr="00E26327" w:rsidRDefault="00384DA2" w:rsidP="00476C89">
            <w:pPr>
              <w:rPr>
                <w:sz w:val="20"/>
                <w:szCs w:val="20"/>
                <w:lang w:val="lv-LV"/>
              </w:rPr>
            </w:pPr>
            <w:r w:rsidRPr="00E26327">
              <w:rPr>
                <w:sz w:val="20"/>
                <w:szCs w:val="20"/>
                <w:lang w:val="lv-LV"/>
              </w:rPr>
              <w:t>Mācību, darba un dienesta komandējumi un dienesta, darba braucieni</w:t>
            </w:r>
          </w:p>
        </w:tc>
        <w:tc>
          <w:tcPr>
            <w:tcW w:w="1316" w:type="dxa"/>
            <w:tcBorders>
              <w:top w:val="single" w:sz="4" w:space="0" w:color="auto"/>
              <w:bottom w:val="single" w:sz="4" w:space="0" w:color="auto"/>
              <w:right w:val="single" w:sz="4" w:space="0" w:color="auto"/>
            </w:tcBorders>
          </w:tcPr>
          <w:p w14:paraId="71E039DF" w14:textId="77777777" w:rsidR="00384DA2" w:rsidRPr="00E26327" w:rsidRDefault="00384DA2" w:rsidP="00476C89">
            <w:pPr>
              <w:rPr>
                <w:sz w:val="20"/>
                <w:szCs w:val="20"/>
                <w:lang w:val="lv-LV"/>
              </w:rPr>
            </w:pPr>
          </w:p>
        </w:tc>
        <w:tc>
          <w:tcPr>
            <w:tcW w:w="1417" w:type="dxa"/>
            <w:tcBorders>
              <w:top w:val="single" w:sz="4" w:space="0" w:color="auto"/>
              <w:left w:val="single" w:sz="4" w:space="0" w:color="auto"/>
              <w:bottom w:val="single" w:sz="4" w:space="0" w:color="auto"/>
              <w:right w:val="single" w:sz="4" w:space="0" w:color="auto"/>
            </w:tcBorders>
          </w:tcPr>
          <w:p w14:paraId="42191CD8" w14:textId="77777777" w:rsidR="00384DA2" w:rsidRPr="00E26327" w:rsidRDefault="00384DA2" w:rsidP="00476C89">
            <w:pPr>
              <w:rPr>
                <w:sz w:val="20"/>
                <w:szCs w:val="20"/>
                <w:lang w:val="lv-LV"/>
              </w:rPr>
            </w:pPr>
          </w:p>
        </w:tc>
      </w:tr>
      <w:tr w:rsidR="00384DA2" w:rsidRPr="00E26327" w14:paraId="7E2061CF" w14:textId="77777777" w:rsidTr="00A05B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trHeight w:val="20"/>
        </w:trPr>
        <w:tc>
          <w:tcPr>
            <w:tcW w:w="851" w:type="dxa"/>
            <w:gridSpan w:val="2"/>
            <w:tcBorders>
              <w:top w:val="nil"/>
              <w:left w:val="single" w:sz="4" w:space="0" w:color="auto"/>
              <w:bottom w:val="single" w:sz="4" w:space="0" w:color="auto"/>
              <w:right w:val="single" w:sz="4" w:space="0" w:color="auto"/>
            </w:tcBorders>
          </w:tcPr>
          <w:p w14:paraId="01FFD5FB" w14:textId="77777777" w:rsidR="00384DA2" w:rsidRPr="00E26327" w:rsidRDefault="00384DA2" w:rsidP="00476C89">
            <w:pPr>
              <w:ind w:firstLineChars="9" w:firstLine="18"/>
              <w:rPr>
                <w:sz w:val="20"/>
                <w:szCs w:val="20"/>
                <w:lang w:val="lv-LV"/>
              </w:rPr>
            </w:pPr>
            <w:r w:rsidRPr="00E26327">
              <w:rPr>
                <w:sz w:val="20"/>
                <w:szCs w:val="20"/>
                <w:lang w:val="lv-LV"/>
              </w:rPr>
              <w:t>NP.</w:t>
            </w:r>
          </w:p>
        </w:tc>
        <w:tc>
          <w:tcPr>
            <w:tcW w:w="836" w:type="dxa"/>
            <w:tcBorders>
              <w:top w:val="nil"/>
              <w:left w:val="single" w:sz="4" w:space="0" w:color="auto"/>
              <w:bottom w:val="single" w:sz="4" w:space="0" w:color="auto"/>
              <w:right w:val="single" w:sz="4" w:space="0" w:color="auto"/>
            </w:tcBorders>
          </w:tcPr>
          <w:p w14:paraId="4EC0BB8D" w14:textId="77777777" w:rsidR="00384DA2" w:rsidRPr="00E26327" w:rsidRDefault="00384DA2" w:rsidP="00476C89">
            <w:pPr>
              <w:ind w:firstLineChars="9" w:firstLine="18"/>
              <w:rPr>
                <w:sz w:val="20"/>
                <w:szCs w:val="20"/>
                <w:lang w:val="lv-LV"/>
              </w:rPr>
            </w:pPr>
            <w:r w:rsidRPr="00E26327">
              <w:rPr>
                <w:sz w:val="20"/>
                <w:szCs w:val="20"/>
                <w:lang w:val="lv-LV"/>
              </w:rPr>
              <w:t>A2.4.</w:t>
            </w:r>
          </w:p>
        </w:tc>
        <w:tc>
          <w:tcPr>
            <w:tcW w:w="5204" w:type="dxa"/>
            <w:tcBorders>
              <w:top w:val="nil"/>
              <w:left w:val="single" w:sz="4" w:space="0" w:color="auto"/>
              <w:bottom w:val="single" w:sz="4" w:space="0" w:color="auto"/>
              <w:right w:val="single" w:sz="4" w:space="0" w:color="auto"/>
            </w:tcBorders>
            <w:noWrap/>
            <w:tcMar>
              <w:top w:w="0" w:type="dxa"/>
              <w:left w:w="180" w:type="dxa"/>
              <w:bottom w:w="0" w:type="dxa"/>
              <w:right w:w="0" w:type="dxa"/>
            </w:tcMar>
            <w:vAlign w:val="bottom"/>
          </w:tcPr>
          <w:p w14:paraId="52E7E0FF" w14:textId="77777777" w:rsidR="00384DA2" w:rsidRPr="00E26327" w:rsidRDefault="00384DA2" w:rsidP="00476C89">
            <w:pPr>
              <w:rPr>
                <w:sz w:val="20"/>
                <w:szCs w:val="20"/>
                <w:lang w:val="lv-LV"/>
              </w:rPr>
            </w:pPr>
            <w:r w:rsidRPr="00E26327">
              <w:rPr>
                <w:sz w:val="20"/>
                <w:szCs w:val="20"/>
                <w:lang w:val="lv-LV"/>
              </w:rPr>
              <w:t>Pakalpojumi</w:t>
            </w:r>
          </w:p>
        </w:tc>
        <w:tc>
          <w:tcPr>
            <w:tcW w:w="1316" w:type="dxa"/>
            <w:tcBorders>
              <w:top w:val="single" w:sz="4" w:space="0" w:color="auto"/>
              <w:bottom w:val="single" w:sz="4" w:space="0" w:color="auto"/>
              <w:right w:val="single" w:sz="4" w:space="0" w:color="auto"/>
            </w:tcBorders>
          </w:tcPr>
          <w:p w14:paraId="24AF8023" w14:textId="77777777" w:rsidR="00384DA2" w:rsidRPr="00E26327" w:rsidRDefault="00384DA2" w:rsidP="00476C89">
            <w:pPr>
              <w:rPr>
                <w:sz w:val="20"/>
                <w:szCs w:val="20"/>
                <w:lang w:val="lv-LV"/>
              </w:rPr>
            </w:pPr>
          </w:p>
        </w:tc>
        <w:tc>
          <w:tcPr>
            <w:tcW w:w="1417" w:type="dxa"/>
            <w:tcBorders>
              <w:top w:val="single" w:sz="4" w:space="0" w:color="auto"/>
              <w:left w:val="single" w:sz="4" w:space="0" w:color="auto"/>
              <w:bottom w:val="single" w:sz="4" w:space="0" w:color="auto"/>
              <w:right w:val="single" w:sz="4" w:space="0" w:color="auto"/>
            </w:tcBorders>
          </w:tcPr>
          <w:p w14:paraId="7BD38EF6" w14:textId="77777777" w:rsidR="00384DA2" w:rsidRPr="00E26327" w:rsidRDefault="00384DA2" w:rsidP="00476C89">
            <w:pPr>
              <w:rPr>
                <w:sz w:val="20"/>
                <w:szCs w:val="20"/>
                <w:lang w:val="lv-LV"/>
              </w:rPr>
            </w:pPr>
          </w:p>
        </w:tc>
      </w:tr>
      <w:tr w:rsidR="00384DA2" w:rsidRPr="00E26327" w14:paraId="5229E444" w14:textId="77777777" w:rsidTr="00A05B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trHeight w:val="20"/>
        </w:trPr>
        <w:tc>
          <w:tcPr>
            <w:tcW w:w="851" w:type="dxa"/>
            <w:gridSpan w:val="2"/>
            <w:tcBorders>
              <w:top w:val="single" w:sz="4" w:space="0" w:color="auto"/>
              <w:left w:val="single" w:sz="4" w:space="0" w:color="auto"/>
              <w:bottom w:val="single" w:sz="4" w:space="0" w:color="auto"/>
              <w:right w:val="single" w:sz="4" w:space="0" w:color="auto"/>
            </w:tcBorders>
          </w:tcPr>
          <w:p w14:paraId="3B55385D" w14:textId="77777777" w:rsidR="00384DA2" w:rsidRPr="00E26327" w:rsidRDefault="00384DA2" w:rsidP="00476C89">
            <w:pPr>
              <w:ind w:firstLineChars="9" w:firstLine="18"/>
              <w:rPr>
                <w:sz w:val="20"/>
                <w:szCs w:val="20"/>
                <w:lang w:val="lv-LV"/>
              </w:rPr>
            </w:pPr>
            <w:r w:rsidRPr="00E26327">
              <w:rPr>
                <w:sz w:val="20"/>
                <w:szCs w:val="20"/>
                <w:lang w:val="lv-LV"/>
              </w:rPr>
              <w:t>NP.</w:t>
            </w:r>
          </w:p>
        </w:tc>
        <w:tc>
          <w:tcPr>
            <w:tcW w:w="836" w:type="dxa"/>
            <w:tcBorders>
              <w:top w:val="single" w:sz="4" w:space="0" w:color="auto"/>
              <w:left w:val="single" w:sz="4" w:space="0" w:color="auto"/>
              <w:bottom w:val="single" w:sz="4" w:space="0" w:color="auto"/>
              <w:right w:val="single" w:sz="4" w:space="0" w:color="auto"/>
            </w:tcBorders>
          </w:tcPr>
          <w:p w14:paraId="4F600C7E" w14:textId="77777777" w:rsidR="00384DA2" w:rsidRPr="00E26327" w:rsidRDefault="00384DA2" w:rsidP="00476C89">
            <w:pPr>
              <w:ind w:firstLineChars="9" w:firstLine="18"/>
              <w:rPr>
                <w:sz w:val="20"/>
                <w:szCs w:val="20"/>
                <w:lang w:val="lv-LV"/>
              </w:rPr>
            </w:pPr>
            <w:r w:rsidRPr="00E26327">
              <w:rPr>
                <w:sz w:val="20"/>
                <w:szCs w:val="20"/>
                <w:lang w:val="lv-LV"/>
              </w:rPr>
              <w:t>A2.5.</w:t>
            </w:r>
          </w:p>
        </w:tc>
        <w:tc>
          <w:tcPr>
            <w:tcW w:w="5204" w:type="dxa"/>
            <w:tcBorders>
              <w:top w:val="single" w:sz="4" w:space="0" w:color="auto"/>
              <w:left w:val="single" w:sz="4" w:space="0" w:color="auto"/>
              <w:bottom w:val="single" w:sz="4" w:space="0" w:color="auto"/>
              <w:right w:val="single" w:sz="4" w:space="0" w:color="auto"/>
            </w:tcBorders>
            <w:noWrap/>
            <w:tcMar>
              <w:top w:w="0" w:type="dxa"/>
              <w:left w:w="180" w:type="dxa"/>
              <w:bottom w:w="0" w:type="dxa"/>
              <w:right w:w="0" w:type="dxa"/>
            </w:tcMar>
            <w:vAlign w:val="bottom"/>
          </w:tcPr>
          <w:p w14:paraId="32CC2D45" w14:textId="77777777" w:rsidR="00384DA2" w:rsidRPr="00E26327" w:rsidRDefault="00384DA2" w:rsidP="00476C89">
            <w:pPr>
              <w:rPr>
                <w:sz w:val="20"/>
                <w:szCs w:val="20"/>
                <w:lang w:val="lv-LV"/>
              </w:rPr>
            </w:pPr>
            <w:r w:rsidRPr="00E26327">
              <w:rPr>
                <w:sz w:val="20"/>
                <w:szCs w:val="20"/>
                <w:lang w:val="lv-LV"/>
              </w:rPr>
              <w:t>Krājumi, materiāli, energoresursi, preces, biroja preces un inventārs, periodika</w:t>
            </w:r>
          </w:p>
        </w:tc>
        <w:tc>
          <w:tcPr>
            <w:tcW w:w="1316" w:type="dxa"/>
            <w:tcBorders>
              <w:top w:val="single" w:sz="4" w:space="0" w:color="auto"/>
              <w:bottom w:val="single" w:sz="4" w:space="0" w:color="auto"/>
              <w:right w:val="single" w:sz="4" w:space="0" w:color="auto"/>
            </w:tcBorders>
          </w:tcPr>
          <w:p w14:paraId="5DF16E55" w14:textId="77777777" w:rsidR="00384DA2" w:rsidRPr="00E26327" w:rsidRDefault="00384DA2" w:rsidP="00476C89">
            <w:pPr>
              <w:rPr>
                <w:sz w:val="20"/>
                <w:szCs w:val="20"/>
                <w:lang w:val="lv-LV"/>
              </w:rPr>
            </w:pPr>
          </w:p>
        </w:tc>
        <w:tc>
          <w:tcPr>
            <w:tcW w:w="1417" w:type="dxa"/>
            <w:tcBorders>
              <w:top w:val="single" w:sz="4" w:space="0" w:color="auto"/>
              <w:left w:val="single" w:sz="4" w:space="0" w:color="auto"/>
              <w:bottom w:val="single" w:sz="4" w:space="0" w:color="auto"/>
              <w:right w:val="single" w:sz="4" w:space="0" w:color="auto"/>
            </w:tcBorders>
          </w:tcPr>
          <w:p w14:paraId="12228A8C" w14:textId="77777777" w:rsidR="00384DA2" w:rsidRPr="00E26327" w:rsidRDefault="00384DA2" w:rsidP="00476C89">
            <w:pPr>
              <w:rPr>
                <w:sz w:val="20"/>
                <w:szCs w:val="20"/>
                <w:lang w:val="lv-LV"/>
              </w:rPr>
            </w:pPr>
          </w:p>
        </w:tc>
      </w:tr>
      <w:tr w:rsidR="00384DA2" w:rsidRPr="00E26327" w14:paraId="536BE9BB" w14:textId="77777777" w:rsidTr="00A05B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trHeight w:val="20"/>
        </w:trPr>
        <w:tc>
          <w:tcPr>
            <w:tcW w:w="851" w:type="dxa"/>
            <w:gridSpan w:val="2"/>
            <w:tcBorders>
              <w:top w:val="single" w:sz="4" w:space="0" w:color="auto"/>
              <w:left w:val="single" w:sz="4" w:space="0" w:color="auto"/>
              <w:bottom w:val="single" w:sz="4" w:space="0" w:color="auto"/>
              <w:right w:val="single" w:sz="4" w:space="0" w:color="auto"/>
            </w:tcBorders>
          </w:tcPr>
          <w:p w14:paraId="2C26E284" w14:textId="77777777" w:rsidR="00384DA2" w:rsidRPr="00E26327" w:rsidRDefault="00384DA2" w:rsidP="00476C89">
            <w:pPr>
              <w:ind w:firstLineChars="9" w:firstLine="18"/>
              <w:rPr>
                <w:sz w:val="20"/>
                <w:szCs w:val="20"/>
                <w:lang w:val="lv-LV"/>
              </w:rPr>
            </w:pPr>
            <w:r w:rsidRPr="00E26327">
              <w:rPr>
                <w:sz w:val="20"/>
                <w:szCs w:val="20"/>
                <w:lang w:val="lv-LV"/>
              </w:rPr>
              <w:t>NP.</w:t>
            </w:r>
          </w:p>
        </w:tc>
        <w:tc>
          <w:tcPr>
            <w:tcW w:w="836" w:type="dxa"/>
            <w:tcBorders>
              <w:top w:val="single" w:sz="4" w:space="0" w:color="auto"/>
              <w:left w:val="single" w:sz="4" w:space="0" w:color="auto"/>
              <w:bottom w:val="single" w:sz="4" w:space="0" w:color="auto"/>
              <w:right w:val="single" w:sz="4" w:space="0" w:color="auto"/>
            </w:tcBorders>
          </w:tcPr>
          <w:p w14:paraId="6ACCA550" w14:textId="77777777" w:rsidR="00384DA2" w:rsidRPr="00E26327" w:rsidRDefault="00384DA2" w:rsidP="00476C89">
            <w:pPr>
              <w:ind w:firstLineChars="9" w:firstLine="18"/>
              <w:rPr>
                <w:sz w:val="20"/>
                <w:szCs w:val="20"/>
                <w:lang w:val="lv-LV"/>
              </w:rPr>
            </w:pPr>
            <w:r w:rsidRPr="00E26327">
              <w:rPr>
                <w:sz w:val="20"/>
                <w:szCs w:val="20"/>
                <w:lang w:val="lv-LV"/>
              </w:rPr>
              <w:t>A2.6.</w:t>
            </w:r>
          </w:p>
        </w:tc>
        <w:tc>
          <w:tcPr>
            <w:tcW w:w="5204" w:type="dxa"/>
            <w:tcBorders>
              <w:top w:val="single" w:sz="4" w:space="0" w:color="auto"/>
              <w:left w:val="single" w:sz="4" w:space="0" w:color="auto"/>
              <w:bottom w:val="single" w:sz="4" w:space="0" w:color="auto"/>
              <w:right w:val="single" w:sz="4" w:space="0" w:color="auto"/>
            </w:tcBorders>
            <w:noWrap/>
            <w:tcMar>
              <w:top w:w="0" w:type="dxa"/>
              <w:left w:w="180" w:type="dxa"/>
              <w:bottom w:w="0" w:type="dxa"/>
              <w:right w:w="0" w:type="dxa"/>
            </w:tcMar>
            <w:vAlign w:val="bottom"/>
          </w:tcPr>
          <w:p w14:paraId="47EED337" w14:textId="77777777" w:rsidR="00384DA2" w:rsidRPr="00E26327" w:rsidRDefault="00384DA2" w:rsidP="00476C89">
            <w:pPr>
              <w:rPr>
                <w:sz w:val="20"/>
                <w:szCs w:val="20"/>
                <w:lang w:val="lv-LV"/>
              </w:rPr>
            </w:pPr>
            <w:r w:rsidRPr="00E26327">
              <w:rPr>
                <w:sz w:val="20"/>
                <w:szCs w:val="20"/>
                <w:lang w:val="lv-LV"/>
              </w:rPr>
              <w:t>Nodokļu, nodevu un naudas sodu maksājumi</w:t>
            </w:r>
          </w:p>
        </w:tc>
        <w:tc>
          <w:tcPr>
            <w:tcW w:w="1316" w:type="dxa"/>
            <w:tcBorders>
              <w:top w:val="single" w:sz="4" w:space="0" w:color="auto"/>
              <w:left w:val="single" w:sz="4" w:space="0" w:color="auto"/>
              <w:bottom w:val="single" w:sz="4" w:space="0" w:color="auto"/>
              <w:right w:val="single" w:sz="4" w:space="0" w:color="auto"/>
            </w:tcBorders>
          </w:tcPr>
          <w:p w14:paraId="3029C710" w14:textId="77777777" w:rsidR="00384DA2" w:rsidRPr="00E26327" w:rsidRDefault="00384DA2" w:rsidP="00476C89">
            <w:pPr>
              <w:rPr>
                <w:sz w:val="20"/>
                <w:szCs w:val="20"/>
                <w:lang w:val="lv-LV"/>
              </w:rPr>
            </w:pPr>
          </w:p>
        </w:tc>
        <w:tc>
          <w:tcPr>
            <w:tcW w:w="1417" w:type="dxa"/>
            <w:tcBorders>
              <w:top w:val="single" w:sz="4" w:space="0" w:color="auto"/>
              <w:left w:val="single" w:sz="4" w:space="0" w:color="auto"/>
              <w:bottom w:val="single" w:sz="4" w:space="0" w:color="auto"/>
              <w:right w:val="single" w:sz="4" w:space="0" w:color="auto"/>
            </w:tcBorders>
          </w:tcPr>
          <w:p w14:paraId="4DC681BC" w14:textId="77777777" w:rsidR="00384DA2" w:rsidRPr="00E26327" w:rsidRDefault="00384DA2" w:rsidP="00476C89">
            <w:pPr>
              <w:rPr>
                <w:sz w:val="20"/>
                <w:szCs w:val="20"/>
                <w:lang w:val="lv-LV"/>
              </w:rPr>
            </w:pPr>
          </w:p>
        </w:tc>
      </w:tr>
      <w:tr w:rsidR="00384DA2" w:rsidRPr="00AC347F" w14:paraId="31860476" w14:textId="77777777" w:rsidTr="00A05B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851" w:type="dxa"/>
            <w:gridSpan w:val="2"/>
            <w:tcBorders>
              <w:top w:val="single" w:sz="4" w:space="0" w:color="auto"/>
              <w:left w:val="single" w:sz="4" w:space="0" w:color="auto"/>
              <w:bottom w:val="single" w:sz="4" w:space="0" w:color="auto"/>
              <w:right w:val="single" w:sz="4" w:space="0" w:color="auto"/>
            </w:tcBorders>
          </w:tcPr>
          <w:p w14:paraId="6DF27C01" w14:textId="77777777" w:rsidR="00384DA2" w:rsidRPr="00E26327" w:rsidRDefault="00384DA2" w:rsidP="00476C89">
            <w:pPr>
              <w:ind w:firstLineChars="9" w:firstLine="18"/>
              <w:rPr>
                <w:sz w:val="20"/>
                <w:szCs w:val="20"/>
                <w:lang w:val="lv-LV"/>
              </w:rPr>
            </w:pPr>
            <w:r w:rsidRPr="00E26327">
              <w:rPr>
                <w:sz w:val="20"/>
                <w:szCs w:val="20"/>
                <w:lang w:val="lv-LV"/>
              </w:rPr>
              <w:t>NP.</w:t>
            </w:r>
          </w:p>
        </w:tc>
        <w:tc>
          <w:tcPr>
            <w:tcW w:w="851" w:type="dxa"/>
            <w:gridSpan w:val="2"/>
            <w:tcBorders>
              <w:top w:val="single" w:sz="4" w:space="0" w:color="auto"/>
              <w:left w:val="single" w:sz="4" w:space="0" w:color="auto"/>
              <w:bottom w:val="single" w:sz="4" w:space="0" w:color="auto"/>
              <w:right w:val="single" w:sz="4" w:space="0" w:color="auto"/>
            </w:tcBorders>
          </w:tcPr>
          <w:p w14:paraId="0A8C20BC" w14:textId="77777777" w:rsidR="00384DA2" w:rsidRPr="00E26327" w:rsidRDefault="00384DA2" w:rsidP="00476C89">
            <w:pPr>
              <w:ind w:firstLineChars="9" w:firstLine="18"/>
              <w:rPr>
                <w:sz w:val="20"/>
                <w:szCs w:val="20"/>
                <w:lang w:val="lv-LV"/>
              </w:rPr>
            </w:pPr>
            <w:r w:rsidRPr="00E26327">
              <w:rPr>
                <w:sz w:val="20"/>
                <w:szCs w:val="20"/>
                <w:lang w:val="lv-LV"/>
              </w:rPr>
              <w:t>A2.7.</w:t>
            </w:r>
          </w:p>
        </w:tc>
        <w:tc>
          <w:tcPr>
            <w:tcW w:w="5204" w:type="dxa"/>
            <w:tcBorders>
              <w:top w:val="single" w:sz="4" w:space="0" w:color="auto"/>
              <w:left w:val="single" w:sz="4" w:space="0" w:color="auto"/>
              <w:bottom w:val="single" w:sz="4" w:space="0" w:color="auto"/>
              <w:right w:val="single" w:sz="4" w:space="0" w:color="auto"/>
            </w:tcBorders>
            <w:vAlign w:val="bottom"/>
          </w:tcPr>
          <w:p w14:paraId="3CD09534" w14:textId="77777777" w:rsidR="00384DA2" w:rsidRPr="00E26327" w:rsidRDefault="00384DA2" w:rsidP="00476C89">
            <w:pPr>
              <w:ind w:left="146"/>
              <w:rPr>
                <w:sz w:val="20"/>
                <w:szCs w:val="20"/>
                <w:lang w:val="lv-LV"/>
              </w:rPr>
            </w:pPr>
            <w:r w:rsidRPr="00E26327">
              <w:rPr>
                <w:sz w:val="20"/>
                <w:szCs w:val="20"/>
                <w:lang w:val="lv-LV"/>
              </w:rPr>
              <w:t>Subsīdijas, dotācijas un sociālie pabalsti, kārtējie maksājumi Eiropas Savienības budžetā un starptautiskā sadarbība</w:t>
            </w:r>
          </w:p>
        </w:tc>
        <w:tc>
          <w:tcPr>
            <w:tcW w:w="1316" w:type="dxa"/>
            <w:tcBorders>
              <w:top w:val="nil"/>
              <w:left w:val="nil"/>
              <w:bottom w:val="single" w:sz="4" w:space="0" w:color="auto"/>
              <w:right w:val="single" w:sz="4" w:space="0" w:color="auto"/>
            </w:tcBorders>
            <w:noWrap/>
          </w:tcPr>
          <w:p w14:paraId="28F8BB9E" w14:textId="77777777" w:rsidR="00384DA2" w:rsidRPr="00E26327" w:rsidRDefault="00384DA2" w:rsidP="00476C89">
            <w:pPr>
              <w:jc w:val="center"/>
              <w:rPr>
                <w:sz w:val="20"/>
                <w:szCs w:val="20"/>
                <w:lang w:val="lv-LV"/>
              </w:rPr>
            </w:pPr>
          </w:p>
        </w:tc>
        <w:tc>
          <w:tcPr>
            <w:tcW w:w="1417" w:type="dxa"/>
            <w:tcBorders>
              <w:top w:val="nil"/>
              <w:left w:val="nil"/>
              <w:bottom w:val="single" w:sz="4" w:space="0" w:color="auto"/>
              <w:right w:val="single" w:sz="4" w:space="0" w:color="auto"/>
            </w:tcBorders>
            <w:noWrap/>
          </w:tcPr>
          <w:p w14:paraId="69425A10" w14:textId="77777777" w:rsidR="00384DA2" w:rsidRPr="00E26327" w:rsidRDefault="00384DA2" w:rsidP="00476C89">
            <w:pPr>
              <w:jc w:val="center"/>
              <w:rPr>
                <w:sz w:val="20"/>
                <w:szCs w:val="20"/>
                <w:lang w:val="lv-LV"/>
              </w:rPr>
            </w:pPr>
          </w:p>
        </w:tc>
      </w:tr>
      <w:tr w:rsidR="00384DA2" w:rsidRPr="00E26327" w14:paraId="235AB853" w14:textId="77777777" w:rsidTr="00A05B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851" w:type="dxa"/>
            <w:gridSpan w:val="2"/>
            <w:tcBorders>
              <w:top w:val="nil"/>
              <w:left w:val="single" w:sz="4" w:space="0" w:color="auto"/>
              <w:bottom w:val="single" w:sz="4" w:space="0" w:color="auto"/>
              <w:right w:val="single" w:sz="4" w:space="0" w:color="auto"/>
            </w:tcBorders>
          </w:tcPr>
          <w:p w14:paraId="7D65E4E0" w14:textId="77777777" w:rsidR="00384DA2" w:rsidRPr="00E26327" w:rsidRDefault="00384DA2" w:rsidP="00476C89">
            <w:pPr>
              <w:rPr>
                <w:sz w:val="20"/>
                <w:szCs w:val="20"/>
                <w:lang w:val="lv-LV"/>
              </w:rPr>
            </w:pPr>
            <w:r w:rsidRPr="00E26327">
              <w:rPr>
                <w:sz w:val="20"/>
                <w:szCs w:val="20"/>
                <w:lang w:val="lv-LV"/>
              </w:rPr>
              <w:t>NP.</w:t>
            </w:r>
          </w:p>
        </w:tc>
        <w:tc>
          <w:tcPr>
            <w:tcW w:w="851" w:type="dxa"/>
            <w:gridSpan w:val="2"/>
            <w:tcBorders>
              <w:top w:val="nil"/>
              <w:left w:val="single" w:sz="4" w:space="0" w:color="auto"/>
              <w:bottom w:val="single" w:sz="4" w:space="0" w:color="auto"/>
              <w:right w:val="single" w:sz="4" w:space="0" w:color="auto"/>
            </w:tcBorders>
          </w:tcPr>
          <w:p w14:paraId="490A668D" w14:textId="77777777" w:rsidR="00384DA2" w:rsidRPr="00E26327" w:rsidRDefault="00384DA2" w:rsidP="00476C89">
            <w:pPr>
              <w:rPr>
                <w:sz w:val="20"/>
                <w:szCs w:val="20"/>
                <w:lang w:val="lv-LV"/>
              </w:rPr>
            </w:pPr>
            <w:r w:rsidRPr="00E26327">
              <w:rPr>
                <w:sz w:val="20"/>
                <w:szCs w:val="20"/>
                <w:lang w:val="lv-LV"/>
              </w:rPr>
              <w:t>A2.8.</w:t>
            </w:r>
          </w:p>
        </w:tc>
        <w:tc>
          <w:tcPr>
            <w:tcW w:w="5204" w:type="dxa"/>
            <w:tcBorders>
              <w:top w:val="nil"/>
              <w:left w:val="single" w:sz="4" w:space="0" w:color="auto"/>
              <w:bottom w:val="single" w:sz="4" w:space="0" w:color="auto"/>
              <w:right w:val="single" w:sz="4" w:space="0" w:color="auto"/>
            </w:tcBorders>
            <w:vAlign w:val="bottom"/>
          </w:tcPr>
          <w:p w14:paraId="2F0D0EC2" w14:textId="77777777" w:rsidR="00384DA2" w:rsidRPr="00E26327" w:rsidRDefault="00384DA2" w:rsidP="00476C89">
            <w:pPr>
              <w:ind w:left="146"/>
              <w:rPr>
                <w:sz w:val="20"/>
                <w:szCs w:val="20"/>
                <w:lang w:val="lv-LV"/>
              </w:rPr>
            </w:pPr>
            <w:r w:rsidRPr="00E26327">
              <w:rPr>
                <w:sz w:val="20"/>
                <w:szCs w:val="20"/>
                <w:lang w:val="lv-LV"/>
              </w:rPr>
              <w:t>Procentu izdevumi</w:t>
            </w:r>
          </w:p>
        </w:tc>
        <w:tc>
          <w:tcPr>
            <w:tcW w:w="1316" w:type="dxa"/>
            <w:tcBorders>
              <w:top w:val="nil"/>
              <w:left w:val="nil"/>
              <w:bottom w:val="single" w:sz="4" w:space="0" w:color="auto"/>
              <w:right w:val="single" w:sz="4" w:space="0" w:color="auto"/>
            </w:tcBorders>
            <w:noWrap/>
          </w:tcPr>
          <w:p w14:paraId="22FBF2A8" w14:textId="77777777" w:rsidR="00384DA2" w:rsidRPr="00E26327" w:rsidRDefault="00384DA2" w:rsidP="00476C89">
            <w:pPr>
              <w:jc w:val="center"/>
              <w:rPr>
                <w:sz w:val="20"/>
                <w:szCs w:val="20"/>
                <w:lang w:val="lv-LV"/>
              </w:rPr>
            </w:pPr>
          </w:p>
        </w:tc>
        <w:tc>
          <w:tcPr>
            <w:tcW w:w="1417" w:type="dxa"/>
            <w:tcBorders>
              <w:top w:val="nil"/>
              <w:left w:val="nil"/>
              <w:bottom w:val="single" w:sz="4" w:space="0" w:color="auto"/>
              <w:right w:val="single" w:sz="4" w:space="0" w:color="auto"/>
            </w:tcBorders>
            <w:noWrap/>
          </w:tcPr>
          <w:p w14:paraId="3698EA21" w14:textId="77777777" w:rsidR="00384DA2" w:rsidRPr="00E26327" w:rsidRDefault="00384DA2" w:rsidP="00476C89">
            <w:pPr>
              <w:jc w:val="center"/>
              <w:rPr>
                <w:sz w:val="20"/>
                <w:szCs w:val="20"/>
                <w:lang w:val="lv-LV"/>
              </w:rPr>
            </w:pPr>
          </w:p>
        </w:tc>
      </w:tr>
      <w:tr w:rsidR="00384DA2" w:rsidRPr="00E26327" w14:paraId="49CDF59F" w14:textId="77777777" w:rsidTr="00A05B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851" w:type="dxa"/>
            <w:gridSpan w:val="2"/>
            <w:tcBorders>
              <w:top w:val="nil"/>
              <w:left w:val="single" w:sz="4" w:space="0" w:color="auto"/>
              <w:bottom w:val="single" w:sz="4" w:space="0" w:color="auto"/>
              <w:right w:val="single" w:sz="4" w:space="0" w:color="auto"/>
            </w:tcBorders>
          </w:tcPr>
          <w:p w14:paraId="6A5E14CD" w14:textId="77777777" w:rsidR="00384DA2" w:rsidRPr="00E26327" w:rsidRDefault="00384DA2" w:rsidP="00476C89">
            <w:pPr>
              <w:rPr>
                <w:sz w:val="20"/>
                <w:szCs w:val="20"/>
                <w:lang w:val="lv-LV"/>
              </w:rPr>
            </w:pPr>
            <w:r w:rsidRPr="00E26327">
              <w:rPr>
                <w:sz w:val="20"/>
                <w:szCs w:val="20"/>
                <w:lang w:val="lv-LV"/>
              </w:rPr>
              <w:t>NP.</w:t>
            </w:r>
          </w:p>
        </w:tc>
        <w:tc>
          <w:tcPr>
            <w:tcW w:w="851" w:type="dxa"/>
            <w:gridSpan w:val="2"/>
            <w:tcBorders>
              <w:top w:val="nil"/>
              <w:left w:val="single" w:sz="4" w:space="0" w:color="auto"/>
              <w:bottom w:val="single" w:sz="4" w:space="0" w:color="auto"/>
              <w:right w:val="single" w:sz="4" w:space="0" w:color="auto"/>
            </w:tcBorders>
          </w:tcPr>
          <w:p w14:paraId="3650F5B5" w14:textId="77777777" w:rsidR="00384DA2" w:rsidRPr="00E26327" w:rsidRDefault="00384DA2" w:rsidP="00476C89">
            <w:pPr>
              <w:rPr>
                <w:sz w:val="20"/>
                <w:szCs w:val="20"/>
                <w:lang w:val="lv-LV"/>
              </w:rPr>
            </w:pPr>
            <w:r w:rsidRPr="00E26327">
              <w:rPr>
                <w:sz w:val="20"/>
                <w:szCs w:val="20"/>
                <w:lang w:val="lv-LV"/>
              </w:rPr>
              <w:t>A2.9.</w:t>
            </w:r>
          </w:p>
        </w:tc>
        <w:tc>
          <w:tcPr>
            <w:tcW w:w="5204" w:type="dxa"/>
            <w:tcBorders>
              <w:top w:val="nil"/>
              <w:left w:val="single" w:sz="4" w:space="0" w:color="auto"/>
              <w:bottom w:val="single" w:sz="4" w:space="0" w:color="auto"/>
              <w:right w:val="single" w:sz="4" w:space="0" w:color="auto"/>
            </w:tcBorders>
            <w:vAlign w:val="bottom"/>
          </w:tcPr>
          <w:p w14:paraId="5AEEF68C" w14:textId="77777777" w:rsidR="00384DA2" w:rsidRPr="00E26327" w:rsidRDefault="00384DA2" w:rsidP="00476C89">
            <w:pPr>
              <w:ind w:left="146"/>
              <w:rPr>
                <w:sz w:val="20"/>
                <w:szCs w:val="20"/>
                <w:lang w:val="lv-LV"/>
              </w:rPr>
            </w:pPr>
            <w:r w:rsidRPr="00E26327">
              <w:rPr>
                <w:sz w:val="20"/>
                <w:szCs w:val="20"/>
                <w:lang w:val="lv-LV"/>
              </w:rPr>
              <w:t>Transferti (A2.9.1. + A2.9.2.)</w:t>
            </w:r>
          </w:p>
        </w:tc>
        <w:tc>
          <w:tcPr>
            <w:tcW w:w="1316" w:type="dxa"/>
            <w:tcBorders>
              <w:top w:val="nil"/>
              <w:left w:val="nil"/>
              <w:bottom w:val="single" w:sz="4" w:space="0" w:color="auto"/>
              <w:right w:val="single" w:sz="4" w:space="0" w:color="auto"/>
            </w:tcBorders>
            <w:noWrap/>
          </w:tcPr>
          <w:p w14:paraId="1C7531E0" w14:textId="77777777" w:rsidR="00384DA2" w:rsidRPr="00E26327" w:rsidRDefault="00384DA2" w:rsidP="00476C89">
            <w:pPr>
              <w:jc w:val="center"/>
              <w:rPr>
                <w:sz w:val="20"/>
                <w:szCs w:val="20"/>
                <w:lang w:val="lv-LV"/>
              </w:rPr>
            </w:pPr>
          </w:p>
        </w:tc>
        <w:tc>
          <w:tcPr>
            <w:tcW w:w="1417" w:type="dxa"/>
            <w:tcBorders>
              <w:top w:val="nil"/>
              <w:left w:val="nil"/>
              <w:bottom w:val="single" w:sz="4" w:space="0" w:color="auto"/>
              <w:right w:val="single" w:sz="4" w:space="0" w:color="auto"/>
            </w:tcBorders>
            <w:noWrap/>
          </w:tcPr>
          <w:p w14:paraId="5707301F" w14:textId="77777777" w:rsidR="00384DA2" w:rsidRPr="00E26327" w:rsidRDefault="00384DA2" w:rsidP="00476C89">
            <w:pPr>
              <w:jc w:val="center"/>
              <w:rPr>
                <w:sz w:val="20"/>
                <w:szCs w:val="20"/>
                <w:lang w:val="lv-LV"/>
              </w:rPr>
            </w:pPr>
          </w:p>
        </w:tc>
      </w:tr>
      <w:tr w:rsidR="00384DA2" w:rsidRPr="00E26327" w14:paraId="77C3CF38" w14:textId="77777777" w:rsidTr="00A05B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851" w:type="dxa"/>
            <w:gridSpan w:val="2"/>
            <w:tcBorders>
              <w:top w:val="single" w:sz="4" w:space="0" w:color="auto"/>
              <w:left w:val="single" w:sz="4" w:space="0" w:color="auto"/>
              <w:bottom w:val="single" w:sz="4" w:space="0" w:color="auto"/>
              <w:right w:val="single" w:sz="4" w:space="0" w:color="auto"/>
            </w:tcBorders>
          </w:tcPr>
          <w:p w14:paraId="7D549EDD" w14:textId="77777777" w:rsidR="00384DA2" w:rsidRPr="00E26327" w:rsidRDefault="00384DA2" w:rsidP="00476C89">
            <w:pPr>
              <w:rPr>
                <w:sz w:val="20"/>
                <w:szCs w:val="20"/>
                <w:lang w:val="lv-LV"/>
              </w:rPr>
            </w:pPr>
            <w:r w:rsidRPr="00E26327">
              <w:rPr>
                <w:sz w:val="20"/>
                <w:szCs w:val="20"/>
                <w:lang w:val="lv-LV"/>
              </w:rPr>
              <w:t>NP.</w:t>
            </w:r>
          </w:p>
        </w:tc>
        <w:tc>
          <w:tcPr>
            <w:tcW w:w="851" w:type="dxa"/>
            <w:gridSpan w:val="2"/>
            <w:tcBorders>
              <w:top w:val="single" w:sz="4" w:space="0" w:color="auto"/>
              <w:left w:val="single" w:sz="4" w:space="0" w:color="auto"/>
              <w:bottom w:val="single" w:sz="4" w:space="0" w:color="auto"/>
              <w:right w:val="single" w:sz="4" w:space="0" w:color="auto"/>
            </w:tcBorders>
          </w:tcPr>
          <w:p w14:paraId="325F76C7" w14:textId="77777777" w:rsidR="00384DA2" w:rsidRPr="00E26327" w:rsidRDefault="00384DA2" w:rsidP="00476C89">
            <w:pPr>
              <w:rPr>
                <w:sz w:val="20"/>
                <w:szCs w:val="20"/>
                <w:lang w:val="lv-LV"/>
              </w:rPr>
            </w:pPr>
            <w:r w:rsidRPr="00E26327">
              <w:rPr>
                <w:sz w:val="20"/>
                <w:szCs w:val="20"/>
                <w:lang w:val="lv-LV"/>
              </w:rPr>
              <w:t>A2.9.1.</w:t>
            </w:r>
          </w:p>
        </w:tc>
        <w:tc>
          <w:tcPr>
            <w:tcW w:w="5204" w:type="dxa"/>
            <w:tcBorders>
              <w:top w:val="single" w:sz="4" w:space="0" w:color="auto"/>
              <w:left w:val="single" w:sz="4" w:space="0" w:color="auto"/>
              <w:bottom w:val="single" w:sz="4" w:space="0" w:color="auto"/>
              <w:right w:val="single" w:sz="4" w:space="0" w:color="auto"/>
            </w:tcBorders>
            <w:vAlign w:val="bottom"/>
          </w:tcPr>
          <w:p w14:paraId="135C78C0" w14:textId="073C128D" w:rsidR="00384DA2" w:rsidRPr="00E26327" w:rsidRDefault="00384DA2" w:rsidP="00476C89">
            <w:pPr>
              <w:ind w:left="146"/>
              <w:rPr>
                <w:sz w:val="20"/>
                <w:szCs w:val="20"/>
                <w:lang w:val="lv-LV"/>
              </w:rPr>
            </w:pPr>
            <w:r w:rsidRPr="00E26327">
              <w:rPr>
                <w:sz w:val="20"/>
                <w:szCs w:val="20"/>
                <w:lang w:val="lv-LV"/>
              </w:rPr>
              <w:t>Uzturēšanas izdevumiem (A2.9.1.1. līdz A2.9.1.5.</w:t>
            </w:r>
            <w:r w:rsidR="00997FAB">
              <w:rPr>
                <w:sz w:val="20"/>
                <w:szCs w:val="20"/>
                <w:lang w:val="lv-LV"/>
              </w:rPr>
              <w:t> </w:t>
            </w:r>
            <w:r w:rsidRPr="00E26327">
              <w:rPr>
                <w:sz w:val="20"/>
                <w:szCs w:val="20"/>
                <w:lang w:val="lv-LV"/>
              </w:rPr>
              <w:t>rindas summa)</w:t>
            </w:r>
          </w:p>
        </w:tc>
        <w:tc>
          <w:tcPr>
            <w:tcW w:w="1316" w:type="dxa"/>
            <w:tcBorders>
              <w:top w:val="single" w:sz="4" w:space="0" w:color="auto"/>
              <w:left w:val="nil"/>
              <w:bottom w:val="single" w:sz="4" w:space="0" w:color="auto"/>
              <w:right w:val="single" w:sz="4" w:space="0" w:color="auto"/>
            </w:tcBorders>
            <w:noWrap/>
          </w:tcPr>
          <w:p w14:paraId="5D912A07" w14:textId="77777777" w:rsidR="00384DA2" w:rsidRPr="00E26327" w:rsidRDefault="00384DA2" w:rsidP="00476C89">
            <w:pPr>
              <w:jc w:val="center"/>
              <w:rPr>
                <w:sz w:val="20"/>
                <w:szCs w:val="20"/>
                <w:lang w:val="lv-LV"/>
              </w:rPr>
            </w:pPr>
          </w:p>
        </w:tc>
        <w:tc>
          <w:tcPr>
            <w:tcW w:w="1417" w:type="dxa"/>
            <w:tcBorders>
              <w:top w:val="single" w:sz="4" w:space="0" w:color="auto"/>
              <w:left w:val="nil"/>
              <w:bottom w:val="single" w:sz="4" w:space="0" w:color="auto"/>
              <w:right w:val="single" w:sz="4" w:space="0" w:color="auto"/>
            </w:tcBorders>
            <w:noWrap/>
          </w:tcPr>
          <w:p w14:paraId="250624F0" w14:textId="77777777" w:rsidR="00384DA2" w:rsidRPr="00E26327" w:rsidRDefault="00384DA2" w:rsidP="00476C89">
            <w:pPr>
              <w:jc w:val="center"/>
              <w:rPr>
                <w:sz w:val="20"/>
                <w:szCs w:val="20"/>
                <w:lang w:val="lv-LV"/>
              </w:rPr>
            </w:pPr>
          </w:p>
        </w:tc>
      </w:tr>
      <w:tr w:rsidR="00384DA2" w:rsidRPr="00E26327" w14:paraId="36B7805A" w14:textId="77777777" w:rsidTr="00A05B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851" w:type="dxa"/>
            <w:gridSpan w:val="2"/>
            <w:tcBorders>
              <w:top w:val="single" w:sz="4" w:space="0" w:color="auto"/>
              <w:left w:val="single" w:sz="4" w:space="0" w:color="auto"/>
              <w:bottom w:val="single" w:sz="4" w:space="0" w:color="auto"/>
              <w:right w:val="single" w:sz="4" w:space="0" w:color="auto"/>
            </w:tcBorders>
          </w:tcPr>
          <w:p w14:paraId="2DF194DA" w14:textId="77777777" w:rsidR="00384DA2" w:rsidRPr="00E26327" w:rsidRDefault="00384DA2" w:rsidP="00476C89">
            <w:pPr>
              <w:rPr>
                <w:sz w:val="20"/>
                <w:szCs w:val="20"/>
                <w:lang w:val="lv-LV"/>
              </w:rPr>
            </w:pPr>
            <w:r w:rsidRPr="00E26327">
              <w:rPr>
                <w:sz w:val="20"/>
                <w:szCs w:val="20"/>
                <w:lang w:val="lv-LV"/>
              </w:rPr>
              <w:t>NP.</w:t>
            </w:r>
          </w:p>
        </w:tc>
        <w:tc>
          <w:tcPr>
            <w:tcW w:w="851" w:type="dxa"/>
            <w:gridSpan w:val="2"/>
            <w:tcBorders>
              <w:top w:val="single" w:sz="4" w:space="0" w:color="auto"/>
              <w:left w:val="single" w:sz="4" w:space="0" w:color="auto"/>
              <w:bottom w:val="single" w:sz="4" w:space="0" w:color="auto"/>
              <w:right w:val="single" w:sz="4" w:space="0" w:color="auto"/>
            </w:tcBorders>
          </w:tcPr>
          <w:p w14:paraId="27E82C43" w14:textId="77777777" w:rsidR="00384DA2" w:rsidRPr="00E26327" w:rsidRDefault="00384DA2" w:rsidP="00476C89">
            <w:pPr>
              <w:rPr>
                <w:sz w:val="20"/>
                <w:szCs w:val="20"/>
                <w:lang w:val="lv-LV"/>
              </w:rPr>
            </w:pPr>
            <w:r w:rsidRPr="00E26327">
              <w:rPr>
                <w:sz w:val="20"/>
                <w:szCs w:val="20"/>
                <w:lang w:val="lv-LV"/>
              </w:rPr>
              <w:t>A2.9.1.1.</w:t>
            </w:r>
          </w:p>
        </w:tc>
        <w:tc>
          <w:tcPr>
            <w:tcW w:w="5204" w:type="dxa"/>
            <w:tcBorders>
              <w:top w:val="single" w:sz="4" w:space="0" w:color="auto"/>
              <w:left w:val="single" w:sz="4" w:space="0" w:color="auto"/>
              <w:bottom w:val="single" w:sz="4" w:space="0" w:color="auto"/>
              <w:right w:val="single" w:sz="4" w:space="0" w:color="auto"/>
            </w:tcBorders>
            <w:vAlign w:val="bottom"/>
          </w:tcPr>
          <w:p w14:paraId="10F6E19B" w14:textId="77777777" w:rsidR="00384DA2" w:rsidRPr="00E26327" w:rsidRDefault="00384DA2" w:rsidP="00476C89">
            <w:pPr>
              <w:ind w:left="146"/>
              <w:rPr>
                <w:sz w:val="20"/>
                <w:szCs w:val="20"/>
                <w:lang w:val="lv-LV"/>
              </w:rPr>
            </w:pPr>
            <w:r w:rsidRPr="00E26327">
              <w:rPr>
                <w:sz w:val="20"/>
                <w:szCs w:val="20"/>
                <w:lang w:val="lv-LV"/>
              </w:rPr>
              <w:t xml:space="preserve">transferti starp valsts struktūrām, izņemot komersantus </w:t>
            </w:r>
          </w:p>
        </w:tc>
        <w:tc>
          <w:tcPr>
            <w:tcW w:w="1316" w:type="dxa"/>
            <w:tcBorders>
              <w:top w:val="single" w:sz="4" w:space="0" w:color="auto"/>
              <w:left w:val="nil"/>
              <w:bottom w:val="single" w:sz="4" w:space="0" w:color="auto"/>
              <w:right w:val="single" w:sz="4" w:space="0" w:color="auto"/>
            </w:tcBorders>
            <w:noWrap/>
          </w:tcPr>
          <w:p w14:paraId="6A39B3EC" w14:textId="77777777" w:rsidR="00384DA2" w:rsidRPr="00E26327" w:rsidRDefault="00384DA2" w:rsidP="00476C89">
            <w:pPr>
              <w:jc w:val="center"/>
              <w:rPr>
                <w:sz w:val="20"/>
                <w:szCs w:val="20"/>
                <w:lang w:val="lv-LV"/>
              </w:rPr>
            </w:pPr>
          </w:p>
        </w:tc>
        <w:tc>
          <w:tcPr>
            <w:tcW w:w="1417" w:type="dxa"/>
            <w:tcBorders>
              <w:top w:val="single" w:sz="4" w:space="0" w:color="auto"/>
              <w:left w:val="nil"/>
              <w:bottom w:val="single" w:sz="4" w:space="0" w:color="auto"/>
              <w:right w:val="single" w:sz="4" w:space="0" w:color="auto"/>
            </w:tcBorders>
            <w:noWrap/>
          </w:tcPr>
          <w:p w14:paraId="42B862EA" w14:textId="77777777" w:rsidR="00384DA2" w:rsidRPr="00E26327" w:rsidRDefault="00384DA2" w:rsidP="00476C89">
            <w:pPr>
              <w:jc w:val="center"/>
              <w:rPr>
                <w:sz w:val="20"/>
                <w:szCs w:val="20"/>
                <w:lang w:val="lv-LV"/>
              </w:rPr>
            </w:pPr>
          </w:p>
        </w:tc>
      </w:tr>
      <w:tr w:rsidR="00384DA2" w:rsidRPr="00E26327" w14:paraId="378F482C" w14:textId="77777777" w:rsidTr="00A05B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851" w:type="dxa"/>
            <w:gridSpan w:val="2"/>
            <w:tcBorders>
              <w:top w:val="single" w:sz="4" w:space="0" w:color="auto"/>
              <w:left w:val="single" w:sz="4" w:space="0" w:color="auto"/>
              <w:bottom w:val="single" w:sz="4" w:space="0" w:color="auto"/>
              <w:right w:val="single" w:sz="4" w:space="0" w:color="auto"/>
            </w:tcBorders>
          </w:tcPr>
          <w:p w14:paraId="38C3D244" w14:textId="77777777" w:rsidR="00384DA2" w:rsidRPr="00E26327" w:rsidRDefault="00384DA2" w:rsidP="00476C89">
            <w:pPr>
              <w:rPr>
                <w:sz w:val="20"/>
                <w:szCs w:val="20"/>
                <w:lang w:val="lv-LV"/>
              </w:rPr>
            </w:pPr>
            <w:r w:rsidRPr="00E26327">
              <w:rPr>
                <w:sz w:val="20"/>
                <w:szCs w:val="20"/>
                <w:lang w:val="lv-LV"/>
              </w:rPr>
              <w:t>NP.</w:t>
            </w:r>
          </w:p>
        </w:tc>
        <w:tc>
          <w:tcPr>
            <w:tcW w:w="851" w:type="dxa"/>
            <w:gridSpan w:val="2"/>
            <w:tcBorders>
              <w:top w:val="single" w:sz="4" w:space="0" w:color="auto"/>
              <w:left w:val="single" w:sz="4" w:space="0" w:color="auto"/>
              <w:bottom w:val="single" w:sz="4" w:space="0" w:color="auto"/>
              <w:right w:val="single" w:sz="4" w:space="0" w:color="auto"/>
            </w:tcBorders>
          </w:tcPr>
          <w:p w14:paraId="4B663ED0" w14:textId="77777777" w:rsidR="00384DA2" w:rsidRPr="00E26327" w:rsidRDefault="00384DA2" w:rsidP="00476C89">
            <w:pPr>
              <w:rPr>
                <w:sz w:val="20"/>
                <w:szCs w:val="20"/>
                <w:lang w:val="lv-LV"/>
              </w:rPr>
            </w:pPr>
            <w:r w:rsidRPr="00E26327">
              <w:rPr>
                <w:sz w:val="20"/>
                <w:szCs w:val="20"/>
                <w:lang w:val="lv-LV"/>
              </w:rPr>
              <w:t>A2.9.1.2.</w:t>
            </w:r>
          </w:p>
        </w:tc>
        <w:tc>
          <w:tcPr>
            <w:tcW w:w="5204" w:type="dxa"/>
            <w:tcBorders>
              <w:top w:val="single" w:sz="4" w:space="0" w:color="auto"/>
              <w:left w:val="single" w:sz="4" w:space="0" w:color="auto"/>
              <w:bottom w:val="single" w:sz="4" w:space="0" w:color="auto"/>
              <w:right w:val="single" w:sz="4" w:space="0" w:color="auto"/>
            </w:tcBorders>
            <w:vAlign w:val="bottom"/>
          </w:tcPr>
          <w:p w14:paraId="2C848FAD" w14:textId="77777777" w:rsidR="00384DA2" w:rsidRPr="00E26327" w:rsidRDefault="00384DA2" w:rsidP="00476C89">
            <w:pPr>
              <w:ind w:left="146"/>
              <w:rPr>
                <w:sz w:val="20"/>
                <w:szCs w:val="20"/>
                <w:lang w:val="lv-LV"/>
              </w:rPr>
            </w:pPr>
            <w:r w:rsidRPr="00E26327">
              <w:rPr>
                <w:sz w:val="20"/>
                <w:szCs w:val="20"/>
                <w:lang w:val="lv-LV"/>
              </w:rPr>
              <w:t>transferti starp padotības iestādēm</w:t>
            </w:r>
          </w:p>
        </w:tc>
        <w:tc>
          <w:tcPr>
            <w:tcW w:w="1316" w:type="dxa"/>
            <w:tcBorders>
              <w:top w:val="single" w:sz="4" w:space="0" w:color="auto"/>
              <w:left w:val="single" w:sz="4" w:space="0" w:color="auto"/>
              <w:bottom w:val="single" w:sz="4" w:space="0" w:color="auto"/>
              <w:right w:val="single" w:sz="4" w:space="0" w:color="auto"/>
            </w:tcBorders>
            <w:noWrap/>
          </w:tcPr>
          <w:p w14:paraId="748898B7" w14:textId="77777777" w:rsidR="00384DA2" w:rsidRPr="00E26327" w:rsidRDefault="00384DA2" w:rsidP="00476C89">
            <w:pPr>
              <w:jc w:val="center"/>
              <w:rPr>
                <w:sz w:val="20"/>
                <w:szCs w:val="20"/>
                <w:lang w:val="lv-LV"/>
              </w:rPr>
            </w:pPr>
          </w:p>
        </w:tc>
        <w:tc>
          <w:tcPr>
            <w:tcW w:w="1417" w:type="dxa"/>
            <w:tcBorders>
              <w:top w:val="single" w:sz="4" w:space="0" w:color="auto"/>
              <w:left w:val="single" w:sz="4" w:space="0" w:color="auto"/>
              <w:bottom w:val="single" w:sz="4" w:space="0" w:color="auto"/>
              <w:right w:val="single" w:sz="4" w:space="0" w:color="auto"/>
            </w:tcBorders>
            <w:noWrap/>
          </w:tcPr>
          <w:p w14:paraId="37579F83" w14:textId="77777777" w:rsidR="00384DA2" w:rsidRPr="00E26327" w:rsidRDefault="00384DA2" w:rsidP="00476C89">
            <w:pPr>
              <w:jc w:val="center"/>
              <w:rPr>
                <w:sz w:val="20"/>
                <w:szCs w:val="20"/>
                <w:lang w:val="lv-LV"/>
              </w:rPr>
            </w:pPr>
          </w:p>
        </w:tc>
      </w:tr>
      <w:tr w:rsidR="00384DA2" w:rsidRPr="00E26327" w14:paraId="13391512" w14:textId="77777777" w:rsidTr="00A05B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851" w:type="dxa"/>
            <w:gridSpan w:val="2"/>
            <w:tcBorders>
              <w:top w:val="single" w:sz="4" w:space="0" w:color="auto"/>
              <w:left w:val="single" w:sz="4" w:space="0" w:color="auto"/>
              <w:bottom w:val="single" w:sz="4" w:space="0" w:color="auto"/>
              <w:right w:val="single" w:sz="4" w:space="0" w:color="auto"/>
            </w:tcBorders>
          </w:tcPr>
          <w:p w14:paraId="0ED082D3" w14:textId="77777777" w:rsidR="00384DA2" w:rsidRPr="00E26327" w:rsidRDefault="00384DA2" w:rsidP="00476C89">
            <w:pPr>
              <w:ind w:firstLineChars="9" w:firstLine="18"/>
              <w:rPr>
                <w:sz w:val="20"/>
                <w:szCs w:val="20"/>
                <w:lang w:val="lv-LV"/>
              </w:rPr>
            </w:pPr>
            <w:r w:rsidRPr="00E26327">
              <w:rPr>
                <w:sz w:val="20"/>
                <w:szCs w:val="20"/>
                <w:lang w:val="lv-LV"/>
              </w:rPr>
              <w:t>NP.</w:t>
            </w:r>
          </w:p>
        </w:tc>
        <w:tc>
          <w:tcPr>
            <w:tcW w:w="851" w:type="dxa"/>
            <w:gridSpan w:val="2"/>
            <w:tcBorders>
              <w:top w:val="single" w:sz="4" w:space="0" w:color="auto"/>
              <w:left w:val="single" w:sz="4" w:space="0" w:color="auto"/>
              <w:bottom w:val="single" w:sz="4" w:space="0" w:color="auto"/>
              <w:right w:val="single" w:sz="4" w:space="0" w:color="auto"/>
            </w:tcBorders>
          </w:tcPr>
          <w:p w14:paraId="70378D06" w14:textId="77777777" w:rsidR="00384DA2" w:rsidRPr="00E26327" w:rsidRDefault="00384DA2" w:rsidP="00476C89">
            <w:pPr>
              <w:ind w:firstLineChars="9" w:firstLine="18"/>
              <w:rPr>
                <w:sz w:val="20"/>
                <w:szCs w:val="20"/>
                <w:lang w:val="lv-LV"/>
              </w:rPr>
            </w:pPr>
            <w:r w:rsidRPr="00E26327">
              <w:rPr>
                <w:sz w:val="20"/>
                <w:szCs w:val="20"/>
                <w:lang w:val="lv-LV"/>
              </w:rPr>
              <w:t>A2.9.1.3.</w:t>
            </w:r>
          </w:p>
        </w:tc>
        <w:tc>
          <w:tcPr>
            <w:tcW w:w="5204" w:type="dxa"/>
            <w:tcBorders>
              <w:top w:val="single" w:sz="4" w:space="0" w:color="auto"/>
              <w:left w:val="single" w:sz="4" w:space="0" w:color="auto"/>
              <w:bottom w:val="single" w:sz="4" w:space="0" w:color="auto"/>
              <w:right w:val="single" w:sz="4" w:space="0" w:color="auto"/>
            </w:tcBorders>
            <w:vAlign w:val="bottom"/>
          </w:tcPr>
          <w:p w14:paraId="1E2A1E1C" w14:textId="77777777" w:rsidR="00384DA2" w:rsidRPr="00E26327" w:rsidRDefault="00384DA2" w:rsidP="00476C89">
            <w:pPr>
              <w:ind w:left="146"/>
              <w:rPr>
                <w:sz w:val="20"/>
                <w:szCs w:val="20"/>
                <w:lang w:val="lv-LV"/>
              </w:rPr>
            </w:pPr>
            <w:r w:rsidRPr="00E26327">
              <w:rPr>
                <w:sz w:val="20"/>
                <w:szCs w:val="20"/>
                <w:lang w:val="lv-LV"/>
              </w:rPr>
              <w:t>transferti starp pašvaldību struktūrām, izņemot komersantus</w:t>
            </w:r>
          </w:p>
        </w:tc>
        <w:tc>
          <w:tcPr>
            <w:tcW w:w="1316" w:type="dxa"/>
            <w:tcBorders>
              <w:top w:val="single" w:sz="4" w:space="0" w:color="auto"/>
              <w:left w:val="nil"/>
              <w:bottom w:val="single" w:sz="4" w:space="0" w:color="auto"/>
              <w:right w:val="single" w:sz="4" w:space="0" w:color="auto"/>
            </w:tcBorders>
            <w:noWrap/>
          </w:tcPr>
          <w:p w14:paraId="50D1E679" w14:textId="77777777" w:rsidR="00384DA2" w:rsidRPr="00E26327" w:rsidRDefault="00384DA2" w:rsidP="00476C89">
            <w:pPr>
              <w:jc w:val="center"/>
              <w:rPr>
                <w:sz w:val="20"/>
                <w:szCs w:val="20"/>
                <w:lang w:val="lv-LV"/>
              </w:rPr>
            </w:pPr>
          </w:p>
        </w:tc>
        <w:tc>
          <w:tcPr>
            <w:tcW w:w="1417" w:type="dxa"/>
            <w:tcBorders>
              <w:top w:val="single" w:sz="4" w:space="0" w:color="auto"/>
              <w:left w:val="nil"/>
              <w:bottom w:val="single" w:sz="4" w:space="0" w:color="auto"/>
              <w:right w:val="single" w:sz="4" w:space="0" w:color="auto"/>
            </w:tcBorders>
            <w:noWrap/>
          </w:tcPr>
          <w:p w14:paraId="1F8382AE" w14:textId="77777777" w:rsidR="00384DA2" w:rsidRPr="00E26327" w:rsidRDefault="00384DA2" w:rsidP="00476C89">
            <w:pPr>
              <w:jc w:val="center"/>
              <w:rPr>
                <w:sz w:val="20"/>
                <w:szCs w:val="20"/>
                <w:lang w:val="lv-LV"/>
              </w:rPr>
            </w:pPr>
          </w:p>
        </w:tc>
      </w:tr>
      <w:tr w:rsidR="00384DA2" w:rsidRPr="00E26327" w14:paraId="3E6F4372" w14:textId="77777777" w:rsidTr="00A05B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851" w:type="dxa"/>
            <w:gridSpan w:val="2"/>
            <w:tcBorders>
              <w:top w:val="nil"/>
              <w:left w:val="single" w:sz="4" w:space="0" w:color="auto"/>
              <w:bottom w:val="single" w:sz="4" w:space="0" w:color="auto"/>
              <w:right w:val="single" w:sz="4" w:space="0" w:color="auto"/>
            </w:tcBorders>
          </w:tcPr>
          <w:p w14:paraId="0FEA0E70" w14:textId="77777777" w:rsidR="00384DA2" w:rsidRPr="00E26327" w:rsidRDefault="00384DA2" w:rsidP="00476C89">
            <w:pPr>
              <w:ind w:firstLineChars="9" w:firstLine="18"/>
              <w:rPr>
                <w:sz w:val="20"/>
                <w:szCs w:val="20"/>
                <w:lang w:val="lv-LV"/>
              </w:rPr>
            </w:pPr>
            <w:r w:rsidRPr="00E26327">
              <w:rPr>
                <w:sz w:val="20"/>
                <w:szCs w:val="20"/>
                <w:lang w:val="lv-LV"/>
              </w:rPr>
              <w:t>NP.</w:t>
            </w:r>
          </w:p>
        </w:tc>
        <w:tc>
          <w:tcPr>
            <w:tcW w:w="851" w:type="dxa"/>
            <w:gridSpan w:val="2"/>
            <w:tcBorders>
              <w:top w:val="nil"/>
              <w:left w:val="single" w:sz="4" w:space="0" w:color="auto"/>
              <w:bottom w:val="single" w:sz="4" w:space="0" w:color="auto"/>
              <w:right w:val="single" w:sz="4" w:space="0" w:color="auto"/>
            </w:tcBorders>
          </w:tcPr>
          <w:p w14:paraId="21388953" w14:textId="77777777" w:rsidR="00384DA2" w:rsidRPr="00E26327" w:rsidRDefault="00384DA2" w:rsidP="00476C89">
            <w:pPr>
              <w:ind w:firstLineChars="9" w:firstLine="18"/>
              <w:rPr>
                <w:sz w:val="20"/>
                <w:szCs w:val="20"/>
                <w:lang w:val="lv-LV"/>
              </w:rPr>
            </w:pPr>
            <w:r w:rsidRPr="00E26327">
              <w:rPr>
                <w:sz w:val="20"/>
                <w:szCs w:val="20"/>
                <w:lang w:val="lv-LV"/>
              </w:rPr>
              <w:t>A2.9.1.4.</w:t>
            </w:r>
          </w:p>
        </w:tc>
        <w:tc>
          <w:tcPr>
            <w:tcW w:w="5204" w:type="dxa"/>
            <w:tcBorders>
              <w:top w:val="nil"/>
              <w:left w:val="single" w:sz="4" w:space="0" w:color="auto"/>
              <w:bottom w:val="single" w:sz="4" w:space="0" w:color="auto"/>
              <w:right w:val="single" w:sz="4" w:space="0" w:color="auto"/>
            </w:tcBorders>
            <w:vAlign w:val="bottom"/>
          </w:tcPr>
          <w:p w14:paraId="10F8F631" w14:textId="77777777" w:rsidR="00384DA2" w:rsidRPr="00E26327" w:rsidRDefault="00384DA2" w:rsidP="00476C89">
            <w:pPr>
              <w:ind w:left="146"/>
              <w:rPr>
                <w:sz w:val="20"/>
                <w:szCs w:val="20"/>
                <w:lang w:val="lv-LV"/>
              </w:rPr>
            </w:pPr>
            <w:r w:rsidRPr="00E26327">
              <w:rPr>
                <w:sz w:val="20"/>
                <w:szCs w:val="20"/>
                <w:lang w:val="lv-LV"/>
              </w:rPr>
              <w:t xml:space="preserve">transferti starp vispārējās valdības sektora struktūrām, </w:t>
            </w:r>
            <w:r w:rsidRPr="00254C3A">
              <w:rPr>
                <w:sz w:val="20"/>
                <w:szCs w:val="20"/>
                <w:lang w:val="lv-LV"/>
              </w:rPr>
              <w:t>izņemot komersantus</w:t>
            </w:r>
          </w:p>
        </w:tc>
        <w:tc>
          <w:tcPr>
            <w:tcW w:w="1316" w:type="dxa"/>
            <w:tcBorders>
              <w:top w:val="nil"/>
              <w:left w:val="nil"/>
              <w:bottom w:val="single" w:sz="4" w:space="0" w:color="auto"/>
              <w:right w:val="single" w:sz="4" w:space="0" w:color="auto"/>
            </w:tcBorders>
            <w:noWrap/>
          </w:tcPr>
          <w:p w14:paraId="3A0982C1" w14:textId="77777777" w:rsidR="00384DA2" w:rsidRPr="00E26327" w:rsidRDefault="00384DA2" w:rsidP="00476C89">
            <w:pPr>
              <w:jc w:val="center"/>
              <w:rPr>
                <w:sz w:val="20"/>
                <w:szCs w:val="20"/>
                <w:lang w:val="lv-LV"/>
              </w:rPr>
            </w:pPr>
          </w:p>
        </w:tc>
        <w:tc>
          <w:tcPr>
            <w:tcW w:w="1417" w:type="dxa"/>
            <w:tcBorders>
              <w:top w:val="nil"/>
              <w:left w:val="nil"/>
              <w:bottom w:val="single" w:sz="4" w:space="0" w:color="auto"/>
              <w:right w:val="single" w:sz="4" w:space="0" w:color="auto"/>
            </w:tcBorders>
            <w:noWrap/>
          </w:tcPr>
          <w:p w14:paraId="19E9EE7F" w14:textId="77777777" w:rsidR="00384DA2" w:rsidRPr="00E26327" w:rsidRDefault="00384DA2" w:rsidP="00476C89">
            <w:pPr>
              <w:jc w:val="center"/>
              <w:rPr>
                <w:sz w:val="20"/>
                <w:szCs w:val="20"/>
                <w:lang w:val="lv-LV"/>
              </w:rPr>
            </w:pPr>
          </w:p>
        </w:tc>
      </w:tr>
      <w:tr w:rsidR="00384DA2" w:rsidRPr="00E26327" w14:paraId="6CDA1556" w14:textId="77777777" w:rsidTr="00A05B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851" w:type="dxa"/>
            <w:gridSpan w:val="2"/>
            <w:tcBorders>
              <w:top w:val="nil"/>
              <w:left w:val="single" w:sz="4" w:space="0" w:color="auto"/>
              <w:bottom w:val="single" w:sz="4" w:space="0" w:color="auto"/>
              <w:right w:val="single" w:sz="4" w:space="0" w:color="auto"/>
            </w:tcBorders>
          </w:tcPr>
          <w:p w14:paraId="4D7B46ED" w14:textId="77777777" w:rsidR="00384DA2" w:rsidRPr="00E26327" w:rsidRDefault="00384DA2" w:rsidP="00476C89">
            <w:pPr>
              <w:ind w:firstLineChars="9" w:firstLine="18"/>
              <w:rPr>
                <w:sz w:val="20"/>
                <w:szCs w:val="20"/>
                <w:lang w:val="lv-LV"/>
              </w:rPr>
            </w:pPr>
            <w:r w:rsidRPr="00E26327">
              <w:rPr>
                <w:sz w:val="20"/>
                <w:szCs w:val="20"/>
                <w:lang w:val="lv-LV"/>
              </w:rPr>
              <w:t>NP.</w:t>
            </w:r>
          </w:p>
        </w:tc>
        <w:tc>
          <w:tcPr>
            <w:tcW w:w="851" w:type="dxa"/>
            <w:gridSpan w:val="2"/>
            <w:tcBorders>
              <w:top w:val="nil"/>
              <w:left w:val="single" w:sz="4" w:space="0" w:color="auto"/>
              <w:bottom w:val="single" w:sz="4" w:space="0" w:color="auto"/>
              <w:right w:val="single" w:sz="4" w:space="0" w:color="auto"/>
            </w:tcBorders>
          </w:tcPr>
          <w:p w14:paraId="0D5CDC20" w14:textId="77777777" w:rsidR="00384DA2" w:rsidRPr="00E26327" w:rsidRDefault="00384DA2" w:rsidP="00476C89">
            <w:pPr>
              <w:ind w:firstLineChars="9" w:firstLine="18"/>
              <w:rPr>
                <w:sz w:val="20"/>
                <w:szCs w:val="20"/>
                <w:lang w:val="lv-LV"/>
              </w:rPr>
            </w:pPr>
            <w:r w:rsidRPr="00E26327">
              <w:rPr>
                <w:sz w:val="20"/>
                <w:szCs w:val="20"/>
                <w:lang w:val="lv-LV"/>
              </w:rPr>
              <w:t>A2.9.1.5.</w:t>
            </w:r>
          </w:p>
        </w:tc>
        <w:tc>
          <w:tcPr>
            <w:tcW w:w="5204" w:type="dxa"/>
            <w:tcBorders>
              <w:top w:val="nil"/>
              <w:left w:val="single" w:sz="4" w:space="0" w:color="auto"/>
              <w:bottom w:val="single" w:sz="4" w:space="0" w:color="auto"/>
              <w:right w:val="single" w:sz="4" w:space="0" w:color="auto"/>
            </w:tcBorders>
          </w:tcPr>
          <w:p w14:paraId="3E756BED" w14:textId="77777777" w:rsidR="00384DA2" w:rsidRPr="00E26327" w:rsidRDefault="00384DA2" w:rsidP="00476C89">
            <w:pPr>
              <w:ind w:left="146"/>
              <w:rPr>
                <w:sz w:val="20"/>
                <w:szCs w:val="20"/>
                <w:lang w:val="lv-LV"/>
              </w:rPr>
            </w:pPr>
            <w:r w:rsidRPr="00E26327">
              <w:rPr>
                <w:sz w:val="20"/>
                <w:szCs w:val="20"/>
                <w:lang w:val="lv-LV"/>
              </w:rPr>
              <w:t>transferts starp budžeta veidiem</w:t>
            </w:r>
          </w:p>
        </w:tc>
        <w:tc>
          <w:tcPr>
            <w:tcW w:w="1316" w:type="dxa"/>
            <w:tcBorders>
              <w:top w:val="nil"/>
              <w:left w:val="nil"/>
              <w:bottom w:val="single" w:sz="4" w:space="0" w:color="auto"/>
              <w:right w:val="single" w:sz="4" w:space="0" w:color="auto"/>
            </w:tcBorders>
            <w:noWrap/>
          </w:tcPr>
          <w:p w14:paraId="39BA34B2" w14:textId="77777777" w:rsidR="00384DA2" w:rsidRPr="00E26327" w:rsidRDefault="00384DA2" w:rsidP="00476C89">
            <w:pPr>
              <w:jc w:val="center"/>
              <w:rPr>
                <w:sz w:val="20"/>
                <w:szCs w:val="20"/>
                <w:lang w:val="lv-LV"/>
              </w:rPr>
            </w:pPr>
          </w:p>
        </w:tc>
        <w:tc>
          <w:tcPr>
            <w:tcW w:w="1417" w:type="dxa"/>
            <w:tcBorders>
              <w:top w:val="nil"/>
              <w:left w:val="nil"/>
              <w:bottom w:val="single" w:sz="4" w:space="0" w:color="auto"/>
              <w:right w:val="single" w:sz="4" w:space="0" w:color="auto"/>
            </w:tcBorders>
            <w:noWrap/>
          </w:tcPr>
          <w:p w14:paraId="37846316" w14:textId="77777777" w:rsidR="00384DA2" w:rsidRPr="00E26327" w:rsidRDefault="00384DA2" w:rsidP="00476C89">
            <w:pPr>
              <w:jc w:val="center"/>
              <w:rPr>
                <w:sz w:val="20"/>
                <w:szCs w:val="20"/>
                <w:lang w:val="lv-LV"/>
              </w:rPr>
            </w:pPr>
          </w:p>
        </w:tc>
      </w:tr>
      <w:tr w:rsidR="00384DA2" w:rsidRPr="00E26327" w14:paraId="271AD99A" w14:textId="77777777" w:rsidTr="00A05B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851" w:type="dxa"/>
            <w:gridSpan w:val="2"/>
            <w:tcBorders>
              <w:top w:val="single" w:sz="4" w:space="0" w:color="auto"/>
              <w:left w:val="single" w:sz="4" w:space="0" w:color="auto"/>
              <w:bottom w:val="single" w:sz="4" w:space="0" w:color="auto"/>
              <w:right w:val="single" w:sz="4" w:space="0" w:color="auto"/>
            </w:tcBorders>
          </w:tcPr>
          <w:p w14:paraId="057175FD" w14:textId="77777777" w:rsidR="00384DA2" w:rsidRPr="00E26327" w:rsidRDefault="00384DA2" w:rsidP="00476C89">
            <w:pPr>
              <w:ind w:firstLineChars="9" w:firstLine="18"/>
              <w:rPr>
                <w:sz w:val="20"/>
                <w:szCs w:val="20"/>
                <w:lang w:val="lv-LV"/>
              </w:rPr>
            </w:pPr>
            <w:r w:rsidRPr="00E26327">
              <w:rPr>
                <w:sz w:val="20"/>
                <w:szCs w:val="20"/>
                <w:lang w:val="lv-LV"/>
              </w:rPr>
              <w:t>NP.</w:t>
            </w:r>
          </w:p>
        </w:tc>
        <w:tc>
          <w:tcPr>
            <w:tcW w:w="851" w:type="dxa"/>
            <w:gridSpan w:val="2"/>
            <w:tcBorders>
              <w:top w:val="single" w:sz="4" w:space="0" w:color="auto"/>
              <w:left w:val="single" w:sz="4" w:space="0" w:color="auto"/>
              <w:bottom w:val="single" w:sz="4" w:space="0" w:color="auto"/>
              <w:right w:val="single" w:sz="4" w:space="0" w:color="auto"/>
            </w:tcBorders>
          </w:tcPr>
          <w:p w14:paraId="6CC8140B" w14:textId="77777777" w:rsidR="00384DA2" w:rsidRPr="00E26327" w:rsidRDefault="00384DA2" w:rsidP="00476C89">
            <w:pPr>
              <w:ind w:firstLineChars="9" w:firstLine="18"/>
              <w:rPr>
                <w:sz w:val="20"/>
                <w:szCs w:val="20"/>
                <w:lang w:val="lv-LV"/>
              </w:rPr>
            </w:pPr>
            <w:r w:rsidRPr="00E26327">
              <w:rPr>
                <w:sz w:val="20"/>
                <w:szCs w:val="20"/>
                <w:lang w:val="lv-LV"/>
              </w:rPr>
              <w:t>A2.9.2.</w:t>
            </w:r>
          </w:p>
        </w:tc>
        <w:tc>
          <w:tcPr>
            <w:tcW w:w="5204" w:type="dxa"/>
            <w:tcBorders>
              <w:top w:val="single" w:sz="4" w:space="0" w:color="auto"/>
              <w:left w:val="single" w:sz="4" w:space="0" w:color="auto"/>
              <w:bottom w:val="single" w:sz="4" w:space="0" w:color="auto"/>
              <w:right w:val="single" w:sz="4" w:space="0" w:color="auto"/>
            </w:tcBorders>
            <w:vAlign w:val="bottom"/>
          </w:tcPr>
          <w:p w14:paraId="52B5DF7C" w14:textId="26A0684B" w:rsidR="00384DA2" w:rsidRPr="00E26327" w:rsidRDefault="00384DA2" w:rsidP="00476C89">
            <w:pPr>
              <w:ind w:left="146"/>
              <w:rPr>
                <w:sz w:val="20"/>
                <w:szCs w:val="20"/>
                <w:lang w:val="lv-LV"/>
              </w:rPr>
            </w:pPr>
            <w:r w:rsidRPr="00E26327">
              <w:rPr>
                <w:sz w:val="20"/>
                <w:szCs w:val="20"/>
                <w:lang w:val="lv-LV"/>
              </w:rPr>
              <w:t>Kapitālajiem izdevumiem (A2.9.2.1. līdz A2.9.2.5.</w:t>
            </w:r>
            <w:r w:rsidR="00997FAB">
              <w:rPr>
                <w:sz w:val="20"/>
                <w:szCs w:val="20"/>
                <w:lang w:val="lv-LV"/>
              </w:rPr>
              <w:t> </w:t>
            </w:r>
            <w:r w:rsidRPr="00E26327">
              <w:rPr>
                <w:sz w:val="20"/>
                <w:szCs w:val="20"/>
                <w:lang w:val="lv-LV"/>
              </w:rPr>
              <w:t>rindas summa)</w:t>
            </w:r>
          </w:p>
        </w:tc>
        <w:tc>
          <w:tcPr>
            <w:tcW w:w="1316" w:type="dxa"/>
            <w:tcBorders>
              <w:top w:val="single" w:sz="4" w:space="0" w:color="auto"/>
              <w:left w:val="single" w:sz="4" w:space="0" w:color="auto"/>
              <w:bottom w:val="single" w:sz="4" w:space="0" w:color="auto"/>
              <w:right w:val="single" w:sz="4" w:space="0" w:color="auto"/>
            </w:tcBorders>
            <w:noWrap/>
          </w:tcPr>
          <w:p w14:paraId="264B6AB2" w14:textId="77777777" w:rsidR="00384DA2" w:rsidRPr="00E26327" w:rsidRDefault="00384DA2" w:rsidP="00476C89">
            <w:pPr>
              <w:jc w:val="center"/>
              <w:rPr>
                <w:sz w:val="20"/>
                <w:szCs w:val="20"/>
                <w:lang w:val="lv-LV"/>
              </w:rPr>
            </w:pPr>
          </w:p>
        </w:tc>
        <w:tc>
          <w:tcPr>
            <w:tcW w:w="1417" w:type="dxa"/>
            <w:tcBorders>
              <w:top w:val="single" w:sz="4" w:space="0" w:color="auto"/>
              <w:left w:val="single" w:sz="4" w:space="0" w:color="auto"/>
              <w:bottom w:val="single" w:sz="4" w:space="0" w:color="auto"/>
              <w:right w:val="single" w:sz="4" w:space="0" w:color="auto"/>
            </w:tcBorders>
            <w:noWrap/>
          </w:tcPr>
          <w:p w14:paraId="3648EF8E" w14:textId="77777777" w:rsidR="00384DA2" w:rsidRPr="00E26327" w:rsidRDefault="00384DA2" w:rsidP="00476C89">
            <w:pPr>
              <w:jc w:val="center"/>
              <w:rPr>
                <w:sz w:val="20"/>
                <w:szCs w:val="20"/>
                <w:lang w:val="lv-LV"/>
              </w:rPr>
            </w:pPr>
          </w:p>
        </w:tc>
      </w:tr>
      <w:tr w:rsidR="00384DA2" w:rsidRPr="00E26327" w14:paraId="1DA9BF99" w14:textId="77777777" w:rsidTr="00A05B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851" w:type="dxa"/>
            <w:gridSpan w:val="2"/>
            <w:tcBorders>
              <w:top w:val="single" w:sz="4" w:space="0" w:color="auto"/>
              <w:left w:val="single" w:sz="4" w:space="0" w:color="auto"/>
              <w:bottom w:val="single" w:sz="4" w:space="0" w:color="auto"/>
              <w:right w:val="single" w:sz="4" w:space="0" w:color="auto"/>
            </w:tcBorders>
          </w:tcPr>
          <w:p w14:paraId="4C1AB991" w14:textId="77777777" w:rsidR="00384DA2" w:rsidRPr="00E26327" w:rsidRDefault="00384DA2" w:rsidP="00476C89">
            <w:pPr>
              <w:ind w:firstLineChars="9" w:firstLine="18"/>
              <w:rPr>
                <w:sz w:val="20"/>
                <w:szCs w:val="20"/>
                <w:lang w:val="lv-LV"/>
              </w:rPr>
            </w:pPr>
            <w:r w:rsidRPr="00E26327">
              <w:rPr>
                <w:sz w:val="20"/>
                <w:szCs w:val="20"/>
                <w:lang w:val="lv-LV"/>
              </w:rPr>
              <w:t>NP.</w:t>
            </w:r>
          </w:p>
        </w:tc>
        <w:tc>
          <w:tcPr>
            <w:tcW w:w="851" w:type="dxa"/>
            <w:gridSpan w:val="2"/>
            <w:tcBorders>
              <w:top w:val="single" w:sz="4" w:space="0" w:color="auto"/>
              <w:left w:val="single" w:sz="4" w:space="0" w:color="auto"/>
              <w:bottom w:val="single" w:sz="4" w:space="0" w:color="auto"/>
              <w:right w:val="single" w:sz="4" w:space="0" w:color="auto"/>
            </w:tcBorders>
          </w:tcPr>
          <w:p w14:paraId="384DDA99" w14:textId="77777777" w:rsidR="00384DA2" w:rsidRPr="00E26327" w:rsidRDefault="00384DA2" w:rsidP="00476C89">
            <w:pPr>
              <w:ind w:firstLineChars="9" w:firstLine="18"/>
              <w:rPr>
                <w:sz w:val="20"/>
                <w:szCs w:val="20"/>
                <w:lang w:val="lv-LV"/>
              </w:rPr>
            </w:pPr>
            <w:r w:rsidRPr="00E26327">
              <w:rPr>
                <w:sz w:val="20"/>
                <w:szCs w:val="20"/>
                <w:lang w:val="lv-LV"/>
              </w:rPr>
              <w:t>A2.9.2.1.</w:t>
            </w:r>
          </w:p>
        </w:tc>
        <w:tc>
          <w:tcPr>
            <w:tcW w:w="5204" w:type="dxa"/>
            <w:tcBorders>
              <w:top w:val="single" w:sz="4" w:space="0" w:color="auto"/>
              <w:left w:val="single" w:sz="4" w:space="0" w:color="auto"/>
              <w:bottom w:val="single" w:sz="4" w:space="0" w:color="auto"/>
              <w:right w:val="single" w:sz="4" w:space="0" w:color="auto"/>
            </w:tcBorders>
            <w:vAlign w:val="bottom"/>
          </w:tcPr>
          <w:p w14:paraId="1DC80124" w14:textId="77777777" w:rsidR="00384DA2" w:rsidRPr="00E26327" w:rsidRDefault="00384DA2" w:rsidP="00476C89">
            <w:pPr>
              <w:ind w:left="146"/>
              <w:rPr>
                <w:sz w:val="20"/>
                <w:szCs w:val="20"/>
                <w:lang w:val="lv-LV"/>
              </w:rPr>
            </w:pPr>
            <w:r w:rsidRPr="00E26327">
              <w:rPr>
                <w:sz w:val="20"/>
                <w:szCs w:val="20"/>
                <w:lang w:val="lv-LV"/>
              </w:rPr>
              <w:t xml:space="preserve">transferti starp valsts struktūrām, izņemot komersantus </w:t>
            </w:r>
          </w:p>
        </w:tc>
        <w:tc>
          <w:tcPr>
            <w:tcW w:w="1316" w:type="dxa"/>
            <w:tcBorders>
              <w:top w:val="single" w:sz="4" w:space="0" w:color="auto"/>
              <w:left w:val="nil"/>
              <w:bottom w:val="single" w:sz="4" w:space="0" w:color="auto"/>
              <w:right w:val="single" w:sz="4" w:space="0" w:color="auto"/>
            </w:tcBorders>
            <w:noWrap/>
          </w:tcPr>
          <w:p w14:paraId="1CE08897" w14:textId="77777777" w:rsidR="00384DA2" w:rsidRPr="00E26327" w:rsidRDefault="00384DA2" w:rsidP="00476C89">
            <w:pPr>
              <w:jc w:val="center"/>
              <w:rPr>
                <w:sz w:val="20"/>
                <w:szCs w:val="20"/>
                <w:lang w:val="lv-LV"/>
              </w:rPr>
            </w:pPr>
          </w:p>
        </w:tc>
        <w:tc>
          <w:tcPr>
            <w:tcW w:w="1417" w:type="dxa"/>
            <w:tcBorders>
              <w:top w:val="single" w:sz="4" w:space="0" w:color="auto"/>
              <w:left w:val="nil"/>
              <w:bottom w:val="single" w:sz="4" w:space="0" w:color="auto"/>
              <w:right w:val="single" w:sz="4" w:space="0" w:color="auto"/>
            </w:tcBorders>
            <w:noWrap/>
          </w:tcPr>
          <w:p w14:paraId="6CE4B968" w14:textId="77777777" w:rsidR="00384DA2" w:rsidRPr="00E26327" w:rsidRDefault="00384DA2" w:rsidP="00476C89">
            <w:pPr>
              <w:jc w:val="center"/>
              <w:rPr>
                <w:sz w:val="20"/>
                <w:szCs w:val="20"/>
                <w:lang w:val="lv-LV"/>
              </w:rPr>
            </w:pPr>
          </w:p>
        </w:tc>
      </w:tr>
      <w:tr w:rsidR="00384DA2" w:rsidRPr="00E26327" w14:paraId="7F54C648" w14:textId="77777777" w:rsidTr="005216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851" w:type="dxa"/>
            <w:gridSpan w:val="2"/>
            <w:tcBorders>
              <w:top w:val="nil"/>
              <w:left w:val="single" w:sz="4" w:space="0" w:color="auto"/>
              <w:bottom w:val="single" w:sz="4" w:space="0" w:color="auto"/>
              <w:right w:val="single" w:sz="4" w:space="0" w:color="auto"/>
            </w:tcBorders>
          </w:tcPr>
          <w:p w14:paraId="14280AF4" w14:textId="77777777" w:rsidR="00384DA2" w:rsidRPr="00E26327" w:rsidRDefault="00384DA2" w:rsidP="00476C89">
            <w:pPr>
              <w:ind w:firstLineChars="9" w:firstLine="18"/>
              <w:rPr>
                <w:sz w:val="20"/>
                <w:szCs w:val="20"/>
                <w:lang w:val="lv-LV"/>
              </w:rPr>
            </w:pPr>
            <w:r w:rsidRPr="00E26327">
              <w:rPr>
                <w:sz w:val="20"/>
                <w:szCs w:val="20"/>
                <w:lang w:val="lv-LV"/>
              </w:rPr>
              <w:t>NP.</w:t>
            </w:r>
          </w:p>
        </w:tc>
        <w:tc>
          <w:tcPr>
            <w:tcW w:w="851" w:type="dxa"/>
            <w:gridSpan w:val="2"/>
            <w:tcBorders>
              <w:top w:val="nil"/>
              <w:left w:val="single" w:sz="4" w:space="0" w:color="auto"/>
              <w:bottom w:val="single" w:sz="4" w:space="0" w:color="auto"/>
              <w:right w:val="single" w:sz="4" w:space="0" w:color="auto"/>
            </w:tcBorders>
          </w:tcPr>
          <w:p w14:paraId="5F38F939" w14:textId="77777777" w:rsidR="00384DA2" w:rsidRPr="00E26327" w:rsidRDefault="00384DA2" w:rsidP="00476C89">
            <w:pPr>
              <w:ind w:firstLineChars="9" w:firstLine="18"/>
              <w:rPr>
                <w:sz w:val="20"/>
                <w:szCs w:val="20"/>
                <w:lang w:val="lv-LV"/>
              </w:rPr>
            </w:pPr>
            <w:r w:rsidRPr="00E26327">
              <w:rPr>
                <w:sz w:val="20"/>
                <w:szCs w:val="20"/>
                <w:lang w:val="lv-LV"/>
              </w:rPr>
              <w:t>A2.9.2.2.</w:t>
            </w:r>
          </w:p>
        </w:tc>
        <w:tc>
          <w:tcPr>
            <w:tcW w:w="5204" w:type="dxa"/>
            <w:tcBorders>
              <w:top w:val="nil"/>
              <w:left w:val="single" w:sz="4" w:space="0" w:color="auto"/>
              <w:bottom w:val="single" w:sz="4" w:space="0" w:color="auto"/>
              <w:right w:val="single" w:sz="4" w:space="0" w:color="auto"/>
            </w:tcBorders>
            <w:vAlign w:val="bottom"/>
          </w:tcPr>
          <w:p w14:paraId="27BDDD98" w14:textId="77777777" w:rsidR="00384DA2" w:rsidRPr="00E26327" w:rsidRDefault="00384DA2" w:rsidP="00476C89">
            <w:pPr>
              <w:ind w:left="146"/>
              <w:rPr>
                <w:sz w:val="20"/>
                <w:szCs w:val="20"/>
                <w:lang w:val="lv-LV"/>
              </w:rPr>
            </w:pPr>
            <w:r w:rsidRPr="00E26327">
              <w:rPr>
                <w:sz w:val="20"/>
                <w:szCs w:val="20"/>
                <w:lang w:val="lv-LV"/>
              </w:rPr>
              <w:t>transferti starp padotības iestādēm</w:t>
            </w:r>
          </w:p>
        </w:tc>
        <w:tc>
          <w:tcPr>
            <w:tcW w:w="1316" w:type="dxa"/>
            <w:tcBorders>
              <w:top w:val="nil"/>
              <w:left w:val="nil"/>
              <w:bottom w:val="single" w:sz="4" w:space="0" w:color="auto"/>
              <w:right w:val="single" w:sz="4" w:space="0" w:color="auto"/>
            </w:tcBorders>
            <w:noWrap/>
          </w:tcPr>
          <w:p w14:paraId="39EADA8C" w14:textId="77777777" w:rsidR="00384DA2" w:rsidRPr="00E26327" w:rsidRDefault="00384DA2" w:rsidP="00476C89">
            <w:pPr>
              <w:jc w:val="center"/>
              <w:rPr>
                <w:sz w:val="20"/>
                <w:szCs w:val="20"/>
                <w:lang w:val="lv-LV"/>
              </w:rPr>
            </w:pPr>
          </w:p>
        </w:tc>
        <w:tc>
          <w:tcPr>
            <w:tcW w:w="1417" w:type="dxa"/>
            <w:tcBorders>
              <w:top w:val="nil"/>
              <w:left w:val="nil"/>
              <w:bottom w:val="single" w:sz="4" w:space="0" w:color="auto"/>
              <w:right w:val="single" w:sz="4" w:space="0" w:color="auto"/>
            </w:tcBorders>
            <w:noWrap/>
          </w:tcPr>
          <w:p w14:paraId="01CF0DE5" w14:textId="77777777" w:rsidR="00384DA2" w:rsidRPr="00E26327" w:rsidRDefault="00384DA2" w:rsidP="00476C89">
            <w:pPr>
              <w:jc w:val="center"/>
              <w:rPr>
                <w:sz w:val="20"/>
                <w:szCs w:val="20"/>
                <w:lang w:val="lv-LV"/>
              </w:rPr>
            </w:pPr>
          </w:p>
        </w:tc>
      </w:tr>
      <w:tr w:rsidR="00384DA2" w:rsidRPr="00E26327" w14:paraId="038C6645" w14:textId="77777777" w:rsidTr="005216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851" w:type="dxa"/>
            <w:gridSpan w:val="2"/>
            <w:tcBorders>
              <w:top w:val="single" w:sz="4" w:space="0" w:color="auto"/>
              <w:left w:val="single" w:sz="4" w:space="0" w:color="auto"/>
              <w:bottom w:val="single" w:sz="4" w:space="0" w:color="auto"/>
              <w:right w:val="single" w:sz="4" w:space="0" w:color="auto"/>
            </w:tcBorders>
          </w:tcPr>
          <w:p w14:paraId="7247ABEC" w14:textId="77777777" w:rsidR="00384DA2" w:rsidRPr="00E26327" w:rsidRDefault="00384DA2" w:rsidP="00476C89">
            <w:pPr>
              <w:ind w:firstLineChars="9" w:firstLine="18"/>
              <w:rPr>
                <w:sz w:val="20"/>
                <w:szCs w:val="20"/>
                <w:lang w:val="lv-LV"/>
              </w:rPr>
            </w:pPr>
            <w:r w:rsidRPr="00E26327">
              <w:rPr>
                <w:sz w:val="20"/>
                <w:szCs w:val="20"/>
                <w:lang w:val="lv-LV"/>
              </w:rPr>
              <w:lastRenderedPageBreak/>
              <w:t>NP.</w:t>
            </w:r>
          </w:p>
        </w:tc>
        <w:tc>
          <w:tcPr>
            <w:tcW w:w="851" w:type="dxa"/>
            <w:gridSpan w:val="2"/>
            <w:tcBorders>
              <w:top w:val="single" w:sz="4" w:space="0" w:color="auto"/>
              <w:left w:val="single" w:sz="4" w:space="0" w:color="auto"/>
              <w:bottom w:val="single" w:sz="4" w:space="0" w:color="auto"/>
              <w:right w:val="single" w:sz="4" w:space="0" w:color="auto"/>
            </w:tcBorders>
          </w:tcPr>
          <w:p w14:paraId="429B5F91" w14:textId="77777777" w:rsidR="00384DA2" w:rsidRPr="00E26327" w:rsidRDefault="00384DA2" w:rsidP="00476C89">
            <w:pPr>
              <w:ind w:firstLineChars="9" w:firstLine="18"/>
              <w:rPr>
                <w:sz w:val="20"/>
                <w:szCs w:val="20"/>
                <w:lang w:val="lv-LV"/>
              </w:rPr>
            </w:pPr>
            <w:r w:rsidRPr="00E26327">
              <w:rPr>
                <w:sz w:val="20"/>
                <w:szCs w:val="20"/>
                <w:lang w:val="lv-LV"/>
              </w:rPr>
              <w:t>A2.9.2.3.</w:t>
            </w:r>
          </w:p>
        </w:tc>
        <w:tc>
          <w:tcPr>
            <w:tcW w:w="5204" w:type="dxa"/>
            <w:tcBorders>
              <w:top w:val="single" w:sz="4" w:space="0" w:color="auto"/>
              <w:left w:val="single" w:sz="4" w:space="0" w:color="auto"/>
              <w:bottom w:val="single" w:sz="4" w:space="0" w:color="auto"/>
              <w:right w:val="single" w:sz="4" w:space="0" w:color="auto"/>
            </w:tcBorders>
            <w:vAlign w:val="bottom"/>
          </w:tcPr>
          <w:p w14:paraId="5DAE07A1" w14:textId="77777777" w:rsidR="00384DA2" w:rsidRPr="00E26327" w:rsidRDefault="00384DA2" w:rsidP="00476C89">
            <w:pPr>
              <w:ind w:firstLineChars="100" w:firstLine="200"/>
              <w:rPr>
                <w:sz w:val="20"/>
                <w:szCs w:val="20"/>
                <w:lang w:val="lv-LV"/>
              </w:rPr>
            </w:pPr>
            <w:r w:rsidRPr="00E26327">
              <w:rPr>
                <w:sz w:val="20"/>
                <w:szCs w:val="20"/>
                <w:lang w:val="lv-LV"/>
              </w:rPr>
              <w:t>transferti starp pašvaldību struktūrām, izņemot komersantus</w:t>
            </w:r>
          </w:p>
        </w:tc>
        <w:tc>
          <w:tcPr>
            <w:tcW w:w="1316" w:type="dxa"/>
            <w:tcBorders>
              <w:top w:val="single" w:sz="4" w:space="0" w:color="auto"/>
              <w:left w:val="nil"/>
              <w:bottom w:val="single" w:sz="4" w:space="0" w:color="auto"/>
              <w:right w:val="single" w:sz="4" w:space="0" w:color="auto"/>
            </w:tcBorders>
            <w:noWrap/>
          </w:tcPr>
          <w:p w14:paraId="7867900A" w14:textId="77777777" w:rsidR="00384DA2" w:rsidRPr="00E26327" w:rsidRDefault="00384DA2" w:rsidP="00476C89">
            <w:pPr>
              <w:jc w:val="center"/>
              <w:rPr>
                <w:sz w:val="20"/>
                <w:szCs w:val="20"/>
                <w:lang w:val="lv-LV"/>
              </w:rPr>
            </w:pPr>
          </w:p>
        </w:tc>
        <w:tc>
          <w:tcPr>
            <w:tcW w:w="1417" w:type="dxa"/>
            <w:tcBorders>
              <w:top w:val="single" w:sz="4" w:space="0" w:color="auto"/>
              <w:left w:val="nil"/>
              <w:bottom w:val="single" w:sz="4" w:space="0" w:color="auto"/>
              <w:right w:val="single" w:sz="4" w:space="0" w:color="auto"/>
            </w:tcBorders>
            <w:noWrap/>
          </w:tcPr>
          <w:p w14:paraId="380DC6B2" w14:textId="77777777" w:rsidR="00384DA2" w:rsidRPr="00E26327" w:rsidRDefault="00384DA2" w:rsidP="00476C89">
            <w:pPr>
              <w:jc w:val="center"/>
              <w:rPr>
                <w:sz w:val="20"/>
                <w:szCs w:val="20"/>
                <w:lang w:val="lv-LV"/>
              </w:rPr>
            </w:pPr>
          </w:p>
        </w:tc>
      </w:tr>
      <w:tr w:rsidR="00384DA2" w:rsidRPr="00E26327" w14:paraId="1CD19B80" w14:textId="77777777" w:rsidTr="00A05B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851" w:type="dxa"/>
            <w:gridSpan w:val="2"/>
            <w:tcBorders>
              <w:top w:val="nil"/>
              <w:left w:val="single" w:sz="4" w:space="0" w:color="auto"/>
              <w:bottom w:val="single" w:sz="4" w:space="0" w:color="auto"/>
              <w:right w:val="single" w:sz="4" w:space="0" w:color="auto"/>
            </w:tcBorders>
          </w:tcPr>
          <w:p w14:paraId="3C3C231C" w14:textId="77777777" w:rsidR="00384DA2" w:rsidRPr="00E26327" w:rsidRDefault="00384DA2" w:rsidP="00476C89">
            <w:pPr>
              <w:ind w:firstLineChars="9" w:firstLine="18"/>
              <w:rPr>
                <w:sz w:val="20"/>
                <w:szCs w:val="20"/>
                <w:lang w:val="lv-LV"/>
              </w:rPr>
            </w:pPr>
            <w:r w:rsidRPr="00E26327">
              <w:rPr>
                <w:sz w:val="20"/>
                <w:szCs w:val="20"/>
                <w:lang w:val="lv-LV"/>
              </w:rPr>
              <w:t>NP.</w:t>
            </w:r>
          </w:p>
        </w:tc>
        <w:tc>
          <w:tcPr>
            <w:tcW w:w="851" w:type="dxa"/>
            <w:gridSpan w:val="2"/>
            <w:tcBorders>
              <w:top w:val="nil"/>
              <w:left w:val="single" w:sz="4" w:space="0" w:color="auto"/>
              <w:bottom w:val="single" w:sz="4" w:space="0" w:color="auto"/>
              <w:right w:val="single" w:sz="4" w:space="0" w:color="auto"/>
            </w:tcBorders>
          </w:tcPr>
          <w:p w14:paraId="6A1BABEE" w14:textId="77777777" w:rsidR="00384DA2" w:rsidRPr="00E26327" w:rsidRDefault="00384DA2" w:rsidP="00476C89">
            <w:pPr>
              <w:ind w:firstLineChars="9" w:firstLine="18"/>
              <w:rPr>
                <w:sz w:val="20"/>
                <w:szCs w:val="20"/>
                <w:lang w:val="lv-LV"/>
              </w:rPr>
            </w:pPr>
            <w:r w:rsidRPr="00E26327">
              <w:rPr>
                <w:sz w:val="20"/>
                <w:szCs w:val="20"/>
                <w:lang w:val="lv-LV"/>
              </w:rPr>
              <w:t>A2.9.2.4.</w:t>
            </w:r>
          </w:p>
        </w:tc>
        <w:tc>
          <w:tcPr>
            <w:tcW w:w="5204" w:type="dxa"/>
            <w:tcBorders>
              <w:top w:val="nil"/>
              <w:left w:val="single" w:sz="4" w:space="0" w:color="auto"/>
              <w:bottom w:val="single" w:sz="4" w:space="0" w:color="auto"/>
              <w:right w:val="single" w:sz="4" w:space="0" w:color="auto"/>
            </w:tcBorders>
            <w:vAlign w:val="bottom"/>
          </w:tcPr>
          <w:p w14:paraId="429FC398" w14:textId="77777777" w:rsidR="00384DA2" w:rsidRPr="00E26327" w:rsidRDefault="00384DA2" w:rsidP="00476C89">
            <w:pPr>
              <w:ind w:left="198"/>
              <w:rPr>
                <w:sz w:val="20"/>
                <w:szCs w:val="20"/>
                <w:lang w:val="lv-LV"/>
              </w:rPr>
            </w:pPr>
            <w:r w:rsidRPr="00E26327">
              <w:rPr>
                <w:sz w:val="20"/>
                <w:szCs w:val="20"/>
                <w:lang w:val="lv-LV"/>
              </w:rPr>
              <w:t xml:space="preserve">transferti starp vispārējās valdības sektora struktūrām, </w:t>
            </w:r>
            <w:r w:rsidRPr="00E26327">
              <w:rPr>
                <w:spacing w:val="-2"/>
                <w:sz w:val="20"/>
                <w:szCs w:val="20"/>
                <w:lang w:val="lv-LV"/>
              </w:rPr>
              <w:t>izņemot komersantus</w:t>
            </w:r>
          </w:p>
        </w:tc>
        <w:tc>
          <w:tcPr>
            <w:tcW w:w="1316" w:type="dxa"/>
            <w:tcBorders>
              <w:top w:val="nil"/>
              <w:left w:val="nil"/>
              <w:bottom w:val="single" w:sz="4" w:space="0" w:color="auto"/>
              <w:right w:val="single" w:sz="4" w:space="0" w:color="auto"/>
            </w:tcBorders>
            <w:noWrap/>
          </w:tcPr>
          <w:p w14:paraId="061F7AE9" w14:textId="77777777" w:rsidR="00384DA2" w:rsidRPr="00E26327" w:rsidRDefault="00384DA2" w:rsidP="00476C89">
            <w:pPr>
              <w:jc w:val="center"/>
              <w:rPr>
                <w:sz w:val="20"/>
                <w:szCs w:val="20"/>
                <w:lang w:val="lv-LV"/>
              </w:rPr>
            </w:pPr>
          </w:p>
        </w:tc>
        <w:tc>
          <w:tcPr>
            <w:tcW w:w="1417" w:type="dxa"/>
            <w:tcBorders>
              <w:top w:val="nil"/>
              <w:left w:val="nil"/>
              <w:bottom w:val="single" w:sz="4" w:space="0" w:color="auto"/>
              <w:right w:val="single" w:sz="4" w:space="0" w:color="auto"/>
            </w:tcBorders>
            <w:noWrap/>
          </w:tcPr>
          <w:p w14:paraId="00BAE436" w14:textId="77777777" w:rsidR="00384DA2" w:rsidRPr="00E26327" w:rsidRDefault="00384DA2" w:rsidP="00476C89">
            <w:pPr>
              <w:jc w:val="center"/>
              <w:rPr>
                <w:sz w:val="20"/>
                <w:szCs w:val="20"/>
                <w:lang w:val="lv-LV"/>
              </w:rPr>
            </w:pPr>
          </w:p>
        </w:tc>
      </w:tr>
      <w:tr w:rsidR="00384DA2" w:rsidRPr="00E26327" w14:paraId="31B76243" w14:textId="77777777" w:rsidTr="00A05B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851" w:type="dxa"/>
            <w:gridSpan w:val="2"/>
            <w:tcBorders>
              <w:top w:val="nil"/>
              <w:left w:val="single" w:sz="4" w:space="0" w:color="auto"/>
              <w:bottom w:val="single" w:sz="4" w:space="0" w:color="auto"/>
              <w:right w:val="single" w:sz="4" w:space="0" w:color="auto"/>
            </w:tcBorders>
          </w:tcPr>
          <w:p w14:paraId="3047339A" w14:textId="77777777" w:rsidR="00384DA2" w:rsidRPr="00E26327" w:rsidRDefault="00384DA2" w:rsidP="00476C89">
            <w:pPr>
              <w:ind w:firstLineChars="9" w:firstLine="18"/>
              <w:rPr>
                <w:sz w:val="20"/>
                <w:szCs w:val="20"/>
                <w:lang w:val="lv-LV"/>
              </w:rPr>
            </w:pPr>
            <w:r w:rsidRPr="00E26327">
              <w:rPr>
                <w:sz w:val="20"/>
                <w:szCs w:val="20"/>
                <w:lang w:val="lv-LV"/>
              </w:rPr>
              <w:t>NP.</w:t>
            </w:r>
          </w:p>
        </w:tc>
        <w:tc>
          <w:tcPr>
            <w:tcW w:w="851" w:type="dxa"/>
            <w:gridSpan w:val="2"/>
            <w:tcBorders>
              <w:top w:val="nil"/>
              <w:left w:val="single" w:sz="4" w:space="0" w:color="auto"/>
              <w:bottom w:val="single" w:sz="4" w:space="0" w:color="auto"/>
              <w:right w:val="single" w:sz="4" w:space="0" w:color="auto"/>
            </w:tcBorders>
          </w:tcPr>
          <w:p w14:paraId="36935F78" w14:textId="77777777" w:rsidR="00384DA2" w:rsidRPr="00E26327" w:rsidRDefault="00384DA2" w:rsidP="00476C89">
            <w:pPr>
              <w:ind w:firstLineChars="9" w:firstLine="18"/>
              <w:rPr>
                <w:sz w:val="20"/>
                <w:szCs w:val="20"/>
                <w:lang w:val="lv-LV"/>
              </w:rPr>
            </w:pPr>
            <w:r w:rsidRPr="00E26327">
              <w:rPr>
                <w:sz w:val="20"/>
                <w:szCs w:val="20"/>
                <w:lang w:val="lv-LV"/>
              </w:rPr>
              <w:t>A2.9.2.5.</w:t>
            </w:r>
          </w:p>
        </w:tc>
        <w:tc>
          <w:tcPr>
            <w:tcW w:w="5204" w:type="dxa"/>
            <w:tcBorders>
              <w:top w:val="nil"/>
              <w:left w:val="single" w:sz="4" w:space="0" w:color="auto"/>
              <w:bottom w:val="single" w:sz="4" w:space="0" w:color="auto"/>
              <w:right w:val="single" w:sz="4" w:space="0" w:color="auto"/>
            </w:tcBorders>
          </w:tcPr>
          <w:p w14:paraId="4EC2497C" w14:textId="77777777" w:rsidR="00384DA2" w:rsidRPr="00E26327" w:rsidRDefault="00384DA2" w:rsidP="00476C89">
            <w:pPr>
              <w:ind w:left="198"/>
              <w:rPr>
                <w:sz w:val="20"/>
                <w:szCs w:val="20"/>
                <w:lang w:val="lv-LV"/>
              </w:rPr>
            </w:pPr>
            <w:r w:rsidRPr="00E26327">
              <w:rPr>
                <w:sz w:val="20"/>
                <w:szCs w:val="20"/>
                <w:lang w:val="lv-LV"/>
              </w:rPr>
              <w:t>transferts starp budžeta veidiem</w:t>
            </w:r>
          </w:p>
        </w:tc>
        <w:tc>
          <w:tcPr>
            <w:tcW w:w="1316" w:type="dxa"/>
            <w:tcBorders>
              <w:top w:val="nil"/>
              <w:left w:val="nil"/>
              <w:bottom w:val="single" w:sz="4" w:space="0" w:color="auto"/>
              <w:right w:val="single" w:sz="4" w:space="0" w:color="auto"/>
            </w:tcBorders>
            <w:noWrap/>
          </w:tcPr>
          <w:p w14:paraId="0E89F5D6" w14:textId="77777777" w:rsidR="00384DA2" w:rsidRPr="00E26327" w:rsidRDefault="00384DA2" w:rsidP="00476C89">
            <w:pPr>
              <w:jc w:val="center"/>
              <w:rPr>
                <w:sz w:val="20"/>
                <w:szCs w:val="20"/>
                <w:lang w:val="lv-LV"/>
              </w:rPr>
            </w:pPr>
          </w:p>
        </w:tc>
        <w:tc>
          <w:tcPr>
            <w:tcW w:w="1417" w:type="dxa"/>
            <w:tcBorders>
              <w:top w:val="nil"/>
              <w:left w:val="nil"/>
              <w:bottom w:val="single" w:sz="4" w:space="0" w:color="auto"/>
              <w:right w:val="single" w:sz="4" w:space="0" w:color="auto"/>
            </w:tcBorders>
            <w:noWrap/>
          </w:tcPr>
          <w:p w14:paraId="5DA8D9C6" w14:textId="77777777" w:rsidR="00384DA2" w:rsidRPr="00E26327" w:rsidRDefault="00384DA2" w:rsidP="00476C89">
            <w:pPr>
              <w:jc w:val="center"/>
              <w:rPr>
                <w:sz w:val="20"/>
                <w:szCs w:val="20"/>
                <w:lang w:val="lv-LV"/>
              </w:rPr>
            </w:pPr>
          </w:p>
        </w:tc>
      </w:tr>
      <w:tr w:rsidR="00384DA2" w:rsidRPr="00E26327" w14:paraId="38EF04EE" w14:textId="77777777" w:rsidTr="00A05B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851" w:type="dxa"/>
            <w:gridSpan w:val="2"/>
            <w:tcBorders>
              <w:top w:val="nil"/>
              <w:left w:val="single" w:sz="4" w:space="0" w:color="auto"/>
              <w:bottom w:val="single" w:sz="4" w:space="0" w:color="auto"/>
              <w:right w:val="single" w:sz="4" w:space="0" w:color="auto"/>
            </w:tcBorders>
          </w:tcPr>
          <w:p w14:paraId="63417C4E" w14:textId="77777777" w:rsidR="00384DA2" w:rsidRPr="00E26327" w:rsidRDefault="00384DA2" w:rsidP="00476C89">
            <w:pPr>
              <w:ind w:firstLineChars="9" w:firstLine="18"/>
              <w:rPr>
                <w:sz w:val="20"/>
                <w:szCs w:val="20"/>
                <w:lang w:val="lv-LV"/>
              </w:rPr>
            </w:pPr>
            <w:r w:rsidRPr="00E26327">
              <w:rPr>
                <w:sz w:val="20"/>
                <w:szCs w:val="20"/>
                <w:lang w:val="lv-LV"/>
              </w:rPr>
              <w:t>NP.</w:t>
            </w:r>
          </w:p>
        </w:tc>
        <w:tc>
          <w:tcPr>
            <w:tcW w:w="851" w:type="dxa"/>
            <w:gridSpan w:val="2"/>
            <w:tcBorders>
              <w:top w:val="nil"/>
              <w:left w:val="single" w:sz="4" w:space="0" w:color="auto"/>
              <w:bottom w:val="single" w:sz="4" w:space="0" w:color="auto"/>
              <w:right w:val="single" w:sz="4" w:space="0" w:color="auto"/>
            </w:tcBorders>
          </w:tcPr>
          <w:p w14:paraId="624A9F9D" w14:textId="77777777" w:rsidR="00384DA2" w:rsidRPr="00E26327" w:rsidRDefault="00384DA2" w:rsidP="00476C89">
            <w:pPr>
              <w:ind w:firstLineChars="9" w:firstLine="18"/>
              <w:rPr>
                <w:sz w:val="20"/>
                <w:szCs w:val="20"/>
                <w:lang w:val="lv-LV"/>
              </w:rPr>
            </w:pPr>
            <w:r w:rsidRPr="00E26327">
              <w:rPr>
                <w:sz w:val="20"/>
                <w:szCs w:val="20"/>
                <w:lang w:val="lv-LV"/>
              </w:rPr>
              <w:t>A2.10.</w:t>
            </w:r>
          </w:p>
        </w:tc>
        <w:tc>
          <w:tcPr>
            <w:tcW w:w="5204" w:type="dxa"/>
            <w:tcBorders>
              <w:top w:val="nil"/>
              <w:left w:val="single" w:sz="4" w:space="0" w:color="auto"/>
              <w:bottom w:val="single" w:sz="4" w:space="0" w:color="auto"/>
              <w:right w:val="single" w:sz="4" w:space="0" w:color="auto"/>
            </w:tcBorders>
            <w:vAlign w:val="bottom"/>
          </w:tcPr>
          <w:p w14:paraId="63DA3DB9" w14:textId="77777777" w:rsidR="00384DA2" w:rsidRPr="00E26327" w:rsidRDefault="00384DA2" w:rsidP="00476C89">
            <w:pPr>
              <w:ind w:left="198"/>
              <w:rPr>
                <w:sz w:val="20"/>
                <w:szCs w:val="20"/>
                <w:lang w:val="lv-LV"/>
              </w:rPr>
            </w:pPr>
            <w:r w:rsidRPr="00E26327">
              <w:rPr>
                <w:sz w:val="20"/>
                <w:szCs w:val="20"/>
                <w:lang w:val="lv-LV"/>
              </w:rPr>
              <w:t>Aizdevuma izsniegšana</w:t>
            </w:r>
          </w:p>
        </w:tc>
        <w:tc>
          <w:tcPr>
            <w:tcW w:w="1316" w:type="dxa"/>
            <w:tcBorders>
              <w:top w:val="nil"/>
              <w:left w:val="nil"/>
              <w:bottom w:val="single" w:sz="4" w:space="0" w:color="auto"/>
              <w:right w:val="single" w:sz="4" w:space="0" w:color="auto"/>
            </w:tcBorders>
            <w:noWrap/>
          </w:tcPr>
          <w:p w14:paraId="467ECD6E" w14:textId="77777777" w:rsidR="00384DA2" w:rsidRPr="00E26327" w:rsidRDefault="00384DA2" w:rsidP="00476C89">
            <w:pPr>
              <w:jc w:val="center"/>
              <w:rPr>
                <w:sz w:val="20"/>
                <w:szCs w:val="20"/>
                <w:lang w:val="lv-LV"/>
              </w:rPr>
            </w:pPr>
          </w:p>
        </w:tc>
        <w:tc>
          <w:tcPr>
            <w:tcW w:w="1417" w:type="dxa"/>
            <w:tcBorders>
              <w:top w:val="nil"/>
              <w:left w:val="nil"/>
              <w:bottom w:val="single" w:sz="4" w:space="0" w:color="auto"/>
              <w:right w:val="single" w:sz="4" w:space="0" w:color="auto"/>
            </w:tcBorders>
            <w:noWrap/>
          </w:tcPr>
          <w:p w14:paraId="099BCC08" w14:textId="77777777" w:rsidR="00384DA2" w:rsidRPr="00E26327" w:rsidRDefault="00384DA2" w:rsidP="00476C89">
            <w:pPr>
              <w:jc w:val="center"/>
              <w:rPr>
                <w:sz w:val="20"/>
                <w:szCs w:val="20"/>
                <w:lang w:val="lv-LV"/>
              </w:rPr>
            </w:pPr>
          </w:p>
        </w:tc>
      </w:tr>
      <w:tr w:rsidR="00384DA2" w:rsidRPr="00E26327" w14:paraId="1AC56912" w14:textId="77777777" w:rsidTr="00A05B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851" w:type="dxa"/>
            <w:gridSpan w:val="2"/>
            <w:tcBorders>
              <w:top w:val="nil"/>
              <w:left w:val="single" w:sz="4" w:space="0" w:color="auto"/>
              <w:bottom w:val="single" w:sz="4" w:space="0" w:color="auto"/>
              <w:right w:val="single" w:sz="4" w:space="0" w:color="auto"/>
            </w:tcBorders>
          </w:tcPr>
          <w:p w14:paraId="449CF6E0" w14:textId="77777777" w:rsidR="00384DA2" w:rsidRPr="00E26327" w:rsidRDefault="00384DA2" w:rsidP="00476C89">
            <w:pPr>
              <w:ind w:firstLineChars="9" w:firstLine="18"/>
              <w:rPr>
                <w:sz w:val="20"/>
                <w:szCs w:val="20"/>
                <w:lang w:val="lv-LV"/>
              </w:rPr>
            </w:pPr>
            <w:r w:rsidRPr="00E26327">
              <w:rPr>
                <w:sz w:val="20"/>
                <w:szCs w:val="20"/>
                <w:lang w:val="lv-LV"/>
              </w:rPr>
              <w:t>NP.</w:t>
            </w:r>
          </w:p>
        </w:tc>
        <w:tc>
          <w:tcPr>
            <w:tcW w:w="851" w:type="dxa"/>
            <w:gridSpan w:val="2"/>
            <w:tcBorders>
              <w:top w:val="nil"/>
              <w:left w:val="single" w:sz="4" w:space="0" w:color="auto"/>
              <w:bottom w:val="single" w:sz="4" w:space="0" w:color="auto"/>
              <w:right w:val="single" w:sz="4" w:space="0" w:color="auto"/>
            </w:tcBorders>
          </w:tcPr>
          <w:p w14:paraId="54B7D61A" w14:textId="77777777" w:rsidR="00384DA2" w:rsidRPr="00E26327" w:rsidRDefault="00384DA2" w:rsidP="00476C89">
            <w:pPr>
              <w:ind w:firstLineChars="9" w:firstLine="18"/>
              <w:rPr>
                <w:sz w:val="20"/>
                <w:szCs w:val="20"/>
                <w:lang w:val="lv-LV"/>
              </w:rPr>
            </w:pPr>
            <w:r w:rsidRPr="00E26327">
              <w:rPr>
                <w:sz w:val="20"/>
                <w:szCs w:val="20"/>
                <w:lang w:val="lv-LV"/>
              </w:rPr>
              <w:t>A2.11.</w:t>
            </w:r>
          </w:p>
        </w:tc>
        <w:tc>
          <w:tcPr>
            <w:tcW w:w="5204" w:type="dxa"/>
            <w:tcBorders>
              <w:top w:val="nil"/>
              <w:left w:val="single" w:sz="4" w:space="0" w:color="auto"/>
              <w:bottom w:val="single" w:sz="4" w:space="0" w:color="auto"/>
              <w:right w:val="single" w:sz="4" w:space="0" w:color="auto"/>
            </w:tcBorders>
            <w:vAlign w:val="bottom"/>
          </w:tcPr>
          <w:p w14:paraId="2B9D7E69" w14:textId="77777777" w:rsidR="00384DA2" w:rsidRPr="00E26327" w:rsidRDefault="00384DA2" w:rsidP="00476C89">
            <w:pPr>
              <w:ind w:left="198"/>
              <w:rPr>
                <w:sz w:val="20"/>
                <w:szCs w:val="20"/>
                <w:lang w:val="lv-LV"/>
              </w:rPr>
            </w:pPr>
            <w:r w:rsidRPr="00E26327">
              <w:rPr>
                <w:sz w:val="20"/>
                <w:szCs w:val="20"/>
                <w:lang w:val="lv-LV"/>
              </w:rPr>
              <w:t>Citi izdevumi no pamatdarbības</w:t>
            </w:r>
          </w:p>
        </w:tc>
        <w:tc>
          <w:tcPr>
            <w:tcW w:w="1316" w:type="dxa"/>
            <w:tcBorders>
              <w:top w:val="nil"/>
              <w:left w:val="nil"/>
              <w:bottom w:val="single" w:sz="4" w:space="0" w:color="auto"/>
              <w:right w:val="single" w:sz="4" w:space="0" w:color="auto"/>
            </w:tcBorders>
            <w:noWrap/>
          </w:tcPr>
          <w:p w14:paraId="54074940" w14:textId="77777777" w:rsidR="00384DA2" w:rsidRPr="00E26327" w:rsidRDefault="00384DA2" w:rsidP="00476C89">
            <w:pPr>
              <w:jc w:val="center"/>
              <w:rPr>
                <w:sz w:val="20"/>
                <w:szCs w:val="20"/>
                <w:lang w:val="lv-LV"/>
              </w:rPr>
            </w:pPr>
          </w:p>
        </w:tc>
        <w:tc>
          <w:tcPr>
            <w:tcW w:w="1417" w:type="dxa"/>
            <w:tcBorders>
              <w:top w:val="nil"/>
              <w:left w:val="nil"/>
              <w:bottom w:val="single" w:sz="4" w:space="0" w:color="auto"/>
              <w:right w:val="single" w:sz="4" w:space="0" w:color="auto"/>
            </w:tcBorders>
            <w:noWrap/>
          </w:tcPr>
          <w:p w14:paraId="3692048D" w14:textId="77777777" w:rsidR="00384DA2" w:rsidRPr="00E26327" w:rsidRDefault="00384DA2" w:rsidP="00476C89">
            <w:pPr>
              <w:jc w:val="center"/>
              <w:rPr>
                <w:sz w:val="20"/>
                <w:szCs w:val="20"/>
                <w:lang w:val="lv-LV"/>
              </w:rPr>
            </w:pPr>
          </w:p>
        </w:tc>
      </w:tr>
      <w:tr w:rsidR="00384DA2" w:rsidRPr="00E26327" w14:paraId="302BD474" w14:textId="77777777" w:rsidTr="00A05B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851" w:type="dxa"/>
            <w:gridSpan w:val="2"/>
            <w:tcBorders>
              <w:top w:val="nil"/>
              <w:left w:val="single" w:sz="4" w:space="0" w:color="auto"/>
              <w:bottom w:val="single" w:sz="4" w:space="0" w:color="auto"/>
              <w:right w:val="single" w:sz="4" w:space="0" w:color="auto"/>
            </w:tcBorders>
          </w:tcPr>
          <w:p w14:paraId="225C94D5" w14:textId="77777777" w:rsidR="00384DA2" w:rsidRPr="00E26327" w:rsidRDefault="00384DA2" w:rsidP="00476C89">
            <w:pPr>
              <w:ind w:firstLineChars="9" w:firstLine="18"/>
              <w:rPr>
                <w:b/>
                <w:bCs/>
                <w:sz w:val="20"/>
                <w:szCs w:val="20"/>
                <w:lang w:val="lv-LV"/>
              </w:rPr>
            </w:pPr>
            <w:r w:rsidRPr="00E26327">
              <w:rPr>
                <w:b/>
                <w:bCs/>
                <w:sz w:val="20"/>
                <w:szCs w:val="20"/>
                <w:lang w:val="lv-LV"/>
              </w:rPr>
              <w:t>NP.</w:t>
            </w:r>
          </w:p>
        </w:tc>
        <w:tc>
          <w:tcPr>
            <w:tcW w:w="851" w:type="dxa"/>
            <w:gridSpan w:val="2"/>
            <w:tcBorders>
              <w:top w:val="nil"/>
              <w:left w:val="single" w:sz="4" w:space="0" w:color="auto"/>
              <w:bottom w:val="single" w:sz="4" w:space="0" w:color="auto"/>
              <w:right w:val="single" w:sz="4" w:space="0" w:color="auto"/>
            </w:tcBorders>
          </w:tcPr>
          <w:p w14:paraId="54C6792F" w14:textId="77777777" w:rsidR="00384DA2" w:rsidRPr="00E26327" w:rsidRDefault="00384DA2" w:rsidP="00476C89">
            <w:pPr>
              <w:ind w:firstLineChars="9" w:firstLine="18"/>
              <w:rPr>
                <w:sz w:val="20"/>
                <w:szCs w:val="20"/>
                <w:lang w:val="lv-LV"/>
              </w:rPr>
            </w:pPr>
            <w:r w:rsidRPr="00E26327">
              <w:rPr>
                <w:b/>
                <w:bCs/>
                <w:sz w:val="20"/>
                <w:szCs w:val="20"/>
                <w:lang w:val="lv-LV"/>
              </w:rPr>
              <w:t>B.</w:t>
            </w:r>
          </w:p>
        </w:tc>
        <w:tc>
          <w:tcPr>
            <w:tcW w:w="5204" w:type="dxa"/>
            <w:tcBorders>
              <w:top w:val="nil"/>
              <w:left w:val="single" w:sz="4" w:space="0" w:color="auto"/>
              <w:bottom w:val="single" w:sz="4" w:space="0" w:color="auto"/>
              <w:right w:val="single" w:sz="4" w:space="0" w:color="auto"/>
            </w:tcBorders>
            <w:vAlign w:val="bottom"/>
          </w:tcPr>
          <w:p w14:paraId="5D23D6B1" w14:textId="77777777" w:rsidR="00384DA2" w:rsidRPr="00E26327" w:rsidRDefault="00384DA2" w:rsidP="00476C89">
            <w:pPr>
              <w:ind w:left="198"/>
              <w:rPr>
                <w:sz w:val="20"/>
                <w:szCs w:val="20"/>
                <w:lang w:val="lv-LV"/>
              </w:rPr>
            </w:pPr>
            <w:r w:rsidRPr="00E26327">
              <w:rPr>
                <w:b/>
                <w:bCs/>
                <w:sz w:val="20"/>
                <w:szCs w:val="20"/>
                <w:lang w:val="lv-LV"/>
              </w:rPr>
              <w:t xml:space="preserve">Naudas līdzekļu plūsma no ieguldījumu darbības </w:t>
            </w:r>
            <w:r w:rsidRPr="00E26327">
              <w:rPr>
                <w:b/>
                <w:bCs/>
                <w:sz w:val="20"/>
                <w:szCs w:val="20"/>
                <w:lang w:val="lv-LV"/>
              </w:rPr>
              <w:br/>
              <w:t>(B1. – B2.)</w:t>
            </w:r>
          </w:p>
        </w:tc>
        <w:tc>
          <w:tcPr>
            <w:tcW w:w="1316" w:type="dxa"/>
            <w:tcBorders>
              <w:top w:val="nil"/>
              <w:left w:val="nil"/>
              <w:bottom w:val="single" w:sz="4" w:space="0" w:color="auto"/>
              <w:right w:val="single" w:sz="4" w:space="0" w:color="auto"/>
            </w:tcBorders>
            <w:noWrap/>
          </w:tcPr>
          <w:p w14:paraId="42F01D3E" w14:textId="77777777" w:rsidR="00384DA2" w:rsidRPr="00E26327" w:rsidRDefault="00384DA2" w:rsidP="00476C89">
            <w:pPr>
              <w:jc w:val="center"/>
              <w:rPr>
                <w:sz w:val="20"/>
                <w:szCs w:val="20"/>
                <w:lang w:val="lv-LV"/>
              </w:rPr>
            </w:pPr>
          </w:p>
        </w:tc>
        <w:tc>
          <w:tcPr>
            <w:tcW w:w="1417" w:type="dxa"/>
            <w:tcBorders>
              <w:top w:val="nil"/>
              <w:left w:val="nil"/>
              <w:bottom w:val="single" w:sz="4" w:space="0" w:color="auto"/>
              <w:right w:val="single" w:sz="4" w:space="0" w:color="auto"/>
            </w:tcBorders>
            <w:noWrap/>
          </w:tcPr>
          <w:p w14:paraId="109E9E4E" w14:textId="77777777" w:rsidR="00384DA2" w:rsidRPr="00E26327" w:rsidRDefault="00384DA2" w:rsidP="00476C89">
            <w:pPr>
              <w:jc w:val="center"/>
              <w:rPr>
                <w:sz w:val="20"/>
                <w:szCs w:val="20"/>
                <w:lang w:val="lv-LV"/>
              </w:rPr>
            </w:pPr>
          </w:p>
        </w:tc>
      </w:tr>
      <w:tr w:rsidR="00384DA2" w:rsidRPr="00E26327" w14:paraId="52A5537D" w14:textId="77777777" w:rsidTr="00A05B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851" w:type="dxa"/>
            <w:gridSpan w:val="2"/>
            <w:tcBorders>
              <w:top w:val="nil"/>
              <w:left w:val="single" w:sz="4" w:space="0" w:color="auto"/>
              <w:bottom w:val="single" w:sz="4" w:space="0" w:color="auto"/>
              <w:right w:val="single" w:sz="4" w:space="0" w:color="auto"/>
            </w:tcBorders>
          </w:tcPr>
          <w:p w14:paraId="1C822FDF" w14:textId="77777777" w:rsidR="00384DA2" w:rsidRPr="00E26327" w:rsidRDefault="00384DA2" w:rsidP="00476C89">
            <w:pPr>
              <w:ind w:firstLineChars="9" w:firstLine="18"/>
              <w:rPr>
                <w:b/>
                <w:bCs/>
                <w:sz w:val="20"/>
                <w:szCs w:val="20"/>
                <w:lang w:val="lv-LV"/>
              </w:rPr>
            </w:pPr>
            <w:r w:rsidRPr="00E26327">
              <w:rPr>
                <w:b/>
                <w:bCs/>
                <w:sz w:val="20"/>
                <w:szCs w:val="20"/>
                <w:lang w:val="lv-LV"/>
              </w:rPr>
              <w:t>NP.</w:t>
            </w:r>
          </w:p>
        </w:tc>
        <w:tc>
          <w:tcPr>
            <w:tcW w:w="851" w:type="dxa"/>
            <w:gridSpan w:val="2"/>
            <w:tcBorders>
              <w:top w:val="nil"/>
              <w:left w:val="single" w:sz="4" w:space="0" w:color="auto"/>
              <w:bottom w:val="single" w:sz="4" w:space="0" w:color="auto"/>
              <w:right w:val="single" w:sz="4" w:space="0" w:color="auto"/>
            </w:tcBorders>
          </w:tcPr>
          <w:p w14:paraId="49734DA9" w14:textId="77777777" w:rsidR="00384DA2" w:rsidRPr="00E26327" w:rsidRDefault="00384DA2" w:rsidP="00476C89">
            <w:pPr>
              <w:ind w:firstLineChars="9" w:firstLine="18"/>
              <w:rPr>
                <w:b/>
                <w:bCs/>
                <w:sz w:val="20"/>
                <w:szCs w:val="20"/>
                <w:lang w:val="lv-LV"/>
              </w:rPr>
            </w:pPr>
            <w:r w:rsidRPr="00E26327">
              <w:rPr>
                <w:b/>
                <w:bCs/>
                <w:sz w:val="20"/>
                <w:szCs w:val="20"/>
                <w:lang w:val="lv-LV"/>
              </w:rPr>
              <w:t>B1.</w:t>
            </w:r>
          </w:p>
        </w:tc>
        <w:tc>
          <w:tcPr>
            <w:tcW w:w="5204" w:type="dxa"/>
            <w:tcBorders>
              <w:top w:val="nil"/>
              <w:left w:val="single" w:sz="4" w:space="0" w:color="auto"/>
              <w:bottom w:val="single" w:sz="4" w:space="0" w:color="auto"/>
              <w:right w:val="single" w:sz="4" w:space="0" w:color="auto"/>
            </w:tcBorders>
            <w:vAlign w:val="bottom"/>
          </w:tcPr>
          <w:p w14:paraId="67772974" w14:textId="72CDBA25" w:rsidR="00384DA2" w:rsidRPr="00E26327" w:rsidRDefault="00384DA2" w:rsidP="00476C89">
            <w:pPr>
              <w:ind w:left="198"/>
              <w:rPr>
                <w:sz w:val="20"/>
                <w:szCs w:val="20"/>
                <w:lang w:val="lv-LV"/>
              </w:rPr>
            </w:pPr>
            <w:r w:rsidRPr="00E26327">
              <w:rPr>
                <w:b/>
                <w:bCs/>
                <w:sz w:val="20"/>
                <w:szCs w:val="20"/>
                <w:lang w:val="lv-LV"/>
              </w:rPr>
              <w:t>Ieņēmumi no ieguldījumu darbības</w:t>
            </w:r>
            <w:r w:rsidRPr="00E26327">
              <w:rPr>
                <w:sz w:val="20"/>
                <w:szCs w:val="20"/>
                <w:lang w:val="lv-LV"/>
              </w:rPr>
              <w:t xml:space="preserve"> </w:t>
            </w:r>
            <w:r w:rsidRPr="00E26327">
              <w:rPr>
                <w:sz w:val="20"/>
                <w:szCs w:val="20"/>
                <w:lang w:val="lv-LV"/>
              </w:rPr>
              <w:br/>
            </w:r>
            <w:r w:rsidRPr="00997FAB">
              <w:rPr>
                <w:sz w:val="20"/>
                <w:szCs w:val="20"/>
                <w:lang w:val="lv-LV"/>
              </w:rPr>
              <w:t>(B1.1. līdz B1.4.</w:t>
            </w:r>
            <w:r w:rsidR="00997FAB">
              <w:rPr>
                <w:sz w:val="20"/>
                <w:szCs w:val="20"/>
                <w:lang w:val="lv-LV"/>
              </w:rPr>
              <w:t> </w:t>
            </w:r>
            <w:r w:rsidRPr="00997FAB">
              <w:rPr>
                <w:sz w:val="20"/>
                <w:szCs w:val="20"/>
                <w:lang w:val="lv-LV"/>
              </w:rPr>
              <w:t>rindas summa)</w:t>
            </w:r>
          </w:p>
        </w:tc>
        <w:tc>
          <w:tcPr>
            <w:tcW w:w="1316" w:type="dxa"/>
            <w:tcBorders>
              <w:top w:val="nil"/>
              <w:left w:val="nil"/>
              <w:bottom w:val="single" w:sz="4" w:space="0" w:color="auto"/>
              <w:right w:val="single" w:sz="4" w:space="0" w:color="auto"/>
            </w:tcBorders>
            <w:noWrap/>
          </w:tcPr>
          <w:p w14:paraId="617E37E8" w14:textId="77777777" w:rsidR="00384DA2" w:rsidRPr="00E26327" w:rsidRDefault="00384DA2" w:rsidP="00476C89">
            <w:pPr>
              <w:jc w:val="center"/>
              <w:rPr>
                <w:sz w:val="20"/>
                <w:szCs w:val="20"/>
                <w:lang w:val="lv-LV"/>
              </w:rPr>
            </w:pPr>
          </w:p>
        </w:tc>
        <w:tc>
          <w:tcPr>
            <w:tcW w:w="1417" w:type="dxa"/>
            <w:tcBorders>
              <w:top w:val="nil"/>
              <w:left w:val="nil"/>
              <w:bottom w:val="single" w:sz="4" w:space="0" w:color="auto"/>
              <w:right w:val="single" w:sz="4" w:space="0" w:color="auto"/>
            </w:tcBorders>
            <w:noWrap/>
          </w:tcPr>
          <w:p w14:paraId="4233A748" w14:textId="77777777" w:rsidR="00384DA2" w:rsidRPr="00E26327" w:rsidRDefault="00384DA2" w:rsidP="00476C89">
            <w:pPr>
              <w:jc w:val="center"/>
              <w:rPr>
                <w:sz w:val="20"/>
                <w:szCs w:val="20"/>
                <w:lang w:val="lv-LV"/>
              </w:rPr>
            </w:pPr>
          </w:p>
        </w:tc>
      </w:tr>
      <w:tr w:rsidR="00384DA2" w:rsidRPr="00E26327" w14:paraId="2581D85D" w14:textId="77777777" w:rsidTr="00A05B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851" w:type="dxa"/>
            <w:gridSpan w:val="2"/>
            <w:tcBorders>
              <w:top w:val="single" w:sz="4" w:space="0" w:color="auto"/>
              <w:left w:val="single" w:sz="4" w:space="0" w:color="auto"/>
              <w:bottom w:val="single" w:sz="4" w:space="0" w:color="auto"/>
              <w:right w:val="single" w:sz="4" w:space="0" w:color="auto"/>
            </w:tcBorders>
          </w:tcPr>
          <w:p w14:paraId="2B80D68D" w14:textId="77777777" w:rsidR="00384DA2" w:rsidRPr="00E26327" w:rsidRDefault="00384DA2" w:rsidP="00476C89">
            <w:pPr>
              <w:ind w:firstLineChars="9" w:firstLine="18"/>
              <w:rPr>
                <w:sz w:val="20"/>
                <w:szCs w:val="20"/>
                <w:lang w:val="lv-LV"/>
              </w:rPr>
            </w:pPr>
            <w:r w:rsidRPr="00E26327">
              <w:rPr>
                <w:sz w:val="20"/>
                <w:szCs w:val="20"/>
                <w:lang w:val="lv-LV"/>
              </w:rPr>
              <w:t>NP.</w:t>
            </w:r>
          </w:p>
        </w:tc>
        <w:tc>
          <w:tcPr>
            <w:tcW w:w="851" w:type="dxa"/>
            <w:gridSpan w:val="2"/>
            <w:tcBorders>
              <w:top w:val="single" w:sz="4" w:space="0" w:color="auto"/>
              <w:left w:val="single" w:sz="4" w:space="0" w:color="auto"/>
              <w:bottom w:val="single" w:sz="4" w:space="0" w:color="auto"/>
              <w:right w:val="single" w:sz="4" w:space="0" w:color="auto"/>
            </w:tcBorders>
          </w:tcPr>
          <w:p w14:paraId="08B3A788" w14:textId="77777777" w:rsidR="00384DA2" w:rsidRPr="00E26327" w:rsidRDefault="00384DA2" w:rsidP="00476C89">
            <w:pPr>
              <w:ind w:firstLineChars="9" w:firstLine="18"/>
              <w:rPr>
                <w:b/>
                <w:bCs/>
                <w:sz w:val="20"/>
                <w:szCs w:val="20"/>
                <w:lang w:val="lv-LV"/>
              </w:rPr>
            </w:pPr>
            <w:r w:rsidRPr="00E26327">
              <w:rPr>
                <w:sz w:val="20"/>
                <w:szCs w:val="20"/>
                <w:lang w:val="lv-LV"/>
              </w:rPr>
              <w:t>B1.1.</w:t>
            </w:r>
          </w:p>
        </w:tc>
        <w:tc>
          <w:tcPr>
            <w:tcW w:w="5204" w:type="dxa"/>
            <w:tcBorders>
              <w:top w:val="single" w:sz="4" w:space="0" w:color="auto"/>
              <w:left w:val="single" w:sz="4" w:space="0" w:color="auto"/>
              <w:bottom w:val="single" w:sz="4" w:space="0" w:color="auto"/>
              <w:right w:val="single" w:sz="4" w:space="0" w:color="auto"/>
            </w:tcBorders>
            <w:vAlign w:val="bottom"/>
          </w:tcPr>
          <w:p w14:paraId="6F2ECABE" w14:textId="77777777" w:rsidR="00384DA2" w:rsidRPr="00E26327" w:rsidRDefault="00384DA2" w:rsidP="00476C89">
            <w:pPr>
              <w:ind w:firstLineChars="100" w:firstLine="200"/>
              <w:rPr>
                <w:sz w:val="20"/>
                <w:szCs w:val="20"/>
                <w:lang w:val="lv-LV"/>
              </w:rPr>
            </w:pPr>
            <w:r w:rsidRPr="00E26327">
              <w:rPr>
                <w:sz w:val="20"/>
                <w:szCs w:val="20"/>
                <w:lang w:val="lv-LV"/>
              </w:rPr>
              <w:t>Nemateriālo ieguldījumu pārdošana</w:t>
            </w:r>
          </w:p>
        </w:tc>
        <w:tc>
          <w:tcPr>
            <w:tcW w:w="1316" w:type="dxa"/>
            <w:tcBorders>
              <w:top w:val="single" w:sz="4" w:space="0" w:color="auto"/>
              <w:left w:val="single" w:sz="4" w:space="0" w:color="auto"/>
              <w:bottom w:val="single" w:sz="4" w:space="0" w:color="auto"/>
              <w:right w:val="single" w:sz="4" w:space="0" w:color="auto"/>
            </w:tcBorders>
            <w:noWrap/>
          </w:tcPr>
          <w:p w14:paraId="7124E005" w14:textId="77777777" w:rsidR="00384DA2" w:rsidRPr="00E26327" w:rsidRDefault="00384DA2" w:rsidP="00476C89">
            <w:pPr>
              <w:jc w:val="center"/>
              <w:rPr>
                <w:sz w:val="20"/>
                <w:szCs w:val="20"/>
                <w:lang w:val="lv-LV"/>
              </w:rPr>
            </w:pPr>
          </w:p>
        </w:tc>
        <w:tc>
          <w:tcPr>
            <w:tcW w:w="1417" w:type="dxa"/>
            <w:tcBorders>
              <w:top w:val="single" w:sz="4" w:space="0" w:color="auto"/>
              <w:left w:val="single" w:sz="4" w:space="0" w:color="auto"/>
              <w:bottom w:val="single" w:sz="4" w:space="0" w:color="auto"/>
              <w:right w:val="single" w:sz="4" w:space="0" w:color="auto"/>
            </w:tcBorders>
            <w:noWrap/>
          </w:tcPr>
          <w:p w14:paraId="2EB3098B" w14:textId="77777777" w:rsidR="00384DA2" w:rsidRPr="00E26327" w:rsidRDefault="00384DA2" w:rsidP="00476C89">
            <w:pPr>
              <w:jc w:val="center"/>
              <w:rPr>
                <w:sz w:val="20"/>
                <w:szCs w:val="20"/>
                <w:lang w:val="lv-LV"/>
              </w:rPr>
            </w:pPr>
          </w:p>
        </w:tc>
      </w:tr>
      <w:tr w:rsidR="00384DA2" w:rsidRPr="00E26327" w14:paraId="31CEBD50" w14:textId="77777777" w:rsidTr="00A05B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851" w:type="dxa"/>
            <w:gridSpan w:val="2"/>
            <w:tcBorders>
              <w:top w:val="single" w:sz="4" w:space="0" w:color="auto"/>
              <w:left w:val="single" w:sz="4" w:space="0" w:color="auto"/>
              <w:bottom w:val="single" w:sz="4" w:space="0" w:color="auto"/>
              <w:right w:val="single" w:sz="4" w:space="0" w:color="auto"/>
            </w:tcBorders>
          </w:tcPr>
          <w:p w14:paraId="01562A7A" w14:textId="77777777" w:rsidR="00384DA2" w:rsidRPr="00E26327" w:rsidRDefault="00384DA2" w:rsidP="00476C89">
            <w:pPr>
              <w:ind w:firstLineChars="9" w:firstLine="18"/>
              <w:rPr>
                <w:sz w:val="20"/>
                <w:szCs w:val="20"/>
                <w:lang w:val="lv-LV"/>
              </w:rPr>
            </w:pPr>
            <w:r w:rsidRPr="00E26327">
              <w:rPr>
                <w:sz w:val="20"/>
                <w:szCs w:val="20"/>
                <w:lang w:val="lv-LV"/>
              </w:rPr>
              <w:t>NP.</w:t>
            </w:r>
          </w:p>
        </w:tc>
        <w:tc>
          <w:tcPr>
            <w:tcW w:w="851" w:type="dxa"/>
            <w:gridSpan w:val="2"/>
            <w:tcBorders>
              <w:top w:val="single" w:sz="4" w:space="0" w:color="auto"/>
              <w:left w:val="single" w:sz="4" w:space="0" w:color="auto"/>
              <w:bottom w:val="single" w:sz="4" w:space="0" w:color="auto"/>
              <w:right w:val="single" w:sz="4" w:space="0" w:color="auto"/>
            </w:tcBorders>
          </w:tcPr>
          <w:p w14:paraId="61A830C2" w14:textId="77777777" w:rsidR="00384DA2" w:rsidRPr="00E26327" w:rsidRDefault="00384DA2" w:rsidP="00476C89">
            <w:pPr>
              <w:ind w:firstLineChars="9" w:firstLine="18"/>
              <w:rPr>
                <w:sz w:val="20"/>
                <w:szCs w:val="20"/>
                <w:lang w:val="lv-LV"/>
              </w:rPr>
            </w:pPr>
            <w:r w:rsidRPr="00E26327">
              <w:rPr>
                <w:sz w:val="20"/>
                <w:szCs w:val="20"/>
                <w:lang w:val="lv-LV"/>
              </w:rPr>
              <w:t>B1.2.</w:t>
            </w:r>
          </w:p>
        </w:tc>
        <w:tc>
          <w:tcPr>
            <w:tcW w:w="5204" w:type="dxa"/>
            <w:tcBorders>
              <w:top w:val="single" w:sz="4" w:space="0" w:color="auto"/>
              <w:left w:val="single" w:sz="4" w:space="0" w:color="auto"/>
              <w:bottom w:val="single" w:sz="4" w:space="0" w:color="auto"/>
              <w:right w:val="single" w:sz="4" w:space="0" w:color="auto"/>
            </w:tcBorders>
            <w:vAlign w:val="bottom"/>
          </w:tcPr>
          <w:p w14:paraId="0C63634A" w14:textId="77777777" w:rsidR="00384DA2" w:rsidRPr="00E26327" w:rsidRDefault="00384DA2" w:rsidP="00476C89">
            <w:pPr>
              <w:ind w:firstLineChars="100" w:firstLine="200"/>
              <w:rPr>
                <w:sz w:val="20"/>
                <w:szCs w:val="20"/>
                <w:lang w:val="lv-LV"/>
              </w:rPr>
            </w:pPr>
            <w:r w:rsidRPr="00E26327">
              <w:rPr>
                <w:sz w:val="20"/>
                <w:szCs w:val="20"/>
                <w:lang w:val="lv-LV"/>
              </w:rPr>
              <w:t>Pamatlīdzekļu pārdošana</w:t>
            </w:r>
          </w:p>
        </w:tc>
        <w:tc>
          <w:tcPr>
            <w:tcW w:w="1316" w:type="dxa"/>
            <w:tcBorders>
              <w:top w:val="single" w:sz="4" w:space="0" w:color="auto"/>
              <w:left w:val="nil"/>
              <w:bottom w:val="single" w:sz="4" w:space="0" w:color="auto"/>
              <w:right w:val="single" w:sz="4" w:space="0" w:color="auto"/>
            </w:tcBorders>
            <w:noWrap/>
          </w:tcPr>
          <w:p w14:paraId="5BE4C088" w14:textId="77777777" w:rsidR="00384DA2" w:rsidRPr="00E26327" w:rsidRDefault="00384DA2" w:rsidP="00476C89">
            <w:pPr>
              <w:jc w:val="center"/>
              <w:rPr>
                <w:sz w:val="20"/>
                <w:szCs w:val="20"/>
                <w:lang w:val="lv-LV"/>
              </w:rPr>
            </w:pPr>
          </w:p>
        </w:tc>
        <w:tc>
          <w:tcPr>
            <w:tcW w:w="1417" w:type="dxa"/>
            <w:tcBorders>
              <w:top w:val="single" w:sz="4" w:space="0" w:color="auto"/>
              <w:left w:val="nil"/>
              <w:bottom w:val="single" w:sz="4" w:space="0" w:color="auto"/>
              <w:right w:val="single" w:sz="4" w:space="0" w:color="auto"/>
            </w:tcBorders>
            <w:noWrap/>
          </w:tcPr>
          <w:p w14:paraId="71BB1983" w14:textId="77777777" w:rsidR="00384DA2" w:rsidRPr="00E26327" w:rsidRDefault="00384DA2" w:rsidP="00476C89">
            <w:pPr>
              <w:jc w:val="center"/>
              <w:rPr>
                <w:sz w:val="20"/>
                <w:szCs w:val="20"/>
                <w:lang w:val="lv-LV"/>
              </w:rPr>
            </w:pPr>
          </w:p>
        </w:tc>
      </w:tr>
      <w:tr w:rsidR="00384DA2" w:rsidRPr="00AC347F" w14:paraId="0D0C1F96" w14:textId="77777777" w:rsidTr="00A05B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851" w:type="dxa"/>
            <w:gridSpan w:val="2"/>
            <w:tcBorders>
              <w:top w:val="nil"/>
              <w:left w:val="single" w:sz="4" w:space="0" w:color="auto"/>
              <w:bottom w:val="single" w:sz="4" w:space="0" w:color="auto"/>
              <w:right w:val="single" w:sz="4" w:space="0" w:color="auto"/>
            </w:tcBorders>
          </w:tcPr>
          <w:p w14:paraId="6341702A" w14:textId="77777777" w:rsidR="00384DA2" w:rsidRPr="00E26327" w:rsidRDefault="00384DA2" w:rsidP="00476C89">
            <w:pPr>
              <w:ind w:firstLineChars="9" w:firstLine="18"/>
              <w:rPr>
                <w:sz w:val="20"/>
                <w:szCs w:val="20"/>
                <w:lang w:val="lv-LV"/>
              </w:rPr>
            </w:pPr>
            <w:r w:rsidRPr="00E26327">
              <w:rPr>
                <w:sz w:val="20"/>
                <w:szCs w:val="20"/>
                <w:lang w:val="lv-LV"/>
              </w:rPr>
              <w:t>NP.</w:t>
            </w:r>
          </w:p>
        </w:tc>
        <w:tc>
          <w:tcPr>
            <w:tcW w:w="851" w:type="dxa"/>
            <w:gridSpan w:val="2"/>
            <w:tcBorders>
              <w:top w:val="nil"/>
              <w:left w:val="single" w:sz="4" w:space="0" w:color="auto"/>
              <w:bottom w:val="single" w:sz="4" w:space="0" w:color="auto"/>
              <w:right w:val="single" w:sz="4" w:space="0" w:color="auto"/>
            </w:tcBorders>
          </w:tcPr>
          <w:p w14:paraId="6078EDBF" w14:textId="77777777" w:rsidR="00384DA2" w:rsidRPr="00E26327" w:rsidRDefault="00384DA2" w:rsidP="00476C89">
            <w:pPr>
              <w:ind w:firstLineChars="9" w:firstLine="18"/>
              <w:rPr>
                <w:sz w:val="20"/>
                <w:szCs w:val="20"/>
                <w:lang w:val="lv-LV"/>
              </w:rPr>
            </w:pPr>
            <w:r w:rsidRPr="00E26327">
              <w:rPr>
                <w:sz w:val="20"/>
                <w:szCs w:val="20"/>
                <w:lang w:val="lv-LV"/>
              </w:rPr>
              <w:t>B1.3.</w:t>
            </w:r>
          </w:p>
        </w:tc>
        <w:tc>
          <w:tcPr>
            <w:tcW w:w="5204" w:type="dxa"/>
            <w:tcBorders>
              <w:top w:val="nil"/>
              <w:left w:val="single" w:sz="4" w:space="0" w:color="auto"/>
              <w:bottom w:val="single" w:sz="4" w:space="0" w:color="auto"/>
              <w:right w:val="single" w:sz="4" w:space="0" w:color="auto"/>
            </w:tcBorders>
            <w:vAlign w:val="bottom"/>
          </w:tcPr>
          <w:p w14:paraId="1A45A735" w14:textId="77777777" w:rsidR="00384DA2" w:rsidRPr="00E26327" w:rsidRDefault="00384DA2" w:rsidP="00476C89">
            <w:pPr>
              <w:ind w:left="198"/>
              <w:rPr>
                <w:sz w:val="20"/>
                <w:szCs w:val="20"/>
                <w:lang w:val="lv-LV"/>
              </w:rPr>
            </w:pPr>
            <w:r w:rsidRPr="00E26327">
              <w:rPr>
                <w:sz w:val="20"/>
                <w:szCs w:val="20"/>
                <w:lang w:val="lv-LV"/>
              </w:rPr>
              <w:t>Līdzdalības kapitālsabiedrību kapitālā, akciju un vērtspapīru pārdošana</w:t>
            </w:r>
          </w:p>
        </w:tc>
        <w:tc>
          <w:tcPr>
            <w:tcW w:w="1316" w:type="dxa"/>
            <w:tcBorders>
              <w:top w:val="nil"/>
              <w:left w:val="nil"/>
              <w:bottom w:val="single" w:sz="4" w:space="0" w:color="auto"/>
              <w:right w:val="single" w:sz="4" w:space="0" w:color="auto"/>
            </w:tcBorders>
            <w:noWrap/>
          </w:tcPr>
          <w:p w14:paraId="7D2C6887" w14:textId="77777777" w:rsidR="00384DA2" w:rsidRPr="00E26327" w:rsidRDefault="00384DA2" w:rsidP="00476C89">
            <w:pPr>
              <w:jc w:val="center"/>
              <w:rPr>
                <w:sz w:val="20"/>
                <w:szCs w:val="20"/>
                <w:lang w:val="lv-LV"/>
              </w:rPr>
            </w:pPr>
          </w:p>
        </w:tc>
        <w:tc>
          <w:tcPr>
            <w:tcW w:w="1417" w:type="dxa"/>
            <w:tcBorders>
              <w:top w:val="nil"/>
              <w:left w:val="nil"/>
              <w:bottom w:val="single" w:sz="4" w:space="0" w:color="auto"/>
              <w:right w:val="single" w:sz="4" w:space="0" w:color="auto"/>
            </w:tcBorders>
            <w:noWrap/>
          </w:tcPr>
          <w:p w14:paraId="2BB2FFCD" w14:textId="77777777" w:rsidR="00384DA2" w:rsidRPr="00E26327" w:rsidRDefault="00384DA2" w:rsidP="00476C89">
            <w:pPr>
              <w:jc w:val="center"/>
              <w:rPr>
                <w:sz w:val="20"/>
                <w:szCs w:val="20"/>
                <w:lang w:val="lv-LV"/>
              </w:rPr>
            </w:pPr>
          </w:p>
        </w:tc>
      </w:tr>
      <w:tr w:rsidR="00384DA2" w:rsidRPr="00E26327" w14:paraId="65D60890" w14:textId="77777777" w:rsidTr="00A05B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851" w:type="dxa"/>
            <w:gridSpan w:val="2"/>
            <w:tcBorders>
              <w:top w:val="nil"/>
              <w:left w:val="single" w:sz="4" w:space="0" w:color="auto"/>
              <w:bottom w:val="single" w:sz="4" w:space="0" w:color="auto"/>
              <w:right w:val="single" w:sz="4" w:space="0" w:color="auto"/>
            </w:tcBorders>
          </w:tcPr>
          <w:p w14:paraId="2524753E" w14:textId="77777777" w:rsidR="00384DA2" w:rsidRPr="00E26327" w:rsidRDefault="00384DA2" w:rsidP="00476C89">
            <w:pPr>
              <w:ind w:firstLineChars="9" w:firstLine="18"/>
              <w:rPr>
                <w:sz w:val="20"/>
                <w:szCs w:val="20"/>
                <w:lang w:val="lv-LV"/>
              </w:rPr>
            </w:pPr>
            <w:r w:rsidRPr="00E26327">
              <w:rPr>
                <w:sz w:val="20"/>
                <w:szCs w:val="20"/>
                <w:lang w:val="lv-LV"/>
              </w:rPr>
              <w:t>NP.</w:t>
            </w:r>
          </w:p>
        </w:tc>
        <w:tc>
          <w:tcPr>
            <w:tcW w:w="851" w:type="dxa"/>
            <w:gridSpan w:val="2"/>
            <w:tcBorders>
              <w:top w:val="nil"/>
              <w:left w:val="single" w:sz="4" w:space="0" w:color="auto"/>
              <w:bottom w:val="single" w:sz="4" w:space="0" w:color="auto"/>
              <w:right w:val="single" w:sz="4" w:space="0" w:color="auto"/>
            </w:tcBorders>
          </w:tcPr>
          <w:p w14:paraId="02B28466" w14:textId="77777777" w:rsidR="00384DA2" w:rsidRPr="00E26327" w:rsidRDefault="00384DA2" w:rsidP="00476C89">
            <w:pPr>
              <w:ind w:firstLineChars="9" w:firstLine="18"/>
              <w:rPr>
                <w:sz w:val="20"/>
                <w:szCs w:val="20"/>
                <w:lang w:val="lv-LV"/>
              </w:rPr>
            </w:pPr>
            <w:r w:rsidRPr="00E26327">
              <w:rPr>
                <w:sz w:val="20"/>
                <w:szCs w:val="20"/>
                <w:lang w:val="lv-LV"/>
              </w:rPr>
              <w:t>B1.4.</w:t>
            </w:r>
          </w:p>
        </w:tc>
        <w:tc>
          <w:tcPr>
            <w:tcW w:w="5204" w:type="dxa"/>
            <w:tcBorders>
              <w:top w:val="nil"/>
              <w:left w:val="single" w:sz="4" w:space="0" w:color="auto"/>
              <w:bottom w:val="single" w:sz="4" w:space="0" w:color="auto"/>
              <w:right w:val="single" w:sz="4" w:space="0" w:color="auto"/>
            </w:tcBorders>
            <w:vAlign w:val="bottom"/>
          </w:tcPr>
          <w:p w14:paraId="158DEB5D" w14:textId="77777777" w:rsidR="00384DA2" w:rsidRPr="00E26327" w:rsidRDefault="00384DA2" w:rsidP="00476C89">
            <w:pPr>
              <w:ind w:firstLineChars="100" w:firstLine="200"/>
              <w:rPr>
                <w:sz w:val="20"/>
                <w:szCs w:val="20"/>
                <w:lang w:val="lv-LV"/>
              </w:rPr>
            </w:pPr>
            <w:r w:rsidRPr="00E26327">
              <w:rPr>
                <w:sz w:val="20"/>
                <w:szCs w:val="20"/>
                <w:lang w:val="lv-LV"/>
              </w:rPr>
              <w:t>Citi ieņēmumi no ieguldījumu darbības</w:t>
            </w:r>
          </w:p>
        </w:tc>
        <w:tc>
          <w:tcPr>
            <w:tcW w:w="1316" w:type="dxa"/>
            <w:tcBorders>
              <w:top w:val="nil"/>
              <w:left w:val="nil"/>
              <w:bottom w:val="single" w:sz="4" w:space="0" w:color="auto"/>
              <w:right w:val="single" w:sz="4" w:space="0" w:color="auto"/>
            </w:tcBorders>
            <w:noWrap/>
          </w:tcPr>
          <w:p w14:paraId="008B0C02" w14:textId="77777777" w:rsidR="00384DA2" w:rsidRPr="00E26327" w:rsidRDefault="00384DA2" w:rsidP="00476C89">
            <w:pPr>
              <w:jc w:val="center"/>
              <w:rPr>
                <w:sz w:val="20"/>
                <w:szCs w:val="20"/>
                <w:lang w:val="lv-LV"/>
              </w:rPr>
            </w:pPr>
          </w:p>
        </w:tc>
        <w:tc>
          <w:tcPr>
            <w:tcW w:w="1417" w:type="dxa"/>
            <w:tcBorders>
              <w:top w:val="nil"/>
              <w:left w:val="nil"/>
              <w:bottom w:val="single" w:sz="4" w:space="0" w:color="auto"/>
              <w:right w:val="single" w:sz="4" w:space="0" w:color="auto"/>
            </w:tcBorders>
            <w:noWrap/>
          </w:tcPr>
          <w:p w14:paraId="71585C33" w14:textId="77777777" w:rsidR="00384DA2" w:rsidRPr="00E26327" w:rsidRDefault="00384DA2" w:rsidP="00476C89">
            <w:pPr>
              <w:jc w:val="center"/>
              <w:rPr>
                <w:sz w:val="20"/>
                <w:szCs w:val="20"/>
                <w:lang w:val="lv-LV"/>
              </w:rPr>
            </w:pPr>
          </w:p>
        </w:tc>
      </w:tr>
      <w:tr w:rsidR="00384DA2" w:rsidRPr="00E26327" w14:paraId="66280943" w14:textId="77777777" w:rsidTr="00A05B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851" w:type="dxa"/>
            <w:gridSpan w:val="2"/>
            <w:tcBorders>
              <w:top w:val="nil"/>
              <w:left w:val="single" w:sz="4" w:space="0" w:color="auto"/>
              <w:bottom w:val="single" w:sz="4" w:space="0" w:color="auto"/>
              <w:right w:val="single" w:sz="4" w:space="0" w:color="auto"/>
            </w:tcBorders>
          </w:tcPr>
          <w:p w14:paraId="5F13613D" w14:textId="77777777" w:rsidR="00384DA2" w:rsidRPr="00E26327" w:rsidRDefault="00384DA2" w:rsidP="00476C89">
            <w:pPr>
              <w:ind w:firstLineChars="9" w:firstLine="18"/>
              <w:rPr>
                <w:b/>
                <w:bCs/>
                <w:sz w:val="20"/>
                <w:szCs w:val="20"/>
                <w:lang w:val="lv-LV"/>
              </w:rPr>
            </w:pPr>
            <w:r w:rsidRPr="00E26327">
              <w:rPr>
                <w:b/>
                <w:bCs/>
                <w:sz w:val="20"/>
                <w:szCs w:val="20"/>
                <w:lang w:val="lv-LV"/>
              </w:rPr>
              <w:t>NP.</w:t>
            </w:r>
          </w:p>
        </w:tc>
        <w:tc>
          <w:tcPr>
            <w:tcW w:w="851" w:type="dxa"/>
            <w:gridSpan w:val="2"/>
            <w:tcBorders>
              <w:top w:val="nil"/>
              <w:left w:val="single" w:sz="4" w:space="0" w:color="auto"/>
              <w:bottom w:val="single" w:sz="4" w:space="0" w:color="auto"/>
              <w:right w:val="single" w:sz="4" w:space="0" w:color="auto"/>
            </w:tcBorders>
          </w:tcPr>
          <w:p w14:paraId="058654B4" w14:textId="77777777" w:rsidR="00384DA2" w:rsidRPr="00E26327" w:rsidRDefault="00384DA2" w:rsidP="00476C89">
            <w:pPr>
              <w:ind w:firstLineChars="9" w:firstLine="18"/>
              <w:rPr>
                <w:sz w:val="20"/>
                <w:szCs w:val="20"/>
                <w:lang w:val="lv-LV"/>
              </w:rPr>
            </w:pPr>
            <w:r w:rsidRPr="00E26327">
              <w:rPr>
                <w:b/>
                <w:bCs/>
                <w:sz w:val="20"/>
                <w:szCs w:val="20"/>
                <w:lang w:val="lv-LV"/>
              </w:rPr>
              <w:t>B2.</w:t>
            </w:r>
          </w:p>
        </w:tc>
        <w:tc>
          <w:tcPr>
            <w:tcW w:w="5204" w:type="dxa"/>
            <w:tcBorders>
              <w:top w:val="nil"/>
              <w:left w:val="single" w:sz="4" w:space="0" w:color="auto"/>
              <w:bottom w:val="single" w:sz="4" w:space="0" w:color="auto"/>
              <w:right w:val="single" w:sz="4" w:space="0" w:color="auto"/>
            </w:tcBorders>
            <w:vAlign w:val="bottom"/>
          </w:tcPr>
          <w:p w14:paraId="0D6C3451" w14:textId="596B006C" w:rsidR="00384DA2" w:rsidRPr="00E26327" w:rsidRDefault="00384DA2" w:rsidP="00476C89">
            <w:pPr>
              <w:ind w:left="198"/>
              <w:rPr>
                <w:sz w:val="20"/>
                <w:szCs w:val="20"/>
                <w:lang w:val="lv-LV"/>
              </w:rPr>
            </w:pPr>
            <w:r w:rsidRPr="00E26327">
              <w:rPr>
                <w:b/>
                <w:bCs/>
                <w:sz w:val="20"/>
                <w:szCs w:val="20"/>
                <w:lang w:val="lv-LV"/>
              </w:rPr>
              <w:t xml:space="preserve">Izdevumi no ieguldījumu darbības </w:t>
            </w:r>
            <w:r w:rsidRPr="00E26327">
              <w:rPr>
                <w:b/>
                <w:bCs/>
                <w:sz w:val="20"/>
                <w:szCs w:val="20"/>
                <w:lang w:val="lv-LV"/>
              </w:rPr>
              <w:br/>
            </w:r>
            <w:r w:rsidRPr="00E26327">
              <w:rPr>
                <w:sz w:val="20"/>
                <w:szCs w:val="20"/>
                <w:lang w:val="lv-LV"/>
              </w:rPr>
              <w:t>(B2.1. līdz B2.6.</w:t>
            </w:r>
            <w:r w:rsidR="00997FAB">
              <w:rPr>
                <w:sz w:val="20"/>
                <w:szCs w:val="20"/>
                <w:lang w:val="lv-LV"/>
              </w:rPr>
              <w:t> </w:t>
            </w:r>
            <w:r w:rsidRPr="00E26327">
              <w:rPr>
                <w:sz w:val="20"/>
                <w:szCs w:val="20"/>
                <w:lang w:val="lv-LV"/>
              </w:rPr>
              <w:t>rindas summa)</w:t>
            </w:r>
          </w:p>
        </w:tc>
        <w:tc>
          <w:tcPr>
            <w:tcW w:w="1316" w:type="dxa"/>
            <w:tcBorders>
              <w:top w:val="nil"/>
              <w:left w:val="nil"/>
              <w:bottom w:val="single" w:sz="4" w:space="0" w:color="auto"/>
              <w:right w:val="single" w:sz="4" w:space="0" w:color="auto"/>
            </w:tcBorders>
            <w:noWrap/>
          </w:tcPr>
          <w:p w14:paraId="0B1FC060" w14:textId="77777777" w:rsidR="00384DA2" w:rsidRPr="00E26327" w:rsidRDefault="00384DA2" w:rsidP="00476C89">
            <w:pPr>
              <w:jc w:val="center"/>
              <w:rPr>
                <w:sz w:val="20"/>
                <w:szCs w:val="20"/>
                <w:lang w:val="lv-LV"/>
              </w:rPr>
            </w:pPr>
          </w:p>
        </w:tc>
        <w:tc>
          <w:tcPr>
            <w:tcW w:w="1417" w:type="dxa"/>
            <w:tcBorders>
              <w:top w:val="nil"/>
              <w:left w:val="nil"/>
              <w:bottom w:val="single" w:sz="4" w:space="0" w:color="auto"/>
              <w:right w:val="single" w:sz="4" w:space="0" w:color="auto"/>
            </w:tcBorders>
            <w:noWrap/>
          </w:tcPr>
          <w:p w14:paraId="5C23D826" w14:textId="77777777" w:rsidR="00384DA2" w:rsidRPr="00E26327" w:rsidRDefault="00384DA2" w:rsidP="00476C89">
            <w:pPr>
              <w:jc w:val="center"/>
              <w:rPr>
                <w:sz w:val="20"/>
                <w:szCs w:val="20"/>
                <w:lang w:val="lv-LV"/>
              </w:rPr>
            </w:pPr>
          </w:p>
        </w:tc>
      </w:tr>
      <w:tr w:rsidR="00384DA2" w:rsidRPr="00E26327" w14:paraId="187EBEF2" w14:textId="77777777" w:rsidTr="00A05B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851" w:type="dxa"/>
            <w:gridSpan w:val="2"/>
            <w:tcBorders>
              <w:top w:val="nil"/>
              <w:left w:val="single" w:sz="4" w:space="0" w:color="auto"/>
              <w:bottom w:val="single" w:sz="4" w:space="0" w:color="auto"/>
              <w:right w:val="single" w:sz="4" w:space="0" w:color="auto"/>
            </w:tcBorders>
          </w:tcPr>
          <w:p w14:paraId="28F838EA" w14:textId="77777777" w:rsidR="00384DA2" w:rsidRPr="00E26327" w:rsidRDefault="00384DA2" w:rsidP="00476C89">
            <w:pPr>
              <w:ind w:firstLineChars="9" w:firstLine="18"/>
              <w:rPr>
                <w:sz w:val="20"/>
                <w:szCs w:val="20"/>
                <w:lang w:val="lv-LV"/>
              </w:rPr>
            </w:pPr>
            <w:r w:rsidRPr="00E26327">
              <w:rPr>
                <w:sz w:val="20"/>
                <w:szCs w:val="20"/>
                <w:lang w:val="lv-LV"/>
              </w:rPr>
              <w:t>NP.</w:t>
            </w:r>
          </w:p>
        </w:tc>
        <w:tc>
          <w:tcPr>
            <w:tcW w:w="851" w:type="dxa"/>
            <w:gridSpan w:val="2"/>
            <w:tcBorders>
              <w:top w:val="nil"/>
              <w:left w:val="single" w:sz="4" w:space="0" w:color="auto"/>
              <w:bottom w:val="single" w:sz="4" w:space="0" w:color="auto"/>
              <w:right w:val="single" w:sz="4" w:space="0" w:color="auto"/>
            </w:tcBorders>
          </w:tcPr>
          <w:p w14:paraId="55AC4039" w14:textId="77777777" w:rsidR="00384DA2" w:rsidRPr="00E26327" w:rsidRDefault="00384DA2" w:rsidP="00476C89">
            <w:pPr>
              <w:ind w:firstLineChars="9" w:firstLine="18"/>
              <w:rPr>
                <w:b/>
                <w:bCs/>
                <w:sz w:val="20"/>
                <w:szCs w:val="20"/>
                <w:lang w:val="lv-LV"/>
              </w:rPr>
            </w:pPr>
            <w:r w:rsidRPr="00E26327">
              <w:rPr>
                <w:sz w:val="20"/>
                <w:szCs w:val="20"/>
                <w:lang w:val="lv-LV"/>
              </w:rPr>
              <w:t>B2.1.</w:t>
            </w:r>
          </w:p>
        </w:tc>
        <w:tc>
          <w:tcPr>
            <w:tcW w:w="5204" w:type="dxa"/>
            <w:tcBorders>
              <w:top w:val="nil"/>
              <w:left w:val="single" w:sz="4" w:space="0" w:color="auto"/>
              <w:bottom w:val="single" w:sz="4" w:space="0" w:color="auto"/>
              <w:right w:val="single" w:sz="4" w:space="0" w:color="auto"/>
            </w:tcBorders>
            <w:vAlign w:val="bottom"/>
          </w:tcPr>
          <w:p w14:paraId="4C28B508" w14:textId="77777777" w:rsidR="00384DA2" w:rsidRPr="00E26327" w:rsidRDefault="00384DA2" w:rsidP="00476C89">
            <w:pPr>
              <w:ind w:firstLineChars="100" w:firstLine="200"/>
              <w:rPr>
                <w:sz w:val="20"/>
                <w:szCs w:val="20"/>
                <w:lang w:val="lv-LV"/>
              </w:rPr>
            </w:pPr>
            <w:r w:rsidRPr="00E26327">
              <w:rPr>
                <w:sz w:val="20"/>
                <w:szCs w:val="20"/>
                <w:lang w:val="lv-LV"/>
              </w:rPr>
              <w:t>Nemateriālo ieguldījumu iegāde</w:t>
            </w:r>
          </w:p>
        </w:tc>
        <w:tc>
          <w:tcPr>
            <w:tcW w:w="1316" w:type="dxa"/>
            <w:tcBorders>
              <w:top w:val="nil"/>
              <w:left w:val="nil"/>
              <w:bottom w:val="single" w:sz="4" w:space="0" w:color="auto"/>
              <w:right w:val="single" w:sz="4" w:space="0" w:color="auto"/>
            </w:tcBorders>
            <w:noWrap/>
          </w:tcPr>
          <w:p w14:paraId="50B5C414" w14:textId="77777777" w:rsidR="00384DA2" w:rsidRPr="00E26327" w:rsidRDefault="00384DA2" w:rsidP="00476C89">
            <w:pPr>
              <w:jc w:val="center"/>
              <w:rPr>
                <w:sz w:val="20"/>
                <w:szCs w:val="20"/>
                <w:lang w:val="lv-LV"/>
              </w:rPr>
            </w:pPr>
          </w:p>
        </w:tc>
        <w:tc>
          <w:tcPr>
            <w:tcW w:w="1417" w:type="dxa"/>
            <w:tcBorders>
              <w:top w:val="nil"/>
              <w:left w:val="nil"/>
              <w:bottom w:val="single" w:sz="4" w:space="0" w:color="auto"/>
              <w:right w:val="single" w:sz="4" w:space="0" w:color="auto"/>
            </w:tcBorders>
            <w:noWrap/>
          </w:tcPr>
          <w:p w14:paraId="68301ABD" w14:textId="77777777" w:rsidR="00384DA2" w:rsidRPr="00E26327" w:rsidRDefault="00384DA2" w:rsidP="00476C89">
            <w:pPr>
              <w:jc w:val="center"/>
              <w:rPr>
                <w:sz w:val="20"/>
                <w:szCs w:val="20"/>
                <w:lang w:val="lv-LV"/>
              </w:rPr>
            </w:pPr>
          </w:p>
        </w:tc>
      </w:tr>
      <w:tr w:rsidR="00384DA2" w:rsidRPr="00E26327" w14:paraId="7791859F" w14:textId="77777777" w:rsidTr="00A05B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851" w:type="dxa"/>
            <w:gridSpan w:val="2"/>
            <w:tcBorders>
              <w:top w:val="nil"/>
              <w:left w:val="single" w:sz="4" w:space="0" w:color="auto"/>
              <w:bottom w:val="single" w:sz="4" w:space="0" w:color="auto"/>
              <w:right w:val="single" w:sz="4" w:space="0" w:color="auto"/>
            </w:tcBorders>
          </w:tcPr>
          <w:p w14:paraId="51700E2C" w14:textId="77777777" w:rsidR="00384DA2" w:rsidRPr="00E26327" w:rsidRDefault="00384DA2" w:rsidP="00476C89">
            <w:pPr>
              <w:ind w:firstLineChars="9" w:firstLine="18"/>
              <w:rPr>
                <w:sz w:val="20"/>
                <w:szCs w:val="20"/>
                <w:lang w:val="lv-LV"/>
              </w:rPr>
            </w:pPr>
            <w:r w:rsidRPr="00E26327">
              <w:rPr>
                <w:sz w:val="20"/>
                <w:szCs w:val="20"/>
                <w:lang w:val="lv-LV"/>
              </w:rPr>
              <w:t>NP.</w:t>
            </w:r>
          </w:p>
        </w:tc>
        <w:tc>
          <w:tcPr>
            <w:tcW w:w="851" w:type="dxa"/>
            <w:gridSpan w:val="2"/>
            <w:tcBorders>
              <w:top w:val="nil"/>
              <w:left w:val="single" w:sz="4" w:space="0" w:color="auto"/>
              <w:bottom w:val="single" w:sz="4" w:space="0" w:color="auto"/>
              <w:right w:val="single" w:sz="4" w:space="0" w:color="auto"/>
            </w:tcBorders>
          </w:tcPr>
          <w:p w14:paraId="52DC9A08" w14:textId="77777777" w:rsidR="00384DA2" w:rsidRPr="00E26327" w:rsidRDefault="00384DA2" w:rsidP="00476C89">
            <w:pPr>
              <w:ind w:firstLineChars="9" w:firstLine="18"/>
              <w:rPr>
                <w:sz w:val="20"/>
                <w:szCs w:val="20"/>
                <w:lang w:val="lv-LV"/>
              </w:rPr>
            </w:pPr>
            <w:r w:rsidRPr="00E26327">
              <w:rPr>
                <w:sz w:val="20"/>
                <w:szCs w:val="20"/>
                <w:lang w:val="lv-LV"/>
              </w:rPr>
              <w:t>B2.2.</w:t>
            </w:r>
          </w:p>
        </w:tc>
        <w:tc>
          <w:tcPr>
            <w:tcW w:w="5204" w:type="dxa"/>
            <w:tcBorders>
              <w:top w:val="nil"/>
              <w:left w:val="single" w:sz="4" w:space="0" w:color="auto"/>
              <w:bottom w:val="single" w:sz="4" w:space="0" w:color="auto"/>
              <w:right w:val="single" w:sz="4" w:space="0" w:color="auto"/>
            </w:tcBorders>
            <w:vAlign w:val="bottom"/>
          </w:tcPr>
          <w:p w14:paraId="740DFBE5" w14:textId="77777777" w:rsidR="00384DA2" w:rsidRPr="00E26327" w:rsidRDefault="00384DA2" w:rsidP="00476C89">
            <w:pPr>
              <w:ind w:firstLineChars="100" w:firstLine="200"/>
              <w:rPr>
                <w:sz w:val="20"/>
                <w:szCs w:val="20"/>
                <w:lang w:val="lv-LV"/>
              </w:rPr>
            </w:pPr>
            <w:r w:rsidRPr="00E26327">
              <w:rPr>
                <w:sz w:val="20"/>
                <w:szCs w:val="20"/>
                <w:lang w:val="lv-LV"/>
              </w:rPr>
              <w:t>Nemateriālo ieguldījumu izveidošana</w:t>
            </w:r>
          </w:p>
        </w:tc>
        <w:tc>
          <w:tcPr>
            <w:tcW w:w="1316" w:type="dxa"/>
            <w:tcBorders>
              <w:top w:val="nil"/>
              <w:left w:val="nil"/>
              <w:bottom w:val="single" w:sz="4" w:space="0" w:color="auto"/>
              <w:right w:val="single" w:sz="4" w:space="0" w:color="auto"/>
            </w:tcBorders>
            <w:noWrap/>
          </w:tcPr>
          <w:p w14:paraId="57857BF9" w14:textId="77777777" w:rsidR="00384DA2" w:rsidRPr="00E26327" w:rsidRDefault="00384DA2" w:rsidP="00476C89">
            <w:pPr>
              <w:jc w:val="center"/>
              <w:rPr>
                <w:sz w:val="20"/>
                <w:szCs w:val="20"/>
                <w:lang w:val="lv-LV"/>
              </w:rPr>
            </w:pPr>
          </w:p>
        </w:tc>
        <w:tc>
          <w:tcPr>
            <w:tcW w:w="1417" w:type="dxa"/>
            <w:tcBorders>
              <w:top w:val="nil"/>
              <w:left w:val="nil"/>
              <w:bottom w:val="single" w:sz="4" w:space="0" w:color="auto"/>
              <w:right w:val="single" w:sz="4" w:space="0" w:color="auto"/>
            </w:tcBorders>
            <w:noWrap/>
          </w:tcPr>
          <w:p w14:paraId="36F1DBFF" w14:textId="77777777" w:rsidR="00384DA2" w:rsidRPr="00E26327" w:rsidRDefault="00384DA2" w:rsidP="00476C89">
            <w:pPr>
              <w:jc w:val="center"/>
              <w:rPr>
                <w:sz w:val="20"/>
                <w:szCs w:val="20"/>
                <w:lang w:val="lv-LV"/>
              </w:rPr>
            </w:pPr>
          </w:p>
        </w:tc>
      </w:tr>
      <w:tr w:rsidR="00384DA2" w:rsidRPr="00E26327" w14:paraId="64AA9D3D" w14:textId="77777777" w:rsidTr="00A05B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851" w:type="dxa"/>
            <w:gridSpan w:val="2"/>
            <w:tcBorders>
              <w:top w:val="nil"/>
              <w:left w:val="single" w:sz="4" w:space="0" w:color="auto"/>
              <w:bottom w:val="single" w:sz="4" w:space="0" w:color="auto"/>
              <w:right w:val="single" w:sz="4" w:space="0" w:color="auto"/>
            </w:tcBorders>
          </w:tcPr>
          <w:p w14:paraId="24C0299D" w14:textId="77777777" w:rsidR="00384DA2" w:rsidRPr="00E26327" w:rsidRDefault="00384DA2" w:rsidP="00476C89">
            <w:pPr>
              <w:ind w:firstLineChars="9" w:firstLine="18"/>
              <w:rPr>
                <w:sz w:val="20"/>
                <w:szCs w:val="20"/>
                <w:lang w:val="lv-LV"/>
              </w:rPr>
            </w:pPr>
            <w:r w:rsidRPr="00E26327">
              <w:rPr>
                <w:sz w:val="20"/>
                <w:szCs w:val="20"/>
                <w:lang w:val="lv-LV"/>
              </w:rPr>
              <w:t>NP.</w:t>
            </w:r>
          </w:p>
        </w:tc>
        <w:tc>
          <w:tcPr>
            <w:tcW w:w="851" w:type="dxa"/>
            <w:gridSpan w:val="2"/>
            <w:tcBorders>
              <w:top w:val="nil"/>
              <w:left w:val="single" w:sz="4" w:space="0" w:color="auto"/>
              <w:bottom w:val="single" w:sz="4" w:space="0" w:color="auto"/>
              <w:right w:val="single" w:sz="4" w:space="0" w:color="auto"/>
            </w:tcBorders>
          </w:tcPr>
          <w:p w14:paraId="7B092175" w14:textId="77777777" w:rsidR="00384DA2" w:rsidRPr="00E26327" w:rsidRDefault="00384DA2" w:rsidP="00476C89">
            <w:pPr>
              <w:ind w:firstLineChars="9" w:firstLine="18"/>
              <w:rPr>
                <w:sz w:val="20"/>
                <w:szCs w:val="20"/>
                <w:lang w:val="lv-LV"/>
              </w:rPr>
            </w:pPr>
            <w:r w:rsidRPr="00E26327">
              <w:rPr>
                <w:sz w:val="20"/>
                <w:szCs w:val="20"/>
                <w:lang w:val="lv-LV"/>
              </w:rPr>
              <w:t>B2.3.</w:t>
            </w:r>
          </w:p>
        </w:tc>
        <w:tc>
          <w:tcPr>
            <w:tcW w:w="5204" w:type="dxa"/>
            <w:tcBorders>
              <w:top w:val="nil"/>
              <w:left w:val="single" w:sz="4" w:space="0" w:color="auto"/>
              <w:bottom w:val="single" w:sz="4" w:space="0" w:color="auto"/>
              <w:right w:val="single" w:sz="4" w:space="0" w:color="auto"/>
            </w:tcBorders>
            <w:vAlign w:val="bottom"/>
          </w:tcPr>
          <w:p w14:paraId="285572E7" w14:textId="77777777" w:rsidR="00384DA2" w:rsidRPr="00E26327" w:rsidRDefault="00384DA2" w:rsidP="00476C89">
            <w:pPr>
              <w:ind w:firstLineChars="100" w:firstLine="200"/>
              <w:rPr>
                <w:sz w:val="20"/>
                <w:szCs w:val="20"/>
                <w:lang w:val="lv-LV"/>
              </w:rPr>
            </w:pPr>
            <w:r w:rsidRPr="00E26327">
              <w:rPr>
                <w:sz w:val="20"/>
                <w:szCs w:val="20"/>
                <w:lang w:val="lv-LV"/>
              </w:rPr>
              <w:t>Pamatlīdzekļu iegāde</w:t>
            </w:r>
          </w:p>
        </w:tc>
        <w:tc>
          <w:tcPr>
            <w:tcW w:w="1316" w:type="dxa"/>
            <w:tcBorders>
              <w:top w:val="nil"/>
              <w:left w:val="nil"/>
              <w:bottom w:val="single" w:sz="4" w:space="0" w:color="auto"/>
              <w:right w:val="single" w:sz="4" w:space="0" w:color="auto"/>
            </w:tcBorders>
            <w:noWrap/>
          </w:tcPr>
          <w:p w14:paraId="7125C2E2" w14:textId="77777777" w:rsidR="00384DA2" w:rsidRPr="00E26327" w:rsidRDefault="00384DA2" w:rsidP="00476C89">
            <w:pPr>
              <w:jc w:val="center"/>
              <w:rPr>
                <w:sz w:val="20"/>
                <w:szCs w:val="20"/>
                <w:lang w:val="lv-LV"/>
              </w:rPr>
            </w:pPr>
          </w:p>
        </w:tc>
        <w:tc>
          <w:tcPr>
            <w:tcW w:w="1417" w:type="dxa"/>
            <w:tcBorders>
              <w:top w:val="nil"/>
              <w:left w:val="nil"/>
              <w:bottom w:val="single" w:sz="4" w:space="0" w:color="auto"/>
              <w:right w:val="single" w:sz="4" w:space="0" w:color="auto"/>
            </w:tcBorders>
            <w:noWrap/>
          </w:tcPr>
          <w:p w14:paraId="50B2566E" w14:textId="77777777" w:rsidR="00384DA2" w:rsidRPr="00E26327" w:rsidRDefault="00384DA2" w:rsidP="00476C89">
            <w:pPr>
              <w:jc w:val="center"/>
              <w:rPr>
                <w:sz w:val="20"/>
                <w:szCs w:val="20"/>
                <w:lang w:val="lv-LV"/>
              </w:rPr>
            </w:pPr>
          </w:p>
        </w:tc>
      </w:tr>
      <w:tr w:rsidR="00384DA2" w:rsidRPr="00AC347F" w14:paraId="071905BD" w14:textId="77777777" w:rsidTr="00A05B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851" w:type="dxa"/>
            <w:gridSpan w:val="2"/>
            <w:tcBorders>
              <w:top w:val="nil"/>
              <w:left w:val="single" w:sz="4" w:space="0" w:color="auto"/>
              <w:bottom w:val="single" w:sz="4" w:space="0" w:color="auto"/>
              <w:right w:val="single" w:sz="4" w:space="0" w:color="auto"/>
            </w:tcBorders>
          </w:tcPr>
          <w:p w14:paraId="005F20DB" w14:textId="77777777" w:rsidR="00384DA2" w:rsidRPr="00E26327" w:rsidRDefault="00384DA2" w:rsidP="00476C89">
            <w:pPr>
              <w:ind w:firstLineChars="9" w:firstLine="18"/>
              <w:rPr>
                <w:sz w:val="20"/>
                <w:szCs w:val="20"/>
                <w:lang w:val="lv-LV"/>
              </w:rPr>
            </w:pPr>
            <w:r w:rsidRPr="00E26327">
              <w:rPr>
                <w:sz w:val="20"/>
                <w:szCs w:val="20"/>
                <w:lang w:val="lv-LV"/>
              </w:rPr>
              <w:t>NP.</w:t>
            </w:r>
          </w:p>
        </w:tc>
        <w:tc>
          <w:tcPr>
            <w:tcW w:w="851" w:type="dxa"/>
            <w:gridSpan w:val="2"/>
            <w:tcBorders>
              <w:top w:val="nil"/>
              <w:left w:val="single" w:sz="4" w:space="0" w:color="auto"/>
              <w:bottom w:val="single" w:sz="4" w:space="0" w:color="auto"/>
              <w:right w:val="single" w:sz="4" w:space="0" w:color="auto"/>
            </w:tcBorders>
          </w:tcPr>
          <w:p w14:paraId="5C7C100E" w14:textId="77777777" w:rsidR="00384DA2" w:rsidRPr="00E26327" w:rsidRDefault="00384DA2" w:rsidP="00476C89">
            <w:pPr>
              <w:ind w:firstLineChars="9" w:firstLine="18"/>
              <w:rPr>
                <w:sz w:val="20"/>
                <w:szCs w:val="20"/>
                <w:lang w:val="lv-LV"/>
              </w:rPr>
            </w:pPr>
            <w:r w:rsidRPr="00E26327">
              <w:rPr>
                <w:sz w:val="20"/>
                <w:szCs w:val="20"/>
                <w:lang w:val="lv-LV"/>
              </w:rPr>
              <w:t>B2.4.</w:t>
            </w:r>
          </w:p>
        </w:tc>
        <w:tc>
          <w:tcPr>
            <w:tcW w:w="5204" w:type="dxa"/>
            <w:tcBorders>
              <w:top w:val="nil"/>
              <w:left w:val="single" w:sz="4" w:space="0" w:color="auto"/>
              <w:bottom w:val="single" w:sz="4" w:space="0" w:color="auto"/>
              <w:right w:val="single" w:sz="4" w:space="0" w:color="auto"/>
            </w:tcBorders>
            <w:vAlign w:val="bottom"/>
          </w:tcPr>
          <w:p w14:paraId="1E80C028" w14:textId="77777777" w:rsidR="00384DA2" w:rsidRPr="00E26327" w:rsidRDefault="00384DA2" w:rsidP="00476C89">
            <w:pPr>
              <w:ind w:firstLineChars="100" w:firstLine="200"/>
              <w:rPr>
                <w:sz w:val="20"/>
                <w:szCs w:val="20"/>
                <w:lang w:val="lv-LV"/>
              </w:rPr>
            </w:pPr>
            <w:r w:rsidRPr="00E26327">
              <w:rPr>
                <w:sz w:val="20"/>
                <w:szCs w:val="20"/>
                <w:lang w:val="lv-LV"/>
              </w:rPr>
              <w:t>Pamatlīdzekļu izveidošana un nepabeigtā būvniecība</w:t>
            </w:r>
          </w:p>
        </w:tc>
        <w:tc>
          <w:tcPr>
            <w:tcW w:w="1316" w:type="dxa"/>
            <w:tcBorders>
              <w:top w:val="nil"/>
              <w:left w:val="nil"/>
              <w:bottom w:val="single" w:sz="4" w:space="0" w:color="auto"/>
              <w:right w:val="single" w:sz="4" w:space="0" w:color="auto"/>
            </w:tcBorders>
            <w:noWrap/>
          </w:tcPr>
          <w:p w14:paraId="4C5882F1" w14:textId="77777777" w:rsidR="00384DA2" w:rsidRPr="00E26327" w:rsidRDefault="00384DA2" w:rsidP="00476C89">
            <w:pPr>
              <w:jc w:val="center"/>
              <w:rPr>
                <w:sz w:val="20"/>
                <w:szCs w:val="20"/>
                <w:lang w:val="lv-LV"/>
              </w:rPr>
            </w:pPr>
          </w:p>
        </w:tc>
        <w:tc>
          <w:tcPr>
            <w:tcW w:w="1417" w:type="dxa"/>
            <w:tcBorders>
              <w:top w:val="nil"/>
              <w:left w:val="nil"/>
              <w:bottom w:val="single" w:sz="4" w:space="0" w:color="auto"/>
              <w:right w:val="single" w:sz="4" w:space="0" w:color="auto"/>
            </w:tcBorders>
            <w:noWrap/>
          </w:tcPr>
          <w:p w14:paraId="7AA42B2B" w14:textId="77777777" w:rsidR="00384DA2" w:rsidRPr="00E26327" w:rsidRDefault="00384DA2" w:rsidP="00476C89">
            <w:pPr>
              <w:jc w:val="center"/>
              <w:rPr>
                <w:sz w:val="20"/>
                <w:szCs w:val="20"/>
                <w:lang w:val="lv-LV"/>
              </w:rPr>
            </w:pPr>
          </w:p>
        </w:tc>
      </w:tr>
      <w:tr w:rsidR="00384DA2" w:rsidRPr="00AC347F" w14:paraId="3CF748F9" w14:textId="77777777" w:rsidTr="00A05B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851" w:type="dxa"/>
            <w:gridSpan w:val="2"/>
            <w:tcBorders>
              <w:top w:val="nil"/>
              <w:left w:val="single" w:sz="4" w:space="0" w:color="auto"/>
              <w:bottom w:val="single" w:sz="4" w:space="0" w:color="auto"/>
              <w:right w:val="single" w:sz="4" w:space="0" w:color="auto"/>
            </w:tcBorders>
          </w:tcPr>
          <w:p w14:paraId="65FDD38A" w14:textId="77777777" w:rsidR="00384DA2" w:rsidRPr="00E26327" w:rsidRDefault="00384DA2" w:rsidP="00476C89">
            <w:pPr>
              <w:ind w:firstLineChars="9" w:firstLine="18"/>
              <w:rPr>
                <w:sz w:val="20"/>
                <w:szCs w:val="20"/>
                <w:lang w:val="lv-LV"/>
              </w:rPr>
            </w:pPr>
            <w:r w:rsidRPr="00E26327">
              <w:rPr>
                <w:sz w:val="20"/>
                <w:szCs w:val="20"/>
                <w:lang w:val="lv-LV"/>
              </w:rPr>
              <w:t>NP.</w:t>
            </w:r>
          </w:p>
        </w:tc>
        <w:tc>
          <w:tcPr>
            <w:tcW w:w="851" w:type="dxa"/>
            <w:gridSpan w:val="2"/>
            <w:tcBorders>
              <w:top w:val="nil"/>
              <w:left w:val="single" w:sz="4" w:space="0" w:color="auto"/>
              <w:bottom w:val="single" w:sz="4" w:space="0" w:color="auto"/>
              <w:right w:val="single" w:sz="4" w:space="0" w:color="auto"/>
            </w:tcBorders>
          </w:tcPr>
          <w:p w14:paraId="55A93198" w14:textId="77777777" w:rsidR="00384DA2" w:rsidRPr="00E26327" w:rsidRDefault="00384DA2" w:rsidP="00476C89">
            <w:pPr>
              <w:ind w:firstLineChars="9" w:firstLine="18"/>
              <w:rPr>
                <w:sz w:val="20"/>
                <w:szCs w:val="20"/>
                <w:lang w:val="lv-LV"/>
              </w:rPr>
            </w:pPr>
            <w:r w:rsidRPr="00E26327">
              <w:rPr>
                <w:sz w:val="20"/>
                <w:szCs w:val="20"/>
                <w:lang w:val="lv-LV"/>
              </w:rPr>
              <w:t>B2.5.</w:t>
            </w:r>
          </w:p>
        </w:tc>
        <w:tc>
          <w:tcPr>
            <w:tcW w:w="5204" w:type="dxa"/>
            <w:tcBorders>
              <w:top w:val="nil"/>
              <w:left w:val="single" w:sz="4" w:space="0" w:color="auto"/>
              <w:bottom w:val="single" w:sz="4" w:space="0" w:color="auto"/>
              <w:right w:val="single" w:sz="4" w:space="0" w:color="auto"/>
            </w:tcBorders>
            <w:vAlign w:val="bottom"/>
          </w:tcPr>
          <w:p w14:paraId="56E0739A" w14:textId="77777777" w:rsidR="00384DA2" w:rsidRPr="00E26327" w:rsidRDefault="00384DA2" w:rsidP="00476C89">
            <w:pPr>
              <w:ind w:left="198"/>
              <w:rPr>
                <w:sz w:val="20"/>
                <w:szCs w:val="20"/>
                <w:lang w:val="lv-LV"/>
              </w:rPr>
            </w:pPr>
            <w:r w:rsidRPr="00E26327">
              <w:rPr>
                <w:sz w:val="20"/>
                <w:szCs w:val="20"/>
                <w:lang w:val="lv-LV"/>
              </w:rPr>
              <w:t>Līdzdalības kapitālsabiedrību kapitālā, akciju un vērtspapīru iegāde</w:t>
            </w:r>
          </w:p>
        </w:tc>
        <w:tc>
          <w:tcPr>
            <w:tcW w:w="1316" w:type="dxa"/>
            <w:tcBorders>
              <w:top w:val="nil"/>
              <w:left w:val="nil"/>
              <w:bottom w:val="single" w:sz="4" w:space="0" w:color="auto"/>
              <w:right w:val="single" w:sz="4" w:space="0" w:color="auto"/>
            </w:tcBorders>
            <w:noWrap/>
          </w:tcPr>
          <w:p w14:paraId="7BBFBD8C" w14:textId="77777777" w:rsidR="00384DA2" w:rsidRPr="00E26327" w:rsidRDefault="00384DA2" w:rsidP="00476C89">
            <w:pPr>
              <w:jc w:val="center"/>
              <w:rPr>
                <w:sz w:val="20"/>
                <w:szCs w:val="20"/>
                <w:lang w:val="lv-LV"/>
              </w:rPr>
            </w:pPr>
          </w:p>
        </w:tc>
        <w:tc>
          <w:tcPr>
            <w:tcW w:w="1417" w:type="dxa"/>
            <w:tcBorders>
              <w:top w:val="nil"/>
              <w:left w:val="nil"/>
              <w:bottom w:val="single" w:sz="4" w:space="0" w:color="auto"/>
              <w:right w:val="single" w:sz="4" w:space="0" w:color="auto"/>
            </w:tcBorders>
            <w:noWrap/>
          </w:tcPr>
          <w:p w14:paraId="05D7A590" w14:textId="77777777" w:rsidR="00384DA2" w:rsidRPr="00E26327" w:rsidRDefault="00384DA2" w:rsidP="00476C89">
            <w:pPr>
              <w:jc w:val="center"/>
              <w:rPr>
                <w:sz w:val="20"/>
                <w:szCs w:val="20"/>
                <w:lang w:val="lv-LV"/>
              </w:rPr>
            </w:pPr>
          </w:p>
        </w:tc>
      </w:tr>
      <w:tr w:rsidR="00384DA2" w:rsidRPr="00E26327" w14:paraId="53DC2589" w14:textId="77777777" w:rsidTr="00A05B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851" w:type="dxa"/>
            <w:gridSpan w:val="2"/>
            <w:tcBorders>
              <w:top w:val="single" w:sz="4" w:space="0" w:color="auto"/>
              <w:left w:val="single" w:sz="4" w:space="0" w:color="auto"/>
              <w:bottom w:val="single" w:sz="4" w:space="0" w:color="auto"/>
              <w:right w:val="single" w:sz="4" w:space="0" w:color="auto"/>
            </w:tcBorders>
          </w:tcPr>
          <w:p w14:paraId="75B7531E" w14:textId="77777777" w:rsidR="00384DA2" w:rsidRPr="00E26327" w:rsidRDefault="00384DA2" w:rsidP="00476C89">
            <w:pPr>
              <w:ind w:firstLineChars="9" w:firstLine="18"/>
              <w:rPr>
                <w:sz w:val="20"/>
                <w:szCs w:val="20"/>
                <w:lang w:val="lv-LV"/>
              </w:rPr>
            </w:pPr>
            <w:r w:rsidRPr="00E26327">
              <w:rPr>
                <w:sz w:val="20"/>
                <w:szCs w:val="20"/>
                <w:lang w:val="lv-LV"/>
              </w:rPr>
              <w:t>NP.</w:t>
            </w:r>
          </w:p>
        </w:tc>
        <w:tc>
          <w:tcPr>
            <w:tcW w:w="851" w:type="dxa"/>
            <w:gridSpan w:val="2"/>
            <w:tcBorders>
              <w:top w:val="single" w:sz="4" w:space="0" w:color="auto"/>
              <w:left w:val="single" w:sz="4" w:space="0" w:color="auto"/>
              <w:bottom w:val="single" w:sz="4" w:space="0" w:color="auto"/>
              <w:right w:val="single" w:sz="4" w:space="0" w:color="auto"/>
            </w:tcBorders>
          </w:tcPr>
          <w:p w14:paraId="14FC9DDD" w14:textId="77777777" w:rsidR="00384DA2" w:rsidRPr="00E26327" w:rsidRDefault="00384DA2" w:rsidP="00476C89">
            <w:pPr>
              <w:ind w:firstLineChars="9" w:firstLine="18"/>
              <w:rPr>
                <w:sz w:val="20"/>
                <w:szCs w:val="20"/>
                <w:lang w:val="lv-LV"/>
              </w:rPr>
            </w:pPr>
            <w:r w:rsidRPr="00E26327">
              <w:rPr>
                <w:sz w:val="20"/>
                <w:szCs w:val="20"/>
                <w:lang w:val="lv-LV"/>
              </w:rPr>
              <w:t>B2.6.</w:t>
            </w:r>
          </w:p>
        </w:tc>
        <w:tc>
          <w:tcPr>
            <w:tcW w:w="5204" w:type="dxa"/>
            <w:tcBorders>
              <w:top w:val="single" w:sz="4" w:space="0" w:color="auto"/>
              <w:left w:val="single" w:sz="4" w:space="0" w:color="auto"/>
              <w:bottom w:val="single" w:sz="4" w:space="0" w:color="auto"/>
              <w:right w:val="single" w:sz="4" w:space="0" w:color="auto"/>
            </w:tcBorders>
            <w:vAlign w:val="bottom"/>
          </w:tcPr>
          <w:p w14:paraId="3A40D36B" w14:textId="77777777" w:rsidR="00384DA2" w:rsidRPr="00E26327" w:rsidRDefault="00384DA2" w:rsidP="00476C89">
            <w:pPr>
              <w:ind w:firstLineChars="100" w:firstLine="200"/>
              <w:rPr>
                <w:sz w:val="20"/>
                <w:szCs w:val="20"/>
                <w:lang w:val="lv-LV"/>
              </w:rPr>
            </w:pPr>
            <w:r w:rsidRPr="00E26327">
              <w:rPr>
                <w:sz w:val="20"/>
                <w:szCs w:val="20"/>
                <w:lang w:val="lv-LV"/>
              </w:rPr>
              <w:t>Citi izdevumi no ieguldījumu darbības</w:t>
            </w:r>
          </w:p>
        </w:tc>
        <w:tc>
          <w:tcPr>
            <w:tcW w:w="1316" w:type="dxa"/>
            <w:tcBorders>
              <w:top w:val="single" w:sz="4" w:space="0" w:color="auto"/>
              <w:left w:val="nil"/>
              <w:bottom w:val="single" w:sz="4" w:space="0" w:color="auto"/>
              <w:right w:val="single" w:sz="4" w:space="0" w:color="auto"/>
            </w:tcBorders>
            <w:noWrap/>
          </w:tcPr>
          <w:p w14:paraId="63FB892F" w14:textId="77777777" w:rsidR="00384DA2" w:rsidRPr="00E26327" w:rsidRDefault="00384DA2" w:rsidP="00476C89">
            <w:pPr>
              <w:jc w:val="center"/>
              <w:rPr>
                <w:sz w:val="20"/>
                <w:szCs w:val="20"/>
                <w:lang w:val="lv-LV"/>
              </w:rPr>
            </w:pPr>
          </w:p>
        </w:tc>
        <w:tc>
          <w:tcPr>
            <w:tcW w:w="1417" w:type="dxa"/>
            <w:tcBorders>
              <w:top w:val="single" w:sz="4" w:space="0" w:color="auto"/>
              <w:left w:val="nil"/>
              <w:bottom w:val="single" w:sz="4" w:space="0" w:color="auto"/>
              <w:right w:val="single" w:sz="4" w:space="0" w:color="auto"/>
            </w:tcBorders>
            <w:noWrap/>
          </w:tcPr>
          <w:p w14:paraId="43CABDB2" w14:textId="77777777" w:rsidR="00384DA2" w:rsidRPr="00E26327" w:rsidRDefault="00384DA2" w:rsidP="00476C89">
            <w:pPr>
              <w:jc w:val="center"/>
              <w:rPr>
                <w:sz w:val="20"/>
                <w:szCs w:val="20"/>
                <w:lang w:val="lv-LV"/>
              </w:rPr>
            </w:pPr>
          </w:p>
        </w:tc>
      </w:tr>
      <w:tr w:rsidR="00384DA2" w:rsidRPr="00E26327" w14:paraId="4B29A74D" w14:textId="77777777" w:rsidTr="00A05B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851" w:type="dxa"/>
            <w:gridSpan w:val="2"/>
            <w:tcBorders>
              <w:top w:val="single" w:sz="4" w:space="0" w:color="auto"/>
              <w:left w:val="single" w:sz="4" w:space="0" w:color="auto"/>
              <w:bottom w:val="single" w:sz="4" w:space="0" w:color="auto"/>
              <w:right w:val="single" w:sz="4" w:space="0" w:color="auto"/>
            </w:tcBorders>
          </w:tcPr>
          <w:p w14:paraId="3F98EABC" w14:textId="77777777" w:rsidR="00384DA2" w:rsidRPr="00E26327" w:rsidRDefault="00384DA2" w:rsidP="00476C89">
            <w:pPr>
              <w:ind w:firstLineChars="9" w:firstLine="18"/>
              <w:rPr>
                <w:b/>
                <w:bCs/>
                <w:sz w:val="20"/>
                <w:szCs w:val="20"/>
                <w:lang w:val="lv-LV"/>
              </w:rPr>
            </w:pPr>
            <w:r w:rsidRPr="00E26327">
              <w:rPr>
                <w:b/>
                <w:bCs/>
                <w:sz w:val="20"/>
                <w:szCs w:val="20"/>
                <w:lang w:val="lv-LV"/>
              </w:rPr>
              <w:t>NP.</w:t>
            </w:r>
          </w:p>
        </w:tc>
        <w:tc>
          <w:tcPr>
            <w:tcW w:w="851" w:type="dxa"/>
            <w:gridSpan w:val="2"/>
            <w:tcBorders>
              <w:top w:val="single" w:sz="4" w:space="0" w:color="auto"/>
              <w:left w:val="single" w:sz="4" w:space="0" w:color="auto"/>
              <w:bottom w:val="single" w:sz="4" w:space="0" w:color="auto"/>
              <w:right w:val="single" w:sz="4" w:space="0" w:color="auto"/>
            </w:tcBorders>
          </w:tcPr>
          <w:p w14:paraId="687212B3" w14:textId="77777777" w:rsidR="00384DA2" w:rsidRPr="00E26327" w:rsidRDefault="00384DA2" w:rsidP="00476C89">
            <w:pPr>
              <w:ind w:firstLineChars="9" w:firstLine="18"/>
              <w:rPr>
                <w:sz w:val="20"/>
                <w:szCs w:val="20"/>
                <w:lang w:val="lv-LV"/>
              </w:rPr>
            </w:pPr>
            <w:r w:rsidRPr="00E26327">
              <w:rPr>
                <w:b/>
                <w:bCs/>
                <w:sz w:val="20"/>
                <w:szCs w:val="20"/>
                <w:lang w:val="lv-LV"/>
              </w:rPr>
              <w:t>C.</w:t>
            </w:r>
          </w:p>
        </w:tc>
        <w:tc>
          <w:tcPr>
            <w:tcW w:w="5204" w:type="dxa"/>
            <w:tcBorders>
              <w:top w:val="single" w:sz="4" w:space="0" w:color="auto"/>
              <w:left w:val="single" w:sz="4" w:space="0" w:color="auto"/>
              <w:bottom w:val="single" w:sz="4" w:space="0" w:color="auto"/>
              <w:right w:val="single" w:sz="4" w:space="0" w:color="auto"/>
            </w:tcBorders>
            <w:vAlign w:val="bottom"/>
          </w:tcPr>
          <w:p w14:paraId="7B444626" w14:textId="77777777" w:rsidR="00384DA2" w:rsidRPr="00E26327" w:rsidRDefault="00384DA2" w:rsidP="00476C89">
            <w:pPr>
              <w:ind w:left="198"/>
              <w:rPr>
                <w:sz w:val="20"/>
                <w:szCs w:val="20"/>
                <w:lang w:val="lv-LV"/>
              </w:rPr>
            </w:pPr>
            <w:r w:rsidRPr="00E26327">
              <w:rPr>
                <w:b/>
                <w:bCs/>
                <w:sz w:val="20"/>
                <w:szCs w:val="20"/>
                <w:lang w:val="lv-LV"/>
              </w:rPr>
              <w:t xml:space="preserve">Naudas līdzekļu plūsma no finansēšanas darbības </w:t>
            </w:r>
            <w:r w:rsidRPr="00E26327">
              <w:rPr>
                <w:b/>
                <w:bCs/>
                <w:sz w:val="20"/>
                <w:szCs w:val="20"/>
                <w:lang w:val="lv-LV"/>
              </w:rPr>
              <w:br/>
              <w:t>(C1. – C2.)</w:t>
            </w:r>
          </w:p>
        </w:tc>
        <w:tc>
          <w:tcPr>
            <w:tcW w:w="1316" w:type="dxa"/>
            <w:tcBorders>
              <w:top w:val="single" w:sz="4" w:space="0" w:color="auto"/>
              <w:left w:val="nil"/>
              <w:bottom w:val="single" w:sz="4" w:space="0" w:color="auto"/>
              <w:right w:val="single" w:sz="4" w:space="0" w:color="auto"/>
            </w:tcBorders>
            <w:noWrap/>
          </w:tcPr>
          <w:p w14:paraId="054419F1" w14:textId="77777777" w:rsidR="00384DA2" w:rsidRPr="00E26327" w:rsidRDefault="00384DA2" w:rsidP="00476C89">
            <w:pPr>
              <w:jc w:val="center"/>
              <w:rPr>
                <w:sz w:val="20"/>
                <w:szCs w:val="20"/>
                <w:lang w:val="lv-LV"/>
              </w:rPr>
            </w:pPr>
          </w:p>
        </w:tc>
        <w:tc>
          <w:tcPr>
            <w:tcW w:w="1417" w:type="dxa"/>
            <w:tcBorders>
              <w:top w:val="single" w:sz="4" w:space="0" w:color="auto"/>
              <w:left w:val="nil"/>
              <w:bottom w:val="single" w:sz="4" w:space="0" w:color="auto"/>
              <w:right w:val="single" w:sz="4" w:space="0" w:color="auto"/>
            </w:tcBorders>
            <w:noWrap/>
          </w:tcPr>
          <w:p w14:paraId="20A3E8E0" w14:textId="77777777" w:rsidR="00384DA2" w:rsidRPr="00E26327" w:rsidRDefault="00384DA2" w:rsidP="00476C89">
            <w:pPr>
              <w:jc w:val="center"/>
              <w:rPr>
                <w:sz w:val="20"/>
                <w:szCs w:val="20"/>
                <w:lang w:val="lv-LV"/>
              </w:rPr>
            </w:pPr>
          </w:p>
        </w:tc>
      </w:tr>
      <w:tr w:rsidR="00384DA2" w:rsidRPr="00E26327" w14:paraId="507849F3" w14:textId="77777777" w:rsidTr="00A05B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851" w:type="dxa"/>
            <w:gridSpan w:val="2"/>
            <w:tcBorders>
              <w:top w:val="single" w:sz="4" w:space="0" w:color="auto"/>
              <w:left w:val="single" w:sz="4" w:space="0" w:color="auto"/>
              <w:bottom w:val="single" w:sz="4" w:space="0" w:color="auto"/>
              <w:right w:val="single" w:sz="4" w:space="0" w:color="auto"/>
            </w:tcBorders>
          </w:tcPr>
          <w:p w14:paraId="18040B38" w14:textId="77777777" w:rsidR="00384DA2" w:rsidRPr="00E26327" w:rsidRDefault="00384DA2" w:rsidP="00476C89">
            <w:pPr>
              <w:rPr>
                <w:b/>
                <w:bCs/>
                <w:sz w:val="20"/>
                <w:szCs w:val="20"/>
                <w:lang w:val="lv-LV"/>
              </w:rPr>
            </w:pPr>
            <w:r w:rsidRPr="00E26327">
              <w:rPr>
                <w:b/>
                <w:bCs/>
                <w:sz w:val="20"/>
                <w:szCs w:val="20"/>
                <w:lang w:val="lv-LV"/>
              </w:rPr>
              <w:t>NP.</w:t>
            </w:r>
          </w:p>
        </w:tc>
        <w:tc>
          <w:tcPr>
            <w:tcW w:w="851" w:type="dxa"/>
            <w:gridSpan w:val="2"/>
            <w:tcBorders>
              <w:top w:val="single" w:sz="4" w:space="0" w:color="auto"/>
              <w:left w:val="single" w:sz="4" w:space="0" w:color="auto"/>
              <w:bottom w:val="single" w:sz="4" w:space="0" w:color="auto"/>
              <w:right w:val="single" w:sz="4" w:space="0" w:color="auto"/>
            </w:tcBorders>
          </w:tcPr>
          <w:p w14:paraId="6E2F1971" w14:textId="77777777" w:rsidR="00384DA2" w:rsidRPr="00E26327" w:rsidRDefault="00384DA2" w:rsidP="00476C89">
            <w:pPr>
              <w:rPr>
                <w:b/>
                <w:bCs/>
                <w:sz w:val="20"/>
                <w:szCs w:val="20"/>
                <w:lang w:val="lv-LV"/>
              </w:rPr>
            </w:pPr>
            <w:r w:rsidRPr="00E26327">
              <w:rPr>
                <w:b/>
                <w:bCs/>
                <w:sz w:val="20"/>
                <w:szCs w:val="20"/>
                <w:lang w:val="lv-LV"/>
              </w:rPr>
              <w:t>C1.</w:t>
            </w:r>
          </w:p>
        </w:tc>
        <w:tc>
          <w:tcPr>
            <w:tcW w:w="5204" w:type="dxa"/>
            <w:tcBorders>
              <w:top w:val="single" w:sz="4" w:space="0" w:color="auto"/>
              <w:left w:val="single" w:sz="4" w:space="0" w:color="auto"/>
              <w:bottom w:val="single" w:sz="4" w:space="0" w:color="auto"/>
              <w:right w:val="single" w:sz="4" w:space="0" w:color="auto"/>
            </w:tcBorders>
            <w:noWrap/>
            <w:vAlign w:val="bottom"/>
          </w:tcPr>
          <w:p w14:paraId="1FEFE370" w14:textId="78FC071F" w:rsidR="00384DA2" w:rsidRPr="00E26327" w:rsidRDefault="00384DA2" w:rsidP="00476C89">
            <w:pPr>
              <w:ind w:left="198"/>
              <w:rPr>
                <w:b/>
                <w:bCs/>
                <w:sz w:val="20"/>
                <w:szCs w:val="20"/>
                <w:lang w:val="lv-LV"/>
              </w:rPr>
            </w:pPr>
            <w:r w:rsidRPr="00E26327">
              <w:rPr>
                <w:b/>
                <w:bCs/>
                <w:sz w:val="20"/>
                <w:szCs w:val="20"/>
                <w:lang w:val="lv-LV"/>
              </w:rPr>
              <w:t xml:space="preserve">Ieņēmumi no finansēšanas darbības </w:t>
            </w:r>
            <w:r w:rsidRPr="00E26327">
              <w:rPr>
                <w:b/>
                <w:bCs/>
                <w:sz w:val="20"/>
                <w:szCs w:val="20"/>
                <w:lang w:val="lv-LV"/>
              </w:rPr>
              <w:br/>
            </w:r>
            <w:r w:rsidRPr="00E26327">
              <w:rPr>
                <w:sz w:val="20"/>
                <w:szCs w:val="20"/>
                <w:lang w:val="lv-LV"/>
              </w:rPr>
              <w:t>(C1.1. līdz C1.4.</w:t>
            </w:r>
            <w:r w:rsidR="00997FAB">
              <w:rPr>
                <w:sz w:val="20"/>
                <w:szCs w:val="20"/>
                <w:lang w:val="lv-LV"/>
              </w:rPr>
              <w:t> </w:t>
            </w:r>
            <w:r w:rsidRPr="00E26327">
              <w:rPr>
                <w:sz w:val="20"/>
                <w:szCs w:val="20"/>
                <w:lang w:val="lv-LV"/>
              </w:rPr>
              <w:t>rindas summa)</w:t>
            </w:r>
          </w:p>
        </w:tc>
        <w:tc>
          <w:tcPr>
            <w:tcW w:w="1316" w:type="dxa"/>
            <w:tcBorders>
              <w:top w:val="single" w:sz="4" w:space="0" w:color="auto"/>
              <w:left w:val="nil"/>
              <w:bottom w:val="single" w:sz="4" w:space="0" w:color="auto"/>
              <w:right w:val="single" w:sz="4" w:space="0" w:color="auto"/>
            </w:tcBorders>
            <w:noWrap/>
          </w:tcPr>
          <w:p w14:paraId="50F4FC01" w14:textId="77777777" w:rsidR="00384DA2" w:rsidRPr="00E26327" w:rsidRDefault="00384DA2" w:rsidP="00476C89">
            <w:pPr>
              <w:jc w:val="center"/>
              <w:rPr>
                <w:b/>
                <w:bCs/>
                <w:sz w:val="20"/>
                <w:szCs w:val="20"/>
                <w:lang w:val="lv-LV"/>
              </w:rPr>
            </w:pPr>
          </w:p>
        </w:tc>
        <w:tc>
          <w:tcPr>
            <w:tcW w:w="1417" w:type="dxa"/>
            <w:tcBorders>
              <w:top w:val="single" w:sz="4" w:space="0" w:color="auto"/>
              <w:left w:val="nil"/>
              <w:bottom w:val="single" w:sz="4" w:space="0" w:color="auto"/>
              <w:right w:val="single" w:sz="4" w:space="0" w:color="auto"/>
            </w:tcBorders>
            <w:noWrap/>
          </w:tcPr>
          <w:p w14:paraId="617494AB" w14:textId="77777777" w:rsidR="00384DA2" w:rsidRPr="00E26327" w:rsidRDefault="00384DA2" w:rsidP="00476C89">
            <w:pPr>
              <w:jc w:val="center"/>
              <w:rPr>
                <w:b/>
                <w:bCs/>
                <w:sz w:val="20"/>
                <w:szCs w:val="20"/>
                <w:lang w:val="lv-LV"/>
              </w:rPr>
            </w:pPr>
          </w:p>
        </w:tc>
      </w:tr>
      <w:tr w:rsidR="00384DA2" w:rsidRPr="00AC347F" w14:paraId="5FAF24FC" w14:textId="77777777" w:rsidTr="00A05B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851" w:type="dxa"/>
            <w:gridSpan w:val="2"/>
            <w:tcBorders>
              <w:top w:val="single" w:sz="4" w:space="0" w:color="auto"/>
              <w:left w:val="single" w:sz="4" w:space="0" w:color="auto"/>
              <w:bottom w:val="single" w:sz="4" w:space="0" w:color="auto"/>
              <w:right w:val="single" w:sz="4" w:space="0" w:color="auto"/>
            </w:tcBorders>
          </w:tcPr>
          <w:p w14:paraId="31B9C359" w14:textId="77777777" w:rsidR="00384DA2" w:rsidRPr="00E26327" w:rsidRDefault="00384DA2" w:rsidP="00476C89">
            <w:pPr>
              <w:rPr>
                <w:sz w:val="20"/>
                <w:szCs w:val="20"/>
                <w:lang w:val="lv-LV"/>
              </w:rPr>
            </w:pPr>
            <w:r w:rsidRPr="00E26327">
              <w:rPr>
                <w:sz w:val="20"/>
                <w:szCs w:val="20"/>
                <w:lang w:val="lv-LV"/>
              </w:rPr>
              <w:t>NP.</w:t>
            </w:r>
          </w:p>
        </w:tc>
        <w:tc>
          <w:tcPr>
            <w:tcW w:w="851" w:type="dxa"/>
            <w:gridSpan w:val="2"/>
            <w:tcBorders>
              <w:top w:val="single" w:sz="4" w:space="0" w:color="auto"/>
              <w:left w:val="single" w:sz="4" w:space="0" w:color="auto"/>
              <w:bottom w:val="single" w:sz="4" w:space="0" w:color="auto"/>
              <w:right w:val="single" w:sz="4" w:space="0" w:color="auto"/>
            </w:tcBorders>
          </w:tcPr>
          <w:p w14:paraId="3E87FF87" w14:textId="77777777" w:rsidR="00384DA2" w:rsidRPr="00E26327" w:rsidRDefault="00384DA2" w:rsidP="00476C89">
            <w:pPr>
              <w:rPr>
                <w:b/>
                <w:bCs/>
                <w:sz w:val="20"/>
                <w:szCs w:val="20"/>
                <w:lang w:val="lv-LV"/>
              </w:rPr>
            </w:pPr>
            <w:r w:rsidRPr="00E26327">
              <w:rPr>
                <w:sz w:val="20"/>
                <w:szCs w:val="20"/>
                <w:lang w:val="lv-LV"/>
              </w:rPr>
              <w:t>C1.1.</w:t>
            </w:r>
          </w:p>
        </w:tc>
        <w:tc>
          <w:tcPr>
            <w:tcW w:w="5204" w:type="dxa"/>
            <w:tcBorders>
              <w:top w:val="single" w:sz="4" w:space="0" w:color="auto"/>
              <w:left w:val="single" w:sz="4" w:space="0" w:color="auto"/>
              <w:bottom w:val="single" w:sz="4" w:space="0" w:color="auto"/>
              <w:right w:val="single" w:sz="4" w:space="0" w:color="auto"/>
            </w:tcBorders>
            <w:noWrap/>
            <w:vAlign w:val="bottom"/>
          </w:tcPr>
          <w:p w14:paraId="0262C1DA" w14:textId="6B7A0351" w:rsidR="00384DA2" w:rsidRPr="00521672" w:rsidRDefault="00384DA2" w:rsidP="00476C89">
            <w:pPr>
              <w:ind w:firstLineChars="100" w:firstLine="200"/>
              <w:rPr>
                <w:sz w:val="20"/>
                <w:szCs w:val="20"/>
                <w:lang w:val="lv-LV"/>
              </w:rPr>
            </w:pPr>
            <w:r w:rsidRPr="00E26327">
              <w:rPr>
                <w:sz w:val="20"/>
                <w:szCs w:val="20"/>
                <w:lang w:val="lv-LV"/>
              </w:rPr>
              <w:t>Pašu emitēto akciju pārdošana/</w:t>
            </w:r>
            <w:r w:rsidR="00DD67CF">
              <w:rPr>
                <w:sz w:val="20"/>
                <w:szCs w:val="20"/>
                <w:lang w:val="lv-LV"/>
              </w:rPr>
              <w:t>v</w:t>
            </w:r>
            <w:r w:rsidRPr="00E26327">
              <w:rPr>
                <w:sz w:val="20"/>
                <w:szCs w:val="20"/>
                <w:lang w:val="lv-LV"/>
              </w:rPr>
              <w:t>alsts vērtspapīru emisija</w:t>
            </w:r>
          </w:p>
        </w:tc>
        <w:tc>
          <w:tcPr>
            <w:tcW w:w="1316" w:type="dxa"/>
            <w:tcBorders>
              <w:top w:val="single" w:sz="4" w:space="0" w:color="auto"/>
              <w:left w:val="nil"/>
              <w:bottom w:val="single" w:sz="4" w:space="0" w:color="auto"/>
              <w:right w:val="single" w:sz="4" w:space="0" w:color="auto"/>
            </w:tcBorders>
            <w:noWrap/>
          </w:tcPr>
          <w:p w14:paraId="21B37993" w14:textId="77777777" w:rsidR="00384DA2" w:rsidRPr="00E26327" w:rsidRDefault="00384DA2" w:rsidP="00476C89">
            <w:pPr>
              <w:jc w:val="center"/>
              <w:rPr>
                <w:b/>
                <w:bCs/>
                <w:sz w:val="20"/>
                <w:szCs w:val="20"/>
                <w:lang w:val="lv-LV"/>
              </w:rPr>
            </w:pPr>
          </w:p>
        </w:tc>
        <w:tc>
          <w:tcPr>
            <w:tcW w:w="1417" w:type="dxa"/>
            <w:tcBorders>
              <w:top w:val="single" w:sz="4" w:space="0" w:color="auto"/>
              <w:left w:val="nil"/>
              <w:bottom w:val="single" w:sz="4" w:space="0" w:color="auto"/>
              <w:right w:val="single" w:sz="4" w:space="0" w:color="auto"/>
            </w:tcBorders>
            <w:noWrap/>
          </w:tcPr>
          <w:p w14:paraId="7D4BCAC7" w14:textId="77777777" w:rsidR="00384DA2" w:rsidRPr="00E26327" w:rsidRDefault="00384DA2" w:rsidP="00476C89">
            <w:pPr>
              <w:jc w:val="center"/>
              <w:rPr>
                <w:b/>
                <w:bCs/>
                <w:sz w:val="20"/>
                <w:szCs w:val="20"/>
                <w:lang w:val="lv-LV"/>
              </w:rPr>
            </w:pPr>
          </w:p>
        </w:tc>
      </w:tr>
      <w:tr w:rsidR="00384DA2" w:rsidRPr="00E26327" w14:paraId="52C9F8AD" w14:textId="77777777" w:rsidTr="00A05B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851" w:type="dxa"/>
            <w:gridSpan w:val="2"/>
            <w:tcBorders>
              <w:top w:val="single" w:sz="4" w:space="0" w:color="auto"/>
              <w:left w:val="single" w:sz="4" w:space="0" w:color="auto"/>
              <w:bottom w:val="single" w:sz="4" w:space="0" w:color="auto"/>
              <w:right w:val="single" w:sz="4" w:space="0" w:color="auto"/>
            </w:tcBorders>
          </w:tcPr>
          <w:p w14:paraId="5D2AB894" w14:textId="77777777" w:rsidR="00384DA2" w:rsidRPr="00E26327" w:rsidRDefault="00384DA2" w:rsidP="00476C89">
            <w:pPr>
              <w:rPr>
                <w:sz w:val="20"/>
                <w:szCs w:val="20"/>
                <w:lang w:val="lv-LV"/>
              </w:rPr>
            </w:pPr>
            <w:r w:rsidRPr="00E26327">
              <w:rPr>
                <w:sz w:val="20"/>
                <w:szCs w:val="20"/>
                <w:lang w:val="lv-LV"/>
              </w:rPr>
              <w:t>NP.</w:t>
            </w:r>
          </w:p>
        </w:tc>
        <w:tc>
          <w:tcPr>
            <w:tcW w:w="851" w:type="dxa"/>
            <w:gridSpan w:val="2"/>
            <w:tcBorders>
              <w:top w:val="single" w:sz="4" w:space="0" w:color="auto"/>
              <w:left w:val="single" w:sz="4" w:space="0" w:color="auto"/>
              <w:bottom w:val="single" w:sz="4" w:space="0" w:color="auto"/>
              <w:right w:val="single" w:sz="4" w:space="0" w:color="auto"/>
            </w:tcBorders>
          </w:tcPr>
          <w:p w14:paraId="4AF7E839" w14:textId="77777777" w:rsidR="00384DA2" w:rsidRPr="00E26327" w:rsidRDefault="00384DA2" w:rsidP="00476C89">
            <w:pPr>
              <w:rPr>
                <w:b/>
                <w:bCs/>
                <w:sz w:val="20"/>
                <w:szCs w:val="20"/>
                <w:lang w:val="lv-LV"/>
              </w:rPr>
            </w:pPr>
            <w:r w:rsidRPr="00E26327">
              <w:rPr>
                <w:sz w:val="20"/>
                <w:szCs w:val="20"/>
                <w:lang w:val="lv-LV"/>
              </w:rPr>
              <w:t>C1.2.</w:t>
            </w:r>
          </w:p>
        </w:tc>
        <w:tc>
          <w:tcPr>
            <w:tcW w:w="5204" w:type="dxa"/>
            <w:tcBorders>
              <w:top w:val="single" w:sz="4" w:space="0" w:color="auto"/>
              <w:left w:val="single" w:sz="4" w:space="0" w:color="auto"/>
              <w:bottom w:val="single" w:sz="4" w:space="0" w:color="auto"/>
              <w:right w:val="single" w:sz="4" w:space="0" w:color="auto"/>
            </w:tcBorders>
            <w:noWrap/>
            <w:vAlign w:val="bottom"/>
          </w:tcPr>
          <w:p w14:paraId="2394A01C" w14:textId="77777777" w:rsidR="00384DA2" w:rsidRPr="00521672" w:rsidRDefault="00384DA2" w:rsidP="00476C89">
            <w:pPr>
              <w:ind w:firstLineChars="100" w:firstLine="200"/>
              <w:rPr>
                <w:sz w:val="20"/>
                <w:szCs w:val="20"/>
                <w:lang w:val="lv-LV"/>
              </w:rPr>
            </w:pPr>
            <w:r w:rsidRPr="00E26327">
              <w:rPr>
                <w:sz w:val="20"/>
                <w:szCs w:val="20"/>
                <w:lang w:val="lv-LV"/>
              </w:rPr>
              <w:t>Aizdevumu atmaksa</w:t>
            </w:r>
          </w:p>
        </w:tc>
        <w:tc>
          <w:tcPr>
            <w:tcW w:w="1316" w:type="dxa"/>
            <w:tcBorders>
              <w:top w:val="single" w:sz="4" w:space="0" w:color="auto"/>
              <w:left w:val="nil"/>
              <w:bottom w:val="single" w:sz="4" w:space="0" w:color="auto"/>
              <w:right w:val="single" w:sz="4" w:space="0" w:color="auto"/>
            </w:tcBorders>
            <w:noWrap/>
          </w:tcPr>
          <w:p w14:paraId="17CF1E01" w14:textId="77777777" w:rsidR="00384DA2" w:rsidRPr="00E26327" w:rsidRDefault="00384DA2" w:rsidP="00476C89">
            <w:pPr>
              <w:jc w:val="center"/>
              <w:rPr>
                <w:b/>
                <w:bCs/>
                <w:sz w:val="20"/>
                <w:szCs w:val="20"/>
                <w:lang w:val="lv-LV"/>
              </w:rPr>
            </w:pPr>
          </w:p>
        </w:tc>
        <w:tc>
          <w:tcPr>
            <w:tcW w:w="1417" w:type="dxa"/>
            <w:tcBorders>
              <w:top w:val="single" w:sz="4" w:space="0" w:color="auto"/>
              <w:left w:val="nil"/>
              <w:bottom w:val="single" w:sz="4" w:space="0" w:color="auto"/>
              <w:right w:val="single" w:sz="4" w:space="0" w:color="auto"/>
            </w:tcBorders>
            <w:noWrap/>
          </w:tcPr>
          <w:p w14:paraId="7FBEB8F1" w14:textId="77777777" w:rsidR="00384DA2" w:rsidRPr="00E26327" w:rsidRDefault="00384DA2" w:rsidP="00476C89">
            <w:pPr>
              <w:jc w:val="center"/>
              <w:rPr>
                <w:b/>
                <w:bCs/>
                <w:sz w:val="20"/>
                <w:szCs w:val="20"/>
                <w:lang w:val="lv-LV"/>
              </w:rPr>
            </w:pPr>
          </w:p>
        </w:tc>
      </w:tr>
      <w:tr w:rsidR="00384DA2" w:rsidRPr="00E26327" w14:paraId="12A71E1F" w14:textId="77777777" w:rsidTr="00A05B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851" w:type="dxa"/>
            <w:gridSpan w:val="2"/>
            <w:tcBorders>
              <w:top w:val="single" w:sz="4" w:space="0" w:color="auto"/>
              <w:left w:val="single" w:sz="4" w:space="0" w:color="auto"/>
              <w:bottom w:val="single" w:sz="4" w:space="0" w:color="auto"/>
              <w:right w:val="single" w:sz="4" w:space="0" w:color="auto"/>
            </w:tcBorders>
          </w:tcPr>
          <w:p w14:paraId="2955D9BE" w14:textId="77777777" w:rsidR="00384DA2" w:rsidRPr="00E26327" w:rsidRDefault="00384DA2" w:rsidP="00476C89">
            <w:pPr>
              <w:rPr>
                <w:sz w:val="20"/>
                <w:szCs w:val="20"/>
                <w:lang w:val="lv-LV"/>
              </w:rPr>
            </w:pPr>
            <w:r w:rsidRPr="00E26327">
              <w:rPr>
                <w:sz w:val="20"/>
                <w:szCs w:val="20"/>
                <w:lang w:val="lv-LV"/>
              </w:rPr>
              <w:t>NP.</w:t>
            </w:r>
          </w:p>
        </w:tc>
        <w:tc>
          <w:tcPr>
            <w:tcW w:w="851" w:type="dxa"/>
            <w:gridSpan w:val="2"/>
            <w:tcBorders>
              <w:top w:val="single" w:sz="4" w:space="0" w:color="auto"/>
              <w:left w:val="single" w:sz="4" w:space="0" w:color="auto"/>
              <w:bottom w:val="single" w:sz="4" w:space="0" w:color="auto"/>
              <w:right w:val="single" w:sz="4" w:space="0" w:color="auto"/>
            </w:tcBorders>
          </w:tcPr>
          <w:p w14:paraId="5D8F2025" w14:textId="77777777" w:rsidR="00384DA2" w:rsidRPr="00E26327" w:rsidRDefault="00384DA2" w:rsidP="00476C89">
            <w:pPr>
              <w:rPr>
                <w:b/>
                <w:bCs/>
                <w:sz w:val="20"/>
                <w:szCs w:val="20"/>
                <w:lang w:val="lv-LV"/>
              </w:rPr>
            </w:pPr>
            <w:r w:rsidRPr="00E26327">
              <w:rPr>
                <w:sz w:val="20"/>
                <w:szCs w:val="20"/>
                <w:lang w:val="lv-LV"/>
              </w:rPr>
              <w:t>C1.3.</w:t>
            </w:r>
          </w:p>
        </w:tc>
        <w:tc>
          <w:tcPr>
            <w:tcW w:w="5204" w:type="dxa"/>
            <w:tcBorders>
              <w:top w:val="single" w:sz="4" w:space="0" w:color="auto"/>
              <w:left w:val="single" w:sz="4" w:space="0" w:color="auto"/>
              <w:bottom w:val="single" w:sz="4" w:space="0" w:color="auto"/>
              <w:right w:val="single" w:sz="4" w:space="0" w:color="auto"/>
            </w:tcBorders>
            <w:noWrap/>
            <w:vAlign w:val="bottom"/>
          </w:tcPr>
          <w:p w14:paraId="56D10847" w14:textId="77777777" w:rsidR="00384DA2" w:rsidRPr="00521672" w:rsidRDefault="00384DA2" w:rsidP="00476C89">
            <w:pPr>
              <w:ind w:firstLineChars="100" w:firstLine="200"/>
              <w:rPr>
                <w:sz w:val="20"/>
                <w:szCs w:val="20"/>
                <w:lang w:val="lv-LV"/>
              </w:rPr>
            </w:pPr>
            <w:r w:rsidRPr="00E26327">
              <w:rPr>
                <w:sz w:val="20"/>
                <w:szCs w:val="20"/>
                <w:lang w:val="lv-LV"/>
              </w:rPr>
              <w:t>Saņemti aizņēmumi</w:t>
            </w:r>
          </w:p>
        </w:tc>
        <w:tc>
          <w:tcPr>
            <w:tcW w:w="1316" w:type="dxa"/>
            <w:tcBorders>
              <w:top w:val="single" w:sz="4" w:space="0" w:color="auto"/>
              <w:left w:val="nil"/>
              <w:bottom w:val="single" w:sz="4" w:space="0" w:color="auto"/>
              <w:right w:val="single" w:sz="4" w:space="0" w:color="auto"/>
            </w:tcBorders>
            <w:noWrap/>
          </w:tcPr>
          <w:p w14:paraId="2C3767A8" w14:textId="77777777" w:rsidR="00384DA2" w:rsidRPr="00E26327" w:rsidRDefault="00384DA2" w:rsidP="00476C89">
            <w:pPr>
              <w:jc w:val="center"/>
              <w:rPr>
                <w:b/>
                <w:bCs/>
                <w:sz w:val="20"/>
                <w:szCs w:val="20"/>
                <w:lang w:val="lv-LV"/>
              </w:rPr>
            </w:pPr>
          </w:p>
        </w:tc>
        <w:tc>
          <w:tcPr>
            <w:tcW w:w="1417" w:type="dxa"/>
            <w:tcBorders>
              <w:top w:val="single" w:sz="4" w:space="0" w:color="auto"/>
              <w:left w:val="nil"/>
              <w:bottom w:val="single" w:sz="4" w:space="0" w:color="auto"/>
              <w:right w:val="single" w:sz="4" w:space="0" w:color="auto"/>
            </w:tcBorders>
            <w:noWrap/>
          </w:tcPr>
          <w:p w14:paraId="64906608" w14:textId="77777777" w:rsidR="00384DA2" w:rsidRPr="00E26327" w:rsidRDefault="00384DA2" w:rsidP="00476C89">
            <w:pPr>
              <w:jc w:val="center"/>
              <w:rPr>
                <w:b/>
                <w:bCs/>
                <w:sz w:val="20"/>
                <w:szCs w:val="20"/>
                <w:lang w:val="lv-LV"/>
              </w:rPr>
            </w:pPr>
          </w:p>
        </w:tc>
      </w:tr>
      <w:tr w:rsidR="00384DA2" w:rsidRPr="00E26327" w14:paraId="6E0705BD" w14:textId="77777777" w:rsidTr="00A05B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851" w:type="dxa"/>
            <w:gridSpan w:val="2"/>
            <w:tcBorders>
              <w:top w:val="single" w:sz="4" w:space="0" w:color="auto"/>
              <w:left w:val="single" w:sz="4" w:space="0" w:color="auto"/>
              <w:bottom w:val="single" w:sz="4" w:space="0" w:color="auto"/>
              <w:right w:val="single" w:sz="4" w:space="0" w:color="auto"/>
            </w:tcBorders>
          </w:tcPr>
          <w:p w14:paraId="303B3D3D" w14:textId="77777777" w:rsidR="00384DA2" w:rsidRPr="00E26327" w:rsidRDefault="00384DA2" w:rsidP="00476C89">
            <w:pPr>
              <w:rPr>
                <w:sz w:val="20"/>
                <w:szCs w:val="20"/>
                <w:lang w:val="lv-LV"/>
              </w:rPr>
            </w:pPr>
            <w:r w:rsidRPr="00E26327">
              <w:rPr>
                <w:sz w:val="20"/>
                <w:szCs w:val="20"/>
                <w:lang w:val="lv-LV"/>
              </w:rPr>
              <w:t>NP.</w:t>
            </w:r>
          </w:p>
        </w:tc>
        <w:tc>
          <w:tcPr>
            <w:tcW w:w="851" w:type="dxa"/>
            <w:gridSpan w:val="2"/>
            <w:tcBorders>
              <w:top w:val="single" w:sz="4" w:space="0" w:color="auto"/>
              <w:left w:val="single" w:sz="4" w:space="0" w:color="auto"/>
              <w:bottom w:val="single" w:sz="4" w:space="0" w:color="auto"/>
              <w:right w:val="single" w:sz="4" w:space="0" w:color="auto"/>
            </w:tcBorders>
          </w:tcPr>
          <w:p w14:paraId="6BA92CEB" w14:textId="77777777" w:rsidR="00384DA2" w:rsidRPr="00E26327" w:rsidRDefault="00384DA2" w:rsidP="00476C89">
            <w:pPr>
              <w:rPr>
                <w:b/>
                <w:bCs/>
                <w:sz w:val="20"/>
                <w:szCs w:val="20"/>
                <w:lang w:val="lv-LV"/>
              </w:rPr>
            </w:pPr>
            <w:r w:rsidRPr="00E26327">
              <w:rPr>
                <w:sz w:val="20"/>
                <w:szCs w:val="20"/>
                <w:lang w:val="lv-LV"/>
              </w:rPr>
              <w:t>C1.4.</w:t>
            </w:r>
          </w:p>
        </w:tc>
        <w:tc>
          <w:tcPr>
            <w:tcW w:w="5204" w:type="dxa"/>
            <w:tcBorders>
              <w:top w:val="single" w:sz="4" w:space="0" w:color="auto"/>
              <w:left w:val="single" w:sz="4" w:space="0" w:color="auto"/>
              <w:bottom w:val="single" w:sz="4" w:space="0" w:color="auto"/>
              <w:right w:val="single" w:sz="4" w:space="0" w:color="auto"/>
            </w:tcBorders>
            <w:noWrap/>
            <w:vAlign w:val="bottom"/>
          </w:tcPr>
          <w:p w14:paraId="542D1274" w14:textId="77777777" w:rsidR="00384DA2" w:rsidRPr="00521672" w:rsidRDefault="00384DA2" w:rsidP="00476C89">
            <w:pPr>
              <w:ind w:left="146" w:firstLineChars="27" w:firstLine="54"/>
              <w:rPr>
                <w:sz w:val="20"/>
                <w:szCs w:val="20"/>
                <w:lang w:val="lv-LV"/>
              </w:rPr>
            </w:pPr>
            <w:r w:rsidRPr="00E26327">
              <w:rPr>
                <w:sz w:val="20"/>
                <w:szCs w:val="20"/>
                <w:lang w:val="lv-LV"/>
              </w:rPr>
              <w:t>Citi ieņēmumi no finansēšanas darbības</w:t>
            </w:r>
          </w:p>
        </w:tc>
        <w:tc>
          <w:tcPr>
            <w:tcW w:w="1316" w:type="dxa"/>
            <w:tcBorders>
              <w:top w:val="single" w:sz="4" w:space="0" w:color="auto"/>
              <w:left w:val="nil"/>
              <w:bottom w:val="single" w:sz="4" w:space="0" w:color="auto"/>
              <w:right w:val="single" w:sz="4" w:space="0" w:color="auto"/>
            </w:tcBorders>
            <w:noWrap/>
          </w:tcPr>
          <w:p w14:paraId="6029D94F" w14:textId="77777777" w:rsidR="00384DA2" w:rsidRPr="00E26327" w:rsidRDefault="00384DA2" w:rsidP="00476C89">
            <w:pPr>
              <w:jc w:val="center"/>
              <w:rPr>
                <w:b/>
                <w:bCs/>
                <w:sz w:val="20"/>
                <w:szCs w:val="20"/>
                <w:lang w:val="lv-LV"/>
              </w:rPr>
            </w:pPr>
          </w:p>
        </w:tc>
        <w:tc>
          <w:tcPr>
            <w:tcW w:w="1417" w:type="dxa"/>
            <w:tcBorders>
              <w:top w:val="single" w:sz="4" w:space="0" w:color="auto"/>
              <w:left w:val="nil"/>
              <w:bottom w:val="single" w:sz="4" w:space="0" w:color="auto"/>
              <w:right w:val="single" w:sz="4" w:space="0" w:color="auto"/>
            </w:tcBorders>
            <w:noWrap/>
          </w:tcPr>
          <w:p w14:paraId="40829E7D" w14:textId="77777777" w:rsidR="00384DA2" w:rsidRPr="00E26327" w:rsidRDefault="00384DA2" w:rsidP="00476C89">
            <w:pPr>
              <w:jc w:val="center"/>
              <w:rPr>
                <w:b/>
                <w:bCs/>
                <w:sz w:val="20"/>
                <w:szCs w:val="20"/>
                <w:lang w:val="lv-LV"/>
              </w:rPr>
            </w:pPr>
          </w:p>
        </w:tc>
      </w:tr>
      <w:tr w:rsidR="00384DA2" w:rsidRPr="00E26327" w14:paraId="6E3EA71E" w14:textId="77777777" w:rsidTr="00A05B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851" w:type="dxa"/>
            <w:gridSpan w:val="2"/>
            <w:tcBorders>
              <w:top w:val="single" w:sz="4" w:space="0" w:color="auto"/>
              <w:left w:val="single" w:sz="4" w:space="0" w:color="auto"/>
              <w:bottom w:val="single" w:sz="4" w:space="0" w:color="auto"/>
              <w:right w:val="single" w:sz="4" w:space="0" w:color="auto"/>
            </w:tcBorders>
          </w:tcPr>
          <w:p w14:paraId="1E7405D2" w14:textId="77777777" w:rsidR="00384DA2" w:rsidRPr="00E26327" w:rsidRDefault="00384DA2" w:rsidP="00476C89">
            <w:pPr>
              <w:rPr>
                <w:b/>
                <w:bCs/>
                <w:sz w:val="20"/>
                <w:szCs w:val="20"/>
                <w:lang w:val="lv-LV"/>
              </w:rPr>
            </w:pPr>
            <w:r w:rsidRPr="00E26327">
              <w:rPr>
                <w:b/>
                <w:bCs/>
                <w:sz w:val="20"/>
                <w:szCs w:val="20"/>
                <w:lang w:val="lv-LV"/>
              </w:rPr>
              <w:t>NP.</w:t>
            </w:r>
          </w:p>
        </w:tc>
        <w:tc>
          <w:tcPr>
            <w:tcW w:w="851" w:type="dxa"/>
            <w:gridSpan w:val="2"/>
            <w:tcBorders>
              <w:top w:val="single" w:sz="4" w:space="0" w:color="auto"/>
              <w:left w:val="single" w:sz="4" w:space="0" w:color="auto"/>
              <w:bottom w:val="single" w:sz="4" w:space="0" w:color="auto"/>
              <w:right w:val="single" w:sz="4" w:space="0" w:color="auto"/>
            </w:tcBorders>
          </w:tcPr>
          <w:p w14:paraId="640FFAD1" w14:textId="77777777" w:rsidR="00384DA2" w:rsidRPr="00E26327" w:rsidRDefault="00384DA2" w:rsidP="00476C89">
            <w:pPr>
              <w:rPr>
                <w:b/>
                <w:bCs/>
                <w:sz w:val="20"/>
                <w:szCs w:val="20"/>
                <w:lang w:val="lv-LV"/>
              </w:rPr>
            </w:pPr>
            <w:r w:rsidRPr="00E26327">
              <w:rPr>
                <w:b/>
                <w:bCs/>
                <w:sz w:val="20"/>
                <w:szCs w:val="20"/>
                <w:lang w:val="lv-LV"/>
              </w:rPr>
              <w:t>C2.</w:t>
            </w:r>
          </w:p>
        </w:tc>
        <w:tc>
          <w:tcPr>
            <w:tcW w:w="5204" w:type="dxa"/>
            <w:tcBorders>
              <w:top w:val="single" w:sz="4" w:space="0" w:color="auto"/>
              <w:left w:val="single" w:sz="4" w:space="0" w:color="auto"/>
              <w:bottom w:val="single" w:sz="4" w:space="0" w:color="auto"/>
              <w:right w:val="single" w:sz="4" w:space="0" w:color="auto"/>
            </w:tcBorders>
            <w:noWrap/>
            <w:vAlign w:val="bottom"/>
          </w:tcPr>
          <w:p w14:paraId="5416003D" w14:textId="77777777" w:rsidR="00384DA2" w:rsidRPr="00E26327" w:rsidRDefault="00384DA2" w:rsidP="00476C89">
            <w:pPr>
              <w:ind w:left="198"/>
              <w:rPr>
                <w:b/>
                <w:bCs/>
                <w:sz w:val="20"/>
                <w:szCs w:val="20"/>
                <w:lang w:val="lv-LV"/>
              </w:rPr>
            </w:pPr>
            <w:r w:rsidRPr="00E26327">
              <w:rPr>
                <w:b/>
                <w:bCs/>
                <w:sz w:val="20"/>
                <w:szCs w:val="20"/>
                <w:lang w:val="lv-LV"/>
              </w:rPr>
              <w:t xml:space="preserve">Izdevumi no finansēšanas darbības </w:t>
            </w:r>
            <w:r w:rsidRPr="00E26327">
              <w:rPr>
                <w:b/>
                <w:bCs/>
                <w:sz w:val="20"/>
                <w:szCs w:val="20"/>
                <w:lang w:val="lv-LV"/>
              </w:rPr>
              <w:br/>
            </w:r>
            <w:r w:rsidRPr="00E26327">
              <w:rPr>
                <w:sz w:val="20"/>
                <w:szCs w:val="20"/>
                <w:lang w:val="lv-LV"/>
              </w:rPr>
              <w:t>(C2.1. līdz C2.4.rindas summa)</w:t>
            </w:r>
          </w:p>
        </w:tc>
        <w:tc>
          <w:tcPr>
            <w:tcW w:w="1316" w:type="dxa"/>
            <w:tcBorders>
              <w:top w:val="single" w:sz="4" w:space="0" w:color="auto"/>
              <w:left w:val="nil"/>
              <w:bottom w:val="single" w:sz="4" w:space="0" w:color="auto"/>
              <w:right w:val="single" w:sz="4" w:space="0" w:color="auto"/>
            </w:tcBorders>
            <w:noWrap/>
          </w:tcPr>
          <w:p w14:paraId="6B13F59B" w14:textId="77777777" w:rsidR="00384DA2" w:rsidRPr="00E26327" w:rsidRDefault="00384DA2" w:rsidP="00476C89">
            <w:pPr>
              <w:jc w:val="center"/>
              <w:rPr>
                <w:b/>
                <w:bCs/>
                <w:sz w:val="20"/>
                <w:szCs w:val="20"/>
                <w:lang w:val="lv-LV"/>
              </w:rPr>
            </w:pPr>
          </w:p>
        </w:tc>
        <w:tc>
          <w:tcPr>
            <w:tcW w:w="1417" w:type="dxa"/>
            <w:tcBorders>
              <w:top w:val="single" w:sz="4" w:space="0" w:color="auto"/>
              <w:left w:val="nil"/>
              <w:bottom w:val="single" w:sz="4" w:space="0" w:color="auto"/>
              <w:right w:val="single" w:sz="4" w:space="0" w:color="auto"/>
            </w:tcBorders>
            <w:noWrap/>
          </w:tcPr>
          <w:p w14:paraId="77C22627" w14:textId="77777777" w:rsidR="00384DA2" w:rsidRPr="00E26327" w:rsidRDefault="00384DA2" w:rsidP="00476C89">
            <w:pPr>
              <w:jc w:val="center"/>
              <w:rPr>
                <w:b/>
                <w:bCs/>
                <w:sz w:val="20"/>
                <w:szCs w:val="20"/>
                <w:lang w:val="lv-LV"/>
              </w:rPr>
            </w:pPr>
          </w:p>
        </w:tc>
      </w:tr>
      <w:tr w:rsidR="00384DA2" w:rsidRPr="00AC347F" w14:paraId="09E2CD71" w14:textId="77777777" w:rsidTr="00A05B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851" w:type="dxa"/>
            <w:gridSpan w:val="2"/>
            <w:tcBorders>
              <w:top w:val="single" w:sz="4" w:space="0" w:color="auto"/>
              <w:left w:val="single" w:sz="4" w:space="0" w:color="auto"/>
              <w:bottom w:val="single" w:sz="4" w:space="0" w:color="auto"/>
              <w:right w:val="single" w:sz="4" w:space="0" w:color="auto"/>
            </w:tcBorders>
          </w:tcPr>
          <w:p w14:paraId="749E1AF6" w14:textId="77777777" w:rsidR="00384DA2" w:rsidRPr="00E26327" w:rsidRDefault="00384DA2" w:rsidP="00476C89">
            <w:pPr>
              <w:rPr>
                <w:sz w:val="20"/>
                <w:szCs w:val="20"/>
                <w:lang w:val="lv-LV"/>
              </w:rPr>
            </w:pPr>
            <w:r w:rsidRPr="00E26327">
              <w:rPr>
                <w:sz w:val="20"/>
                <w:szCs w:val="20"/>
                <w:lang w:val="lv-LV"/>
              </w:rPr>
              <w:t>NP.</w:t>
            </w:r>
          </w:p>
        </w:tc>
        <w:tc>
          <w:tcPr>
            <w:tcW w:w="851" w:type="dxa"/>
            <w:gridSpan w:val="2"/>
            <w:tcBorders>
              <w:top w:val="single" w:sz="4" w:space="0" w:color="auto"/>
              <w:left w:val="single" w:sz="4" w:space="0" w:color="auto"/>
              <w:bottom w:val="single" w:sz="4" w:space="0" w:color="auto"/>
              <w:right w:val="single" w:sz="4" w:space="0" w:color="auto"/>
            </w:tcBorders>
          </w:tcPr>
          <w:p w14:paraId="707D5350" w14:textId="77777777" w:rsidR="00384DA2" w:rsidRPr="00E26327" w:rsidRDefault="00384DA2" w:rsidP="00476C89">
            <w:pPr>
              <w:rPr>
                <w:b/>
                <w:bCs/>
                <w:sz w:val="20"/>
                <w:szCs w:val="20"/>
                <w:lang w:val="lv-LV"/>
              </w:rPr>
            </w:pPr>
            <w:r w:rsidRPr="00E26327">
              <w:rPr>
                <w:sz w:val="20"/>
                <w:szCs w:val="20"/>
                <w:lang w:val="lv-LV"/>
              </w:rPr>
              <w:t>C2.1.</w:t>
            </w:r>
          </w:p>
        </w:tc>
        <w:tc>
          <w:tcPr>
            <w:tcW w:w="5204" w:type="dxa"/>
            <w:tcBorders>
              <w:top w:val="single" w:sz="4" w:space="0" w:color="auto"/>
              <w:left w:val="single" w:sz="4" w:space="0" w:color="auto"/>
              <w:bottom w:val="single" w:sz="4" w:space="0" w:color="auto"/>
              <w:right w:val="single" w:sz="4" w:space="0" w:color="auto"/>
            </w:tcBorders>
            <w:noWrap/>
            <w:vAlign w:val="bottom"/>
          </w:tcPr>
          <w:p w14:paraId="12F21F53" w14:textId="5DADBB96" w:rsidR="00384DA2" w:rsidRPr="00521672" w:rsidRDefault="00384DA2" w:rsidP="00476C89">
            <w:pPr>
              <w:ind w:left="198"/>
              <w:rPr>
                <w:bCs/>
                <w:sz w:val="20"/>
                <w:szCs w:val="20"/>
                <w:lang w:val="lv-LV"/>
              </w:rPr>
            </w:pPr>
            <w:r w:rsidRPr="00521672">
              <w:rPr>
                <w:bCs/>
                <w:sz w:val="20"/>
                <w:szCs w:val="20"/>
                <w:lang w:val="lv-LV"/>
              </w:rPr>
              <w:t>Pašu emitēto akciju iegāde/</w:t>
            </w:r>
            <w:r w:rsidR="00DD67CF" w:rsidRPr="00521672">
              <w:rPr>
                <w:bCs/>
                <w:sz w:val="20"/>
                <w:szCs w:val="20"/>
                <w:lang w:val="lv-LV"/>
              </w:rPr>
              <w:t>v</w:t>
            </w:r>
            <w:r w:rsidRPr="00521672">
              <w:rPr>
                <w:bCs/>
                <w:sz w:val="20"/>
                <w:szCs w:val="20"/>
                <w:lang w:val="lv-LV"/>
              </w:rPr>
              <w:t>alsts vērtspapīru dzēšana/atpirkšana</w:t>
            </w:r>
          </w:p>
        </w:tc>
        <w:tc>
          <w:tcPr>
            <w:tcW w:w="1316" w:type="dxa"/>
            <w:tcBorders>
              <w:top w:val="single" w:sz="4" w:space="0" w:color="auto"/>
              <w:left w:val="nil"/>
              <w:bottom w:val="single" w:sz="4" w:space="0" w:color="auto"/>
              <w:right w:val="single" w:sz="4" w:space="0" w:color="auto"/>
            </w:tcBorders>
            <w:noWrap/>
          </w:tcPr>
          <w:p w14:paraId="6DA85EFC" w14:textId="77777777" w:rsidR="00384DA2" w:rsidRPr="00E26327" w:rsidRDefault="00384DA2" w:rsidP="00476C89">
            <w:pPr>
              <w:jc w:val="center"/>
              <w:rPr>
                <w:b/>
                <w:bCs/>
                <w:sz w:val="20"/>
                <w:szCs w:val="20"/>
                <w:lang w:val="lv-LV"/>
              </w:rPr>
            </w:pPr>
          </w:p>
        </w:tc>
        <w:tc>
          <w:tcPr>
            <w:tcW w:w="1417" w:type="dxa"/>
            <w:tcBorders>
              <w:top w:val="single" w:sz="4" w:space="0" w:color="auto"/>
              <w:left w:val="nil"/>
              <w:bottom w:val="single" w:sz="4" w:space="0" w:color="auto"/>
              <w:right w:val="single" w:sz="4" w:space="0" w:color="auto"/>
            </w:tcBorders>
            <w:noWrap/>
          </w:tcPr>
          <w:p w14:paraId="6F50CD59" w14:textId="77777777" w:rsidR="00384DA2" w:rsidRPr="00E26327" w:rsidRDefault="00384DA2" w:rsidP="00476C89">
            <w:pPr>
              <w:jc w:val="center"/>
              <w:rPr>
                <w:b/>
                <w:bCs/>
                <w:sz w:val="20"/>
                <w:szCs w:val="20"/>
                <w:lang w:val="lv-LV"/>
              </w:rPr>
            </w:pPr>
          </w:p>
        </w:tc>
      </w:tr>
      <w:tr w:rsidR="00384DA2" w:rsidRPr="00E26327" w14:paraId="3D9EA76B" w14:textId="77777777" w:rsidTr="00A05B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851" w:type="dxa"/>
            <w:gridSpan w:val="2"/>
            <w:tcBorders>
              <w:top w:val="single" w:sz="4" w:space="0" w:color="auto"/>
              <w:left w:val="single" w:sz="4" w:space="0" w:color="auto"/>
              <w:bottom w:val="single" w:sz="4" w:space="0" w:color="auto"/>
              <w:right w:val="single" w:sz="4" w:space="0" w:color="auto"/>
            </w:tcBorders>
          </w:tcPr>
          <w:p w14:paraId="5CF01023" w14:textId="77777777" w:rsidR="00384DA2" w:rsidRPr="00E26327" w:rsidRDefault="00384DA2" w:rsidP="00476C89">
            <w:pPr>
              <w:rPr>
                <w:sz w:val="20"/>
                <w:szCs w:val="20"/>
                <w:lang w:val="lv-LV"/>
              </w:rPr>
            </w:pPr>
            <w:r w:rsidRPr="00E26327">
              <w:rPr>
                <w:sz w:val="20"/>
                <w:szCs w:val="20"/>
                <w:lang w:val="lv-LV"/>
              </w:rPr>
              <w:t>NP.</w:t>
            </w:r>
          </w:p>
        </w:tc>
        <w:tc>
          <w:tcPr>
            <w:tcW w:w="851" w:type="dxa"/>
            <w:gridSpan w:val="2"/>
            <w:tcBorders>
              <w:top w:val="single" w:sz="4" w:space="0" w:color="auto"/>
              <w:left w:val="single" w:sz="4" w:space="0" w:color="auto"/>
              <w:bottom w:val="single" w:sz="4" w:space="0" w:color="auto"/>
              <w:right w:val="single" w:sz="4" w:space="0" w:color="auto"/>
            </w:tcBorders>
          </w:tcPr>
          <w:p w14:paraId="00A7EF60" w14:textId="77777777" w:rsidR="00384DA2" w:rsidRPr="00E26327" w:rsidRDefault="00384DA2" w:rsidP="00476C89">
            <w:pPr>
              <w:rPr>
                <w:b/>
                <w:bCs/>
                <w:sz w:val="20"/>
                <w:szCs w:val="20"/>
                <w:lang w:val="lv-LV"/>
              </w:rPr>
            </w:pPr>
            <w:r w:rsidRPr="00E26327">
              <w:rPr>
                <w:sz w:val="20"/>
                <w:szCs w:val="20"/>
                <w:lang w:val="lv-LV"/>
              </w:rPr>
              <w:t>C2.2.</w:t>
            </w:r>
          </w:p>
        </w:tc>
        <w:tc>
          <w:tcPr>
            <w:tcW w:w="5204" w:type="dxa"/>
            <w:tcBorders>
              <w:top w:val="single" w:sz="4" w:space="0" w:color="auto"/>
              <w:left w:val="single" w:sz="4" w:space="0" w:color="auto"/>
              <w:bottom w:val="single" w:sz="4" w:space="0" w:color="auto"/>
              <w:right w:val="single" w:sz="4" w:space="0" w:color="auto"/>
            </w:tcBorders>
            <w:noWrap/>
            <w:vAlign w:val="bottom"/>
          </w:tcPr>
          <w:p w14:paraId="4596F57D" w14:textId="77777777" w:rsidR="00384DA2" w:rsidRPr="00521672" w:rsidRDefault="00384DA2" w:rsidP="00476C89">
            <w:pPr>
              <w:ind w:firstLineChars="100" w:firstLine="200"/>
              <w:rPr>
                <w:sz w:val="20"/>
                <w:szCs w:val="20"/>
                <w:lang w:val="lv-LV"/>
              </w:rPr>
            </w:pPr>
            <w:r w:rsidRPr="00E26327">
              <w:rPr>
                <w:sz w:val="20"/>
                <w:szCs w:val="20"/>
                <w:lang w:val="lv-LV"/>
              </w:rPr>
              <w:t>Aizdevumu izsniegšana</w:t>
            </w:r>
          </w:p>
        </w:tc>
        <w:tc>
          <w:tcPr>
            <w:tcW w:w="1316" w:type="dxa"/>
            <w:tcBorders>
              <w:top w:val="single" w:sz="4" w:space="0" w:color="auto"/>
              <w:left w:val="nil"/>
              <w:bottom w:val="single" w:sz="4" w:space="0" w:color="auto"/>
              <w:right w:val="single" w:sz="4" w:space="0" w:color="auto"/>
            </w:tcBorders>
            <w:noWrap/>
          </w:tcPr>
          <w:p w14:paraId="4B549E6B" w14:textId="77777777" w:rsidR="00384DA2" w:rsidRPr="00E26327" w:rsidRDefault="00384DA2" w:rsidP="00476C89">
            <w:pPr>
              <w:jc w:val="center"/>
              <w:rPr>
                <w:b/>
                <w:bCs/>
                <w:sz w:val="20"/>
                <w:szCs w:val="20"/>
                <w:lang w:val="lv-LV"/>
              </w:rPr>
            </w:pPr>
          </w:p>
        </w:tc>
        <w:tc>
          <w:tcPr>
            <w:tcW w:w="1417" w:type="dxa"/>
            <w:tcBorders>
              <w:top w:val="single" w:sz="4" w:space="0" w:color="auto"/>
              <w:left w:val="nil"/>
              <w:bottom w:val="single" w:sz="4" w:space="0" w:color="auto"/>
              <w:right w:val="single" w:sz="4" w:space="0" w:color="auto"/>
            </w:tcBorders>
            <w:noWrap/>
          </w:tcPr>
          <w:p w14:paraId="084E444B" w14:textId="77777777" w:rsidR="00384DA2" w:rsidRPr="00E26327" w:rsidRDefault="00384DA2" w:rsidP="00476C89">
            <w:pPr>
              <w:jc w:val="center"/>
              <w:rPr>
                <w:b/>
                <w:bCs/>
                <w:sz w:val="20"/>
                <w:szCs w:val="20"/>
                <w:lang w:val="lv-LV"/>
              </w:rPr>
            </w:pPr>
          </w:p>
        </w:tc>
      </w:tr>
      <w:tr w:rsidR="00384DA2" w:rsidRPr="00E26327" w14:paraId="652F73DF" w14:textId="77777777" w:rsidTr="00A05B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851" w:type="dxa"/>
            <w:gridSpan w:val="2"/>
            <w:tcBorders>
              <w:top w:val="single" w:sz="4" w:space="0" w:color="auto"/>
              <w:left w:val="single" w:sz="4" w:space="0" w:color="auto"/>
              <w:bottom w:val="single" w:sz="4" w:space="0" w:color="auto"/>
              <w:right w:val="single" w:sz="4" w:space="0" w:color="auto"/>
            </w:tcBorders>
          </w:tcPr>
          <w:p w14:paraId="0A899A3A" w14:textId="77777777" w:rsidR="00384DA2" w:rsidRPr="00E26327" w:rsidRDefault="00384DA2" w:rsidP="00476C89">
            <w:pPr>
              <w:rPr>
                <w:sz w:val="20"/>
                <w:szCs w:val="20"/>
                <w:lang w:val="lv-LV"/>
              </w:rPr>
            </w:pPr>
            <w:r w:rsidRPr="00E26327">
              <w:rPr>
                <w:sz w:val="20"/>
                <w:szCs w:val="20"/>
                <w:lang w:val="lv-LV"/>
              </w:rPr>
              <w:t>NP.</w:t>
            </w:r>
          </w:p>
        </w:tc>
        <w:tc>
          <w:tcPr>
            <w:tcW w:w="851" w:type="dxa"/>
            <w:gridSpan w:val="2"/>
            <w:tcBorders>
              <w:top w:val="single" w:sz="4" w:space="0" w:color="auto"/>
              <w:left w:val="single" w:sz="4" w:space="0" w:color="auto"/>
              <w:bottom w:val="single" w:sz="4" w:space="0" w:color="auto"/>
              <w:right w:val="single" w:sz="4" w:space="0" w:color="auto"/>
            </w:tcBorders>
          </w:tcPr>
          <w:p w14:paraId="5BEE5B31" w14:textId="77777777" w:rsidR="00384DA2" w:rsidRPr="00E26327" w:rsidRDefault="00384DA2" w:rsidP="00476C89">
            <w:pPr>
              <w:rPr>
                <w:b/>
                <w:bCs/>
                <w:sz w:val="20"/>
                <w:szCs w:val="20"/>
                <w:lang w:val="lv-LV"/>
              </w:rPr>
            </w:pPr>
            <w:r w:rsidRPr="00E26327">
              <w:rPr>
                <w:sz w:val="20"/>
                <w:szCs w:val="20"/>
                <w:lang w:val="lv-LV"/>
              </w:rPr>
              <w:t>C2.3.</w:t>
            </w:r>
          </w:p>
        </w:tc>
        <w:tc>
          <w:tcPr>
            <w:tcW w:w="5204" w:type="dxa"/>
            <w:tcBorders>
              <w:top w:val="single" w:sz="4" w:space="0" w:color="auto"/>
              <w:left w:val="single" w:sz="4" w:space="0" w:color="auto"/>
              <w:bottom w:val="single" w:sz="4" w:space="0" w:color="auto"/>
              <w:right w:val="single" w:sz="4" w:space="0" w:color="auto"/>
            </w:tcBorders>
            <w:noWrap/>
            <w:vAlign w:val="bottom"/>
          </w:tcPr>
          <w:p w14:paraId="622D4283" w14:textId="77777777" w:rsidR="00384DA2" w:rsidRPr="00521672" w:rsidRDefault="00384DA2" w:rsidP="00476C89">
            <w:pPr>
              <w:ind w:firstLineChars="100" w:firstLine="200"/>
              <w:rPr>
                <w:sz w:val="20"/>
                <w:szCs w:val="20"/>
                <w:lang w:val="lv-LV"/>
              </w:rPr>
            </w:pPr>
            <w:r w:rsidRPr="00E26327">
              <w:rPr>
                <w:sz w:val="20"/>
                <w:szCs w:val="20"/>
                <w:lang w:val="lv-LV"/>
              </w:rPr>
              <w:t>Aizņēmumu atmaksa</w:t>
            </w:r>
          </w:p>
        </w:tc>
        <w:tc>
          <w:tcPr>
            <w:tcW w:w="1316" w:type="dxa"/>
            <w:tcBorders>
              <w:top w:val="single" w:sz="4" w:space="0" w:color="auto"/>
              <w:left w:val="nil"/>
              <w:bottom w:val="single" w:sz="4" w:space="0" w:color="auto"/>
              <w:right w:val="single" w:sz="4" w:space="0" w:color="auto"/>
            </w:tcBorders>
            <w:noWrap/>
          </w:tcPr>
          <w:p w14:paraId="7D5D8203" w14:textId="77777777" w:rsidR="00384DA2" w:rsidRPr="00E26327" w:rsidRDefault="00384DA2" w:rsidP="00476C89">
            <w:pPr>
              <w:jc w:val="center"/>
              <w:rPr>
                <w:b/>
                <w:bCs/>
                <w:sz w:val="20"/>
                <w:szCs w:val="20"/>
                <w:lang w:val="lv-LV"/>
              </w:rPr>
            </w:pPr>
          </w:p>
        </w:tc>
        <w:tc>
          <w:tcPr>
            <w:tcW w:w="1417" w:type="dxa"/>
            <w:tcBorders>
              <w:top w:val="single" w:sz="4" w:space="0" w:color="auto"/>
              <w:left w:val="nil"/>
              <w:bottom w:val="single" w:sz="4" w:space="0" w:color="auto"/>
              <w:right w:val="single" w:sz="4" w:space="0" w:color="auto"/>
            </w:tcBorders>
            <w:noWrap/>
          </w:tcPr>
          <w:p w14:paraId="0751B8E9" w14:textId="77777777" w:rsidR="00384DA2" w:rsidRPr="00E26327" w:rsidRDefault="00384DA2" w:rsidP="00476C89">
            <w:pPr>
              <w:jc w:val="center"/>
              <w:rPr>
                <w:b/>
                <w:bCs/>
                <w:sz w:val="20"/>
                <w:szCs w:val="20"/>
                <w:lang w:val="lv-LV"/>
              </w:rPr>
            </w:pPr>
          </w:p>
        </w:tc>
      </w:tr>
      <w:tr w:rsidR="00384DA2" w:rsidRPr="00E26327" w14:paraId="431B3CA4" w14:textId="77777777" w:rsidTr="00A05B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851" w:type="dxa"/>
            <w:gridSpan w:val="2"/>
            <w:tcBorders>
              <w:top w:val="single" w:sz="4" w:space="0" w:color="auto"/>
              <w:left w:val="single" w:sz="4" w:space="0" w:color="auto"/>
              <w:bottom w:val="single" w:sz="4" w:space="0" w:color="auto"/>
              <w:right w:val="single" w:sz="4" w:space="0" w:color="auto"/>
            </w:tcBorders>
          </w:tcPr>
          <w:p w14:paraId="687D18D0" w14:textId="77777777" w:rsidR="00384DA2" w:rsidRPr="00E26327" w:rsidRDefault="00384DA2" w:rsidP="00476C89">
            <w:pPr>
              <w:rPr>
                <w:sz w:val="20"/>
                <w:szCs w:val="20"/>
                <w:lang w:val="lv-LV"/>
              </w:rPr>
            </w:pPr>
            <w:r w:rsidRPr="00E26327">
              <w:rPr>
                <w:sz w:val="20"/>
                <w:szCs w:val="20"/>
                <w:lang w:val="lv-LV"/>
              </w:rPr>
              <w:t>NP.</w:t>
            </w:r>
          </w:p>
        </w:tc>
        <w:tc>
          <w:tcPr>
            <w:tcW w:w="851" w:type="dxa"/>
            <w:gridSpan w:val="2"/>
            <w:tcBorders>
              <w:top w:val="single" w:sz="4" w:space="0" w:color="auto"/>
              <w:left w:val="single" w:sz="4" w:space="0" w:color="auto"/>
              <w:bottom w:val="single" w:sz="4" w:space="0" w:color="auto"/>
              <w:right w:val="single" w:sz="4" w:space="0" w:color="auto"/>
            </w:tcBorders>
          </w:tcPr>
          <w:p w14:paraId="222DC57F" w14:textId="77777777" w:rsidR="00384DA2" w:rsidRPr="00E26327" w:rsidRDefault="00384DA2" w:rsidP="00476C89">
            <w:pPr>
              <w:rPr>
                <w:b/>
                <w:bCs/>
                <w:sz w:val="20"/>
                <w:szCs w:val="20"/>
                <w:lang w:val="lv-LV"/>
              </w:rPr>
            </w:pPr>
            <w:r w:rsidRPr="00E26327">
              <w:rPr>
                <w:sz w:val="20"/>
                <w:szCs w:val="20"/>
                <w:lang w:val="lv-LV"/>
              </w:rPr>
              <w:t>C2.4.</w:t>
            </w:r>
          </w:p>
        </w:tc>
        <w:tc>
          <w:tcPr>
            <w:tcW w:w="5204" w:type="dxa"/>
            <w:tcBorders>
              <w:top w:val="single" w:sz="4" w:space="0" w:color="auto"/>
              <w:left w:val="single" w:sz="4" w:space="0" w:color="auto"/>
              <w:bottom w:val="single" w:sz="4" w:space="0" w:color="auto"/>
              <w:right w:val="single" w:sz="4" w:space="0" w:color="auto"/>
            </w:tcBorders>
            <w:noWrap/>
            <w:vAlign w:val="bottom"/>
          </w:tcPr>
          <w:p w14:paraId="50FE5C1F" w14:textId="77777777" w:rsidR="00384DA2" w:rsidRPr="00521672" w:rsidRDefault="00384DA2" w:rsidP="00476C89">
            <w:pPr>
              <w:ind w:firstLineChars="100" w:firstLine="200"/>
              <w:rPr>
                <w:sz w:val="20"/>
                <w:szCs w:val="20"/>
                <w:lang w:val="lv-LV"/>
              </w:rPr>
            </w:pPr>
            <w:r w:rsidRPr="00E26327">
              <w:rPr>
                <w:sz w:val="20"/>
                <w:szCs w:val="20"/>
                <w:lang w:val="lv-LV"/>
              </w:rPr>
              <w:t>Citi izdevumi no finanšu darbības</w:t>
            </w:r>
          </w:p>
        </w:tc>
        <w:tc>
          <w:tcPr>
            <w:tcW w:w="1316" w:type="dxa"/>
            <w:tcBorders>
              <w:top w:val="single" w:sz="4" w:space="0" w:color="auto"/>
              <w:left w:val="nil"/>
              <w:bottom w:val="single" w:sz="4" w:space="0" w:color="auto"/>
              <w:right w:val="single" w:sz="4" w:space="0" w:color="auto"/>
            </w:tcBorders>
            <w:noWrap/>
          </w:tcPr>
          <w:p w14:paraId="4920F9F0" w14:textId="77777777" w:rsidR="00384DA2" w:rsidRPr="00E26327" w:rsidRDefault="00384DA2" w:rsidP="00476C89">
            <w:pPr>
              <w:jc w:val="center"/>
              <w:rPr>
                <w:b/>
                <w:bCs/>
                <w:sz w:val="20"/>
                <w:szCs w:val="20"/>
                <w:lang w:val="lv-LV"/>
              </w:rPr>
            </w:pPr>
          </w:p>
        </w:tc>
        <w:tc>
          <w:tcPr>
            <w:tcW w:w="1417" w:type="dxa"/>
            <w:tcBorders>
              <w:top w:val="single" w:sz="4" w:space="0" w:color="auto"/>
              <w:left w:val="nil"/>
              <w:bottom w:val="single" w:sz="4" w:space="0" w:color="auto"/>
              <w:right w:val="single" w:sz="4" w:space="0" w:color="auto"/>
            </w:tcBorders>
            <w:noWrap/>
          </w:tcPr>
          <w:p w14:paraId="11213C84" w14:textId="77777777" w:rsidR="00384DA2" w:rsidRPr="00E26327" w:rsidRDefault="00384DA2" w:rsidP="00476C89">
            <w:pPr>
              <w:jc w:val="center"/>
              <w:rPr>
                <w:b/>
                <w:bCs/>
                <w:sz w:val="20"/>
                <w:szCs w:val="20"/>
                <w:lang w:val="lv-LV"/>
              </w:rPr>
            </w:pPr>
          </w:p>
        </w:tc>
      </w:tr>
      <w:tr w:rsidR="00384DA2" w:rsidRPr="00E26327" w14:paraId="6C004BBE" w14:textId="77777777" w:rsidTr="00A05B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851" w:type="dxa"/>
            <w:gridSpan w:val="2"/>
            <w:tcBorders>
              <w:top w:val="single" w:sz="4" w:space="0" w:color="auto"/>
              <w:left w:val="single" w:sz="4" w:space="0" w:color="auto"/>
              <w:bottom w:val="single" w:sz="4" w:space="0" w:color="auto"/>
              <w:right w:val="single" w:sz="4" w:space="0" w:color="auto"/>
            </w:tcBorders>
          </w:tcPr>
          <w:p w14:paraId="06F22B42" w14:textId="77777777" w:rsidR="00384DA2" w:rsidRPr="00E26327" w:rsidRDefault="00384DA2" w:rsidP="00476C89">
            <w:pPr>
              <w:rPr>
                <w:b/>
                <w:bCs/>
                <w:sz w:val="20"/>
                <w:szCs w:val="20"/>
                <w:lang w:val="lv-LV"/>
              </w:rPr>
            </w:pPr>
            <w:r w:rsidRPr="00E26327">
              <w:rPr>
                <w:b/>
                <w:bCs/>
                <w:sz w:val="20"/>
                <w:szCs w:val="20"/>
                <w:lang w:val="lv-LV"/>
              </w:rPr>
              <w:t>NP.</w:t>
            </w:r>
          </w:p>
        </w:tc>
        <w:tc>
          <w:tcPr>
            <w:tcW w:w="851" w:type="dxa"/>
            <w:gridSpan w:val="2"/>
            <w:tcBorders>
              <w:top w:val="single" w:sz="4" w:space="0" w:color="auto"/>
              <w:left w:val="single" w:sz="4" w:space="0" w:color="auto"/>
              <w:bottom w:val="single" w:sz="4" w:space="0" w:color="auto"/>
              <w:right w:val="single" w:sz="4" w:space="0" w:color="auto"/>
            </w:tcBorders>
          </w:tcPr>
          <w:p w14:paraId="137247FD" w14:textId="77777777" w:rsidR="00384DA2" w:rsidRPr="00E26327" w:rsidRDefault="00384DA2" w:rsidP="00476C89">
            <w:pPr>
              <w:rPr>
                <w:bCs/>
                <w:sz w:val="20"/>
                <w:szCs w:val="20"/>
                <w:lang w:val="lv-LV"/>
              </w:rPr>
            </w:pPr>
            <w:r w:rsidRPr="00E26327">
              <w:rPr>
                <w:b/>
                <w:bCs/>
                <w:sz w:val="20"/>
                <w:szCs w:val="20"/>
                <w:lang w:val="lv-LV"/>
              </w:rPr>
              <w:t>III</w:t>
            </w:r>
          </w:p>
        </w:tc>
        <w:tc>
          <w:tcPr>
            <w:tcW w:w="5204" w:type="dxa"/>
            <w:tcBorders>
              <w:top w:val="single" w:sz="4" w:space="0" w:color="auto"/>
              <w:left w:val="single" w:sz="4" w:space="0" w:color="auto"/>
              <w:bottom w:val="single" w:sz="4" w:space="0" w:color="auto"/>
              <w:right w:val="single" w:sz="4" w:space="0" w:color="auto"/>
            </w:tcBorders>
            <w:noWrap/>
            <w:vAlign w:val="bottom"/>
          </w:tcPr>
          <w:p w14:paraId="2240738D" w14:textId="77777777" w:rsidR="00384DA2" w:rsidRPr="00E26327" w:rsidRDefault="00384DA2" w:rsidP="00476C89">
            <w:pPr>
              <w:ind w:left="198"/>
              <w:rPr>
                <w:b/>
                <w:bCs/>
                <w:sz w:val="20"/>
                <w:szCs w:val="20"/>
                <w:lang w:val="lv-LV"/>
              </w:rPr>
            </w:pPr>
            <w:r w:rsidRPr="00E26327">
              <w:rPr>
                <w:b/>
                <w:bCs/>
                <w:sz w:val="20"/>
                <w:szCs w:val="20"/>
                <w:lang w:val="lv-LV"/>
              </w:rPr>
              <w:t>Naudas līdzekļu plūsma no piesaistītajiem līdzekļiem</w:t>
            </w:r>
          </w:p>
        </w:tc>
        <w:tc>
          <w:tcPr>
            <w:tcW w:w="1316" w:type="dxa"/>
            <w:tcBorders>
              <w:top w:val="single" w:sz="4" w:space="0" w:color="auto"/>
              <w:left w:val="nil"/>
              <w:bottom w:val="single" w:sz="4" w:space="0" w:color="auto"/>
              <w:right w:val="single" w:sz="4" w:space="0" w:color="auto"/>
            </w:tcBorders>
            <w:noWrap/>
          </w:tcPr>
          <w:p w14:paraId="1D9DBC5F" w14:textId="77777777" w:rsidR="00384DA2" w:rsidRPr="00E26327" w:rsidRDefault="00384DA2" w:rsidP="00476C89">
            <w:pPr>
              <w:jc w:val="center"/>
              <w:rPr>
                <w:bCs/>
                <w:sz w:val="20"/>
                <w:szCs w:val="20"/>
                <w:lang w:val="lv-LV"/>
              </w:rPr>
            </w:pPr>
          </w:p>
        </w:tc>
        <w:tc>
          <w:tcPr>
            <w:tcW w:w="1417" w:type="dxa"/>
            <w:tcBorders>
              <w:top w:val="single" w:sz="4" w:space="0" w:color="auto"/>
              <w:left w:val="nil"/>
              <w:bottom w:val="single" w:sz="4" w:space="0" w:color="auto"/>
              <w:right w:val="single" w:sz="4" w:space="0" w:color="auto"/>
            </w:tcBorders>
            <w:noWrap/>
          </w:tcPr>
          <w:p w14:paraId="47503B50" w14:textId="77777777" w:rsidR="00384DA2" w:rsidRPr="00E26327" w:rsidRDefault="00384DA2" w:rsidP="00476C89">
            <w:pPr>
              <w:jc w:val="center"/>
              <w:rPr>
                <w:bCs/>
                <w:sz w:val="20"/>
                <w:szCs w:val="20"/>
                <w:lang w:val="lv-LV"/>
              </w:rPr>
            </w:pPr>
          </w:p>
        </w:tc>
      </w:tr>
      <w:tr w:rsidR="00384DA2" w:rsidRPr="00E26327" w14:paraId="55FB17DA" w14:textId="77777777" w:rsidTr="00A05B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851" w:type="dxa"/>
            <w:gridSpan w:val="2"/>
            <w:tcBorders>
              <w:top w:val="single" w:sz="4" w:space="0" w:color="auto"/>
              <w:left w:val="single" w:sz="4" w:space="0" w:color="auto"/>
              <w:bottom w:val="single" w:sz="4" w:space="0" w:color="auto"/>
              <w:right w:val="single" w:sz="4" w:space="0" w:color="auto"/>
            </w:tcBorders>
          </w:tcPr>
          <w:p w14:paraId="6266B680" w14:textId="77777777" w:rsidR="00384DA2" w:rsidRPr="00E26327" w:rsidRDefault="00384DA2" w:rsidP="00476C89">
            <w:pPr>
              <w:rPr>
                <w:sz w:val="20"/>
                <w:szCs w:val="20"/>
                <w:lang w:val="lv-LV"/>
              </w:rPr>
            </w:pPr>
            <w:r w:rsidRPr="00E26327">
              <w:rPr>
                <w:sz w:val="20"/>
                <w:szCs w:val="20"/>
                <w:lang w:val="lv-LV"/>
              </w:rPr>
              <w:t>NP.</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19743DB8" w14:textId="77777777" w:rsidR="00384DA2" w:rsidRPr="00E26327" w:rsidRDefault="00384DA2" w:rsidP="00476C89">
            <w:pPr>
              <w:rPr>
                <w:bCs/>
                <w:sz w:val="20"/>
                <w:szCs w:val="20"/>
                <w:lang w:val="lv-LV"/>
              </w:rPr>
            </w:pPr>
            <w:r w:rsidRPr="00E26327">
              <w:rPr>
                <w:sz w:val="20"/>
                <w:szCs w:val="20"/>
                <w:lang w:val="lv-LV"/>
              </w:rPr>
              <w:t>D1.</w:t>
            </w:r>
          </w:p>
        </w:tc>
        <w:tc>
          <w:tcPr>
            <w:tcW w:w="5204" w:type="dxa"/>
            <w:tcBorders>
              <w:top w:val="single" w:sz="4" w:space="0" w:color="auto"/>
              <w:left w:val="single" w:sz="4" w:space="0" w:color="auto"/>
              <w:bottom w:val="single" w:sz="4" w:space="0" w:color="auto"/>
              <w:right w:val="single" w:sz="4" w:space="0" w:color="auto"/>
            </w:tcBorders>
            <w:noWrap/>
            <w:vAlign w:val="center"/>
          </w:tcPr>
          <w:p w14:paraId="1B7080EE" w14:textId="77777777" w:rsidR="00384DA2" w:rsidRPr="00E26327" w:rsidRDefault="00384DA2" w:rsidP="00476C89">
            <w:pPr>
              <w:ind w:firstLineChars="100" w:firstLine="200"/>
              <w:rPr>
                <w:sz w:val="20"/>
                <w:szCs w:val="20"/>
                <w:lang w:val="lv-LV"/>
              </w:rPr>
            </w:pPr>
            <w:r w:rsidRPr="00E26327">
              <w:rPr>
                <w:sz w:val="20"/>
                <w:szCs w:val="20"/>
                <w:lang w:val="lv-LV"/>
              </w:rPr>
              <w:t>Ieņēmumi no piesaistītajiem līdzekļiem</w:t>
            </w:r>
          </w:p>
        </w:tc>
        <w:tc>
          <w:tcPr>
            <w:tcW w:w="1316" w:type="dxa"/>
            <w:tcBorders>
              <w:top w:val="single" w:sz="4" w:space="0" w:color="auto"/>
              <w:left w:val="nil"/>
              <w:bottom w:val="single" w:sz="4" w:space="0" w:color="auto"/>
              <w:right w:val="single" w:sz="4" w:space="0" w:color="auto"/>
            </w:tcBorders>
            <w:noWrap/>
          </w:tcPr>
          <w:p w14:paraId="460EF012" w14:textId="77777777" w:rsidR="00384DA2" w:rsidRPr="00E26327" w:rsidRDefault="00384DA2" w:rsidP="00476C89">
            <w:pPr>
              <w:jc w:val="center"/>
              <w:rPr>
                <w:bCs/>
                <w:sz w:val="20"/>
                <w:szCs w:val="20"/>
                <w:lang w:val="lv-LV"/>
              </w:rPr>
            </w:pPr>
          </w:p>
        </w:tc>
        <w:tc>
          <w:tcPr>
            <w:tcW w:w="1417" w:type="dxa"/>
            <w:tcBorders>
              <w:top w:val="single" w:sz="4" w:space="0" w:color="auto"/>
              <w:left w:val="nil"/>
              <w:bottom w:val="single" w:sz="4" w:space="0" w:color="auto"/>
              <w:right w:val="single" w:sz="4" w:space="0" w:color="auto"/>
            </w:tcBorders>
            <w:noWrap/>
          </w:tcPr>
          <w:p w14:paraId="461CB290" w14:textId="77777777" w:rsidR="00384DA2" w:rsidRPr="00E26327" w:rsidRDefault="00384DA2" w:rsidP="00476C89">
            <w:pPr>
              <w:jc w:val="center"/>
              <w:rPr>
                <w:bCs/>
                <w:sz w:val="20"/>
                <w:szCs w:val="20"/>
                <w:lang w:val="lv-LV"/>
              </w:rPr>
            </w:pPr>
          </w:p>
        </w:tc>
      </w:tr>
      <w:tr w:rsidR="00384DA2" w:rsidRPr="00E26327" w14:paraId="48E81370" w14:textId="77777777" w:rsidTr="00A05B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851" w:type="dxa"/>
            <w:gridSpan w:val="2"/>
            <w:tcBorders>
              <w:top w:val="single" w:sz="4" w:space="0" w:color="auto"/>
              <w:left w:val="single" w:sz="4" w:space="0" w:color="auto"/>
              <w:bottom w:val="single" w:sz="4" w:space="0" w:color="auto"/>
              <w:right w:val="single" w:sz="4" w:space="0" w:color="auto"/>
            </w:tcBorders>
          </w:tcPr>
          <w:p w14:paraId="1CCEE25C" w14:textId="77777777" w:rsidR="00384DA2" w:rsidRPr="00E26327" w:rsidRDefault="00384DA2" w:rsidP="00476C89">
            <w:pPr>
              <w:rPr>
                <w:sz w:val="20"/>
                <w:szCs w:val="20"/>
                <w:lang w:val="lv-LV"/>
              </w:rPr>
            </w:pPr>
            <w:r w:rsidRPr="00E26327">
              <w:rPr>
                <w:sz w:val="20"/>
                <w:szCs w:val="20"/>
                <w:lang w:val="lv-LV"/>
              </w:rPr>
              <w:t>NP.</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47CEA6EF" w14:textId="77777777" w:rsidR="00384DA2" w:rsidRPr="00E26327" w:rsidRDefault="00384DA2" w:rsidP="00476C89">
            <w:pPr>
              <w:rPr>
                <w:bCs/>
                <w:sz w:val="20"/>
                <w:szCs w:val="20"/>
                <w:lang w:val="lv-LV"/>
              </w:rPr>
            </w:pPr>
            <w:r w:rsidRPr="00E26327">
              <w:rPr>
                <w:sz w:val="20"/>
                <w:szCs w:val="20"/>
                <w:lang w:val="lv-LV"/>
              </w:rPr>
              <w:t>D2.</w:t>
            </w:r>
          </w:p>
        </w:tc>
        <w:tc>
          <w:tcPr>
            <w:tcW w:w="5204" w:type="dxa"/>
            <w:tcBorders>
              <w:top w:val="single" w:sz="4" w:space="0" w:color="auto"/>
              <w:left w:val="single" w:sz="4" w:space="0" w:color="auto"/>
              <w:bottom w:val="single" w:sz="4" w:space="0" w:color="auto"/>
              <w:right w:val="single" w:sz="4" w:space="0" w:color="auto"/>
            </w:tcBorders>
            <w:noWrap/>
            <w:vAlign w:val="center"/>
          </w:tcPr>
          <w:p w14:paraId="5DE6EB8D" w14:textId="77777777" w:rsidR="00384DA2" w:rsidRPr="00E26327" w:rsidRDefault="00384DA2" w:rsidP="00476C89">
            <w:pPr>
              <w:ind w:firstLineChars="100" w:firstLine="200"/>
              <w:rPr>
                <w:sz w:val="20"/>
                <w:szCs w:val="20"/>
                <w:lang w:val="lv-LV"/>
              </w:rPr>
            </w:pPr>
            <w:r w:rsidRPr="00E26327">
              <w:rPr>
                <w:sz w:val="20"/>
                <w:szCs w:val="20"/>
                <w:lang w:val="lv-LV"/>
              </w:rPr>
              <w:t>Izdevumi no piesaistītajiem līdzekļiem</w:t>
            </w:r>
          </w:p>
        </w:tc>
        <w:tc>
          <w:tcPr>
            <w:tcW w:w="1316" w:type="dxa"/>
            <w:tcBorders>
              <w:top w:val="single" w:sz="4" w:space="0" w:color="auto"/>
              <w:left w:val="nil"/>
              <w:bottom w:val="single" w:sz="4" w:space="0" w:color="auto"/>
              <w:right w:val="single" w:sz="4" w:space="0" w:color="auto"/>
            </w:tcBorders>
            <w:noWrap/>
          </w:tcPr>
          <w:p w14:paraId="7EE75A0F" w14:textId="77777777" w:rsidR="00384DA2" w:rsidRPr="00E26327" w:rsidRDefault="00384DA2" w:rsidP="00476C89">
            <w:pPr>
              <w:jc w:val="center"/>
              <w:rPr>
                <w:bCs/>
                <w:sz w:val="20"/>
                <w:szCs w:val="20"/>
                <w:lang w:val="lv-LV"/>
              </w:rPr>
            </w:pPr>
          </w:p>
        </w:tc>
        <w:tc>
          <w:tcPr>
            <w:tcW w:w="1417" w:type="dxa"/>
            <w:tcBorders>
              <w:top w:val="single" w:sz="4" w:space="0" w:color="auto"/>
              <w:left w:val="nil"/>
              <w:bottom w:val="single" w:sz="4" w:space="0" w:color="auto"/>
              <w:right w:val="single" w:sz="4" w:space="0" w:color="auto"/>
            </w:tcBorders>
            <w:noWrap/>
          </w:tcPr>
          <w:p w14:paraId="0C76E97D" w14:textId="77777777" w:rsidR="00384DA2" w:rsidRPr="00E26327" w:rsidRDefault="00384DA2" w:rsidP="00476C89">
            <w:pPr>
              <w:jc w:val="center"/>
              <w:rPr>
                <w:bCs/>
                <w:sz w:val="20"/>
                <w:szCs w:val="20"/>
                <w:lang w:val="lv-LV"/>
              </w:rPr>
            </w:pPr>
          </w:p>
        </w:tc>
      </w:tr>
      <w:tr w:rsidR="00384DA2" w:rsidRPr="00E26327" w14:paraId="3117E87D" w14:textId="77777777" w:rsidTr="00A05B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851" w:type="dxa"/>
            <w:gridSpan w:val="2"/>
            <w:tcBorders>
              <w:top w:val="single" w:sz="4" w:space="0" w:color="auto"/>
              <w:left w:val="single" w:sz="4" w:space="0" w:color="auto"/>
              <w:bottom w:val="single" w:sz="4" w:space="0" w:color="auto"/>
              <w:right w:val="single" w:sz="4" w:space="0" w:color="auto"/>
            </w:tcBorders>
          </w:tcPr>
          <w:p w14:paraId="0A3E7DEB" w14:textId="77777777" w:rsidR="00384DA2" w:rsidRPr="00E26327" w:rsidRDefault="00384DA2" w:rsidP="00476C89">
            <w:pPr>
              <w:rPr>
                <w:b/>
                <w:bCs/>
                <w:sz w:val="20"/>
                <w:szCs w:val="20"/>
                <w:lang w:val="lv-LV"/>
              </w:rPr>
            </w:pPr>
            <w:r w:rsidRPr="00E26327">
              <w:rPr>
                <w:b/>
                <w:bCs/>
                <w:sz w:val="20"/>
                <w:szCs w:val="20"/>
                <w:lang w:val="lv-LV"/>
              </w:rPr>
              <w:t>NP.</w:t>
            </w:r>
          </w:p>
        </w:tc>
        <w:tc>
          <w:tcPr>
            <w:tcW w:w="851" w:type="dxa"/>
            <w:gridSpan w:val="2"/>
            <w:tcBorders>
              <w:top w:val="single" w:sz="4" w:space="0" w:color="auto"/>
              <w:left w:val="single" w:sz="4" w:space="0" w:color="auto"/>
              <w:bottom w:val="single" w:sz="4" w:space="0" w:color="auto"/>
              <w:right w:val="single" w:sz="4" w:space="0" w:color="auto"/>
            </w:tcBorders>
          </w:tcPr>
          <w:p w14:paraId="1A7145C3" w14:textId="77777777" w:rsidR="00384DA2" w:rsidRPr="00E26327" w:rsidRDefault="00384DA2" w:rsidP="00476C89">
            <w:pPr>
              <w:rPr>
                <w:b/>
                <w:bCs/>
                <w:sz w:val="20"/>
                <w:szCs w:val="20"/>
                <w:lang w:val="lv-LV"/>
              </w:rPr>
            </w:pPr>
            <w:r w:rsidRPr="00E26327">
              <w:rPr>
                <w:b/>
                <w:bCs/>
                <w:sz w:val="20"/>
                <w:szCs w:val="20"/>
                <w:lang w:val="lv-LV"/>
              </w:rPr>
              <w:t>IV</w:t>
            </w:r>
          </w:p>
        </w:tc>
        <w:tc>
          <w:tcPr>
            <w:tcW w:w="5204" w:type="dxa"/>
            <w:tcBorders>
              <w:top w:val="single" w:sz="4" w:space="0" w:color="auto"/>
              <w:left w:val="single" w:sz="4" w:space="0" w:color="auto"/>
              <w:bottom w:val="single" w:sz="4" w:space="0" w:color="auto"/>
              <w:right w:val="single" w:sz="4" w:space="0" w:color="auto"/>
            </w:tcBorders>
            <w:noWrap/>
            <w:vAlign w:val="bottom"/>
          </w:tcPr>
          <w:p w14:paraId="068E15D2" w14:textId="77777777" w:rsidR="00384DA2" w:rsidRPr="00E26327" w:rsidRDefault="00384DA2" w:rsidP="00476C89">
            <w:pPr>
              <w:ind w:left="198"/>
              <w:rPr>
                <w:b/>
                <w:bCs/>
                <w:sz w:val="20"/>
                <w:szCs w:val="20"/>
                <w:lang w:val="lv-LV"/>
              </w:rPr>
            </w:pPr>
            <w:r w:rsidRPr="00E26327">
              <w:rPr>
                <w:b/>
                <w:bCs/>
                <w:sz w:val="20"/>
                <w:szCs w:val="20"/>
                <w:lang w:val="lv-LV"/>
              </w:rPr>
              <w:t>Neto naudas līdzekļu plūsma kopā (I. – II. + D1. – D2.)</w:t>
            </w:r>
          </w:p>
        </w:tc>
        <w:tc>
          <w:tcPr>
            <w:tcW w:w="1316" w:type="dxa"/>
            <w:tcBorders>
              <w:top w:val="single" w:sz="4" w:space="0" w:color="auto"/>
              <w:left w:val="nil"/>
              <w:bottom w:val="single" w:sz="4" w:space="0" w:color="auto"/>
              <w:right w:val="single" w:sz="4" w:space="0" w:color="auto"/>
            </w:tcBorders>
            <w:noWrap/>
          </w:tcPr>
          <w:p w14:paraId="13E7D3D0" w14:textId="77777777" w:rsidR="00384DA2" w:rsidRPr="00E26327" w:rsidRDefault="00384DA2" w:rsidP="00476C89">
            <w:pPr>
              <w:jc w:val="center"/>
              <w:rPr>
                <w:b/>
                <w:bCs/>
                <w:sz w:val="20"/>
                <w:szCs w:val="20"/>
                <w:lang w:val="lv-LV"/>
              </w:rPr>
            </w:pPr>
          </w:p>
        </w:tc>
        <w:tc>
          <w:tcPr>
            <w:tcW w:w="1417" w:type="dxa"/>
            <w:tcBorders>
              <w:top w:val="single" w:sz="4" w:space="0" w:color="auto"/>
              <w:left w:val="nil"/>
              <w:bottom w:val="single" w:sz="4" w:space="0" w:color="auto"/>
              <w:right w:val="single" w:sz="4" w:space="0" w:color="auto"/>
            </w:tcBorders>
            <w:noWrap/>
          </w:tcPr>
          <w:p w14:paraId="3FB580B8" w14:textId="77777777" w:rsidR="00384DA2" w:rsidRPr="00E26327" w:rsidRDefault="00384DA2" w:rsidP="00476C89">
            <w:pPr>
              <w:jc w:val="center"/>
              <w:rPr>
                <w:b/>
                <w:bCs/>
                <w:sz w:val="20"/>
                <w:szCs w:val="20"/>
                <w:lang w:val="lv-LV"/>
              </w:rPr>
            </w:pPr>
          </w:p>
        </w:tc>
      </w:tr>
      <w:tr w:rsidR="00384DA2" w:rsidRPr="00E26327" w14:paraId="576B06C7" w14:textId="77777777" w:rsidTr="00A05B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851" w:type="dxa"/>
            <w:gridSpan w:val="2"/>
            <w:tcBorders>
              <w:top w:val="single" w:sz="4" w:space="0" w:color="auto"/>
              <w:left w:val="single" w:sz="4" w:space="0" w:color="auto"/>
              <w:bottom w:val="single" w:sz="4" w:space="0" w:color="auto"/>
              <w:right w:val="single" w:sz="4" w:space="0" w:color="auto"/>
            </w:tcBorders>
          </w:tcPr>
          <w:p w14:paraId="7D3ECE7C" w14:textId="77777777" w:rsidR="00384DA2" w:rsidRPr="00E26327" w:rsidRDefault="00384DA2" w:rsidP="00476C89">
            <w:pPr>
              <w:rPr>
                <w:b/>
                <w:bCs/>
                <w:sz w:val="20"/>
                <w:szCs w:val="20"/>
                <w:lang w:val="lv-LV"/>
              </w:rPr>
            </w:pPr>
            <w:r w:rsidRPr="00E26327">
              <w:rPr>
                <w:b/>
                <w:bCs/>
                <w:sz w:val="20"/>
                <w:szCs w:val="20"/>
                <w:lang w:val="lv-LV"/>
              </w:rPr>
              <w:t>NP.</w:t>
            </w:r>
          </w:p>
        </w:tc>
        <w:tc>
          <w:tcPr>
            <w:tcW w:w="851" w:type="dxa"/>
            <w:gridSpan w:val="2"/>
            <w:tcBorders>
              <w:top w:val="single" w:sz="4" w:space="0" w:color="auto"/>
              <w:left w:val="single" w:sz="4" w:space="0" w:color="auto"/>
              <w:bottom w:val="single" w:sz="4" w:space="0" w:color="auto"/>
              <w:right w:val="single" w:sz="4" w:space="0" w:color="auto"/>
            </w:tcBorders>
          </w:tcPr>
          <w:p w14:paraId="6D846B66" w14:textId="77777777" w:rsidR="00384DA2" w:rsidRPr="00E26327" w:rsidRDefault="00384DA2" w:rsidP="00476C89">
            <w:pPr>
              <w:rPr>
                <w:b/>
                <w:bCs/>
                <w:sz w:val="20"/>
                <w:szCs w:val="20"/>
                <w:lang w:val="lv-LV"/>
              </w:rPr>
            </w:pPr>
            <w:r w:rsidRPr="00E26327">
              <w:rPr>
                <w:b/>
                <w:bCs/>
                <w:sz w:val="20"/>
                <w:szCs w:val="20"/>
                <w:lang w:val="lv-LV"/>
              </w:rPr>
              <w:t>E1.</w:t>
            </w:r>
          </w:p>
        </w:tc>
        <w:tc>
          <w:tcPr>
            <w:tcW w:w="5204" w:type="dxa"/>
            <w:tcBorders>
              <w:top w:val="single" w:sz="4" w:space="0" w:color="auto"/>
              <w:left w:val="single" w:sz="4" w:space="0" w:color="auto"/>
              <w:bottom w:val="single" w:sz="4" w:space="0" w:color="auto"/>
              <w:right w:val="single" w:sz="4" w:space="0" w:color="auto"/>
            </w:tcBorders>
            <w:noWrap/>
            <w:vAlign w:val="bottom"/>
          </w:tcPr>
          <w:p w14:paraId="0C1907BE" w14:textId="77777777" w:rsidR="00384DA2" w:rsidRPr="00E26327" w:rsidRDefault="00384DA2" w:rsidP="00476C89">
            <w:pPr>
              <w:ind w:firstLineChars="100" w:firstLine="200"/>
              <w:rPr>
                <w:b/>
                <w:bCs/>
                <w:sz w:val="20"/>
                <w:szCs w:val="20"/>
                <w:lang w:val="lv-LV"/>
              </w:rPr>
            </w:pPr>
            <w:r w:rsidRPr="00E26327">
              <w:rPr>
                <w:sz w:val="20"/>
                <w:szCs w:val="20"/>
                <w:lang w:val="lv-LV"/>
              </w:rPr>
              <w:t>Dotācija no vispārējiem ieņēmumiem</w:t>
            </w:r>
          </w:p>
        </w:tc>
        <w:tc>
          <w:tcPr>
            <w:tcW w:w="1316" w:type="dxa"/>
            <w:tcBorders>
              <w:top w:val="single" w:sz="4" w:space="0" w:color="auto"/>
              <w:left w:val="nil"/>
              <w:bottom w:val="single" w:sz="4" w:space="0" w:color="auto"/>
              <w:right w:val="single" w:sz="4" w:space="0" w:color="auto"/>
            </w:tcBorders>
            <w:noWrap/>
          </w:tcPr>
          <w:p w14:paraId="374AB5DA" w14:textId="77777777" w:rsidR="00384DA2" w:rsidRPr="00E26327" w:rsidRDefault="00384DA2" w:rsidP="00476C89">
            <w:pPr>
              <w:jc w:val="center"/>
              <w:rPr>
                <w:b/>
                <w:bCs/>
                <w:sz w:val="20"/>
                <w:szCs w:val="20"/>
                <w:lang w:val="lv-LV"/>
              </w:rPr>
            </w:pPr>
          </w:p>
        </w:tc>
        <w:tc>
          <w:tcPr>
            <w:tcW w:w="1417" w:type="dxa"/>
            <w:tcBorders>
              <w:top w:val="single" w:sz="4" w:space="0" w:color="auto"/>
              <w:left w:val="nil"/>
              <w:bottom w:val="single" w:sz="4" w:space="0" w:color="auto"/>
              <w:right w:val="single" w:sz="4" w:space="0" w:color="auto"/>
            </w:tcBorders>
            <w:noWrap/>
          </w:tcPr>
          <w:p w14:paraId="482F3E04" w14:textId="77777777" w:rsidR="00384DA2" w:rsidRPr="00E26327" w:rsidRDefault="00384DA2" w:rsidP="00476C89">
            <w:pPr>
              <w:jc w:val="center"/>
              <w:rPr>
                <w:b/>
                <w:bCs/>
                <w:sz w:val="20"/>
                <w:szCs w:val="20"/>
                <w:lang w:val="lv-LV"/>
              </w:rPr>
            </w:pPr>
          </w:p>
        </w:tc>
      </w:tr>
      <w:tr w:rsidR="00384DA2" w:rsidRPr="00E26327" w14:paraId="72634C3D" w14:textId="77777777" w:rsidTr="00A05B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851" w:type="dxa"/>
            <w:gridSpan w:val="2"/>
            <w:tcBorders>
              <w:top w:val="single" w:sz="4" w:space="0" w:color="auto"/>
              <w:left w:val="single" w:sz="4" w:space="0" w:color="auto"/>
              <w:bottom w:val="single" w:sz="4" w:space="0" w:color="auto"/>
              <w:right w:val="single" w:sz="4" w:space="0" w:color="auto"/>
            </w:tcBorders>
          </w:tcPr>
          <w:p w14:paraId="3FEFECA4" w14:textId="77777777" w:rsidR="00384DA2" w:rsidRPr="00E26327" w:rsidRDefault="00384DA2" w:rsidP="00476C89">
            <w:pPr>
              <w:rPr>
                <w:b/>
                <w:sz w:val="20"/>
                <w:szCs w:val="20"/>
                <w:lang w:val="lv-LV"/>
              </w:rPr>
            </w:pPr>
            <w:r w:rsidRPr="00E26327">
              <w:rPr>
                <w:b/>
                <w:sz w:val="20"/>
                <w:szCs w:val="20"/>
                <w:lang w:val="lv-LV"/>
              </w:rPr>
              <w:t>NP.</w:t>
            </w:r>
          </w:p>
        </w:tc>
        <w:tc>
          <w:tcPr>
            <w:tcW w:w="851" w:type="dxa"/>
            <w:gridSpan w:val="2"/>
            <w:tcBorders>
              <w:top w:val="single" w:sz="4" w:space="0" w:color="auto"/>
              <w:left w:val="single" w:sz="4" w:space="0" w:color="auto"/>
              <w:bottom w:val="single" w:sz="4" w:space="0" w:color="auto"/>
              <w:right w:val="single" w:sz="4" w:space="0" w:color="auto"/>
            </w:tcBorders>
          </w:tcPr>
          <w:p w14:paraId="72561C14" w14:textId="77777777" w:rsidR="00384DA2" w:rsidRPr="00E26327" w:rsidRDefault="00384DA2" w:rsidP="00476C89">
            <w:pPr>
              <w:rPr>
                <w:b/>
                <w:bCs/>
                <w:sz w:val="20"/>
                <w:szCs w:val="20"/>
                <w:lang w:val="lv-LV"/>
              </w:rPr>
            </w:pPr>
            <w:r w:rsidRPr="00E26327">
              <w:rPr>
                <w:b/>
                <w:sz w:val="20"/>
                <w:szCs w:val="20"/>
                <w:lang w:val="lv-LV"/>
              </w:rPr>
              <w:t>V</w:t>
            </w:r>
          </w:p>
        </w:tc>
        <w:tc>
          <w:tcPr>
            <w:tcW w:w="5204" w:type="dxa"/>
            <w:tcBorders>
              <w:top w:val="single" w:sz="4" w:space="0" w:color="auto"/>
              <w:left w:val="single" w:sz="4" w:space="0" w:color="auto"/>
              <w:bottom w:val="single" w:sz="4" w:space="0" w:color="auto"/>
              <w:right w:val="single" w:sz="4" w:space="0" w:color="auto"/>
            </w:tcBorders>
            <w:noWrap/>
            <w:vAlign w:val="bottom"/>
          </w:tcPr>
          <w:p w14:paraId="6C80168F" w14:textId="77777777" w:rsidR="00384DA2" w:rsidRPr="00E26327" w:rsidRDefault="00384DA2" w:rsidP="00476C89">
            <w:pPr>
              <w:ind w:left="198"/>
              <w:rPr>
                <w:b/>
                <w:bCs/>
                <w:sz w:val="20"/>
                <w:szCs w:val="20"/>
                <w:lang w:val="lv-LV"/>
              </w:rPr>
            </w:pPr>
            <w:r w:rsidRPr="00E26327">
              <w:rPr>
                <w:b/>
                <w:bCs/>
                <w:sz w:val="20"/>
                <w:szCs w:val="20"/>
                <w:lang w:val="lv-LV"/>
              </w:rPr>
              <w:t>Naudas plūsma kopā (IV. + E1.)</w:t>
            </w:r>
          </w:p>
        </w:tc>
        <w:tc>
          <w:tcPr>
            <w:tcW w:w="1316" w:type="dxa"/>
            <w:tcBorders>
              <w:top w:val="single" w:sz="4" w:space="0" w:color="auto"/>
              <w:left w:val="nil"/>
              <w:bottom w:val="single" w:sz="4" w:space="0" w:color="auto"/>
              <w:right w:val="single" w:sz="4" w:space="0" w:color="auto"/>
            </w:tcBorders>
            <w:noWrap/>
          </w:tcPr>
          <w:p w14:paraId="08EE705A" w14:textId="77777777" w:rsidR="00384DA2" w:rsidRPr="00E26327" w:rsidRDefault="00384DA2" w:rsidP="00476C89">
            <w:pPr>
              <w:jc w:val="center"/>
              <w:rPr>
                <w:b/>
                <w:bCs/>
                <w:sz w:val="20"/>
                <w:szCs w:val="20"/>
                <w:lang w:val="lv-LV"/>
              </w:rPr>
            </w:pPr>
          </w:p>
        </w:tc>
        <w:tc>
          <w:tcPr>
            <w:tcW w:w="1417" w:type="dxa"/>
            <w:tcBorders>
              <w:top w:val="single" w:sz="4" w:space="0" w:color="auto"/>
              <w:left w:val="nil"/>
              <w:bottom w:val="single" w:sz="4" w:space="0" w:color="auto"/>
              <w:right w:val="single" w:sz="4" w:space="0" w:color="auto"/>
            </w:tcBorders>
            <w:noWrap/>
          </w:tcPr>
          <w:p w14:paraId="3E58DEAC" w14:textId="77777777" w:rsidR="00384DA2" w:rsidRPr="00E26327" w:rsidRDefault="00384DA2" w:rsidP="00476C89">
            <w:pPr>
              <w:jc w:val="center"/>
              <w:rPr>
                <w:b/>
                <w:bCs/>
                <w:sz w:val="20"/>
                <w:szCs w:val="20"/>
                <w:lang w:val="lv-LV"/>
              </w:rPr>
            </w:pPr>
          </w:p>
        </w:tc>
      </w:tr>
      <w:tr w:rsidR="00384DA2" w:rsidRPr="00AC347F" w14:paraId="2FCF878F" w14:textId="77777777" w:rsidTr="00A05B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851" w:type="dxa"/>
            <w:gridSpan w:val="2"/>
            <w:tcBorders>
              <w:top w:val="single" w:sz="4" w:space="0" w:color="auto"/>
              <w:left w:val="single" w:sz="4" w:space="0" w:color="auto"/>
              <w:bottom w:val="single" w:sz="4" w:space="0" w:color="auto"/>
              <w:right w:val="single" w:sz="4" w:space="0" w:color="auto"/>
            </w:tcBorders>
          </w:tcPr>
          <w:p w14:paraId="6670C59B" w14:textId="77777777" w:rsidR="00384DA2" w:rsidRPr="00E26327" w:rsidRDefault="00384DA2" w:rsidP="00476C89">
            <w:pPr>
              <w:rPr>
                <w:bCs/>
                <w:sz w:val="20"/>
                <w:szCs w:val="20"/>
                <w:lang w:val="lv-LV"/>
              </w:rPr>
            </w:pPr>
            <w:r w:rsidRPr="00E26327">
              <w:rPr>
                <w:sz w:val="20"/>
                <w:szCs w:val="20"/>
                <w:lang w:val="lv-LV"/>
              </w:rPr>
              <w:t>NP.</w:t>
            </w:r>
          </w:p>
        </w:tc>
        <w:tc>
          <w:tcPr>
            <w:tcW w:w="851" w:type="dxa"/>
            <w:gridSpan w:val="2"/>
            <w:tcBorders>
              <w:top w:val="single" w:sz="4" w:space="0" w:color="auto"/>
              <w:left w:val="single" w:sz="4" w:space="0" w:color="auto"/>
              <w:bottom w:val="single" w:sz="4" w:space="0" w:color="auto"/>
              <w:right w:val="single" w:sz="4" w:space="0" w:color="auto"/>
            </w:tcBorders>
          </w:tcPr>
          <w:p w14:paraId="0F59B87B" w14:textId="77777777" w:rsidR="00384DA2" w:rsidRPr="00E26327" w:rsidRDefault="00384DA2" w:rsidP="00476C89">
            <w:pPr>
              <w:rPr>
                <w:bCs/>
                <w:sz w:val="20"/>
                <w:szCs w:val="20"/>
                <w:lang w:val="lv-LV"/>
              </w:rPr>
            </w:pPr>
            <w:r w:rsidRPr="00E26327">
              <w:rPr>
                <w:bCs/>
                <w:sz w:val="20"/>
                <w:szCs w:val="20"/>
                <w:lang w:val="lv-LV"/>
              </w:rPr>
              <w:t>VI</w:t>
            </w:r>
          </w:p>
        </w:tc>
        <w:tc>
          <w:tcPr>
            <w:tcW w:w="5204" w:type="dxa"/>
            <w:tcBorders>
              <w:top w:val="single" w:sz="4" w:space="0" w:color="auto"/>
              <w:left w:val="single" w:sz="4" w:space="0" w:color="auto"/>
              <w:bottom w:val="single" w:sz="4" w:space="0" w:color="auto"/>
              <w:right w:val="single" w:sz="4" w:space="0" w:color="auto"/>
            </w:tcBorders>
            <w:noWrap/>
            <w:vAlign w:val="bottom"/>
          </w:tcPr>
          <w:p w14:paraId="0007131D" w14:textId="77777777" w:rsidR="00384DA2" w:rsidRPr="00E26327" w:rsidRDefault="00384DA2" w:rsidP="00476C89">
            <w:pPr>
              <w:ind w:firstLineChars="100" w:firstLine="200"/>
              <w:rPr>
                <w:b/>
                <w:bCs/>
                <w:sz w:val="20"/>
                <w:szCs w:val="20"/>
                <w:lang w:val="lv-LV"/>
              </w:rPr>
            </w:pPr>
            <w:r w:rsidRPr="00E26327">
              <w:rPr>
                <w:sz w:val="20"/>
                <w:szCs w:val="20"/>
                <w:lang w:val="lv-LV"/>
              </w:rPr>
              <w:t>Ārvalstu valūtu kursu svārstību rezultāts (+,–)</w:t>
            </w:r>
          </w:p>
        </w:tc>
        <w:tc>
          <w:tcPr>
            <w:tcW w:w="1316" w:type="dxa"/>
            <w:tcBorders>
              <w:top w:val="single" w:sz="4" w:space="0" w:color="auto"/>
              <w:left w:val="nil"/>
              <w:bottom w:val="single" w:sz="4" w:space="0" w:color="auto"/>
              <w:right w:val="single" w:sz="4" w:space="0" w:color="auto"/>
            </w:tcBorders>
            <w:noWrap/>
          </w:tcPr>
          <w:p w14:paraId="2A74FD81" w14:textId="77777777" w:rsidR="00384DA2" w:rsidRPr="00E26327" w:rsidRDefault="00384DA2" w:rsidP="00476C89">
            <w:pPr>
              <w:jc w:val="center"/>
              <w:rPr>
                <w:b/>
                <w:bCs/>
                <w:sz w:val="20"/>
                <w:szCs w:val="20"/>
                <w:lang w:val="lv-LV"/>
              </w:rPr>
            </w:pPr>
          </w:p>
        </w:tc>
        <w:tc>
          <w:tcPr>
            <w:tcW w:w="1417" w:type="dxa"/>
            <w:tcBorders>
              <w:top w:val="single" w:sz="4" w:space="0" w:color="auto"/>
              <w:left w:val="nil"/>
              <w:bottom w:val="single" w:sz="4" w:space="0" w:color="auto"/>
              <w:right w:val="single" w:sz="4" w:space="0" w:color="auto"/>
            </w:tcBorders>
            <w:noWrap/>
          </w:tcPr>
          <w:p w14:paraId="652DF9A8" w14:textId="77777777" w:rsidR="00384DA2" w:rsidRPr="00E26327" w:rsidRDefault="00384DA2" w:rsidP="00476C89">
            <w:pPr>
              <w:jc w:val="center"/>
              <w:rPr>
                <w:b/>
                <w:bCs/>
                <w:sz w:val="20"/>
                <w:szCs w:val="20"/>
                <w:lang w:val="lv-LV"/>
              </w:rPr>
            </w:pPr>
          </w:p>
        </w:tc>
      </w:tr>
      <w:tr w:rsidR="00384DA2" w:rsidRPr="00AC347F" w14:paraId="7B3E48FD" w14:textId="77777777" w:rsidTr="00A05B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851" w:type="dxa"/>
            <w:gridSpan w:val="2"/>
            <w:tcBorders>
              <w:top w:val="single" w:sz="4" w:space="0" w:color="auto"/>
              <w:left w:val="single" w:sz="4" w:space="0" w:color="auto"/>
              <w:bottom w:val="single" w:sz="4" w:space="0" w:color="auto"/>
              <w:right w:val="single" w:sz="4" w:space="0" w:color="auto"/>
            </w:tcBorders>
          </w:tcPr>
          <w:p w14:paraId="47905782" w14:textId="77777777" w:rsidR="00384DA2" w:rsidRPr="00E26327" w:rsidRDefault="00384DA2" w:rsidP="00476C89">
            <w:pPr>
              <w:rPr>
                <w:b/>
                <w:bCs/>
                <w:sz w:val="20"/>
                <w:szCs w:val="20"/>
                <w:lang w:val="lv-LV"/>
              </w:rPr>
            </w:pPr>
            <w:r w:rsidRPr="00E26327">
              <w:rPr>
                <w:b/>
                <w:bCs/>
                <w:sz w:val="20"/>
                <w:szCs w:val="20"/>
                <w:lang w:val="lv-LV"/>
              </w:rPr>
              <w:t>NP.</w:t>
            </w:r>
          </w:p>
        </w:tc>
        <w:tc>
          <w:tcPr>
            <w:tcW w:w="851" w:type="dxa"/>
            <w:gridSpan w:val="2"/>
            <w:tcBorders>
              <w:top w:val="single" w:sz="4" w:space="0" w:color="auto"/>
              <w:left w:val="single" w:sz="4" w:space="0" w:color="auto"/>
              <w:bottom w:val="single" w:sz="4" w:space="0" w:color="auto"/>
              <w:right w:val="single" w:sz="4" w:space="0" w:color="auto"/>
            </w:tcBorders>
          </w:tcPr>
          <w:p w14:paraId="0779F8E9" w14:textId="77777777" w:rsidR="00384DA2" w:rsidRPr="00E26327" w:rsidRDefault="00384DA2" w:rsidP="00476C89">
            <w:pPr>
              <w:rPr>
                <w:b/>
                <w:bCs/>
                <w:sz w:val="20"/>
                <w:szCs w:val="20"/>
                <w:lang w:val="lv-LV"/>
              </w:rPr>
            </w:pPr>
            <w:r w:rsidRPr="00E26327">
              <w:rPr>
                <w:b/>
                <w:bCs/>
                <w:sz w:val="20"/>
                <w:szCs w:val="20"/>
                <w:lang w:val="lv-LV"/>
              </w:rPr>
              <w:t>VII</w:t>
            </w:r>
          </w:p>
        </w:tc>
        <w:tc>
          <w:tcPr>
            <w:tcW w:w="5204" w:type="dxa"/>
            <w:tcBorders>
              <w:top w:val="single" w:sz="4" w:space="0" w:color="auto"/>
              <w:left w:val="single" w:sz="4" w:space="0" w:color="auto"/>
              <w:bottom w:val="single" w:sz="4" w:space="0" w:color="auto"/>
              <w:right w:val="single" w:sz="4" w:space="0" w:color="auto"/>
            </w:tcBorders>
            <w:noWrap/>
            <w:vAlign w:val="bottom"/>
          </w:tcPr>
          <w:p w14:paraId="6D4EBE96" w14:textId="77777777" w:rsidR="00384DA2" w:rsidRPr="00E26327" w:rsidRDefault="00384DA2" w:rsidP="00476C89">
            <w:pPr>
              <w:ind w:left="198"/>
              <w:rPr>
                <w:b/>
                <w:bCs/>
                <w:sz w:val="20"/>
                <w:szCs w:val="20"/>
                <w:lang w:val="lv-LV"/>
              </w:rPr>
            </w:pPr>
            <w:r w:rsidRPr="00E26327">
              <w:rPr>
                <w:b/>
                <w:bCs/>
                <w:sz w:val="20"/>
                <w:szCs w:val="20"/>
                <w:lang w:val="lv-LV"/>
              </w:rPr>
              <w:t>Naudas līdzekļu un noguldījumu izmaiņas pārskata periodā</w:t>
            </w:r>
            <w:r w:rsidRPr="00E26327">
              <w:rPr>
                <w:sz w:val="20"/>
                <w:szCs w:val="20"/>
                <w:lang w:val="lv-LV"/>
              </w:rPr>
              <w:t xml:space="preserve"> (NL1. – NL2.)</w:t>
            </w:r>
          </w:p>
        </w:tc>
        <w:tc>
          <w:tcPr>
            <w:tcW w:w="1316" w:type="dxa"/>
            <w:tcBorders>
              <w:top w:val="single" w:sz="4" w:space="0" w:color="auto"/>
              <w:left w:val="nil"/>
              <w:bottom w:val="single" w:sz="4" w:space="0" w:color="auto"/>
              <w:right w:val="single" w:sz="4" w:space="0" w:color="auto"/>
            </w:tcBorders>
            <w:noWrap/>
          </w:tcPr>
          <w:p w14:paraId="00F26653" w14:textId="77777777" w:rsidR="00384DA2" w:rsidRPr="00E26327" w:rsidRDefault="00384DA2" w:rsidP="00476C89">
            <w:pPr>
              <w:jc w:val="center"/>
              <w:rPr>
                <w:b/>
                <w:bCs/>
                <w:sz w:val="20"/>
                <w:szCs w:val="20"/>
                <w:lang w:val="lv-LV"/>
              </w:rPr>
            </w:pPr>
          </w:p>
        </w:tc>
        <w:tc>
          <w:tcPr>
            <w:tcW w:w="1417" w:type="dxa"/>
            <w:tcBorders>
              <w:top w:val="single" w:sz="4" w:space="0" w:color="auto"/>
              <w:left w:val="nil"/>
              <w:bottom w:val="single" w:sz="4" w:space="0" w:color="auto"/>
              <w:right w:val="single" w:sz="4" w:space="0" w:color="auto"/>
            </w:tcBorders>
            <w:noWrap/>
          </w:tcPr>
          <w:p w14:paraId="6E4C2BEE" w14:textId="77777777" w:rsidR="00384DA2" w:rsidRPr="00E26327" w:rsidRDefault="00384DA2" w:rsidP="00476C89">
            <w:pPr>
              <w:jc w:val="center"/>
              <w:rPr>
                <w:b/>
                <w:bCs/>
                <w:sz w:val="20"/>
                <w:szCs w:val="20"/>
                <w:lang w:val="lv-LV"/>
              </w:rPr>
            </w:pPr>
          </w:p>
        </w:tc>
      </w:tr>
      <w:tr w:rsidR="00384DA2" w:rsidRPr="00E26327" w14:paraId="4E7EAF6B" w14:textId="77777777" w:rsidTr="00A05B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851" w:type="dxa"/>
            <w:gridSpan w:val="2"/>
            <w:tcBorders>
              <w:top w:val="single" w:sz="4" w:space="0" w:color="auto"/>
              <w:left w:val="single" w:sz="4" w:space="0" w:color="auto"/>
              <w:bottom w:val="single" w:sz="4" w:space="0" w:color="auto"/>
              <w:right w:val="single" w:sz="4" w:space="0" w:color="auto"/>
            </w:tcBorders>
          </w:tcPr>
          <w:p w14:paraId="1F82FD23" w14:textId="77777777" w:rsidR="00384DA2" w:rsidRPr="00E26327" w:rsidRDefault="00384DA2" w:rsidP="00476C89">
            <w:pPr>
              <w:rPr>
                <w:sz w:val="20"/>
                <w:szCs w:val="20"/>
                <w:lang w:val="lv-LV"/>
              </w:rPr>
            </w:pPr>
            <w:r w:rsidRPr="00E26327">
              <w:rPr>
                <w:sz w:val="20"/>
                <w:szCs w:val="20"/>
                <w:lang w:val="lv-LV"/>
              </w:rPr>
              <w:t>NP.</w:t>
            </w:r>
          </w:p>
        </w:tc>
        <w:tc>
          <w:tcPr>
            <w:tcW w:w="851" w:type="dxa"/>
            <w:gridSpan w:val="2"/>
            <w:tcBorders>
              <w:top w:val="single" w:sz="4" w:space="0" w:color="auto"/>
              <w:left w:val="single" w:sz="4" w:space="0" w:color="auto"/>
              <w:bottom w:val="single" w:sz="4" w:space="0" w:color="auto"/>
              <w:right w:val="single" w:sz="4" w:space="0" w:color="auto"/>
            </w:tcBorders>
          </w:tcPr>
          <w:p w14:paraId="7F35D87D" w14:textId="77777777" w:rsidR="00384DA2" w:rsidRPr="00E26327" w:rsidRDefault="00384DA2" w:rsidP="00476C89">
            <w:pPr>
              <w:rPr>
                <w:b/>
                <w:bCs/>
                <w:sz w:val="20"/>
                <w:szCs w:val="20"/>
                <w:lang w:val="lv-LV"/>
              </w:rPr>
            </w:pPr>
            <w:r w:rsidRPr="00E26327">
              <w:rPr>
                <w:sz w:val="20"/>
                <w:szCs w:val="20"/>
                <w:lang w:val="lv-LV"/>
              </w:rPr>
              <w:t>NL1.</w:t>
            </w:r>
          </w:p>
        </w:tc>
        <w:tc>
          <w:tcPr>
            <w:tcW w:w="5204" w:type="dxa"/>
            <w:tcBorders>
              <w:top w:val="single" w:sz="4" w:space="0" w:color="auto"/>
              <w:left w:val="single" w:sz="4" w:space="0" w:color="auto"/>
              <w:bottom w:val="single" w:sz="4" w:space="0" w:color="auto"/>
              <w:right w:val="single" w:sz="4" w:space="0" w:color="auto"/>
            </w:tcBorders>
            <w:noWrap/>
            <w:vAlign w:val="bottom"/>
          </w:tcPr>
          <w:p w14:paraId="4FBF3D21" w14:textId="77777777" w:rsidR="00384DA2" w:rsidRPr="00521672" w:rsidRDefault="00384DA2" w:rsidP="00476C89">
            <w:pPr>
              <w:ind w:firstLineChars="100" w:firstLine="200"/>
              <w:rPr>
                <w:sz w:val="20"/>
                <w:szCs w:val="20"/>
                <w:lang w:val="lv-LV"/>
              </w:rPr>
            </w:pPr>
            <w:r w:rsidRPr="00E26327">
              <w:rPr>
                <w:sz w:val="20"/>
                <w:szCs w:val="20"/>
                <w:lang w:val="lv-LV"/>
              </w:rPr>
              <w:t>Naudas līdzekļu un noguldījumu atlikums perioda sākumā</w:t>
            </w:r>
          </w:p>
        </w:tc>
        <w:tc>
          <w:tcPr>
            <w:tcW w:w="1316" w:type="dxa"/>
            <w:tcBorders>
              <w:top w:val="single" w:sz="4" w:space="0" w:color="auto"/>
              <w:left w:val="nil"/>
              <w:bottom w:val="single" w:sz="4" w:space="0" w:color="auto"/>
              <w:right w:val="single" w:sz="4" w:space="0" w:color="auto"/>
            </w:tcBorders>
            <w:noWrap/>
          </w:tcPr>
          <w:p w14:paraId="7698EF48" w14:textId="77777777" w:rsidR="00384DA2" w:rsidRPr="00E26327" w:rsidRDefault="00384DA2" w:rsidP="00476C89">
            <w:pPr>
              <w:jc w:val="center"/>
              <w:rPr>
                <w:b/>
                <w:bCs/>
                <w:sz w:val="20"/>
                <w:szCs w:val="20"/>
                <w:lang w:val="lv-LV"/>
              </w:rPr>
            </w:pPr>
          </w:p>
        </w:tc>
        <w:tc>
          <w:tcPr>
            <w:tcW w:w="1417" w:type="dxa"/>
            <w:tcBorders>
              <w:top w:val="single" w:sz="4" w:space="0" w:color="auto"/>
              <w:left w:val="nil"/>
              <w:bottom w:val="single" w:sz="4" w:space="0" w:color="auto"/>
              <w:right w:val="single" w:sz="4" w:space="0" w:color="auto"/>
            </w:tcBorders>
            <w:noWrap/>
          </w:tcPr>
          <w:p w14:paraId="64208441" w14:textId="77777777" w:rsidR="00384DA2" w:rsidRPr="00E26327" w:rsidRDefault="00384DA2" w:rsidP="00476C89">
            <w:pPr>
              <w:jc w:val="center"/>
              <w:rPr>
                <w:b/>
                <w:bCs/>
                <w:sz w:val="20"/>
                <w:szCs w:val="20"/>
                <w:lang w:val="lv-LV"/>
              </w:rPr>
            </w:pPr>
          </w:p>
        </w:tc>
      </w:tr>
      <w:tr w:rsidR="00384DA2" w:rsidRPr="00AC347F" w14:paraId="433BEACF" w14:textId="77777777" w:rsidTr="00A05B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851" w:type="dxa"/>
            <w:gridSpan w:val="2"/>
            <w:tcBorders>
              <w:top w:val="single" w:sz="4" w:space="0" w:color="auto"/>
              <w:left w:val="single" w:sz="4" w:space="0" w:color="auto"/>
              <w:bottom w:val="single" w:sz="4" w:space="0" w:color="auto"/>
              <w:right w:val="single" w:sz="4" w:space="0" w:color="auto"/>
            </w:tcBorders>
          </w:tcPr>
          <w:p w14:paraId="6D1C74BC" w14:textId="77777777" w:rsidR="00384DA2" w:rsidRPr="00E26327" w:rsidRDefault="00384DA2" w:rsidP="00476C89">
            <w:pPr>
              <w:rPr>
                <w:sz w:val="20"/>
                <w:szCs w:val="20"/>
                <w:lang w:val="lv-LV"/>
              </w:rPr>
            </w:pPr>
            <w:r w:rsidRPr="00E26327">
              <w:rPr>
                <w:sz w:val="20"/>
                <w:szCs w:val="20"/>
                <w:lang w:val="lv-LV"/>
              </w:rPr>
              <w:t>NP.</w:t>
            </w:r>
          </w:p>
        </w:tc>
        <w:tc>
          <w:tcPr>
            <w:tcW w:w="851" w:type="dxa"/>
            <w:gridSpan w:val="2"/>
            <w:tcBorders>
              <w:top w:val="single" w:sz="4" w:space="0" w:color="auto"/>
              <w:left w:val="single" w:sz="4" w:space="0" w:color="auto"/>
              <w:bottom w:val="single" w:sz="4" w:space="0" w:color="auto"/>
              <w:right w:val="single" w:sz="4" w:space="0" w:color="auto"/>
            </w:tcBorders>
          </w:tcPr>
          <w:p w14:paraId="77B73A78" w14:textId="77777777" w:rsidR="00384DA2" w:rsidRPr="00E26327" w:rsidRDefault="00384DA2" w:rsidP="00476C89">
            <w:pPr>
              <w:rPr>
                <w:b/>
                <w:bCs/>
                <w:sz w:val="20"/>
                <w:szCs w:val="20"/>
                <w:lang w:val="lv-LV"/>
              </w:rPr>
            </w:pPr>
            <w:r w:rsidRPr="00E26327">
              <w:rPr>
                <w:sz w:val="20"/>
                <w:szCs w:val="20"/>
                <w:lang w:val="lv-LV"/>
              </w:rPr>
              <w:t>NL2.</w:t>
            </w:r>
          </w:p>
        </w:tc>
        <w:tc>
          <w:tcPr>
            <w:tcW w:w="5204" w:type="dxa"/>
            <w:tcBorders>
              <w:top w:val="single" w:sz="4" w:space="0" w:color="auto"/>
              <w:left w:val="single" w:sz="4" w:space="0" w:color="auto"/>
              <w:bottom w:val="single" w:sz="4" w:space="0" w:color="auto"/>
              <w:right w:val="single" w:sz="4" w:space="0" w:color="auto"/>
            </w:tcBorders>
            <w:noWrap/>
            <w:vAlign w:val="bottom"/>
          </w:tcPr>
          <w:p w14:paraId="4B4AF645" w14:textId="77777777" w:rsidR="00384DA2" w:rsidRPr="00521672" w:rsidRDefault="00384DA2" w:rsidP="00476C89">
            <w:pPr>
              <w:ind w:left="198"/>
              <w:rPr>
                <w:sz w:val="20"/>
                <w:szCs w:val="20"/>
                <w:lang w:val="lv-LV"/>
              </w:rPr>
            </w:pPr>
            <w:r w:rsidRPr="00521672">
              <w:rPr>
                <w:bCs/>
                <w:sz w:val="20"/>
                <w:szCs w:val="20"/>
                <w:lang w:val="lv-LV"/>
              </w:rPr>
              <w:t>Naudas līdzekļu un noguldījumu atlikums perioda beigās (pēc asignējumu slēgšanas)</w:t>
            </w:r>
          </w:p>
        </w:tc>
        <w:tc>
          <w:tcPr>
            <w:tcW w:w="1316" w:type="dxa"/>
            <w:tcBorders>
              <w:top w:val="single" w:sz="4" w:space="0" w:color="auto"/>
              <w:left w:val="nil"/>
              <w:bottom w:val="single" w:sz="4" w:space="0" w:color="auto"/>
              <w:right w:val="single" w:sz="4" w:space="0" w:color="auto"/>
            </w:tcBorders>
            <w:noWrap/>
          </w:tcPr>
          <w:p w14:paraId="15D68578" w14:textId="77777777" w:rsidR="00384DA2" w:rsidRPr="00E26327" w:rsidRDefault="00384DA2" w:rsidP="00476C89">
            <w:pPr>
              <w:jc w:val="center"/>
              <w:rPr>
                <w:b/>
                <w:bCs/>
                <w:sz w:val="20"/>
                <w:szCs w:val="20"/>
                <w:lang w:val="lv-LV"/>
              </w:rPr>
            </w:pPr>
          </w:p>
        </w:tc>
        <w:tc>
          <w:tcPr>
            <w:tcW w:w="1417" w:type="dxa"/>
            <w:tcBorders>
              <w:top w:val="single" w:sz="4" w:space="0" w:color="auto"/>
              <w:left w:val="nil"/>
              <w:bottom w:val="single" w:sz="4" w:space="0" w:color="auto"/>
              <w:right w:val="single" w:sz="4" w:space="0" w:color="auto"/>
            </w:tcBorders>
            <w:noWrap/>
          </w:tcPr>
          <w:p w14:paraId="61CAFC3F" w14:textId="77777777" w:rsidR="00384DA2" w:rsidRPr="00E26327" w:rsidRDefault="00384DA2" w:rsidP="00476C89">
            <w:pPr>
              <w:jc w:val="right"/>
              <w:rPr>
                <w:b/>
                <w:bCs/>
                <w:sz w:val="20"/>
                <w:szCs w:val="20"/>
                <w:lang w:val="lv-LV"/>
              </w:rPr>
            </w:pPr>
          </w:p>
        </w:tc>
      </w:tr>
    </w:tbl>
    <w:p w14:paraId="6CABCC95" w14:textId="68763F84" w:rsidR="00384DA2" w:rsidRDefault="00384DA2" w:rsidP="00476C89">
      <w:pPr>
        <w:tabs>
          <w:tab w:val="left" w:pos="6804"/>
        </w:tabs>
        <w:rPr>
          <w:i/>
          <w:sz w:val="22"/>
          <w:szCs w:val="22"/>
          <w:lang w:val="lv-LV"/>
        </w:rPr>
      </w:pPr>
      <w:r w:rsidRPr="00D40778">
        <w:rPr>
          <w:i/>
          <w:sz w:val="22"/>
          <w:szCs w:val="22"/>
          <w:lang w:val="lv-LV"/>
        </w:rPr>
        <w:lastRenderedPageBreak/>
        <w:t>NP –</w:t>
      </w:r>
      <w:r w:rsidR="00EA74FC">
        <w:rPr>
          <w:i/>
          <w:sz w:val="22"/>
          <w:szCs w:val="22"/>
          <w:lang w:val="lv-LV"/>
        </w:rPr>
        <w:t xml:space="preserve"> </w:t>
      </w:r>
      <w:r w:rsidRPr="00D40778">
        <w:rPr>
          <w:i/>
          <w:sz w:val="22"/>
          <w:szCs w:val="22"/>
          <w:lang w:val="lv-LV"/>
        </w:rPr>
        <w:t>naudas plūsmas pārskats</w:t>
      </w:r>
      <w:r w:rsidR="00597D42">
        <w:rPr>
          <w:i/>
          <w:sz w:val="22"/>
          <w:szCs w:val="22"/>
          <w:lang w:val="lv-LV"/>
        </w:rPr>
        <w:t>"</w:t>
      </w:r>
    </w:p>
    <w:p w14:paraId="15D4519D" w14:textId="77777777" w:rsidR="00384DA2" w:rsidRPr="007B3481" w:rsidRDefault="00384DA2" w:rsidP="00476C89">
      <w:pPr>
        <w:tabs>
          <w:tab w:val="left" w:pos="6804"/>
        </w:tabs>
        <w:rPr>
          <w:i/>
          <w:sz w:val="22"/>
          <w:szCs w:val="22"/>
          <w:lang w:val="lv-LV"/>
        </w:rPr>
      </w:pPr>
    </w:p>
    <w:p w14:paraId="17260F6D" w14:textId="5770F2A2" w:rsidR="00384DA2" w:rsidRPr="00E26327" w:rsidRDefault="003F4A86" w:rsidP="00476C89">
      <w:pPr>
        <w:pStyle w:val="ListParagraph"/>
        <w:ind w:left="0" w:firstLine="567"/>
        <w:jc w:val="both"/>
        <w:rPr>
          <w:sz w:val="28"/>
          <w:lang w:val="lv-LV"/>
        </w:rPr>
      </w:pPr>
      <w:r>
        <w:rPr>
          <w:sz w:val="28"/>
          <w:szCs w:val="28"/>
          <w:lang w:val="lv-LV"/>
        </w:rPr>
        <w:t>4</w:t>
      </w:r>
      <w:r w:rsidR="00997FAB">
        <w:rPr>
          <w:sz w:val="28"/>
          <w:szCs w:val="28"/>
          <w:lang w:val="lv-LV"/>
        </w:rPr>
        <w:t>2</w:t>
      </w:r>
      <w:r w:rsidR="00384DA2">
        <w:rPr>
          <w:sz w:val="28"/>
          <w:szCs w:val="28"/>
          <w:lang w:val="lv-LV"/>
        </w:rPr>
        <w:t xml:space="preserve">. </w:t>
      </w:r>
      <w:r w:rsidR="00F7525F">
        <w:rPr>
          <w:sz w:val="28"/>
          <w:szCs w:val="28"/>
          <w:lang w:val="lv-LV"/>
        </w:rPr>
        <w:t>A</w:t>
      </w:r>
      <w:r w:rsidR="00384DA2" w:rsidRPr="0045005B">
        <w:rPr>
          <w:sz w:val="28"/>
          <w:szCs w:val="28"/>
          <w:lang w:val="lv-LV"/>
        </w:rPr>
        <w:t>iz</w:t>
      </w:r>
      <w:r w:rsidR="00B83A54">
        <w:rPr>
          <w:sz w:val="28"/>
          <w:szCs w:val="28"/>
          <w:lang w:val="lv-LV"/>
        </w:rPr>
        <w:t>stāt 10. un 11. pielikumā vārdu</w:t>
      </w:r>
      <w:r w:rsidR="00384DA2" w:rsidRPr="00E26327">
        <w:rPr>
          <w:sz w:val="28"/>
          <w:szCs w:val="28"/>
          <w:lang w:val="lv-LV"/>
        </w:rPr>
        <w:t xml:space="preserve"> </w:t>
      </w:r>
      <w:r w:rsidR="00597D42">
        <w:rPr>
          <w:sz w:val="28"/>
          <w:szCs w:val="28"/>
          <w:lang w:val="lv-LV"/>
        </w:rPr>
        <w:t>"</w:t>
      </w:r>
      <w:r w:rsidR="00384DA2" w:rsidRPr="00E26327">
        <w:rPr>
          <w:sz w:val="28"/>
          <w:szCs w:val="28"/>
          <w:lang w:val="lv-LV"/>
        </w:rPr>
        <w:t>(latos)</w:t>
      </w:r>
      <w:r w:rsidR="00597D42">
        <w:rPr>
          <w:sz w:val="28"/>
          <w:szCs w:val="28"/>
          <w:lang w:val="lv-LV"/>
        </w:rPr>
        <w:t>"</w:t>
      </w:r>
      <w:r w:rsidR="00384DA2" w:rsidRPr="00E26327">
        <w:rPr>
          <w:sz w:val="28"/>
          <w:szCs w:val="28"/>
          <w:lang w:val="lv-LV"/>
        </w:rPr>
        <w:t xml:space="preserve"> ar vārdiem </w:t>
      </w:r>
      <w:r w:rsidR="00597D42">
        <w:rPr>
          <w:sz w:val="28"/>
          <w:szCs w:val="28"/>
          <w:lang w:val="lv-LV"/>
        </w:rPr>
        <w:t>"</w:t>
      </w:r>
      <w:r w:rsidR="00384DA2" w:rsidRPr="00E26327">
        <w:rPr>
          <w:sz w:val="28"/>
          <w:szCs w:val="28"/>
          <w:lang w:val="lv-LV"/>
        </w:rPr>
        <w:t>(lietotā valūta tūkstošos valūtas vienību)</w:t>
      </w:r>
      <w:r w:rsidR="00597D42">
        <w:rPr>
          <w:sz w:val="28"/>
          <w:lang w:val="lv-LV"/>
        </w:rPr>
        <w:t>"</w:t>
      </w:r>
      <w:r w:rsidR="00F7525F">
        <w:rPr>
          <w:sz w:val="28"/>
          <w:lang w:val="lv-LV"/>
        </w:rPr>
        <w:t>.</w:t>
      </w:r>
    </w:p>
    <w:p w14:paraId="2A2A9434" w14:textId="77777777" w:rsidR="00384DA2" w:rsidRPr="00E26327" w:rsidRDefault="00384DA2" w:rsidP="00476C89">
      <w:pPr>
        <w:pStyle w:val="ListParagraph"/>
        <w:ind w:left="0" w:firstLine="567"/>
        <w:jc w:val="both"/>
        <w:rPr>
          <w:sz w:val="28"/>
          <w:lang w:val="lv-LV"/>
        </w:rPr>
      </w:pPr>
    </w:p>
    <w:p w14:paraId="3E844CEF" w14:textId="154B5C7D" w:rsidR="00384DA2" w:rsidRDefault="00080482" w:rsidP="00476C89">
      <w:pPr>
        <w:pStyle w:val="ListParagraph"/>
        <w:ind w:left="0" w:firstLine="567"/>
        <w:jc w:val="both"/>
        <w:rPr>
          <w:sz w:val="28"/>
          <w:lang w:val="lv-LV"/>
        </w:rPr>
      </w:pPr>
      <w:r>
        <w:rPr>
          <w:sz w:val="28"/>
          <w:lang w:val="lv-LV"/>
        </w:rPr>
        <w:t>4</w:t>
      </w:r>
      <w:r w:rsidR="00997FAB">
        <w:rPr>
          <w:sz w:val="28"/>
          <w:lang w:val="lv-LV"/>
        </w:rPr>
        <w:t>3</w:t>
      </w:r>
      <w:r w:rsidR="00384DA2">
        <w:rPr>
          <w:sz w:val="28"/>
          <w:lang w:val="lv-LV"/>
        </w:rPr>
        <w:t xml:space="preserve">. </w:t>
      </w:r>
      <w:r w:rsidR="00F7525F">
        <w:rPr>
          <w:sz w:val="28"/>
          <w:lang w:val="lv-LV"/>
        </w:rPr>
        <w:t>I</w:t>
      </w:r>
      <w:r w:rsidR="00384DA2" w:rsidRPr="00E26327">
        <w:rPr>
          <w:sz w:val="28"/>
          <w:lang w:val="lv-LV"/>
        </w:rPr>
        <w:t>zteikt 12.</w:t>
      </w:r>
      <w:r w:rsidR="00F7525F">
        <w:rPr>
          <w:sz w:val="28"/>
          <w:lang w:val="lv-LV"/>
        </w:rPr>
        <w:t> </w:t>
      </w:r>
      <w:r w:rsidR="00384DA2" w:rsidRPr="00E26327">
        <w:rPr>
          <w:sz w:val="28"/>
          <w:lang w:val="lv-LV"/>
        </w:rPr>
        <w:t>pielikumu šādā redakcijā:</w:t>
      </w:r>
    </w:p>
    <w:p w14:paraId="1D014798" w14:textId="77777777" w:rsidR="00476C89" w:rsidRPr="00E26327" w:rsidRDefault="00476C89" w:rsidP="00476C89">
      <w:pPr>
        <w:pStyle w:val="ListParagraph"/>
        <w:ind w:left="0" w:firstLine="567"/>
        <w:jc w:val="both"/>
        <w:rPr>
          <w:sz w:val="28"/>
          <w:lang w:val="lv-LV"/>
        </w:rPr>
      </w:pPr>
    </w:p>
    <w:p w14:paraId="7CCC8F28" w14:textId="5D83FC7B" w:rsidR="00A55F58" w:rsidRPr="00F7525F" w:rsidRDefault="00597D42" w:rsidP="00476C89">
      <w:pPr>
        <w:pStyle w:val="naislab"/>
        <w:spacing w:before="0" w:after="0"/>
        <w:rPr>
          <w:sz w:val="28"/>
          <w:lang w:val="lv-LV" w:eastAsia="lv-LV"/>
        </w:rPr>
      </w:pPr>
      <w:r w:rsidRPr="00F7525F">
        <w:rPr>
          <w:sz w:val="32"/>
          <w:szCs w:val="28"/>
          <w:lang w:val="lv-LV"/>
        </w:rPr>
        <w:t>"</w:t>
      </w:r>
      <w:r w:rsidR="00A55F58" w:rsidRPr="00F7525F">
        <w:rPr>
          <w:sz w:val="28"/>
          <w:lang w:val="lv-LV" w:eastAsia="lv-LV"/>
        </w:rPr>
        <w:t>12.</w:t>
      </w:r>
      <w:r w:rsidR="00F7525F">
        <w:rPr>
          <w:sz w:val="28"/>
          <w:lang w:val="lv-LV" w:eastAsia="lv-LV"/>
        </w:rPr>
        <w:t> </w:t>
      </w:r>
      <w:r w:rsidR="00A55F58" w:rsidRPr="00F7525F">
        <w:rPr>
          <w:sz w:val="28"/>
          <w:lang w:val="lv-LV" w:eastAsia="lv-LV"/>
        </w:rPr>
        <w:t>pielikums</w:t>
      </w:r>
      <w:r w:rsidR="00A55F58" w:rsidRPr="00F7525F">
        <w:rPr>
          <w:sz w:val="28"/>
          <w:lang w:val="lv-LV" w:eastAsia="lv-LV"/>
        </w:rPr>
        <w:br/>
        <w:t>Ministru kabineta</w:t>
      </w:r>
      <w:r w:rsidR="00A55F58" w:rsidRPr="00F7525F">
        <w:rPr>
          <w:sz w:val="28"/>
          <w:lang w:val="lv-LV" w:eastAsia="lv-LV"/>
        </w:rPr>
        <w:br/>
        <w:t>2012.</w:t>
      </w:r>
      <w:r w:rsidR="00F7525F">
        <w:rPr>
          <w:sz w:val="28"/>
          <w:lang w:val="lv-LV" w:eastAsia="lv-LV"/>
        </w:rPr>
        <w:t> </w:t>
      </w:r>
      <w:r w:rsidR="00A55F58" w:rsidRPr="00F7525F">
        <w:rPr>
          <w:sz w:val="28"/>
          <w:lang w:val="lv-LV" w:eastAsia="lv-LV"/>
        </w:rPr>
        <w:t>gada 29.</w:t>
      </w:r>
      <w:r w:rsidR="00F7525F">
        <w:rPr>
          <w:sz w:val="28"/>
          <w:lang w:val="lv-LV" w:eastAsia="lv-LV"/>
        </w:rPr>
        <w:t> </w:t>
      </w:r>
      <w:r w:rsidR="00A55F58" w:rsidRPr="00F7525F">
        <w:rPr>
          <w:sz w:val="28"/>
          <w:lang w:val="lv-LV" w:eastAsia="lv-LV"/>
        </w:rPr>
        <w:t>maija</w:t>
      </w:r>
      <w:r w:rsidR="00A55F58" w:rsidRPr="00F7525F">
        <w:rPr>
          <w:sz w:val="28"/>
          <w:lang w:val="lv-LV" w:eastAsia="lv-LV"/>
        </w:rPr>
        <w:br/>
        <w:t>noteikumiem Nr.</w:t>
      </w:r>
      <w:r w:rsidR="00F7525F">
        <w:rPr>
          <w:sz w:val="28"/>
          <w:lang w:val="lv-LV" w:eastAsia="lv-LV"/>
        </w:rPr>
        <w:t> </w:t>
      </w:r>
      <w:r w:rsidR="00A55F58" w:rsidRPr="00F7525F">
        <w:rPr>
          <w:sz w:val="28"/>
          <w:lang w:val="lv-LV" w:eastAsia="lv-LV"/>
        </w:rPr>
        <w:t>375</w:t>
      </w:r>
    </w:p>
    <w:p w14:paraId="74882F95" w14:textId="3CCF6E70" w:rsidR="00384DA2" w:rsidRPr="00E26327" w:rsidRDefault="00384DA2" w:rsidP="00476C89">
      <w:pPr>
        <w:pStyle w:val="nais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600"/>
        <w:rPr>
          <w:sz w:val="28"/>
          <w:szCs w:val="28"/>
          <w:lang w:val="lv-LV"/>
        </w:rPr>
      </w:pPr>
    </w:p>
    <w:p w14:paraId="27966144" w14:textId="77777777" w:rsidR="00384DA2" w:rsidRPr="00E26327" w:rsidRDefault="00384DA2" w:rsidP="00476C89">
      <w:pPr>
        <w:pStyle w:val="naisnod"/>
        <w:tabs>
          <w:tab w:val="left" w:pos="10076"/>
          <w:tab w:val="left" w:pos="10992"/>
          <w:tab w:val="left" w:pos="11908"/>
          <w:tab w:val="left" w:pos="12824"/>
          <w:tab w:val="left" w:pos="13740"/>
          <w:tab w:val="left" w:pos="14656"/>
        </w:tabs>
        <w:spacing w:before="0" w:after="0"/>
        <w:ind w:left="600"/>
        <w:rPr>
          <w:b w:val="0"/>
          <w:sz w:val="28"/>
          <w:lang w:val="lv-LV"/>
        </w:rPr>
      </w:pPr>
      <w:r w:rsidRPr="00E26327">
        <w:rPr>
          <w:b w:val="0"/>
          <w:sz w:val="28"/>
          <w:lang w:val="lv-LV"/>
        </w:rPr>
        <w:t>___________________________________________</w:t>
      </w:r>
    </w:p>
    <w:p w14:paraId="4F1E2407" w14:textId="77777777" w:rsidR="00384DA2" w:rsidRPr="00E26327" w:rsidRDefault="00384DA2" w:rsidP="00476C89">
      <w:pPr>
        <w:pStyle w:val="ListParagraph"/>
        <w:ind w:left="600"/>
        <w:jc w:val="center"/>
        <w:rPr>
          <w:sz w:val="20"/>
          <w:szCs w:val="20"/>
          <w:lang w:val="lv-LV"/>
        </w:rPr>
      </w:pPr>
      <w:r w:rsidRPr="00E26327">
        <w:rPr>
          <w:sz w:val="20"/>
          <w:szCs w:val="20"/>
          <w:lang w:val="lv-LV"/>
        </w:rPr>
        <w:t>(pārskata nosaukums)</w:t>
      </w:r>
    </w:p>
    <w:p w14:paraId="5258EE78" w14:textId="77777777" w:rsidR="00384DA2" w:rsidRPr="00E26327" w:rsidRDefault="00384DA2" w:rsidP="00476C89">
      <w:pPr>
        <w:tabs>
          <w:tab w:val="left" w:pos="6804"/>
        </w:tabs>
        <w:jc w:val="center"/>
        <w:rPr>
          <w:sz w:val="28"/>
          <w:lang w:val="lv-LV"/>
        </w:rPr>
      </w:pPr>
    </w:p>
    <w:p w14:paraId="38C147D6" w14:textId="77777777" w:rsidR="00384DA2" w:rsidRPr="00E26327" w:rsidRDefault="00384DA2" w:rsidP="00476C89">
      <w:pPr>
        <w:pStyle w:val="ListParagraph"/>
        <w:ind w:left="600"/>
        <w:jc w:val="right"/>
        <w:rPr>
          <w:lang w:val="lv-LV"/>
        </w:rPr>
      </w:pPr>
      <w:r w:rsidRPr="00E26327">
        <w:rPr>
          <w:lang w:val="lv-LV"/>
        </w:rPr>
        <w:t>(lietotā valūta tūkstošos valūtas vienību)</w:t>
      </w:r>
    </w:p>
    <w:p w14:paraId="69EDB934" w14:textId="77777777" w:rsidR="00384DA2" w:rsidRPr="00E26327" w:rsidRDefault="00384DA2" w:rsidP="00476C89">
      <w:pPr>
        <w:pStyle w:val="naisf"/>
        <w:numPr>
          <w:ilvl w:val="0"/>
          <w:numId w:val="34"/>
        </w:num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before="0" w:after="0"/>
        <w:ind w:right="368"/>
        <w:jc w:val="right"/>
        <w:rPr>
          <w:sz w:val="4"/>
          <w:szCs w:val="4"/>
          <w:lang w:val="lv-LV"/>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02"/>
        <w:gridCol w:w="850"/>
        <w:gridCol w:w="993"/>
        <w:gridCol w:w="708"/>
        <w:gridCol w:w="993"/>
        <w:gridCol w:w="992"/>
        <w:gridCol w:w="850"/>
        <w:gridCol w:w="1276"/>
      </w:tblGrid>
      <w:tr w:rsidR="00384DA2" w:rsidRPr="00E26327" w14:paraId="506CC6F0" w14:textId="77777777" w:rsidTr="00785B5B">
        <w:trPr>
          <w:trHeight w:val="20"/>
        </w:trPr>
        <w:tc>
          <w:tcPr>
            <w:tcW w:w="2802" w:type="dxa"/>
            <w:vMerge w:val="restart"/>
            <w:vAlign w:val="center"/>
          </w:tcPr>
          <w:p w14:paraId="5FE6DF46" w14:textId="77777777" w:rsidR="00384DA2" w:rsidRPr="00E26327" w:rsidRDefault="00384DA2" w:rsidP="00476C89">
            <w:pPr>
              <w:jc w:val="center"/>
              <w:rPr>
                <w:sz w:val="20"/>
                <w:szCs w:val="20"/>
                <w:lang w:val="lv-LV"/>
              </w:rPr>
            </w:pPr>
            <w:r w:rsidRPr="00E26327">
              <w:rPr>
                <w:sz w:val="20"/>
                <w:szCs w:val="20"/>
                <w:lang w:val="lv-LV"/>
              </w:rPr>
              <w:t>Rādītāji</w:t>
            </w:r>
          </w:p>
        </w:tc>
        <w:tc>
          <w:tcPr>
            <w:tcW w:w="850" w:type="dxa"/>
            <w:vMerge w:val="restart"/>
            <w:vAlign w:val="center"/>
          </w:tcPr>
          <w:p w14:paraId="37106309" w14:textId="77777777" w:rsidR="00384DA2" w:rsidRPr="00E26327" w:rsidRDefault="00384DA2" w:rsidP="00476C89">
            <w:pPr>
              <w:ind w:left="-57" w:right="-57"/>
              <w:jc w:val="center"/>
              <w:rPr>
                <w:spacing w:val="-2"/>
                <w:sz w:val="20"/>
                <w:szCs w:val="20"/>
                <w:lang w:val="lv-LV"/>
              </w:rPr>
            </w:pPr>
            <w:r w:rsidRPr="00E26327">
              <w:rPr>
                <w:spacing w:val="-2"/>
                <w:sz w:val="20"/>
                <w:szCs w:val="20"/>
                <w:lang w:val="lv-LV"/>
              </w:rPr>
              <w:t>Izziņas/</w:t>
            </w:r>
          </w:p>
          <w:p w14:paraId="0AB42B9C" w14:textId="77777777" w:rsidR="00384DA2" w:rsidRPr="00E26327" w:rsidRDefault="00384DA2" w:rsidP="00476C89">
            <w:pPr>
              <w:ind w:left="-57" w:right="-57"/>
              <w:jc w:val="center"/>
              <w:rPr>
                <w:spacing w:val="-2"/>
                <w:sz w:val="20"/>
                <w:szCs w:val="20"/>
                <w:lang w:val="lv-LV"/>
              </w:rPr>
            </w:pPr>
            <w:r w:rsidRPr="00E26327">
              <w:rPr>
                <w:spacing w:val="-2"/>
                <w:sz w:val="20"/>
                <w:szCs w:val="20"/>
                <w:lang w:val="lv-LV"/>
              </w:rPr>
              <w:t xml:space="preserve">piezīmes </w:t>
            </w:r>
            <w:r w:rsidRPr="00E26327">
              <w:rPr>
                <w:sz w:val="20"/>
                <w:szCs w:val="20"/>
                <w:lang w:val="lv-LV"/>
              </w:rPr>
              <w:t>numurs</w:t>
            </w:r>
          </w:p>
        </w:tc>
        <w:tc>
          <w:tcPr>
            <w:tcW w:w="993" w:type="dxa"/>
            <w:vMerge w:val="restart"/>
            <w:vAlign w:val="center"/>
          </w:tcPr>
          <w:p w14:paraId="3CF9C342" w14:textId="77777777" w:rsidR="00384DA2" w:rsidRPr="00E26327" w:rsidRDefault="00384DA2" w:rsidP="00476C89">
            <w:pPr>
              <w:ind w:left="-57" w:right="-57"/>
              <w:jc w:val="center"/>
              <w:rPr>
                <w:rFonts w:eastAsia="Arial Unicode MS"/>
                <w:sz w:val="20"/>
                <w:szCs w:val="20"/>
                <w:lang w:val="lv-LV"/>
              </w:rPr>
            </w:pPr>
            <w:r w:rsidRPr="00E26327">
              <w:rPr>
                <w:rFonts w:eastAsia="Arial Unicode MS"/>
                <w:sz w:val="20"/>
                <w:szCs w:val="20"/>
                <w:lang w:val="lv-LV"/>
              </w:rPr>
              <w:t>Pārskata perioda sākumā</w:t>
            </w:r>
          </w:p>
        </w:tc>
        <w:tc>
          <w:tcPr>
            <w:tcW w:w="3543" w:type="dxa"/>
            <w:gridSpan w:val="4"/>
            <w:vAlign w:val="center"/>
          </w:tcPr>
          <w:p w14:paraId="54C48EAC" w14:textId="77777777" w:rsidR="00384DA2" w:rsidRPr="00E26327" w:rsidRDefault="00384DA2" w:rsidP="00476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jc w:val="center"/>
              <w:rPr>
                <w:rFonts w:eastAsia="Arial Unicode MS"/>
                <w:sz w:val="20"/>
                <w:szCs w:val="20"/>
                <w:lang w:val="lv-LV"/>
              </w:rPr>
            </w:pPr>
            <w:r w:rsidRPr="00E26327">
              <w:rPr>
                <w:rFonts w:eastAsia="Arial Unicode MS"/>
                <w:sz w:val="20"/>
                <w:szCs w:val="20"/>
                <w:lang w:val="lv-LV"/>
              </w:rPr>
              <w:t>Pārskata periodā</w:t>
            </w:r>
          </w:p>
        </w:tc>
        <w:tc>
          <w:tcPr>
            <w:tcW w:w="1276" w:type="dxa"/>
            <w:vMerge w:val="restart"/>
            <w:vAlign w:val="center"/>
          </w:tcPr>
          <w:p w14:paraId="13A23235" w14:textId="77777777" w:rsidR="00384DA2" w:rsidRPr="00E26327" w:rsidRDefault="00384DA2" w:rsidP="00476C89">
            <w:pPr>
              <w:ind w:left="-57" w:right="-57"/>
              <w:jc w:val="center"/>
              <w:rPr>
                <w:rFonts w:eastAsia="Arial Unicode MS"/>
                <w:sz w:val="20"/>
                <w:szCs w:val="20"/>
                <w:lang w:val="lv-LV"/>
              </w:rPr>
            </w:pPr>
            <w:r w:rsidRPr="00E26327">
              <w:rPr>
                <w:rFonts w:eastAsia="Arial Unicode MS"/>
                <w:sz w:val="20"/>
                <w:szCs w:val="20"/>
                <w:lang w:val="lv-LV"/>
              </w:rPr>
              <w:t>Pārskata perioda beigās (1. +  2. + 3. + 4. + 5.)</w:t>
            </w:r>
          </w:p>
        </w:tc>
      </w:tr>
      <w:tr w:rsidR="00384DA2" w:rsidRPr="00E26327" w14:paraId="6BBB1AD1" w14:textId="77777777" w:rsidTr="00785B5B">
        <w:trPr>
          <w:trHeight w:val="20"/>
        </w:trPr>
        <w:tc>
          <w:tcPr>
            <w:tcW w:w="2802" w:type="dxa"/>
            <w:vMerge/>
            <w:vAlign w:val="center"/>
          </w:tcPr>
          <w:p w14:paraId="7818BB0D" w14:textId="77777777" w:rsidR="00384DA2" w:rsidRPr="00E26327" w:rsidRDefault="00384DA2" w:rsidP="00476C89">
            <w:pPr>
              <w:rPr>
                <w:sz w:val="20"/>
                <w:szCs w:val="20"/>
                <w:lang w:val="lv-LV"/>
              </w:rPr>
            </w:pPr>
          </w:p>
        </w:tc>
        <w:tc>
          <w:tcPr>
            <w:tcW w:w="850" w:type="dxa"/>
            <w:vMerge/>
            <w:vAlign w:val="center"/>
          </w:tcPr>
          <w:p w14:paraId="67CCE811" w14:textId="77777777" w:rsidR="00384DA2" w:rsidRPr="00E26327" w:rsidRDefault="00384DA2" w:rsidP="00476C89">
            <w:pPr>
              <w:rPr>
                <w:sz w:val="20"/>
                <w:szCs w:val="20"/>
                <w:lang w:val="lv-LV"/>
              </w:rPr>
            </w:pPr>
          </w:p>
        </w:tc>
        <w:tc>
          <w:tcPr>
            <w:tcW w:w="993" w:type="dxa"/>
            <w:vMerge/>
            <w:vAlign w:val="center"/>
          </w:tcPr>
          <w:p w14:paraId="3AEFC83E" w14:textId="77777777" w:rsidR="00384DA2" w:rsidRPr="00E26327" w:rsidRDefault="00384DA2" w:rsidP="00476C89">
            <w:pPr>
              <w:rPr>
                <w:sz w:val="20"/>
                <w:szCs w:val="20"/>
                <w:lang w:val="lv-LV"/>
              </w:rPr>
            </w:pPr>
          </w:p>
        </w:tc>
        <w:tc>
          <w:tcPr>
            <w:tcW w:w="708" w:type="dxa"/>
            <w:vAlign w:val="center"/>
          </w:tcPr>
          <w:p w14:paraId="1BE1B3DD" w14:textId="77777777" w:rsidR="00384DA2" w:rsidRPr="00E26327" w:rsidRDefault="00384DA2" w:rsidP="00476C89">
            <w:pPr>
              <w:ind w:left="-57" w:right="-57"/>
              <w:jc w:val="center"/>
              <w:rPr>
                <w:rFonts w:eastAsia="Arial Unicode MS"/>
                <w:sz w:val="20"/>
                <w:szCs w:val="20"/>
                <w:lang w:val="lv-LV"/>
              </w:rPr>
            </w:pPr>
            <w:r w:rsidRPr="00E26327">
              <w:rPr>
                <w:rFonts w:eastAsia="Arial Unicode MS"/>
                <w:sz w:val="20"/>
                <w:szCs w:val="20"/>
                <w:lang w:val="lv-LV"/>
              </w:rPr>
              <w:t>izmak</w:t>
            </w:r>
            <w:r w:rsidRPr="00E26327">
              <w:rPr>
                <w:rFonts w:eastAsia="Arial Unicode MS"/>
                <w:sz w:val="20"/>
                <w:szCs w:val="20"/>
                <w:lang w:val="lv-LV"/>
              </w:rPr>
              <w:softHyphen/>
              <w:t xml:space="preserve">sāts </w:t>
            </w:r>
            <w:r w:rsidRPr="00E26327">
              <w:rPr>
                <w:rFonts w:eastAsia="Arial Unicode MS"/>
                <w:sz w:val="20"/>
                <w:szCs w:val="20"/>
                <w:lang w:val="lv-LV"/>
              </w:rPr>
              <w:br/>
              <w:t>(+)</w:t>
            </w:r>
          </w:p>
        </w:tc>
        <w:tc>
          <w:tcPr>
            <w:tcW w:w="993" w:type="dxa"/>
            <w:vAlign w:val="center"/>
          </w:tcPr>
          <w:p w14:paraId="3CBDE7BF" w14:textId="77777777" w:rsidR="00384DA2" w:rsidRPr="00E26327" w:rsidRDefault="00384DA2" w:rsidP="00476C89">
            <w:pPr>
              <w:ind w:left="-57" w:right="-57"/>
              <w:jc w:val="center"/>
              <w:rPr>
                <w:rFonts w:eastAsia="Arial Unicode MS"/>
                <w:sz w:val="20"/>
                <w:szCs w:val="20"/>
                <w:lang w:val="lv-LV"/>
              </w:rPr>
            </w:pPr>
            <w:r w:rsidRPr="00E26327">
              <w:rPr>
                <w:rFonts w:eastAsia="Arial Unicode MS"/>
                <w:sz w:val="20"/>
                <w:szCs w:val="20"/>
                <w:lang w:val="lv-LV"/>
              </w:rPr>
              <w:t>atmaksāts (–)</w:t>
            </w:r>
          </w:p>
        </w:tc>
        <w:tc>
          <w:tcPr>
            <w:tcW w:w="992" w:type="dxa"/>
            <w:vAlign w:val="center"/>
          </w:tcPr>
          <w:p w14:paraId="5C7068A5" w14:textId="77777777" w:rsidR="00384DA2" w:rsidRPr="00E26327" w:rsidRDefault="00384DA2" w:rsidP="00476C89">
            <w:pPr>
              <w:ind w:left="-57" w:right="-57"/>
              <w:jc w:val="center"/>
              <w:rPr>
                <w:rFonts w:eastAsia="Arial Unicode MS"/>
                <w:sz w:val="20"/>
                <w:szCs w:val="20"/>
                <w:lang w:val="lv-LV"/>
              </w:rPr>
            </w:pPr>
            <w:r w:rsidRPr="00E26327">
              <w:rPr>
                <w:rFonts w:eastAsia="Arial Unicode MS"/>
                <w:sz w:val="20"/>
                <w:szCs w:val="20"/>
                <w:lang w:val="lv-LV"/>
              </w:rPr>
              <w:t>valūtas kursa svārstības (+,–)</w:t>
            </w:r>
          </w:p>
        </w:tc>
        <w:tc>
          <w:tcPr>
            <w:tcW w:w="850" w:type="dxa"/>
            <w:vAlign w:val="center"/>
          </w:tcPr>
          <w:p w14:paraId="5F6B6F1C" w14:textId="77777777" w:rsidR="00384DA2" w:rsidRPr="00E26327" w:rsidRDefault="00384DA2" w:rsidP="00476C89">
            <w:pPr>
              <w:ind w:left="-57" w:right="-57"/>
              <w:jc w:val="center"/>
              <w:rPr>
                <w:rFonts w:eastAsia="Arial Unicode MS"/>
                <w:sz w:val="20"/>
                <w:szCs w:val="20"/>
                <w:lang w:val="lv-LV"/>
              </w:rPr>
            </w:pPr>
            <w:r w:rsidRPr="00E26327">
              <w:rPr>
                <w:rFonts w:eastAsia="Arial Unicode MS"/>
                <w:sz w:val="20"/>
                <w:szCs w:val="20"/>
                <w:lang w:val="lv-LV"/>
              </w:rPr>
              <w:t>citas izmaiņas</w:t>
            </w:r>
          </w:p>
          <w:p w14:paraId="379277F6" w14:textId="77777777" w:rsidR="00384DA2" w:rsidRPr="00E26327" w:rsidRDefault="00384DA2" w:rsidP="00476C89">
            <w:pPr>
              <w:ind w:left="-57" w:right="-57"/>
              <w:jc w:val="center"/>
              <w:rPr>
                <w:rFonts w:eastAsia="Arial Unicode MS"/>
                <w:sz w:val="20"/>
                <w:szCs w:val="20"/>
                <w:lang w:val="lv-LV"/>
              </w:rPr>
            </w:pPr>
            <w:r w:rsidRPr="00E26327">
              <w:rPr>
                <w:rFonts w:eastAsia="Arial Unicode MS"/>
                <w:sz w:val="20"/>
                <w:szCs w:val="20"/>
                <w:lang w:val="lv-LV"/>
              </w:rPr>
              <w:t>(+,–)</w:t>
            </w:r>
          </w:p>
        </w:tc>
        <w:tc>
          <w:tcPr>
            <w:tcW w:w="1276" w:type="dxa"/>
            <w:vMerge/>
          </w:tcPr>
          <w:p w14:paraId="0910FCB3" w14:textId="77777777" w:rsidR="00384DA2" w:rsidRPr="00E26327" w:rsidRDefault="00384DA2" w:rsidP="00476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sz w:val="20"/>
                <w:szCs w:val="20"/>
                <w:lang w:val="lv-LV"/>
              </w:rPr>
            </w:pPr>
          </w:p>
        </w:tc>
      </w:tr>
      <w:tr w:rsidR="00384DA2" w:rsidRPr="00E26327" w14:paraId="181B4B5C" w14:textId="77777777" w:rsidTr="00785B5B">
        <w:trPr>
          <w:trHeight w:val="20"/>
        </w:trPr>
        <w:tc>
          <w:tcPr>
            <w:tcW w:w="2802" w:type="dxa"/>
            <w:vAlign w:val="center"/>
          </w:tcPr>
          <w:p w14:paraId="0400C22F" w14:textId="77777777" w:rsidR="00384DA2" w:rsidRPr="00E26327" w:rsidRDefault="00384DA2" w:rsidP="00476C89">
            <w:pPr>
              <w:jc w:val="center"/>
              <w:rPr>
                <w:sz w:val="20"/>
                <w:szCs w:val="20"/>
                <w:lang w:val="lv-LV"/>
              </w:rPr>
            </w:pPr>
            <w:r w:rsidRPr="00E26327">
              <w:rPr>
                <w:sz w:val="20"/>
                <w:szCs w:val="20"/>
                <w:lang w:val="lv-LV"/>
              </w:rPr>
              <w:t>A</w:t>
            </w:r>
          </w:p>
        </w:tc>
        <w:tc>
          <w:tcPr>
            <w:tcW w:w="850" w:type="dxa"/>
            <w:vAlign w:val="center"/>
          </w:tcPr>
          <w:p w14:paraId="2C263B19" w14:textId="77777777" w:rsidR="00384DA2" w:rsidRPr="00E26327" w:rsidRDefault="00384DA2" w:rsidP="00476C89">
            <w:pPr>
              <w:jc w:val="center"/>
              <w:rPr>
                <w:sz w:val="20"/>
                <w:szCs w:val="20"/>
                <w:lang w:val="lv-LV"/>
              </w:rPr>
            </w:pPr>
            <w:r w:rsidRPr="00E26327">
              <w:rPr>
                <w:sz w:val="20"/>
                <w:szCs w:val="20"/>
                <w:lang w:val="lv-LV"/>
              </w:rPr>
              <w:t>B</w:t>
            </w:r>
          </w:p>
        </w:tc>
        <w:tc>
          <w:tcPr>
            <w:tcW w:w="993" w:type="dxa"/>
            <w:vAlign w:val="center"/>
          </w:tcPr>
          <w:p w14:paraId="51B6067F" w14:textId="77777777" w:rsidR="00384DA2" w:rsidRPr="00E26327" w:rsidRDefault="00384DA2" w:rsidP="00476C89">
            <w:pPr>
              <w:jc w:val="center"/>
              <w:rPr>
                <w:sz w:val="20"/>
                <w:szCs w:val="20"/>
                <w:lang w:val="lv-LV"/>
              </w:rPr>
            </w:pPr>
            <w:r w:rsidRPr="00E26327">
              <w:rPr>
                <w:sz w:val="20"/>
                <w:szCs w:val="20"/>
                <w:lang w:val="lv-LV"/>
              </w:rPr>
              <w:t>1</w:t>
            </w:r>
          </w:p>
        </w:tc>
        <w:tc>
          <w:tcPr>
            <w:tcW w:w="708" w:type="dxa"/>
            <w:vAlign w:val="center"/>
          </w:tcPr>
          <w:p w14:paraId="4F241CDD" w14:textId="77777777" w:rsidR="00384DA2" w:rsidRPr="00E26327" w:rsidRDefault="00384DA2" w:rsidP="00476C89">
            <w:pPr>
              <w:jc w:val="center"/>
              <w:rPr>
                <w:sz w:val="20"/>
                <w:szCs w:val="20"/>
                <w:lang w:val="lv-LV"/>
              </w:rPr>
            </w:pPr>
            <w:r w:rsidRPr="00E26327">
              <w:rPr>
                <w:sz w:val="20"/>
                <w:szCs w:val="20"/>
                <w:lang w:val="lv-LV"/>
              </w:rPr>
              <w:t>2</w:t>
            </w:r>
          </w:p>
        </w:tc>
        <w:tc>
          <w:tcPr>
            <w:tcW w:w="993" w:type="dxa"/>
            <w:vAlign w:val="center"/>
          </w:tcPr>
          <w:p w14:paraId="37742540" w14:textId="77777777" w:rsidR="00384DA2" w:rsidRPr="00E26327" w:rsidRDefault="00384DA2" w:rsidP="00476C89">
            <w:pPr>
              <w:jc w:val="center"/>
              <w:rPr>
                <w:sz w:val="20"/>
                <w:szCs w:val="20"/>
                <w:lang w:val="lv-LV"/>
              </w:rPr>
            </w:pPr>
            <w:r w:rsidRPr="00E26327">
              <w:rPr>
                <w:sz w:val="20"/>
                <w:szCs w:val="20"/>
                <w:lang w:val="lv-LV"/>
              </w:rPr>
              <w:t>3</w:t>
            </w:r>
          </w:p>
        </w:tc>
        <w:tc>
          <w:tcPr>
            <w:tcW w:w="992" w:type="dxa"/>
            <w:vAlign w:val="center"/>
          </w:tcPr>
          <w:p w14:paraId="7DC5CF5A" w14:textId="77777777" w:rsidR="00384DA2" w:rsidRPr="00E26327" w:rsidRDefault="00384DA2" w:rsidP="00476C89">
            <w:pPr>
              <w:jc w:val="center"/>
              <w:rPr>
                <w:sz w:val="20"/>
                <w:szCs w:val="20"/>
                <w:lang w:val="lv-LV"/>
              </w:rPr>
            </w:pPr>
            <w:r w:rsidRPr="00E26327">
              <w:rPr>
                <w:sz w:val="20"/>
                <w:szCs w:val="20"/>
                <w:lang w:val="lv-LV"/>
              </w:rPr>
              <w:t>4</w:t>
            </w:r>
          </w:p>
        </w:tc>
        <w:tc>
          <w:tcPr>
            <w:tcW w:w="850" w:type="dxa"/>
            <w:vAlign w:val="center"/>
          </w:tcPr>
          <w:p w14:paraId="28B0BE5C" w14:textId="77777777" w:rsidR="00384DA2" w:rsidRPr="00E26327" w:rsidRDefault="00384DA2" w:rsidP="00476C89">
            <w:pPr>
              <w:jc w:val="center"/>
              <w:rPr>
                <w:sz w:val="20"/>
                <w:szCs w:val="20"/>
                <w:lang w:val="lv-LV"/>
              </w:rPr>
            </w:pPr>
            <w:r w:rsidRPr="00E26327">
              <w:rPr>
                <w:sz w:val="20"/>
                <w:szCs w:val="20"/>
                <w:lang w:val="lv-LV"/>
              </w:rPr>
              <w:t>5</w:t>
            </w:r>
          </w:p>
        </w:tc>
        <w:tc>
          <w:tcPr>
            <w:tcW w:w="1276" w:type="dxa"/>
          </w:tcPr>
          <w:p w14:paraId="1F83A345" w14:textId="77777777" w:rsidR="00384DA2" w:rsidRPr="00E26327" w:rsidRDefault="00384DA2" w:rsidP="00476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sz w:val="20"/>
                <w:szCs w:val="20"/>
                <w:lang w:val="lv-LV"/>
              </w:rPr>
            </w:pPr>
            <w:r w:rsidRPr="00E26327">
              <w:rPr>
                <w:rFonts w:eastAsia="Arial Unicode MS"/>
                <w:sz w:val="20"/>
                <w:szCs w:val="20"/>
                <w:lang w:val="lv-LV"/>
              </w:rPr>
              <w:t>6</w:t>
            </w:r>
          </w:p>
        </w:tc>
      </w:tr>
      <w:tr w:rsidR="00384DA2" w:rsidRPr="00E26327" w14:paraId="3070C2BC" w14:textId="77777777" w:rsidTr="00785B5B">
        <w:trPr>
          <w:trHeight w:val="20"/>
        </w:trPr>
        <w:tc>
          <w:tcPr>
            <w:tcW w:w="2802" w:type="dxa"/>
            <w:vAlign w:val="bottom"/>
          </w:tcPr>
          <w:p w14:paraId="6A26D239" w14:textId="77777777" w:rsidR="00384DA2" w:rsidRPr="00E26327" w:rsidRDefault="00384DA2" w:rsidP="00476C89">
            <w:pPr>
              <w:rPr>
                <w:sz w:val="20"/>
                <w:szCs w:val="20"/>
                <w:lang w:val="lv-LV"/>
              </w:rPr>
            </w:pPr>
            <w:r w:rsidRPr="00E26327">
              <w:rPr>
                <w:b/>
                <w:bCs/>
                <w:sz w:val="20"/>
                <w:szCs w:val="20"/>
                <w:lang w:val="lv-LV"/>
              </w:rPr>
              <w:t>Aizņēmumi</w:t>
            </w:r>
          </w:p>
        </w:tc>
        <w:tc>
          <w:tcPr>
            <w:tcW w:w="850" w:type="dxa"/>
            <w:vAlign w:val="center"/>
          </w:tcPr>
          <w:p w14:paraId="6E5BD1AF" w14:textId="77777777" w:rsidR="00384DA2" w:rsidRPr="00E26327" w:rsidRDefault="00384DA2" w:rsidP="00476C89">
            <w:pPr>
              <w:rPr>
                <w:sz w:val="20"/>
                <w:szCs w:val="20"/>
                <w:lang w:val="lv-LV"/>
              </w:rPr>
            </w:pPr>
          </w:p>
        </w:tc>
        <w:tc>
          <w:tcPr>
            <w:tcW w:w="993" w:type="dxa"/>
            <w:vAlign w:val="center"/>
          </w:tcPr>
          <w:p w14:paraId="538825E0" w14:textId="77777777" w:rsidR="00384DA2" w:rsidRPr="00E26327" w:rsidRDefault="00384DA2" w:rsidP="00476C89">
            <w:pPr>
              <w:rPr>
                <w:sz w:val="20"/>
                <w:szCs w:val="20"/>
                <w:lang w:val="lv-LV"/>
              </w:rPr>
            </w:pPr>
          </w:p>
        </w:tc>
        <w:tc>
          <w:tcPr>
            <w:tcW w:w="708" w:type="dxa"/>
            <w:vAlign w:val="center"/>
          </w:tcPr>
          <w:p w14:paraId="2921F398" w14:textId="77777777" w:rsidR="00384DA2" w:rsidRPr="00E26327" w:rsidRDefault="00384DA2" w:rsidP="00476C89">
            <w:pPr>
              <w:rPr>
                <w:sz w:val="20"/>
                <w:szCs w:val="20"/>
                <w:lang w:val="lv-LV"/>
              </w:rPr>
            </w:pPr>
          </w:p>
        </w:tc>
        <w:tc>
          <w:tcPr>
            <w:tcW w:w="993" w:type="dxa"/>
            <w:vAlign w:val="center"/>
          </w:tcPr>
          <w:p w14:paraId="168AD34E" w14:textId="77777777" w:rsidR="00384DA2" w:rsidRPr="00E26327" w:rsidRDefault="00384DA2" w:rsidP="00476C89">
            <w:pPr>
              <w:rPr>
                <w:sz w:val="20"/>
                <w:szCs w:val="20"/>
                <w:lang w:val="lv-LV"/>
              </w:rPr>
            </w:pPr>
          </w:p>
        </w:tc>
        <w:tc>
          <w:tcPr>
            <w:tcW w:w="992" w:type="dxa"/>
            <w:vAlign w:val="center"/>
          </w:tcPr>
          <w:p w14:paraId="66D91CF1" w14:textId="77777777" w:rsidR="00384DA2" w:rsidRPr="00E26327" w:rsidRDefault="00384DA2" w:rsidP="00476C89">
            <w:pPr>
              <w:rPr>
                <w:sz w:val="20"/>
                <w:szCs w:val="20"/>
                <w:lang w:val="lv-LV"/>
              </w:rPr>
            </w:pPr>
          </w:p>
        </w:tc>
        <w:tc>
          <w:tcPr>
            <w:tcW w:w="850" w:type="dxa"/>
            <w:vAlign w:val="center"/>
          </w:tcPr>
          <w:p w14:paraId="32383FF0" w14:textId="77777777" w:rsidR="00384DA2" w:rsidRPr="00E26327" w:rsidRDefault="00384DA2" w:rsidP="00476C89">
            <w:pPr>
              <w:rPr>
                <w:sz w:val="20"/>
                <w:szCs w:val="20"/>
                <w:lang w:val="lv-LV"/>
              </w:rPr>
            </w:pPr>
          </w:p>
        </w:tc>
        <w:tc>
          <w:tcPr>
            <w:tcW w:w="1276" w:type="dxa"/>
          </w:tcPr>
          <w:p w14:paraId="32F9B3BA" w14:textId="77777777" w:rsidR="00384DA2" w:rsidRPr="00E26327" w:rsidRDefault="00384DA2" w:rsidP="00476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sz w:val="20"/>
                <w:szCs w:val="20"/>
                <w:lang w:val="lv-LV"/>
              </w:rPr>
            </w:pPr>
          </w:p>
        </w:tc>
      </w:tr>
      <w:tr w:rsidR="00384DA2" w:rsidRPr="00E26327" w14:paraId="1697B2E4" w14:textId="77777777" w:rsidTr="00785B5B">
        <w:trPr>
          <w:trHeight w:val="20"/>
        </w:trPr>
        <w:tc>
          <w:tcPr>
            <w:tcW w:w="2802" w:type="dxa"/>
            <w:vAlign w:val="bottom"/>
          </w:tcPr>
          <w:p w14:paraId="70EB69CE" w14:textId="77777777" w:rsidR="00384DA2" w:rsidRPr="00E26327" w:rsidRDefault="00384DA2" w:rsidP="00476C89">
            <w:pPr>
              <w:rPr>
                <w:sz w:val="20"/>
                <w:szCs w:val="20"/>
                <w:lang w:val="lv-LV"/>
              </w:rPr>
            </w:pPr>
            <w:r w:rsidRPr="00E26327">
              <w:rPr>
                <w:sz w:val="20"/>
                <w:szCs w:val="20"/>
                <w:lang w:val="lv-LV"/>
              </w:rPr>
              <w:t>no iekšzemes institucionālajiem sektoriem</w:t>
            </w:r>
          </w:p>
        </w:tc>
        <w:tc>
          <w:tcPr>
            <w:tcW w:w="850" w:type="dxa"/>
            <w:vAlign w:val="center"/>
          </w:tcPr>
          <w:p w14:paraId="1246F6EE" w14:textId="77777777" w:rsidR="00384DA2" w:rsidRPr="00E26327" w:rsidRDefault="00384DA2" w:rsidP="00476C89">
            <w:pPr>
              <w:rPr>
                <w:sz w:val="20"/>
                <w:szCs w:val="20"/>
                <w:lang w:val="lv-LV"/>
              </w:rPr>
            </w:pPr>
          </w:p>
        </w:tc>
        <w:tc>
          <w:tcPr>
            <w:tcW w:w="993" w:type="dxa"/>
            <w:vAlign w:val="center"/>
          </w:tcPr>
          <w:p w14:paraId="477BBBF0" w14:textId="77777777" w:rsidR="00384DA2" w:rsidRPr="00E26327" w:rsidRDefault="00384DA2" w:rsidP="00476C89">
            <w:pPr>
              <w:rPr>
                <w:sz w:val="20"/>
                <w:szCs w:val="20"/>
                <w:lang w:val="lv-LV"/>
              </w:rPr>
            </w:pPr>
          </w:p>
        </w:tc>
        <w:tc>
          <w:tcPr>
            <w:tcW w:w="708" w:type="dxa"/>
            <w:vAlign w:val="center"/>
          </w:tcPr>
          <w:p w14:paraId="70E5B7DB" w14:textId="77777777" w:rsidR="00384DA2" w:rsidRPr="00E26327" w:rsidRDefault="00384DA2" w:rsidP="00476C89">
            <w:pPr>
              <w:rPr>
                <w:sz w:val="20"/>
                <w:szCs w:val="20"/>
                <w:lang w:val="lv-LV"/>
              </w:rPr>
            </w:pPr>
          </w:p>
        </w:tc>
        <w:tc>
          <w:tcPr>
            <w:tcW w:w="993" w:type="dxa"/>
            <w:vAlign w:val="center"/>
          </w:tcPr>
          <w:p w14:paraId="37CB4C50" w14:textId="77777777" w:rsidR="00384DA2" w:rsidRPr="00E26327" w:rsidRDefault="00384DA2" w:rsidP="00476C89">
            <w:pPr>
              <w:rPr>
                <w:sz w:val="20"/>
                <w:szCs w:val="20"/>
                <w:lang w:val="lv-LV"/>
              </w:rPr>
            </w:pPr>
          </w:p>
        </w:tc>
        <w:tc>
          <w:tcPr>
            <w:tcW w:w="992" w:type="dxa"/>
            <w:vAlign w:val="center"/>
          </w:tcPr>
          <w:p w14:paraId="0D3B675E" w14:textId="77777777" w:rsidR="00384DA2" w:rsidRPr="00E26327" w:rsidRDefault="00384DA2" w:rsidP="00476C89">
            <w:pPr>
              <w:rPr>
                <w:sz w:val="20"/>
                <w:szCs w:val="20"/>
                <w:lang w:val="lv-LV"/>
              </w:rPr>
            </w:pPr>
          </w:p>
        </w:tc>
        <w:tc>
          <w:tcPr>
            <w:tcW w:w="850" w:type="dxa"/>
            <w:vAlign w:val="center"/>
          </w:tcPr>
          <w:p w14:paraId="3AF92D82" w14:textId="77777777" w:rsidR="00384DA2" w:rsidRPr="00E26327" w:rsidRDefault="00384DA2" w:rsidP="00476C89">
            <w:pPr>
              <w:rPr>
                <w:sz w:val="20"/>
                <w:szCs w:val="20"/>
                <w:lang w:val="lv-LV"/>
              </w:rPr>
            </w:pPr>
          </w:p>
        </w:tc>
        <w:tc>
          <w:tcPr>
            <w:tcW w:w="1276" w:type="dxa"/>
          </w:tcPr>
          <w:p w14:paraId="04539C16" w14:textId="77777777" w:rsidR="00384DA2" w:rsidRPr="00E26327" w:rsidRDefault="00384DA2" w:rsidP="00476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sz w:val="20"/>
                <w:szCs w:val="20"/>
                <w:lang w:val="lv-LV"/>
              </w:rPr>
            </w:pPr>
          </w:p>
        </w:tc>
      </w:tr>
      <w:tr w:rsidR="00384DA2" w:rsidRPr="00E26327" w14:paraId="212B7B9D" w14:textId="77777777" w:rsidTr="00785B5B">
        <w:trPr>
          <w:trHeight w:val="20"/>
        </w:trPr>
        <w:tc>
          <w:tcPr>
            <w:tcW w:w="2802" w:type="dxa"/>
            <w:vAlign w:val="bottom"/>
          </w:tcPr>
          <w:p w14:paraId="54B67F76" w14:textId="6D0248F3" w:rsidR="00384DA2" w:rsidRPr="00E26327" w:rsidRDefault="00384DA2" w:rsidP="00476C89">
            <w:pPr>
              <w:ind w:left="142"/>
              <w:rPr>
                <w:sz w:val="20"/>
                <w:szCs w:val="20"/>
                <w:lang w:val="lv-LV"/>
              </w:rPr>
            </w:pPr>
            <w:r w:rsidRPr="00E26327">
              <w:rPr>
                <w:i/>
                <w:iCs/>
                <w:sz w:val="20"/>
                <w:szCs w:val="20"/>
                <w:lang w:val="lv-LV"/>
              </w:rPr>
              <w:t>t.</w:t>
            </w:r>
            <w:r w:rsidR="00DD67CF">
              <w:rPr>
                <w:i/>
                <w:iCs/>
                <w:sz w:val="20"/>
                <w:szCs w:val="20"/>
                <w:lang w:val="lv-LV"/>
              </w:rPr>
              <w:t> </w:t>
            </w:r>
            <w:r w:rsidRPr="00E26327">
              <w:rPr>
                <w:i/>
                <w:iCs/>
                <w:sz w:val="20"/>
                <w:szCs w:val="20"/>
                <w:lang w:val="lv-LV"/>
              </w:rPr>
              <w:t>sk. īstermiņa</w:t>
            </w:r>
          </w:p>
        </w:tc>
        <w:tc>
          <w:tcPr>
            <w:tcW w:w="850" w:type="dxa"/>
            <w:vAlign w:val="center"/>
          </w:tcPr>
          <w:p w14:paraId="7844B944" w14:textId="77777777" w:rsidR="00384DA2" w:rsidRPr="00E26327" w:rsidRDefault="00384DA2" w:rsidP="00476C89">
            <w:pPr>
              <w:rPr>
                <w:sz w:val="20"/>
                <w:szCs w:val="20"/>
                <w:lang w:val="lv-LV"/>
              </w:rPr>
            </w:pPr>
          </w:p>
        </w:tc>
        <w:tc>
          <w:tcPr>
            <w:tcW w:w="993" w:type="dxa"/>
            <w:vAlign w:val="center"/>
          </w:tcPr>
          <w:p w14:paraId="7F845904" w14:textId="77777777" w:rsidR="00384DA2" w:rsidRPr="00E26327" w:rsidRDefault="00384DA2" w:rsidP="00476C89">
            <w:pPr>
              <w:rPr>
                <w:sz w:val="20"/>
                <w:szCs w:val="20"/>
                <w:lang w:val="lv-LV"/>
              </w:rPr>
            </w:pPr>
          </w:p>
        </w:tc>
        <w:tc>
          <w:tcPr>
            <w:tcW w:w="708" w:type="dxa"/>
            <w:vAlign w:val="center"/>
          </w:tcPr>
          <w:p w14:paraId="1357DD46" w14:textId="77777777" w:rsidR="00384DA2" w:rsidRPr="00E26327" w:rsidRDefault="00384DA2" w:rsidP="00476C89">
            <w:pPr>
              <w:jc w:val="center"/>
              <w:rPr>
                <w:sz w:val="20"/>
                <w:szCs w:val="20"/>
                <w:lang w:val="lv-LV"/>
              </w:rPr>
            </w:pPr>
            <w:r w:rsidRPr="00E26327">
              <w:rPr>
                <w:sz w:val="20"/>
                <w:szCs w:val="20"/>
                <w:lang w:val="lv-LV"/>
              </w:rPr>
              <w:t>x</w:t>
            </w:r>
          </w:p>
        </w:tc>
        <w:tc>
          <w:tcPr>
            <w:tcW w:w="993" w:type="dxa"/>
            <w:vAlign w:val="center"/>
          </w:tcPr>
          <w:p w14:paraId="2CD092C8" w14:textId="77777777" w:rsidR="00384DA2" w:rsidRPr="00E26327" w:rsidRDefault="00384DA2" w:rsidP="00476C89">
            <w:pPr>
              <w:jc w:val="center"/>
              <w:rPr>
                <w:sz w:val="20"/>
                <w:szCs w:val="20"/>
                <w:lang w:val="lv-LV"/>
              </w:rPr>
            </w:pPr>
            <w:r w:rsidRPr="00E26327">
              <w:rPr>
                <w:sz w:val="20"/>
                <w:szCs w:val="20"/>
                <w:lang w:val="lv-LV"/>
              </w:rPr>
              <w:t>x</w:t>
            </w:r>
          </w:p>
        </w:tc>
        <w:tc>
          <w:tcPr>
            <w:tcW w:w="992" w:type="dxa"/>
            <w:vAlign w:val="center"/>
          </w:tcPr>
          <w:p w14:paraId="589BE004" w14:textId="77777777" w:rsidR="00384DA2" w:rsidRPr="00E26327" w:rsidRDefault="00384DA2" w:rsidP="00476C89">
            <w:pPr>
              <w:jc w:val="center"/>
              <w:rPr>
                <w:sz w:val="20"/>
                <w:szCs w:val="20"/>
                <w:lang w:val="lv-LV"/>
              </w:rPr>
            </w:pPr>
            <w:r w:rsidRPr="00E26327">
              <w:rPr>
                <w:sz w:val="20"/>
                <w:szCs w:val="20"/>
                <w:lang w:val="lv-LV"/>
              </w:rPr>
              <w:t>x</w:t>
            </w:r>
          </w:p>
        </w:tc>
        <w:tc>
          <w:tcPr>
            <w:tcW w:w="850" w:type="dxa"/>
            <w:vAlign w:val="center"/>
          </w:tcPr>
          <w:p w14:paraId="6EEDDFBA" w14:textId="77777777" w:rsidR="00384DA2" w:rsidRPr="00E26327" w:rsidRDefault="00384DA2" w:rsidP="00476C89">
            <w:pPr>
              <w:jc w:val="center"/>
              <w:rPr>
                <w:sz w:val="20"/>
                <w:szCs w:val="20"/>
                <w:lang w:val="lv-LV"/>
              </w:rPr>
            </w:pPr>
            <w:r w:rsidRPr="00E26327">
              <w:rPr>
                <w:sz w:val="20"/>
                <w:szCs w:val="20"/>
                <w:lang w:val="lv-LV"/>
              </w:rPr>
              <w:t>x</w:t>
            </w:r>
          </w:p>
        </w:tc>
        <w:tc>
          <w:tcPr>
            <w:tcW w:w="1276" w:type="dxa"/>
          </w:tcPr>
          <w:p w14:paraId="36ACE073" w14:textId="77777777" w:rsidR="00384DA2" w:rsidRPr="00E26327" w:rsidRDefault="00384DA2" w:rsidP="00476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sz w:val="20"/>
                <w:szCs w:val="20"/>
                <w:lang w:val="lv-LV"/>
              </w:rPr>
            </w:pPr>
          </w:p>
        </w:tc>
      </w:tr>
      <w:tr w:rsidR="00384DA2" w:rsidRPr="00E26327" w14:paraId="552678DB" w14:textId="77777777" w:rsidTr="00785B5B">
        <w:trPr>
          <w:trHeight w:val="20"/>
        </w:trPr>
        <w:tc>
          <w:tcPr>
            <w:tcW w:w="2802" w:type="dxa"/>
            <w:vAlign w:val="bottom"/>
          </w:tcPr>
          <w:p w14:paraId="1C31F5BA" w14:textId="0BB57BDB" w:rsidR="00384DA2" w:rsidRPr="00E26327" w:rsidRDefault="00384DA2" w:rsidP="00476C89">
            <w:pPr>
              <w:ind w:left="142"/>
              <w:rPr>
                <w:sz w:val="20"/>
                <w:szCs w:val="20"/>
                <w:lang w:val="lv-LV"/>
              </w:rPr>
            </w:pPr>
            <w:r w:rsidRPr="00E26327">
              <w:rPr>
                <w:i/>
                <w:iCs/>
                <w:sz w:val="20"/>
                <w:szCs w:val="20"/>
                <w:lang w:val="lv-LV"/>
              </w:rPr>
              <w:t>t.</w:t>
            </w:r>
            <w:r w:rsidR="00DD67CF">
              <w:rPr>
                <w:i/>
                <w:iCs/>
                <w:sz w:val="20"/>
                <w:szCs w:val="20"/>
                <w:lang w:val="lv-LV"/>
              </w:rPr>
              <w:t> </w:t>
            </w:r>
            <w:r w:rsidRPr="00E26327">
              <w:rPr>
                <w:i/>
                <w:iCs/>
                <w:sz w:val="20"/>
                <w:szCs w:val="20"/>
                <w:lang w:val="lv-LV"/>
              </w:rPr>
              <w:t>sk. ilgtermiņa</w:t>
            </w:r>
          </w:p>
        </w:tc>
        <w:tc>
          <w:tcPr>
            <w:tcW w:w="850" w:type="dxa"/>
            <w:vAlign w:val="center"/>
          </w:tcPr>
          <w:p w14:paraId="43ACA32F" w14:textId="77777777" w:rsidR="00384DA2" w:rsidRPr="00E26327" w:rsidRDefault="00384DA2" w:rsidP="00476C89">
            <w:pPr>
              <w:rPr>
                <w:sz w:val="20"/>
                <w:szCs w:val="20"/>
                <w:lang w:val="lv-LV"/>
              </w:rPr>
            </w:pPr>
          </w:p>
        </w:tc>
        <w:tc>
          <w:tcPr>
            <w:tcW w:w="993" w:type="dxa"/>
            <w:vAlign w:val="center"/>
          </w:tcPr>
          <w:p w14:paraId="50FD07E8" w14:textId="77777777" w:rsidR="00384DA2" w:rsidRPr="00E26327" w:rsidRDefault="00384DA2" w:rsidP="00476C89">
            <w:pPr>
              <w:rPr>
                <w:sz w:val="20"/>
                <w:szCs w:val="20"/>
                <w:lang w:val="lv-LV"/>
              </w:rPr>
            </w:pPr>
          </w:p>
        </w:tc>
        <w:tc>
          <w:tcPr>
            <w:tcW w:w="708" w:type="dxa"/>
            <w:vAlign w:val="center"/>
          </w:tcPr>
          <w:p w14:paraId="16253436" w14:textId="77777777" w:rsidR="00384DA2" w:rsidRPr="00E26327" w:rsidRDefault="00384DA2" w:rsidP="00476C89">
            <w:pPr>
              <w:jc w:val="center"/>
              <w:rPr>
                <w:sz w:val="20"/>
                <w:szCs w:val="20"/>
                <w:lang w:val="lv-LV"/>
              </w:rPr>
            </w:pPr>
            <w:r w:rsidRPr="00E26327">
              <w:rPr>
                <w:sz w:val="20"/>
                <w:szCs w:val="20"/>
                <w:lang w:val="lv-LV"/>
              </w:rPr>
              <w:t>x</w:t>
            </w:r>
          </w:p>
        </w:tc>
        <w:tc>
          <w:tcPr>
            <w:tcW w:w="993" w:type="dxa"/>
            <w:vAlign w:val="center"/>
          </w:tcPr>
          <w:p w14:paraId="2C50C8CB" w14:textId="77777777" w:rsidR="00384DA2" w:rsidRPr="00E26327" w:rsidRDefault="00384DA2" w:rsidP="00476C89">
            <w:pPr>
              <w:jc w:val="center"/>
              <w:rPr>
                <w:sz w:val="20"/>
                <w:szCs w:val="20"/>
                <w:lang w:val="lv-LV"/>
              </w:rPr>
            </w:pPr>
            <w:r w:rsidRPr="00E26327">
              <w:rPr>
                <w:sz w:val="20"/>
                <w:szCs w:val="20"/>
                <w:lang w:val="lv-LV"/>
              </w:rPr>
              <w:t>x</w:t>
            </w:r>
          </w:p>
        </w:tc>
        <w:tc>
          <w:tcPr>
            <w:tcW w:w="992" w:type="dxa"/>
            <w:vAlign w:val="center"/>
          </w:tcPr>
          <w:p w14:paraId="3233F108" w14:textId="77777777" w:rsidR="00384DA2" w:rsidRPr="00E26327" w:rsidRDefault="00384DA2" w:rsidP="00476C89">
            <w:pPr>
              <w:jc w:val="center"/>
              <w:rPr>
                <w:sz w:val="20"/>
                <w:szCs w:val="20"/>
                <w:lang w:val="lv-LV"/>
              </w:rPr>
            </w:pPr>
            <w:r w:rsidRPr="00E26327">
              <w:rPr>
                <w:sz w:val="20"/>
                <w:szCs w:val="20"/>
                <w:lang w:val="lv-LV"/>
              </w:rPr>
              <w:t>x</w:t>
            </w:r>
          </w:p>
        </w:tc>
        <w:tc>
          <w:tcPr>
            <w:tcW w:w="850" w:type="dxa"/>
            <w:vAlign w:val="center"/>
          </w:tcPr>
          <w:p w14:paraId="0DB29F38" w14:textId="77777777" w:rsidR="00384DA2" w:rsidRPr="00E26327" w:rsidRDefault="00384DA2" w:rsidP="00476C89">
            <w:pPr>
              <w:jc w:val="center"/>
              <w:rPr>
                <w:sz w:val="20"/>
                <w:szCs w:val="20"/>
                <w:lang w:val="lv-LV"/>
              </w:rPr>
            </w:pPr>
            <w:r w:rsidRPr="00E26327">
              <w:rPr>
                <w:sz w:val="20"/>
                <w:szCs w:val="20"/>
                <w:lang w:val="lv-LV"/>
              </w:rPr>
              <w:t>x</w:t>
            </w:r>
          </w:p>
        </w:tc>
        <w:tc>
          <w:tcPr>
            <w:tcW w:w="1276" w:type="dxa"/>
          </w:tcPr>
          <w:p w14:paraId="1892DC9F" w14:textId="77777777" w:rsidR="00384DA2" w:rsidRPr="00E26327" w:rsidRDefault="00384DA2" w:rsidP="00476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sz w:val="20"/>
                <w:szCs w:val="20"/>
                <w:lang w:val="lv-LV"/>
              </w:rPr>
            </w:pPr>
          </w:p>
        </w:tc>
      </w:tr>
      <w:tr w:rsidR="00384DA2" w:rsidRPr="00E26327" w14:paraId="0E14B91F" w14:textId="77777777" w:rsidTr="00785B5B">
        <w:trPr>
          <w:trHeight w:val="20"/>
        </w:trPr>
        <w:tc>
          <w:tcPr>
            <w:tcW w:w="2802" w:type="dxa"/>
            <w:vAlign w:val="bottom"/>
          </w:tcPr>
          <w:p w14:paraId="3FF75322" w14:textId="77777777" w:rsidR="00384DA2" w:rsidRPr="00E26327" w:rsidRDefault="00384DA2" w:rsidP="00476C89">
            <w:pPr>
              <w:rPr>
                <w:sz w:val="20"/>
                <w:szCs w:val="20"/>
                <w:lang w:val="lv-LV"/>
              </w:rPr>
            </w:pPr>
            <w:r w:rsidRPr="00E26327">
              <w:rPr>
                <w:sz w:val="20"/>
                <w:szCs w:val="20"/>
                <w:lang w:val="lv-LV"/>
              </w:rPr>
              <w:t>no ārvalstu institucionālajiem sektoriem</w:t>
            </w:r>
          </w:p>
        </w:tc>
        <w:tc>
          <w:tcPr>
            <w:tcW w:w="850" w:type="dxa"/>
            <w:vAlign w:val="center"/>
          </w:tcPr>
          <w:p w14:paraId="0E3D1692" w14:textId="77777777" w:rsidR="00384DA2" w:rsidRPr="00E26327" w:rsidRDefault="00384DA2" w:rsidP="00476C89">
            <w:pPr>
              <w:rPr>
                <w:sz w:val="20"/>
                <w:szCs w:val="20"/>
                <w:lang w:val="lv-LV"/>
              </w:rPr>
            </w:pPr>
          </w:p>
        </w:tc>
        <w:tc>
          <w:tcPr>
            <w:tcW w:w="993" w:type="dxa"/>
            <w:vAlign w:val="center"/>
          </w:tcPr>
          <w:p w14:paraId="5897A2FF" w14:textId="77777777" w:rsidR="00384DA2" w:rsidRPr="00E26327" w:rsidRDefault="00384DA2" w:rsidP="00476C89">
            <w:pPr>
              <w:rPr>
                <w:sz w:val="20"/>
                <w:szCs w:val="20"/>
                <w:lang w:val="lv-LV"/>
              </w:rPr>
            </w:pPr>
          </w:p>
        </w:tc>
        <w:tc>
          <w:tcPr>
            <w:tcW w:w="708" w:type="dxa"/>
            <w:vAlign w:val="center"/>
          </w:tcPr>
          <w:p w14:paraId="4C55072C" w14:textId="77777777" w:rsidR="00384DA2" w:rsidRPr="00E26327" w:rsidRDefault="00384DA2" w:rsidP="00476C89">
            <w:pPr>
              <w:jc w:val="center"/>
              <w:rPr>
                <w:sz w:val="20"/>
                <w:szCs w:val="20"/>
                <w:lang w:val="lv-LV"/>
              </w:rPr>
            </w:pPr>
          </w:p>
        </w:tc>
        <w:tc>
          <w:tcPr>
            <w:tcW w:w="993" w:type="dxa"/>
            <w:vAlign w:val="center"/>
          </w:tcPr>
          <w:p w14:paraId="75010A75" w14:textId="77777777" w:rsidR="00384DA2" w:rsidRPr="00E26327" w:rsidRDefault="00384DA2" w:rsidP="00476C89">
            <w:pPr>
              <w:jc w:val="center"/>
              <w:rPr>
                <w:sz w:val="20"/>
                <w:szCs w:val="20"/>
                <w:lang w:val="lv-LV"/>
              </w:rPr>
            </w:pPr>
          </w:p>
        </w:tc>
        <w:tc>
          <w:tcPr>
            <w:tcW w:w="992" w:type="dxa"/>
            <w:vAlign w:val="center"/>
          </w:tcPr>
          <w:p w14:paraId="43FB24C9" w14:textId="77777777" w:rsidR="00384DA2" w:rsidRPr="00E26327" w:rsidRDefault="00384DA2" w:rsidP="00476C89">
            <w:pPr>
              <w:jc w:val="center"/>
              <w:rPr>
                <w:sz w:val="20"/>
                <w:szCs w:val="20"/>
                <w:lang w:val="lv-LV"/>
              </w:rPr>
            </w:pPr>
          </w:p>
        </w:tc>
        <w:tc>
          <w:tcPr>
            <w:tcW w:w="850" w:type="dxa"/>
            <w:vAlign w:val="center"/>
          </w:tcPr>
          <w:p w14:paraId="14BF1DA5" w14:textId="77777777" w:rsidR="00384DA2" w:rsidRPr="00E26327" w:rsidRDefault="00384DA2" w:rsidP="00476C89">
            <w:pPr>
              <w:jc w:val="center"/>
              <w:rPr>
                <w:sz w:val="20"/>
                <w:szCs w:val="20"/>
                <w:lang w:val="lv-LV"/>
              </w:rPr>
            </w:pPr>
          </w:p>
        </w:tc>
        <w:tc>
          <w:tcPr>
            <w:tcW w:w="1276" w:type="dxa"/>
          </w:tcPr>
          <w:p w14:paraId="02E108A1" w14:textId="77777777" w:rsidR="00384DA2" w:rsidRPr="00E26327" w:rsidRDefault="00384DA2" w:rsidP="00476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sz w:val="20"/>
                <w:szCs w:val="20"/>
                <w:lang w:val="lv-LV"/>
              </w:rPr>
            </w:pPr>
          </w:p>
        </w:tc>
      </w:tr>
      <w:tr w:rsidR="00384DA2" w:rsidRPr="00E26327" w14:paraId="1AE1C99C" w14:textId="77777777" w:rsidTr="00785B5B">
        <w:trPr>
          <w:trHeight w:val="20"/>
        </w:trPr>
        <w:tc>
          <w:tcPr>
            <w:tcW w:w="2802" w:type="dxa"/>
            <w:vAlign w:val="bottom"/>
          </w:tcPr>
          <w:p w14:paraId="4C0E8952" w14:textId="4C5D317D" w:rsidR="00384DA2" w:rsidRPr="00E26327" w:rsidRDefault="00384DA2" w:rsidP="00476C89">
            <w:pPr>
              <w:ind w:left="142"/>
              <w:rPr>
                <w:sz w:val="20"/>
                <w:szCs w:val="20"/>
                <w:lang w:val="lv-LV"/>
              </w:rPr>
            </w:pPr>
            <w:r w:rsidRPr="00E26327">
              <w:rPr>
                <w:i/>
                <w:iCs/>
                <w:sz w:val="20"/>
                <w:szCs w:val="20"/>
                <w:lang w:val="lv-LV"/>
              </w:rPr>
              <w:t>t.</w:t>
            </w:r>
            <w:r w:rsidR="00DD67CF">
              <w:rPr>
                <w:i/>
                <w:iCs/>
                <w:sz w:val="20"/>
                <w:szCs w:val="20"/>
                <w:lang w:val="lv-LV"/>
              </w:rPr>
              <w:t> </w:t>
            </w:r>
            <w:r w:rsidRPr="00E26327">
              <w:rPr>
                <w:i/>
                <w:iCs/>
                <w:sz w:val="20"/>
                <w:szCs w:val="20"/>
                <w:lang w:val="lv-LV"/>
              </w:rPr>
              <w:t>sk. īstermiņa</w:t>
            </w:r>
          </w:p>
        </w:tc>
        <w:tc>
          <w:tcPr>
            <w:tcW w:w="850" w:type="dxa"/>
            <w:vAlign w:val="center"/>
          </w:tcPr>
          <w:p w14:paraId="64B6DBF7" w14:textId="77777777" w:rsidR="00384DA2" w:rsidRPr="00E26327" w:rsidRDefault="00384DA2" w:rsidP="00476C89">
            <w:pPr>
              <w:rPr>
                <w:sz w:val="20"/>
                <w:szCs w:val="20"/>
                <w:lang w:val="lv-LV"/>
              </w:rPr>
            </w:pPr>
          </w:p>
        </w:tc>
        <w:tc>
          <w:tcPr>
            <w:tcW w:w="993" w:type="dxa"/>
            <w:vAlign w:val="center"/>
          </w:tcPr>
          <w:p w14:paraId="56217004" w14:textId="77777777" w:rsidR="00384DA2" w:rsidRPr="00E26327" w:rsidRDefault="00384DA2" w:rsidP="00476C89">
            <w:pPr>
              <w:rPr>
                <w:sz w:val="20"/>
                <w:szCs w:val="20"/>
                <w:lang w:val="lv-LV"/>
              </w:rPr>
            </w:pPr>
          </w:p>
        </w:tc>
        <w:tc>
          <w:tcPr>
            <w:tcW w:w="708" w:type="dxa"/>
            <w:vAlign w:val="center"/>
          </w:tcPr>
          <w:p w14:paraId="5BD328C3" w14:textId="77777777" w:rsidR="00384DA2" w:rsidRPr="00E26327" w:rsidRDefault="00384DA2" w:rsidP="00476C89">
            <w:pPr>
              <w:jc w:val="center"/>
              <w:rPr>
                <w:sz w:val="20"/>
                <w:szCs w:val="20"/>
                <w:lang w:val="lv-LV"/>
              </w:rPr>
            </w:pPr>
            <w:r w:rsidRPr="00E26327">
              <w:rPr>
                <w:sz w:val="20"/>
                <w:szCs w:val="20"/>
                <w:lang w:val="lv-LV"/>
              </w:rPr>
              <w:t>x</w:t>
            </w:r>
          </w:p>
        </w:tc>
        <w:tc>
          <w:tcPr>
            <w:tcW w:w="993" w:type="dxa"/>
            <w:vAlign w:val="center"/>
          </w:tcPr>
          <w:p w14:paraId="4ECF9C7A" w14:textId="77777777" w:rsidR="00384DA2" w:rsidRPr="00E26327" w:rsidRDefault="00384DA2" w:rsidP="00476C89">
            <w:pPr>
              <w:jc w:val="center"/>
              <w:rPr>
                <w:sz w:val="20"/>
                <w:szCs w:val="20"/>
                <w:lang w:val="lv-LV"/>
              </w:rPr>
            </w:pPr>
            <w:r w:rsidRPr="00E26327">
              <w:rPr>
                <w:sz w:val="20"/>
                <w:szCs w:val="20"/>
                <w:lang w:val="lv-LV"/>
              </w:rPr>
              <w:t>x</w:t>
            </w:r>
          </w:p>
        </w:tc>
        <w:tc>
          <w:tcPr>
            <w:tcW w:w="992" w:type="dxa"/>
            <w:vAlign w:val="center"/>
          </w:tcPr>
          <w:p w14:paraId="0DB2D3C8" w14:textId="77777777" w:rsidR="00384DA2" w:rsidRPr="00E26327" w:rsidRDefault="00384DA2" w:rsidP="00476C89">
            <w:pPr>
              <w:jc w:val="center"/>
              <w:rPr>
                <w:sz w:val="20"/>
                <w:szCs w:val="20"/>
                <w:lang w:val="lv-LV"/>
              </w:rPr>
            </w:pPr>
            <w:r w:rsidRPr="00E26327">
              <w:rPr>
                <w:sz w:val="20"/>
                <w:szCs w:val="20"/>
                <w:lang w:val="lv-LV"/>
              </w:rPr>
              <w:t>x</w:t>
            </w:r>
          </w:p>
        </w:tc>
        <w:tc>
          <w:tcPr>
            <w:tcW w:w="850" w:type="dxa"/>
            <w:vAlign w:val="center"/>
          </w:tcPr>
          <w:p w14:paraId="207362DF" w14:textId="77777777" w:rsidR="00384DA2" w:rsidRPr="00E26327" w:rsidRDefault="00384DA2" w:rsidP="00476C89">
            <w:pPr>
              <w:jc w:val="center"/>
              <w:rPr>
                <w:sz w:val="20"/>
                <w:szCs w:val="20"/>
                <w:lang w:val="lv-LV"/>
              </w:rPr>
            </w:pPr>
            <w:r w:rsidRPr="00E26327">
              <w:rPr>
                <w:sz w:val="20"/>
                <w:szCs w:val="20"/>
                <w:lang w:val="lv-LV"/>
              </w:rPr>
              <w:t>x</w:t>
            </w:r>
          </w:p>
        </w:tc>
        <w:tc>
          <w:tcPr>
            <w:tcW w:w="1276" w:type="dxa"/>
          </w:tcPr>
          <w:p w14:paraId="05A4B5DE" w14:textId="77777777" w:rsidR="00384DA2" w:rsidRPr="00E26327" w:rsidRDefault="00384DA2" w:rsidP="00476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sz w:val="20"/>
                <w:szCs w:val="20"/>
                <w:lang w:val="lv-LV"/>
              </w:rPr>
            </w:pPr>
          </w:p>
        </w:tc>
      </w:tr>
      <w:tr w:rsidR="00384DA2" w:rsidRPr="00E26327" w14:paraId="118471E5" w14:textId="77777777" w:rsidTr="00785B5B">
        <w:trPr>
          <w:trHeight w:val="20"/>
        </w:trPr>
        <w:tc>
          <w:tcPr>
            <w:tcW w:w="2802" w:type="dxa"/>
            <w:vAlign w:val="bottom"/>
          </w:tcPr>
          <w:p w14:paraId="630035D8" w14:textId="2E405357" w:rsidR="00384DA2" w:rsidRPr="00E26327" w:rsidRDefault="00384DA2" w:rsidP="00476C89">
            <w:pPr>
              <w:ind w:left="142"/>
              <w:rPr>
                <w:sz w:val="20"/>
                <w:szCs w:val="20"/>
                <w:lang w:val="lv-LV"/>
              </w:rPr>
            </w:pPr>
            <w:r w:rsidRPr="00E26327">
              <w:rPr>
                <w:i/>
                <w:iCs/>
                <w:sz w:val="20"/>
                <w:szCs w:val="20"/>
                <w:lang w:val="lv-LV"/>
              </w:rPr>
              <w:t>t.</w:t>
            </w:r>
            <w:r w:rsidR="00DD67CF">
              <w:rPr>
                <w:i/>
                <w:iCs/>
                <w:sz w:val="20"/>
                <w:szCs w:val="20"/>
                <w:lang w:val="lv-LV"/>
              </w:rPr>
              <w:t> </w:t>
            </w:r>
            <w:r w:rsidRPr="00E26327">
              <w:rPr>
                <w:i/>
                <w:iCs/>
                <w:sz w:val="20"/>
                <w:szCs w:val="20"/>
                <w:lang w:val="lv-LV"/>
              </w:rPr>
              <w:t>sk. ilgtermiņa</w:t>
            </w:r>
          </w:p>
        </w:tc>
        <w:tc>
          <w:tcPr>
            <w:tcW w:w="850" w:type="dxa"/>
            <w:vAlign w:val="center"/>
          </w:tcPr>
          <w:p w14:paraId="1A1E86F3" w14:textId="77777777" w:rsidR="00384DA2" w:rsidRPr="00E26327" w:rsidRDefault="00384DA2" w:rsidP="00476C89">
            <w:pPr>
              <w:rPr>
                <w:sz w:val="20"/>
                <w:szCs w:val="20"/>
                <w:lang w:val="lv-LV"/>
              </w:rPr>
            </w:pPr>
          </w:p>
        </w:tc>
        <w:tc>
          <w:tcPr>
            <w:tcW w:w="993" w:type="dxa"/>
            <w:vAlign w:val="center"/>
          </w:tcPr>
          <w:p w14:paraId="202BC5D6" w14:textId="77777777" w:rsidR="00384DA2" w:rsidRPr="00E26327" w:rsidRDefault="00384DA2" w:rsidP="00476C89">
            <w:pPr>
              <w:rPr>
                <w:sz w:val="20"/>
                <w:szCs w:val="20"/>
                <w:lang w:val="lv-LV"/>
              </w:rPr>
            </w:pPr>
          </w:p>
        </w:tc>
        <w:tc>
          <w:tcPr>
            <w:tcW w:w="708" w:type="dxa"/>
            <w:vAlign w:val="center"/>
          </w:tcPr>
          <w:p w14:paraId="4A516700" w14:textId="77777777" w:rsidR="00384DA2" w:rsidRPr="00E26327" w:rsidRDefault="00384DA2" w:rsidP="00476C89">
            <w:pPr>
              <w:jc w:val="center"/>
              <w:rPr>
                <w:sz w:val="20"/>
                <w:szCs w:val="20"/>
                <w:lang w:val="lv-LV"/>
              </w:rPr>
            </w:pPr>
            <w:r w:rsidRPr="00E26327">
              <w:rPr>
                <w:sz w:val="20"/>
                <w:szCs w:val="20"/>
                <w:lang w:val="lv-LV"/>
              </w:rPr>
              <w:t>x</w:t>
            </w:r>
          </w:p>
        </w:tc>
        <w:tc>
          <w:tcPr>
            <w:tcW w:w="993" w:type="dxa"/>
            <w:vAlign w:val="center"/>
          </w:tcPr>
          <w:p w14:paraId="2FE9570C" w14:textId="77777777" w:rsidR="00384DA2" w:rsidRPr="00E26327" w:rsidRDefault="00384DA2" w:rsidP="00476C89">
            <w:pPr>
              <w:jc w:val="center"/>
              <w:rPr>
                <w:sz w:val="20"/>
                <w:szCs w:val="20"/>
                <w:lang w:val="lv-LV"/>
              </w:rPr>
            </w:pPr>
            <w:r w:rsidRPr="00E26327">
              <w:rPr>
                <w:sz w:val="20"/>
                <w:szCs w:val="20"/>
                <w:lang w:val="lv-LV"/>
              </w:rPr>
              <w:t>x</w:t>
            </w:r>
          </w:p>
        </w:tc>
        <w:tc>
          <w:tcPr>
            <w:tcW w:w="992" w:type="dxa"/>
            <w:vAlign w:val="center"/>
          </w:tcPr>
          <w:p w14:paraId="25BD3E5A" w14:textId="77777777" w:rsidR="00384DA2" w:rsidRPr="00E26327" w:rsidRDefault="00384DA2" w:rsidP="00476C89">
            <w:pPr>
              <w:jc w:val="center"/>
              <w:rPr>
                <w:sz w:val="20"/>
                <w:szCs w:val="20"/>
                <w:lang w:val="lv-LV"/>
              </w:rPr>
            </w:pPr>
            <w:r w:rsidRPr="00E26327">
              <w:rPr>
                <w:sz w:val="20"/>
                <w:szCs w:val="20"/>
                <w:lang w:val="lv-LV"/>
              </w:rPr>
              <w:t>x</w:t>
            </w:r>
          </w:p>
        </w:tc>
        <w:tc>
          <w:tcPr>
            <w:tcW w:w="850" w:type="dxa"/>
            <w:vAlign w:val="center"/>
          </w:tcPr>
          <w:p w14:paraId="680DD81D" w14:textId="77777777" w:rsidR="00384DA2" w:rsidRPr="00E26327" w:rsidRDefault="00384DA2" w:rsidP="00476C89">
            <w:pPr>
              <w:jc w:val="center"/>
              <w:rPr>
                <w:sz w:val="20"/>
                <w:szCs w:val="20"/>
                <w:lang w:val="lv-LV"/>
              </w:rPr>
            </w:pPr>
            <w:r w:rsidRPr="00E26327">
              <w:rPr>
                <w:sz w:val="20"/>
                <w:szCs w:val="20"/>
                <w:lang w:val="lv-LV"/>
              </w:rPr>
              <w:t>x</w:t>
            </w:r>
          </w:p>
        </w:tc>
        <w:tc>
          <w:tcPr>
            <w:tcW w:w="1276" w:type="dxa"/>
          </w:tcPr>
          <w:p w14:paraId="7628AD12" w14:textId="77777777" w:rsidR="00384DA2" w:rsidRPr="00E26327" w:rsidRDefault="00384DA2" w:rsidP="00476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sz w:val="20"/>
                <w:szCs w:val="20"/>
                <w:lang w:val="lv-LV"/>
              </w:rPr>
            </w:pPr>
          </w:p>
        </w:tc>
      </w:tr>
      <w:tr w:rsidR="00384DA2" w:rsidRPr="00E26327" w14:paraId="3C8F20A3" w14:textId="77777777" w:rsidTr="00785B5B">
        <w:trPr>
          <w:trHeight w:val="20"/>
        </w:trPr>
        <w:tc>
          <w:tcPr>
            <w:tcW w:w="2802" w:type="dxa"/>
            <w:vAlign w:val="bottom"/>
          </w:tcPr>
          <w:p w14:paraId="21121651" w14:textId="77777777" w:rsidR="00384DA2" w:rsidRPr="00E26327" w:rsidRDefault="00384DA2" w:rsidP="00476C89">
            <w:pPr>
              <w:rPr>
                <w:sz w:val="20"/>
                <w:szCs w:val="20"/>
                <w:lang w:val="lv-LV"/>
              </w:rPr>
            </w:pPr>
            <w:r w:rsidRPr="00E26327">
              <w:rPr>
                <w:b/>
                <w:bCs/>
                <w:sz w:val="20"/>
                <w:szCs w:val="20"/>
                <w:lang w:val="lv-LV"/>
              </w:rPr>
              <w:t>Emitētie parāda vērtspapīri</w:t>
            </w:r>
          </w:p>
        </w:tc>
        <w:tc>
          <w:tcPr>
            <w:tcW w:w="850" w:type="dxa"/>
            <w:vAlign w:val="center"/>
          </w:tcPr>
          <w:p w14:paraId="4DEED6C6" w14:textId="77777777" w:rsidR="00384DA2" w:rsidRPr="00E26327" w:rsidRDefault="00384DA2" w:rsidP="00476C89">
            <w:pPr>
              <w:rPr>
                <w:sz w:val="20"/>
                <w:szCs w:val="20"/>
                <w:lang w:val="lv-LV"/>
              </w:rPr>
            </w:pPr>
          </w:p>
        </w:tc>
        <w:tc>
          <w:tcPr>
            <w:tcW w:w="993" w:type="dxa"/>
            <w:vAlign w:val="center"/>
          </w:tcPr>
          <w:p w14:paraId="5EB2505B" w14:textId="77777777" w:rsidR="00384DA2" w:rsidRPr="00E26327" w:rsidRDefault="00384DA2" w:rsidP="00476C89">
            <w:pPr>
              <w:rPr>
                <w:sz w:val="20"/>
                <w:szCs w:val="20"/>
                <w:lang w:val="lv-LV"/>
              </w:rPr>
            </w:pPr>
          </w:p>
        </w:tc>
        <w:tc>
          <w:tcPr>
            <w:tcW w:w="708" w:type="dxa"/>
            <w:vAlign w:val="center"/>
          </w:tcPr>
          <w:p w14:paraId="79C19882" w14:textId="77777777" w:rsidR="00384DA2" w:rsidRPr="00E26327" w:rsidRDefault="00384DA2" w:rsidP="00476C89">
            <w:pPr>
              <w:jc w:val="center"/>
              <w:rPr>
                <w:sz w:val="20"/>
                <w:szCs w:val="20"/>
                <w:lang w:val="lv-LV"/>
              </w:rPr>
            </w:pPr>
          </w:p>
        </w:tc>
        <w:tc>
          <w:tcPr>
            <w:tcW w:w="993" w:type="dxa"/>
            <w:vAlign w:val="center"/>
          </w:tcPr>
          <w:p w14:paraId="1304B12F" w14:textId="77777777" w:rsidR="00384DA2" w:rsidRPr="00E26327" w:rsidRDefault="00384DA2" w:rsidP="00476C89">
            <w:pPr>
              <w:jc w:val="center"/>
              <w:rPr>
                <w:sz w:val="20"/>
                <w:szCs w:val="20"/>
                <w:lang w:val="lv-LV"/>
              </w:rPr>
            </w:pPr>
          </w:p>
        </w:tc>
        <w:tc>
          <w:tcPr>
            <w:tcW w:w="992" w:type="dxa"/>
            <w:vAlign w:val="center"/>
          </w:tcPr>
          <w:p w14:paraId="360E1897" w14:textId="77777777" w:rsidR="00384DA2" w:rsidRPr="00E26327" w:rsidRDefault="00384DA2" w:rsidP="00476C89">
            <w:pPr>
              <w:jc w:val="center"/>
              <w:rPr>
                <w:sz w:val="20"/>
                <w:szCs w:val="20"/>
                <w:lang w:val="lv-LV"/>
              </w:rPr>
            </w:pPr>
          </w:p>
        </w:tc>
        <w:tc>
          <w:tcPr>
            <w:tcW w:w="850" w:type="dxa"/>
            <w:vAlign w:val="center"/>
          </w:tcPr>
          <w:p w14:paraId="55D21B64" w14:textId="77777777" w:rsidR="00384DA2" w:rsidRPr="00E26327" w:rsidRDefault="00384DA2" w:rsidP="00476C89">
            <w:pPr>
              <w:jc w:val="center"/>
              <w:rPr>
                <w:sz w:val="20"/>
                <w:szCs w:val="20"/>
                <w:lang w:val="lv-LV"/>
              </w:rPr>
            </w:pPr>
          </w:p>
        </w:tc>
        <w:tc>
          <w:tcPr>
            <w:tcW w:w="1276" w:type="dxa"/>
          </w:tcPr>
          <w:p w14:paraId="7871B08E" w14:textId="77777777" w:rsidR="00384DA2" w:rsidRPr="00E26327" w:rsidRDefault="00384DA2" w:rsidP="00476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sz w:val="20"/>
                <w:szCs w:val="20"/>
                <w:lang w:val="lv-LV"/>
              </w:rPr>
            </w:pPr>
          </w:p>
        </w:tc>
      </w:tr>
      <w:tr w:rsidR="00384DA2" w:rsidRPr="00E26327" w14:paraId="299F6D80" w14:textId="77777777" w:rsidTr="00785B5B">
        <w:trPr>
          <w:trHeight w:val="20"/>
        </w:trPr>
        <w:tc>
          <w:tcPr>
            <w:tcW w:w="2802" w:type="dxa"/>
            <w:vAlign w:val="bottom"/>
          </w:tcPr>
          <w:p w14:paraId="59E3DA04" w14:textId="77777777" w:rsidR="00384DA2" w:rsidRPr="00E26327" w:rsidRDefault="00384DA2" w:rsidP="00476C89">
            <w:pPr>
              <w:rPr>
                <w:sz w:val="20"/>
                <w:szCs w:val="20"/>
                <w:lang w:val="lv-LV"/>
              </w:rPr>
            </w:pPr>
            <w:r w:rsidRPr="00E26327">
              <w:rPr>
                <w:sz w:val="20"/>
                <w:szCs w:val="20"/>
                <w:lang w:val="lv-LV"/>
              </w:rPr>
              <w:t>valsts iekšējā parāda vērtspapīri</w:t>
            </w:r>
          </w:p>
        </w:tc>
        <w:tc>
          <w:tcPr>
            <w:tcW w:w="850" w:type="dxa"/>
            <w:vAlign w:val="center"/>
          </w:tcPr>
          <w:p w14:paraId="152FAC43" w14:textId="77777777" w:rsidR="00384DA2" w:rsidRPr="00E26327" w:rsidRDefault="00384DA2" w:rsidP="00476C89">
            <w:pPr>
              <w:rPr>
                <w:sz w:val="20"/>
                <w:szCs w:val="20"/>
                <w:lang w:val="lv-LV"/>
              </w:rPr>
            </w:pPr>
          </w:p>
        </w:tc>
        <w:tc>
          <w:tcPr>
            <w:tcW w:w="993" w:type="dxa"/>
            <w:vAlign w:val="center"/>
          </w:tcPr>
          <w:p w14:paraId="60F053E4" w14:textId="77777777" w:rsidR="00384DA2" w:rsidRPr="00E26327" w:rsidRDefault="00384DA2" w:rsidP="00476C89">
            <w:pPr>
              <w:rPr>
                <w:sz w:val="20"/>
                <w:szCs w:val="20"/>
                <w:lang w:val="lv-LV"/>
              </w:rPr>
            </w:pPr>
          </w:p>
        </w:tc>
        <w:tc>
          <w:tcPr>
            <w:tcW w:w="708" w:type="dxa"/>
            <w:vAlign w:val="center"/>
          </w:tcPr>
          <w:p w14:paraId="7ECF2B97" w14:textId="77777777" w:rsidR="00384DA2" w:rsidRPr="00E26327" w:rsidRDefault="00384DA2" w:rsidP="00476C89">
            <w:pPr>
              <w:jc w:val="center"/>
              <w:rPr>
                <w:sz w:val="20"/>
                <w:szCs w:val="20"/>
                <w:lang w:val="lv-LV"/>
              </w:rPr>
            </w:pPr>
          </w:p>
        </w:tc>
        <w:tc>
          <w:tcPr>
            <w:tcW w:w="993" w:type="dxa"/>
            <w:vAlign w:val="center"/>
          </w:tcPr>
          <w:p w14:paraId="6CC830EB" w14:textId="77777777" w:rsidR="00384DA2" w:rsidRPr="00E26327" w:rsidRDefault="00384DA2" w:rsidP="00476C89">
            <w:pPr>
              <w:jc w:val="center"/>
              <w:rPr>
                <w:sz w:val="20"/>
                <w:szCs w:val="20"/>
                <w:lang w:val="lv-LV"/>
              </w:rPr>
            </w:pPr>
          </w:p>
        </w:tc>
        <w:tc>
          <w:tcPr>
            <w:tcW w:w="992" w:type="dxa"/>
            <w:vAlign w:val="center"/>
          </w:tcPr>
          <w:p w14:paraId="5709AB52" w14:textId="77777777" w:rsidR="00384DA2" w:rsidRPr="00E26327" w:rsidRDefault="00384DA2" w:rsidP="00476C89">
            <w:pPr>
              <w:jc w:val="center"/>
              <w:rPr>
                <w:sz w:val="20"/>
                <w:szCs w:val="20"/>
                <w:lang w:val="lv-LV"/>
              </w:rPr>
            </w:pPr>
          </w:p>
        </w:tc>
        <w:tc>
          <w:tcPr>
            <w:tcW w:w="850" w:type="dxa"/>
            <w:vAlign w:val="center"/>
          </w:tcPr>
          <w:p w14:paraId="28FE3DAF" w14:textId="77777777" w:rsidR="00384DA2" w:rsidRPr="00E26327" w:rsidRDefault="00384DA2" w:rsidP="00476C89">
            <w:pPr>
              <w:jc w:val="center"/>
              <w:rPr>
                <w:sz w:val="20"/>
                <w:szCs w:val="20"/>
                <w:lang w:val="lv-LV"/>
              </w:rPr>
            </w:pPr>
          </w:p>
        </w:tc>
        <w:tc>
          <w:tcPr>
            <w:tcW w:w="1276" w:type="dxa"/>
          </w:tcPr>
          <w:p w14:paraId="3C9134B2" w14:textId="77777777" w:rsidR="00384DA2" w:rsidRPr="00E26327" w:rsidRDefault="00384DA2" w:rsidP="00476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sz w:val="20"/>
                <w:szCs w:val="20"/>
                <w:lang w:val="lv-LV"/>
              </w:rPr>
            </w:pPr>
          </w:p>
        </w:tc>
      </w:tr>
      <w:tr w:rsidR="00384DA2" w:rsidRPr="00E26327" w14:paraId="5E1B4A92" w14:textId="77777777" w:rsidTr="00785B5B">
        <w:trPr>
          <w:trHeight w:val="20"/>
        </w:trPr>
        <w:tc>
          <w:tcPr>
            <w:tcW w:w="2802" w:type="dxa"/>
            <w:vAlign w:val="bottom"/>
          </w:tcPr>
          <w:p w14:paraId="6438A35C" w14:textId="74C9FCA8" w:rsidR="00384DA2" w:rsidRPr="00E26327" w:rsidRDefault="00384DA2" w:rsidP="00476C89">
            <w:pPr>
              <w:ind w:left="142"/>
              <w:rPr>
                <w:sz w:val="20"/>
                <w:szCs w:val="20"/>
                <w:lang w:val="lv-LV"/>
              </w:rPr>
            </w:pPr>
            <w:r w:rsidRPr="00E26327">
              <w:rPr>
                <w:i/>
                <w:iCs/>
                <w:sz w:val="20"/>
                <w:szCs w:val="20"/>
                <w:lang w:val="lv-LV"/>
              </w:rPr>
              <w:t>t.</w:t>
            </w:r>
            <w:r w:rsidR="00DD67CF">
              <w:rPr>
                <w:i/>
                <w:iCs/>
                <w:sz w:val="20"/>
                <w:szCs w:val="20"/>
                <w:lang w:val="lv-LV"/>
              </w:rPr>
              <w:t> </w:t>
            </w:r>
            <w:r w:rsidRPr="00E26327">
              <w:rPr>
                <w:i/>
                <w:iCs/>
                <w:sz w:val="20"/>
                <w:szCs w:val="20"/>
                <w:lang w:val="lv-LV"/>
              </w:rPr>
              <w:t>sk. īstermiņa</w:t>
            </w:r>
          </w:p>
        </w:tc>
        <w:tc>
          <w:tcPr>
            <w:tcW w:w="850" w:type="dxa"/>
            <w:vAlign w:val="center"/>
          </w:tcPr>
          <w:p w14:paraId="6BDFF4C8" w14:textId="77777777" w:rsidR="00384DA2" w:rsidRPr="00E26327" w:rsidRDefault="00384DA2" w:rsidP="00476C89">
            <w:pPr>
              <w:rPr>
                <w:sz w:val="20"/>
                <w:szCs w:val="20"/>
                <w:lang w:val="lv-LV"/>
              </w:rPr>
            </w:pPr>
          </w:p>
        </w:tc>
        <w:tc>
          <w:tcPr>
            <w:tcW w:w="993" w:type="dxa"/>
            <w:vAlign w:val="center"/>
          </w:tcPr>
          <w:p w14:paraId="09BEA03C" w14:textId="77777777" w:rsidR="00384DA2" w:rsidRPr="00E26327" w:rsidRDefault="00384DA2" w:rsidP="00476C89">
            <w:pPr>
              <w:rPr>
                <w:sz w:val="20"/>
                <w:szCs w:val="20"/>
                <w:lang w:val="lv-LV"/>
              </w:rPr>
            </w:pPr>
          </w:p>
        </w:tc>
        <w:tc>
          <w:tcPr>
            <w:tcW w:w="708" w:type="dxa"/>
            <w:vAlign w:val="center"/>
          </w:tcPr>
          <w:p w14:paraId="7115CFC5" w14:textId="77777777" w:rsidR="00384DA2" w:rsidRPr="00E26327" w:rsidRDefault="00384DA2" w:rsidP="00476C89">
            <w:pPr>
              <w:jc w:val="center"/>
              <w:rPr>
                <w:sz w:val="20"/>
                <w:szCs w:val="20"/>
                <w:lang w:val="lv-LV"/>
              </w:rPr>
            </w:pPr>
            <w:r w:rsidRPr="00E26327">
              <w:rPr>
                <w:sz w:val="20"/>
                <w:szCs w:val="20"/>
                <w:lang w:val="lv-LV"/>
              </w:rPr>
              <w:t>x</w:t>
            </w:r>
          </w:p>
        </w:tc>
        <w:tc>
          <w:tcPr>
            <w:tcW w:w="993" w:type="dxa"/>
            <w:vAlign w:val="center"/>
          </w:tcPr>
          <w:p w14:paraId="6CD0BEB0" w14:textId="77777777" w:rsidR="00384DA2" w:rsidRPr="00E26327" w:rsidRDefault="00384DA2" w:rsidP="00476C89">
            <w:pPr>
              <w:jc w:val="center"/>
              <w:rPr>
                <w:sz w:val="20"/>
                <w:szCs w:val="20"/>
                <w:lang w:val="lv-LV"/>
              </w:rPr>
            </w:pPr>
            <w:r w:rsidRPr="00E26327">
              <w:rPr>
                <w:sz w:val="20"/>
                <w:szCs w:val="20"/>
                <w:lang w:val="lv-LV"/>
              </w:rPr>
              <w:t>x</w:t>
            </w:r>
          </w:p>
        </w:tc>
        <w:tc>
          <w:tcPr>
            <w:tcW w:w="992" w:type="dxa"/>
            <w:vAlign w:val="center"/>
          </w:tcPr>
          <w:p w14:paraId="1F304506" w14:textId="77777777" w:rsidR="00384DA2" w:rsidRPr="00E26327" w:rsidRDefault="00384DA2" w:rsidP="00476C89">
            <w:pPr>
              <w:jc w:val="center"/>
              <w:rPr>
                <w:sz w:val="20"/>
                <w:szCs w:val="20"/>
                <w:lang w:val="lv-LV"/>
              </w:rPr>
            </w:pPr>
            <w:r w:rsidRPr="00E26327">
              <w:rPr>
                <w:sz w:val="20"/>
                <w:szCs w:val="20"/>
                <w:lang w:val="lv-LV"/>
              </w:rPr>
              <w:t>x</w:t>
            </w:r>
          </w:p>
        </w:tc>
        <w:tc>
          <w:tcPr>
            <w:tcW w:w="850" w:type="dxa"/>
            <w:vAlign w:val="center"/>
          </w:tcPr>
          <w:p w14:paraId="19D4BDFD" w14:textId="77777777" w:rsidR="00384DA2" w:rsidRPr="00E26327" w:rsidRDefault="00384DA2" w:rsidP="00476C89">
            <w:pPr>
              <w:jc w:val="center"/>
              <w:rPr>
                <w:sz w:val="20"/>
                <w:szCs w:val="20"/>
                <w:lang w:val="lv-LV"/>
              </w:rPr>
            </w:pPr>
            <w:r w:rsidRPr="00E26327">
              <w:rPr>
                <w:sz w:val="20"/>
                <w:szCs w:val="20"/>
                <w:lang w:val="lv-LV"/>
              </w:rPr>
              <w:t>x</w:t>
            </w:r>
          </w:p>
        </w:tc>
        <w:tc>
          <w:tcPr>
            <w:tcW w:w="1276" w:type="dxa"/>
          </w:tcPr>
          <w:p w14:paraId="11895F57" w14:textId="77777777" w:rsidR="00384DA2" w:rsidRPr="00E26327" w:rsidRDefault="00384DA2" w:rsidP="00476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sz w:val="20"/>
                <w:szCs w:val="20"/>
                <w:lang w:val="lv-LV"/>
              </w:rPr>
            </w:pPr>
          </w:p>
        </w:tc>
      </w:tr>
      <w:tr w:rsidR="00384DA2" w:rsidRPr="00E26327" w14:paraId="579A5360" w14:textId="77777777" w:rsidTr="00785B5B">
        <w:trPr>
          <w:trHeight w:val="20"/>
        </w:trPr>
        <w:tc>
          <w:tcPr>
            <w:tcW w:w="2802" w:type="dxa"/>
            <w:vAlign w:val="bottom"/>
          </w:tcPr>
          <w:p w14:paraId="5808A532" w14:textId="03EEA0E3" w:rsidR="00384DA2" w:rsidRPr="00E26327" w:rsidRDefault="00384DA2" w:rsidP="00476C89">
            <w:pPr>
              <w:ind w:left="142"/>
              <w:rPr>
                <w:sz w:val="20"/>
                <w:szCs w:val="20"/>
                <w:lang w:val="lv-LV"/>
              </w:rPr>
            </w:pPr>
            <w:r w:rsidRPr="00E26327">
              <w:rPr>
                <w:i/>
                <w:iCs/>
                <w:sz w:val="20"/>
                <w:szCs w:val="20"/>
                <w:lang w:val="lv-LV"/>
              </w:rPr>
              <w:t>t.</w:t>
            </w:r>
            <w:r w:rsidR="00DD67CF">
              <w:rPr>
                <w:i/>
                <w:iCs/>
                <w:sz w:val="20"/>
                <w:szCs w:val="20"/>
                <w:lang w:val="lv-LV"/>
              </w:rPr>
              <w:t> </w:t>
            </w:r>
            <w:r w:rsidRPr="00E26327">
              <w:rPr>
                <w:i/>
                <w:iCs/>
                <w:sz w:val="20"/>
                <w:szCs w:val="20"/>
                <w:lang w:val="lv-LV"/>
              </w:rPr>
              <w:t>sk. ilgtermiņa</w:t>
            </w:r>
          </w:p>
        </w:tc>
        <w:tc>
          <w:tcPr>
            <w:tcW w:w="850" w:type="dxa"/>
            <w:vAlign w:val="center"/>
          </w:tcPr>
          <w:p w14:paraId="5EB6470E" w14:textId="77777777" w:rsidR="00384DA2" w:rsidRPr="00E26327" w:rsidRDefault="00384DA2" w:rsidP="00476C89">
            <w:pPr>
              <w:rPr>
                <w:sz w:val="20"/>
                <w:szCs w:val="20"/>
                <w:lang w:val="lv-LV"/>
              </w:rPr>
            </w:pPr>
          </w:p>
        </w:tc>
        <w:tc>
          <w:tcPr>
            <w:tcW w:w="993" w:type="dxa"/>
            <w:vAlign w:val="center"/>
          </w:tcPr>
          <w:p w14:paraId="11D0C067" w14:textId="77777777" w:rsidR="00384DA2" w:rsidRPr="00E26327" w:rsidRDefault="00384DA2" w:rsidP="00476C89">
            <w:pPr>
              <w:rPr>
                <w:sz w:val="20"/>
                <w:szCs w:val="20"/>
                <w:lang w:val="lv-LV"/>
              </w:rPr>
            </w:pPr>
          </w:p>
        </w:tc>
        <w:tc>
          <w:tcPr>
            <w:tcW w:w="708" w:type="dxa"/>
            <w:vAlign w:val="center"/>
          </w:tcPr>
          <w:p w14:paraId="1071DA81" w14:textId="77777777" w:rsidR="00384DA2" w:rsidRPr="00E26327" w:rsidRDefault="00384DA2" w:rsidP="00476C89">
            <w:pPr>
              <w:jc w:val="center"/>
              <w:rPr>
                <w:sz w:val="20"/>
                <w:szCs w:val="20"/>
                <w:lang w:val="lv-LV"/>
              </w:rPr>
            </w:pPr>
            <w:r w:rsidRPr="00E26327">
              <w:rPr>
                <w:sz w:val="20"/>
                <w:szCs w:val="20"/>
                <w:lang w:val="lv-LV"/>
              </w:rPr>
              <w:t>x</w:t>
            </w:r>
          </w:p>
        </w:tc>
        <w:tc>
          <w:tcPr>
            <w:tcW w:w="993" w:type="dxa"/>
            <w:vAlign w:val="center"/>
          </w:tcPr>
          <w:p w14:paraId="7AD84B58" w14:textId="77777777" w:rsidR="00384DA2" w:rsidRPr="00E26327" w:rsidRDefault="00384DA2" w:rsidP="00476C89">
            <w:pPr>
              <w:jc w:val="center"/>
              <w:rPr>
                <w:sz w:val="20"/>
                <w:szCs w:val="20"/>
                <w:lang w:val="lv-LV"/>
              </w:rPr>
            </w:pPr>
            <w:r w:rsidRPr="00E26327">
              <w:rPr>
                <w:sz w:val="20"/>
                <w:szCs w:val="20"/>
                <w:lang w:val="lv-LV"/>
              </w:rPr>
              <w:t>x</w:t>
            </w:r>
          </w:p>
        </w:tc>
        <w:tc>
          <w:tcPr>
            <w:tcW w:w="992" w:type="dxa"/>
            <w:vAlign w:val="center"/>
          </w:tcPr>
          <w:p w14:paraId="56CF6FEB" w14:textId="77777777" w:rsidR="00384DA2" w:rsidRPr="00E26327" w:rsidRDefault="00384DA2" w:rsidP="00476C89">
            <w:pPr>
              <w:jc w:val="center"/>
              <w:rPr>
                <w:sz w:val="20"/>
                <w:szCs w:val="20"/>
                <w:lang w:val="lv-LV"/>
              </w:rPr>
            </w:pPr>
            <w:r w:rsidRPr="00E26327">
              <w:rPr>
                <w:sz w:val="20"/>
                <w:szCs w:val="20"/>
                <w:lang w:val="lv-LV"/>
              </w:rPr>
              <w:t>x</w:t>
            </w:r>
          </w:p>
        </w:tc>
        <w:tc>
          <w:tcPr>
            <w:tcW w:w="850" w:type="dxa"/>
            <w:vAlign w:val="center"/>
          </w:tcPr>
          <w:p w14:paraId="6F057B6F" w14:textId="77777777" w:rsidR="00384DA2" w:rsidRPr="00E26327" w:rsidRDefault="00384DA2" w:rsidP="00476C89">
            <w:pPr>
              <w:jc w:val="center"/>
              <w:rPr>
                <w:sz w:val="20"/>
                <w:szCs w:val="20"/>
                <w:lang w:val="lv-LV"/>
              </w:rPr>
            </w:pPr>
            <w:r w:rsidRPr="00E26327">
              <w:rPr>
                <w:sz w:val="20"/>
                <w:szCs w:val="20"/>
                <w:lang w:val="lv-LV"/>
              </w:rPr>
              <w:t>x</w:t>
            </w:r>
          </w:p>
        </w:tc>
        <w:tc>
          <w:tcPr>
            <w:tcW w:w="1276" w:type="dxa"/>
          </w:tcPr>
          <w:p w14:paraId="405D5533" w14:textId="77777777" w:rsidR="00384DA2" w:rsidRPr="00E26327" w:rsidRDefault="00384DA2" w:rsidP="00476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sz w:val="20"/>
                <w:szCs w:val="20"/>
                <w:lang w:val="lv-LV"/>
              </w:rPr>
            </w:pPr>
          </w:p>
        </w:tc>
      </w:tr>
      <w:tr w:rsidR="00384DA2" w:rsidRPr="00E26327" w14:paraId="4148E983" w14:textId="77777777" w:rsidTr="00785B5B">
        <w:trPr>
          <w:trHeight w:val="20"/>
        </w:trPr>
        <w:tc>
          <w:tcPr>
            <w:tcW w:w="2802" w:type="dxa"/>
            <w:vAlign w:val="bottom"/>
          </w:tcPr>
          <w:p w14:paraId="567D7F83" w14:textId="77777777" w:rsidR="00384DA2" w:rsidRPr="00E26327" w:rsidRDefault="00384DA2" w:rsidP="00476C89">
            <w:pPr>
              <w:rPr>
                <w:sz w:val="20"/>
                <w:szCs w:val="20"/>
                <w:lang w:val="lv-LV"/>
              </w:rPr>
            </w:pPr>
            <w:r w:rsidRPr="00E26327">
              <w:rPr>
                <w:sz w:val="20"/>
                <w:szCs w:val="20"/>
                <w:lang w:val="lv-LV"/>
              </w:rPr>
              <w:t>valsts ārējā parāda vērtspapīri</w:t>
            </w:r>
          </w:p>
        </w:tc>
        <w:tc>
          <w:tcPr>
            <w:tcW w:w="850" w:type="dxa"/>
            <w:vAlign w:val="center"/>
          </w:tcPr>
          <w:p w14:paraId="2791A52D" w14:textId="77777777" w:rsidR="00384DA2" w:rsidRPr="00E26327" w:rsidRDefault="00384DA2" w:rsidP="00476C89">
            <w:pPr>
              <w:rPr>
                <w:sz w:val="20"/>
                <w:szCs w:val="20"/>
                <w:lang w:val="lv-LV"/>
              </w:rPr>
            </w:pPr>
          </w:p>
        </w:tc>
        <w:tc>
          <w:tcPr>
            <w:tcW w:w="993" w:type="dxa"/>
            <w:vAlign w:val="center"/>
          </w:tcPr>
          <w:p w14:paraId="197A67FF" w14:textId="77777777" w:rsidR="00384DA2" w:rsidRPr="00E26327" w:rsidRDefault="00384DA2" w:rsidP="00476C89">
            <w:pPr>
              <w:rPr>
                <w:sz w:val="20"/>
                <w:szCs w:val="20"/>
                <w:lang w:val="lv-LV"/>
              </w:rPr>
            </w:pPr>
          </w:p>
        </w:tc>
        <w:tc>
          <w:tcPr>
            <w:tcW w:w="708" w:type="dxa"/>
            <w:vAlign w:val="center"/>
          </w:tcPr>
          <w:p w14:paraId="07F46168" w14:textId="77777777" w:rsidR="00384DA2" w:rsidRPr="00E26327" w:rsidRDefault="00384DA2" w:rsidP="00476C89">
            <w:pPr>
              <w:jc w:val="center"/>
              <w:rPr>
                <w:sz w:val="20"/>
                <w:szCs w:val="20"/>
                <w:lang w:val="lv-LV"/>
              </w:rPr>
            </w:pPr>
          </w:p>
        </w:tc>
        <w:tc>
          <w:tcPr>
            <w:tcW w:w="993" w:type="dxa"/>
            <w:vAlign w:val="center"/>
          </w:tcPr>
          <w:p w14:paraId="454975FF" w14:textId="77777777" w:rsidR="00384DA2" w:rsidRPr="00E26327" w:rsidRDefault="00384DA2" w:rsidP="00476C89">
            <w:pPr>
              <w:jc w:val="center"/>
              <w:rPr>
                <w:sz w:val="20"/>
                <w:szCs w:val="20"/>
                <w:lang w:val="lv-LV"/>
              </w:rPr>
            </w:pPr>
          </w:p>
        </w:tc>
        <w:tc>
          <w:tcPr>
            <w:tcW w:w="992" w:type="dxa"/>
            <w:vAlign w:val="center"/>
          </w:tcPr>
          <w:p w14:paraId="2E409FB7" w14:textId="77777777" w:rsidR="00384DA2" w:rsidRPr="00E26327" w:rsidRDefault="00384DA2" w:rsidP="00476C89">
            <w:pPr>
              <w:jc w:val="center"/>
              <w:rPr>
                <w:sz w:val="20"/>
                <w:szCs w:val="20"/>
                <w:lang w:val="lv-LV"/>
              </w:rPr>
            </w:pPr>
          </w:p>
        </w:tc>
        <w:tc>
          <w:tcPr>
            <w:tcW w:w="850" w:type="dxa"/>
            <w:vAlign w:val="center"/>
          </w:tcPr>
          <w:p w14:paraId="003BEE6D" w14:textId="77777777" w:rsidR="00384DA2" w:rsidRPr="00E26327" w:rsidRDefault="00384DA2" w:rsidP="00476C89">
            <w:pPr>
              <w:jc w:val="center"/>
              <w:rPr>
                <w:sz w:val="20"/>
                <w:szCs w:val="20"/>
                <w:lang w:val="lv-LV"/>
              </w:rPr>
            </w:pPr>
          </w:p>
        </w:tc>
        <w:tc>
          <w:tcPr>
            <w:tcW w:w="1276" w:type="dxa"/>
          </w:tcPr>
          <w:p w14:paraId="16366EE4" w14:textId="77777777" w:rsidR="00384DA2" w:rsidRPr="00E26327" w:rsidRDefault="00384DA2" w:rsidP="00476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sz w:val="20"/>
                <w:szCs w:val="20"/>
                <w:lang w:val="lv-LV"/>
              </w:rPr>
            </w:pPr>
          </w:p>
        </w:tc>
      </w:tr>
      <w:tr w:rsidR="00384DA2" w:rsidRPr="00E26327" w14:paraId="595E4092" w14:textId="77777777" w:rsidTr="00785B5B">
        <w:trPr>
          <w:trHeight w:val="20"/>
        </w:trPr>
        <w:tc>
          <w:tcPr>
            <w:tcW w:w="2802" w:type="dxa"/>
            <w:vAlign w:val="bottom"/>
          </w:tcPr>
          <w:p w14:paraId="25330FC7" w14:textId="749ECEA6" w:rsidR="00384DA2" w:rsidRPr="00E26327" w:rsidRDefault="00384DA2" w:rsidP="00476C89">
            <w:pPr>
              <w:ind w:left="142"/>
              <w:rPr>
                <w:sz w:val="20"/>
                <w:szCs w:val="20"/>
                <w:lang w:val="lv-LV"/>
              </w:rPr>
            </w:pPr>
            <w:r w:rsidRPr="00E26327">
              <w:rPr>
                <w:i/>
                <w:iCs/>
                <w:sz w:val="20"/>
                <w:szCs w:val="20"/>
                <w:lang w:val="lv-LV"/>
              </w:rPr>
              <w:t>t.</w:t>
            </w:r>
            <w:r w:rsidR="00DD67CF">
              <w:rPr>
                <w:i/>
                <w:iCs/>
                <w:sz w:val="20"/>
                <w:szCs w:val="20"/>
                <w:lang w:val="lv-LV"/>
              </w:rPr>
              <w:t> </w:t>
            </w:r>
            <w:r w:rsidRPr="00E26327">
              <w:rPr>
                <w:i/>
                <w:iCs/>
                <w:sz w:val="20"/>
                <w:szCs w:val="20"/>
                <w:lang w:val="lv-LV"/>
              </w:rPr>
              <w:t>sk. īstermiņa</w:t>
            </w:r>
          </w:p>
        </w:tc>
        <w:tc>
          <w:tcPr>
            <w:tcW w:w="850" w:type="dxa"/>
            <w:vAlign w:val="center"/>
          </w:tcPr>
          <w:p w14:paraId="32F11265" w14:textId="77777777" w:rsidR="00384DA2" w:rsidRPr="00E26327" w:rsidRDefault="00384DA2" w:rsidP="00476C89">
            <w:pPr>
              <w:rPr>
                <w:sz w:val="20"/>
                <w:szCs w:val="20"/>
                <w:lang w:val="lv-LV"/>
              </w:rPr>
            </w:pPr>
          </w:p>
        </w:tc>
        <w:tc>
          <w:tcPr>
            <w:tcW w:w="993" w:type="dxa"/>
            <w:vAlign w:val="center"/>
          </w:tcPr>
          <w:p w14:paraId="655B8302" w14:textId="77777777" w:rsidR="00384DA2" w:rsidRPr="00E26327" w:rsidRDefault="00384DA2" w:rsidP="00476C89">
            <w:pPr>
              <w:rPr>
                <w:sz w:val="20"/>
                <w:szCs w:val="20"/>
                <w:lang w:val="lv-LV"/>
              </w:rPr>
            </w:pPr>
          </w:p>
        </w:tc>
        <w:tc>
          <w:tcPr>
            <w:tcW w:w="708" w:type="dxa"/>
            <w:vAlign w:val="center"/>
          </w:tcPr>
          <w:p w14:paraId="02BDC729" w14:textId="77777777" w:rsidR="00384DA2" w:rsidRPr="00E26327" w:rsidRDefault="00384DA2" w:rsidP="00476C89">
            <w:pPr>
              <w:jc w:val="center"/>
              <w:rPr>
                <w:sz w:val="20"/>
                <w:szCs w:val="20"/>
                <w:lang w:val="lv-LV"/>
              </w:rPr>
            </w:pPr>
            <w:r w:rsidRPr="00E26327">
              <w:rPr>
                <w:sz w:val="20"/>
                <w:szCs w:val="20"/>
                <w:lang w:val="lv-LV"/>
              </w:rPr>
              <w:t>x</w:t>
            </w:r>
          </w:p>
        </w:tc>
        <w:tc>
          <w:tcPr>
            <w:tcW w:w="993" w:type="dxa"/>
            <w:vAlign w:val="center"/>
          </w:tcPr>
          <w:p w14:paraId="458E24CB" w14:textId="77777777" w:rsidR="00384DA2" w:rsidRPr="00E26327" w:rsidRDefault="00384DA2" w:rsidP="00476C89">
            <w:pPr>
              <w:jc w:val="center"/>
              <w:rPr>
                <w:sz w:val="20"/>
                <w:szCs w:val="20"/>
                <w:lang w:val="lv-LV"/>
              </w:rPr>
            </w:pPr>
            <w:r w:rsidRPr="00E26327">
              <w:rPr>
                <w:sz w:val="20"/>
                <w:szCs w:val="20"/>
                <w:lang w:val="lv-LV"/>
              </w:rPr>
              <w:t>x</w:t>
            </w:r>
          </w:p>
        </w:tc>
        <w:tc>
          <w:tcPr>
            <w:tcW w:w="992" w:type="dxa"/>
            <w:vAlign w:val="center"/>
          </w:tcPr>
          <w:p w14:paraId="792662BA" w14:textId="77777777" w:rsidR="00384DA2" w:rsidRPr="00E26327" w:rsidRDefault="00384DA2" w:rsidP="00476C89">
            <w:pPr>
              <w:jc w:val="center"/>
              <w:rPr>
                <w:sz w:val="20"/>
                <w:szCs w:val="20"/>
                <w:lang w:val="lv-LV"/>
              </w:rPr>
            </w:pPr>
            <w:r w:rsidRPr="00E26327">
              <w:rPr>
                <w:sz w:val="20"/>
                <w:szCs w:val="20"/>
                <w:lang w:val="lv-LV"/>
              </w:rPr>
              <w:t>x</w:t>
            </w:r>
          </w:p>
        </w:tc>
        <w:tc>
          <w:tcPr>
            <w:tcW w:w="850" w:type="dxa"/>
            <w:vAlign w:val="center"/>
          </w:tcPr>
          <w:p w14:paraId="50A66863" w14:textId="77777777" w:rsidR="00384DA2" w:rsidRPr="00E26327" w:rsidRDefault="00384DA2" w:rsidP="00476C89">
            <w:pPr>
              <w:jc w:val="center"/>
              <w:rPr>
                <w:sz w:val="20"/>
                <w:szCs w:val="20"/>
                <w:lang w:val="lv-LV"/>
              </w:rPr>
            </w:pPr>
            <w:r w:rsidRPr="00E26327">
              <w:rPr>
                <w:sz w:val="20"/>
                <w:szCs w:val="20"/>
                <w:lang w:val="lv-LV"/>
              </w:rPr>
              <w:t>x</w:t>
            </w:r>
          </w:p>
        </w:tc>
        <w:tc>
          <w:tcPr>
            <w:tcW w:w="1276" w:type="dxa"/>
          </w:tcPr>
          <w:p w14:paraId="1AFF90AF" w14:textId="77777777" w:rsidR="00384DA2" w:rsidRPr="00E26327" w:rsidRDefault="00384DA2" w:rsidP="00476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sz w:val="20"/>
                <w:szCs w:val="20"/>
                <w:lang w:val="lv-LV"/>
              </w:rPr>
            </w:pPr>
          </w:p>
        </w:tc>
      </w:tr>
      <w:tr w:rsidR="00384DA2" w:rsidRPr="00E26327" w14:paraId="290B665F" w14:textId="77777777" w:rsidTr="00785B5B">
        <w:trPr>
          <w:trHeight w:val="321"/>
        </w:trPr>
        <w:tc>
          <w:tcPr>
            <w:tcW w:w="2802" w:type="dxa"/>
            <w:vAlign w:val="bottom"/>
          </w:tcPr>
          <w:p w14:paraId="0FE00752" w14:textId="0B6A9A43" w:rsidR="00384DA2" w:rsidRPr="00E26327" w:rsidRDefault="00384DA2" w:rsidP="00476C89">
            <w:pPr>
              <w:ind w:left="142"/>
              <w:rPr>
                <w:sz w:val="20"/>
                <w:szCs w:val="20"/>
                <w:lang w:val="lv-LV"/>
              </w:rPr>
            </w:pPr>
            <w:r w:rsidRPr="00E26327">
              <w:rPr>
                <w:i/>
                <w:iCs/>
                <w:sz w:val="20"/>
                <w:szCs w:val="20"/>
                <w:lang w:val="lv-LV"/>
              </w:rPr>
              <w:t>t.</w:t>
            </w:r>
            <w:r w:rsidR="00DD67CF">
              <w:rPr>
                <w:i/>
                <w:iCs/>
                <w:sz w:val="20"/>
                <w:szCs w:val="20"/>
                <w:lang w:val="lv-LV"/>
              </w:rPr>
              <w:t> </w:t>
            </w:r>
            <w:r w:rsidRPr="00E26327">
              <w:rPr>
                <w:i/>
                <w:iCs/>
                <w:sz w:val="20"/>
                <w:szCs w:val="20"/>
                <w:lang w:val="lv-LV"/>
              </w:rPr>
              <w:t>sk. ilgtermiņa</w:t>
            </w:r>
          </w:p>
        </w:tc>
        <w:tc>
          <w:tcPr>
            <w:tcW w:w="850" w:type="dxa"/>
            <w:vAlign w:val="center"/>
          </w:tcPr>
          <w:p w14:paraId="208585F2" w14:textId="77777777" w:rsidR="00384DA2" w:rsidRPr="00E26327" w:rsidRDefault="00384DA2" w:rsidP="00476C89">
            <w:pPr>
              <w:rPr>
                <w:sz w:val="20"/>
                <w:szCs w:val="20"/>
                <w:lang w:val="lv-LV"/>
              </w:rPr>
            </w:pPr>
          </w:p>
        </w:tc>
        <w:tc>
          <w:tcPr>
            <w:tcW w:w="993" w:type="dxa"/>
            <w:vAlign w:val="center"/>
          </w:tcPr>
          <w:p w14:paraId="3D704E62" w14:textId="77777777" w:rsidR="00384DA2" w:rsidRPr="00E26327" w:rsidRDefault="00384DA2" w:rsidP="00476C89">
            <w:pPr>
              <w:rPr>
                <w:sz w:val="20"/>
                <w:szCs w:val="20"/>
                <w:lang w:val="lv-LV"/>
              </w:rPr>
            </w:pPr>
          </w:p>
        </w:tc>
        <w:tc>
          <w:tcPr>
            <w:tcW w:w="708" w:type="dxa"/>
            <w:vAlign w:val="center"/>
          </w:tcPr>
          <w:p w14:paraId="187BEBA8" w14:textId="77777777" w:rsidR="00384DA2" w:rsidRPr="00E26327" w:rsidRDefault="00384DA2" w:rsidP="00476C89">
            <w:pPr>
              <w:jc w:val="center"/>
              <w:rPr>
                <w:sz w:val="20"/>
                <w:szCs w:val="20"/>
                <w:lang w:val="lv-LV"/>
              </w:rPr>
            </w:pPr>
            <w:r w:rsidRPr="00E26327">
              <w:rPr>
                <w:sz w:val="20"/>
                <w:szCs w:val="20"/>
                <w:lang w:val="lv-LV"/>
              </w:rPr>
              <w:t>x</w:t>
            </w:r>
          </w:p>
        </w:tc>
        <w:tc>
          <w:tcPr>
            <w:tcW w:w="993" w:type="dxa"/>
            <w:vAlign w:val="center"/>
          </w:tcPr>
          <w:p w14:paraId="650C4EA4" w14:textId="77777777" w:rsidR="00384DA2" w:rsidRPr="00E26327" w:rsidRDefault="00384DA2" w:rsidP="00476C89">
            <w:pPr>
              <w:jc w:val="center"/>
              <w:rPr>
                <w:sz w:val="20"/>
                <w:szCs w:val="20"/>
                <w:lang w:val="lv-LV"/>
              </w:rPr>
            </w:pPr>
            <w:r w:rsidRPr="00E26327">
              <w:rPr>
                <w:sz w:val="20"/>
                <w:szCs w:val="20"/>
                <w:lang w:val="lv-LV"/>
              </w:rPr>
              <w:t>x</w:t>
            </w:r>
          </w:p>
        </w:tc>
        <w:tc>
          <w:tcPr>
            <w:tcW w:w="992" w:type="dxa"/>
            <w:vAlign w:val="center"/>
          </w:tcPr>
          <w:p w14:paraId="2431D5C7" w14:textId="77777777" w:rsidR="00384DA2" w:rsidRPr="00E26327" w:rsidRDefault="00384DA2" w:rsidP="00476C89">
            <w:pPr>
              <w:jc w:val="center"/>
              <w:rPr>
                <w:sz w:val="20"/>
                <w:szCs w:val="20"/>
                <w:lang w:val="lv-LV"/>
              </w:rPr>
            </w:pPr>
            <w:r w:rsidRPr="00E26327">
              <w:rPr>
                <w:sz w:val="20"/>
                <w:szCs w:val="20"/>
                <w:lang w:val="lv-LV"/>
              </w:rPr>
              <w:t>x</w:t>
            </w:r>
          </w:p>
        </w:tc>
        <w:tc>
          <w:tcPr>
            <w:tcW w:w="850" w:type="dxa"/>
            <w:vAlign w:val="center"/>
          </w:tcPr>
          <w:p w14:paraId="26E2F1DC" w14:textId="77777777" w:rsidR="00384DA2" w:rsidRPr="00E26327" w:rsidRDefault="00384DA2" w:rsidP="00476C89">
            <w:pPr>
              <w:jc w:val="center"/>
              <w:rPr>
                <w:sz w:val="20"/>
                <w:szCs w:val="20"/>
                <w:lang w:val="lv-LV"/>
              </w:rPr>
            </w:pPr>
            <w:r w:rsidRPr="00E26327">
              <w:rPr>
                <w:sz w:val="20"/>
                <w:szCs w:val="20"/>
                <w:lang w:val="lv-LV"/>
              </w:rPr>
              <w:t>x</w:t>
            </w:r>
          </w:p>
        </w:tc>
        <w:tc>
          <w:tcPr>
            <w:tcW w:w="1276" w:type="dxa"/>
          </w:tcPr>
          <w:p w14:paraId="6B655218" w14:textId="77777777" w:rsidR="00384DA2" w:rsidRPr="00E26327" w:rsidRDefault="00384DA2" w:rsidP="00476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sz w:val="20"/>
                <w:szCs w:val="20"/>
                <w:lang w:val="lv-LV"/>
              </w:rPr>
            </w:pPr>
          </w:p>
        </w:tc>
      </w:tr>
      <w:tr w:rsidR="00384DA2" w:rsidRPr="00E26327" w14:paraId="206AAC78" w14:textId="77777777" w:rsidTr="00785B5B">
        <w:trPr>
          <w:trHeight w:val="20"/>
        </w:trPr>
        <w:tc>
          <w:tcPr>
            <w:tcW w:w="2802" w:type="dxa"/>
            <w:vAlign w:val="bottom"/>
          </w:tcPr>
          <w:p w14:paraId="35630388" w14:textId="77777777" w:rsidR="00384DA2" w:rsidRPr="00E26327" w:rsidRDefault="00384DA2" w:rsidP="00476C89">
            <w:pPr>
              <w:rPr>
                <w:b/>
                <w:sz w:val="20"/>
                <w:szCs w:val="20"/>
                <w:lang w:val="lv-LV"/>
              </w:rPr>
            </w:pPr>
            <w:r w:rsidRPr="00E26327">
              <w:rPr>
                <w:b/>
                <w:sz w:val="20"/>
                <w:szCs w:val="20"/>
                <w:lang w:val="lv-LV"/>
              </w:rPr>
              <w:t>Pieprasījuma noguldījumi un termiņnoguldījumi</w:t>
            </w:r>
          </w:p>
        </w:tc>
        <w:tc>
          <w:tcPr>
            <w:tcW w:w="850" w:type="dxa"/>
            <w:vAlign w:val="center"/>
          </w:tcPr>
          <w:p w14:paraId="328B5B03" w14:textId="77777777" w:rsidR="00384DA2" w:rsidRPr="00E26327" w:rsidRDefault="00384DA2" w:rsidP="00476C89">
            <w:pPr>
              <w:rPr>
                <w:sz w:val="20"/>
                <w:szCs w:val="20"/>
                <w:lang w:val="lv-LV"/>
              </w:rPr>
            </w:pPr>
            <w:r w:rsidRPr="00E26327">
              <w:rPr>
                <w:sz w:val="20"/>
                <w:szCs w:val="20"/>
                <w:lang w:val="lv-LV"/>
              </w:rPr>
              <w:t>IP.1.,</w:t>
            </w:r>
          </w:p>
          <w:p w14:paraId="272F5D6E" w14:textId="77777777" w:rsidR="00384DA2" w:rsidRPr="00E26327" w:rsidRDefault="00384DA2" w:rsidP="00476C89">
            <w:pPr>
              <w:rPr>
                <w:sz w:val="20"/>
                <w:szCs w:val="20"/>
                <w:lang w:val="lv-LV"/>
              </w:rPr>
            </w:pPr>
            <w:r w:rsidRPr="00E26327">
              <w:rPr>
                <w:sz w:val="20"/>
                <w:szCs w:val="20"/>
                <w:lang w:val="lv-LV"/>
              </w:rPr>
              <w:t>IP.2.</w:t>
            </w:r>
          </w:p>
        </w:tc>
        <w:tc>
          <w:tcPr>
            <w:tcW w:w="993" w:type="dxa"/>
            <w:vAlign w:val="center"/>
          </w:tcPr>
          <w:p w14:paraId="5F20088B" w14:textId="77777777" w:rsidR="00384DA2" w:rsidRPr="00E26327" w:rsidRDefault="00384DA2" w:rsidP="00476C89">
            <w:pPr>
              <w:rPr>
                <w:sz w:val="20"/>
                <w:szCs w:val="20"/>
                <w:lang w:val="lv-LV"/>
              </w:rPr>
            </w:pPr>
          </w:p>
        </w:tc>
        <w:tc>
          <w:tcPr>
            <w:tcW w:w="708" w:type="dxa"/>
            <w:vAlign w:val="center"/>
          </w:tcPr>
          <w:p w14:paraId="6AF4B68D" w14:textId="77777777" w:rsidR="00384DA2" w:rsidRPr="00E26327" w:rsidRDefault="00384DA2" w:rsidP="00476C89">
            <w:pPr>
              <w:jc w:val="center"/>
              <w:rPr>
                <w:sz w:val="20"/>
                <w:szCs w:val="20"/>
                <w:lang w:val="lv-LV"/>
              </w:rPr>
            </w:pPr>
          </w:p>
        </w:tc>
        <w:tc>
          <w:tcPr>
            <w:tcW w:w="993" w:type="dxa"/>
            <w:vAlign w:val="center"/>
          </w:tcPr>
          <w:p w14:paraId="490C3B4E" w14:textId="77777777" w:rsidR="00384DA2" w:rsidRPr="00E26327" w:rsidRDefault="00384DA2" w:rsidP="00476C89">
            <w:pPr>
              <w:jc w:val="center"/>
              <w:rPr>
                <w:sz w:val="20"/>
                <w:szCs w:val="20"/>
                <w:lang w:val="lv-LV"/>
              </w:rPr>
            </w:pPr>
          </w:p>
        </w:tc>
        <w:tc>
          <w:tcPr>
            <w:tcW w:w="992" w:type="dxa"/>
            <w:vAlign w:val="center"/>
          </w:tcPr>
          <w:p w14:paraId="754BF161" w14:textId="77777777" w:rsidR="00384DA2" w:rsidRPr="00E26327" w:rsidRDefault="00384DA2" w:rsidP="00476C89">
            <w:pPr>
              <w:jc w:val="center"/>
              <w:rPr>
                <w:sz w:val="20"/>
                <w:szCs w:val="20"/>
                <w:lang w:val="lv-LV"/>
              </w:rPr>
            </w:pPr>
          </w:p>
        </w:tc>
        <w:tc>
          <w:tcPr>
            <w:tcW w:w="850" w:type="dxa"/>
            <w:vAlign w:val="center"/>
          </w:tcPr>
          <w:p w14:paraId="7D781277" w14:textId="77777777" w:rsidR="00384DA2" w:rsidRPr="00E26327" w:rsidRDefault="00384DA2" w:rsidP="00476C89">
            <w:pPr>
              <w:jc w:val="center"/>
              <w:rPr>
                <w:sz w:val="20"/>
                <w:szCs w:val="20"/>
                <w:lang w:val="lv-LV"/>
              </w:rPr>
            </w:pPr>
          </w:p>
        </w:tc>
        <w:tc>
          <w:tcPr>
            <w:tcW w:w="1276" w:type="dxa"/>
          </w:tcPr>
          <w:p w14:paraId="02696595" w14:textId="77777777" w:rsidR="00384DA2" w:rsidRPr="00E26327" w:rsidRDefault="00384DA2" w:rsidP="00476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sz w:val="20"/>
                <w:szCs w:val="20"/>
                <w:lang w:val="lv-LV"/>
              </w:rPr>
            </w:pPr>
          </w:p>
        </w:tc>
      </w:tr>
      <w:tr w:rsidR="00384DA2" w:rsidRPr="00E26327" w14:paraId="1BC0CAF1" w14:textId="77777777" w:rsidTr="00785B5B">
        <w:trPr>
          <w:trHeight w:val="20"/>
        </w:trPr>
        <w:tc>
          <w:tcPr>
            <w:tcW w:w="2802" w:type="dxa"/>
            <w:vAlign w:val="bottom"/>
          </w:tcPr>
          <w:p w14:paraId="376738EF" w14:textId="77777777" w:rsidR="00384DA2" w:rsidRPr="00E26327" w:rsidRDefault="00384DA2" w:rsidP="00476C89">
            <w:pPr>
              <w:rPr>
                <w:sz w:val="20"/>
                <w:szCs w:val="20"/>
                <w:lang w:val="lv-LV"/>
              </w:rPr>
            </w:pPr>
            <w:r w:rsidRPr="00E26327">
              <w:rPr>
                <w:sz w:val="20"/>
                <w:szCs w:val="20"/>
                <w:lang w:val="lv-LV"/>
              </w:rPr>
              <w:t>no iekšzemes institucionālajiem sektoriem</w:t>
            </w:r>
          </w:p>
        </w:tc>
        <w:tc>
          <w:tcPr>
            <w:tcW w:w="850" w:type="dxa"/>
            <w:vAlign w:val="center"/>
          </w:tcPr>
          <w:p w14:paraId="0E00024B" w14:textId="77777777" w:rsidR="00384DA2" w:rsidRPr="00E26327" w:rsidRDefault="00384DA2" w:rsidP="00476C89">
            <w:pPr>
              <w:rPr>
                <w:sz w:val="20"/>
                <w:szCs w:val="20"/>
                <w:lang w:val="lv-LV"/>
              </w:rPr>
            </w:pPr>
          </w:p>
        </w:tc>
        <w:tc>
          <w:tcPr>
            <w:tcW w:w="993" w:type="dxa"/>
            <w:vAlign w:val="center"/>
          </w:tcPr>
          <w:p w14:paraId="3164A614" w14:textId="77777777" w:rsidR="00384DA2" w:rsidRPr="00E26327" w:rsidRDefault="00384DA2" w:rsidP="00476C89">
            <w:pPr>
              <w:rPr>
                <w:sz w:val="20"/>
                <w:szCs w:val="20"/>
                <w:lang w:val="lv-LV"/>
              </w:rPr>
            </w:pPr>
          </w:p>
        </w:tc>
        <w:tc>
          <w:tcPr>
            <w:tcW w:w="708" w:type="dxa"/>
            <w:vAlign w:val="center"/>
          </w:tcPr>
          <w:p w14:paraId="7D4414E5" w14:textId="77777777" w:rsidR="00384DA2" w:rsidRPr="00E26327" w:rsidRDefault="00384DA2" w:rsidP="00476C89">
            <w:pPr>
              <w:rPr>
                <w:sz w:val="20"/>
                <w:szCs w:val="20"/>
                <w:lang w:val="lv-LV"/>
              </w:rPr>
            </w:pPr>
          </w:p>
        </w:tc>
        <w:tc>
          <w:tcPr>
            <w:tcW w:w="993" w:type="dxa"/>
            <w:vAlign w:val="center"/>
          </w:tcPr>
          <w:p w14:paraId="37E287E8" w14:textId="77777777" w:rsidR="00384DA2" w:rsidRPr="00E26327" w:rsidRDefault="00384DA2" w:rsidP="00476C89">
            <w:pPr>
              <w:rPr>
                <w:sz w:val="20"/>
                <w:szCs w:val="20"/>
                <w:lang w:val="lv-LV"/>
              </w:rPr>
            </w:pPr>
          </w:p>
        </w:tc>
        <w:tc>
          <w:tcPr>
            <w:tcW w:w="992" w:type="dxa"/>
            <w:vAlign w:val="center"/>
          </w:tcPr>
          <w:p w14:paraId="0884ACB8" w14:textId="77777777" w:rsidR="00384DA2" w:rsidRPr="00E26327" w:rsidRDefault="00384DA2" w:rsidP="00476C89">
            <w:pPr>
              <w:rPr>
                <w:sz w:val="20"/>
                <w:szCs w:val="20"/>
                <w:lang w:val="lv-LV"/>
              </w:rPr>
            </w:pPr>
          </w:p>
        </w:tc>
        <w:tc>
          <w:tcPr>
            <w:tcW w:w="850" w:type="dxa"/>
            <w:vAlign w:val="center"/>
          </w:tcPr>
          <w:p w14:paraId="64E2D5B9" w14:textId="77777777" w:rsidR="00384DA2" w:rsidRPr="00E26327" w:rsidRDefault="00384DA2" w:rsidP="00476C89">
            <w:pPr>
              <w:rPr>
                <w:sz w:val="20"/>
                <w:szCs w:val="20"/>
                <w:lang w:val="lv-LV"/>
              </w:rPr>
            </w:pPr>
          </w:p>
        </w:tc>
        <w:tc>
          <w:tcPr>
            <w:tcW w:w="1276" w:type="dxa"/>
          </w:tcPr>
          <w:p w14:paraId="6D2E13F7" w14:textId="77777777" w:rsidR="00384DA2" w:rsidRPr="00E26327" w:rsidRDefault="00384DA2" w:rsidP="00476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sz w:val="20"/>
                <w:szCs w:val="20"/>
                <w:u w:val="single"/>
                <w:lang w:val="lv-LV"/>
              </w:rPr>
            </w:pPr>
          </w:p>
        </w:tc>
      </w:tr>
      <w:tr w:rsidR="00384DA2" w:rsidRPr="00E26327" w14:paraId="79B5E45F" w14:textId="77777777" w:rsidTr="00785B5B">
        <w:trPr>
          <w:trHeight w:val="20"/>
        </w:trPr>
        <w:tc>
          <w:tcPr>
            <w:tcW w:w="2802" w:type="dxa"/>
            <w:vAlign w:val="bottom"/>
          </w:tcPr>
          <w:p w14:paraId="4E363BB8" w14:textId="13ACBBCF" w:rsidR="00384DA2" w:rsidRPr="00E26327" w:rsidRDefault="00384DA2" w:rsidP="00476C89">
            <w:pPr>
              <w:ind w:left="142"/>
              <w:rPr>
                <w:sz w:val="20"/>
                <w:szCs w:val="20"/>
                <w:lang w:val="lv-LV"/>
              </w:rPr>
            </w:pPr>
            <w:r w:rsidRPr="00E26327">
              <w:rPr>
                <w:i/>
                <w:iCs/>
                <w:sz w:val="20"/>
                <w:szCs w:val="20"/>
                <w:lang w:val="lv-LV"/>
              </w:rPr>
              <w:t>t.</w:t>
            </w:r>
            <w:r w:rsidR="00DD67CF">
              <w:rPr>
                <w:i/>
                <w:iCs/>
                <w:sz w:val="20"/>
                <w:szCs w:val="20"/>
                <w:lang w:val="lv-LV"/>
              </w:rPr>
              <w:t> </w:t>
            </w:r>
            <w:r w:rsidRPr="00E26327">
              <w:rPr>
                <w:i/>
                <w:iCs/>
                <w:sz w:val="20"/>
                <w:szCs w:val="20"/>
                <w:lang w:val="lv-LV"/>
              </w:rPr>
              <w:t>sk. īstermiņa</w:t>
            </w:r>
          </w:p>
        </w:tc>
        <w:tc>
          <w:tcPr>
            <w:tcW w:w="850" w:type="dxa"/>
            <w:vAlign w:val="center"/>
          </w:tcPr>
          <w:p w14:paraId="119DD637" w14:textId="77777777" w:rsidR="00384DA2" w:rsidRPr="00E26327" w:rsidRDefault="00384DA2" w:rsidP="00476C89">
            <w:pPr>
              <w:rPr>
                <w:sz w:val="20"/>
                <w:szCs w:val="20"/>
                <w:lang w:val="lv-LV"/>
              </w:rPr>
            </w:pPr>
          </w:p>
        </w:tc>
        <w:tc>
          <w:tcPr>
            <w:tcW w:w="993" w:type="dxa"/>
            <w:vAlign w:val="center"/>
          </w:tcPr>
          <w:p w14:paraId="6F2FC3AF" w14:textId="77777777" w:rsidR="00384DA2" w:rsidRPr="00E26327" w:rsidRDefault="00384DA2" w:rsidP="00476C89">
            <w:pPr>
              <w:rPr>
                <w:sz w:val="20"/>
                <w:szCs w:val="20"/>
                <w:lang w:val="lv-LV"/>
              </w:rPr>
            </w:pPr>
          </w:p>
        </w:tc>
        <w:tc>
          <w:tcPr>
            <w:tcW w:w="708" w:type="dxa"/>
            <w:vAlign w:val="center"/>
          </w:tcPr>
          <w:p w14:paraId="16730A43" w14:textId="77777777" w:rsidR="00384DA2" w:rsidRPr="00E26327" w:rsidRDefault="00384DA2" w:rsidP="00476C89">
            <w:pPr>
              <w:jc w:val="center"/>
              <w:rPr>
                <w:sz w:val="20"/>
                <w:szCs w:val="20"/>
                <w:lang w:val="lv-LV"/>
              </w:rPr>
            </w:pPr>
            <w:r w:rsidRPr="00E26327">
              <w:rPr>
                <w:sz w:val="20"/>
                <w:szCs w:val="20"/>
                <w:lang w:val="lv-LV"/>
              </w:rPr>
              <w:t>x</w:t>
            </w:r>
          </w:p>
        </w:tc>
        <w:tc>
          <w:tcPr>
            <w:tcW w:w="993" w:type="dxa"/>
            <w:vAlign w:val="center"/>
          </w:tcPr>
          <w:p w14:paraId="565D5F37" w14:textId="77777777" w:rsidR="00384DA2" w:rsidRPr="00E26327" w:rsidRDefault="00384DA2" w:rsidP="00476C89">
            <w:pPr>
              <w:jc w:val="center"/>
              <w:rPr>
                <w:sz w:val="20"/>
                <w:szCs w:val="20"/>
                <w:lang w:val="lv-LV"/>
              </w:rPr>
            </w:pPr>
            <w:r w:rsidRPr="00E26327">
              <w:rPr>
                <w:sz w:val="20"/>
                <w:szCs w:val="20"/>
                <w:lang w:val="lv-LV"/>
              </w:rPr>
              <w:t>x</w:t>
            </w:r>
          </w:p>
        </w:tc>
        <w:tc>
          <w:tcPr>
            <w:tcW w:w="992" w:type="dxa"/>
            <w:vAlign w:val="center"/>
          </w:tcPr>
          <w:p w14:paraId="571AA7A2" w14:textId="77777777" w:rsidR="00384DA2" w:rsidRPr="00E26327" w:rsidRDefault="00384DA2" w:rsidP="00476C89">
            <w:pPr>
              <w:jc w:val="center"/>
              <w:rPr>
                <w:sz w:val="20"/>
                <w:szCs w:val="20"/>
                <w:lang w:val="lv-LV"/>
              </w:rPr>
            </w:pPr>
            <w:r w:rsidRPr="00E26327">
              <w:rPr>
                <w:sz w:val="20"/>
                <w:szCs w:val="20"/>
                <w:lang w:val="lv-LV"/>
              </w:rPr>
              <w:t>x</w:t>
            </w:r>
          </w:p>
        </w:tc>
        <w:tc>
          <w:tcPr>
            <w:tcW w:w="850" w:type="dxa"/>
            <w:vAlign w:val="center"/>
          </w:tcPr>
          <w:p w14:paraId="349DC5D9" w14:textId="77777777" w:rsidR="00384DA2" w:rsidRPr="00E26327" w:rsidRDefault="00384DA2" w:rsidP="00476C89">
            <w:pPr>
              <w:jc w:val="center"/>
              <w:rPr>
                <w:sz w:val="20"/>
                <w:szCs w:val="20"/>
                <w:lang w:val="lv-LV"/>
              </w:rPr>
            </w:pPr>
            <w:r w:rsidRPr="00E26327">
              <w:rPr>
                <w:sz w:val="20"/>
                <w:szCs w:val="20"/>
                <w:lang w:val="lv-LV"/>
              </w:rPr>
              <w:t>x</w:t>
            </w:r>
          </w:p>
        </w:tc>
        <w:tc>
          <w:tcPr>
            <w:tcW w:w="1276" w:type="dxa"/>
          </w:tcPr>
          <w:p w14:paraId="23BBE110" w14:textId="77777777" w:rsidR="00384DA2" w:rsidRPr="00E26327" w:rsidRDefault="00384DA2" w:rsidP="00476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sz w:val="20"/>
                <w:szCs w:val="20"/>
                <w:u w:val="single"/>
                <w:lang w:val="lv-LV"/>
              </w:rPr>
            </w:pPr>
          </w:p>
        </w:tc>
      </w:tr>
      <w:tr w:rsidR="00384DA2" w:rsidRPr="00E26327" w14:paraId="4F3C102F" w14:textId="77777777" w:rsidTr="00785B5B">
        <w:trPr>
          <w:trHeight w:val="20"/>
        </w:trPr>
        <w:tc>
          <w:tcPr>
            <w:tcW w:w="2802" w:type="dxa"/>
            <w:vAlign w:val="bottom"/>
          </w:tcPr>
          <w:p w14:paraId="52070E3E" w14:textId="64ADA1E7" w:rsidR="00384DA2" w:rsidRPr="00E26327" w:rsidRDefault="00384DA2" w:rsidP="00476C89">
            <w:pPr>
              <w:ind w:left="142"/>
              <w:rPr>
                <w:sz w:val="20"/>
                <w:szCs w:val="20"/>
                <w:lang w:val="lv-LV"/>
              </w:rPr>
            </w:pPr>
            <w:r w:rsidRPr="00E26327">
              <w:rPr>
                <w:i/>
                <w:iCs/>
                <w:sz w:val="20"/>
                <w:szCs w:val="20"/>
                <w:lang w:val="lv-LV"/>
              </w:rPr>
              <w:t>t.</w:t>
            </w:r>
            <w:r w:rsidR="00DD67CF">
              <w:rPr>
                <w:i/>
                <w:iCs/>
                <w:sz w:val="20"/>
                <w:szCs w:val="20"/>
                <w:lang w:val="lv-LV"/>
              </w:rPr>
              <w:t> </w:t>
            </w:r>
            <w:r w:rsidRPr="00E26327">
              <w:rPr>
                <w:i/>
                <w:iCs/>
                <w:sz w:val="20"/>
                <w:szCs w:val="20"/>
                <w:lang w:val="lv-LV"/>
              </w:rPr>
              <w:t>sk. ilgtermiņa</w:t>
            </w:r>
          </w:p>
        </w:tc>
        <w:tc>
          <w:tcPr>
            <w:tcW w:w="850" w:type="dxa"/>
            <w:vAlign w:val="center"/>
          </w:tcPr>
          <w:p w14:paraId="73BA326B" w14:textId="77777777" w:rsidR="00384DA2" w:rsidRPr="00E26327" w:rsidRDefault="00384DA2" w:rsidP="00476C89">
            <w:pPr>
              <w:rPr>
                <w:sz w:val="20"/>
                <w:szCs w:val="20"/>
                <w:lang w:val="lv-LV"/>
              </w:rPr>
            </w:pPr>
          </w:p>
        </w:tc>
        <w:tc>
          <w:tcPr>
            <w:tcW w:w="993" w:type="dxa"/>
            <w:vAlign w:val="center"/>
          </w:tcPr>
          <w:p w14:paraId="492D212A" w14:textId="77777777" w:rsidR="00384DA2" w:rsidRPr="00E26327" w:rsidRDefault="00384DA2" w:rsidP="00476C89">
            <w:pPr>
              <w:rPr>
                <w:sz w:val="20"/>
                <w:szCs w:val="20"/>
                <w:lang w:val="lv-LV"/>
              </w:rPr>
            </w:pPr>
          </w:p>
        </w:tc>
        <w:tc>
          <w:tcPr>
            <w:tcW w:w="708" w:type="dxa"/>
            <w:vAlign w:val="center"/>
          </w:tcPr>
          <w:p w14:paraId="635E307B" w14:textId="77777777" w:rsidR="00384DA2" w:rsidRPr="00E26327" w:rsidRDefault="00384DA2" w:rsidP="00476C89">
            <w:pPr>
              <w:jc w:val="center"/>
              <w:rPr>
                <w:sz w:val="20"/>
                <w:szCs w:val="20"/>
                <w:lang w:val="lv-LV"/>
              </w:rPr>
            </w:pPr>
            <w:r w:rsidRPr="00E26327">
              <w:rPr>
                <w:sz w:val="20"/>
                <w:szCs w:val="20"/>
                <w:lang w:val="lv-LV"/>
              </w:rPr>
              <w:t>x</w:t>
            </w:r>
          </w:p>
        </w:tc>
        <w:tc>
          <w:tcPr>
            <w:tcW w:w="993" w:type="dxa"/>
            <w:vAlign w:val="center"/>
          </w:tcPr>
          <w:p w14:paraId="2F76D1ED" w14:textId="77777777" w:rsidR="00384DA2" w:rsidRPr="00E26327" w:rsidRDefault="00384DA2" w:rsidP="00476C89">
            <w:pPr>
              <w:jc w:val="center"/>
              <w:rPr>
                <w:sz w:val="20"/>
                <w:szCs w:val="20"/>
                <w:lang w:val="lv-LV"/>
              </w:rPr>
            </w:pPr>
            <w:r w:rsidRPr="00E26327">
              <w:rPr>
                <w:sz w:val="20"/>
                <w:szCs w:val="20"/>
                <w:lang w:val="lv-LV"/>
              </w:rPr>
              <w:t>x</w:t>
            </w:r>
          </w:p>
        </w:tc>
        <w:tc>
          <w:tcPr>
            <w:tcW w:w="992" w:type="dxa"/>
            <w:vAlign w:val="center"/>
          </w:tcPr>
          <w:p w14:paraId="7C603282" w14:textId="77777777" w:rsidR="00384DA2" w:rsidRPr="00E26327" w:rsidRDefault="00384DA2" w:rsidP="00476C89">
            <w:pPr>
              <w:jc w:val="center"/>
              <w:rPr>
                <w:sz w:val="20"/>
                <w:szCs w:val="20"/>
                <w:lang w:val="lv-LV"/>
              </w:rPr>
            </w:pPr>
            <w:r w:rsidRPr="00E26327">
              <w:rPr>
                <w:sz w:val="20"/>
                <w:szCs w:val="20"/>
                <w:lang w:val="lv-LV"/>
              </w:rPr>
              <w:t>x</w:t>
            </w:r>
          </w:p>
        </w:tc>
        <w:tc>
          <w:tcPr>
            <w:tcW w:w="850" w:type="dxa"/>
            <w:vAlign w:val="center"/>
          </w:tcPr>
          <w:p w14:paraId="117E9506" w14:textId="77777777" w:rsidR="00384DA2" w:rsidRPr="00E26327" w:rsidRDefault="00384DA2" w:rsidP="00476C89">
            <w:pPr>
              <w:jc w:val="center"/>
              <w:rPr>
                <w:sz w:val="20"/>
                <w:szCs w:val="20"/>
                <w:lang w:val="lv-LV"/>
              </w:rPr>
            </w:pPr>
            <w:r w:rsidRPr="00E26327">
              <w:rPr>
                <w:sz w:val="20"/>
                <w:szCs w:val="20"/>
                <w:lang w:val="lv-LV"/>
              </w:rPr>
              <w:t>x</w:t>
            </w:r>
          </w:p>
        </w:tc>
        <w:tc>
          <w:tcPr>
            <w:tcW w:w="1276" w:type="dxa"/>
          </w:tcPr>
          <w:p w14:paraId="4027BAF5" w14:textId="77777777" w:rsidR="00384DA2" w:rsidRPr="00E26327" w:rsidRDefault="00384DA2" w:rsidP="00476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sz w:val="20"/>
                <w:szCs w:val="20"/>
                <w:u w:val="single"/>
                <w:lang w:val="lv-LV"/>
              </w:rPr>
            </w:pPr>
          </w:p>
        </w:tc>
      </w:tr>
      <w:tr w:rsidR="00384DA2" w:rsidRPr="00E26327" w14:paraId="715DF93A" w14:textId="77777777" w:rsidTr="00785B5B">
        <w:trPr>
          <w:trHeight w:val="20"/>
        </w:trPr>
        <w:tc>
          <w:tcPr>
            <w:tcW w:w="2802" w:type="dxa"/>
            <w:vAlign w:val="bottom"/>
          </w:tcPr>
          <w:p w14:paraId="4E45CA58" w14:textId="77777777" w:rsidR="00384DA2" w:rsidRPr="00E26327" w:rsidRDefault="00384DA2" w:rsidP="00476C89">
            <w:pPr>
              <w:rPr>
                <w:sz w:val="20"/>
                <w:szCs w:val="20"/>
                <w:lang w:val="lv-LV"/>
              </w:rPr>
            </w:pPr>
            <w:r w:rsidRPr="00E26327">
              <w:rPr>
                <w:sz w:val="20"/>
                <w:szCs w:val="20"/>
                <w:lang w:val="lv-LV"/>
              </w:rPr>
              <w:t>no ārvalstu institucionālajiem sektoriem</w:t>
            </w:r>
          </w:p>
        </w:tc>
        <w:tc>
          <w:tcPr>
            <w:tcW w:w="850" w:type="dxa"/>
            <w:vAlign w:val="center"/>
          </w:tcPr>
          <w:p w14:paraId="667061B1" w14:textId="77777777" w:rsidR="00384DA2" w:rsidRPr="00E26327" w:rsidRDefault="00384DA2" w:rsidP="00476C89">
            <w:pPr>
              <w:rPr>
                <w:sz w:val="20"/>
                <w:szCs w:val="20"/>
                <w:lang w:val="lv-LV"/>
              </w:rPr>
            </w:pPr>
          </w:p>
        </w:tc>
        <w:tc>
          <w:tcPr>
            <w:tcW w:w="993" w:type="dxa"/>
            <w:vAlign w:val="center"/>
          </w:tcPr>
          <w:p w14:paraId="0060A756" w14:textId="77777777" w:rsidR="00384DA2" w:rsidRPr="00E26327" w:rsidRDefault="00384DA2" w:rsidP="00476C89">
            <w:pPr>
              <w:rPr>
                <w:sz w:val="20"/>
                <w:szCs w:val="20"/>
                <w:lang w:val="lv-LV"/>
              </w:rPr>
            </w:pPr>
          </w:p>
        </w:tc>
        <w:tc>
          <w:tcPr>
            <w:tcW w:w="708" w:type="dxa"/>
            <w:vAlign w:val="center"/>
          </w:tcPr>
          <w:p w14:paraId="17002E2A" w14:textId="77777777" w:rsidR="00384DA2" w:rsidRPr="00E26327" w:rsidRDefault="00384DA2" w:rsidP="00476C89">
            <w:pPr>
              <w:jc w:val="center"/>
              <w:rPr>
                <w:sz w:val="20"/>
                <w:szCs w:val="20"/>
                <w:lang w:val="lv-LV"/>
              </w:rPr>
            </w:pPr>
          </w:p>
        </w:tc>
        <w:tc>
          <w:tcPr>
            <w:tcW w:w="993" w:type="dxa"/>
            <w:vAlign w:val="center"/>
          </w:tcPr>
          <w:p w14:paraId="7CF7C345" w14:textId="77777777" w:rsidR="00384DA2" w:rsidRPr="00E26327" w:rsidRDefault="00384DA2" w:rsidP="00476C89">
            <w:pPr>
              <w:jc w:val="center"/>
              <w:rPr>
                <w:sz w:val="20"/>
                <w:szCs w:val="20"/>
                <w:lang w:val="lv-LV"/>
              </w:rPr>
            </w:pPr>
          </w:p>
        </w:tc>
        <w:tc>
          <w:tcPr>
            <w:tcW w:w="992" w:type="dxa"/>
            <w:vAlign w:val="center"/>
          </w:tcPr>
          <w:p w14:paraId="480B173F" w14:textId="77777777" w:rsidR="00384DA2" w:rsidRPr="00E26327" w:rsidRDefault="00384DA2" w:rsidP="00476C89">
            <w:pPr>
              <w:jc w:val="center"/>
              <w:rPr>
                <w:sz w:val="20"/>
                <w:szCs w:val="20"/>
                <w:lang w:val="lv-LV"/>
              </w:rPr>
            </w:pPr>
          </w:p>
        </w:tc>
        <w:tc>
          <w:tcPr>
            <w:tcW w:w="850" w:type="dxa"/>
            <w:vAlign w:val="center"/>
          </w:tcPr>
          <w:p w14:paraId="6C87AE6A" w14:textId="77777777" w:rsidR="00384DA2" w:rsidRPr="00E26327" w:rsidRDefault="00384DA2" w:rsidP="00476C89">
            <w:pPr>
              <w:jc w:val="center"/>
              <w:rPr>
                <w:sz w:val="20"/>
                <w:szCs w:val="20"/>
                <w:lang w:val="lv-LV"/>
              </w:rPr>
            </w:pPr>
          </w:p>
        </w:tc>
        <w:tc>
          <w:tcPr>
            <w:tcW w:w="1276" w:type="dxa"/>
          </w:tcPr>
          <w:p w14:paraId="2C3B133E" w14:textId="77777777" w:rsidR="00384DA2" w:rsidRPr="00E26327" w:rsidRDefault="00384DA2" w:rsidP="00476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sz w:val="20"/>
                <w:szCs w:val="20"/>
                <w:u w:val="single"/>
                <w:lang w:val="lv-LV"/>
              </w:rPr>
            </w:pPr>
          </w:p>
        </w:tc>
      </w:tr>
      <w:tr w:rsidR="00384DA2" w:rsidRPr="00E26327" w14:paraId="31C0CE0A" w14:textId="77777777" w:rsidTr="00785B5B">
        <w:trPr>
          <w:trHeight w:val="20"/>
        </w:trPr>
        <w:tc>
          <w:tcPr>
            <w:tcW w:w="2802" w:type="dxa"/>
            <w:vAlign w:val="bottom"/>
          </w:tcPr>
          <w:p w14:paraId="3D2F1FC1" w14:textId="7429137A" w:rsidR="00384DA2" w:rsidRPr="00E26327" w:rsidRDefault="00384DA2" w:rsidP="00476C89">
            <w:pPr>
              <w:ind w:left="142"/>
              <w:rPr>
                <w:sz w:val="20"/>
                <w:szCs w:val="20"/>
                <w:lang w:val="lv-LV"/>
              </w:rPr>
            </w:pPr>
            <w:r w:rsidRPr="00E26327">
              <w:rPr>
                <w:i/>
                <w:iCs/>
                <w:sz w:val="20"/>
                <w:szCs w:val="20"/>
                <w:lang w:val="lv-LV"/>
              </w:rPr>
              <w:t>t.</w:t>
            </w:r>
            <w:r w:rsidR="00DD67CF">
              <w:rPr>
                <w:i/>
                <w:iCs/>
                <w:sz w:val="20"/>
                <w:szCs w:val="20"/>
                <w:lang w:val="lv-LV"/>
              </w:rPr>
              <w:t> </w:t>
            </w:r>
            <w:r w:rsidRPr="00E26327">
              <w:rPr>
                <w:i/>
                <w:iCs/>
                <w:sz w:val="20"/>
                <w:szCs w:val="20"/>
                <w:lang w:val="lv-LV"/>
              </w:rPr>
              <w:t>sk. īstermiņa</w:t>
            </w:r>
          </w:p>
        </w:tc>
        <w:tc>
          <w:tcPr>
            <w:tcW w:w="850" w:type="dxa"/>
            <w:vAlign w:val="center"/>
          </w:tcPr>
          <w:p w14:paraId="53E2085A" w14:textId="77777777" w:rsidR="00384DA2" w:rsidRPr="00E26327" w:rsidRDefault="00384DA2" w:rsidP="00476C89">
            <w:pPr>
              <w:rPr>
                <w:sz w:val="20"/>
                <w:szCs w:val="20"/>
                <w:lang w:val="lv-LV"/>
              </w:rPr>
            </w:pPr>
          </w:p>
        </w:tc>
        <w:tc>
          <w:tcPr>
            <w:tcW w:w="993" w:type="dxa"/>
            <w:vAlign w:val="center"/>
          </w:tcPr>
          <w:p w14:paraId="21674B59" w14:textId="77777777" w:rsidR="00384DA2" w:rsidRPr="00E26327" w:rsidRDefault="00384DA2" w:rsidP="00476C89">
            <w:pPr>
              <w:rPr>
                <w:sz w:val="20"/>
                <w:szCs w:val="20"/>
                <w:lang w:val="lv-LV"/>
              </w:rPr>
            </w:pPr>
          </w:p>
        </w:tc>
        <w:tc>
          <w:tcPr>
            <w:tcW w:w="708" w:type="dxa"/>
            <w:vAlign w:val="center"/>
          </w:tcPr>
          <w:p w14:paraId="12C26954" w14:textId="77777777" w:rsidR="00384DA2" w:rsidRPr="00E26327" w:rsidRDefault="00384DA2" w:rsidP="00476C89">
            <w:pPr>
              <w:jc w:val="center"/>
              <w:rPr>
                <w:sz w:val="20"/>
                <w:szCs w:val="20"/>
                <w:lang w:val="lv-LV"/>
              </w:rPr>
            </w:pPr>
            <w:r w:rsidRPr="00E26327">
              <w:rPr>
                <w:sz w:val="20"/>
                <w:szCs w:val="20"/>
                <w:lang w:val="lv-LV"/>
              </w:rPr>
              <w:t>x</w:t>
            </w:r>
          </w:p>
        </w:tc>
        <w:tc>
          <w:tcPr>
            <w:tcW w:w="993" w:type="dxa"/>
            <w:vAlign w:val="center"/>
          </w:tcPr>
          <w:p w14:paraId="474F86BE" w14:textId="77777777" w:rsidR="00384DA2" w:rsidRPr="00E26327" w:rsidRDefault="00384DA2" w:rsidP="00476C89">
            <w:pPr>
              <w:jc w:val="center"/>
              <w:rPr>
                <w:sz w:val="20"/>
                <w:szCs w:val="20"/>
                <w:lang w:val="lv-LV"/>
              </w:rPr>
            </w:pPr>
            <w:r w:rsidRPr="00E26327">
              <w:rPr>
                <w:sz w:val="20"/>
                <w:szCs w:val="20"/>
                <w:lang w:val="lv-LV"/>
              </w:rPr>
              <w:t>x</w:t>
            </w:r>
          </w:p>
        </w:tc>
        <w:tc>
          <w:tcPr>
            <w:tcW w:w="992" w:type="dxa"/>
            <w:vAlign w:val="center"/>
          </w:tcPr>
          <w:p w14:paraId="50F10EF3" w14:textId="77777777" w:rsidR="00384DA2" w:rsidRPr="00E26327" w:rsidRDefault="00384DA2" w:rsidP="00476C89">
            <w:pPr>
              <w:jc w:val="center"/>
              <w:rPr>
                <w:sz w:val="20"/>
                <w:szCs w:val="20"/>
                <w:lang w:val="lv-LV"/>
              </w:rPr>
            </w:pPr>
            <w:r w:rsidRPr="00E26327">
              <w:rPr>
                <w:sz w:val="20"/>
                <w:szCs w:val="20"/>
                <w:lang w:val="lv-LV"/>
              </w:rPr>
              <w:t>x</w:t>
            </w:r>
          </w:p>
        </w:tc>
        <w:tc>
          <w:tcPr>
            <w:tcW w:w="850" w:type="dxa"/>
            <w:vAlign w:val="center"/>
          </w:tcPr>
          <w:p w14:paraId="4AD757A5" w14:textId="77777777" w:rsidR="00384DA2" w:rsidRPr="00E26327" w:rsidRDefault="00384DA2" w:rsidP="00476C89">
            <w:pPr>
              <w:jc w:val="center"/>
              <w:rPr>
                <w:sz w:val="20"/>
                <w:szCs w:val="20"/>
                <w:lang w:val="lv-LV"/>
              </w:rPr>
            </w:pPr>
            <w:r w:rsidRPr="00E26327">
              <w:rPr>
                <w:sz w:val="20"/>
                <w:szCs w:val="20"/>
                <w:lang w:val="lv-LV"/>
              </w:rPr>
              <w:t>x</w:t>
            </w:r>
          </w:p>
        </w:tc>
        <w:tc>
          <w:tcPr>
            <w:tcW w:w="1276" w:type="dxa"/>
          </w:tcPr>
          <w:p w14:paraId="424A26D7" w14:textId="77777777" w:rsidR="00384DA2" w:rsidRPr="00E26327" w:rsidRDefault="00384DA2" w:rsidP="00476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sz w:val="20"/>
                <w:szCs w:val="20"/>
                <w:u w:val="single"/>
                <w:lang w:val="lv-LV"/>
              </w:rPr>
            </w:pPr>
          </w:p>
        </w:tc>
      </w:tr>
      <w:tr w:rsidR="00384DA2" w:rsidRPr="00E26327" w14:paraId="7AF57837" w14:textId="77777777" w:rsidTr="00785B5B">
        <w:trPr>
          <w:trHeight w:val="20"/>
        </w:trPr>
        <w:tc>
          <w:tcPr>
            <w:tcW w:w="2802" w:type="dxa"/>
            <w:vAlign w:val="bottom"/>
          </w:tcPr>
          <w:p w14:paraId="4CAD177F" w14:textId="77777777" w:rsidR="00384DA2" w:rsidRPr="00E26327" w:rsidRDefault="00384DA2" w:rsidP="00476C89">
            <w:pPr>
              <w:ind w:left="142"/>
              <w:rPr>
                <w:sz w:val="20"/>
                <w:szCs w:val="20"/>
                <w:lang w:val="lv-LV"/>
              </w:rPr>
            </w:pPr>
            <w:r w:rsidRPr="00E26327">
              <w:rPr>
                <w:i/>
                <w:iCs/>
                <w:sz w:val="20"/>
                <w:szCs w:val="20"/>
                <w:lang w:val="lv-LV"/>
              </w:rPr>
              <w:t>t.sk. ilgtermiņa</w:t>
            </w:r>
          </w:p>
        </w:tc>
        <w:tc>
          <w:tcPr>
            <w:tcW w:w="850" w:type="dxa"/>
            <w:vAlign w:val="center"/>
          </w:tcPr>
          <w:p w14:paraId="276B3004" w14:textId="77777777" w:rsidR="00384DA2" w:rsidRPr="00E26327" w:rsidRDefault="00384DA2" w:rsidP="00476C89">
            <w:pPr>
              <w:rPr>
                <w:sz w:val="20"/>
                <w:szCs w:val="20"/>
                <w:lang w:val="lv-LV"/>
              </w:rPr>
            </w:pPr>
          </w:p>
        </w:tc>
        <w:tc>
          <w:tcPr>
            <w:tcW w:w="993" w:type="dxa"/>
            <w:vAlign w:val="center"/>
          </w:tcPr>
          <w:p w14:paraId="561DCADD" w14:textId="77777777" w:rsidR="00384DA2" w:rsidRPr="00E26327" w:rsidRDefault="00384DA2" w:rsidP="00476C89">
            <w:pPr>
              <w:rPr>
                <w:sz w:val="20"/>
                <w:szCs w:val="20"/>
                <w:lang w:val="lv-LV"/>
              </w:rPr>
            </w:pPr>
          </w:p>
        </w:tc>
        <w:tc>
          <w:tcPr>
            <w:tcW w:w="708" w:type="dxa"/>
            <w:vAlign w:val="center"/>
          </w:tcPr>
          <w:p w14:paraId="4FFC7014" w14:textId="77777777" w:rsidR="00384DA2" w:rsidRPr="00E26327" w:rsidRDefault="00384DA2" w:rsidP="00476C89">
            <w:pPr>
              <w:jc w:val="center"/>
              <w:rPr>
                <w:sz w:val="20"/>
                <w:szCs w:val="20"/>
                <w:lang w:val="lv-LV"/>
              </w:rPr>
            </w:pPr>
            <w:r w:rsidRPr="00E26327">
              <w:rPr>
                <w:sz w:val="20"/>
                <w:szCs w:val="20"/>
                <w:lang w:val="lv-LV"/>
              </w:rPr>
              <w:t>x</w:t>
            </w:r>
          </w:p>
        </w:tc>
        <w:tc>
          <w:tcPr>
            <w:tcW w:w="993" w:type="dxa"/>
            <w:vAlign w:val="center"/>
          </w:tcPr>
          <w:p w14:paraId="22648968" w14:textId="77777777" w:rsidR="00384DA2" w:rsidRPr="00E26327" w:rsidRDefault="00384DA2" w:rsidP="00476C89">
            <w:pPr>
              <w:jc w:val="center"/>
              <w:rPr>
                <w:sz w:val="20"/>
                <w:szCs w:val="20"/>
                <w:lang w:val="lv-LV"/>
              </w:rPr>
            </w:pPr>
            <w:r w:rsidRPr="00E26327">
              <w:rPr>
                <w:sz w:val="20"/>
                <w:szCs w:val="20"/>
                <w:lang w:val="lv-LV"/>
              </w:rPr>
              <w:t>x</w:t>
            </w:r>
          </w:p>
        </w:tc>
        <w:tc>
          <w:tcPr>
            <w:tcW w:w="992" w:type="dxa"/>
            <w:vAlign w:val="center"/>
          </w:tcPr>
          <w:p w14:paraId="05F821F8" w14:textId="77777777" w:rsidR="00384DA2" w:rsidRPr="00E26327" w:rsidRDefault="00384DA2" w:rsidP="00476C89">
            <w:pPr>
              <w:jc w:val="center"/>
              <w:rPr>
                <w:sz w:val="20"/>
                <w:szCs w:val="20"/>
                <w:lang w:val="lv-LV"/>
              </w:rPr>
            </w:pPr>
            <w:r w:rsidRPr="00E26327">
              <w:rPr>
                <w:sz w:val="20"/>
                <w:szCs w:val="20"/>
                <w:lang w:val="lv-LV"/>
              </w:rPr>
              <w:t>x</w:t>
            </w:r>
          </w:p>
        </w:tc>
        <w:tc>
          <w:tcPr>
            <w:tcW w:w="850" w:type="dxa"/>
            <w:vAlign w:val="center"/>
          </w:tcPr>
          <w:p w14:paraId="1B3BC9A3" w14:textId="77777777" w:rsidR="00384DA2" w:rsidRPr="00E26327" w:rsidRDefault="00384DA2" w:rsidP="00476C89">
            <w:pPr>
              <w:jc w:val="center"/>
              <w:rPr>
                <w:sz w:val="20"/>
                <w:szCs w:val="20"/>
                <w:lang w:val="lv-LV"/>
              </w:rPr>
            </w:pPr>
            <w:r w:rsidRPr="00E26327">
              <w:rPr>
                <w:sz w:val="20"/>
                <w:szCs w:val="20"/>
                <w:lang w:val="lv-LV"/>
              </w:rPr>
              <w:t>x</w:t>
            </w:r>
          </w:p>
        </w:tc>
        <w:tc>
          <w:tcPr>
            <w:tcW w:w="1276" w:type="dxa"/>
          </w:tcPr>
          <w:p w14:paraId="5FB341F0" w14:textId="77777777" w:rsidR="00384DA2" w:rsidRPr="00E26327" w:rsidRDefault="00384DA2" w:rsidP="00476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sz w:val="20"/>
                <w:szCs w:val="20"/>
                <w:u w:val="single"/>
                <w:lang w:val="lv-LV"/>
              </w:rPr>
            </w:pPr>
          </w:p>
        </w:tc>
      </w:tr>
      <w:tr w:rsidR="00384DA2" w:rsidRPr="00E26327" w14:paraId="3AE140A4" w14:textId="77777777" w:rsidTr="00785B5B">
        <w:trPr>
          <w:trHeight w:val="20"/>
        </w:trPr>
        <w:tc>
          <w:tcPr>
            <w:tcW w:w="2802" w:type="dxa"/>
            <w:vAlign w:val="bottom"/>
          </w:tcPr>
          <w:p w14:paraId="3611C2A1" w14:textId="77777777" w:rsidR="00384DA2" w:rsidRPr="00E26327" w:rsidRDefault="00384DA2" w:rsidP="00476C89">
            <w:pPr>
              <w:rPr>
                <w:sz w:val="20"/>
                <w:szCs w:val="20"/>
                <w:lang w:val="lv-LV"/>
              </w:rPr>
            </w:pPr>
            <w:r w:rsidRPr="00E26327">
              <w:rPr>
                <w:b/>
                <w:bCs/>
                <w:sz w:val="20"/>
                <w:szCs w:val="20"/>
                <w:lang w:val="lv-LV"/>
              </w:rPr>
              <w:t>Parāds kopā</w:t>
            </w:r>
          </w:p>
        </w:tc>
        <w:tc>
          <w:tcPr>
            <w:tcW w:w="850" w:type="dxa"/>
            <w:vAlign w:val="center"/>
          </w:tcPr>
          <w:p w14:paraId="62645C80" w14:textId="77777777" w:rsidR="00384DA2" w:rsidRPr="00E26327" w:rsidRDefault="00384DA2" w:rsidP="00476C89">
            <w:pPr>
              <w:rPr>
                <w:sz w:val="20"/>
                <w:szCs w:val="20"/>
                <w:lang w:val="lv-LV"/>
              </w:rPr>
            </w:pPr>
            <w:r w:rsidRPr="00E26327">
              <w:rPr>
                <w:sz w:val="20"/>
                <w:szCs w:val="20"/>
                <w:lang w:val="lv-LV"/>
              </w:rPr>
              <w:t>IP.3.</w:t>
            </w:r>
          </w:p>
        </w:tc>
        <w:tc>
          <w:tcPr>
            <w:tcW w:w="993" w:type="dxa"/>
            <w:vAlign w:val="center"/>
          </w:tcPr>
          <w:p w14:paraId="3F3D7550" w14:textId="77777777" w:rsidR="00384DA2" w:rsidRPr="00E26327" w:rsidRDefault="00384DA2" w:rsidP="00476C89">
            <w:pPr>
              <w:rPr>
                <w:sz w:val="20"/>
                <w:szCs w:val="20"/>
                <w:lang w:val="lv-LV"/>
              </w:rPr>
            </w:pPr>
          </w:p>
        </w:tc>
        <w:tc>
          <w:tcPr>
            <w:tcW w:w="708" w:type="dxa"/>
            <w:vAlign w:val="center"/>
          </w:tcPr>
          <w:p w14:paraId="33CA5D99" w14:textId="77777777" w:rsidR="00384DA2" w:rsidRPr="00E26327" w:rsidRDefault="00384DA2" w:rsidP="00476C89">
            <w:pPr>
              <w:jc w:val="center"/>
              <w:rPr>
                <w:sz w:val="20"/>
                <w:szCs w:val="20"/>
                <w:lang w:val="lv-LV"/>
              </w:rPr>
            </w:pPr>
          </w:p>
        </w:tc>
        <w:tc>
          <w:tcPr>
            <w:tcW w:w="993" w:type="dxa"/>
            <w:vAlign w:val="center"/>
          </w:tcPr>
          <w:p w14:paraId="757580C2" w14:textId="77777777" w:rsidR="00384DA2" w:rsidRPr="00E26327" w:rsidRDefault="00384DA2" w:rsidP="00476C89">
            <w:pPr>
              <w:jc w:val="center"/>
              <w:rPr>
                <w:sz w:val="20"/>
                <w:szCs w:val="20"/>
                <w:lang w:val="lv-LV"/>
              </w:rPr>
            </w:pPr>
          </w:p>
        </w:tc>
        <w:tc>
          <w:tcPr>
            <w:tcW w:w="992" w:type="dxa"/>
            <w:vAlign w:val="center"/>
          </w:tcPr>
          <w:p w14:paraId="37D98BF0" w14:textId="77777777" w:rsidR="00384DA2" w:rsidRPr="00E26327" w:rsidRDefault="00384DA2" w:rsidP="00476C89">
            <w:pPr>
              <w:jc w:val="center"/>
              <w:rPr>
                <w:sz w:val="20"/>
                <w:szCs w:val="20"/>
                <w:lang w:val="lv-LV"/>
              </w:rPr>
            </w:pPr>
          </w:p>
        </w:tc>
        <w:tc>
          <w:tcPr>
            <w:tcW w:w="850" w:type="dxa"/>
            <w:vAlign w:val="center"/>
          </w:tcPr>
          <w:p w14:paraId="2FDA3A99" w14:textId="77777777" w:rsidR="00384DA2" w:rsidRPr="00E26327" w:rsidRDefault="00384DA2" w:rsidP="00476C89">
            <w:pPr>
              <w:jc w:val="center"/>
              <w:rPr>
                <w:sz w:val="20"/>
                <w:szCs w:val="20"/>
                <w:lang w:val="lv-LV"/>
              </w:rPr>
            </w:pPr>
          </w:p>
        </w:tc>
        <w:tc>
          <w:tcPr>
            <w:tcW w:w="1276" w:type="dxa"/>
          </w:tcPr>
          <w:p w14:paraId="6206D333" w14:textId="77777777" w:rsidR="00384DA2" w:rsidRPr="00E26327" w:rsidRDefault="00384DA2" w:rsidP="00476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sz w:val="20"/>
                <w:szCs w:val="20"/>
                <w:lang w:val="lv-LV"/>
              </w:rPr>
            </w:pPr>
          </w:p>
        </w:tc>
      </w:tr>
      <w:tr w:rsidR="00384DA2" w:rsidRPr="00E26327" w14:paraId="2362E0C8" w14:textId="77777777" w:rsidTr="00785B5B">
        <w:trPr>
          <w:trHeight w:val="20"/>
        </w:trPr>
        <w:tc>
          <w:tcPr>
            <w:tcW w:w="2802" w:type="dxa"/>
            <w:vAlign w:val="bottom"/>
          </w:tcPr>
          <w:p w14:paraId="6E79A9BE" w14:textId="66DD131F" w:rsidR="00384DA2" w:rsidRPr="00E26327" w:rsidRDefault="00384DA2" w:rsidP="00476C89">
            <w:pPr>
              <w:ind w:left="142"/>
              <w:rPr>
                <w:sz w:val="20"/>
                <w:szCs w:val="20"/>
                <w:lang w:val="lv-LV"/>
              </w:rPr>
            </w:pPr>
            <w:r w:rsidRPr="00E26327">
              <w:rPr>
                <w:i/>
                <w:iCs/>
                <w:sz w:val="20"/>
                <w:szCs w:val="20"/>
                <w:lang w:val="lv-LV"/>
              </w:rPr>
              <w:t>t.</w:t>
            </w:r>
            <w:r w:rsidR="00DD67CF">
              <w:rPr>
                <w:i/>
                <w:iCs/>
                <w:sz w:val="20"/>
                <w:szCs w:val="20"/>
                <w:lang w:val="lv-LV"/>
              </w:rPr>
              <w:t> </w:t>
            </w:r>
            <w:r w:rsidRPr="00E26327">
              <w:rPr>
                <w:i/>
                <w:iCs/>
                <w:sz w:val="20"/>
                <w:szCs w:val="20"/>
                <w:lang w:val="lv-LV"/>
              </w:rPr>
              <w:t>sk. īstermiņa</w:t>
            </w:r>
          </w:p>
        </w:tc>
        <w:tc>
          <w:tcPr>
            <w:tcW w:w="850" w:type="dxa"/>
            <w:vAlign w:val="center"/>
          </w:tcPr>
          <w:p w14:paraId="4C71D9E1" w14:textId="77777777" w:rsidR="00384DA2" w:rsidRPr="00E26327" w:rsidRDefault="00384DA2" w:rsidP="00476C89">
            <w:pPr>
              <w:rPr>
                <w:sz w:val="20"/>
                <w:szCs w:val="20"/>
                <w:lang w:val="lv-LV"/>
              </w:rPr>
            </w:pPr>
          </w:p>
        </w:tc>
        <w:tc>
          <w:tcPr>
            <w:tcW w:w="993" w:type="dxa"/>
            <w:vAlign w:val="center"/>
          </w:tcPr>
          <w:p w14:paraId="46C07051" w14:textId="77777777" w:rsidR="00384DA2" w:rsidRPr="00E26327" w:rsidRDefault="00384DA2" w:rsidP="00476C89">
            <w:pPr>
              <w:rPr>
                <w:sz w:val="20"/>
                <w:szCs w:val="20"/>
                <w:lang w:val="lv-LV"/>
              </w:rPr>
            </w:pPr>
          </w:p>
        </w:tc>
        <w:tc>
          <w:tcPr>
            <w:tcW w:w="708" w:type="dxa"/>
            <w:vAlign w:val="center"/>
          </w:tcPr>
          <w:p w14:paraId="5FA1BCA0" w14:textId="77777777" w:rsidR="00384DA2" w:rsidRPr="00E26327" w:rsidRDefault="00384DA2" w:rsidP="00476C89">
            <w:pPr>
              <w:jc w:val="center"/>
              <w:rPr>
                <w:sz w:val="20"/>
                <w:szCs w:val="20"/>
                <w:lang w:val="lv-LV"/>
              </w:rPr>
            </w:pPr>
            <w:r w:rsidRPr="00E26327">
              <w:rPr>
                <w:sz w:val="20"/>
                <w:szCs w:val="20"/>
                <w:lang w:val="lv-LV"/>
              </w:rPr>
              <w:t>x</w:t>
            </w:r>
          </w:p>
        </w:tc>
        <w:tc>
          <w:tcPr>
            <w:tcW w:w="993" w:type="dxa"/>
            <w:vAlign w:val="center"/>
          </w:tcPr>
          <w:p w14:paraId="5ACE20DD" w14:textId="77777777" w:rsidR="00384DA2" w:rsidRPr="00E26327" w:rsidRDefault="00384DA2" w:rsidP="00476C89">
            <w:pPr>
              <w:jc w:val="center"/>
              <w:rPr>
                <w:sz w:val="20"/>
                <w:szCs w:val="20"/>
                <w:lang w:val="lv-LV"/>
              </w:rPr>
            </w:pPr>
            <w:r w:rsidRPr="00E26327">
              <w:rPr>
                <w:sz w:val="20"/>
                <w:szCs w:val="20"/>
                <w:lang w:val="lv-LV"/>
              </w:rPr>
              <w:t>x</w:t>
            </w:r>
          </w:p>
        </w:tc>
        <w:tc>
          <w:tcPr>
            <w:tcW w:w="992" w:type="dxa"/>
            <w:vAlign w:val="center"/>
          </w:tcPr>
          <w:p w14:paraId="30CF96DA" w14:textId="77777777" w:rsidR="00384DA2" w:rsidRPr="00E26327" w:rsidRDefault="00384DA2" w:rsidP="00476C89">
            <w:pPr>
              <w:jc w:val="center"/>
              <w:rPr>
                <w:sz w:val="20"/>
                <w:szCs w:val="20"/>
                <w:lang w:val="lv-LV"/>
              </w:rPr>
            </w:pPr>
            <w:r w:rsidRPr="00E26327">
              <w:rPr>
                <w:sz w:val="20"/>
                <w:szCs w:val="20"/>
                <w:lang w:val="lv-LV"/>
              </w:rPr>
              <w:t>x</w:t>
            </w:r>
          </w:p>
        </w:tc>
        <w:tc>
          <w:tcPr>
            <w:tcW w:w="850" w:type="dxa"/>
            <w:vAlign w:val="center"/>
          </w:tcPr>
          <w:p w14:paraId="26DAF77F" w14:textId="77777777" w:rsidR="00384DA2" w:rsidRPr="00E26327" w:rsidRDefault="00384DA2" w:rsidP="00476C89">
            <w:pPr>
              <w:jc w:val="center"/>
              <w:rPr>
                <w:sz w:val="20"/>
                <w:szCs w:val="20"/>
                <w:lang w:val="lv-LV"/>
              </w:rPr>
            </w:pPr>
            <w:r w:rsidRPr="00E26327">
              <w:rPr>
                <w:sz w:val="20"/>
                <w:szCs w:val="20"/>
                <w:lang w:val="lv-LV"/>
              </w:rPr>
              <w:t>x</w:t>
            </w:r>
          </w:p>
        </w:tc>
        <w:tc>
          <w:tcPr>
            <w:tcW w:w="1276" w:type="dxa"/>
          </w:tcPr>
          <w:p w14:paraId="395595DC" w14:textId="77777777" w:rsidR="00384DA2" w:rsidRPr="00E26327" w:rsidRDefault="00384DA2" w:rsidP="00476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sz w:val="20"/>
                <w:szCs w:val="20"/>
                <w:u w:val="single"/>
                <w:lang w:val="lv-LV"/>
              </w:rPr>
            </w:pPr>
          </w:p>
        </w:tc>
      </w:tr>
      <w:tr w:rsidR="00384DA2" w:rsidRPr="00E26327" w14:paraId="09C4CB2A" w14:textId="77777777" w:rsidTr="00785B5B">
        <w:trPr>
          <w:trHeight w:val="20"/>
        </w:trPr>
        <w:tc>
          <w:tcPr>
            <w:tcW w:w="2802" w:type="dxa"/>
            <w:vAlign w:val="bottom"/>
          </w:tcPr>
          <w:p w14:paraId="2356138D" w14:textId="4A338A5E" w:rsidR="00384DA2" w:rsidRPr="00E26327" w:rsidRDefault="00384DA2" w:rsidP="00476C89">
            <w:pPr>
              <w:ind w:left="142"/>
              <w:rPr>
                <w:sz w:val="20"/>
                <w:szCs w:val="20"/>
                <w:lang w:val="lv-LV"/>
              </w:rPr>
            </w:pPr>
            <w:r w:rsidRPr="00E26327">
              <w:rPr>
                <w:i/>
                <w:iCs/>
                <w:sz w:val="20"/>
                <w:szCs w:val="20"/>
                <w:lang w:val="lv-LV"/>
              </w:rPr>
              <w:t>t.</w:t>
            </w:r>
            <w:r w:rsidR="00DD67CF">
              <w:rPr>
                <w:i/>
                <w:iCs/>
                <w:sz w:val="20"/>
                <w:szCs w:val="20"/>
                <w:lang w:val="lv-LV"/>
              </w:rPr>
              <w:t> </w:t>
            </w:r>
            <w:r w:rsidRPr="00E26327">
              <w:rPr>
                <w:i/>
                <w:iCs/>
                <w:sz w:val="20"/>
                <w:szCs w:val="20"/>
                <w:lang w:val="lv-LV"/>
              </w:rPr>
              <w:t>sk. ilgtermiņa</w:t>
            </w:r>
          </w:p>
        </w:tc>
        <w:tc>
          <w:tcPr>
            <w:tcW w:w="850" w:type="dxa"/>
            <w:vAlign w:val="center"/>
          </w:tcPr>
          <w:p w14:paraId="3838D939" w14:textId="77777777" w:rsidR="00384DA2" w:rsidRPr="00E26327" w:rsidRDefault="00384DA2" w:rsidP="00476C89">
            <w:pPr>
              <w:rPr>
                <w:sz w:val="20"/>
                <w:szCs w:val="20"/>
                <w:lang w:val="lv-LV"/>
              </w:rPr>
            </w:pPr>
          </w:p>
        </w:tc>
        <w:tc>
          <w:tcPr>
            <w:tcW w:w="993" w:type="dxa"/>
            <w:vAlign w:val="center"/>
          </w:tcPr>
          <w:p w14:paraId="77F220BE" w14:textId="77777777" w:rsidR="00384DA2" w:rsidRPr="00E26327" w:rsidRDefault="00384DA2" w:rsidP="00476C89">
            <w:pPr>
              <w:rPr>
                <w:sz w:val="20"/>
                <w:szCs w:val="20"/>
                <w:lang w:val="lv-LV"/>
              </w:rPr>
            </w:pPr>
          </w:p>
        </w:tc>
        <w:tc>
          <w:tcPr>
            <w:tcW w:w="708" w:type="dxa"/>
            <w:vAlign w:val="center"/>
          </w:tcPr>
          <w:p w14:paraId="1EDF0C57" w14:textId="77777777" w:rsidR="00384DA2" w:rsidRPr="00E26327" w:rsidRDefault="00384DA2" w:rsidP="00476C89">
            <w:pPr>
              <w:jc w:val="center"/>
              <w:rPr>
                <w:sz w:val="20"/>
                <w:szCs w:val="20"/>
                <w:lang w:val="lv-LV"/>
              </w:rPr>
            </w:pPr>
            <w:r w:rsidRPr="00E26327">
              <w:rPr>
                <w:sz w:val="20"/>
                <w:szCs w:val="20"/>
                <w:lang w:val="lv-LV"/>
              </w:rPr>
              <w:t>x</w:t>
            </w:r>
          </w:p>
        </w:tc>
        <w:tc>
          <w:tcPr>
            <w:tcW w:w="993" w:type="dxa"/>
            <w:vAlign w:val="center"/>
          </w:tcPr>
          <w:p w14:paraId="6DE92E0F" w14:textId="77777777" w:rsidR="00384DA2" w:rsidRPr="00E26327" w:rsidRDefault="00384DA2" w:rsidP="00476C89">
            <w:pPr>
              <w:jc w:val="center"/>
              <w:rPr>
                <w:sz w:val="20"/>
                <w:szCs w:val="20"/>
                <w:lang w:val="lv-LV"/>
              </w:rPr>
            </w:pPr>
            <w:r w:rsidRPr="00E26327">
              <w:rPr>
                <w:sz w:val="20"/>
                <w:szCs w:val="20"/>
                <w:lang w:val="lv-LV"/>
              </w:rPr>
              <w:t>x</w:t>
            </w:r>
          </w:p>
        </w:tc>
        <w:tc>
          <w:tcPr>
            <w:tcW w:w="992" w:type="dxa"/>
            <w:vAlign w:val="center"/>
          </w:tcPr>
          <w:p w14:paraId="2598E817" w14:textId="77777777" w:rsidR="00384DA2" w:rsidRPr="00E26327" w:rsidRDefault="00384DA2" w:rsidP="00476C89">
            <w:pPr>
              <w:jc w:val="center"/>
              <w:rPr>
                <w:sz w:val="20"/>
                <w:szCs w:val="20"/>
                <w:lang w:val="lv-LV"/>
              </w:rPr>
            </w:pPr>
            <w:r w:rsidRPr="00E26327">
              <w:rPr>
                <w:sz w:val="20"/>
                <w:szCs w:val="20"/>
                <w:lang w:val="lv-LV"/>
              </w:rPr>
              <w:t>x</w:t>
            </w:r>
          </w:p>
        </w:tc>
        <w:tc>
          <w:tcPr>
            <w:tcW w:w="850" w:type="dxa"/>
            <w:vAlign w:val="center"/>
          </w:tcPr>
          <w:p w14:paraId="760C90BF" w14:textId="77777777" w:rsidR="00384DA2" w:rsidRPr="00E26327" w:rsidRDefault="00384DA2" w:rsidP="00476C89">
            <w:pPr>
              <w:jc w:val="center"/>
              <w:rPr>
                <w:sz w:val="20"/>
                <w:szCs w:val="20"/>
                <w:lang w:val="lv-LV"/>
              </w:rPr>
            </w:pPr>
            <w:r w:rsidRPr="00E26327">
              <w:rPr>
                <w:sz w:val="20"/>
                <w:szCs w:val="20"/>
                <w:lang w:val="lv-LV"/>
              </w:rPr>
              <w:t>x</w:t>
            </w:r>
          </w:p>
        </w:tc>
        <w:tc>
          <w:tcPr>
            <w:tcW w:w="1276" w:type="dxa"/>
          </w:tcPr>
          <w:p w14:paraId="5B19D9C9" w14:textId="77777777" w:rsidR="00384DA2" w:rsidRPr="00E26327" w:rsidRDefault="00384DA2" w:rsidP="00476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sz w:val="20"/>
                <w:szCs w:val="20"/>
                <w:u w:val="single"/>
                <w:lang w:val="lv-LV"/>
              </w:rPr>
            </w:pPr>
          </w:p>
        </w:tc>
      </w:tr>
    </w:tbl>
    <w:p w14:paraId="1ECF4556" w14:textId="77777777" w:rsidR="00561D22" w:rsidRDefault="00561D22" w:rsidP="00476C89">
      <w:pPr>
        <w:pStyle w:val="ListParagraph"/>
        <w:tabs>
          <w:tab w:val="left" w:pos="6804"/>
        </w:tabs>
        <w:ind w:left="600"/>
        <w:jc w:val="both"/>
        <w:rPr>
          <w:b/>
          <w:sz w:val="28"/>
          <w:lang w:val="lv-LV"/>
        </w:rPr>
      </w:pPr>
    </w:p>
    <w:p w14:paraId="0A5C5181" w14:textId="77777777" w:rsidR="006742E0" w:rsidRDefault="006742E0">
      <w:pPr>
        <w:rPr>
          <w:b/>
          <w:sz w:val="28"/>
          <w:lang w:val="lv-LV"/>
        </w:rPr>
      </w:pPr>
      <w:r>
        <w:rPr>
          <w:b/>
          <w:sz w:val="28"/>
          <w:lang w:val="lv-LV"/>
        </w:rPr>
        <w:br w:type="page"/>
      </w:r>
    </w:p>
    <w:p w14:paraId="5DB2C73F" w14:textId="4079591C" w:rsidR="00384DA2" w:rsidRPr="00E26327" w:rsidRDefault="00384DA2" w:rsidP="00476C89">
      <w:pPr>
        <w:pStyle w:val="ListParagraph"/>
        <w:tabs>
          <w:tab w:val="left" w:pos="6804"/>
        </w:tabs>
        <w:ind w:left="600"/>
        <w:jc w:val="both"/>
        <w:rPr>
          <w:b/>
          <w:sz w:val="28"/>
          <w:lang w:val="lv-LV"/>
        </w:rPr>
      </w:pPr>
      <w:r w:rsidRPr="00561D22">
        <w:rPr>
          <w:b/>
          <w:sz w:val="28"/>
          <w:lang w:val="lv-LV"/>
        </w:rPr>
        <w:lastRenderedPageBreak/>
        <w:t>Izziņa:</w:t>
      </w:r>
      <w:r w:rsidR="00DD67CF">
        <w:rPr>
          <w:b/>
          <w:sz w:val="28"/>
          <w:lang w:val="lv-LV"/>
        </w:rPr>
        <w:t xml:space="preserve"> </w:t>
      </w:r>
    </w:p>
    <w:p w14:paraId="2E92B68C" w14:textId="291AA106" w:rsidR="00F7525F" w:rsidRDefault="00384DA2" w:rsidP="00476C89">
      <w:pPr>
        <w:pStyle w:val="ListParagraph"/>
        <w:tabs>
          <w:tab w:val="left" w:pos="6804"/>
        </w:tabs>
        <w:ind w:left="600"/>
        <w:jc w:val="both"/>
        <w:rPr>
          <w:b/>
          <w:lang w:val="lv-LV"/>
        </w:rPr>
      </w:pPr>
      <w:r w:rsidRPr="00E26327">
        <w:rPr>
          <w:b/>
          <w:lang w:val="lv-LV"/>
        </w:rPr>
        <w:t>IP.1.</w:t>
      </w:r>
      <w:r w:rsidR="003F4A86">
        <w:rPr>
          <w:b/>
          <w:lang w:val="lv-LV"/>
        </w:rPr>
        <w:t> </w:t>
      </w:r>
      <w:r w:rsidRPr="00E26327">
        <w:rPr>
          <w:b/>
          <w:lang w:val="lv-LV"/>
        </w:rPr>
        <w:t xml:space="preserve">Informācija par </w:t>
      </w:r>
      <w:proofErr w:type="spellStart"/>
      <w:r w:rsidRPr="00E26327">
        <w:rPr>
          <w:b/>
          <w:lang w:val="lv-LV"/>
        </w:rPr>
        <w:t>krājobligācijām</w:t>
      </w:r>
      <w:proofErr w:type="spellEnd"/>
      <w:r w:rsidRPr="00E26327">
        <w:rPr>
          <w:b/>
          <w:lang w:val="lv-LV"/>
        </w:rPr>
        <w:t xml:space="preserve"> pieprasījuma noguldījumu un termiņnoguldījumu sastāvā</w:t>
      </w:r>
    </w:p>
    <w:p w14:paraId="7EF166C9" w14:textId="75ACF16C" w:rsidR="00384DA2" w:rsidRPr="00E26327" w:rsidRDefault="00384DA2" w:rsidP="00476C89">
      <w:pPr>
        <w:rPr>
          <w:b/>
          <w:lang w:val="lv-LV"/>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02"/>
        <w:gridCol w:w="850"/>
        <w:gridCol w:w="993"/>
        <w:gridCol w:w="708"/>
        <w:gridCol w:w="1134"/>
        <w:gridCol w:w="851"/>
        <w:gridCol w:w="850"/>
        <w:gridCol w:w="1276"/>
      </w:tblGrid>
      <w:tr w:rsidR="00384DA2" w:rsidRPr="00E26327" w14:paraId="68ED8B0F" w14:textId="77777777" w:rsidTr="00785B5B">
        <w:trPr>
          <w:trHeight w:val="20"/>
        </w:trPr>
        <w:tc>
          <w:tcPr>
            <w:tcW w:w="2802" w:type="dxa"/>
            <w:vMerge w:val="restart"/>
            <w:vAlign w:val="center"/>
          </w:tcPr>
          <w:p w14:paraId="4D71D999" w14:textId="77777777" w:rsidR="00384DA2" w:rsidRPr="00E26327" w:rsidRDefault="00384DA2" w:rsidP="00476C89">
            <w:pPr>
              <w:jc w:val="center"/>
              <w:rPr>
                <w:sz w:val="20"/>
                <w:szCs w:val="20"/>
                <w:lang w:val="lv-LV"/>
              </w:rPr>
            </w:pPr>
            <w:r w:rsidRPr="00E26327">
              <w:rPr>
                <w:sz w:val="20"/>
                <w:szCs w:val="20"/>
                <w:lang w:val="lv-LV"/>
              </w:rPr>
              <w:t>Rādītāji</w:t>
            </w:r>
          </w:p>
        </w:tc>
        <w:tc>
          <w:tcPr>
            <w:tcW w:w="850" w:type="dxa"/>
            <w:vMerge w:val="restart"/>
            <w:vAlign w:val="center"/>
          </w:tcPr>
          <w:p w14:paraId="23B59A07" w14:textId="77777777" w:rsidR="00384DA2" w:rsidRPr="00E26327" w:rsidRDefault="00384DA2" w:rsidP="00476C89">
            <w:pPr>
              <w:ind w:left="-57" w:right="-57"/>
              <w:jc w:val="center"/>
              <w:rPr>
                <w:spacing w:val="-2"/>
                <w:sz w:val="20"/>
                <w:szCs w:val="20"/>
                <w:lang w:val="lv-LV"/>
              </w:rPr>
            </w:pPr>
            <w:r w:rsidRPr="00E26327">
              <w:rPr>
                <w:spacing w:val="-2"/>
                <w:sz w:val="20"/>
                <w:szCs w:val="20"/>
                <w:lang w:val="lv-LV"/>
              </w:rPr>
              <w:t xml:space="preserve">Piezīmes </w:t>
            </w:r>
            <w:r w:rsidRPr="00E26327">
              <w:rPr>
                <w:sz w:val="20"/>
                <w:szCs w:val="20"/>
                <w:lang w:val="lv-LV"/>
              </w:rPr>
              <w:t>numurs</w:t>
            </w:r>
          </w:p>
        </w:tc>
        <w:tc>
          <w:tcPr>
            <w:tcW w:w="993" w:type="dxa"/>
            <w:vMerge w:val="restart"/>
            <w:vAlign w:val="center"/>
          </w:tcPr>
          <w:p w14:paraId="08E2B10C" w14:textId="77777777" w:rsidR="00384DA2" w:rsidRPr="00E26327" w:rsidRDefault="00384DA2" w:rsidP="00476C89">
            <w:pPr>
              <w:ind w:left="-57" w:right="-57"/>
              <w:jc w:val="center"/>
              <w:rPr>
                <w:rFonts w:eastAsia="Arial Unicode MS"/>
                <w:sz w:val="20"/>
                <w:szCs w:val="20"/>
                <w:lang w:val="lv-LV"/>
              </w:rPr>
            </w:pPr>
            <w:r w:rsidRPr="00E26327">
              <w:rPr>
                <w:rFonts w:eastAsia="Arial Unicode MS"/>
                <w:sz w:val="20"/>
                <w:szCs w:val="20"/>
                <w:lang w:val="lv-LV"/>
              </w:rPr>
              <w:t>Pārskata perioda sākumā</w:t>
            </w:r>
          </w:p>
        </w:tc>
        <w:tc>
          <w:tcPr>
            <w:tcW w:w="3543" w:type="dxa"/>
            <w:gridSpan w:val="4"/>
            <w:vAlign w:val="center"/>
          </w:tcPr>
          <w:p w14:paraId="7BAEDD2B" w14:textId="77777777" w:rsidR="00384DA2" w:rsidRPr="00E26327" w:rsidRDefault="00384DA2" w:rsidP="00476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jc w:val="center"/>
              <w:rPr>
                <w:rFonts w:eastAsia="Arial Unicode MS"/>
                <w:sz w:val="20"/>
                <w:szCs w:val="20"/>
                <w:lang w:val="lv-LV"/>
              </w:rPr>
            </w:pPr>
            <w:r w:rsidRPr="00E26327">
              <w:rPr>
                <w:rFonts w:eastAsia="Arial Unicode MS"/>
                <w:sz w:val="20"/>
                <w:szCs w:val="20"/>
                <w:lang w:val="lv-LV"/>
              </w:rPr>
              <w:t>Pārskata periodā</w:t>
            </w:r>
          </w:p>
        </w:tc>
        <w:tc>
          <w:tcPr>
            <w:tcW w:w="1276" w:type="dxa"/>
            <w:vMerge w:val="restart"/>
            <w:vAlign w:val="center"/>
          </w:tcPr>
          <w:p w14:paraId="7E67A338" w14:textId="77777777" w:rsidR="00384DA2" w:rsidRPr="00E26327" w:rsidRDefault="00384DA2" w:rsidP="00476C89">
            <w:pPr>
              <w:ind w:left="-57" w:right="-57"/>
              <w:jc w:val="center"/>
              <w:rPr>
                <w:rFonts w:eastAsia="Arial Unicode MS"/>
                <w:sz w:val="20"/>
                <w:szCs w:val="20"/>
                <w:lang w:val="lv-LV"/>
              </w:rPr>
            </w:pPr>
            <w:r w:rsidRPr="00E26327">
              <w:rPr>
                <w:rFonts w:eastAsia="Arial Unicode MS"/>
                <w:sz w:val="20"/>
                <w:szCs w:val="20"/>
                <w:lang w:val="lv-LV"/>
              </w:rPr>
              <w:t>Pārskata perioda beigās (1. +  2. + 3. + 4. + 5.)</w:t>
            </w:r>
          </w:p>
        </w:tc>
      </w:tr>
      <w:tr w:rsidR="00384DA2" w:rsidRPr="00E26327" w14:paraId="53994A62" w14:textId="77777777" w:rsidTr="00DD67CF">
        <w:trPr>
          <w:trHeight w:val="20"/>
        </w:trPr>
        <w:tc>
          <w:tcPr>
            <w:tcW w:w="2802" w:type="dxa"/>
            <w:vMerge/>
            <w:vAlign w:val="center"/>
          </w:tcPr>
          <w:p w14:paraId="7BFCB80E" w14:textId="77777777" w:rsidR="00384DA2" w:rsidRPr="00E26327" w:rsidRDefault="00384DA2" w:rsidP="00476C89">
            <w:pPr>
              <w:rPr>
                <w:sz w:val="20"/>
                <w:szCs w:val="20"/>
                <w:lang w:val="lv-LV"/>
              </w:rPr>
            </w:pPr>
          </w:p>
        </w:tc>
        <w:tc>
          <w:tcPr>
            <w:tcW w:w="850" w:type="dxa"/>
            <w:vMerge/>
            <w:vAlign w:val="center"/>
          </w:tcPr>
          <w:p w14:paraId="292DE9B9" w14:textId="77777777" w:rsidR="00384DA2" w:rsidRPr="00E26327" w:rsidRDefault="00384DA2" w:rsidP="00476C89">
            <w:pPr>
              <w:rPr>
                <w:sz w:val="20"/>
                <w:szCs w:val="20"/>
                <w:lang w:val="lv-LV"/>
              </w:rPr>
            </w:pPr>
          </w:p>
        </w:tc>
        <w:tc>
          <w:tcPr>
            <w:tcW w:w="993" w:type="dxa"/>
            <w:vMerge/>
            <w:vAlign w:val="center"/>
          </w:tcPr>
          <w:p w14:paraId="616C229D" w14:textId="77777777" w:rsidR="00384DA2" w:rsidRPr="00E26327" w:rsidRDefault="00384DA2" w:rsidP="00476C89">
            <w:pPr>
              <w:rPr>
                <w:sz w:val="20"/>
                <w:szCs w:val="20"/>
                <w:lang w:val="lv-LV"/>
              </w:rPr>
            </w:pPr>
          </w:p>
        </w:tc>
        <w:tc>
          <w:tcPr>
            <w:tcW w:w="708" w:type="dxa"/>
            <w:vAlign w:val="center"/>
          </w:tcPr>
          <w:p w14:paraId="0C78DB06" w14:textId="77777777" w:rsidR="00384DA2" w:rsidRPr="00E26327" w:rsidRDefault="00384DA2" w:rsidP="00476C89">
            <w:pPr>
              <w:ind w:left="-57" w:right="-57"/>
              <w:jc w:val="center"/>
              <w:rPr>
                <w:rFonts w:eastAsia="Arial Unicode MS"/>
                <w:sz w:val="20"/>
                <w:szCs w:val="20"/>
                <w:lang w:val="lv-LV"/>
              </w:rPr>
            </w:pPr>
            <w:r w:rsidRPr="00E26327">
              <w:rPr>
                <w:rFonts w:eastAsia="Arial Unicode MS"/>
                <w:sz w:val="20"/>
                <w:szCs w:val="20"/>
                <w:lang w:val="lv-LV"/>
              </w:rPr>
              <w:t>izmak</w:t>
            </w:r>
            <w:r w:rsidRPr="00E26327">
              <w:rPr>
                <w:rFonts w:eastAsia="Arial Unicode MS"/>
                <w:sz w:val="20"/>
                <w:szCs w:val="20"/>
                <w:lang w:val="lv-LV"/>
              </w:rPr>
              <w:softHyphen/>
              <w:t xml:space="preserve">sāts </w:t>
            </w:r>
            <w:r w:rsidRPr="00E26327">
              <w:rPr>
                <w:rFonts w:eastAsia="Arial Unicode MS"/>
                <w:sz w:val="20"/>
                <w:szCs w:val="20"/>
                <w:lang w:val="lv-LV"/>
              </w:rPr>
              <w:br/>
              <w:t>(+)</w:t>
            </w:r>
          </w:p>
        </w:tc>
        <w:tc>
          <w:tcPr>
            <w:tcW w:w="1134" w:type="dxa"/>
            <w:vAlign w:val="center"/>
          </w:tcPr>
          <w:p w14:paraId="719B0658" w14:textId="77777777" w:rsidR="00BF5C87" w:rsidRDefault="00384DA2" w:rsidP="00476C89">
            <w:pPr>
              <w:ind w:left="-57" w:right="-57"/>
              <w:jc w:val="center"/>
              <w:rPr>
                <w:rFonts w:eastAsia="Arial Unicode MS"/>
                <w:sz w:val="20"/>
                <w:szCs w:val="20"/>
                <w:lang w:val="lv-LV"/>
              </w:rPr>
            </w:pPr>
            <w:r w:rsidRPr="00E26327">
              <w:rPr>
                <w:rFonts w:eastAsia="Arial Unicode MS"/>
                <w:sz w:val="20"/>
                <w:szCs w:val="20"/>
                <w:lang w:val="lv-LV"/>
              </w:rPr>
              <w:t xml:space="preserve">atmaksāts </w:t>
            </w:r>
          </w:p>
          <w:p w14:paraId="13771D92" w14:textId="634F4A03" w:rsidR="00384DA2" w:rsidRPr="00E26327" w:rsidRDefault="00384DA2" w:rsidP="00476C89">
            <w:pPr>
              <w:ind w:left="-57" w:right="-57"/>
              <w:jc w:val="center"/>
              <w:rPr>
                <w:rFonts w:eastAsia="Arial Unicode MS"/>
                <w:sz w:val="20"/>
                <w:szCs w:val="20"/>
                <w:lang w:val="lv-LV"/>
              </w:rPr>
            </w:pPr>
            <w:r w:rsidRPr="00E26327">
              <w:rPr>
                <w:rFonts w:eastAsia="Arial Unicode MS"/>
                <w:sz w:val="20"/>
                <w:szCs w:val="20"/>
                <w:lang w:val="lv-LV"/>
              </w:rPr>
              <w:t>(–)</w:t>
            </w:r>
          </w:p>
        </w:tc>
        <w:tc>
          <w:tcPr>
            <w:tcW w:w="851" w:type="dxa"/>
            <w:vAlign w:val="center"/>
          </w:tcPr>
          <w:p w14:paraId="5BB619D8" w14:textId="73D75298" w:rsidR="00384DA2" w:rsidRPr="00E26327" w:rsidRDefault="00384DA2" w:rsidP="00476C89">
            <w:pPr>
              <w:ind w:left="-57" w:right="-57"/>
              <w:jc w:val="center"/>
              <w:rPr>
                <w:rFonts w:eastAsia="Arial Unicode MS"/>
                <w:sz w:val="20"/>
                <w:szCs w:val="20"/>
                <w:lang w:val="lv-LV"/>
              </w:rPr>
            </w:pPr>
            <w:r w:rsidRPr="00E26327">
              <w:rPr>
                <w:rFonts w:eastAsia="Arial Unicode MS"/>
                <w:sz w:val="20"/>
                <w:szCs w:val="20"/>
                <w:lang w:val="lv-LV"/>
              </w:rPr>
              <w:t>valūtas kursa svārstī</w:t>
            </w:r>
            <w:r w:rsidR="00BF5C87">
              <w:rPr>
                <w:rFonts w:eastAsia="Arial Unicode MS"/>
                <w:sz w:val="20"/>
                <w:szCs w:val="20"/>
                <w:lang w:val="lv-LV"/>
              </w:rPr>
              <w:softHyphen/>
            </w:r>
            <w:r w:rsidRPr="00E26327">
              <w:rPr>
                <w:rFonts w:eastAsia="Arial Unicode MS"/>
                <w:sz w:val="20"/>
                <w:szCs w:val="20"/>
                <w:lang w:val="lv-LV"/>
              </w:rPr>
              <w:t>bas (+,–)</w:t>
            </w:r>
          </w:p>
        </w:tc>
        <w:tc>
          <w:tcPr>
            <w:tcW w:w="850" w:type="dxa"/>
            <w:vAlign w:val="center"/>
          </w:tcPr>
          <w:p w14:paraId="740A48F6" w14:textId="77777777" w:rsidR="00384DA2" w:rsidRPr="00E26327" w:rsidRDefault="00384DA2" w:rsidP="00476C89">
            <w:pPr>
              <w:ind w:left="-57" w:right="-57"/>
              <w:jc w:val="center"/>
              <w:rPr>
                <w:rFonts w:eastAsia="Arial Unicode MS"/>
                <w:sz w:val="20"/>
                <w:szCs w:val="20"/>
                <w:lang w:val="lv-LV"/>
              </w:rPr>
            </w:pPr>
            <w:r w:rsidRPr="00E26327">
              <w:rPr>
                <w:rFonts w:eastAsia="Arial Unicode MS"/>
                <w:sz w:val="20"/>
                <w:szCs w:val="20"/>
                <w:lang w:val="lv-LV"/>
              </w:rPr>
              <w:t>citas izmaiņas</w:t>
            </w:r>
          </w:p>
          <w:p w14:paraId="499DE8DF" w14:textId="77777777" w:rsidR="00384DA2" w:rsidRPr="00E26327" w:rsidRDefault="00384DA2" w:rsidP="00476C89">
            <w:pPr>
              <w:ind w:left="-57" w:right="-57"/>
              <w:jc w:val="center"/>
              <w:rPr>
                <w:rFonts w:eastAsia="Arial Unicode MS"/>
                <w:sz w:val="20"/>
                <w:szCs w:val="20"/>
                <w:lang w:val="lv-LV"/>
              </w:rPr>
            </w:pPr>
            <w:r w:rsidRPr="00E26327">
              <w:rPr>
                <w:rFonts w:eastAsia="Arial Unicode MS"/>
                <w:sz w:val="20"/>
                <w:szCs w:val="20"/>
                <w:lang w:val="lv-LV"/>
              </w:rPr>
              <w:t>(+,–)</w:t>
            </w:r>
          </w:p>
        </w:tc>
        <w:tc>
          <w:tcPr>
            <w:tcW w:w="1276" w:type="dxa"/>
            <w:vMerge/>
          </w:tcPr>
          <w:p w14:paraId="49FB953E" w14:textId="77777777" w:rsidR="00384DA2" w:rsidRPr="00E26327" w:rsidRDefault="00384DA2" w:rsidP="00476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sz w:val="20"/>
                <w:szCs w:val="20"/>
                <w:lang w:val="lv-LV"/>
              </w:rPr>
            </w:pPr>
          </w:p>
        </w:tc>
      </w:tr>
      <w:tr w:rsidR="00384DA2" w:rsidRPr="00E26327" w14:paraId="1969EEF1" w14:textId="77777777" w:rsidTr="00DD67CF">
        <w:trPr>
          <w:trHeight w:val="20"/>
        </w:trPr>
        <w:tc>
          <w:tcPr>
            <w:tcW w:w="2802" w:type="dxa"/>
            <w:vAlign w:val="center"/>
          </w:tcPr>
          <w:p w14:paraId="3AC769CB" w14:textId="77777777" w:rsidR="00384DA2" w:rsidRPr="00E26327" w:rsidRDefault="00384DA2" w:rsidP="00476C89">
            <w:pPr>
              <w:jc w:val="center"/>
              <w:rPr>
                <w:sz w:val="20"/>
                <w:szCs w:val="20"/>
                <w:lang w:val="lv-LV"/>
              </w:rPr>
            </w:pPr>
            <w:r w:rsidRPr="00E26327">
              <w:rPr>
                <w:sz w:val="20"/>
                <w:szCs w:val="20"/>
                <w:lang w:val="lv-LV"/>
              </w:rPr>
              <w:t>A</w:t>
            </w:r>
          </w:p>
        </w:tc>
        <w:tc>
          <w:tcPr>
            <w:tcW w:w="850" w:type="dxa"/>
            <w:vAlign w:val="center"/>
          </w:tcPr>
          <w:p w14:paraId="0F326292" w14:textId="77777777" w:rsidR="00384DA2" w:rsidRPr="00E26327" w:rsidRDefault="00384DA2" w:rsidP="00476C89">
            <w:pPr>
              <w:jc w:val="center"/>
              <w:rPr>
                <w:sz w:val="20"/>
                <w:szCs w:val="20"/>
                <w:lang w:val="lv-LV"/>
              </w:rPr>
            </w:pPr>
            <w:r w:rsidRPr="00E26327">
              <w:rPr>
                <w:sz w:val="20"/>
                <w:szCs w:val="20"/>
                <w:lang w:val="lv-LV"/>
              </w:rPr>
              <w:t>B</w:t>
            </w:r>
          </w:p>
        </w:tc>
        <w:tc>
          <w:tcPr>
            <w:tcW w:w="993" w:type="dxa"/>
            <w:vAlign w:val="center"/>
          </w:tcPr>
          <w:p w14:paraId="1AFC3C01" w14:textId="77777777" w:rsidR="00384DA2" w:rsidRPr="00E26327" w:rsidRDefault="00384DA2" w:rsidP="00476C89">
            <w:pPr>
              <w:jc w:val="center"/>
              <w:rPr>
                <w:sz w:val="20"/>
                <w:szCs w:val="20"/>
                <w:lang w:val="lv-LV"/>
              </w:rPr>
            </w:pPr>
            <w:r w:rsidRPr="00E26327">
              <w:rPr>
                <w:sz w:val="20"/>
                <w:szCs w:val="20"/>
                <w:lang w:val="lv-LV"/>
              </w:rPr>
              <w:t>1</w:t>
            </w:r>
          </w:p>
        </w:tc>
        <w:tc>
          <w:tcPr>
            <w:tcW w:w="708" w:type="dxa"/>
            <w:vAlign w:val="center"/>
          </w:tcPr>
          <w:p w14:paraId="5996B858" w14:textId="77777777" w:rsidR="00384DA2" w:rsidRPr="00E26327" w:rsidRDefault="00384DA2" w:rsidP="00476C89">
            <w:pPr>
              <w:jc w:val="center"/>
              <w:rPr>
                <w:sz w:val="20"/>
                <w:szCs w:val="20"/>
                <w:lang w:val="lv-LV"/>
              </w:rPr>
            </w:pPr>
            <w:r w:rsidRPr="00E26327">
              <w:rPr>
                <w:sz w:val="20"/>
                <w:szCs w:val="20"/>
                <w:lang w:val="lv-LV"/>
              </w:rPr>
              <w:t>2</w:t>
            </w:r>
          </w:p>
        </w:tc>
        <w:tc>
          <w:tcPr>
            <w:tcW w:w="1134" w:type="dxa"/>
            <w:vAlign w:val="center"/>
          </w:tcPr>
          <w:p w14:paraId="062AFAD6" w14:textId="77777777" w:rsidR="00384DA2" w:rsidRPr="00E26327" w:rsidRDefault="00384DA2" w:rsidP="00476C89">
            <w:pPr>
              <w:jc w:val="center"/>
              <w:rPr>
                <w:sz w:val="20"/>
                <w:szCs w:val="20"/>
                <w:lang w:val="lv-LV"/>
              </w:rPr>
            </w:pPr>
            <w:r w:rsidRPr="00E26327">
              <w:rPr>
                <w:sz w:val="20"/>
                <w:szCs w:val="20"/>
                <w:lang w:val="lv-LV"/>
              </w:rPr>
              <w:t>3</w:t>
            </w:r>
          </w:p>
        </w:tc>
        <w:tc>
          <w:tcPr>
            <w:tcW w:w="851" w:type="dxa"/>
            <w:vAlign w:val="center"/>
          </w:tcPr>
          <w:p w14:paraId="39E5A8AD" w14:textId="77777777" w:rsidR="00384DA2" w:rsidRPr="00E26327" w:rsidRDefault="00384DA2" w:rsidP="00476C89">
            <w:pPr>
              <w:jc w:val="center"/>
              <w:rPr>
                <w:sz w:val="20"/>
                <w:szCs w:val="20"/>
                <w:lang w:val="lv-LV"/>
              </w:rPr>
            </w:pPr>
            <w:r w:rsidRPr="00E26327">
              <w:rPr>
                <w:sz w:val="20"/>
                <w:szCs w:val="20"/>
                <w:lang w:val="lv-LV"/>
              </w:rPr>
              <w:t>4</w:t>
            </w:r>
          </w:p>
        </w:tc>
        <w:tc>
          <w:tcPr>
            <w:tcW w:w="850" w:type="dxa"/>
            <w:vAlign w:val="center"/>
          </w:tcPr>
          <w:p w14:paraId="3A84D2E2" w14:textId="77777777" w:rsidR="00384DA2" w:rsidRPr="00E26327" w:rsidRDefault="00384DA2" w:rsidP="00476C89">
            <w:pPr>
              <w:jc w:val="center"/>
              <w:rPr>
                <w:sz w:val="20"/>
                <w:szCs w:val="20"/>
                <w:lang w:val="lv-LV"/>
              </w:rPr>
            </w:pPr>
            <w:r w:rsidRPr="00E26327">
              <w:rPr>
                <w:sz w:val="20"/>
                <w:szCs w:val="20"/>
                <w:lang w:val="lv-LV"/>
              </w:rPr>
              <w:t>5</w:t>
            </w:r>
          </w:p>
        </w:tc>
        <w:tc>
          <w:tcPr>
            <w:tcW w:w="1276" w:type="dxa"/>
          </w:tcPr>
          <w:p w14:paraId="149B005F" w14:textId="77777777" w:rsidR="00384DA2" w:rsidRPr="00E26327" w:rsidRDefault="00384DA2" w:rsidP="00476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sz w:val="20"/>
                <w:szCs w:val="20"/>
                <w:lang w:val="lv-LV"/>
              </w:rPr>
            </w:pPr>
            <w:r w:rsidRPr="00E26327">
              <w:rPr>
                <w:rFonts w:eastAsia="Arial Unicode MS"/>
                <w:sz w:val="20"/>
                <w:szCs w:val="20"/>
                <w:lang w:val="lv-LV"/>
              </w:rPr>
              <w:t>6</w:t>
            </w:r>
          </w:p>
        </w:tc>
      </w:tr>
      <w:tr w:rsidR="00384DA2" w:rsidRPr="00E26327" w14:paraId="29F08C8F" w14:textId="77777777" w:rsidTr="00DD67CF">
        <w:trPr>
          <w:trHeight w:val="20"/>
        </w:trPr>
        <w:tc>
          <w:tcPr>
            <w:tcW w:w="2802" w:type="dxa"/>
            <w:tcBorders>
              <w:top w:val="single" w:sz="4" w:space="0" w:color="auto"/>
              <w:left w:val="single" w:sz="4" w:space="0" w:color="auto"/>
              <w:bottom w:val="single" w:sz="4" w:space="0" w:color="auto"/>
              <w:right w:val="single" w:sz="4" w:space="0" w:color="auto"/>
            </w:tcBorders>
            <w:vAlign w:val="center"/>
          </w:tcPr>
          <w:p w14:paraId="10005065" w14:textId="77777777" w:rsidR="00384DA2" w:rsidRPr="00E26327" w:rsidRDefault="00384DA2" w:rsidP="00476C89">
            <w:pPr>
              <w:rPr>
                <w:b/>
                <w:sz w:val="20"/>
                <w:szCs w:val="20"/>
                <w:lang w:val="lv-LV"/>
              </w:rPr>
            </w:pPr>
            <w:r w:rsidRPr="00E26327">
              <w:rPr>
                <w:b/>
                <w:sz w:val="20"/>
                <w:szCs w:val="20"/>
                <w:lang w:val="lv-LV"/>
              </w:rPr>
              <w:t xml:space="preserve"> </w:t>
            </w:r>
            <w:proofErr w:type="spellStart"/>
            <w:r w:rsidRPr="00E26327">
              <w:rPr>
                <w:b/>
                <w:sz w:val="20"/>
                <w:szCs w:val="20"/>
                <w:lang w:val="lv-LV"/>
              </w:rPr>
              <w:t>Krājobligācijas</w:t>
            </w:r>
            <w:proofErr w:type="spellEnd"/>
            <w:r w:rsidRPr="00E26327">
              <w:rPr>
                <w:b/>
                <w:sz w:val="20"/>
                <w:szCs w:val="20"/>
                <w:lang w:val="lv-LV"/>
              </w:rPr>
              <w:t xml:space="preserve"> </w:t>
            </w:r>
          </w:p>
        </w:tc>
        <w:tc>
          <w:tcPr>
            <w:tcW w:w="850" w:type="dxa"/>
            <w:tcBorders>
              <w:top w:val="single" w:sz="4" w:space="0" w:color="auto"/>
              <w:left w:val="single" w:sz="4" w:space="0" w:color="auto"/>
              <w:bottom w:val="single" w:sz="4" w:space="0" w:color="auto"/>
              <w:right w:val="single" w:sz="4" w:space="0" w:color="auto"/>
            </w:tcBorders>
            <w:vAlign w:val="center"/>
          </w:tcPr>
          <w:p w14:paraId="7718F90C" w14:textId="77777777" w:rsidR="00384DA2" w:rsidRPr="00E26327" w:rsidRDefault="00384DA2" w:rsidP="00476C89">
            <w:pPr>
              <w:jc w:val="center"/>
              <w:rPr>
                <w:sz w:val="20"/>
                <w:szCs w:val="20"/>
                <w:lang w:val="lv-LV"/>
              </w:rPr>
            </w:pPr>
          </w:p>
        </w:tc>
        <w:tc>
          <w:tcPr>
            <w:tcW w:w="993" w:type="dxa"/>
            <w:tcBorders>
              <w:top w:val="single" w:sz="4" w:space="0" w:color="auto"/>
              <w:left w:val="single" w:sz="4" w:space="0" w:color="auto"/>
              <w:bottom w:val="single" w:sz="4" w:space="0" w:color="auto"/>
              <w:right w:val="single" w:sz="4" w:space="0" w:color="auto"/>
            </w:tcBorders>
            <w:vAlign w:val="center"/>
          </w:tcPr>
          <w:p w14:paraId="141730B5" w14:textId="77777777" w:rsidR="00384DA2" w:rsidRPr="00E26327" w:rsidRDefault="00384DA2" w:rsidP="00476C89">
            <w:pPr>
              <w:jc w:val="center"/>
              <w:rPr>
                <w:sz w:val="20"/>
                <w:szCs w:val="20"/>
                <w:lang w:val="lv-LV"/>
              </w:rPr>
            </w:pPr>
          </w:p>
        </w:tc>
        <w:tc>
          <w:tcPr>
            <w:tcW w:w="708" w:type="dxa"/>
            <w:tcBorders>
              <w:top w:val="single" w:sz="4" w:space="0" w:color="auto"/>
              <w:left w:val="single" w:sz="4" w:space="0" w:color="auto"/>
              <w:bottom w:val="single" w:sz="4" w:space="0" w:color="auto"/>
              <w:right w:val="single" w:sz="4" w:space="0" w:color="auto"/>
            </w:tcBorders>
            <w:vAlign w:val="center"/>
          </w:tcPr>
          <w:p w14:paraId="58B44015" w14:textId="77777777" w:rsidR="00384DA2" w:rsidRPr="00E26327" w:rsidRDefault="00384DA2" w:rsidP="00476C89">
            <w:pPr>
              <w:jc w:val="center"/>
              <w:rPr>
                <w:sz w:val="20"/>
                <w:szCs w:val="20"/>
                <w:lang w:val="lv-LV"/>
              </w:rPr>
            </w:pPr>
          </w:p>
        </w:tc>
        <w:tc>
          <w:tcPr>
            <w:tcW w:w="1134" w:type="dxa"/>
            <w:tcBorders>
              <w:top w:val="single" w:sz="4" w:space="0" w:color="auto"/>
              <w:left w:val="single" w:sz="4" w:space="0" w:color="auto"/>
              <w:bottom w:val="single" w:sz="4" w:space="0" w:color="auto"/>
              <w:right w:val="single" w:sz="4" w:space="0" w:color="auto"/>
            </w:tcBorders>
            <w:vAlign w:val="center"/>
          </w:tcPr>
          <w:p w14:paraId="160B458A" w14:textId="77777777" w:rsidR="00384DA2" w:rsidRPr="00E26327" w:rsidRDefault="00384DA2" w:rsidP="00476C89">
            <w:pPr>
              <w:jc w:val="center"/>
              <w:rPr>
                <w:sz w:val="20"/>
                <w:szCs w:val="20"/>
                <w:lang w:val="lv-LV"/>
              </w:rPr>
            </w:pPr>
          </w:p>
        </w:tc>
        <w:tc>
          <w:tcPr>
            <w:tcW w:w="851" w:type="dxa"/>
            <w:tcBorders>
              <w:top w:val="single" w:sz="4" w:space="0" w:color="auto"/>
              <w:left w:val="single" w:sz="4" w:space="0" w:color="auto"/>
              <w:bottom w:val="single" w:sz="4" w:space="0" w:color="auto"/>
              <w:right w:val="single" w:sz="4" w:space="0" w:color="auto"/>
            </w:tcBorders>
            <w:vAlign w:val="center"/>
          </w:tcPr>
          <w:p w14:paraId="497785CA" w14:textId="77777777" w:rsidR="00384DA2" w:rsidRPr="00E26327" w:rsidRDefault="00384DA2" w:rsidP="00476C89">
            <w:pPr>
              <w:jc w:val="center"/>
              <w:rPr>
                <w:sz w:val="20"/>
                <w:szCs w:val="20"/>
                <w:lang w:val="lv-LV"/>
              </w:rPr>
            </w:pPr>
          </w:p>
        </w:tc>
        <w:tc>
          <w:tcPr>
            <w:tcW w:w="850" w:type="dxa"/>
            <w:tcBorders>
              <w:top w:val="single" w:sz="4" w:space="0" w:color="auto"/>
              <w:left w:val="single" w:sz="4" w:space="0" w:color="auto"/>
              <w:bottom w:val="single" w:sz="4" w:space="0" w:color="auto"/>
              <w:right w:val="single" w:sz="4" w:space="0" w:color="auto"/>
            </w:tcBorders>
            <w:vAlign w:val="center"/>
          </w:tcPr>
          <w:p w14:paraId="09547B3D" w14:textId="77777777" w:rsidR="00384DA2" w:rsidRPr="00E26327" w:rsidRDefault="00384DA2" w:rsidP="00476C89">
            <w:pPr>
              <w:jc w:val="center"/>
              <w:rPr>
                <w:sz w:val="20"/>
                <w:szCs w:val="20"/>
                <w:lang w:val="lv-LV"/>
              </w:rPr>
            </w:pPr>
          </w:p>
        </w:tc>
        <w:tc>
          <w:tcPr>
            <w:tcW w:w="1276" w:type="dxa"/>
            <w:tcBorders>
              <w:top w:val="single" w:sz="4" w:space="0" w:color="auto"/>
              <w:left w:val="single" w:sz="4" w:space="0" w:color="auto"/>
              <w:bottom w:val="single" w:sz="4" w:space="0" w:color="auto"/>
              <w:right w:val="single" w:sz="4" w:space="0" w:color="auto"/>
            </w:tcBorders>
          </w:tcPr>
          <w:p w14:paraId="0908995F" w14:textId="77777777" w:rsidR="00384DA2" w:rsidRPr="00E26327" w:rsidRDefault="00384DA2" w:rsidP="00476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sz w:val="20"/>
                <w:szCs w:val="20"/>
                <w:lang w:val="lv-LV"/>
              </w:rPr>
            </w:pPr>
          </w:p>
        </w:tc>
      </w:tr>
      <w:tr w:rsidR="00384DA2" w:rsidRPr="00E26327" w14:paraId="5CFCDFAF" w14:textId="77777777" w:rsidTr="00DD67CF">
        <w:trPr>
          <w:trHeight w:val="20"/>
        </w:trPr>
        <w:tc>
          <w:tcPr>
            <w:tcW w:w="2802" w:type="dxa"/>
            <w:tcBorders>
              <w:top w:val="single" w:sz="4" w:space="0" w:color="auto"/>
              <w:left w:val="single" w:sz="4" w:space="0" w:color="auto"/>
              <w:bottom w:val="single" w:sz="4" w:space="0" w:color="auto"/>
              <w:right w:val="single" w:sz="4" w:space="0" w:color="auto"/>
            </w:tcBorders>
            <w:vAlign w:val="center"/>
          </w:tcPr>
          <w:p w14:paraId="0C4D0286" w14:textId="77777777" w:rsidR="00384DA2" w:rsidRPr="00E26327" w:rsidRDefault="00384DA2" w:rsidP="00476C89">
            <w:pPr>
              <w:jc w:val="center"/>
              <w:rPr>
                <w:sz w:val="20"/>
                <w:szCs w:val="20"/>
                <w:lang w:val="lv-LV"/>
              </w:rPr>
            </w:pPr>
            <w:r w:rsidRPr="00E26327">
              <w:rPr>
                <w:sz w:val="20"/>
                <w:szCs w:val="20"/>
                <w:lang w:val="lv-LV"/>
              </w:rPr>
              <w:t>no iekšzemes institucionālajiem sektoriem</w:t>
            </w:r>
          </w:p>
        </w:tc>
        <w:tc>
          <w:tcPr>
            <w:tcW w:w="850" w:type="dxa"/>
            <w:tcBorders>
              <w:top w:val="single" w:sz="4" w:space="0" w:color="auto"/>
              <w:left w:val="single" w:sz="4" w:space="0" w:color="auto"/>
              <w:bottom w:val="single" w:sz="4" w:space="0" w:color="auto"/>
              <w:right w:val="single" w:sz="4" w:space="0" w:color="auto"/>
            </w:tcBorders>
            <w:vAlign w:val="center"/>
          </w:tcPr>
          <w:p w14:paraId="0166877B" w14:textId="77777777" w:rsidR="00384DA2" w:rsidRPr="00E26327" w:rsidRDefault="00384DA2" w:rsidP="00476C89">
            <w:pPr>
              <w:jc w:val="center"/>
              <w:rPr>
                <w:sz w:val="20"/>
                <w:szCs w:val="20"/>
                <w:lang w:val="lv-LV"/>
              </w:rPr>
            </w:pPr>
          </w:p>
        </w:tc>
        <w:tc>
          <w:tcPr>
            <w:tcW w:w="993" w:type="dxa"/>
            <w:tcBorders>
              <w:top w:val="single" w:sz="4" w:space="0" w:color="auto"/>
              <w:left w:val="single" w:sz="4" w:space="0" w:color="auto"/>
              <w:bottom w:val="single" w:sz="4" w:space="0" w:color="auto"/>
              <w:right w:val="single" w:sz="4" w:space="0" w:color="auto"/>
            </w:tcBorders>
            <w:vAlign w:val="center"/>
          </w:tcPr>
          <w:p w14:paraId="55682105" w14:textId="77777777" w:rsidR="00384DA2" w:rsidRPr="00E26327" w:rsidRDefault="00384DA2" w:rsidP="00476C89">
            <w:pPr>
              <w:jc w:val="center"/>
              <w:rPr>
                <w:sz w:val="20"/>
                <w:szCs w:val="20"/>
                <w:lang w:val="lv-LV"/>
              </w:rPr>
            </w:pPr>
          </w:p>
        </w:tc>
        <w:tc>
          <w:tcPr>
            <w:tcW w:w="708" w:type="dxa"/>
            <w:tcBorders>
              <w:top w:val="single" w:sz="4" w:space="0" w:color="auto"/>
              <w:left w:val="single" w:sz="4" w:space="0" w:color="auto"/>
              <w:bottom w:val="single" w:sz="4" w:space="0" w:color="auto"/>
              <w:right w:val="single" w:sz="4" w:space="0" w:color="auto"/>
            </w:tcBorders>
            <w:vAlign w:val="center"/>
          </w:tcPr>
          <w:p w14:paraId="16C7A485" w14:textId="77777777" w:rsidR="00384DA2" w:rsidRPr="00E26327" w:rsidRDefault="00384DA2" w:rsidP="00476C89">
            <w:pPr>
              <w:jc w:val="center"/>
              <w:rPr>
                <w:sz w:val="20"/>
                <w:szCs w:val="20"/>
                <w:lang w:val="lv-LV"/>
              </w:rPr>
            </w:pPr>
          </w:p>
        </w:tc>
        <w:tc>
          <w:tcPr>
            <w:tcW w:w="1134" w:type="dxa"/>
            <w:tcBorders>
              <w:top w:val="single" w:sz="4" w:space="0" w:color="auto"/>
              <w:left w:val="single" w:sz="4" w:space="0" w:color="auto"/>
              <w:bottom w:val="single" w:sz="4" w:space="0" w:color="auto"/>
              <w:right w:val="single" w:sz="4" w:space="0" w:color="auto"/>
            </w:tcBorders>
            <w:vAlign w:val="center"/>
          </w:tcPr>
          <w:p w14:paraId="03FF503F" w14:textId="77777777" w:rsidR="00384DA2" w:rsidRPr="00E26327" w:rsidRDefault="00384DA2" w:rsidP="00476C89">
            <w:pPr>
              <w:jc w:val="center"/>
              <w:rPr>
                <w:sz w:val="20"/>
                <w:szCs w:val="20"/>
                <w:lang w:val="lv-LV"/>
              </w:rPr>
            </w:pPr>
          </w:p>
        </w:tc>
        <w:tc>
          <w:tcPr>
            <w:tcW w:w="851" w:type="dxa"/>
            <w:tcBorders>
              <w:top w:val="single" w:sz="4" w:space="0" w:color="auto"/>
              <w:left w:val="single" w:sz="4" w:space="0" w:color="auto"/>
              <w:bottom w:val="single" w:sz="4" w:space="0" w:color="auto"/>
              <w:right w:val="single" w:sz="4" w:space="0" w:color="auto"/>
            </w:tcBorders>
            <w:vAlign w:val="center"/>
          </w:tcPr>
          <w:p w14:paraId="74B630C3" w14:textId="77777777" w:rsidR="00384DA2" w:rsidRPr="00E26327" w:rsidRDefault="00384DA2" w:rsidP="00476C89">
            <w:pPr>
              <w:jc w:val="center"/>
              <w:rPr>
                <w:sz w:val="20"/>
                <w:szCs w:val="20"/>
                <w:lang w:val="lv-LV"/>
              </w:rPr>
            </w:pPr>
          </w:p>
        </w:tc>
        <w:tc>
          <w:tcPr>
            <w:tcW w:w="850" w:type="dxa"/>
            <w:tcBorders>
              <w:top w:val="single" w:sz="4" w:space="0" w:color="auto"/>
              <w:left w:val="single" w:sz="4" w:space="0" w:color="auto"/>
              <w:bottom w:val="single" w:sz="4" w:space="0" w:color="auto"/>
              <w:right w:val="single" w:sz="4" w:space="0" w:color="auto"/>
            </w:tcBorders>
            <w:vAlign w:val="center"/>
          </w:tcPr>
          <w:p w14:paraId="0C79ABAB" w14:textId="77777777" w:rsidR="00384DA2" w:rsidRPr="00E26327" w:rsidRDefault="00384DA2" w:rsidP="00476C89">
            <w:pPr>
              <w:jc w:val="center"/>
              <w:rPr>
                <w:sz w:val="20"/>
                <w:szCs w:val="20"/>
                <w:lang w:val="lv-LV"/>
              </w:rPr>
            </w:pPr>
          </w:p>
        </w:tc>
        <w:tc>
          <w:tcPr>
            <w:tcW w:w="1276" w:type="dxa"/>
            <w:tcBorders>
              <w:top w:val="single" w:sz="4" w:space="0" w:color="auto"/>
              <w:left w:val="single" w:sz="4" w:space="0" w:color="auto"/>
              <w:bottom w:val="single" w:sz="4" w:space="0" w:color="auto"/>
              <w:right w:val="single" w:sz="4" w:space="0" w:color="auto"/>
            </w:tcBorders>
          </w:tcPr>
          <w:p w14:paraId="32BB7825" w14:textId="77777777" w:rsidR="00384DA2" w:rsidRPr="00E26327" w:rsidRDefault="00384DA2" w:rsidP="00476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sz w:val="20"/>
                <w:szCs w:val="20"/>
                <w:lang w:val="lv-LV"/>
              </w:rPr>
            </w:pPr>
          </w:p>
        </w:tc>
      </w:tr>
      <w:tr w:rsidR="00384DA2" w:rsidRPr="00E26327" w14:paraId="57FC410B" w14:textId="77777777" w:rsidTr="00DD67CF">
        <w:trPr>
          <w:trHeight w:val="20"/>
        </w:trPr>
        <w:tc>
          <w:tcPr>
            <w:tcW w:w="2802" w:type="dxa"/>
            <w:tcBorders>
              <w:top w:val="single" w:sz="4" w:space="0" w:color="auto"/>
              <w:left w:val="single" w:sz="4" w:space="0" w:color="auto"/>
              <w:bottom w:val="single" w:sz="4" w:space="0" w:color="auto"/>
              <w:right w:val="single" w:sz="4" w:space="0" w:color="auto"/>
            </w:tcBorders>
            <w:vAlign w:val="center"/>
          </w:tcPr>
          <w:p w14:paraId="6C1E17E9" w14:textId="26887493" w:rsidR="00384DA2" w:rsidRPr="00E26327" w:rsidRDefault="00384DA2" w:rsidP="00476C89">
            <w:pPr>
              <w:jc w:val="center"/>
              <w:rPr>
                <w:sz w:val="20"/>
                <w:szCs w:val="20"/>
                <w:lang w:val="lv-LV"/>
              </w:rPr>
            </w:pPr>
            <w:r w:rsidRPr="00E26327">
              <w:rPr>
                <w:sz w:val="20"/>
                <w:szCs w:val="20"/>
                <w:lang w:val="lv-LV"/>
              </w:rPr>
              <w:t xml:space="preserve">      t.</w:t>
            </w:r>
            <w:r w:rsidR="00BF5C87">
              <w:rPr>
                <w:sz w:val="20"/>
                <w:szCs w:val="20"/>
                <w:lang w:val="lv-LV"/>
              </w:rPr>
              <w:t> </w:t>
            </w:r>
            <w:r w:rsidRPr="00E26327">
              <w:rPr>
                <w:sz w:val="20"/>
                <w:szCs w:val="20"/>
                <w:lang w:val="lv-LV"/>
              </w:rPr>
              <w:t>sk. īstermiņa daļa</w:t>
            </w:r>
          </w:p>
        </w:tc>
        <w:tc>
          <w:tcPr>
            <w:tcW w:w="850" w:type="dxa"/>
            <w:tcBorders>
              <w:top w:val="single" w:sz="4" w:space="0" w:color="auto"/>
              <w:left w:val="single" w:sz="4" w:space="0" w:color="auto"/>
              <w:bottom w:val="single" w:sz="4" w:space="0" w:color="auto"/>
              <w:right w:val="single" w:sz="4" w:space="0" w:color="auto"/>
            </w:tcBorders>
            <w:vAlign w:val="center"/>
          </w:tcPr>
          <w:p w14:paraId="59882F98" w14:textId="77777777" w:rsidR="00384DA2" w:rsidRPr="00E26327" w:rsidRDefault="00384DA2" w:rsidP="00476C89">
            <w:pPr>
              <w:jc w:val="center"/>
              <w:rPr>
                <w:sz w:val="20"/>
                <w:szCs w:val="20"/>
                <w:lang w:val="lv-LV"/>
              </w:rPr>
            </w:pPr>
          </w:p>
        </w:tc>
        <w:tc>
          <w:tcPr>
            <w:tcW w:w="993" w:type="dxa"/>
            <w:tcBorders>
              <w:top w:val="single" w:sz="4" w:space="0" w:color="auto"/>
              <w:left w:val="single" w:sz="4" w:space="0" w:color="auto"/>
              <w:bottom w:val="single" w:sz="4" w:space="0" w:color="auto"/>
              <w:right w:val="single" w:sz="4" w:space="0" w:color="auto"/>
            </w:tcBorders>
            <w:vAlign w:val="center"/>
          </w:tcPr>
          <w:p w14:paraId="5896ADEA" w14:textId="77777777" w:rsidR="00384DA2" w:rsidRPr="00E26327" w:rsidRDefault="00384DA2" w:rsidP="00476C89">
            <w:pPr>
              <w:jc w:val="center"/>
              <w:rPr>
                <w:sz w:val="20"/>
                <w:szCs w:val="20"/>
                <w:lang w:val="lv-LV"/>
              </w:rPr>
            </w:pPr>
          </w:p>
        </w:tc>
        <w:tc>
          <w:tcPr>
            <w:tcW w:w="708" w:type="dxa"/>
            <w:tcBorders>
              <w:top w:val="single" w:sz="4" w:space="0" w:color="auto"/>
              <w:left w:val="single" w:sz="4" w:space="0" w:color="auto"/>
              <w:bottom w:val="single" w:sz="4" w:space="0" w:color="auto"/>
              <w:right w:val="single" w:sz="4" w:space="0" w:color="auto"/>
            </w:tcBorders>
            <w:vAlign w:val="center"/>
          </w:tcPr>
          <w:p w14:paraId="279ABFBA" w14:textId="77777777" w:rsidR="00384DA2" w:rsidRPr="00E26327" w:rsidRDefault="00384DA2" w:rsidP="00476C89">
            <w:pPr>
              <w:jc w:val="center"/>
              <w:rPr>
                <w:sz w:val="20"/>
                <w:szCs w:val="20"/>
                <w:lang w:val="lv-LV"/>
              </w:rPr>
            </w:pPr>
            <w:r w:rsidRPr="00E26327">
              <w:rPr>
                <w:sz w:val="20"/>
                <w:szCs w:val="20"/>
                <w:lang w:val="lv-LV"/>
              </w:rPr>
              <w:t>x</w:t>
            </w:r>
          </w:p>
        </w:tc>
        <w:tc>
          <w:tcPr>
            <w:tcW w:w="1134" w:type="dxa"/>
            <w:tcBorders>
              <w:top w:val="single" w:sz="4" w:space="0" w:color="auto"/>
              <w:left w:val="single" w:sz="4" w:space="0" w:color="auto"/>
              <w:bottom w:val="single" w:sz="4" w:space="0" w:color="auto"/>
              <w:right w:val="single" w:sz="4" w:space="0" w:color="auto"/>
            </w:tcBorders>
            <w:vAlign w:val="center"/>
          </w:tcPr>
          <w:p w14:paraId="76BA149D" w14:textId="77777777" w:rsidR="00384DA2" w:rsidRPr="00E26327" w:rsidRDefault="00384DA2" w:rsidP="00476C89">
            <w:pPr>
              <w:jc w:val="center"/>
              <w:rPr>
                <w:sz w:val="20"/>
                <w:szCs w:val="20"/>
                <w:lang w:val="lv-LV"/>
              </w:rPr>
            </w:pPr>
            <w:r w:rsidRPr="00E26327">
              <w:rPr>
                <w:sz w:val="20"/>
                <w:szCs w:val="20"/>
                <w:lang w:val="lv-LV"/>
              </w:rPr>
              <w:t>x</w:t>
            </w:r>
          </w:p>
        </w:tc>
        <w:tc>
          <w:tcPr>
            <w:tcW w:w="851" w:type="dxa"/>
            <w:tcBorders>
              <w:top w:val="single" w:sz="4" w:space="0" w:color="auto"/>
              <w:left w:val="single" w:sz="4" w:space="0" w:color="auto"/>
              <w:bottom w:val="single" w:sz="4" w:space="0" w:color="auto"/>
              <w:right w:val="single" w:sz="4" w:space="0" w:color="auto"/>
            </w:tcBorders>
            <w:vAlign w:val="center"/>
          </w:tcPr>
          <w:p w14:paraId="5BB5C744" w14:textId="77777777" w:rsidR="00384DA2" w:rsidRPr="00E26327" w:rsidRDefault="00384DA2" w:rsidP="00476C89">
            <w:pPr>
              <w:jc w:val="center"/>
              <w:rPr>
                <w:sz w:val="20"/>
                <w:szCs w:val="20"/>
                <w:lang w:val="lv-LV"/>
              </w:rPr>
            </w:pPr>
            <w:r w:rsidRPr="00E26327">
              <w:rPr>
                <w:sz w:val="20"/>
                <w:szCs w:val="20"/>
                <w:lang w:val="lv-LV"/>
              </w:rPr>
              <w:t>x</w:t>
            </w:r>
          </w:p>
        </w:tc>
        <w:tc>
          <w:tcPr>
            <w:tcW w:w="850" w:type="dxa"/>
            <w:tcBorders>
              <w:top w:val="single" w:sz="4" w:space="0" w:color="auto"/>
              <w:left w:val="single" w:sz="4" w:space="0" w:color="auto"/>
              <w:bottom w:val="single" w:sz="4" w:space="0" w:color="auto"/>
              <w:right w:val="single" w:sz="4" w:space="0" w:color="auto"/>
            </w:tcBorders>
            <w:vAlign w:val="center"/>
          </w:tcPr>
          <w:p w14:paraId="67AA5BAF" w14:textId="77777777" w:rsidR="00384DA2" w:rsidRPr="00E26327" w:rsidRDefault="00384DA2" w:rsidP="00476C89">
            <w:pPr>
              <w:jc w:val="center"/>
              <w:rPr>
                <w:sz w:val="20"/>
                <w:szCs w:val="20"/>
                <w:lang w:val="lv-LV"/>
              </w:rPr>
            </w:pPr>
            <w:r w:rsidRPr="00E26327">
              <w:rPr>
                <w:sz w:val="20"/>
                <w:szCs w:val="20"/>
                <w:lang w:val="lv-LV"/>
              </w:rPr>
              <w:t>x</w:t>
            </w:r>
          </w:p>
        </w:tc>
        <w:tc>
          <w:tcPr>
            <w:tcW w:w="1276" w:type="dxa"/>
            <w:tcBorders>
              <w:top w:val="single" w:sz="4" w:space="0" w:color="auto"/>
              <w:left w:val="single" w:sz="4" w:space="0" w:color="auto"/>
              <w:bottom w:val="single" w:sz="4" w:space="0" w:color="auto"/>
              <w:right w:val="single" w:sz="4" w:space="0" w:color="auto"/>
            </w:tcBorders>
          </w:tcPr>
          <w:p w14:paraId="0D8C3C91" w14:textId="77777777" w:rsidR="00384DA2" w:rsidRPr="00E26327" w:rsidRDefault="00384DA2" w:rsidP="00476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sz w:val="20"/>
                <w:szCs w:val="20"/>
                <w:lang w:val="lv-LV"/>
              </w:rPr>
            </w:pPr>
          </w:p>
        </w:tc>
      </w:tr>
      <w:tr w:rsidR="00384DA2" w:rsidRPr="00E26327" w14:paraId="03FEC75A" w14:textId="77777777" w:rsidTr="00DD67CF">
        <w:trPr>
          <w:trHeight w:val="20"/>
        </w:trPr>
        <w:tc>
          <w:tcPr>
            <w:tcW w:w="2802" w:type="dxa"/>
            <w:tcBorders>
              <w:top w:val="single" w:sz="4" w:space="0" w:color="auto"/>
              <w:left w:val="single" w:sz="4" w:space="0" w:color="auto"/>
              <w:bottom w:val="single" w:sz="4" w:space="0" w:color="auto"/>
              <w:right w:val="single" w:sz="4" w:space="0" w:color="auto"/>
            </w:tcBorders>
            <w:vAlign w:val="center"/>
          </w:tcPr>
          <w:p w14:paraId="03582FF2" w14:textId="5BECFFD8" w:rsidR="00384DA2" w:rsidRPr="00E26327" w:rsidRDefault="00384DA2" w:rsidP="00476C89">
            <w:pPr>
              <w:jc w:val="center"/>
              <w:rPr>
                <w:sz w:val="20"/>
                <w:szCs w:val="20"/>
                <w:lang w:val="lv-LV"/>
              </w:rPr>
            </w:pPr>
            <w:r w:rsidRPr="00E26327">
              <w:rPr>
                <w:sz w:val="20"/>
                <w:szCs w:val="20"/>
                <w:lang w:val="lv-LV"/>
              </w:rPr>
              <w:t xml:space="preserve">      t.</w:t>
            </w:r>
            <w:r w:rsidR="00BF5C87">
              <w:rPr>
                <w:sz w:val="20"/>
                <w:szCs w:val="20"/>
                <w:lang w:val="lv-LV"/>
              </w:rPr>
              <w:t> </w:t>
            </w:r>
            <w:r w:rsidRPr="00E26327">
              <w:rPr>
                <w:sz w:val="20"/>
                <w:szCs w:val="20"/>
                <w:lang w:val="lv-LV"/>
              </w:rPr>
              <w:t>sk. ilgtermiņa daļa</w:t>
            </w:r>
          </w:p>
        </w:tc>
        <w:tc>
          <w:tcPr>
            <w:tcW w:w="850" w:type="dxa"/>
            <w:tcBorders>
              <w:top w:val="single" w:sz="4" w:space="0" w:color="auto"/>
              <w:left w:val="single" w:sz="4" w:space="0" w:color="auto"/>
              <w:bottom w:val="single" w:sz="4" w:space="0" w:color="auto"/>
              <w:right w:val="single" w:sz="4" w:space="0" w:color="auto"/>
            </w:tcBorders>
            <w:vAlign w:val="center"/>
          </w:tcPr>
          <w:p w14:paraId="69340E6F" w14:textId="77777777" w:rsidR="00384DA2" w:rsidRPr="00E26327" w:rsidRDefault="00384DA2" w:rsidP="00476C89">
            <w:pPr>
              <w:jc w:val="center"/>
              <w:rPr>
                <w:sz w:val="20"/>
                <w:szCs w:val="20"/>
                <w:lang w:val="lv-LV"/>
              </w:rPr>
            </w:pPr>
          </w:p>
        </w:tc>
        <w:tc>
          <w:tcPr>
            <w:tcW w:w="993" w:type="dxa"/>
            <w:tcBorders>
              <w:top w:val="single" w:sz="4" w:space="0" w:color="auto"/>
              <w:left w:val="single" w:sz="4" w:space="0" w:color="auto"/>
              <w:bottom w:val="single" w:sz="4" w:space="0" w:color="auto"/>
              <w:right w:val="single" w:sz="4" w:space="0" w:color="auto"/>
            </w:tcBorders>
            <w:vAlign w:val="center"/>
          </w:tcPr>
          <w:p w14:paraId="0D1AA905" w14:textId="77777777" w:rsidR="00384DA2" w:rsidRPr="00E26327" w:rsidRDefault="00384DA2" w:rsidP="00476C89">
            <w:pPr>
              <w:jc w:val="center"/>
              <w:rPr>
                <w:sz w:val="20"/>
                <w:szCs w:val="20"/>
                <w:lang w:val="lv-LV"/>
              </w:rPr>
            </w:pPr>
          </w:p>
        </w:tc>
        <w:tc>
          <w:tcPr>
            <w:tcW w:w="708" w:type="dxa"/>
            <w:tcBorders>
              <w:top w:val="single" w:sz="4" w:space="0" w:color="auto"/>
              <w:left w:val="single" w:sz="4" w:space="0" w:color="auto"/>
              <w:bottom w:val="single" w:sz="4" w:space="0" w:color="auto"/>
              <w:right w:val="single" w:sz="4" w:space="0" w:color="auto"/>
            </w:tcBorders>
            <w:vAlign w:val="center"/>
          </w:tcPr>
          <w:p w14:paraId="52D2DF7C" w14:textId="77777777" w:rsidR="00384DA2" w:rsidRPr="00E26327" w:rsidRDefault="00384DA2" w:rsidP="00476C89">
            <w:pPr>
              <w:jc w:val="center"/>
              <w:rPr>
                <w:sz w:val="20"/>
                <w:szCs w:val="20"/>
                <w:lang w:val="lv-LV"/>
              </w:rPr>
            </w:pPr>
            <w:r w:rsidRPr="00E26327">
              <w:rPr>
                <w:sz w:val="20"/>
                <w:szCs w:val="20"/>
                <w:lang w:val="lv-LV"/>
              </w:rPr>
              <w:t>x</w:t>
            </w:r>
          </w:p>
        </w:tc>
        <w:tc>
          <w:tcPr>
            <w:tcW w:w="1134" w:type="dxa"/>
            <w:tcBorders>
              <w:top w:val="single" w:sz="4" w:space="0" w:color="auto"/>
              <w:left w:val="single" w:sz="4" w:space="0" w:color="auto"/>
              <w:bottom w:val="single" w:sz="4" w:space="0" w:color="auto"/>
              <w:right w:val="single" w:sz="4" w:space="0" w:color="auto"/>
            </w:tcBorders>
            <w:vAlign w:val="center"/>
          </w:tcPr>
          <w:p w14:paraId="7ED47A80" w14:textId="77777777" w:rsidR="00384DA2" w:rsidRPr="00E26327" w:rsidRDefault="00384DA2" w:rsidP="00476C89">
            <w:pPr>
              <w:jc w:val="center"/>
              <w:rPr>
                <w:sz w:val="20"/>
                <w:szCs w:val="20"/>
                <w:lang w:val="lv-LV"/>
              </w:rPr>
            </w:pPr>
            <w:r w:rsidRPr="00E26327">
              <w:rPr>
                <w:sz w:val="20"/>
                <w:szCs w:val="20"/>
                <w:lang w:val="lv-LV"/>
              </w:rPr>
              <w:t>x</w:t>
            </w:r>
          </w:p>
        </w:tc>
        <w:tc>
          <w:tcPr>
            <w:tcW w:w="851" w:type="dxa"/>
            <w:tcBorders>
              <w:top w:val="single" w:sz="4" w:space="0" w:color="auto"/>
              <w:left w:val="single" w:sz="4" w:space="0" w:color="auto"/>
              <w:bottom w:val="single" w:sz="4" w:space="0" w:color="auto"/>
              <w:right w:val="single" w:sz="4" w:space="0" w:color="auto"/>
            </w:tcBorders>
            <w:vAlign w:val="center"/>
          </w:tcPr>
          <w:p w14:paraId="386C7444" w14:textId="77777777" w:rsidR="00384DA2" w:rsidRPr="00E26327" w:rsidRDefault="00384DA2" w:rsidP="00476C89">
            <w:pPr>
              <w:jc w:val="center"/>
              <w:rPr>
                <w:sz w:val="20"/>
                <w:szCs w:val="20"/>
                <w:lang w:val="lv-LV"/>
              </w:rPr>
            </w:pPr>
            <w:r w:rsidRPr="00E26327">
              <w:rPr>
                <w:sz w:val="20"/>
                <w:szCs w:val="20"/>
                <w:lang w:val="lv-LV"/>
              </w:rPr>
              <w:t>x</w:t>
            </w:r>
          </w:p>
        </w:tc>
        <w:tc>
          <w:tcPr>
            <w:tcW w:w="850" w:type="dxa"/>
            <w:tcBorders>
              <w:top w:val="single" w:sz="4" w:space="0" w:color="auto"/>
              <w:left w:val="single" w:sz="4" w:space="0" w:color="auto"/>
              <w:bottom w:val="single" w:sz="4" w:space="0" w:color="auto"/>
              <w:right w:val="single" w:sz="4" w:space="0" w:color="auto"/>
            </w:tcBorders>
            <w:vAlign w:val="center"/>
          </w:tcPr>
          <w:p w14:paraId="33B5209B" w14:textId="77777777" w:rsidR="00384DA2" w:rsidRPr="00E26327" w:rsidRDefault="00384DA2" w:rsidP="00476C89">
            <w:pPr>
              <w:jc w:val="center"/>
              <w:rPr>
                <w:sz w:val="20"/>
                <w:szCs w:val="20"/>
                <w:lang w:val="lv-LV"/>
              </w:rPr>
            </w:pPr>
            <w:r w:rsidRPr="00E26327">
              <w:rPr>
                <w:sz w:val="20"/>
                <w:szCs w:val="20"/>
                <w:lang w:val="lv-LV"/>
              </w:rPr>
              <w:t>x</w:t>
            </w:r>
          </w:p>
        </w:tc>
        <w:tc>
          <w:tcPr>
            <w:tcW w:w="1276" w:type="dxa"/>
            <w:tcBorders>
              <w:top w:val="single" w:sz="4" w:space="0" w:color="auto"/>
              <w:left w:val="single" w:sz="4" w:space="0" w:color="auto"/>
              <w:bottom w:val="single" w:sz="4" w:space="0" w:color="auto"/>
              <w:right w:val="single" w:sz="4" w:space="0" w:color="auto"/>
            </w:tcBorders>
          </w:tcPr>
          <w:p w14:paraId="46B0B439" w14:textId="77777777" w:rsidR="00384DA2" w:rsidRPr="00E26327" w:rsidRDefault="00384DA2" w:rsidP="00476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sz w:val="20"/>
                <w:szCs w:val="20"/>
                <w:lang w:val="lv-LV"/>
              </w:rPr>
            </w:pPr>
          </w:p>
        </w:tc>
      </w:tr>
    </w:tbl>
    <w:p w14:paraId="2E1FF682" w14:textId="77777777" w:rsidR="00BF5C87" w:rsidRDefault="00BF5C87" w:rsidP="00476C89">
      <w:pPr>
        <w:pStyle w:val="ListParagraph"/>
        <w:tabs>
          <w:tab w:val="left" w:pos="6804"/>
        </w:tabs>
        <w:ind w:left="600"/>
        <w:jc w:val="both"/>
        <w:rPr>
          <w:b/>
          <w:lang w:val="lv-LV"/>
        </w:rPr>
      </w:pPr>
    </w:p>
    <w:p w14:paraId="60327699" w14:textId="0727EDEC" w:rsidR="00384DA2" w:rsidRPr="00E26327" w:rsidRDefault="00384DA2" w:rsidP="00476C89">
      <w:pPr>
        <w:pStyle w:val="ListParagraph"/>
        <w:tabs>
          <w:tab w:val="left" w:pos="6804"/>
        </w:tabs>
        <w:ind w:left="600"/>
        <w:jc w:val="both"/>
        <w:rPr>
          <w:b/>
          <w:lang w:val="lv-LV"/>
        </w:rPr>
      </w:pPr>
      <w:r w:rsidRPr="00E26327">
        <w:rPr>
          <w:b/>
          <w:lang w:val="lv-LV"/>
        </w:rPr>
        <w:t>IP.2.</w:t>
      </w:r>
      <w:r w:rsidR="00997FAB">
        <w:rPr>
          <w:b/>
          <w:lang w:val="lv-LV"/>
        </w:rPr>
        <w:t> </w:t>
      </w:r>
      <w:r w:rsidRPr="00E26327">
        <w:rPr>
          <w:b/>
          <w:lang w:val="lv-LV"/>
        </w:rPr>
        <w:t>Informācija par garantijas depozītiem (pieņemtajiem) pieprasījuma noguldījumu un termiņnoguldījumu sastāvā</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02"/>
        <w:gridCol w:w="850"/>
        <w:gridCol w:w="993"/>
        <w:gridCol w:w="708"/>
        <w:gridCol w:w="993"/>
        <w:gridCol w:w="992"/>
        <w:gridCol w:w="850"/>
        <w:gridCol w:w="1276"/>
      </w:tblGrid>
      <w:tr w:rsidR="00384DA2" w:rsidRPr="00E26327" w14:paraId="4EBF061F" w14:textId="77777777" w:rsidTr="00785B5B">
        <w:trPr>
          <w:trHeight w:val="20"/>
        </w:trPr>
        <w:tc>
          <w:tcPr>
            <w:tcW w:w="2802" w:type="dxa"/>
            <w:vMerge w:val="restart"/>
            <w:vAlign w:val="center"/>
          </w:tcPr>
          <w:p w14:paraId="0AFCC08C" w14:textId="77777777" w:rsidR="00384DA2" w:rsidRPr="00E26327" w:rsidRDefault="00384DA2" w:rsidP="00476C89">
            <w:pPr>
              <w:jc w:val="center"/>
              <w:rPr>
                <w:sz w:val="20"/>
                <w:szCs w:val="20"/>
                <w:lang w:val="lv-LV"/>
              </w:rPr>
            </w:pPr>
            <w:r w:rsidRPr="00E26327">
              <w:rPr>
                <w:sz w:val="20"/>
                <w:szCs w:val="20"/>
                <w:lang w:val="lv-LV"/>
              </w:rPr>
              <w:t>Rādītāji</w:t>
            </w:r>
          </w:p>
        </w:tc>
        <w:tc>
          <w:tcPr>
            <w:tcW w:w="850" w:type="dxa"/>
            <w:vMerge w:val="restart"/>
            <w:vAlign w:val="center"/>
          </w:tcPr>
          <w:p w14:paraId="1D738318" w14:textId="77777777" w:rsidR="00384DA2" w:rsidRPr="00E26327" w:rsidRDefault="00384DA2" w:rsidP="00476C89">
            <w:pPr>
              <w:ind w:left="-57" w:right="-57"/>
              <w:jc w:val="center"/>
              <w:rPr>
                <w:spacing w:val="-2"/>
                <w:sz w:val="20"/>
                <w:szCs w:val="20"/>
                <w:lang w:val="lv-LV"/>
              </w:rPr>
            </w:pPr>
            <w:r w:rsidRPr="00E26327">
              <w:rPr>
                <w:spacing w:val="-2"/>
                <w:sz w:val="20"/>
                <w:szCs w:val="20"/>
                <w:lang w:val="lv-LV"/>
              </w:rPr>
              <w:t xml:space="preserve">Piezīmes </w:t>
            </w:r>
            <w:r w:rsidRPr="00E26327">
              <w:rPr>
                <w:sz w:val="20"/>
                <w:szCs w:val="20"/>
                <w:lang w:val="lv-LV"/>
              </w:rPr>
              <w:t>numurs</w:t>
            </w:r>
          </w:p>
        </w:tc>
        <w:tc>
          <w:tcPr>
            <w:tcW w:w="993" w:type="dxa"/>
            <w:vMerge w:val="restart"/>
            <w:vAlign w:val="center"/>
          </w:tcPr>
          <w:p w14:paraId="7378E717" w14:textId="77777777" w:rsidR="00384DA2" w:rsidRPr="00E26327" w:rsidRDefault="00384DA2" w:rsidP="00476C89">
            <w:pPr>
              <w:ind w:left="-57" w:right="-57"/>
              <w:jc w:val="center"/>
              <w:rPr>
                <w:rFonts w:eastAsia="Arial Unicode MS"/>
                <w:sz w:val="20"/>
                <w:szCs w:val="20"/>
                <w:lang w:val="lv-LV"/>
              </w:rPr>
            </w:pPr>
            <w:r w:rsidRPr="00E26327">
              <w:rPr>
                <w:rFonts w:eastAsia="Arial Unicode MS"/>
                <w:sz w:val="20"/>
                <w:szCs w:val="20"/>
                <w:lang w:val="lv-LV"/>
              </w:rPr>
              <w:t>Pārskata perioda sākumā</w:t>
            </w:r>
          </w:p>
        </w:tc>
        <w:tc>
          <w:tcPr>
            <w:tcW w:w="3543" w:type="dxa"/>
            <w:gridSpan w:val="4"/>
            <w:vAlign w:val="center"/>
          </w:tcPr>
          <w:p w14:paraId="0046401D" w14:textId="77777777" w:rsidR="00384DA2" w:rsidRPr="00E26327" w:rsidRDefault="00384DA2" w:rsidP="00476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jc w:val="center"/>
              <w:rPr>
                <w:rFonts w:eastAsia="Arial Unicode MS"/>
                <w:sz w:val="20"/>
                <w:szCs w:val="20"/>
                <w:lang w:val="lv-LV"/>
              </w:rPr>
            </w:pPr>
            <w:r w:rsidRPr="00E26327">
              <w:rPr>
                <w:rFonts w:eastAsia="Arial Unicode MS"/>
                <w:sz w:val="20"/>
                <w:szCs w:val="20"/>
                <w:lang w:val="lv-LV"/>
              </w:rPr>
              <w:t>Pārskata periodā</w:t>
            </w:r>
          </w:p>
        </w:tc>
        <w:tc>
          <w:tcPr>
            <w:tcW w:w="1276" w:type="dxa"/>
            <w:vMerge w:val="restart"/>
            <w:vAlign w:val="center"/>
          </w:tcPr>
          <w:p w14:paraId="22165B73" w14:textId="77777777" w:rsidR="00384DA2" w:rsidRPr="00E26327" w:rsidRDefault="00384DA2" w:rsidP="00476C89">
            <w:pPr>
              <w:ind w:left="-57" w:right="-57"/>
              <w:jc w:val="center"/>
              <w:rPr>
                <w:rFonts w:eastAsia="Arial Unicode MS"/>
                <w:sz w:val="20"/>
                <w:szCs w:val="20"/>
                <w:lang w:val="lv-LV"/>
              </w:rPr>
            </w:pPr>
            <w:r w:rsidRPr="00E26327">
              <w:rPr>
                <w:rFonts w:eastAsia="Arial Unicode MS"/>
                <w:sz w:val="20"/>
                <w:szCs w:val="20"/>
                <w:lang w:val="lv-LV"/>
              </w:rPr>
              <w:t>Pārskata perioda beigās (1. +  2. + 3. + 4. + 5.)</w:t>
            </w:r>
          </w:p>
        </w:tc>
      </w:tr>
      <w:tr w:rsidR="00384DA2" w:rsidRPr="00E26327" w14:paraId="1FE3F73A" w14:textId="77777777" w:rsidTr="00785B5B">
        <w:trPr>
          <w:trHeight w:val="20"/>
        </w:trPr>
        <w:tc>
          <w:tcPr>
            <w:tcW w:w="2802" w:type="dxa"/>
            <w:vMerge/>
            <w:vAlign w:val="center"/>
          </w:tcPr>
          <w:p w14:paraId="115AB618" w14:textId="77777777" w:rsidR="00384DA2" w:rsidRPr="00E26327" w:rsidRDefault="00384DA2" w:rsidP="00476C89">
            <w:pPr>
              <w:rPr>
                <w:sz w:val="20"/>
                <w:szCs w:val="20"/>
                <w:lang w:val="lv-LV"/>
              </w:rPr>
            </w:pPr>
          </w:p>
        </w:tc>
        <w:tc>
          <w:tcPr>
            <w:tcW w:w="850" w:type="dxa"/>
            <w:vMerge/>
            <w:vAlign w:val="center"/>
          </w:tcPr>
          <w:p w14:paraId="60088099" w14:textId="77777777" w:rsidR="00384DA2" w:rsidRPr="00E26327" w:rsidRDefault="00384DA2" w:rsidP="00476C89">
            <w:pPr>
              <w:rPr>
                <w:sz w:val="20"/>
                <w:szCs w:val="20"/>
                <w:lang w:val="lv-LV"/>
              </w:rPr>
            </w:pPr>
          </w:p>
        </w:tc>
        <w:tc>
          <w:tcPr>
            <w:tcW w:w="993" w:type="dxa"/>
            <w:vMerge/>
            <w:vAlign w:val="center"/>
          </w:tcPr>
          <w:p w14:paraId="413A4B2B" w14:textId="77777777" w:rsidR="00384DA2" w:rsidRPr="00E26327" w:rsidRDefault="00384DA2" w:rsidP="00476C89">
            <w:pPr>
              <w:rPr>
                <w:sz w:val="20"/>
                <w:szCs w:val="20"/>
                <w:lang w:val="lv-LV"/>
              </w:rPr>
            </w:pPr>
          </w:p>
        </w:tc>
        <w:tc>
          <w:tcPr>
            <w:tcW w:w="708" w:type="dxa"/>
            <w:vAlign w:val="center"/>
          </w:tcPr>
          <w:p w14:paraId="74628570" w14:textId="77777777" w:rsidR="00384DA2" w:rsidRPr="00E26327" w:rsidRDefault="00384DA2" w:rsidP="00476C89">
            <w:pPr>
              <w:ind w:left="-57" w:right="-57"/>
              <w:jc w:val="center"/>
              <w:rPr>
                <w:rFonts w:eastAsia="Arial Unicode MS"/>
                <w:sz w:val="20"/>
                <w:szCs w:val="20"/>
                <w:lang w:val="lv-LV"/>
              </w:rPr>
            </w:pPr>
            <w:r w:rsidRPr="00E26327">
              <w:rPr>
                <w:rFonts w:eastAsia="Arial Unicode MS"/>
                <w:sz w:val="20"/>
                <w:szCs w:val="20"/>
                <w:lang w:val="lv-LV"/>
              </w:rPr>
              <w:t>izmak</w:t>
            </w:r>
            <w:r w:rsidRPr="00E26327">
              <w:rPr>
                <w:rFonts w:eastAsia="Arial Unicode MS"/>
                <w:sz w:val="20"/>
                <w:szCs w:val="20"/>
                <w:lang w:val="lv-LV"/>
              </w:rPr>
              <w:softHyphen/>
              <w:t xml:space="preserve">sāts </w:t>
            </w:r>
            <w:r w:rsidRPr="00E26327">
              <w:rPr>
                <w:rFonts w:eastAsia="Arial Unicode MS"/>
                <w:sz w:val="20"/>
                <w:szCs w:val="20"/>
                <w:lang w:val="lv-LV"/>
              </w:rPr>
              <w:br/>
              <w:t>(+)</w:t>
            </w:r>
          </w:p>
        </w:tc>
        <w:tc>
          <w:tcPr>
            <w:tcW w:w="993" w:type="dxa"/>
            <w:vAlign w:val="center"/>
          </w:tcPr>
          <w:p w14:paraId="02A60B35" w14:textId="77777777" w:rsidR="00384DA2" w:rsidRPr="00E26327" w:rsidRDefault="00384DA2" w:rsidP="00476C89">
            <w:pPr>
              <w:ind w:left="-57" w:right="-57"/>
              <w:jc w:val="center"/>
              <w:rPr>
                <w:rFonts w:eastAsia="Arial Unicode MS"/>
                <w:sz w:val="20"/>
                <w:szCs w:val="20"/>
                <w:lang w:val="lv-LV"/>
              </w:rPr>
            </w:pPr>
            <w:r w:rsidRPr="00E26327">
              <w:rPr>
                <w:rFonts w:eastAsia="Arial Unicode MS"/>
                <w:sz w:val="20"/>
                <w:szCs w:val="20"/>
                <w:lang w:val="lv-LV"/>
              </w:rPr>
              <w:t>atmaksāts (–)</w:t>
            </w:r>
          </w:p>
        </w:tc>
        <w:tc>
          <w:tcPr>
            <w:tcW w:w="992" w:type="dxa"/>
            <w:vAlign w:val="center"/>
          </w:tcPr>
          <w:p w14:paraId="3708AAEC" w14:textId="77777777" w:rsidR="00384DA2" w:rsidRPr="00E26327" w:rsidRDefault="00384DA2" w:rsidP="00476C89">
            <w:pPr>
              <w:ind w:left="-57" w:right="-57"/>
              <w:jc w:val="center"/>
              <w:rPr>
                <w:rFonts w:eastAsia="Arial Unicode MS"/>
                <w:sz w:val="20"/>
                <w:szCs w:val="20"/>
                <w:lang w:val="lv-LV"/>
              </w:rPr>
            </w:pPr>
            <w:r w:rsidRPr="00E26327">
              <w:rPr>
                <w:rFonts w:eastAsia="Arial Unicode MS"/>
                <w:sz w:val="20"/>
                <w:szCs w:val="20"/>
                <w:lang w:val="lv-LV"/>
              </w:rPr>
              <w:t>valūtas kursa svārstības (+,–)</w:t>
            </w:r>
          </w:p>
        </w:tc>
        <w:tc>
          <w:tcPr>
            <w:tcW w:w="850" w:type="dxa"/>
            <w:vAlign w:val="center"/>
          </w:tcPr>
          <w:p w14:paraId="62920231" w14:textId="77777777" w:rsidR="00384DA2" w:rsidRPr="00E26327" w:rsidRDefault="00384DA2" w:rsidP="00476C89">
            <w:pPr>
              <w:ind w:left="-57" w:right="-57"/>
              <w:jc w:val="center"/>
              <w:rPr>
                <w:rFonts w:eastAsia="Arial Unicode MS"/>
                <w:sz w:val="20"/>
                <w:szCs w:val="20"/>
                <w:lang w:val="lv-LV"/>
              </w:rPr>
            </w:pPr>
            <w:r w:rsidRPr="00E26327">
              <w:rPr>
                <w:rFonts w:eastAsia="Arial Unicode MS"/>
                <w:sz w:val="20"/>
                <w:szCs w:val="20"/>
                <w:lang w:val="lv-LV"/>
              </w:rPr>
              <w:t>citas izmaiņas</w:t>
            </w:r>
          </w:p>
          <w:p w14:paraId="166AF635" w14:textId="77777777" w:rsidR="00384DA2" w:rsidRPr="00E26327" w:rsidRDefault="00384DA2" w:rsidP="00476C89">
            <w:pPr>
              <w:ind w:left="-57" w:right="-57"/>
              <w:jc w:val="center"/>
              <w:rPr>
                <w:rFonts w:eastAsia="Arial Unicode MS"/>
                <w:sz w:val="20"/>
                <w:szCs w:val="20"/>
                <w:lang w:val="lv-LV"/>
              </w:rPr>
            </w:pPr>
            <w:r w:rsidRPr="00E26327">
              <w:rPr>
                <w:rFonts w:eastAsia="Arial Unicode MS"/>
                <w:sz w:val="20"/>
                <w:szCs w:val="20"/>
                <w:lang w:val="lv-LV"/>
              </w:rPr>
              <w:t>(+,–)</w:t>
            </w:r>
          </w:p>
        </w:tc>
        <w:tc>
          <w:tcPr>
            <w:tcW w:w="1276" w:type="dxa"/>
            <w:vMerge/>
          </w:tcPr>
          <w:p w14:paraId="20741204" w14:textId="77777777" w:rsidR="00384DA2" w:rsidRPr="00E26327" w:rsidRDefault="00384DA2" w:rsidP="00476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sz w:val="20"/>
                <w:szCs w:val="20"/>
                <w:lang w:val="lv-LV"/>
              </w:rPr>
            </w:pPr>
          </w:p>
        </w:tc>
      </w:tr>
      <w:tr w:rsidR="00384DA2" w:rsidRPr="00E26327" w14:paraId="53C5B7A9" w14:textId="77777777" w:rsidTr="00785B5B">
        <w:trPr>
          <w:trHeight w:val="20"/>
        </w:trPr>
        <w:tc>
          <w:tcPr>
            <w:tcW w:w="2802" w:type="dxa"/>
            <w:vAlign w:val="center"/>
          </w:tcPr>
          <w:p w14:paraId="07902266" w14:textId="77777777" w:rsidR="00384DA2" w:rsidRPr="00E26327" w:rsidRDefault="00384DA2" w:rsidP="00476C89">
            <w:pPr>
              <w:jc w:val="center"/>
              <w:rPr>
                <w:sz w:val="20"/>
                <w:szCs w:val="20"/>
                <w:lang w:val="lv-LV"/>
              </w:rPr>
            </w:pPr>
            <w:r w:rsidRPr="00E26327">
              <w:rPr>
                <w:sz w:val="20"/>
                <w:szCs w:val="20"/>
                <w:lang w:val="lv-LV"/>
              </w:rPr>
              <w:t>A</w:t>
            </w:r>
          </w:p>
        </w:tc>
        <w:tc>
          <w:tcPr>
            <w:tcW w:w="850" w:type="dxa"/>
            <w:vAlign w:val="center"/>
          </w:tcPr>
          <w:p w14:paraId="3F844A9E" w14:textId="77777777" w:rsidR="00384DA2" w:rsidRPr="00E26327" w:rsidRDefault="00384DA2" w:rsidP="00476C89">
            <w:pPr>
              <w:jc w:val="center"/>
              <w:rPr>
                <w:sz w:val="20"/>
                <w:szCs w:val="20"/>
                <w:lang w:val="lv-LV"/>
              </w:rPr>
            </w:pPr>
            <w:r w:rsidRPr="00E26327">
              <w:rPr>
                <w:sz w:val="20"/>
                <w:szCs w:val="20"/>
                <w:lang w:val="lv-LV"/>
              </w:rPr>
              <w:t>B</w:t>
            </w:r>
          </w:p>
        </w:tc>
        <w:tc>
          <w:tcPr>
            <w:tcW w:w="993" w:type="dxa"/>
            <w:vAlign w:val="center"/>
          </w:tcPr>
          <w:p w14:paraId="512F65A4" w14:textId="77777777" w:rsidR="00384DA2" w:rsidRPr="00E26327" w:rsidRDefault="00384DA2" w:rsidP="00476C89">
            <w:pPr>
              <w:jc w:val="center"/>
              <w:rPr>
                <w:sz w:val="20"/>
                <w:szCs w:val="20"/>
                <w:lang w:val="lv-LV"/>
              </w:rPr>
            </w:pPr>
            <w:r w:rsidRPr="00E26327">
              <w:rPr>
                <w:sz w:val="20"/>
                <w:szCs w:val="20"/>
                <w:lang w:val="lv-LV"/>
              </w:rPr>
              <w:t>1</w:t>
            </w:r>
          </w:p>
        </w:tc>
        <w:tc>
          <w:tcPr>
            <w:tcW w:w="708" w:type="dxa"/>
            <w:vAlign w:val="center"/>
          </w:tcPr>
          <w:p w14:paraId="225B210B" w14:textId="77777777" w:rsidR="00384DA2" w:rsidRPr="00E26327" w:rsidRDefault="00384DA2" w:rsidP="00476C89">
            <w:pPr>
              <w:jc w:val="center"/>
              <w:rPr>
                <w:sz w:val="20"/>
                <w:szCs w:val="20"/>
                <w:lang w:val="lv-LV"/>
              </w:rPr>
            </w:pPr>
            <w:r w:rsidRPr="00E26327">
              <w:rPr>
                <w:sz w:val="20"/>
                <w:szCs w:val="20"/>
                <w:lang w:val="lv-LV"/>
              </w:rPr>
              <w:t>2</w:t>
            </w:r>
          </w:p>
        </w:tc>
        <w:tc>
          <w:tcPr>
            <w:tcW w:w="993" w:type="dxa"/>
            <w:vAlign w:val="center"/>
          </w:tcPr>
          <w:p w14:paraId="1D0F5C05" w14:textId="77777777" w:rsidR="00384DA2" w:rsidRPr="00E26327" w:rsidRDefault="00384DA2" w:rsidP="00476C89">
            <w:pPr>
              <w:jc w:val="center"/>
              <w:rPr>
                <w:sz w:val="20"/>
                <w:szCs w:val="20"/>
                <w:lang w:val="lv-LV"/>
              </w:rPr>
            </w:pPr>
            <w:r w:rsidRPr="00E26327">
              <w:rPr>
                <w:sz w:val="20"/>
                <w:szCs w:val="20"/>
                <w:lang w:val="lv-LV"/>
              </w:rPr>
              <w:t>3</w:t>
            </w:r>
          </w:p>
        </w:tc>
        <w:tc>
          <w:tcPr>
            <w:tcW w:w="992" w:type="dxa"/>
            <w:vAlign w:val="center"/>
          </w:tcPr>
          <w:p w14:paraId="7149E80E" w14:textId="77777777" w:rsidR="00384DA2" w:rsidRPr="00E26327" w:rsidRDefault="00384DA2" w:rsidP="00476C89">
            <w:pPr>
              <w:jc w:val="center"/>
              <w:rPr>
                <w:sz w:val="20"/>
                <w:szCs w:val="20"/>
                <w:lang w:val="lv-LV"/>
              </w:rPr>
            </w:pPr>
            <w:r w:rsidRPr="00E26327">
              <w:rPr>
                <w:sz w:val="20"/>
                <w:szCs w:val="20"/>
                <w:lang w:val="lv-LV"/>
              </w:rPr>
              <w:t>4</w:t>
            </w:r>
          </w:p>
        </w:tc>
        <w:tc>
          <w:tcPr>
            <w:tcW w:w="850" w:type="dxa"/>
            <w:vAlign w:val="center"/>
          </w:tcPr>
          <w:p w14:paraId="3B5862CA" w14:textId="77777777" w:rsidR="00384DA2" w:rsidRPr="00E26327" w:rsidRDefault="00384DA2" w:rsidP="00476C89">
            <w:pPr>
              <w:jc w:val="center"/>
              <w:rPr>
                <w:sz w:val="20"/>
                <w:szCs w:val="20"/>
                <w:lang w:val="lv-LV"/>
              </w:rPr>
            </w:pPr>
            <w:r w:rsidRPr="00E26327">
              <w:rPr>
                <w:sz w:val="20"/>
                <w:szCs w:val="20"/>
                <w:lang w:val="lv-LV"/>
              </w:rPr>
              <w:t>5</w:t>
            </w:r>
          </w:p>
        </w:tc>
        <w:tc>
          <w:tcPr>
            <w:tcW w:w="1276" w:type="dxa"/>
          </w:tcPr>
          <w:p w14:paraId="48D2A30B" w14:textId="77777777" w:rsidR="00384DA2" w:rsidRPr="00E26327" w:rsidRDefault="00384DA2" w:rsidP="00476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sz w:val="20"/>
                <w:szCs w:val="20"/>
                <w:lang w:val="lv-LV"/>
              </w:rPr>
            </w:pPr>
            <w:r w:rsidRPr="00E26327">
              <w:rPr>
                <w:rFonts w:eastAsia="Arial Unicode MS"/>
                <w:sz w:val="20"/>
                <w:szCs w:val="20"/>
                <w:lang w:val="lv-LV"/>
              </w:rPr>
              <w:t>6</w:t>
            </w:r>
          </w:p>
        </w:tc>
      </w:tr>
      <w:tr w:rsidR="00384DA2" w:rsidRPr="00E26327" w14:paraId="265B7466" w14:textId="77777777" w:rsidTr="00785B5B">
        <w:trPr>
          <w:trHeight w:val="20"/>
        </w:trPr>
        <w:tc>
          <w:tcPr>
            <w:tcW w:w="2802" w:type="dxa"/>
            <w:tcBorders>
              <w:top w:val="single" w:sz="4" w:space="0" w:color="auto"/>
              <w:left w:val="single" w:sz="4" w:space="0" w:color="auto"/>
              <w:bottom w:val="single" w:sz="4" w:space="0" w:color="auto"/>
              <w:right w:val="single" w:sz="4" w:space="0" w:color="auto"/>
            </w:tcBorders>
            <w:tcMar>
              <w:left w:w="57" w:type="dxa"/>
              <w:right w:w="57" w:type="dxa"/>
            </w:tcMar>
            <w:vAlign w:val="bottom"/>
          </w:tcPr>
          <w:p w14:paraId="63239FFD" w14:textId="77777777" w:rsidR="00384DA2" w:rsidRPr="00E26327" w:rsidRDefault="00384DA2" w:rsidP="00476C89">
            <w:pPr>
              <w:ind w:left="142"/>
              <w:rPr>
                <w:b/>
                <w:iCs/>
                <w:sz w:val="20"/>
                <w:szCs w:val="20"/>
                <w:lang w:val="lv-LV"/>
              </w:rPr>
            </w:pPr>
            <w:r w:rsidRPr="00E26327">
              <w:rPr>
                <w:b/>
                <w:iCs/>
                <w:sz w:val="20"/>
                <w:szCs w:val="20"/>
                <w:lang w:val="lv-LV"/>
              </w:rPr>
              <w:t xml:space="preserve">Garantijas depozīti (pieņemtie) </w:t>
            </w:r>
          </w:p>
        </w:tc>
        <w:tc>
          <w:tcPr>
            <w:tcW w:w="850" w:type="dxa"/>
            <w:tcBorders>
              <w:top w:val="single" w:sz="4" w:space="0" w:color="auto"/>
              <w:left w:val="single" w:sz="4" w:space="0" w:color="auto"/>
              <w:bottom w:val="single" w:sz="4" w:space="0" w:color="auto"/>
              <w:right w:val="single" w:sz="4" w:space="0" w:color="auto"/>
            </w:tcBorders>
            <w:vAlign w:val="center"/>
          </w:tcPr>
          <w:p w14:paraId="68BDA5B1" w14:textId="77777777" w:rsidR="00384DA2" w:rsidRPr="00E26327" w:rsidRDefault="00384DA2" w:rsidP="00476C89">
            <w:pPr>
              <w:rPr>
                <w:sz w:val="20"/>
                <w:szCs w:val="20"/>
                <w:lang w:val="lv-LV"/>
              </w:rPr>
            </w:pPr>
          </w:p>
        </w:tc>
        <w:tc>
          <w:tcPr>
            <w:tcW w:w="993" w:type="dxa"/>
            <w:tcBorders>
              <w:top w:val="single" w:sz="4" w:space="0" w:color="auto"/>
              <w:left w:val="single" w:sz="4" w:space="0" w:color="auto"/>
              <w:bottom w:val="single" w:sz="4" w:space="0" w:color="auto"/>
              <w:right w:val="single" w:sz="4" w:space="0" w:color="auto"/>
            </w:tcBorders>
            <w:vAlign w:val="center"/>
          </w:tcPr>
          <w:p w14:paraId="4E8A7002" w14:textId="77777777" w:rsidR="00384DA2" w:rsidRPr="00E26327" w:rsidRDefault="00384DA2" w:rsidP="00476C89">
            <w:pPr>
              <w:rPr>
                <w:sz w:val="20"/>
                <w:szCs w:val="20"/>
                <w:lang w:val="lv-LV"/>
              </w:rPr>
            </w:pPr>
          </w:p>
        </w:tc>
        <w:tc>
          <w:tcPr>
            <w:tcW w:w="708" w:type="dxa"/>
            <w:tcBorders>
              <w:top w:val="single" w:sz="4" w:space="0" w:color="auto"/>
              <w:left w:val="single" w:sz="4" w:space="0" w:color="auto"/>
              <w:bottom w:val="single" w:sz="4" w:space="0" w:color="auto"/>
              <w:right w:val="single" w:sz="4" w:space="0" w:color="auto"/>
            </w:tcBorders>
            <w:vAlign w:val="center"/>
          </w:tcPr>
          <w:p w14:paraId="2FF7EE78" w14:textId="77777777" w:rsidR="00384DA2" w:rsidRPr="00E26327" w:rsidRDefault="00384DA2" w:rsidP="00476C89">
            <w:pPr>
              <w:jc w:val="center"/>
              <w:rPr>
                <w:sz w:val="20"/>
                <w:szCs w:val="20"/>
                <w:lang w:val="lv-LV"/>
              </w:rPr>
            </w:pPr>
          </w:p>
        </w:tc>
        <w:tc>
          <w:tcPr>
            <w:tcW w:w="993" w:type="dxa"/>
            <w:tcBorders>
              <w:top w:val="single" w:sz="4" w:space="0" w:color="auto"/>
              <w:left w:val="single" w:sz="4" w:space="0" w:color="auto"/>
              <w:bottom w:val="single" w:sz="4" w:space="0" w:color="auto"/>
              <w:right w:val="single" w:sz="4" w:space="0" w:color="auto"/>
            </w:tcBorders>
            <w:vAlign w:val="center"/>
          </w:tcPr>
          <w:p w14:paraId="55844117" w14:textId="77777777" w:rsidR="00384DA2" w:rsidRPr="00E26327" w:rsidRDefault="00384DA2" w:rsidP="00476C89">
            <w:pPr>
              <w:jc w:val="center"/>
              <w:rPr>
                <w:sz w:val="20"/>
                <w:szCs w:val="20"/>
                <w:lang w:val="lv-LV"/>
              </w:rPr>
            </w:pPr>
          </w:p>
        </w:tc>
        <w:tc>
          <w:tcPr>
            <w:tcW w:w="992" w:type="dxa"/>
            <w:tcBorders>
              <w:top w:val="single" w:sz="4" w:space="0" w:color="auto"/>
              <w:left w:val="single" w:sz="4" w:space="0" w:color="auto"/>
              <w:bottom w:val="single" w:sz="4" w:space="0" w:color="auto"/>
              <w:right w:val="single" w:sz="4" w:space="0" w:color="auto"/>
            </w:tcBorders>
            <w:vAlign w:val="center"/>
          </w:tcPr>
          <w:p w14:paraId="4DC204D8" w14:textId="77777777" w:rsidR="00384DA2" w:rsidRPr="00E26327" w:rsidRDefault="00384DA2" w:rsidP="00476C89">
            <w:pPr>
              <w:jc w:val="center"/>
              <w:rPr>
                <w:sz w:val="20"/>
                <w:szCs w:val="20"/>
                <w:lang w:val="lv-LV"/>
              </w:rPr>
            </w:pPr>
          </w:p>
        </w:tc>
        <w:tc>
          <w:tcPr>
            <w:tcW w:w="850" w:type="dxa"/>
            <w:tcBorders>
              <w:top w:val="single" w:sz="4" w:space="0" w:color="auto"/>
              <w:left w:val="single" w:sz="4" w:space="0" w:color="auto"/>
              <w:bottom w:val="single" w:sz="4" w:space="0" w:color="auto"/>
              <w:right w:val="single" w:sz="4" w:space="0" w:color="auto"/>
            </w:tcBorders>
            <w:vAlign w:val="center"/>
          </w:tcPr>
          <w:p w14:paraId="2740A51E" w14:textId="77777777" w:rsidR="00384DA2" w:rsidRPr="00E26327" w:rsidRDefault="00384DA2" w:rsidP="00476C89">
            <w:pPr>
              <w:jc w:val="center"/>
              <w:rPr>
                <w:sz w:val="20"/>
                <w:szCs w:val="20"/>
                <w:lang w:val="lv-LV"/>
              </w:rPr>
            </w:pPr>
          </w:p>
        </w:tc>
        <w:tc>
          <w:tcPr>
            <w:tcW w:w="1276" w:type="dxa"/>
            <w:tcBorders>
              <w:top w:val="single" w:sz="4" w:space="0" w:color="auto"/>
              <w:left w:val="single" w:sz="4" w:space="0" w:color="auto"/>
              <w:bottom w:val="single" w:sz="4" w:space="0" w:color="auto"/>
              <w:right w:val="single" w:sz="4" w:space="0" w:color="auto"/>
            </w:tcBorders>
          </w:tcPr>
          <w:p w14:paraId="760B30C9" w14:textId="77777777" w:rsidR="00384DA2" w:rsidRPr="00E26327" w:rsidRDefault="00384DA2" w:rsidP="00476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sz w:val="20"/>
                <w:szCs w:val="20"/>
                <w:u w:val="single"/>
                <w:lang w:val="lv-LV"/>
              </w:rPr>
            </w:pPr>
          </w:p>
        </w:tc>
      </w:tr>
      <w:tr w:rsidR="00384DA2" w:rsidRPr="00E26327" w14:paraId="7C0D0F1B" w14:textId="77777777" w:rsidTr="00785B5B">
        <w:trPr>
          <w:trHeight w:val="20"/>
        </w:trPr>
        <w:tc>
          <w:tcPr>
            <w:tcW w:w="2802" w:type="dxa"/>
            <w:tcBorders>
              <w:top w:val="single" w:sz="4" w:space="0" w:color="auto"/>
              <w:left w:val="single" w:sz="4" w:space="0" w:color="auto"/>
              <w:bottom w:val="single" w:sz="4" w:space="0" w:color="auto"/>
              <w:right w:val="single" w:sz="4" w:space="0" w:color="auto"/>
            </w:tcBorders>
            <w:vAlign w:val="bottom"/>
          </w:tcPr>
          <w:p w14:paraId="1D8D3DC1" w14:textId="77777777" w:rsidR="00384DA2" w:rsidRPr="00E26327" w:rsidRDefault="00384DA2" w:rsidP="00476C89">
            <w:pPr>
              <w:ind w:left="142"/>
              <w:rPr>
                <w:iCs/>
                <w:sz w:val="20"/>
                <w:szCs w:val="20"/>
                <w:lang w:val="lv-LV"/>
              </w:rPr>
            </w:pPr>
            <w:r w:rsidRPr="00E26327">
              <w:rPr>
                <w:iCs/>
                <w:sz w:val="20"/>
                <w:szCs w:val="20"/>
                <w:lang w:val="lv-LV"/>
              </w:rPr>
              <w:t>no iekšzemes institucionālajiem sektoriem</w:t>
            </w:r>
          </w:p>
        </w:tc>
        <w:tc>
          <w:tcPr>
            <w:tcW w:w="850" w:type="dxa"/>
            <w:tcBorders>
              <w:top w:val="single" w:sz="4" w:space="0" w:color="auto"/>
              <w:left w:val="single" w:sz="4" w:space="0" w:color="auto"/>
              <w:bottom w:val="single" w:sz="4" w:space="0" w:color="auto"/>
              <w:right w:val="single" w:sz="4" w:space="0" w:color="auto"/>
            </w:tcBorders>
            <w:vAlign w:val="center"/>
          </w:tcPr>
          <w:p w14:paraId="4E86E0A4" w14:textId="77777777" w:rsidR="00384DA2" w:rsidRPr="00E26327" w:rsidRDefault="00384DA2" w:rsidP="00476C89">
            <w:pPr>
              <w:rPr>
                <w:sz w:val="20"/>
                <w:szCs w:val="20"/>
                <w:lang w:val="lv-LV"/>
              </w:rPr>
            </w:pPr>
          </w:p>
        </w:tc>
        <w:tc>
          <w:tcPr>
            <w:tcW w:w="993" w:type="dxa"/>
            <w:tcBorders>
              <w:top w:val="single" w:sz="4" w:space="0" w:color="auto"/>
              <w:left w:val="single" w:sz="4" w:space="0" w:color="auto"/>
              <w:bottom w:val="single" w:sz="4" w:space="0" w:color="auto"/>
              <w:right w:val="single" w:sz="4" w:space="0" w:color="auto"/>
            </w:tcBorders>
            <w:vAlign w:val="center"/>
          </w:tcPr>
          <w:p w14:paraId="2764D104" w14:textId="77777777" w:rsidR="00384DA2" w:rsidRPr="00E26327" w:rsidRDefault="00384DA2" w:rsidP="00476C89">
            <w:pPr>
              <w:rPr>
                <w:sz w:val="20"/>
                <w:szCs w:val="20"/>
                <w:lang w:val="lv-LV"/>
              </w:rPr>
            </w:pPr>
          </w:p>
        </w:tc>
        <w:tc>
          <w:tcPr>
            <w:tcW w:w="708" w:type="dxa"/>
            <w:tcBorders>
              <w:top w:val="single" w:sz="4" w:space="0" w:color="auto"/>
              <w:left w:val="single" w:sz="4" w:space="0" w:color="auto"/>
              <w:bottom w:val="single" w:sz="4" w:space="0" w:color="auto"/>
              <w:right w:val="single" w:sz="4" w:space="0" w:color="auto"/>
            </w:tcBorders>
            <w:vAlign w:val="center"/>
          </w:tcPr>
          <w:p w14:paraId="61B34D55" w14:textId="77777777" w:rsidR="00384DA2" w:rsidRPr="00E26327" w:rsidRDefault="00384DA2" w:rsidP="00476C89">
            <w:pPr>
              <w:jc w:val="center"/>
              <w:rPr>
                <w:sz w:val="20"/>
                <w:szCs w:val="20"/>
                <w:lang w:val="lv-LV"/>
              </w:rPr>
            </w:pPr>
          </w:p>
        </w:tc>
        <w:tc>
          <w:tcPr>
            <w:tcW w:w="993" w:type="dxa"/>
            <w:tcBorders>
              <w:top w:val="single" w:sz="4" w:space="0" w:color="auto"/>
              <w:left w:val="single" w:sz="4" w:space="0" w:color="auto"/>
              <w:bottom w:val="single" w:sz="4" w:space="0" w:color="auto"/>
              <w:right w:val="single" w:sz="4" w:space="0" w:color="auto"/>
            </w:tcBorders>
            <w:vAlign w:val="center"/>
          </w:tcPr>
          <w:p w14:paraId="36AAAFA3" w14:textId="77777777" w:rsidR="00384DA2" w:rsidRPr="00E26327" w:rsidRDefault="00384DA2" w:rsidP="00476C89">
            <w:pPr>
              <w:jc w:val="center"/>
              <w:rPr>
                <w:sz w:val="20"/>
                <w:szCs w:val="20"/>
                <w:lang w:val="lv-LV"/>
              </w:rPr>
            </w:pPr>
          </w:p>
        </w:tc>
        <w:tc>
          <w:tcPr>
            <w:tcW w:w="992" w:type="dxa"/>
            <w:tcBorders>
              <w:top w:val="single" w:sz="4" w:space="0" w:color="auto"/>
              <w:left w:val="single" w:sz="4" w:space="0" w:color="auto"/>
              <w:bottom w:val="single" w:sz="4" w:space="0" w:color="auto"/>
              <w:right w:val="single" w:sz="4" w:space="0" w:color="auto"/>
            </w:tcBorders>
            <w:vAlign w:val="center"/>
          </w:tcPr>
          <w:p w14:paraId="4D20E06C" w14:textId="77777777" w:rsidR="00384DA2" w:rsidRPr="00E26327" w:rsidRDefault="00384DA2" w:rsidP="00476C89">
            <w:pPr>
              <w:jc w:val="center"/>
              <w:rPr>
                <w:sz w:val="20"/>
                <w:szCs w:val="20"/>
                <w:lang w:val="lv-LV"/>
              </w:rPr>
            </w:pPr>
          </w:p>
        </w:tc>
        <w:tc>
          <w:tcPr>
            <w:tcW w:w="850" w:type="dxa"/>
            <w:tcBorders>
              <w:top w:val="single" w:sz="4" w:space="0" w:color="auto"/>
              <w:left w:val="single" w:sz="4" w:space="0" w:color="auto"/>
              <w:bottom w:val="single" w:sz="4" w:space="0" w:color="auto"/>
              <w:right w:val="single" w:sz="4" w:space="0" w:color="auto"/>
            </w:tcBorders>
            <w:vAlign w:val="center"/>
          </w:tcPr>
          <w:p w14:paraId="014E71C5" w14:textId="77777777" w:rsidR="00384DA2" w:rsidRPr="00E26327" w:rsidRDefault="00384DA2" w:rsidP="00476C89">
            <w:pPr>
              <w:jc w:val="center"/>
              <w:rPr>
                <w:sz w:val="20"/>
                <w:szCs w:val="20"/>
                <w:lang w:val="lv-LV"/>
              </w:rPr>
            </w:pPr>
          </w:p>
        </w:tc>
        <w:tc>
          <w:tcPr>
            <w:tcW w:w="1276" w:type="dxa"/>
            <w:tcBorders>
              <w:top w:val="single" w:sz="4" w:space="0" w:color="auto"/>
              <w:left w:val="single" w:sz="4" w:space="0" w:color="auto"/>
              <w:bottom w:val="single" w:sz="4" w:space="0" w:color="auto"/>
              <w:right w:val="single" w:sz="4" w:space="0" w:color="auto"/>
            </w:tcBorders>
          </w:tcPr>
          <w:p w14:paraId="396F4093" w14:textId="77777777" w:rsidR="00384DA2" w:rsidRPr="00E26327" w:rsidRDefault="00384DA2" w:rsidP="00476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sz w:val="20"/>
                <w:szCs w:val="20"/>
                <w:u w:val="single"/>
                <w:lang w:val="lv-LV"/>
              </w:rPr>
            </w:pPr>
          </w:p>
        </w:tc>
      </w:tr>
      <w:tr w:rsidR="00384DA2" w:rsidRPr="00E26327" w14:paraId="2B3C18E4" w14:textId="77777777" w:rsidTr="00785B5B">
        <w:trPr>
          <w:trHeight w:val="20"/>
        </w:trPr>
        <w:tc>
          <w:tcPr>
            <w:tcW w:w="2802" w:type="dxa"/>
            <w:tcBorders>
              <w:top w:val="single" w:sz="4" w:space="0" w:color="auto"/>
              <w:left w:val="single" w:sz="4" w:space="0" w:color="auto"/>
              <w:bottom w:val="single" w:sz="4" w:space="0" w:color="auto"/>
              <w:right w:val="single" w:sz="4" w:space="0" w:color="auto"/>
            </w:tcBorders>
            <w:vAlign w:val="bottom"/>
          </w:tcPr>
          <w:p w14:paraId="1C0983F5" w14:textId="1B40A86E" w:rsidR="00384DA2" w:rsidRPr="00E26327" w:rsidRDefault="00384DA2" w:rsidP="00476C89">
            <w:pPr>
              <w:ind w:left="142"/>
              <w:rPr>
                <w:iCs/>
                <w:sz w:val="20"/>
                <w:szCs w:val="20"/>
                <w:lang w:val="lv-LV"/>
              </w:rPr>
            </w:pPr>
            <w:r w:rsidRPr="00E26327">
              <w:rPr>
                <w:iCs/>
                <w:sz w:val="20"/>
                <w:szCs w:val="20"/>
                <w:lang w:val="lv-LV"/>
              </w:rPr>
              <w:t xml:space="preserve">      t.</w:t>
            </w:r>
            <w:r w:rsidR="00BF5C87">
              <w:rPr>
                <w:iCs/>
                <w:sz w:val="20"/>
                <w:szCs w:val="20"/>
                <w:lang w:val="lv-LV"/>
              </w:rPr>
              <w:t> </w:t>
            </w:r>
            <w:r w:rsidRPr="00E26327">
              <w:rPr>
                <w:iCs/>
                <w:sz w:val="20"/>
                <w:szCs w:val="20"/>
                <w:lang w:val="lv-LV"/>
              </w:rPr>
              <w:t>sk. īstermiņa daļa</w:t>
            </w:r>
          </w:p>
        </w:tc>
        <w:tc>
          <w:tcPr>
            <w:tcW w:w="850" w:type="dxa"/>
            <w:tcBorders>
              <w:top w:val="single" w:sz="4" w:space="0" w:color="auto"/>
              <w:left w:val="single" w:sz="4" w:space="0" w:color="auto"/>
              <w:bottom w:val="single" w:sz="4" w:space="0" w:color="auto"/>
              <w:right w:val="single" w:sz="4" w:space="0" w:color="auto"/>
            </w:tcBorders>
            <w:vAlign w:val="center"/>
          </w:tcPr>
          <w:p w14:paraId="34181F4D" w14:textId="77777777" w:rsidR="00384DA2" w:rsidRPr="00E26327" w:rsidRDefault="00384DA2" w:rsidP="00476C89">
            <w:pPr>
              <w:rPr>
                <w:sz w:val="20"/>
                <w:szCs w:val="20"/>
                <w:lang w:val="lv-LV"/>
              </w:rPr>
            </w:pPr>
          </w:p>
        </w:tc>
        <w:tc>
          <w:tcPr>
            <w:tcW w:w="993" w:type="dxa"/>
            <w:tcBorders>
              <w:top w:val="single" w:sz="4" w:space="0" w:color="auto"/>
              <w:left w:val="single" w:sz="4" w:space="0" w:color="auto"/>
              <w:bottom w:val="single" w:sz="4" w:space="0" w:color="auto"/>
              <w:right w:val="single" w:sz="4" w:space="0" w:color="auto"/>
            </w:tcBorders>
            <w:vAlign w:val="center"/>
          </w:tcPr>
          <w:p w14:paraId="1C75A9E3" w14:textId="77777777" w:rsidR="00384DA2" w:rsidRPr="00E26327" w:rsidRDefault="00384DA2" w:rsidP="00476C89">
            <w:pPr>
              <w:rPr>
                <w:sz w:val="20"/>
                <w:szCs w:val="20"/>
                <w:lang w:val="lv-LV"/>
              </w:rPr>
            </w:pPr>
          </w:p>
        </w:tc>
        <w:tc>
          <w:tcPr>
            <w:tcW w:w="708" w:type="dxa"/>
            <w:tcBorders>
              <w:top w:val="single" w:sz="4" w:space="0" w:color="auto"/>
              <w:left w:val="single" w:sz="4" w:space="0" w:color="auto"/>
              <w:bottom w:val="single" w:sz="4" w:space="0" w:color="auto"/>
              <w:right w:val="single" w:sz="4" w:space="0" w:color="auto"/>
            </w:tcBorders>
            <w:vAlign w:val="center"/>
          </w:tcPr>
          <w:p w14:paraId="690325EE" w14:textId="77777777" w:rsidR="00384DA2" w:rsidRPr="00E26327" w:rsidRDefault="00384DA2" w:rsidP="00476C89">
            <w:pPr>
              <w:jc w:val="center"/>
              <w:rPr>
                <w:sz w:val="20"/>
                <w:szCs w:val="20"/>
                <w:lang w:val="lv-LV"/>
              </w:rPr>
            </w:pPr>
            <w:r w:rsidRPr="00E26327">
              <w:rPr>
                <w:sz w:val="20"/>
                <w:szCs w:val="20"/>
                <w:lang w:val="lv-LV"/>
              </w:rPr>
              <w:t>x</w:t>
            </w:r>
          </w:p>
        </w:tc>
        <w:tc>
          <w:tcPr>
            <w:tcW w:w="993" w:type="dxa"/>
            <w:tcBorders>
              <w:top w:val="single" w:sz="4" w:space="0" w:color="auto"/>
              <w:left w:val="single" w:sz="4" w:space="0" w:color="auto"/>
              <w:bottom w:val="single" w:sz="4" w:space="0" w:color="auto"/>
              <w:right w:val="single" w:sz="4" w:space="0" w:color="auto"/>
            </w:tcBorders>
            <w:vAlign w:val="center"/>
          </w:tcPr>
          <w:p w14:paraId="38D30BB4" w14:textId="77777777" w:rsidR="00384DA2" w:rsidRPr="00E26327" w:rsidRDefault="00384DA2" w:rsidP="00476C89">
            <w:pPr>
              <w:jc w:val="center"/>
              <w:rPr>
                <w:sz w:val="20"/>
                <w:szCs w:val="20"/>
                <w:lang w:val="lv-LV"/>
              </w:rPr>
            </w:pPr>
            <w:r w:rsidRPr="00E26327">
              <w:rPr>
                <w:sz w:val="20"/>
                <w:szCs w:val="20"/>
                <w:lang w:val="lv-LV"/>
              </w:rPr>
              <w:t>x</w:t>
            </w:r>
          </w:p>
        </w:tc>
        <w:tc>
          <w:tcPr>
            <w:tcW w:w="992" w:type="dxa"/>
            <w:tcBorders>
              <w:top w:val="single" w:sz="4" w:space="0" w:color="auto"/>
              <w:left w:val="single" w:sz="4" w:space="0" w:color="auto"/>
              <w:bottom w:val="single" w:sz="4" w:space="0" w:color="auto"/>
              <w:right w:val="single" w:sz="4" w:space="0" w:color="auto"/>
            </w:tcBorders>
            <w:vAlign w:val="center"/>
          </w:tcPr>
          <w:p w14:paraId="1374D5FB" w14:textId="77777777" w:rsidR="00384DA2" w:rsidRPr="00E26327" w:rsidRDefault="00384DA2" w:rsidP="00476C89">
            <w:pPr>
              <w:jc w:val="center"/>
              <w:rPr>
                <w:sz w:val="20"/>
                <w:szCs w:val="20"/>
                <w:lang w:val="lv-LV"/>
              </w:rPr>
            </w:pPr>
            <w:r w:rsidRPr="00E26327">
              <w:rPr>
                <w:sz w:val="20"/>
                <w:szCs w:val="20"/>
                <w:lang w:val="lv-LV"/>
              </w:rPr>
              <w:t>x</w:t>
            </w:r>
          </w:p>
        </w:tc>
        <w:tc>
          <w:tcPr>
            <w:tcW w:w="850" w:type="dxa"/>
            <w:tcBorders>
              <w:top w:val="single" w:sz="4" w:space="0" w:color="auto"/>
              <w:left w:val="single" w:sz="4" w:space="0" w:color="auto"/>
              <w:bottom w:val="single" w:sz="4" w:space="0" w:color="auto"/>
              <w:right w:val="single" w:sz="4" w:space="0" w:color="auto"/>
            </w:tcBorders>
            <w:vAlign w:val="center"/>
          </w:tcPr>
          <w:p w14:paraId="0441ACA5" w14:textId="77777777" w:rsidR="00384DA2" w:rsidRPr="00E26327" w:rsidRDefault="00384DA2" w:rsidP="00476C89">
            <w:pPr>
              <w:jc w:val="center"/>
              <w:rPr>
                <w:sz w:val="20"/>
                <w:szCs w:val="20"/>
                <w:lang w:val="lv-LV"/>
              </w:rPr>
            </w:pPr>
            <w:r w:rsidRPr="00E26327">
              <w:rPr>
                <w:sz w:val="20"/>
                <w:szCs w:val="20"/>
                <w:lang w:val="lv-LV"/>
              </w:rPr>
              <w:t>x</w:t>
            </w:r>
          </w:p>
        </w:tc>
        <w:tc>
          <w:tcPr>
            <w:tcW w:w="1276" w:type="dxa"/>
            <w:tcBorders>
              <w:top w:val="single" w:sz="4" w:space="0" w:color="auto"/>
              <w:left w:val="single" w:sz="4" w:space="0" w:color="auto"/>
              <w:bottom w:val="single" w:sz="4" w:space="0" w:color="auto"/>
              <w:right w:val="single" w:sz="4" w:space="0" w:color="auto"/>
            </w:tcBorders>
          </w:tcPr>
          <w:p w14:paraId="6688DABB" w14:textId="77777777" w:rsidR="00384DA2" w:rsidRPr="00E26327" w:rsidRDefault="00384DA2" w:rsidP="00476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sz w:val="20"/>
                <w:szCs w:val="20"/>
                <w:u w:val="single"/>
                <w:lang w:val="lv-LV"/>
              </w:rPr>
            </w:pPr>
          </w:p>
        </w:tc>
      </w:tr>
      <w:tr w:rsidR="00384DA2" w:rsidRPr="00E26327" w14:paraId="71937384" w14:textId="77777777" w:rsidTr="00785B5B">
        <w:trPr>
          <w:trHeight w:val="20"/>
        </w:trPr>
        <w:tc>
          <w:tcPr>
            <w:tcW w:w="2802" w:type="dxa"/>
            <w:tcBorders>
              <w:top w:val="single" w:sz="4" w:space="0" w:color="auto"/>
              <w:left w:val="single" w:sz="4" w:space="0" w:color="auto"/>
              <w:bottom w:val="single" w:sz="4" w:space="0" w:color="auto"/>
              <w:right w:val="single" w:sz="4" w:space="0" w:color="auto"/>
            </w:tcBorders>
            <w:vAlign w:val="bottom"/>
          </w:tcPr>
          <w:p w14:paraId="3B93BE51" w14:textId="1A8A3737" w:rsidR="00384DA2" w:rsidRPr="00E26327" w:rsidRDefault="00384DA2" w:rsidP="00476C89">
            <w:pPr>
              <w:ind w:left="142"/>
              <w:rPr>
                <w:iCs/>
                <w:sz w:val="20"/>
                <w:szCs w:val="20"/>
                <w:lang w:val="lv-LV"/>
              </w:rPr>
            </w:pPr>
            <w:r w:rsidRPr="00E26327">
              <w:rPr>
                <w:iCs/>
                <w:sz w:val="20"/>
                <w:szCs w:val="20"/>
                <w:lang w:val="lv-LV"/>
              </w:rPr>
              <w:t xml:space="preserve">      t.</w:t>
            </w:r>
            <w:r w:rsidR="00BF5C87">
              <w:rPr>
                <w:iCs/>
                <w:sz w:val="20"/>
                <w:szCs w:val="20"/>
                <w:lang w:val="lv-LV"/>
              </w:rPr>
              <w:t> </w:t>
            </w:r>
            <w:r w:rsidRPr="00E26327">
              <w:rPr>
                <w:iCs/>
                <w:sz w:val="20"/>
                <w:szCs w:val="20"/>
                <w:lang w:val="lv-LV"/>
              </w:rPr>
              <w:t>sk. ilgtermiņa daļa</w:t>
            </w:r>
          </w:p>
        </w:tc>
        <w:tc>
          <w:tcPr>
            <w:tcW w:w="850" w:type="dxa"/>
            <w:tcBorders>
              <w:top w:val="single" w:sz="4" w:space="0" w:color="auto"/>
              <w:left w:val="single" w:sz="4" w:space="0" w:color="auto"/>
              <w:bottom w:val="single" w:sz="4" w:space="0" w:color="auto"/>
              <w:right w:val="single" w:sz="4" w:space="0" w:color="auto"/>
            </w:tcBorders>
            <w:vAlign w:val="center"/>
          </w:tcPr>
          <w:p w14:paraId="2DF8FAF3" w14:textId="77777777" w:rsidR="00384DA2" w:rsidRPr="00E26327" w:rsidRDefault="00384DA2" w:rsidP="00476C89">
            <w:pPr>
              <w:rPr>
                <w:sz w:val="20"/>
                <w:szCs w:val="20"/>
                <w:lang w:val="lv-LV"/>
              </w:rPr>
            </w:pPr>
          </w:p>
        </w:tc>
        <w:tc>
          <w:tcPr>
            <w:tcW w:w="993" w:type="dxa"/>
            <w:tcBorders>
              <w:top w:val="single" w:sz="4" w:space="0" w:color="auto"/>
              <w:left w:val="single" w:sz="4" w:space="0" w:color="auto"/>
              <w:bottom w:val="single" w:sz="4" w:space="0" w:color="auto"/>
              <w:right w:val="single" w:sz="4" w:space="0" w:color="auto"/>
            </w:tcBorders>
            <w:vAlign w:val="center"/>
          </w:tcPr>
          <w:p w14:paraId="43C007BB" w14:textId="77777777" w:rsidR="00384DA2" w:rsidRPr="00E26327" w:rsidRDefault="00384DA2" w:rsidP="00476C89">
            <w:pPr>
              <w:rPr>
                <w:sz w:val="20"/>
                <w:szCs w:val="20"/>
                <w:lang w:val="lv-LV"/>
              </w:rPr>
            </w:pPr>
          </w:p>
        </w:tc>
        <w:tc>
          <w:tcPr>
            <w:tcW w:w="708" w:type="dxa"/>
            <w:tcBorders>
              <w:top w:val="single" w:sz="4" w:space="0" w:color="auto"/>
              <w:left w:val="single" w:sz="4" w:space="0" w:color="auto"/>
              <w:bottom w:val="single" w:sz="4" w:space="0" w:color="auto"/>
              <w:right w:val="single" w:sz="4" w:space="0" w:color="auto"/>
            </w:tcBorders>
            <w:vAlign w:val="center"/>
          </w:tcPr>
          <w:p w14:paraId="38F56767" w14:textId="77777777" w:rsidR="00384DA2" w:rsidRPr="00E26327" w:rsidRDefault="00384DA2" w:rsidP="00476C89">
            <w:pPr>
              <w:jc w:val="center"/>
              <w:rPr>
                <w:sz w:val="20"/>
                <w:szCs w:val="20"/>
                <w:lang w:val="lv-LV"/>
              </w:rPr>
            </w:pPr>
            <w:r w:rsidRPr="00E26327">
              <w:rPr>
                <w:sz w:val="20"/>
                <w:szCs w:val="20"/>
                <w:lang w:val="lv-LV"/>
              </w:rPr>
              <w:t>x</w:t>
            </w:r>
          </w:p>
        </w:tc>
        <w:tc>
          <w:tcPr>
            <w:tcW w:w="993" w:type="dxa"/>
            <w:tcBorders>
              <w:top w:val="single" w:sz="4" w:space="0" w:color="auto"/>
              <w:left w:val="single" w:sz="4" w:space="0" w:color="auto"/>
              <w:bottom w:val="single" w:sz="4" w:space="0" w:color="auto"/>
              <w:right w:val="single" w:sz="4" w:space="0" w:color="auto"/>
            </w:tcBorders>
            <w:vAlign w:val="center"/>
          </w:tcPr>
          <w:p w14:paraId="398CA56C" w14:textId="77777777" w:rsidR="00384DA2" w:rsidRPr="00E26327" w:rsidRDefault="00384DA2" w:rsidP="00476C89">
            <w:pPr>
              <w:jc w:val="center"/>
              <w:rPr>
                <w:sz w:val="20"/>
                <w:szCs w:val="20"/>
                <w:lang w:val="lv-LV"/>
              </w:rPr>
            </w:pPr>
            <w:r w:rsidRPr="00E26327">
              <w:rPr>
                <w:sz w:val="20"/>
                <w:szCs w:val="20"/>
                <w:lang w:val="lv-LV"/>
              </w:rPr>
              <w:t>x</w:t>
            </w:r>
          </w:p>
        </w:tc>
        <w:tc>
          <w:tcPr>
            <w:tcW w:w="992" w:type="dxa"/>
            <w:tcBorders>
              <w:top w:val="single" w:sz="4" w:space="0" w:color="auto"/>
              <w:left w:val="single" w:sz="4" w:space="0" w:color="auto"/>
              <w:bottom w:val="single" w:sz="4" w:space="0" w:color="auto"/>
              <w:right w:val="single" w:sz="4" w:space="0" w:color="auto"/>
            </w:tcBorders>
            <w:vAlign w:val="center"/>
          </w:tcPr>
          <w:p w14:paraId="63B2F341" w14:textId="77777777" w:rsidR="00384DA2" w:rsidRPr="00E26327" w:rsidRDefault="00384DA2" w:rsidP="00476C89">
            <w:pPr>
              <w:jc w:val="center"/>
              <w:rPr>
                <w:sz w:val="20"/>
                <w:szCs w:val="20"/>
                <w:lang w:val="lv-LV"/>
              </w:rPr>
            </w:pPr>
            <w:r w:rsidRPr="00E26327">
              <w:rPr>
                <w:sz w:val="20"/>
                <w:szCs w:val="20"/>
                <w:lang w:val="lv-LV"/>
              </w:rPr>
              <w:t>x</w:t>
            </w:r>
          </w:p>
        </w:tc>
        <w:tc>
          <w:tcPr>
            <w:tcW w:w="850" w:type="dxa"/>
            <w:tcBorders>
              <w:top w:val="single" w:sz="4" w:space="0" w:color="auto"/>
              <w:left w:val="single" w:sz="4" w:space="0" w:color="auto"/>
              <w:bottom w:val="single" w:sz="4" w:space="0" w:color="auto"/>
              <w:right w:val="single" w:sz="4" w:space="0" w:color="auto"/>
            </w:tcBorders>
            <w:vAlign w:val="center"/>
          </w:tcPr>
          <w:p w14:paraId="632AE857" w14:textId="77777777" w:rsidR="00384DA2" w:rsidRPr="00E26327" w:rsidRDefault="00384DA2" w:rsidP="00476C89">
            <w:pPr>
              <w:jc w:val="center"/>
              <w:rPr>
                <w:sz w:val="20"/>
                <w:szCs w:val="20"/>
                <w:lang w:val="lv-LV"/>
              </w:rPr>
            </w:pPr>
            <w:r w:rsidRPr="00E26327">
              <w:rPr>
                <w:sz w:val="20"/>
                <w:szCs w:val="20"/>
                <w:lang w:val="lv-LV"/>
              </w:rPr>
              <w:t>x</w:t>
            </w:r>
          </w:p>
        </w:tc>
        <w:tc>
          <w:tcPr>
            <w:tcW w:w="1276" w:type="dxa"/>
            <w:tcBorders>
              <w:top w:val="single" w:sz="4" w:space="0" w:color="auto"/>
              <w:left w:val="single" w:sz="4" w:space="0" w:color="auto"/>
              <w:bottom w:val="single" w:sz="4" w:space="0" w:color="auto"/>
              <w:right w:val="single" w:sz="4" w:space="0" w:color="auto"/>
            </w:tcBorders>
          </w:tcPr>
          <w:p w14:paraId="002048BF" w14:textId="77777777" w:rsidR="00384DA2" w:rsidRPr="00E26327" w:rsidRDefault="00384DA2" w:rsidP="00476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sz w:val="20"/>
                <w:szCs w:val="20"/>
                <w:u w:val="single"/>
                <w:lang w:val="lv-LV"/>
              </w:rPr>
            </w:pPr>
          </w:p>
        </w:tc>
      </w:tr>
      <w:tr w:rsidR="00384DA2" w:rsidRPr="00E26327" w14:paraId="67F0F53B" w14:textId="77777777" w:rsidTr="00785B5B">
        <w:trPr>
          <w:trHeight w:val="20"/>
        </w:trPr>
        <w:tc>
          <w:tcPr>
            <w:tcW w:w="2802" w:type="dxa"/>
            <w:tcBorders>
              <w:top w:val="single" w:sz="4" w:space="0" w:color="auto"/>
              <w:left w:val="single" w:sz="4" w:space="0" w:color="auto"/>
              <w:bottom w:val="single" w:sz="4" w:space="0" w:color="auto"/>
              <w:right w:val="single" w:sz="4" w:space="0" w:color="auto"/>
            </w:tcBorders>
            <w:vAlign w:val="bottom"/>
          </w:tcPr>
          <w:p w14:paraId="40C38EA2" w14:textId="330B9339" w:rsidR="00384DA2" w:rsidRPr="00E26327" w:rsidRDefault="00B83A54" w:rsidP="00476C89">
            <w:pPr>
              <w:ind w:left="142"/>
              <w:rPr>
                <w:iCs/>
                <w:sz w:val="20"/>
                <w:szCs w:val="20"/>
                <w:lang w:val="lv-LV"/>
              </w:rPr>
            </w:pPr>
            <w:r>
              <w:rPr>
                <w:iCs/>
                <w:sz w:val="20"/>
                <w:szCs w:val="20"/>
                <w:lang w:val="lv-LV"/>
              </w:rPr>
              <w:t xml:space="preserve">no ārvalstu </w:t>
            </w:r>
            <w:r w:rsidR="00384DA2" w:rsidRPr="00E26327">
              <w:rPr>
                <w:iCs/>
                <w:sz w:val="20"/>
                <w:szCs w:val="20"/>
                <w:lang w:val="lv-LV"/>
              </w:rPr>
              <w:t>institucionālajiem sektoriem</w:t>
            </w:r>
          </w:p>
        </w:tc>
        <w:tc>
          <w:tcPr>
            <w:tcW w:w="850" w:type="dxa"/>
            <w:tcBorders>
              <w:top w:val="single" w:sz="4" w:space="0" w:color="auto"/>
              <w:left w:val="single" w:sz="4" w:space="0" w:color="auto"/>
              <w:bottom w:val="single" w:sz="4" w:space="0" w:color="auto"/>
              <w:right w:val="single" w:sz="4" w:space="0" w:color="auto"/>
            </w:tcBorders>
            <w:vAlign w:val="center"/>
          </w:tcPr>
          <w:p w14:paraId="2943B27F" w14:textId="77777777" w:rsidR="00384DA2" w:rsidRPr="00E26327" w:rsidRDefault="00384DA2" w:rsidP="00476C89">
            <w:pPr>
              <w:rPr>
                <w:sz w:val="20"/>
                <w:szCs w:val="20"/>
                <w:lang w:val="lv-LV"/>
              </w:rPr>
            </w:pPr>
          </w:p>
        </w:tc>
        <w:tc>
          <w:tcPr>
            <w:tcW w:w="993" w:type="dxa"/>
            <w:tcBorders>
              <w:top w:val="single" w:sz="4" w:space="0" w:color="auto"/>
              <w:left w:val="single" w:sz="4" w:space="0" w:color="auto"/>
              <w:bottom w:val="single" w:sz="4" w:space="0" w:color="auto"/>
              <w:right w:val="single" w:sz="4" w:space="0" w:color="auto"/>
            </w:tcBorders>
            <w:vAlign w:val="center"/>
          </w:tcPr>
          <w:p w14:paraId="25237D38" w14:textId="77777777" w:rsidR="00384DA2" w:rsidRPr="00E26327" w:rsidRDefault="00384DA2" w:rsidP="00476C89">
            <w:pPr>
              <w:rPr>
                <w:sz w:val="20"/>
                <w:szCs w:val="20"/>
                <w:lang w:val="lv-LV"/>
              </w:rPr>
            </w:pPr>
          </w:p>
        </w:tc>
        <w:tc>
          <w:tcPr>
            <w:tcW w:w="708" w:type="dxa"/>
            <w:tcBorders>
              <w:top w:val="single" w:sz="4" w:space="0" w:color="auto"/>
              <w:left w:val="single" w:sz="4" w:space="0" w:color="auto"/>
              <w:bottom w:val="single" w:sz="4" w:space="0" w:color="auto"/>
              <w:right w:val="single" w:sz="4" w:space="0" w:color="auto"/>
            </w:tcBorders>
            <w:vAlign w:val="center"/>
          </w:tcPr>
          <w:p w14:paraId="5D8780F8" w14:textId="77777777" w:rsidR="00384DA2" w:rsidRPr="00E26327" w:rsidRDefault="00384DA2" w:rsidP="00476C89">
            <w:pPr>
              <w:jc w:val="center"/>
              <w:rPr>
                <w:sz w:val="20"/>
                <w:szCs w:val="20"/>
                <w:lang w:val="lv-LV"/>
              </w:rPr>
            </w:pPr>
          </w:p>
        </w:tc>
        <w:tc>
          <w:tcPr>
            <w:tcW w:w="993" w:type="dxa"/>
            <w:tcBorders>
              <w:top w:val="single" w:sz="4" w:space="0" w:color="auto"/>
              <w:left w:val="single" w:sz="4" w:space="0" w:color="auto"/>
              <w:bottom w:val="single" w:sz="4" w:space="0" w:color="auto"/>
              <w:right w:val="single" w:sz="4" w:space="0" w:color="auto"/>
            </w:tcBorders>
            <w:vAlign w:val="center"/>
          </w:tcPr>
          <w:p w14:paraId="326B89B4" w14:textId="77777777" w:rsidR="00384DA2" w:rsidRPr="00E26327" w:rsidRDefault="00384DA2" w:rsidP="00476C89">
            <w:pPr>
              <w:jc w:val="center"/>
              <w:rPr>
                <w:sz w:val="20"/>
                <w:szCs w:val="20"/>
                <w:lang w:val="lv-LV"/>
              </w:rPr>
            </w:pPr>
          </w:p>
        </w:tc>
        <w:tc>
          <w:tcPr>
            <w:tcW w:w="992" w:type="dxa"/>
            <w:tcBorders>
              <w:top w:val="single" w:sz="4" w:space="0" w:color="auto"/>
              <w:left w:val="single" w:sz="4" w:space="0" w:color="auto"/>
              <w:bottom w:val="single" w:sz="4" w:space="0" w:color="auto"/>
              <w:right w:val="single" w:sz="4" w:space="0" w:color="auto"/>
            </w:tcBorders>
            <w:vAlign w:val="center"/>
          </w:tcPr>
          <w:p w14:paraId="628E8F89" w14:textId="77777777" w:rsidR="00384DA2" w:rsidRPr="00E26327" w:rsidRDefault="00384DA2" w:rsidP="00476C89">
            <w:pPr>
              <w:jc w:val="center"/>
              <w:rPr>
                <w:sz w:val="20"/>
                <w:szCs w:val="20"/>
                <w:lang w:val="lv-LV"/>
              </w:rPr>
            </w:pPr>
          </w:p>
        </w:tc>
        <w:tc>
          <w:tcPr>
            <w:tcW w:w="850" w:type="dxa"/>
            <w:tcBorders>
              <w:top w:val="single" w:sz="4" w:space="0" w:color="auto"/>
              <w:left w:val="single" w:sz="4" w:space="0" w:color="auto"/>
              <w:bottom w:val="single" w:sz="4" w:space="0" w:color="auto"/>
              <w:right w:val="single" w:sz="4" w:space="0" w:color="auto"/>
            </w:tcBorders>
            <w:vAlign w:val="center"/>
          </w:tcPr>
          <w:p w14:paraId="1225701C" w14:textId="77777777" w:rsidR="00384DA2" w:rsidRPr="00E26327" w:rsidRDefault="00384DA2" w:rsidP="00476C89">
            <w:pPr>
              <w:jc w:val="center"/>
              <w:rPr>
                <w:sz w:val="20"/>
                <w:szCs w:val="20"/>
                <w:lang w:val="lv-LV"/>
              </w:rPr>
            </w:pPr>
          </w:p>
        </w:tc>
        <w:tc>
          <w:tcPr>
            <w:tcW w:w="1276" w:type="dxa"/>
            <w:tcBorders>
              <w:top w:val="single" w:sz="4" w:space="0" w:color="auto"/>
              <w:left w:val="single" w:sz="4" w:space="0" w:color="auto"/>
              <w:bottom w:val="single" w:sz="4" w:space="0" w:color="auto"/>
              <w:right w:val="single" w:sz="4" w:space="0" w:color="auto"/>
            </w:tcBorders>
          </w:tcPr>
          <w:p w14:paraId="414AA6E2" w14:textId="77777777" w:rsidR="00384DA2" w:rsidRPr="00E26327" w:rsidRDefault="00384DA2" w:rsidP="00476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sz w:val="20"/>
                <w:szCs w:val="20"/>
                <w:u w:val="single"/>
                <w:lang w:val="lv-LV"/>
              </w:rPr>
            </w:pPr>
          </w:p>
        </w:tc>
      </w:tr>
      <w:tr w:rsidR="00384DA2" w:rsidRPr="00E26327" w14:paraId="7F4CAB46" w14:textId="77777777" w:rsidTr="00785B5B">
        <w:trPr>
          <w:trHeight w:val="20"/>
        </w:trPr>
        <w:tc>
          <w:tcPr>
            <w:tcW w:w="2802" w:type="dxa"/>
            <w:tcBorders>
              <w:top w:val="single" w:sz="4" w:space="0" w:color="auto"/>
              <w:left w:val="single" w:sz="4" w:space="0" w:color="auto"/>
              <w:bottom w:val="single" w:sz="4" w:space="0" w:color="auto"/>
              <w:right w:val="single" w:sz="4" w:space="0" w:color="auto"/>
            </w:tcBorders>
            <w:vAlign w:val="bottom"/>
          </w:tcPr>
          <w:p w14:paraId="21FCBD10" w14:textId="79048623" w:rsidR="00384DA2" w:rsidRPr="00E26327" w:rsidRDefault="00384DA2" w:rsidP="00476C89">
            <w:pPr>
              <w:ind w:left="142"/>
              <w:rPr>
                <w:iCs/>
                <w:sz w:val="20"/>
                <w:szCs w:val="20"/>
                <w:lang w:val="lv-LV"/>
              </w:rPr>
            </w:pPr>
            <w:r w:rsidRPr="00E26327">
              <w:rPr>
                <w:iCs/>
                <w:sz w:val="20"/>
                <w:szCs w:val="20"/>
                <w:lang w:val="lv-LV"/>
              </w:rPr>
              <w:t xml:space="preserve">      t.</w:t>
            </w:r>
            <w:r w:rsidR="00BF5C87">
              <w:rPr>
                <w:iCs/>
                <w:sz w:val="20"/>
                <w:szCs w:val="20"/>
                <w:lang w:val="lv-LV"/>
              </w:rPr>
              <w:t> </w:t>
            </w:r>
            <w:r w:rsidRPr="00E26327">
              <w:rPr>
                <w:iCs/>
                <w:sz w:val="20"/>
                <w:szCs w:val="20"/>
                <w:lang w:val="lv-LV"/>
              </w:rPr>
              <w:t>sk. īstermiņa daļa</w:t>
            </w:r>
          </w:p>
        </w:tc>
        <w:tc>
          <w:tcPr>
            <w:tcW w:w="850" w:type="dxa"/>
            <w:tcBorders>
              <w:top w:val="single" w:sz="4" w:space="0" w:color="auto"/>
              <w:left w:val="single" w:sz="4" w:space="0" w:color="auto"/>
              <w:bottom w:val="single" w:sz="4" w:space="0" w:color="auto"/>
              <w:right w:val="single" w:sz="4" w:space="0" w:color="auto"/>
            </w:tcBorders>
            <w:vAlign w:val="center"/>
          </w:tcPr>
          <w:p w14:paraId="77EDE67A" w14:textId="77777777" w:rsidR="00384DA2" w:rsidRPr="00E26327" w:rsidRDefault="00384DA2" w:rsidP="00476C89">
            <w:pPr>
              <w:rPr>
                <w:sz w:val="20"/>
                <w:szCs w:val="20"/>
                <w:lang w:val="lv-LV"/>
              </w:rPr>
            </w:pPr>
          </w:p>
        </w:tc>
        <w:tc>
          <w:tcPr>
            <w:tcW w:w="993" w:type="dxa"/>
            <w:tcBorders>
              <w:top w:val="single" w:sz="4" w:space="0" w:color="auto"/>
              <w:left w:val="single" w:sz="4" w:space="0" w:color="auto"/>
              <w:bottom w:val="single" w:sz="4" w:space="0" w:color="auto"/>
              <w:right w:val="single" w:sz="4" w:space="0" w:color="auto"/>
            </w:tcBorders>
            <w:vAlign w:val="center"/>
          </w:tcPr>
          <w:p w14:paraId="7CAFC416" w14:textId="77777777" w:rsidR="00384DA2" w:rsidRPr="00E26327" w:rsidRDefault="00384DA2" w:rsidP="00476C89">
            <w:pPr>
              <w:rPr>
                <w:sz w:val="20"/>
                <w:szCs w:val="20"/>
                <w:lang w:val="lv-LV"/>
              </w:rPr>
            </w:pPr>
          </w:p>
        </w:tc>
        <w:tc>
          <w:tcPr>
            <w:tcW w:w="708" w:type="dxa"/>
            <w:tcBorders>
              <w:top w:val="single" w:sz="4" w:space="0" w:color="auto"/>
              <w:left w:val="single" w:sz="4" w:space="0" w:color="auto"/>
              <w:bottom w:val="single" w:sz="4" w:space="0" w:color="auto"/>
              <w:right w:val="single" w:sz="4" w:space="0" w:color="auto"/>
            </w:tcBorders>
            <w:vAlign w:val="center"/>
          </w:tcPr>
          <w:p w14:paraId="7E02843D" w14:textId="77777777" w:rsidR="00384DA2" w:rsidRPr="00E26327" w:rsidRDefault="00384DA2" w:rsidP="00476C89">
            <w:pPr>
              <w:jc w:val="center"/>
              <w:rPr>
                <w:sz w:val="20"/>
                <w:szCs w:val="20"/>
                <w:lang w:val="lv-LV"/>
              </w:rPr>
            </w:pPr>
            <w:r w:rsidRPr="00E26327">
              <w:rPr>
                <w:sz w:val="20"/>
                <w:szCs w:val="20"/>
                <w:lang w:val="lv-LV"/>
              </w:rPr>
              <w:t>x</w:t>
            </w:r>
          </w:p>
        </w:tc>
        <w:tc>
          <w:tcPr>
            <w:tcW w:w="993" w:type="dxa"/>
            <w:tcBorders>
              <w:top w:val="single" w:sz="4" w:space="0" w:color="auto"/>
              <w:left w:val="single" w:sz="4" w:space="0" w:color="auto"/>
              <w:bottom w:val="single" w:sz="4" w:space="0" w:color="auto"/>
              <w:right w:val="single" w:sz="4" w:space="0" w:color="auto"/>
            </w:tcBorders>
            <w:vAlign w:val="center"/>
          </w:tcPr>
          <w:p w14:paraId="419808ED" w14:textId="77777777" w:rsidR="00384DA2" w:rsidRPr="00E26327" w:rsidRDefault="00384DA2" w:rsidP="00476C89">
            <w:pPr>
              <w:jc w:val="center"/>
              <w:rPr>
                <w:sz w:val="20"/>
                <w:szCs w:val="20"/>
                <w:lang w:val="lv-LV"/>
              </w:rPr>
            </w:pPr>
            <w:r w:rsidRPr="00E26327">
              <w:rPr>
                <w:sz w:val="20"/>
                <w:szCs w:val="20"/>
                <w:lang w:val="lv-LV"/>
              </w:rPr>
              <w:t>x</w:t>
            </w:r>
          </w:p>
        </w:tc>
        <w:tc>
          <w:tcPr>
            <w:tcW w:w="992" w:type="dxa"/>
            <w:tcBorders>
              <w:top w:val="single" w:sz="4" w:space="0" w:color="auto"/>
              <w:left w:val="single" w:sz="4" w:space="0" w:color="auto"/>
              <w:bottom w:val="single" w:sz="4" w:space="0" w:color="auto"/>
              <w:right w:val="single" w:sz="4" w:space="0" w:color="auto"/>
            </w:tcBorders>
            <w:vAlign w:val="center"/>
          </w:tcPr>
          <w:p w14:paraId="009B542D" w14:textId="77777777" w:rsidR="00384DA2" w:rsidRPr="00E26327" w:rsidRDefault="00384DA2" w:rsidP="00476C89">
            <w:pPr>
              <w:jc w:val="center"/>
              <w:rPr>
                <w:sz w:val="20"/>
                <w:szCs w:val="20"/>
                <w:lang w:val="lv-LV"/>
              </w:rPr>
            </w:pPr>
            <w:r w:rsidRPr="00E26327">
              <w:rPr>
                <w:sz w:val="20"/>
                <w:szCs w:val="20"/>
                <w:lang w:val="lv-LV"/>
              </w:rPr>
              <w:t>x</w:t>
            </w:r>
          </w:p>
        </w:tc>
        <w:tc>
          <w:tcPr>
            <w:tcW w:w="850" w:type="dxa"/>
            <w:tcBorders>
              <w:top w:val="single" w:sz="4" w:space="0" w:color="auto"/>
              <w:left w:val="single" w:sz="4" w:space="0" w:color="auto"/>
              <w:bottom w:val="single" w:sz="4" w:space="0" w:color="auto"/>
              <w:right w:val="single" w:sz="4" w:space="0" w:color="auto"/>
            </w:tcBorders>
            <w:vAlign w:val="center"/>
          </w:tcPr>
          <w:p w14:paraId="61F90149" w14:textId="77777777" w:rsidR="00384DA2" w:rsidRPr="00E26327" w:rsidRDefault="00384DA2" w:rsidP="00476C89">
            <w:pPr>
              <w:jc w:val="center"/>
              <w:rPr>
                <w:sz w:val="20"/>
                <w:szCs w:val="20"/>
                <w:lang w:val="lv-LV"/>
              </w:rPr>
            </w:pPr>
            <w:r w:rsidRPr="00E26327">
              <w:rPr>
                <w:sz w:val="20"/>
                <w:szCs w:val="20"/>
                <w:lang w:val="lv-LV"/>
              </w:rPr>
              <w:t>x</w:t>
            </w:r>
          </w:p>
        </w:tc>
        <w:tc>
          <w:tcPr>
            <w:tcW w:w="1276" w:type="dxa"/>
            <w:tcBorders>
              <w:top w:val="single" w:sz="4" w:space="0" w:color="auto"/>
              <w:left w:val="single" w:sz="4" w:space="0" w:color="auto"/>
              <w:bottom w:val="single" w:sz="4" w:space="0" w:color="auto"/>
              <w:right w:val="single" w:sz="4" w:space="0" w:color="auto"/>
            </w:tcBorders>
          </w:tcPr>
          <w:p w14:paraId="28B33D8A" w14:textId="77777777" w:rsidR="00384DA2" w:rsidRPr="00E26327" w:rsidRDefault="00384DA2" w:rsidP="00476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sz w:val="20"/>
                <w:szCs w:val="20"/>
                <w:u w:val="single"/>
                <w:lang w:val="lv-LV"/>
              </w:rPr>
            </w:pPr>
          </w:p>
        </w:tc>
      </w:tr>
      <w:tr w:rsidR="00384DA2" w:rsidRPr="00E26327" w14:paraId="00D6E221" w14:textId="77777777" w:rsidTr="00785B5B">
        <w:trPr>
          <w:trHeight w:val="20"/>
        </w:trPr>
        <w:tc>
          <w:tcPr>
            <w:tcW w:w="2802" w:type="dxa"/>
            <w:tcBorders>
              <w:top w:val="single" w:sz="4" w:space="0" w:color="auto"/>
              <w:left w:val="single" w:sz="4" w:space="0" w:color="auto"/>
              <w:bottom w:val="single" w:sz="4" w:space="0" w:color="auto"/>
              <w:right w:val="single" w:sz="4" w:space="0" w:color="auto"/>
            </w:tcBorders>
            <w:vAlign w:val="bottom"/>
          </w:tcPr>
          <w:p w14:paraId="3B539BF5" w14:textId="3D9AE02E" w:rsidR="00384DA2" w:rsidRPr="00E26327" w:rsidRDefault="00384DA2" w:rsidP="00476C89">
            <w:pPr>
              <w:ind w:left="142"/>
              <w:rPr>
                <w:iCs/>
                <w:sz w:val="20"/>
                <w:szCs w:val="20"/>
                <w:lang w:val="lv-LV"/>
              </w:rPr>
            </w:pPr>
            <w:r w:rsidRPr="00E26327">
              <w:rPr>
                <w:iCs/>
                <w:sz w:val="20"/>
                <w:szCs w:val="20"/>
                <w:lang w:val="lv-LV"/>
              </w:rPr>
              <w:t xml:space="preserve">      t.</w:t>
            </w:r>
            <w:r w:rsidR="00BF5C87">
              <w:rPr>
                <w:iCs/>
                <w:sz w:val="20"/>
                <w:szCs w:val="20"/>
                <w:lang w:val="lv-LV"/>
              </w:rPr>
              <w:t> </w:t>
            </w:r>
            <w:r w:rsidRPr="00E26327">
              <w:rPr>
                <w:iCs/>
                <w:sz w:val="20"/>
                <w:szCs w:val="20"/>
                <w:lang w:val="lv-LV"/>
              </w:rPr>
              <w:t>sk. ilgtermiņa daļa</w:t>
            </w:r>
          </w:p>
        </w:tc>
        <w:tc>
          <w:tcPr>
            <w:tcW w:w="850" w:type="dxa"/>
            <w:tcBorders>
              <w:top w:val="single" w:sz="4" w:space="0" w:color="auto"/>
              <w:left w:val="single" w:sz="4" w:space="0" w:color="auto"/>
              <w:bottom w:val="single" w:sz="4" w:space="0" w:color="auto"/>
              <w:right w:val="single" w:sz="4" w:space="0" w:color="auto"/>
            </w:tcBorders>
            <w:vAlign w:val="center"/>
          </w:tcPr>
          <w:p w14:paraId="1192E5B1" w14:textId="77777777" w:rsidR="00384DA2" w:rsidRPr="00E26327" w:rsidRDefault="00384DA2" w:rsidP="00476C89">
            <w:pPr>
              <w:rPr>
                <w:sz w:val="20"/>
                <w:szCs w:val="20"/>
                <w:lang w:val="lv-LV"/>
              </w:rPr>
            </w:pPr>
          </w:p>
        </w:tc>
        <w:tc>
          <w:tcPr>
            <w:tcW w:w="993" w:type="dxa"/>
            <w:tcBorders>
              <w:top w:val="single" w:sz="4" w:space="0" w:color="auto"/>
              <w:left w:val="single" w:sz="4" w:space="0" w:color="auto"/>
              <w:bottom w:val="single" w:sz="4" w:space="0" w:color="auto"/>
              <w:right w:val="single" w:sz="4" w:space="0" w:color="auto"/>
            </w:tcBorders>
            <w:vAlign w:val="center"/>
          </w:tcPr>
          <w:p w14:paraId="4B82690E" w14:textId="77777777" w:rsidR="00384DA2" w:rsidRPr="00E26327" w:rsidRDefault="00384DA2" w:rsidP="00476C89">
            <w:pPr>
              <w:rPr>
                <w:sz w:val="20"/>
                <w:szCs w:val="20"/>
                <w:lang w:val="lv-LV"/>
              </w:rPr>
            </w:pPr>
          </w:p>
        </w:tc>
        <w:tc>
          <w:tcPr>
            <w:tcW w:w="708" w:type="dxa"/>
            <w:tcBorders>
              <w:top w:val="single" w:sz="4" w:space="0" w:color="auto"/>
              <w:left w:val="single" w:sz="4" w:space="0" w:color="auto"/>
              <w:bottom w:val="single" w:sz="4" w:space="0" w:color="auto"/>
              <w:right w:val="single" w:sz="4" w:space="0" w:color="auto"/>
            </w:tcBorders>
            <w:vAlign w:val="center"/>
          </w:tcPr>
          <w:p w14:paraId="650508F0" w14:textId="77777777" w:rsidR="00384DA2" w:rsidRPr="00E26327" w:rsidRDefault="00384DA2" w:rsidP="00476C89">
            <w:pPr>
              <w:jc w:val="center"/>
              <w:rPr>
                <w:sz w:val="20"/>
                <w:szCs w:val="20"/>
                <w:lang w:val="lv-LV"/>
              </w:rPr>
            </w:pPr>
            <w:r w:rsidRPr="00E26327">
              <w:rPr>
                <w:sz w:val="20"/>
                <w:szCs w:val="20"/>
                <w:lang w:val="lv-LV"/>
              </w:rPr>
              <w:t>x</w:t>
            </w:r>
          </w:p>
        </w:tc>
        <w:tc>
          <w:tcPr>
            <w:tcW w:w="993" w:type="dxa"/>
            <w:tcBorders>
              <w:top w:val="single" w:sz="4" w:space="0" w:color="auto"/>
              <w:left w:val="single" w:sz="4" w:space="0" w:color="auto"/>
              <w:bottom w:val="single" w:sz="4" w:space="0" w:color="auto"/>
              <w:right w:val="single" w:sz="4" w:space="0" w:color="auto"/>
            </w:tcBorders>
            <w:vAlign w:val="center"/>
          </w:tcPr>
          <w:p w14:paraId="0D34CAA3" w14:textId="77777777" w:rsidR="00384DA2" w:rsidRPr="00E26327" w:rsidRDefault="00384DA2" w:rsidP="00476C89">
            <w:pPr>
              <w:jc w:val="center"/>
              <w:rPr>
                <w:sz w:val="20"/>
                <w:szCs w:val="20"/>
                <w:lang w:val="lv-LV"/>
              </w:rPr>
            </w:pPr>
            <w:r w:rsidRPr="00E26327">
              <w:rPr>
                <w:sz w:val="20"/>
                <w:szCs w:val="20"/>
                <w:lang w:val="lv-LV"/>
              </w:rPr>
              <w:t>x</w:t>
            </w:r>
          </w:p>
        </w:tc>
        <w:tc>
          <w:tcPr>
            <w:tcW w:w="992" w:type="dxa"/>
            <w:tcBorders>
              <w:top w:val="single" w:sz="4" w:space="0" w:color="auto"/>
              <w:left w:val="single" w:sz="4" w:space="0" w:color="auto"/>
              <w:bottom w:val="single" w:sz="4" w:space="0" w:color="auto"/>
              <w:right w:val="single" w:sz="4" w:space="0" w:color="auto"/>
            </w:tcBorders>
            <w:vAlign w:val="center"/>
          </w:tcPr>
          <w:p w14:paraId="3D4E94D3" w14:textId="77777777" w:rsidR="00384DA2" w:rsidRPr="00E26327" w:rsidRDefault="00384DA2" w:rsidP="00476C89">
            <w:pPr>
              <w:jc w:val="center"/>
              <w:rPr>
                <w:sz w:val="20"/>
                <w:szCs w:val="20"/>
                <w:lang w:val="lv-LV"/>
              </w:rPr>
            </w:pPr>
            <w:r w:rsidRPr="00E26327">
              <w:rPr>
                <w:sz w:val="20"/>
                <w:szCs w:val="20"/>
                <w:lang w:val="lv-LV"/>
              </w:rPr>
              <w:t>x</w:t>
            </w:r>
          </w:p>
        </w:tc>
        <w:tc>
          <w:tcPr>
            <w:tcW w:w="850" w:type="dxa"/>
            <w:tcBorders>
              <w:top w:val="single" w:sz="4" w:space="0" w:color="auto"/>
              <w:left w:val="single" w:sz="4" w:space="0" w:color="auto"/>
              <w:bottom w:val="single" w:sz="4" w:space="0" w:color="auto"/>
              <w:right w:val="single" w:sz="4" w:space="0" w:color="auto"/>
            </w:tcBorders>
            <w:vAlign w:val="center"/>
          </w:tcPr>
          <w:p w14:paraId="0AB032AE" w14:textId="77777777" w:rsidR="00384DA2" w:rsidRPr="00E26327" w:rsidRDefault="00384DA2" w:rsidP="00476C89">
            <w:pPr>
              <w:jc w:val="center"/>
              <w:rPr>
                <w:sz w:val="20"/>
                <w:szCs w:val="20"/>
                <w:lang w:val="lv-LV"/>
              </w:rPr>
            </w:pPr>
            <w:r w:rsidRPr="00E26327">
              <w:rPr>
                <w:sz w:val="20"/>
                <w:szCs w:val="20"/>
                <w:lang w:val="lv-LV"/>
              </w:rPr>
              <w:t>x</w:t>
            </w:r>
          </w:p>
        </w:tc>
        <w:tc>
          <w:tcPr>
            <w:tcW w:w="1276" w:type="dxa"/>
            <w:tcBorders>
              <w:top w:val="single" w:sz="4" w:space="0" w:color="auto"/>
              <w:left w:val="single" w:sz="4" w:space="0" w:color="auto"/>
              <w:bottom w:val="single" w:sz="4" w:space="0" w:color="auto"/>
              <w:right w:val="single" w:sz="4" w:space="0" w:color="auto"/>
            </w:tcBorders>
          </w:tcPr>
          <w:p w14:paraId="2494F064" w14:textId="77777777" w:rsidR="00384DA2" w:rsidRPr="00E26327" w:rsidRDefault="00384DA2" w:rsidP="00476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sz w:val="20"/>
                <w:szCs w:val="20"/>
                <w:u w:val="single"/>
                <w:lang w:val="lv-LV"/>
              </w:rPr>
            </w:pPr>
          </w:p>
        </w:tc>
      </w:tr>
    </w:tbl>
    <w:p w14:paraId="4374F5BF" w14:textId="77777777" w:rsidR="00BF5C87" w:rsidRDefault="00BF5C87" w:rsidP="00476C89">
      <w:pPr>
        <w:pStyle w:val="ListParagraph"/>
        <w:tabs>
          <w:tab w:val="left" w:pos="6804"/>
        </w:tabs>
        <w:ind w:left="600"/>
        <w:rPr>
          <w:b/>
          <w:lang w:val="lv-LV"/>
        </w:rPr>
      </w:pPr>
    </w:p>
    <w:p w14:paraId="4EADCF80" w14:textId="77777777" w:rsidR="00384DA2" w:rsidRPr="00E26327" w:rsidRDefault="00384DA2" w:rsidP="00476C89">
      <w:pPr>
        <w:pStyle w:val="ListParagraph"/>
        <w:tabs>
          <w:tab w:val="left" w:pos="6804"/>
        </w:tabs>
        <w:ind w:left="600"/>
        <w:rPr>
          <w:b/>
          <w:lang w:val="lv-LV"/>
        </w:rPr>
      </w:pPr>
      <w:r w:rsidRPr="00E26327">
        <w:rPr>
          <w:b/>
          <w:lang w:val="lv-LV"/>
        </w:rPr>
        <w:t>IP.3. Informācija par parādu nominālvērtībā</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04"/>
        <w:gridCol w:w="849"/>
        <w:gridCol w:w="992"/>
        <w:gridCol w:w="707"/>
        <w:gridCol w:w="992"/>
        <w:gridCol w:w="991"/>
        <w:gridCol w:w="849"/>
        <w:gridCol w:w="1280"/>
      </w:tblGrid>
      <w:tr w:rsidR="00384DA2" w:rsidRPr="00E26327" w14:paraId="2CA7C361" w14:textId="77777777" w:rsidTr="00785B5B">
        <w:trPr>
          <w:trHeight w:val="20"/>
        </w:trPr>
        <w:tc>
          <w:tcPr>
            <w:tcW w:w="2804" w:type="dxa"/>
            <w:vMerge w:val="restart"/>
            <w:vAlign w:val="center"/>
          </w:tcPr>
          <w:p w14:paraId="7CFE2E39" w14:textId="77777777" w:rsidR="00384DA2" w:rsidRPr="00E26327" w:rsidRDefault="00384DA2" w:rsidP="00476C89">
            <w:pPr>
              <w:jc w:val="center"/>
              <w:rPr>
                <w:sz w:val="20"/>
                <w:szCs w:val="20"/>
                <w:lang w:val="lv-LV"/>
              </w:rPr>
            </w:pPr>
            <w:r w:rsidRPr="00E26327">
              <w:rPr>
                <w:sz w:val="20"/>
                <w:szCs w:val="20"/>
                <w:lang w:val="lv-LV"/>
              </w:rPr>
              <w:t>Rādītāji</w:t>
            </w:r>
          </w:p>
        </w:tc>
        <w:tc>
          <w:tcPr>
            <w:tcW w:w="849" w:type="dxa"/>
            <w:vMerge w:val="restart"/>
            <w:vAlign w:val="center"/>
          </w:tcPr>
          <w:p w14:paraId="3E404C60" w14:textId="77777777" w:rsidR="00384DA2" w:rsidRPr="00E26327" w:rsidRDefault="00384DA2" w:rsidP="00476C89">
            <w:pPr>
              <w:ind w:left="-57" w:right="-57"/>
              <w:jc w:val="center"/>
              <w:rPr>
                <w:spacing w:val="-2"/>
                <w:sz w:val="20"/>
                <w:szCs w:val="20"/>
                <w:lang w:val="lv-LV"/>
              </w:rPr>
            </w:pPr>
            <w:r w:rsidRPr="00E26327">
              <w:rPr>
                <w:spacing w:val="-2"/>
                <w:sz w:val="20"/>
                <w:szCs w:val="20"/>
                <w:lang w:val="lv-LV"/>
              </w:rPr>
              <w:t xml:space="preserve">Piezīmes </w:t>
            </w:r>
            <w:r w:rsidRPr="00E26327">
              <w:rPr>
                <w:sz w:val="20"/>
                <w:szCs w:val="20"/>
                <w:lang w:val="lv-LV"/>
              </w:rPr>
              <w:t>numurs</w:t>
            </w:r>
          </w:p>
        </w:tc>
        <w:tc>
          <w:tcPr>
            <w:tcW w:w="992" w:type="dxa"/>
            <w:vMerge w:val="restart"/>
            <w:vAlign w:val="center"/>
          </w:tcPr>
          <w:p w14:paraId="43BEC888" w14:textId="77777777" w:rsidR="00384DA2" w:rsidRPr="00E26327" w:rsidRDefault="00384DA2" w:rsidP="00476C89">
            <w:pPr>
              <w:ind w:left="-57" w:right="-57"/>
              <w:jc w:val="center"/>
              <w:rPr>
                <w:rFonts w:eastAsia="Arial Unicode MS"/>
                <w:sz w:val="20"/>
                <w:szCs w:val="20"/>
                <w:lang w:val="lv-LV"/>
              </w:rPr>
            </w:pPr>
            <w:r w:rsidRPr="00E26327">
              <w:rPr>
                <w:rFonts w:eastAsia="Arial Unicode MS"/>
                <w:sz w:val="20"/>
                <w:szCs w:val="20"/>
                <w:lang w:val="lv-LV"/>
              </w:rPr>
              <w:t>Pārskata perioda sākumā</w:t>
            </w:r>
          </w:p>
        </w:tc>
        <w:tc>
          <w:tcPr>
            <w:tcW w:w="3539" w:type="dxa"/>
            <w:gridSpan w:val="4"/>
            <w:vAlign w:val="center"/>
          </w:tcPr>
          <w:p w14:paraId="091FD217" w14:textId="77777777" w:rsidR="00384DA2" w:rsidRPr="00E26327" w:rsidRDefault="00384DA2" w:rsidP="00476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jc w:val="center"/>
              <w:rPr>
                <w:rFonts w:eastAsia="Arial Unicode MS"/>
                <w:sz w:val="20"/>
                <w:szCs w:val="20"/>
                <w:lang w:val="lv-LV"/>
              </w:rPr>
            </w:pPr>
            <w:r w:rsidRPr="00E26327">
              <w:rPr>
                <w:rFonts w:eastAsia="Arial Unicode MS"/>
                <w:sz w:val="20"/>
                <w:szCs w:val="20"/>
                <w:lang w:val="lv-LV"/>
              </w:rPr>
              <w:t>Pārskata periodā</w:t>
            </w:r>
          </w:p>
        </w:tc>
        <w:tc>
          <w:tcPr>
            <w:tcW w:w="1275" w:type="dxa"/>
            <w:vMerge w:val="restart"/>
            <w:vAlign w:val="center"/>
          </w:tcPr>
          <w:p w14:paraId="24CB772D" w14:textId="77777777" w:rsidR="00384DA2" w:rsidRPr="00E26327" w:rsidRDefault="00384DA2" w:rsidP="00476C89">
            <w:pPr>
              <w:ind w:left="-57" w:right="-57"/>
              <w:jc w:val="center"/>
              <w:rPr>
                <w:rFonts w:eastAsia="Arial Unicode MS"/>
                <w:sz w:val="20"/>
                <w:szCs w:val="20"/>
                <w:lang w:val="lv-LV"/>
              </w:rPr>
            </w:pPr>
            <w:r w:rsidRPr="00E26327">
              <w:rPr>
                <w:rFonts w:eastAsia="Arial Unicode MS"/>
                <w:sz w:val="20"/>
                <w:szCs w:val="20"/>
                <w:lang w:val="lv-LV"/>
              </w:rPr>
              <w:t>Pārskata perioda beigās (1. +  2. + 3. + 4. + 5.)</w:t>
            </w:r>
          </w:p>
        </w:tc>
      </w:tr>
      <w:tr w:rsidR="00384DA2" w:rsidRPr="00E26327" w14:paraId="1E8E19AA" w14:textId="77777777" w:rsidTr="00785B5B">
        <w:trPr>
          <w:trHeight w:val="20"/>
        </w:trPr>
        <w:tc>
          <w:tcPr>
            <w:tcW w:w="2804" w:type="dxa"/>
            <w:vMerge/>
            <w:vAlign w:val="center"/>
          </w:tcPr>
          <w:p w14:paraId="3AFF2566" w14:textId="77777777" w:rsidR="00384DA2" w:rsidRPr="00E26327" w:rsidRDefault="00384DA2" w:rsidP="00476C89">
            <w:pPr>
              <w:rPr>
                <w:sz w:val="20"/>
                <w:szCs w:val="20"/>
                <w:lang w:val="lv-LV"/>
              </w:rPr>
            </w:pPr>
          </w:p>
        </w:tc>
        <w:tc>
          <w:tcPr>
            <w:tcW w:w="849" w:type="dxa"/>
            <w:vMerge/>
            <w:vAlign w:val="center"/>
          </w:tcPr>
          <w:p w14:paraId="694A86A1" w14:textId="77777777" w:rsidR="00384DA2" w:rsidRPr="00E26327" w:rsidRDefault="00384DA2" w:rsidP="00476C89">
            <w:pPr>
              <w:rPr>
                <w:sz w:val="20"/>
                <w:szCs w:val="20"/>
                <w:lang w:val="lv-LV"/>
              </w:rPr>
            </w:pPr>
          </w:p>
        </w:tc>
        <w:tc>
          <w:tcPr>
            <w:tcW w:w="992" w:type="dxa"/>
            <w:vMerge/>
            <w:vAlign w:val="center"/>
          </w:tcPr>
          <w:p w14:paraId="6B1BC0C0" w14:textId="77777777" w:rsidR="00384DA2" w:rsidRPr="00E26327" w:rsidRDefault="00384DA2" w:rsidP="00476C89">
            <w:pPr>
              <w:rPr>
                <w:sz w:val="20"/>
                <w:szCs w:val="20"/>
                <w:lang w:val="lv-LV"/>
              </w:rPr>
            </w:pPr>
          </w:p>
        </w:tc>
        <w:tc>
          <w:tcPr>
            <w:tcW w:w="707" w:type="dxa"/>
            <w:vAlign w:val="center"/>
          </w:tcPr>
          <w:p w14:paraId="22BE8608" w14:textId="77777777" w:rsidR="00384DA2" w:rsidRPr="00E26327" w:rsidRDefault="00384DA2" w:rsidP="00476C89">
            <w:pPr>
              <w:ind w:left="-57" w:right="-57"/>
              <w:jc w:val="center"/>
              <w:rPr>
                <w:rFonts w:eastAsia="Arial Unicode MS"/>
                <w:sz w:val="20"/>
                <w:szCs w:val="20"/>
                <w:lang w:val="lv-LV"/>
              </w:rPr>
            </w:pPr>
            <w:r w:rsidRPr="00E26327">
              <w:rPr>
                <w:rFonts w:eastAsia="Arial Unicode MS"/>
                <w:sz w:val="20"/>
                <w:szCs w:val="20"/>
                <w:lang w:val="lv-LV"/>
              </w:rPr>
              <w:t>izmak</w:t>
            </w:r>
            <w:r w:rsidRPr="00E26327">
              <w:rPr>
                <w:rFonts w:eastAsia="Arial Unicode MS"/>
                <w:sz w:val="20"/>
                <w:szCs w:val="20"/>
                <w:lang w:val="lv-LV"/>
              </w:rPr>
              <w:softHyphen/>
              <w:t xml:space="preserve">sāts </w:t>
            </w:r>
            <w:r w:rsidRPr="00E26327">
              <w:rPr>
                <w:rFonts w:eastAsia="Arial Unicode MS"/>
                <w:sz w:val="20"/>
                <w:szCs w:val="20"/>
                <w:lang w:val="lv-LV"/>
              </w:rPr>
              <w:br/>
              <w:t>(+)</w:t>
            </w:r>
          </w:p>
        </w:tc>
        <w:tc>
          <w:tcPr>
            <w:tcW w:w="992" w:type="dxa"/>
            <w:vAlign w:val="center"/>
          </w:tcPr>
          <w:p w14:paraId="02289330" w14:textId="77777777" w:rsidR="00384DA2" w:rsidRPr="00E26327" w:rsidRDefault="00384DA2" w:rsidP="00476C89">
            <w:pPr>
              <w:ind w:left="-57" w:right="-57"/>
              <w:jc w:val="center"/>
              <w:rPr>
                <w:rFonts w:eastAsia="Arial Unicode MS"/>
                <w:sz w:val="20"/>
                <w:szCs w:val="20"/>
                <w:lang w:val="lv-LV"/>
              </w:rPr>
            </w:pPr>
            <w:r w:rsidRPr="00E26327">
              <w:rPr>
                <w:rFonts w:eastAsia="Arial Unicode MS"/>
                <w:sz w:val="20"/>
                <w:szCs w:val="20"/>
                <w:lang w:val="lv-LV"/>
              </w:rPr>
              <w:t>atmaksāts (–)</w:t>
            </w:r>
          </w:p>
        </w:tc>
        <w:tc>
          <w:tcPr>
            <w:tcW w:w="991" w:type="dxa"/>
            <w:vAlign w:val="center"/>
          </w:tcPr>
          <w:p w14:paraId="69A34757" w14:textId="77777777" w:rsidR="00384DA2" w:rsidRPr="00E26327" w:rsidRDefault="00384DA2" w:rsidP="00476C89">
            <w:pPr>
              <w:ind w:left="-57" w:right="-57"/>
              <w:jc w:val="center"/>
              <w:rPr>
                <w:rFonts w:eastAsia="Arial Unicode MS"/>
                <w:sz w:val="20"/>
                <w:szCs w:val="20"/>
                <w:lang w:val="lv-LV"/>
              </w:rPr>
            </w:pPr>
            <w:r w:rsidRPr="00E26327">
              <w:rPr>
                <w:rFonts w:eastAsia="Arial Unicode MS"/>
                <w:sz w:val="20"/>
                <w:szCs w:val="20"/>
                <w:lang w:val="lv-LV"/>
              </w:rPr>
              <w:t>valūtas kursa svārstības (+,–)</w:t>
            </w:r>
          </w:p>
        </w:tc>
        <w:tc>
          <w:tcPr>
            <w:tcW w:w="849" w:type="dxa"/>
            <w:vAlign w:val="center"/>
          </w:tcPr>
          <w:p w14:paraId="37F4C992" w14:textId="77777777" w:rsidR="00384DA2" w:rsidRPr="00E26327" w:rsidRDefault="00384DA2" w:rsidP="00476C89">
            <w:pPr>
              <w:ind w:left="-57" w:right="-57"/>
              <w:jc w:val="center"/>
              <w:rPr>
                <w:rFonts w:eastAsia="Arial Unicode MS"/>
                <w:sz w:val="20"/>
                <w:szCs w:val="20"/>
                <w:lang w:val="lv-LV"/>
              </w:rPr>
            </w:pPr>
            <w:r w:rsidRPr="00E26327">
              <w:rPr>
                <w:rFonts w:eastAsia="Arial Unicode MS"/>
                <w:sz w:val="20"/>
                <w:szCs w:val="20"/>
                <w:lang w:val="lv-LV"/>
              </w:rPr>
              <w:t>citas izmaiņas</w:t>
            </w:r>
          </w:p>
          <w:p w14:paraId="44E5C546" w14:textId="77777777" w:rsidR="00384DA2" w:rsidRPr="00E26327" w:rsidRDefault="00384DA2" w:rsidP="00476C89">
            <w:pPr>
              <w:ind w:left="-57" w:right="-57"/>
              <w:jc w:val="center"/>
              <w:rPr>
                <w:rFonts w:eastAsia="Arial Unicode MS"/>
                <w:sz w:val="20"/>
                <w:szCs w:val="20"/>
                <w:lang w:val="lv-LV"/>
              </w:rPr>
            </w:pPr>
            <w:r w:rsidRPr="00E26327">
              <w:rPr>
                <w:rFonts w:eastAsia="Arial Unicode MS"/>
                <w:sz w:val="20"/>
                <w:szCs w:val="20"/>
                <w:lang w:val="lv-LV"/>
              </w:rPr>
              <w:t>(+,–)</w:t>
            </w:r>
          </w:p>
        </w:tc>
        <w:tc>
          <w:tcPr>
            <w:tcW w:w="1275" w:type="dxa"/>
            <w:vMerge/>
          </w:tcPr>
          <w:p w14:paraId="3DCDE319" w14:textId="77777777" w:rsidR="00384DA2" w:rsidRPr="00E26327" w:rsidRDefault="00384DA2" w:rsidP="00476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sz w:val="20"/>
                <w:szCs w:val="20"/>
                <w:lang w:val="lv-LV"/>
              </w:rPr>
            </w:pPr>
          </w:p>
        </w:tc>
      </w:tr>
      <w:tr w:rsidR="00384DA2" w:rsidRPr="00E26327" w14:paraId="42FB5A7A" w14:textId="77777777" w:rsidTr="00785B5B">
        <w:trPr>
          <w:trHeight w:val="20"/>
        </w:trPr>
        <w:tc>
          <w:tcPr>
            <w:tcW w:w="2804" w:type="dxa"/>
            <w:tcBorders>
              <w:bottom w:val="single" w:sz="4" w:space="0" w:color="auto"/>
            </w:tcBorders>
            <w:vAlign w:val="center"/>
          </w:tcPr>
          <w:p w14:paraId="4C7B5198" w14:textId="77777777" w:rsidR="00384DA2" w:rsidRPr="00E26327" w:rsidRDefault="00384DA2" w:rsidP="00476C89">
            <w:pPr>
              <w:jc w:val="center"/>
              <w:rPr>
                <w:sz w:val="20"/>
                <w:szCs w:val="20"/>
                <w:lang w:val="lv-LV"/>
              </w:rPr>
            </w:pPr>
            <w:r w:rsidRPr="00E26327">
              <w:rPr>
                <w:sz w:val="20"/>
                <w:szCs w:val="20"/>
                <w:lang w:val="lv-LV"/>
              </w:rPr>
              <w:t>A</w:t>
            </w:r>
          </w:p>
        </w:tc>
        <w:tc>
          <w:tcPr>
            <w:tcW w:w="849" w:type="dxa"/>
            <w:tcBorders>
              <w:bottom w:val="single" w:sz="4" w:space="0" w:color="auto"/>
            </w:tcBorders>
            <w:vAlign w:val="center"/>
          </w:tcPr>
          <w:p w14:paraId="31F60EF5" w14:textId="77777777" w:rsidR="00384DA2" w:rsidRPr="00E26327" w:rsidRDefault="00384DA2" w:rsidP="00476C89">
            <w:pPr>
              <w:jc w:val="center"/>
              <w:rPr>
                <w:sz w:val="20"/>
                <w:szCs w:val="20"/>
                <w:lang w:val="lv-LV"/>
              </w:rPr>
            </w:pPr>
            <w:r w:rsidRPr="00E26327">
              <w:rPr>
                <w:sz w:val="20"/>
                <w:szCs w:val="20"/>
                <w:lang w:val="lv-LV"/>
              </w:rPr>
              <w:t>B</w:t>
            </w:r>
          </w:p>
        </w:tc>
        <w:tc>
          <w:tcPr>
            <w:tcW w:w="992" w:type="dxa"/>
            <w:tcBorders>
              <w:bottom w:val="single" w:sz="4" w:space="0" w:color="auto"/>
            </w:tcBorders>
            <w:vAlign w:val="center"/>
          </w:tcPr>
          <w:p w14:paraId="47A8A592" w14:textId="77777777" w:rsidR="00384DA2" w:rsidRPr="00E26327" w:rsidRDefault="00384DA2" w:rsidP="00476C89">
            <w:pPr>
              <w:jc w:val="center"/>
              <w:rPr>
                <w:sz w:val="20"/>
                <w:szCs w:val="20"/>
                <w:lang w:val="lv-LV"/>
              </w:rPr>
            </w:pPr>
            <w:r w:rsidRPr="00E26327">
              <w:rPr>
                <w:sz w:val="20"/>
                <w:szCs w:val="20"/>
                <w:lang w:val="lv-LV"/>
              </w:rPr>
              <w:t>1</w:t>
            </w:r>
          </w:p>
        </w:tc>
        <w:tc>
          <w:tcPr>
            <w:tcW w:w="707" w:type="dxa"/>
            <w:tcBorders>
              <w:bottom w:val="single" w:sz="4" w:space="0" w:color="auto"/>
            </w:tcBorders>
            <w:vAlign w:val="center"/>
          </w:tcPr>
          <w:p w14:paraId="2BE4A057" w14:textId="77777777" w:rsidR="00384DA2" w:rsidRPr="00E26327" w:rsidRDefault="00384DA2" w:rsidP="00476C89">
            <w:pPr>
              <w:jc w:val="center"/>
              <w:rPr>
                <w:sz w:val="20"/>
                <w:szCs w:val="20"/>
                <w:lang w:val="lv-LV"/>
              </w:rPr>
            </w:pPr>
            <w:r w:rsidRPr="00E26327">
              <w:rPr>
                <w:sz w:val="20"/>
                <w:szCs w:val="20"/>
                <w:lang w:val="lv-LV"/>
              </w:rPr>
              <w:t>2</w:t>
            </w:r>
          </w:p>
        </w:tc>
        <w:tc>
          <w:tcPr>
            <w:tcW w:w="992" w:type="dxa"/>
            <w:tcBorders>
              <w:bottom w:val="single" w:sz="4" w:space="0" w:color="auto"/>
            </w:tcBorders>
            <w:vAlign w:val="center"/>
          </w:tcPr>
          <w:p w14:paraId="7CE7FC53" w14:textId="77777777" w:rsidR="00384DA2" w:rsidRPr="00E26327" w:rsidRDefault="00384DA2" w:rsidP="00476C89">
            <w:pPr>
              <w:jc w:val="center"/>
              <w:rPr>
                <w:sz w:val="20"/>
                <w:szCs w:val="20"/>
                <w:lang w:val="lv-LV"/>
              </w:rPr>
            </w:pPr>
            <w:r w:rsidRPr="00E26327">
              <w:rPr>
                <w:sz w:val="20"/>
                <w:szCs w:val="20"/>
                <w:lang w:val="lv-LV"/>
              </w:rPr>
              <w:t>3</w:t>
            </w:r>
          </w:p>
        </w:tc>
        <w:tc>
          <w:tcPr>
            <w:tcW w:w="991" w:type="dxa"/>
            <w:tcBorders>
              <w:bottom w:val="single" w:sz="4" w:space="0" w:color="auto"/>
            </w:tcBorders>
            <w:vAlign w:val="center"/>
          </w:tcPr>
          <w:p w14:paraId="6AC7EA5F" w14:textId="77777777" w:rsidR="00384DA2" w:rsidRPr="00E26327" w:rsidRDefault="00384DA2" w:rsidP="00476C89">
            <w:pPr>
              <w:jc w:val="center"/>
              <w:rPr>
                <w:sz w:val="20"/>
                <w:szCs w:val="20"/>
                <w:lang w:val="lv-LV"/>
              </w:rPr>
            </w:pPr>
            <w:r w:rsidRPr="00E26327">
              <w:rPr>
                <w:sz w:val="20"/>
                <w:szCs w:val="20"/>
                <w:lang w:val="lv-LV"/>
              </w:rPr>
              <w:t>4</w:t>
            </w:r>
          </w:p>
        </w:tc>
        <w:tc>
          <w:tcPr>
            <w:tcW w:w="849" w:type="dxa"/>
            <w:tcBorders>
              <w:bottom w:val="single" w:sz="4" w:space="0" w:color="auto"/>
            </w:tcBorders>
            <w:vAlign w:val="center"/>
          </w:tcPr>
          <w:p w14:paraId="12771FD9" w14:textId="77777777" w:rsidR="00384DA2" w:rsidRPr="00E26327" w:rsidRDefault="00384DA2" w:rsidP="00476C89">
            <w:pPr>
              <w:jc w:val="center"/>
              <w:rPr>
                <w:sz w:val="20"/>
                <w:szCs w:val="20"/>
                <w:lang w:val="lv-LV"/>
              </w:rPr>
            </w:pPr>
            <w:r w:rsidRPr="00E26327">
              <w:rPr>
                <w:sz w:val="20"/>
                <w:szCs w:val="20"/>
                <w:lang w:val="lv-LV"/>
              </w:rPr>
              <w:t>5</w:t>
            </w:r>
          </w:p>
        </w:tc>
        <w:tc>
          <w:tcPr>
            <w:tcW w:w="1275" w:type="dxa"/>
            <w:tcBorders>
              <w:bottom w:val="single" w:sz="4" w:space="0" w:color="auto"/>
            </w:tcBorders>
          </w:tcPr>
          <w:p w14:paraId="7F0D7982" w14:textId="77777777" w:rsidR="00384DA2" w:rsidRPr="00E26327" w:rsidRDefault="00384DA2" w:rsidP="00476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sz w:val="20"/>
                <w:szCs w:val="20"/>
                <w:lang w:val="lv-LV"/>
              </w:rPr>
            </w:pPr>
            <w:r w:rsidRPr="00E26327">
              <w:rPr>
                <w:rFonts w:eastAsia="Arial Unicode MS"/>
                <w:sz w:val="20"/>
                <w:szCs w:val="20"/>
                <w:lang w:val="lv-LV"/>
              </w:rPr>
              <w:t>6</w:t>
            </w:r>
          </w:p>
        </w:tc>
      </w:tr>
      <w:tr w:rsidR="00384DA2" w:rsidRPr="00E26327" w14:paraId="4F0D4B97" w14:textId="77777777" w:rsidTr="00785B5B">
        <w:trPr>
          <w:trHeight w:val="20"/>
        </w:trPr>
        <w:tc>
          <w:tcPr>
            <w:tcW w:w="2804" w:type="dxa"/>
            <w:tcBorders>
              <w:top w:val="single" w:sz="4" w:space="0" w:color="auto"/>
              <w:left w:val="single" w:sz="4" w:space="0" w:color="auto"/>
              <w:bottom w:val="single" w:sz="4" w:space="0" w:color="auto"/>
              <w:right w:val="single" w:sz="4" w:space="0" w:color="auto"/>
            </w:tcBorders>
            <w:tcMar>
              <w:left w:w="57" w:type="dxa"/>
              <w:right w:w="57" w:type="dxa"/>
            </w:tcMar>
            <w:vAlign w:val="bottom"/>
          </w:tcPr>
          <w:p w14:paraId="3FCAC387" w14:textId="77777777" w:rsidR="00384DA2" w:rsidRPr="00E26327" w:rsidRDefault="00384DA2" w:rsidP="00476C89">
            <w:pPr>
              <w:ind w:left="142"/>
              <w:rPr>
                <w:b/>
                <w:iCs/>
                <w:sz w:val="20"/>
                <w:szCs w:val="20"/>
                <w:lang w:val="lv-LV"/>
              </w:rPr>
            </w:pPr>
            <w:r w:rsidRPr="00E26327">
              <w:rPr>
                <w:b/>
                <w:iCs/>
                <w:sz w:val="20"/>
                <w:szCs w:val="20"/>
                <w:lang w:val="lv-LV"/>
              </w:rPr>
              <w:t>Parāds kopā (pēc nomināla) (1.+2.)</w:t>
            </w:r>
          </w:p>
        </w:tc>
        <w:tc>
          <w:tcPr>
            <w:tcW w:w="849" w:type="dxa"/>
            <w:tcBorders>
              <w:top w:val="single" w:sz="4" w:space="0" w:color="auto"/>
              <w:left w:val="single" w:sz="4" w:space="0" w:color="auto"/>
              <w:bottom w:val="single" w:sz="4" w:space="0" w:color="auto"/>
              <w:right w:val="single" w:sz="4" w:space="0" w:color="auto"/>
            </w:tcBorders>
            <w:vAlign w:val="center"/>
          </w:tcPr>
          <w:p w14:paraId="60BBD746" w14:textId="77777777" w:rsidR="00384DA2" w:rsidRPr="00E26327" w:rsidRDefault="00384DA2" w:rsidP="00476C89">
            <w:pPr>
              <w:rPr>
                <w:sz w:val="20"/>
                <w:szCs w:val="20"/>
                <w:lang w:val="lv-LV"/>
              </w:rPr>
            </w:pPr>
          </w:p>
        </w:tc>
        <w:tc>
          <w:tcPr>
            <w:tcW w:w="992" w:type="dxa"/>
            <w:tcBorders>
              <w:top w:val="single" w:sz="4" w:space="0" w:color="auto"/>
              <w:left w:val="single" w:sz="4" w:space="0" w:color="auto"/>
              <w:bottom w:val="single" w:sz="4" w:space="0" w:color="auto"/>
              <w:right w:val="single" w:sz="4" w:space="0" w:color="auto"/>
            </w:tcBorders>
            <w:vAlign w:val="center"/>
          </w:tcPr>
          <w:p w14:paraId="213E9257" w14:textId="77777777" w:rsidR="00384DA2" w:rsidRPr="00E26327" w:rsidRDefault="00384DA2" w:rsidP="00476C89">
            <w:pPr>
              <w:rPr>
                <w:sz w:val="20"/>
                <w:szCs w:val="20"/>
                <w:lang w:val="lv-LV"/>
              </w:rPr>
            </w:pPr>
          </w:p>
        </w:tc>
        <w:tc>
          <w:tcPr>
            <w:tcW w:w="707" w:type="dxa"/>
            <w:tcBorders>
              <w:top w:val="single" w:sz="4" w:space="0" w:color="auto"/>
              <w:left w:val="single" w:sz="4" w:space="0" w:color="auto"/>
              <w:bottom w:val="single" w:sz="4" w:space="0" w:color="auto"/>
              <w:right w:val="single" w:sz="4" w:space="0" w:color="auto"/>
            </w:tcBorders>
            <w:vAlign w:val="center"/>
          </w:tcPr>
          <w:p w14:paraId="7880DB62" w14:textId="77777777" w:rsidR="00384DA2" w:rsidRPr="00E26327" w:rsidRDefault="00384DA2" w:rsidP="00476C89">
            <w:pPr>
              <w:jc w:val="center"/>
              <w:rPr>
                <w:sz w:val="20"/>
                <w:szCs w:val="20"/>
                <w:lang w:val="lv-LV"/>
              </w:rPr>
            </w:pPr>
          </w:p>
        </w:tc>
        <w:tc>
          <w:tcPr>
            <w:tcW w:w="992" w:type="dxa"/>
            <w:tcBorders>
              <w:top w:val="single" w:sz="4" w:space="0" w:color="auto"/>
              <w:left w:val="single" w:sz="4" w:space="0" w:color="auto"/>
              <w:bottom w:val="single" w:sz="4" w:space="0" w:color="auto"/>
              <w:right w:val="single" w:sz="4" w:space="0" w:color="auto"/>
            </w:tcBorders>
            <w:vAlign w:val="center"/>
          </w:tcPr>
          <w:p w14:paraId="026D3F42" w14:textId="77777777" w:rsidR="00384DA2" w:rsidRPr="00E26327" w:rsidRDefault="00384DA2" w:rsidP="00476C89">
            <w:pPr>
              <w:jc w:val="center"/>
              <w:rPr>
                <w:sz w:val="20"/>
                <w:szCs w:val="20"/>
                <w:lang w:val="lv-LV"/>
              </w:rPr>
            </w:pPr>
          </w:p>
        </w:tc>
        <w:tc>
          <w:tcPr>
            <w:tcW w:w="991" w:type="dxa"/>
            <w:tcBorders>
              <w:top w:val="single" w:sz="4" w:space="0" w:color="auto"/>
              <w:left w:val="single" w:sz="4" w:space="0" w:color="auto"/>
              <w:bottom w:val="single" w:sz="4" w:space="0" w:color="auto"/>
              <w:right w:val="single" w:sz="4" w:space="0" w:color="auto"/>
            </w:tcBorders>
            <w:vAlign w:val="center"/>
          </w:tcPr>
          <w:p w14:paraId="342075CF" w14:textId="77777777" w:rsidR="00384DA2" w:rsidRPr="00E26327" w:rsidRDefault="00384DA2" w:rsidP="00476C89">
            <w:pPr>
              <w:jc w:val="center"/>
              <w:rPr>
                <w:sz w:val="20"/>
                <w:szCs w:val="20"/>
                <w:lang w:val="lv-LV"/>
              </w:rPr>
            </w:pPr>
          </w:p>
        </w:tc>
        <w:tc>
          <w:tcPr>
            <w:tcW w:w="849" w:type="dxa"/>
            <w:tcBorders>
              <w:top w:val="single" w:sz="4" w:space="0" w:color="auto"/>
              <w:left w:val="single" w:sz="4" w:space="0" w:color="auto"/>
              <w:bottom w:val="single" w:sz="4" w:space="0" w:color="auto"/>
              <w:right w:val="single" w:sz="4" w:space="0" w:color="auto"/>
            </w:tcBorders>
            <w:vAlign w:val="center"/>
          </w:tcPr>
          <w:p w14:paraId="5C544DD5" w14:textId="77777777" w:rsidR="00384DA2" w:rsidRPr="00E26327" w:rsidRDefault="00384DA2" w:rsidP="00476C89">
            <w:pPr>
              <w:jc w:val="center"/>
              <w:rPr>
                <w:sz w:val="20"/>
                <w:szCs w:val="20"/>
                <w:lang w:val="lv-LV"/>
              </w:rPr>
            </w:pPr>
          </w:p>
        </w:tc>
        <w:tc>
          <w:tcPr>
            <w:tcW w:w="1280" w:type="dxa"/>
            <w:tcBorders>
              <w:top w:val="single" w:sz="4" w:space="0" w:color="auto"/>
              <w:left w:val="single" w:sz="4" w:space="0" w:color="auto"/>
              <w:bottom w:val="single" w:sz="4" w:space="0" w:color="auto"/>
              <w:right w:val="single" w:sz="4" w:space="0" w:color="auto"/>
            </w:tcBorders>
          </w:tcPr>
          <w:p w14:paraId="293AC7BC" w14:textId="77777777" w:rsidR="00384DA2" w:rsidRPr="00E26327" w:rsidRDefault="00384DA2" w:rsidP="00476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sz w:val="20"/>
                <w:szCs w:val="20"/>
                <w:u w:val="single"/>
                <w:lang w:val="lv-LV"/>
              </w:rPr>
            </w:pPr>
          </w:p>
        </w:tc>
      </w:tr>
      <w:tr w:rsidR="00384DA2" w:rsidRPr="00E26327" w14:paraId="624A0979" w14:textId="77777777" w:rsidTr="00785B5B">
        <w:trPr>
          <w:trHeight w:val="20"/>
        </w:trPr>
        <w:tc>
          <w:tcPr>
            <w:tcW w:w="2804" w:type="dxa"/>
            <w:tcBorders>
              <w:top w:val="single" w:sz="4" w:space="0" w:color="auto"/>
              <w:left w:val="single" w:sz="4" w:space="0" w:color="auto"/>
              <w:bottom w:val="single" w:sz="4" w:space="0" w:color="auto"/>
              <w:right w:val="single" w:sz="4" w:space="0" w:color="auto"/>
            </w:tcBorders>
            <w:vAlign w:val="bottom"/>
          </w:tcPr>
          <w:p w14:paraId="4C19C6F5" w14:textId="77777777" w:rsidR="00384DA2" w:rsidRPr="00E26327" w:rsidRDefault="00384DA2" w:rsidP="00476C89">
            <w:pPr>
              <w:pStyle w:val="ListParagraph"/>
              <w:ind w:left="142"/>
              <w:rPr>
                <w:iCs/>
                <w:sz w:val="20"/>
                <w:szCs w:val="20"/>
                <w:lang w:val="lv-LV"/>
              </w:rPr>
            </w:pPr>
            <w:r w:rsidRPr="00E26327">
              <w:rPr>
                <w:iCs/>
                <w:sz w:val="20"/>
                <w:szCs w:val="20"/>
                <w:lang w:val="lv-LV"/>
              </w:rPr>
              <w:t>1. Iekšējais parāds</w:t>
            </w:r>
          </w:p>
        </w:tc>
        <w:tc>
          <w:tcPr>
            <w:tcW w:w="849" w:type="dxa"/>
            <w:tcBorders>
              <w:top w:val="single" w:sz="4" w:space="0" w:color="auto"/>
              <w:left w:val="single" w:sz="4" w:space="0" w:color="auto"/>
              <w:bottom w:val="single" w:sz="4" w:space="0" w:color="auto"/>
              <w:right w:val="single" w:sz="4" w:space="0" w:color="auto"/>
            </w:tcBorders>
            <w:vAlign w:val="center"/>
          </w:tcPr>
          <w:p w14:paraId="13F27C73" w14:textId="77777777" w:rsidR="00384DA2" w:rsidRPr="00E26327" w:rsidRDefault="00384DA2" w:rsidP="00476C89">
            <w:pPr>
              <w:rPr>
                <w:sz w:val="20"/>
                <w:szCs w:val="20"/>
                <w:lang w:val="lv-LV"/>
              </w:rPr>
            </w:pPr>
          </w:p>
        </w:tc>
        <w:tc>
          <w:tcPr>
            <w:tcW w:w="992" w:type="dxa"/>
            <w:tcBorders>
              <w:top w:val="single" w:sz="4" w:space="0" w:color="auto"/>
              <w:left w:val="single" w:sz="4" w:space="0" w:color="auto"/>
              <w:bottom w:val="single" w:sz="4" w:space="0" w:color="auto"/>
              <w:right w:val="single" w:sz="4" w:space="0" w:color="auto"/>
            </w:tcBorders>
            <w:vAlign w:val="center"/>
          </w:tcPr>
          <w:p w14:paraId="589CFA47" w14:textId="77777777" w:rsidR="00384DA2" w:rsidRPr="00E26327" w:rsidRDefault="00384DA2" w:rsidP="00476C89">
            <w:pPr>
              <w:rPr>
                <w:sz w:val="20"/>
                <w:szCs w:val="20"/>
                <w:lang w:val="lv-LV"/>
              </w:rPr>
            </w:pPr>
          </w:p>
        </w:tc>
        <w:tc>
          <w:tcPr>
            <w:tcW w:w="707" w:type="dxa"/>
            <w:tcBorders>
              <w:top w:val="single" w:sz="4" w:space="0" w:color="auto"/>
              <w:left w:val="single" w:sz="4" w:space="0" w:color="auto"/>
              <w:bottom w:val="single" w:sz="4" w:space="0" w:color="auto"/>
              <w:right w:val="single" w:sz="4" w:space="0" w:color="auto"/>
            </w:tcBorders>
            <w:vAlign w:val="center"/>
          </w:tcPr>
          <w:p w14:paraId="193A5FF8" w14:textId="77777777" w:rsidR="00384DA2" w:rsidRPr="00E26327" w:rsidRDefault="00384DA2" w:rsidP="00476C89">
            <w:pPr>
              <w:jc w:val="center"/>
              <w:rPr>
                <w:sz w:val="20"/>
                <w:szCs w:val="20"/>
                <w:lang w:val="lv-LV"/>
              </w:rPr>
            </w:pPr>
          </w:p>
        </w:tc>
        <w:tc>
          <w:tcPr>
            <w:tcW w:w="992" w:type="dxa"/>
            <w:tcBorders>
              <w:top w:val="single" w:sz="4" w:space="0" w:color="auto"/>
              <w:left w:val="single" w:sz="4" w:space="0" w:color="auto"/>
              <w:bottom w:val="single" w:sz="4" w:space="0" w:color="auto"/>
              <w:right w:val="single" w:sz="4" w:space="0" w:color="auto"/>
            </w:tcBorders>
            <w:vAlign w:val="center"/>
          </w:tcPr>
          <w:p w14:paraId="6F806F54" w14:textId="77777777" w:rsidR="00384DA2" w:rsidRPr="00E26327" w:rsidRDefault="00384DA2" w:rsidP="00476C89">
            <w:pPr>
              <w:jc w:val="center"/>
              <w:rPr>
                <w:sz w:val="20"/>
                <w:szCs w:val="20"/>
                <w:lang w:val="lv-LV"/>
              </w:rPr>
            </w:pPr>
          </w:p>
        </w:tc>
        <w:tc>
          <w:tcPr>
            <w:tcW w:w="991" w:type="dxa"/>
            <w:tcBorders>
              <w:top w:val="single" w:sz="4" w:space="0" w:color="auto"/>
              <w:left w:val="single" w:sz="4" w:space="0" w:color="auto"/>
              <w:bottom w:val="single" w:sz="4" w:space="0" w:color="auto"/>
              <w:right w:val="single" w:sz="4" w:space="0" w:color="auto"/>
            </w:tcBorders>
            <w:vAlign w:val="center"/>
          </w:tcPr>
          <w:p w14:paraId="2D3BD93C" w14:textId="77777777" w:rsidR="00384DA2" w:rsidRPr="00E26327" w:rsidRDefault="00384DA2" w:rsidP="00476C89">
            <w:pPr>
              <w:jc w:val="center"/>
              <w:rPr>
                <w:sz w:val="20"/>
                <w:szCs w:val="20"/>
                <w:lang w:val="lv-LV"/>
              </w:rPr>
            </w:pPr>
          </w:p>
        </w:tc>
        <w:tc>
          <w:tcPr>
            <w:tcW w:w="849" w:type="dxa"/>
            <w:tcBorders>
              <w:top w:val="single" w:sz="4" w:space="0" w:color="auto"/>
              <w:left w:val="single" w:sz="4" w:space="0" w:color="auto"/>
              <w:bottom w:val="single" w:sz="4" w:space="0" w:color="auto"/>
              <w:right w:val="single" w:sz="4" w:space="0" w:color="auto"/>
            </w:tcBorders>
            <w:vAlign w:val="center"/>
          </w:tcPr>
          <w:p w14:paraId="6C09A60A" w14:textId="77777777" w:rsidR="00384DA2" w:rsidRPr="00E26327" w:rsidRDefault="00384DA2" w:rsidP="00476C89">
            <w:pPr>
              <w:jc w:val="center"/>
              <w:rPr>
                <w:sz w:val="20"/>
                <w:szCs w:val="20"/>
                <w:lang w:val="lv-LV"/>
              </w:rPr>
            </w:pPr>
          </w:p>
        </w:tc>
        <w:tc>
          <w:tcPr>
            <w:tcW w:w="1280" w:type="dxa"/>
            <w:tcBorders>
              <w:top w:val="single" w:sz="4" w:space="0" w:color="auto"/>
              <w:left w:val="single" w:sz="4" w:space="0" w:color="auto"/>
              <w:bottom w:val="single" w:sz="4" w:space="0" w:color="auto"/>
              <w:right w:val="single" w:sz="4" w:space="0" w:color="auto"/>
            </w:tcBorders>
          </w:tcPr>
          <w:p w14:paraId="4933C644" w14:textId="77777777" w:rsidR="00384DA2" w:rsidRPr="00E26327" w:rsidRDefault="00384DA2" w:rsidP="00476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sz w:val="20"/>
                <w:szCs w:val="20"/>
                <w:u w:val="single"/>
                <w:lang w:val="lv-LV"/>
              </w:rPr>
            </w:pPr>
          </w:p>
        </w:tc>
      </w:tr>
      <w:tr w:rsidR="00384DA2" w:rsidRPr="00E26327" w14:paraId="4912BBFD" w14:textId="77777777" w:rsidTr="00785B5B">
        <w:trPr>
          <w:trHeight w:val="20"/>
        </w:trPr>
        <w:tc>
          <w:tcPr>
            <w:tcW w:w="2804" w:type="dxa"/>
            <w:tcBorders>
              <w:top w:val="single" w:sz="4" w:space="0" w:color="auto"/>
              <w:left w:val="single" w:sz="4" w:space="0" w:color="auto"/>
              <w:bottom w:val="single" w:sz="4" w:space="0" w:color="auto"/>
              <w:right w:val="single" w:sz="4" w:space="0" w:color="auto"/>
            </w:tcBorders>
            <w:vAlign w:val="bottom"/>
          </w:tcPr>
          <w:p w14:paraId="4D5A60F1" w14:textId="77777777" w:rsidR="00384DA2" w:rsidRPr="00E26327" w:rsidRDefault="00384DA2" w:rsidP="00476C89">
            <w:pPr>
              <w:ind w:left="142"/>
              <w:rPr>
                <w:iCs/>
                <w:sz w:val="20"/>
                <w:szCs w:val="20"/>
                <w:lang w:val="lv-LV"/>
              </w:rPr>
            </w:pPr>
            <w:r w:rsidRPr="00E26327">
              <w:rPr>
                <w:iCs/>
                <w:sz w:val="20"/>
                <w:szCs w:val="20"/>
                <w:lang w:val="lv-LV"/>
              </w:rPr>
              <w:t>2. Ārējais parāds</w:t>
            </w:r>
          </w:p>
        </w:tc>
        <w:tc>
          <w:tcPr>
            <w:tcW w:w="849" w:type="dxa"/>
            <w:tcBorders>
              <w:top w:val="single" w:sz="4" w:space="0" w:color="auto"/>
              <w:left w:val="single" w:sz="4" w:space="0" w:color="auto"/>
              <w:bottom w:val="single" w:sz="4" w:space="0" w:color="auto"/>
              <w:right w:val="single" w:sz="4" w:space="0" w:color="auto"/>
            </w:tcBorders>
            <w:vAlign w:val="center"/>
          </w:tcPr>
          <w:p w14:paraId="1F45CC4E" w14:textId="77777777" w:rsidR="00384DA2" w:rsidRPr="00E26327" w:rsidRDefault="00384DA2" w:rsidP="00476C89">
            <w:pPr>
              <w:rPr>
                <w:sz w:val="20"/>
                <w:szCs w:val="20"/>
                <w:lang w:val="lv-LV"/>
              </w:rPr>
            </w:pPr>
          </w:p>
        </w:tc>
        <w:tc>
          <w:tcPr>
            <w:tcW w:w="992" w:type="dxa"/>
            <w:tcBorders>
              <w:top w:val="single" w:sz="4" w:space="0" w:color="auto"/>
              <w:left w:val="single" w:sz="4" w:space="0" w:color="auto"/>
              <w:bottom w:val="single" w:sz="4" w:space="0" w:color="auto"/>
              <w:right w:val="single" w:sz="4" w:space="0" w:color="auto"/>
            </w:tcBorders>
            <w:vAlign w:val="center"/>
          </w:tcPr>
          <w:p w14:paraId="53BB7C24" w14:textId="77777777" w:rsidR="00384DA2" w:rsidRPr="00E26327" w:rsidRDefault="00384DA2" w:rsidP="00476C89">
            <w:pPr>
              <w:rPr>
                <w:sz w:val="20"/>
                <w:szCs w:val="20"/>
                <w:lang w:val="lv-LV"/>
              </w:rPr>
            </w:pPr>
          </w:p>
        </w:tc>
        <w:tc>
          <w:tcPr>
            <w:tcW w:w="707" w:type="dxa"/>
            <w:tcBorders>
              <w:top w:val="single" w:sz="4" w:space="0" w:color="auto"/>
              <w:left w:val="single" w:sz="4" w:space="0" w:color="auto"/>
              <w:bottom w:val="single" w:sz="4" w:space="0" w:color="auto"/>
              <w:right w:val="single" w:sz="4" w:space="0" w:color="auto"/>
            </w:tcBorders>
            <w:vAlign w:val="center"/>
          </w:tcPr>
          <w:p w14:paraId="5A964692" w14:textId="77777777" w:rsidR="00384DA2" w:rsidRPr="00E26327" w:rsidRDefault="00384DA2" w:rsidP="00476C89">
            <w:pPr>
              <w:jc w:val="center"/>
              <w:rPr>
                <w:sz w:val="20"/>
                <w:szCs w:val="20"/>
                <w:lang w:val="lv-LV"/>
              </w:rPr>
            </w:pPr>
          </w:p>
        </w:tc>
        <w:tc>
          <w:tcPr>
            <w:tcW w:w="992" w:type="dxa"/>
            <w:tcBorders>
              <w:top w:val="single" w:sz="4" w:space="0" w:color="auto"/>
              <w:left w:val="single" w:sz="4" w:space="0" w:color="auto"/>
              <w:bottom w:val="single" w:sz="4" w:space="0" w:color="auto"/>
              <w:right w:val="single" w:sz="4" w:space="0" w:color="auto"/>
            </w:tcBorders>
            <w:vAlign w:val="center"/>
          </w:tcPr>
          <w:p w14:paraId="521E328B" w14:textId="77777777" w:rsidR="00384DA2" w:rsidRPr="00E26327" w:rsidRDefault="00384DA2" w:rsidP="00476C89">
            <w:pPr>
              <w:jc w:val="center"/>
              <w:rPr>
                <w:sz w:val="20"/>
                <w:szCs w:val="20"/>
                <w:lang w:val="lv-LV"/>
              </w:rPr>
            </w:pPr>
          </w:p>
        </w:tc>
        <w:tc>
          <w:tcPr>
            <w:tcW w:w="991" w:type="dxa"/>
            <w:tcBorders>
              <w:top w:val="single" w:sz="4" w:space="0" w:color="auto"/>
              <w:left w:val="single" w:sz="4" w:space="0" w:color="auto"/>
              <w:bottom w:val="single" w:sz="4" w:space="0" w:color="auto"/>
              <w:right w:val="single" w:sz="4" w:space="0" w:color="auto"/>
            </w:tcBorders>
            <w:vAlign w:val="center"/>
          </w:tcPr>
          <w:p w14:paraId="6B85E0BA" w14:textId="77777777" w:rsidR="00384DA2" w:rsidRPr="00E26327" w:rsidRDefault="00384DA2" w:rsidP="00476C89">
            <w:pPr>
              <w:jc w:val="center"/>
              <w:rPr>
                <w:sz w:val="20"/>
                <w:szCs w:val="20"/>
                <w:lang w:val="lv-LV"/>
              </w:rPr>
            </w:pPr>
          </w:p>
        </w:tc>
        <w:tc>
          <w:tcPr>
            <w:tcW w:w="849" w:type="dxa"/>
            <w:tcBorders>
              <w:top w:val="single" w:sz="4" w:space="0" w:color="auto"/>
              <w:left w:val="single" w:sz="4" w:space="0" w:color="auto"/>
              <w:bottom w:val="single" w:sz="4" w:space="0" w:color="auto"/>
              <w:right w:val="single" w:sz="4" w:space="0" w:color="auto"/>
            </w:tcBorders>
            <w:vAlign w:val="center"/>
          </w:tcPr>
          <w:p w14:paraId="0A0B1E6F" w14:textId="77777777" w:rsidR="00384DA2" w:rsidRPr="00E26327" w:rsidRDefault="00384DA2" w:rsidP="00476C89">
            <w:pPr>
              <w:jc w:val="center"/>
              <w:rPr>
                <w:sz w:val="20"/>
                <w:szCs w:val="20"/>
                <w:lang w:val="lv-LV"/>
              </w:rPr>
            </w:pPr>
          </w:p>
        </w:tc>
        <w:tc>
          <w:tcPr>
            <w:tcW w:w="1280" w:type="dxa"/>
            <w:tcBorders>
              <w:top w:val="single" w:sz="4" w:space="0" w:color="auto"/>
              <w:left w:val="single" w:sz="4" w:space="0" w:color="auto"/>
              <w:bottom w:val="single" w:sz="4" w:space="0" w:color="auto"/>
              <w:right w:val="single" w:sz="4" w:space="0" w:color="auto"/>
            </w:tcBorders>
          </w:tcPr>
          <w:p w14:paraId="679B3A26" w14:textId="57F2E038" w:rsidR="00384DA2" w:rsidRPr="00F7525F" w:rsidRDefault="00597D42" w:rsidP="00476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Arial Unicode MS"/>
                <w:sz w:val="20"/>
                <w:szCs w:val="20"/>
                <w:lang w:val="lv-LV"/>
              </w:rPr>
            </w:pPr>
            <w:r w:rsidRPr="00F7525F">
              <w:rPr>
                <w:rFonts w:eastAsia="Arial Unicode MS"/>
                <w:sz w:val="20"/>
                <w:szCs w:val="20"/>
                <w:lang w:val="lv-LV"/>
              </w:rPr>
              <w:t>"</w:t>
            </w:r>
          </w:p>
        </w:tc>
      </w:tr>
    </w:tbl>
    <w:p w14:paraId="6EC2C03C" w14:textId="77777777" w:rsidR="00384DA2" w:rsidRPr="00E26327" w:rsidRDefault="00384DA2" w:rsidP="00476C89">
      <w:pPr>
        <w:pStyle w:val="ListParagraph"/>
        <w:ind w:left="525"/>
        <w:jc w:val="both"/>
        <w:rPr>
          <w:sz w:val="28"/>
          <w:lang w:val="lv-LV"/>
        </w:rPr>
      </w:pPr>
    </w:p>
    <w:p w14:paraId="4055AA25" w14:textId="08F31056" w:rsidR="00384DA2" w:rsidRPr="00E26327" w:rsidRDefault="00080482" w:rsidP="00476C89">
      <w:pPr>
        <w:ind w:firstLine="709"/>
        <w:jc w:val="both"/>
        <w:rPr>
          <w:sz w:val="28"/>
          <w:lang w:val="lv-LV"/>
        </w:rPr>
      </w:pPr>
      <w:r>
        <w:rPr>
          <w:sz w:val="28"/>
          <w:lang w:val="lv-LV"/>
        </w:rPr>
        <w:t>4</w:t>
      </w:r>
      <w:r w:rsidR="00997FAB">
        <w:rPr>
          <w:sz w:val="28"/>
          <w:lang w:val="lv-LV"/>
        </w:rPr>
        <w:t>4</w:t>
      </w:r>
      <w:r w:rsidR="00384DA2">
        <w:rPr>
          <w:sz w:val="28"/>
          <w:lang w:val="lv-LV"/>
        </w:rPr>
        <w:t xml:space="preserve">. </w:t>
      </w:r>
      <w:r w:rsidR="00F7525F">
        <w:rPr>
          <w:sz w:val="28"/>
          <w:lang w:val="lv-LV"/>
        </w:rPr>
        <w:t>P</w:t>
      </w:r>
      <w:r w:rsidR="00384DA2" w:rsidRPr="00E26327">
        <w:rPr>
          <w:sz w:val="28"/>
          <w:lang w:val="lv-LV"/>
        </w:rPr>
        <w:t xml:space="preserve">apildināt </w:t>
      </w:r>
      <w:r w:rsidR="003F4A86">
        <w:rPr>
          <w:sz w:val="28"/>
          <w:lang w:val="lv-LV"/>
        </w:rPr>
        <w:t xml:space="preserve">noteikumus </w:t>
      </w:r>
      <w:r w:rsidR="00384DA2" w:rsidRPr="00E26327">
        <w:rPr>
          <w:sz w:val="28"/>
          <w:lang w:val="lv-LV"/>
        </w:rPr>
        <w:t>ar 13. un 14.</w:t>
      </w:r>
      <w:r w:rsidR="00F7525F">
        <w:rPr>
          <w:sz w:val="28"/>
          <w:lang w:val="lv-LV"/>
        </w:rPr>
        <w:t> </w:t>
      </w:r>
      <w:r w:rsidR="00384DA2" w:rsidRPr="00E26327">
        <w:rPr>
          <w:sz w:val="28"/>
          <w:lang w:val="lv-LV"/>
        </w:rPr>
        <w:t>pielikumu šādā redakcijā:</w:t>
      </w:r>
    </w:p>
    <w:p w14:paraId="316D19F2" w14:textId="77777777" w:rsidR="00384DA2" w:rsidRPr="00E26327" w:rsidRDefault="00384DA2" w:rsidP="00476C89">
      <w:pPr>
        <w:pStyle w:val="ListParagraph"/>
        <w:rPr>
          <w:sz w:val="28"/>
          <w:lang w:val="lv-LV"/>
        </w:rPr>
      </w:pPr>
    </w:p>
    <w:p w14:paraId="0C5A64C4" w14:textId="20C336F8" w:rsidR="00A55F58" w:rsidRPr="00F7525F" w:rsidRDefault="00597D42" w:rsidP="00476C89">
      <w:pPr>
        <w:pStyle w:val="naislab"/>
        <w:spacing w:before="0" w:after="0"/>
        <w:rPr>
          <w:sz w:val="28"/>
          <w:lang w:val="lv-LV" w:eastAsia="lv-LV"/>
        </w:rPr>
      </w:pPr>
      <w:r w:rsidRPr="00F7525F">
        <w:rPr>
          <w:sz w:val="32"/>
          <w:szCs w:val="28"/>
          <w:lang w:val="lv-LV"/>
        </w:rPr>
        <w:t>"</w:t>
      </w:r>
      <w:r w:rsidR="00A55F58" w:rsidRPr="00F7525F">
        <w:rPr>
          <w:sz w:val="28"/>
          <w:lang w:val="lv-LV" w:eastAsia="lv-LV"/>
        </w:rPr>
        <w:t>13.</w:t>
      </w:r>
      <w:r w:rsidR="00F7525F">
        <w:rPr>
          <w:sz w:val="28"/>
          <w:lang w:val="lv-LV" w:eastAsia="lv-LV"/>
        </w:rPr>
        <w:t> </w:t>
      </w:r>
      <w:r w:rsidR="00A55F58" w:rsidRPr="00F7525F">
        <w:rPr>
          <w:sz w:val="28"/>
          <w:lang w:val="lv-LV" w:eastAsia="lv-LV"/>
        </w:rPr>
        <w:t>pielikums</w:t>
      </w:r>
      <w:r w:rsidR="00A55F58" w:rsidRPr="00F7525F">
        <w:rPr>
          <w:sz w:val="28"/>
          <w:lang w:val="lv-LV" w:eastAsia="lv-LV"/>
        </w:rPr>
        <w:br/>
        <w:t>Ministru kabineta</w:t>
      </w:r>
      <w:r w:rsidR="00A55F58" w:rsidRPr="00F7525F">
        <w:rPr>
          <w:sz w:val="28"/>
          <w:lang w:val="lv-LV" w:eastAsia="lv-LV"/>
        </w:rPr>
        <w:br/>
        <w:t>2012.</w:t>
      </w:r>
      <w:r w:rsidR="00F7525F">
        <w:rPr>
          <w:sz w:val="28"/>
          <w:lang w:val="lv-LV" w:eastAsia="lv-LV"/>
        </w:rPr>
        <w:t> </w:t>
      </w:r>
      <w:r w:rsidR="00A55F58" w:rsidRPr="00F7525F">
        <w:rPr>
          <w:sz w:val="28"/>
          <w:lang w:val="lv-LV" w:eastAsia="lv-LV"/>
        </w:rPr>
        <w:t>gada 29.</w:t>
      </w:r>
      <w:r w:rsidR="00F7525F">
        <w:rPr>
          <w:sz w:val="28"/>
          <w:lang w:val="lv-LV" w:eastAsia="lv-LV"/>
        </w:rPr>
        <w:t> </w:t>
      </w:r>
      <w:r w:rsidR="00A55F58" w:rsidRPr="00F7525F">
        <w:rPr>
          <w:sz w:val="28"/>
          <w:lang w:val="lv-LV" w:eastAsia="lv-LV"/>
        </w:rPr>
        <w:t>maija</w:t>
      </w:r>
      <w:r w:rsidR="00A55F58" w:rsidRPr="00F7525F">
        <w:rPr>
          <w:sz w:val="28"/>
          <w:lang w:val="lv-LV" w:eastAsia="lv-LV"/>
        </w:rPr>
        <w:br/>
        <w:t>noteikumiem Nr.</w:t>
      </w:r>
      <w:r w:rsidR="00F7525F">
        <w:rPr>
          <w:sz w:val="28"/>
          <w:lang w:val="lv-LV" w:eastAsia="lv-LV"/>
        </w:rPr>
        <w:t> </w:t>
      </w:r>
      <w:r w:rsidR="00A55F58" w:rsidRPr="00F7525F">
        <w:rPr>
          <w:sz w:val="28"/>
          <w:lang w:val="lv-LV" w:eastAsia="lv-LV"/>
        </w:rPr>
        <w:t>375</w:t>
      </w:r>
    </w:p>
    <w:p w14:paraId="41891DD9" w14:textId="766B459C" w:rsidR="00384DA2" w:rsidRPr="00E26327" w:rsidRDefault="00384DA2" w:rsidP="00476C89">
      <w:pPr>
        <w:pStyle w:val="nais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sz w:val="28"/>
          <w:szCs w:val="28"/>
          <w:lang w:val="lv-LV"/>
        </w:rPr>
      </w:pPr>
    </w:p>
    <w:p w14:paraId="444AEBDE" w14:textId="77777777" w:rsidR="00384DA2" w:rsidRPr="00E26327" w:rsidRDefault="00384DA2" w:rsidP="00476C89">
      <w:pPr>
        <w:pStyle w:val="ListParagraph"/>
        <w:ind w:left="0"/>
        <w:jc w:val="center"/>
        <w:rPr>
          <w:b/>
          <w:sz w:val="28"/>
          <w:lang w:val="lv-LV"/>
        </w:rPr>
      </w:pPr>
      <w:r w:rsidRPr="00E26327">
        <w:rPr>
          <w:b/>
          <w:sz w:val="28"/>
          <w:szCs w:val="28"/>
          <w:lang w:val="lv-LV"/>
        </w:rPr>
        <w:lastRenderedPageBreak/>
        <w:t>Valsts budžeta likumā noteiktās mērķdotācijas pašvaldībām saimnieciskajā gadā</w:t>
      </w:r>
    </w:p>
    <w:p w14:paraId="09477BEB" w14:textId="77777777" w:rsidR="00384DA2" w:rsidRPr="00E26327" w:rsidRDefault="00384DA2" w:rsidP="00476C89">
      <w:pPr>
        <w:pStyle w:val="ListParagraph"/>
        <w:jc w:val="right"/>
        <w:rPr>
          <w:lang w:val="lv-LV"/>
        </w:rPr>
      </w:pPr>
      <w:r w:rsidRPr="00E26327">
        <w:rPr>
          <w:lang w:val="lv-LV"/>
        </w:rPr>
        <w:t>(lietotā valūta)</w:t>
      </w:r>
    </w:p>
    <w:p w14:paraId="166998CD" w14:textId="3C47C108" w:rsidR="00384DA2" w:rsidRPr="00E26327" w:rsidRDefault="00384DA2" w:rsidP="00476C89">
      <w:pPr>
        <w:pStyle w:val="ListParagraph"/>
        <w:jc w:val="center"/>
        <w:rPr>
          <w:lang w:val="lv-LV"/>
        </w:rPr>
      </w:pPr>
      <w:r w:rsidRPr="00E26327">
        <w:rPr>
          <w:b/>
          <w:color w:val="000000"/>
          <w:lang w:val="lv-LV"/>
        </w:rPr>
        <w:t>Mērķdotācijas mērķis 1</w:t>
      </w:r>
    </w:p>
    <w:tbl>
      <w:tblPr>
        <w:tblW w:w="9229" w:type="dxa"/>
        <w:tblInd w:w="93" w:type="dxa"/>
        <w:tblLayout w:type="fixed"/>
        <w:tblLook w:val="04A0" w:firstRow="1" w:lastRow="0" w:firstColumn="1" w:lastColumn="0" w:noHBand="0" w:noVBand="1"/>
      </w:tblPr>
      <w:tblGrid>
        <w:gridCol w:w="2992"/>
        <w:gridCol w:w="3402"/>
        <w:gridCol w:w="1559"/>
        <w:gridCol w:w="1276"/>
      </w:tblGrid>
      <w:tr w:rsidR="00384DA2" w:rsidRPr="00E26327" w14:paraId="4B0A2C7A" w14:textId="77777777" w:rsidTr="00785B5B">
        <w:trPr>
          <w:trHeight w:val="592"/>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17AD50" w14:textId="77777777" w:rsidR="00384DA2" w:rsidRPr="00E26327" w:rsidRDefault="00384DA2" w:rsidP="00476C89">
            <w:pPr>
              <w:jc w:val="center"/>
              <w:rPr>
                <w:color w:val="000000"/>
                <w:sz w:val="20"/>
                <w:szCs w:val="20"/>
                <w:lang w:val="lv-LV"/>
              </w:rPr>
            </w:pPr>
            <w:r w:rsidRPr="00E26327">
              <w:rPr>
                <w:color w:val="000000"/>
                <w:sz w:val="20"/>
                <w:szCs w:val="20"/>
                <w:lang w:val="lv-LV"/>
              </w:rPr>
              <w:t>Republikas pilsētas un novadi</w:t>
            </w:r>
          </w:p>
        </w:tc>
        <w:tc>
          <w:tcPr>
            <w:tcW w:w="3402" w:type="dxa"/>
            <w:tcBorders>
              <w:top w:val="single" w:sz="4" w:space="0" w:color="auto"/>
              <w:left w:val="single" w:sz="4" w:space="0" w:color="auto"/>
              <w:bottom w:val="single" w:sz="4" w:space="0" w:color="auto"/>
              <w:right w:val="single" w:sz="4" w:space="0" w:color="auto"/>
            </w:tcBorders>
          </w:tcPr>
          <w:p w14:paraId="6360C2C8" w14:textId="77777777" w:rsidR="00384DA2" w:rsidRPr="00E26327" w:rsidRDefault="00384DA2" w:rsidP="00476C89">
            <w:pPr>
              <w:jc w:val="center"/>
              <w:rPr>
                <w:color w:val="000000"/>
                <w:sz w:val="20"/>
                <w:szCs w:val="20"/>
                <w:lang w:val="lv-LV" w:eastAsia="lv-LV"/>
              </w:rPr>
            </w:pPr>
          </w:p>
          <w:p w14:paraId="121D6214" w14:textId="77777777" w:rsidR="00384DA2" w:rsidRPr="00E26327" w:rsidRDefault="00384DA2" w:rsidP="00476C89">
            <w:pPr>
              <w:jc w:val="center"/>
              <w:rPr>
                <w:color w:val="000000"/>
                <w:sz w:val="20"/>
                <w:szCs w:val="20"/>
                <w:lang w:val="lv-LV"/>
              </w:rPr>
            </w:pPr>
            <w:r w:rsidRPr="00E26327">
              <w:rPr>
                <w:color w:val="000000"/>
                <w:sz w:val="20"/>
                <w:szCs w:val="20"/>
                <w:lang w:val="lv-LV" w:eastAsia="lv-LV"/>
              </w:rPr>
              <w:t>Projekta nosaukums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485091" w14:textId="77777777" w:rsidR="00384DA2" w:rsidRPr="00E26327" w:rsidRDefault="00384DA2" w:rsidP="00476C89">
            <w:pPr>
              <w:jc w:val="center"/>
              <w:rPr>
                <w:color w:val="000000"/>
                <w:sz w:val="20"/>
                <w:szCs w:val="20"/>
                <w:lang w:val="lv-LV"/>
              </w:rPr>
            </w:pPr>
            <w:r w:rsidRPr="00E26327">
              <w:rPr>
                <w:color w:val="000000"/>
                <w:sz w:val="20"/>
                <w:szCs w:val="20"/>
                <w:lang w:val="lv-LV"/>
              </w:rPr>
              <w:t>Mērķdotācijas apmērs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478019" w14:textId="77777777" w:rsidR="00384DA2" w:rsidRPr="00E26327" w:rsidRDefault="00384DA2" w:rsidP="00476C89">
            <w:pPr>
              <w:jc w:val="center"/>
              <w:rPr>
                <w:color w:val="000000"/>
                <w:sz w:val="20"/>
                <w:szCs w:val="20"/>
                <w:lang w:val="lv-LV"/>
              </w:rPr>
            </w:pPr>
            <w:r w:rsidRPr="00E26327">
              <w:rPr>
                <w:color w:val="000000"/>
                <w:sz w:val="20"/>
                <w:szCs w:val="20"/>
                <w:lang w:val="lv-LV"/>
              </w:rPr>
              <w:t>Naudas plūsma</w:t>
            </w:r>
          </w:p>
        </w:tc>
      </w:tr>
      <w:tr w:rsidR="00384DA2" w:rsidRPr="00E26327" w14:paraId="32D31F9B" w14:textId="77777777" w:rsidTr="00785B5B">
        <w:trPr>
          <w:trHeight w:val="315"/>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tcPr>
          <w:p w14:paraId="605925A7" w14:textId="77777777" w:rsidR="00384DA2" w:rsidRPr="00E26327" w:rsidRDefault="00384DA2" w:rsidP="00476C89">
            <w:pPr>
              <w:jc w:val="center"/>
              <w:rPr>
                <w:color w:val="000000"/>
                <w:sz w:val="18"/>
                <w:szCs w:val="18"/>
                <w:lang w:val="lv-LV"/>
              </w:rPr>
            </w:pPr>
            <w:r w:rsidRPr="00E26327">
              <w:rPr>
                <w:color w:val="000000"/>
                <w:sz w:val="18"/>
                <w:szCs w:val="18"/>
                <w:lang w:val="lv-LV"/>
              </w:rPr>
              <w:t>A</w:t>
            </w:r>
          </w:p>
        </w:tc>
        <w:tc>
          <w:tcPr>
            <w:tcW w:w="3402" w:type="dxa"/>
            <w:tcBorders>
              <w:top w:val="single" w:sz="4" w:space="0" w:color="auto"/>
              <w:left w:val="single" w:sz="4" w:space="0" w:color="auto"/>
              <w:bottom w:val="single" w:sz="4" w:space="0" w:color="auto"/>
              <w:right w:val="single" w:sz="4" w:space="0" w:color="auto"/>
            </w:tcBorders>
          </w:tcPr>
          <w:p w14:paraId="57064FA2" w14:textId="77777777" w:rsidR="00384DA2" w:rsidRPr="00E26327" w:rsidRDefault="00384DA2" w:rsidP="00476C89">
            <w:pPr>
              <w:jc w:val="center"/>
              <w:rPr>
                <w:color w:val="000000"/>
                <w:sz w:val="18"/>
                <w:szCs w:val="18"/>
                <w:lang w:val="lv-LV"/>
              </w:rPr>
            </w:pPr>
          </w:p>
          <w:p w14:paraId="2829DD22" w14:textId="77777777" w:rsidR="00384DA2" w:rsidRPr="00E26327" w:rsidRDefault="00384DA2" w:rsidP="00476C89">
            <w:pPr>
              <w:jc w:val="center"/>
              <w:rPr>
                <w:color w:val="000000"/>
                <w:sz w:val="18"/>
                <w:szCs w:val="18"/>
                <w:lang w:val="lv-LV"/>
              </w:rPr>
            </w:pPr>
            <w:r w:rsidRPr="00E26327">
              <w:rPr>
                <w:color w:val="000000"/>
                <w:sz w:val="18"/>
                <w:szCs w:val="18"/>
                <w:lang w:val="lv-LV"/>
              </w:rPr>
              <w:t>B</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9152EAD" w14:textId="77777777" w:rsidR="00384DA2" w:rsidRPr="00E26327" w:rsidRDefault="00384DA2" w:rsidP="00476C89">
            <w:pPr>
              <w:jc w:val="center"/>
              <w:rPr>
                <w:color w:val="000000"/>
                <w:sz w:val="18"/>
                <w:szCs w:val="18"/>
                <w:lang w:val="lv-LV"/>
              </w:rPr>
            </w:pPr>
            <w:r w:rsidRPr="00E26327">
              <w:rPr>
                <w:color w:val="000000"/>
                <w:sz w:val="18"/>
                <w:szCs w:val="18"/>
                <w:lang w:val="lv-LV"/>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CAC8E11" w14:textId="77777777" w:rsidR="00384DA2" w:rsidRPr="00E26327" w:rsidRDefault="00384DA2" w:rsidP="00476C89">
            <w:pPr>
              <w:jc w:val="center"/>
              <w:rPr>
                <w:color w:val="000000"/>
                <w:sz w:val="18"/>
                <w:szCs w:val="18"/>
                <w:lang w:val="lv-LV"/>
              </w:rPr>
            </w:pPr>
            <w:r w:rsidRPr="00E26327">
              <w:rPr>
                <w:color w:val="000000"/>
                <w:sz w:val="18"/>
                <w:szCs w:val="18"/>
                <w:lang w:val="lv-LV"/>
              </w:rPr>
              <w:t>2</w:t>
            </w:r>
          </w:p>
        </w:tc>
      </w:tr>
      <w:tr w:rsidR="00384DA2" w:rsidRPr="00E26327" w14:paraId="00385945" w14:textId="77777777" w:rsidTr="00785B5B">
        <w:trPr>
          <w:trHeight w:val="315"/>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tcPr>
          <w:p w14:paraId="687059B1" w14:textId="77777777" w:rsidR="00384DA2" w:rsidRPr="00E26327" w:rsidRDefault="00384DA2" w:rsidP="00476C89">
            <w:pPr>
              <w:rPr>
                <w:color w:val="000000"/>
                <w:sz w:val="18"/>
                <w:szCs w:val="18"/>
                <w:lang w:val="lv-LV"/>
              </w:rPr>
            </w:pPr>
            <w:r w:rsidRPr="00E26327">
              <w:rPr>
                <w:color w:val="000000"/>
                <w:sz w:val="20"/>
                <w:szCs w:val="20"/>
                <w:lang w:val="lv-LV"/>
              </w:rPr>
              <w:t>Republikas pilsētas vai novads 1</w:t>
            </w:r>
          </w:p>
        </w:tc>
        <w:tc>
          <w:tcPr>
            <w:tcW w:w="3402" w:type="dxa"/>
            <w:tcBorders>
              <w:top w:val="single" w:sz="4" w:space="0" w:color="auto"/>
              <w:left w:val="single" w:sz="4" w:space="0" w:color="auto"/>
              <w:bottom w:val="single" w:sz="4" w:space="0" w:color="auto"/>
              <w:right w:val="single" w:sz="4" w:space="0" w:color="auto"/>
            </w:tcBorders>
          </w:tcPr>
          <w:p w14:paraId="392DDA15" w14:textId="77777777" w:rsidR="00384DA2" w:rsidRPr="00E26327" w:rsidRDefault="00384DA2" w:rsidP="00476C89">
            <w:pPr>
              <w:jc w:val="center"/>
              <w:rPr>
                <w:color w:val="000000"/>
                <w:sz w:val="18"/>
                <w:szCs w:val="18"/>
                <w:lang w:val="lv-LV"/>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F1417FE" w14:textId="77777777" w:rsidR="00384DA2" w:rsidRPr="00E26327" w:rsidRDefault="00384DA2" w:rsidP="00476C89">
            <w:pPr>
              <w:jc w:val="center"/>
              <w:rPr>
                <w:color w:val="000000"/>
                <w:sz w:val="18"/>
                <w:szCs w:val="18"/>
                <w:lang w:val="lv-LV"/>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0E9463D" w14:textId="77777777" w:rsidR="00384DA2" w:rsidRPr="00E26327" w:rsidRDefault="00384DA2" w:rsidP="00476C89">
            <w:pPr>
              <w:jc w:val="center"/>
              <w:rPr>
                <w:color w:val="000000"/>
                <w:sz w:val="18"/>
                <w:szCs w:val="18"/>
                <w:lang w:val="lv-LV"/>
              </w:rPr>
            </w:pPr>
          </w:p>
        </w:tc>
      </w:tr>
      <w:tr w:rsidR="00384DA2" w:rsidRPr="00E26327" w14:paraId="5C11382C" w14:textId="77777777" w:rsidTr="00785B5B">
        <w:trPr>
          <w:trHeight w:val="315"/>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tcPr>
          <w:p w14:paraId="0CC56E02" w14:textId="77777777" w:rsidR="00384DA2" w:rsidRPr="00E26327" w:rsidRDefault="00384DA2" w:rsidP="00476C89">
            <w:pPr>
              <w:rPr>
                <w:color w:val="000000"/>
                <w:sz w:val="18"/>
                <w:szCs w:val="18"/>
                <w:lang w:val="lv-LV"/>
              </w:rPr>
            </w:pPr>
            <w:r w:rsidRPr="00E26327">
              <w:rPr>
                <w:color w:val="000000"/>
                <w:sz w:val="20"/>
                <w:szCs w:val="20"/>
                <w:lang w:val="lv-LV"/>
              </w:rPr>
              <w:t>Republikas pilsētas vai novads 2</w:t>
            </w:r>
          </w:p>
        </w:tc>
        <w:tc>
          <w:tcPr>
            <w:tcW w:w="3402" w:type="dxa"/>
            <w:tcBorders>
              <w:top w:val="single" w:sz="4" w:space="0" w:color="auto"/>
              <w:left w:val="single" w:sz="4" w:space="0" w:color="auto"/>
              <w:bottom w:val="single" w:sz="4" w:space="0" w:color="auto"/>
              <w:right w:val="single" w:sz="4" w:space="0" w:color="auto"/>
            </w:tcBorders>
          </w:tcPr>
          <w:p w14:paraId="0D19F037" w14:textId="77777777" w:rsidR="00384DA2" w:rsidRPr="00E26327" w:rsidRDefault="00384DA2" w:rsidP="00476C89">
            <w:pPr>
              <w:jc w:val="center"/>
              <w:rPr>
                <w:color w:val="000000"/>
                <w:sz w:val="18"/>
                <w:szCs w:val="18"/>
                <w:lang w:val="lv-LV"/>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7211349" w14:textId="77777777" w:rsidR="00384DA2" w:rsidRPr="00E26327" w:rsidRDefault="00384DA2" w:rsidP="00476C89">
            <w:pPr>
              <w:jc w:val="center"/>
              <w:rPr>
                <w:color w:val="000000"/>
                <w:sz w:val="18"/>
                <w:szCs w:val="18"/>
                <w:lang w:val="lv-LV"/>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AEDB3A3" w14:textId="77777777" w:rsidR="00384DA2" w:rsidRPr="00E26327" w:rsidRDefault="00384DA2" w:rsidP="00476C89">
            <w:pPr>
              <w:jc w:val="center"/>
              <w:rPr>
                <w:color w:val="000000"/>
                <w:sz w:val="18"/>
                <w:szCs w:val="18"/>
                <w:lang w:val="lv-LV"/>
              </w:rPr>
            </w:pPr>
          </w:p>
        </w:tc>
      </w:tr>
      <w:tr w:rsidR="00384DA2" w:rsidRPr="00E26327" w14:paraId="55932F49" w14:textId="77777777" w:rsidTr="00785B5B">
        <w:trPr>
          <w:trHeight w:val="315"/>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tcPr>
          <w:p w14:paraId="1BA4E686" w14:textId="77777777" w:rsidR="00384DA2" w:rsidRPr="00E26327" w:rsidRDefault="00384DA2" w:rsidP="00476C89">
            <w:pPr>
              <w:rPr>
                <w:color w:val="000000"/>
                <w:sz w:val="18"/>
                <w:szCs w:val="18"/>
                <w:lang w:val="lv-LV"/>
              </w:rPr>
            </w:pPr>
            <w:r w:rsidRPr="00E26327">
              <w:rPr>
                <w:color w:val="000000"/>
                <w:sz w:val="20"/>
                <w:szCs w:val="20"/>
                <w:lang w:val="lv-LV"/>
              </w:rPr>
              <w:t>Republikas pilsētas vai novads n</w:t>
            </w:r>
          </w:p>
        </w:tc>
        <w:tc>
          <w:tcPr>
            <w:tcW w:w="3402" w:type="dxa"/>
            <w:tcBorders>
              <w:top w:val="single" w:sz="4" w:space="0" w:color="auto"/>
              <w:left w:val="single" w:sz="4" w:space="0" w:color="auto"/>
              <w:bottom w:val="single" w:sz="4" w:space="0" w:color="auto"/>
              <w:right w:val="single" w:sz="4" w:space="0" w:color="auto"/>
            </w:tcBorders>
          </w:tcPr>
          <w:p w14:paraId="202C63CB" w14:textId="77777777" w:rsidR="00384DA2" w:rsidRPr="00E26327" w:rsidRDefault="00384DA2" w:rsidP="00476C89">
            <w:pPr>
              <w:jc w:val="center"/>
              <w:rPr>
                <w:color w:val="000000"/>
                <w:sz w:val="18"/>
                <w:szCs w:val="18"/>
                <w:lang w:val="lv-LV"/>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1FD36AA" w14:textId="77777777" w:rsidR="00384DA2" w:rsidRPr="00E26327" w:rsidRDefault="00384DA2" w:rsidP="00476C89">
            <w:pPr>
              <w:jc w:val="center"/>
              <w:rPr>
                <w:color w:val="000000"/>
                <w:sz w:val="18"/>
                <w:szCs w:val="18"/>
                <w:lang w:val="lv-LV"/>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A270261" w14:textId="77777777" w:rsidR="00384DA2" w:rsidRPr="00E26327" w:rsidRDefault="00384DA2" w:rsidP="00476C89">
            <w:pPr>
              <w:jc w:val="center"/>
              <w:rPr>
                <w:color w:val="000000"/>
                <w:sz w:val="18"/>
                <w:szCs w:val="18"/>
                <w:lang w:val="lv-LV"/>
              </w:rPr>
            </w:pPr>
          </w:p>
        </w:tc>
      </w:tr>
      <w:tr w:rsidR="00384DA2" w:rsidRPr="00E26327" w14:paraId="309212C9" w14:textId="77777777" w:rsidTr="00785B5B">
        <w:trPr>
          <w:trHeight w:val="315"/>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tcPr>
          <w:p w14:paraId="0A89DA84" w14:textId="77777777" w:rsidR="00384DA2" w:rsidRPr="00E26327" w:rsidRDefault="00384DA2" w:rsidP="00476C89">
            <w:pPr>
              <w:rPr>
                <w:b/>
                <w:color w:val="000000"/>
                <w:sz w:val="20"/>
                <w:szCs w:val="20"/>
                <w:lang w:val="lv-LV"/>
              </w:rPr>
            </w:pPr>
            <w:r w:rsidRPr="00E26327">
              <w:rPr>
                <w:b/>
                <w:color w:val="000000"/>
                <w:sz w:val="20"/>
                <w:szCs w:val="20"/>
                <w:lang w:val="lv-LV"/>
              </w:rPr>
              <w:t>Kopā</w:t>
            </w:r>
          </w:p>
        </w:tc>
        <w:tc>
          <w:tcPr>
            <w:tcW w:w="3402" w:type="dxa"/>
            <w:tcBorders>
              <w:top w:val="single" w:sz="4" w:space="0" w:color="auto"/>
              <w:left w:val="single" w:sz="4" w:space="0" w:color="auto"/>
              <w:bottom w:val="single" w:sz="4" w:space="0" w:color="auto"/>
              <w:right w:val="single" w:sz="4" w:space="0" w:color="auto"/>
            </w:tcBorders>
          </w:tcPr>
          <w:p w14:paraId="6590A902" w14:textId="77777777" w:rsidR="00384DA2" w:rsidRPr="00E26327" w:rsidRDefault="00384DA2" w:rsidP="00476C89">
            <w:pPr>
              <w:jc w:val="center"/>
              <w:rPr>
                <w:color w:val="000000"/>
                <w:sz w:val="18"/>
                <w:szCs w:val="18"/>
                <w:lang w:val="lv-LV"/>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9B08E43" w14:textId="77777777" w:rsidR="00384DA2" w:rsidRPr="00E26327" w:rsidRDefault="00384DA2" w:rsidP="00476C89">
            <w:pPr>
              <w:jc w:val="center"/>
              <w:rPr>
                <w:color w:val="000000"/>
                <w:sz w:val="18"/>
                <w:szCs w:val="18"/>
                <w:lang w:val="lv-LV"/>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54E86B2" w14:textId="77777777" w:rsidR="00384DA2" w:rsidRPr="00E26327" w:rsidRDefault="00384DA2" w:rsidP="00476C89">
            <w:pPr>
              <w:jc w:val="center"/>
              <w:rPr>
                <w:color w:val="000000"/>
                <w:sz w:val="18"/>
                <w:szCs w:val="18"/>
                <w:lang w:val="lv-LV"/>
              </w:rPr>
            </w:pPr>
          </w:p>
        </w:tc>
      </w:tr>
    </w:tbl>
    <w:p w14:paraId="6EE784BB" w14:textId="27C51F1B" w:rsidR="00384DA2" w:rsidRPr="00E26327" w:rsidRDefault="00384DA2" w:rsidP="00476C89">
      <w:pPr>
        <w:pStyle w:val="ListParagraph"/>
        <w:ind w:left="1320"/>
        <w:jc w:val="both"/>
        <w:rPr>
          <w:lang w:val="lv-LV"/>
        </w:rPr>
      </w:pPr>
      <w:r w:rsidRPr="00E26327">
        <w:rPr>
          <w:b/>
          <w:color w:val="000000"/>
          <w:sz w:val="18"/>
          <w:szCs w:val="18"/>
          <w:lang w:val="lv-LV"/>
        </w:rPr>
        <w:t xml:space="preserve">                                       </w:t>
      </w:r>
      <w:r w:rsidRPr="00E26327">
        <w:rPr>
          <w:b/>
          <w:color w:val="000000"/>
          <w:lang w:val="lv-LV"/>
        </w:rPr>
        <w:t>Mērķdotācijas mērķis n</w:t>
      </w:r>
    </w:p>
    <w:tbl>
      <w:tblPr>
        <w:tblW w:w="9229" w:type="dxa"/>
        <w:tblInd w:w="93" w:type="dxa"/>
        <w:tblLayout w:type="fixed"/>
        <w:tblLook w:val="04A0" w:firstRow="1" w:lastRow="0" w:firstColumn="1" w:lastColumn="0" w:noHBand="0" w:noVBand="1"/>
      </w:tblPr>
      <w:tblGrid>
        <w:gridCol w:w="2992"/>
        <w:gridCol w:w="3402"/>
        <w:gridCol w:w="1559"/>
        <w:gridCol w:w="1276"/>
      </w:tblGrid>
      <w:tr w:rsidR="00384DA2" w:rsidRPr="00E26327" w14:paraId="72B52AF5" w14:textId="77777777" w:rsidTr="00785B5B">
        <w:trPr>
          <w:trHeight w:val="592"/>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DBE05C" w14:textId="77777777" w:rsidR="00384DA2" w:rsidRPr="00E26327" w:rsidRDefault="00384DA2" w:rsidP="00476C89">
            <w:pPr>
              <w:jc w:val="center"/>
              <w:rPr>
                <w:color w:val="000000"/>
                <w:sz w:val="20"/>
                <w:szCs w:val="20"/>
                <w:lang w:val="lv-LV"/>
              </w:rPr>
            </w:pPr>
            <w:r w:rsidRPr="00E26327">
              <w:rPr>
                <w:color w:val="000000"/>
                <w:sz w:val="20"/>
                <w:szCs w:val="20"/>
                <w:lang w:val="lv-LV"/>
              </w:rPr>
              <w:t>Republikas pilsētas un novadi</w:t>
            </w:r>
          </w:p>
        </w:tc>
        <w:tc>
          <w:tcPr>
            <w:tcW w:w="3402" w:type="dxa"/>
            <w:tcBorders>
              <w:top w:val="single" w:sz="4" w:space="0" w:color="auto"/>
              <w:left w:val="single" w:sz="4" w:space="0" w:color="auto"/>
              <w:bottom w:val="single" w:sz="4" w:space="0" w:color="auto"/>
              <w:right w:val="single" w:sz="4" w:space="0" w:color="auto"/>
            </w:tcBorders>
          </w:tcPr>
          <w:p w14:paraId="083B0EF4" w14:textId="77777777" w:rsidR="00384DA2" w:rsidRPr="00E26327" w:rsidRDefault="00384DA2" w:rsidP="00476C89">
            <w:pPr>
              <w:jc w:val="center"/>
              <w:rPr>
                <w:color w:val="000000"/>
                <w:sz w:val="20"/>
                <w:szCs w:val="20"/>
                <w:lang w:val="lv-LV"/>
              </w:rPr>
            </w:pPr>
          </w:p>
          <w:p w14:paraId="5CB95ED6" w14:textId="77777777" w:rsidR="00384DA2" w:rsidRPr="00E26327" w:rsidRDefault="00384DA2" w:rsidP="00476C89">
            <w:pPr>
              <w:jc w:val="center"/>
              <w:rPr>
                <w:color w:val="000000"/>
                <w:sz w:val="20"/>
                <w:szCs w:val="20"/>
                <w:lang w:val="lv-LV"/>
              </w:rPr>
            </w:pPr>
            <w:r w:rsidRPr="00E26327">
              <w:rPr>
                <w:color w:val="000000"/>
                <w:sz w:val="20"/>
                <w:szCs w:val="20"/>
                <w:lang w:val="lv-LV" w:eastAsia="lv-LV"/>
              </w:rPr>
              <w:t>Projekta nosaukums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781A6C" w14:textId="77777777" w:rsidR="00384DA2" w:rsidRPr="00E26327" w:rsidRDefault="00384DA2" w:rsidP="00476C89">
            <w:pPr>
              <w:jc w:val="center"/>
              <w:rPr>
                <w:color w:val="000000"/>
                <w:sz w:val="20"/>
                <w:szCs w:val="20"/>
                <w:lang w:val="lv-LV"/>
              </w:rPr>
            </w:pPr>
            <w:r w:rsidRPr="00E26327">
              <w:rPr>
                <w:color w:val="000000"/>
                <w:sz w:val="20"/>
                <w:szCs w:val="20"/>
                <w:lang w:val="lv-LV"/>
              </w:rPr>
              <w:t>Mērķdotācijas apmērs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9A838A" w14:textId="77777777" w:rsidR="00384DA2" w:rsidRPr="00E26327" w:rsidRDefault="00384DA2" w:rsidP="00476C89">
            <w:pPr>
              <w:jc w:val="center"/>
              <w:rPr>
                <w:color w:val="000000"/>
                <w:sz w:val="20"/>
                <w:szCs w:val="20"/>
                <w:lang w:val="lv-LV"/>
              </w:rPr>
            </w:pPr>
            <w:r w:rsidRPr="00E26327">
              <w:rPr>
                <w:color w:val="000000"/>
                <w:sz w:val="20"/>
                <w:szCs w:val="20"/>
                <w:lang w:val="lv-LV"/>
              </w:rPr>
              <w:t>Naudas plūsma</w:t>
            </w:r>
          </w:p>
        </w:tc>
      </w:tr>
      <w:tr w:rsidR="00384DA2" w:rsidRPr="00E26327" w14:paraId="4B7C09EC" w14:textId="77777777" w:rsidTr="00785B5B">
        <w:trPr>
          <w:trHeight w:val="315"/>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tcPr>
          <w:p w14:paraId="2B3DF383" w14:textId="77777777" w:rsidR="00384DA2" w:rsidRPr="00E26327" w:rsidRDefault="00384DA2" w:rsidP="00476C89">
            <w:pPr>
              <w:jc w:val="center"/>
              <w:rPr>
                <w:color w:val="000000"/>
                <w:sz w:val="18"/>
                <w:szCs w:val="18"/>
                <w:lang w:val="lv-LV"/>
              </w:rPr>
            </w:pPr>
            <w:r w:rsidRPr="00E26327">
              <w:rPr>
                <w:color w:val="000000"/>
                <w:sz w:val="18"/>
                <w:szCs w:val="18"/>
                <w:lang w:val="lv-LV"/>
              </w:rPr>
              <w:t>A</w:t>
            </w:r>
          </w:p>
        </w:tc>
        <w:tc>
          <w:tcPr>
            <w:tcW w:w="3402" w:type="dxa"/>
            <w:tcBorders>
              <w:top w:val="single" w:sz="4" w:space="0" w:color="auto"/>
              <w:left w:val="single" w:sz="4" w:space="0" w:color="auto"/>
              <w:bottom w:val="single" w:sz="4" w:space="0" w:color="auto"/>
              <w:right w:val="single" w:sz="4" w:space="0" w:color="auto"/>
            </w:tcBorders>
          </w:tcPr>
          <w:p w14:paraId="451FC8AB" w14:textId="77777777" w:rsidR="00384DA2" w:rsidRPr="00E26327" w:rsidRDefault="00384DA2" w:rsidP="00476C89">
            <w:pPr>
              <w:jc w:val="center"/>
              <w:rPr>
                <w:color w:val="000000"/>
                <w:sz w:val="18"/>
                <w:szCs w:val="18"/>
                <w:lang w:val="lv-LV"/>
              </w:rPr>
            </w:pPr>
            <w:r w:rsidRPr="00E26327">
              <w:rPr>
                <w:color w:val="000000"/>
                <w:sz w:val="18"/>
                <w:szCs w:val="18"/>
                <w:lang w:val="lv-LV"/>
              </w:rPr>
              <w:t>B</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F621C1E" w14:textId="77777777" w:rsidR="00384DA2" w:rsidRPr="00E26327" w:rsidRDefault="00384DA2" w:rsidP="00476C89">
            <w:pPr>
              <w:jc w:val="center"/>
              <w:rPr>
                <w:color w:val="000000"/>
                <w:sz w:val="18"/>
                <w:szCs w:val="18"/>
                <w:lang w:val="lv-LV"/>
              </w:rPr>
            </w:pPr>
            <w:r w:rsidRPr="00E26327">
              <w:rPr>
                <w:color w:val="000000"/>
                <w:sz w:val="18"/>
                <w:szCs w:val="18"/>
                <w:lang w:val="lv-LV"/>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1DD8D22" w14:textId="77777777" w:rsidR="00384DA2" w:rsidRPr="00E26327" w:rsidRDefault="00384DA2" w:rsidP="00476C89">
            <w:pPr>
              <w:jc w:val="center"/>
              <w:rPr>
                <w:color w:val="000000"/>
                <w:sz w:val="18"/>
                <w:szCs w:val="18"/>
                <w:lang w:val="lv-LV"/>
              </w:rPr>
            </w:pPr>
            <w:r w:rsidRPr="00E26327">
              <w:rPr>
                <w:color w:val="000000"/>
                <w:sz w:val="18"/>
                <w:szCs w:val="18"/>
                <w:lang w:val="lv-LV"/>
              </w:rPr>
              <w:t>2</w:t>
            </w:r>
          </w:p>
        </w:tc>
      </w:tr>
      <w:tr w:rsidR="00384DA2" w:rsidRPr="00E26327" w14:paraId="18404CCD" w14:textId="77777777" w:rsidTr="00785B5B">
        <w:trPr>
          <w:trHeight w:val="315"/>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tcPr>
          <w:p w14:paraId="709581E4" w14:textId="77777777" w:rsidR="00384DA2" w:rsidRPr="00E26327" w:rsidRDefault="00384DA2" w:rsidP="00476C89">
            <w:pPr>
              <w:rPr>
                <w:color w:val="000000"/>
                <w:sz w:val="18"/>
                <w:szCs w:val="18"/>
                <w:lang w:val="lv-LV"/>
              </w:rPr>
            </w:pPr>
            <w:r w:rsidRPr="00E26327">
              <w:rPr>
                <w:color w:val="000000"/>
                <w:sz w:val="20"/>
                <w:szCs w:val="20"/>
                <w:lang w:val="lv-LV"/>
              </w:rPr>
              <w:t>Republikas pilsētas vai novads 1</w:t>
            </w:r>
          </w:p>
        </w:tc>
        <w:tc>
          <w:tcPr>
            <w:tcW w:w="3402" w:type="dxa"/>
            <w:tcBorders>
              <w:top w:val="single" w:sz="4" w:space="0" w:color="auto"/>
              <w:left w:val="single" w:sz="4" w:space="0" w:color="auto"/>
              <w:bottom w:val="single" w:sz="4" w:space="0" w:color="auto"/>
              <w:right w:val="single" w:sz="4" w:space="0" w:color="auto"/>
            </w:tcBorders>
          </w:tcPr>
          <w:p w14:paraId="32A4FBE5" w14:textId="77777777" w:rsidR="00384DA2" w:rsidRPr="00E26327" w:rsidRDefault="00384DA2" w:rsidP="00476C89">
            <w:pPr>
              <w:jc w:val="center"/>
              <w:rPr>
                <w:color w:val="000000"/>
                <w:sz w:val="18"/>
                <w:szCs w:val="18"/>
                <w:lang w:val="lv-LV"/>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E60419A" w14:textId="77777777" w:rsidR="00384DA2" w:rsidRPr="00E26327" w:rsidRDefault="00384DA2" w:rsidP="00476C89">
            <w:pPr>
              <w:jc w:val="center"/>
              <w:rPr>
                <w:color w:val="000000"/>
                <w:sz w:val="18"/>
                <w:szCs w:val="18"/>
                <w:lang w:val="lv-LV"/>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DC1A0BD" w14:textId="77777777" w:rsidR="00384DA2" w:rsidRPr="00E26327" w:rsidRDefault="00384DA2" w:rsidP="00476C89">
            <w:pPr>
              <w:jc w:val="center"/>
              <w:rPr>
                <w:color w:val="000000"/>
                <w:sz w:val="18"/>
                <w:szCs w:val="18"/>
                <w:lang w:val="lv-LV"/>
              </w:rPr>
            </w:pPr>
          </w:p>
        </w:tc>
      </w:tr>
      <w:tr w:rsidR="00384DA2" w:rsidRPr="00E26327" w14:paraId="17F03D06" w14:textId="77777777" w:rsidTr="00785B5B">
        <w:trPr>
          <w:trHeight w:val="315"/>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tcPr>
          <w:p w14:paraId="75CF1BA7" w14:textId="77777777" w:rsidR="00384DA2" w:rsidRPr="00E26327" w:rsidRDefault="00384DA2" w:rsidP="00476C89">
            <w:pPr>
              <w:rPr>
                <w:color w:val="000000"/>
                <w:sz w:val="18"/>
                <w:szCs w:val="18"/>
                <w:lang w:val="lv-LV"/>
              </w:rPr>
            </w:pPr>
            <w:r w:rsidRPr="00E26327">
              <w:rPr>
                <w:color w:val="000000"/>
                <w:sz w:val="20"/>
                <w:szCs w:val="20"/>
                <w:lang w:val="lv-LV"/>
              </w:rPr>
              <w:t>Republikas pilsētas vai novads 2</w:t>
            </w:r>
          </w:p>
        </w:tc>
        <w:tc>
          <w:tcPr>
            <w:tcW w:w="3402" w:type="dxa"/>
            <w:tcBorders>
              <w:top w:val="single" w:sz="4" w:space="0" w:color="auto"/>
              <w:left w:val="single" w:sz="4" w:space="0" w:color="auto"/>
              <w:bottom w:val="single" w:sz="4" w:space="0" w:color="auto"/>
              <w:right w:val="single" w:sz="4" w:space="0" w:color="auto"/>
            </w:tcBorders>
          </w:tcPr>
          <w:p w14:paraId="2564C4F0" w14:textId="77777777" w:rsidR="00384DA2" w:rsidRPr="00E26327" w:rsidRDefault="00384DA2" w:rsidP="00476C89">
            <w:pPr>
              <w:jc w:val="center"/>
              <w:rPr>
                <w:color w:val="000000"/>
                <w:sz w:val="18"/>
                <w:szCs w:val="18"/>
                <w:lang w:val="lv-LV"/>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5E3FAFD" w14:textId="77777777" w:rsidR="00384DA2" w:rsidRPr="00E26327" w:rsidRDefault="00384DA2" w:rsidP="00476C89">
            <w:pPr>
              <w:jc w:val="center"/>
              <w:rPr>
                <w:color w:val="000000"/>
                <w:sz w:val="18"/>
                <w:szCs w:val="18"/>
                <w:lang w:val="lv-LV"/>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620808C" w14:textId="77777777" w:rsidR="00384DA2" w:rsidRPr="00E26327" w:rsidRDefault="00384DA2" w:rsidP="00476C89">
            <w:pPr>
              <w:jc w:val="center"/>
              <w:rPr>
                <w:color w:val="000000"/>
                <w:sz w:val="18"/>
                <w:szCs w:val="18"/>
                <w:lang w:val="lv-LV"/>
              </w:rPr>
            </w:pPr>
          </w:p>
        </w:tc>
      </w:tr>
      <w:tr w:rsidR="00384DA2" w:rsidRPr="00E26327" w14:paraId="19C3A62D" w14:textId="77777777" w:rsidTr="00785B5B">
        <w:trPr>
          <w:trHeight w:val="315"/>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tcPr>
          <w:p w14:paraId="7661D190" w14:textId="77777777" w:rsidR="00384DA2" w:rsidRPr="00E26327" w:rsidRDefault="00384DA2" w:rsidP="00476C89">
            <w:pPr>
              <w:rPr>
                <w:color w:val="000000"/>
                <w:sz w:val="18"/>
                <w:szCs w:val="18"/>
                <w:lang w:val="lv-LV"/>
              </w:rPr>
            </w:pPr>
            <w:r w:rsidRPr="00E26327">
              <w:rPr>
                <w:color w:val="000000"/>
                <w:sz w:val="20"/>
                <w:szCs w:val="20"/>
                <w:lang w:val="lv-LV"/>
              </w:rPr>
              <w:t>Republikas pilsētas vai novads n</w:t>
            </w:r>
          </w:p>
        </w:tc>
        <w:tc>
          <w:tcPr>
            <w:tcW w:w="3402" w:type="dxa"/>
            <w:tcBorders>
              <w:top w:val="single" w:sz="4" w:space="0" w:color="auto"/>
              <w:left w:val="single" w:sz="4" w:space="0" w:color="auto"/>
              <w:bottom w:val="single" w:sz="4" w:space="0" w:color="auto"/>
              <w:right w:val="single" w:sz="4" w:space="0" w:color="auto"/>
            </w:tcBorders>
          </w:tcPr>
          <w:p w14:paraId="21B17EF8" w14:textId="77777777" w:rsidR="00384DA2" w:rsidRPr="00E26327" w:rsidRDefault="00384DA2" w:rsidP="00476C89">
            <w:pPr>
              <w:jc w:val="center"/>
              <w:rPr>
                <w:color w:val="000000"/>
                <w:sz w:val="18"/>
                <w:szCs w:val="18"/>
                <w:lang w:val="lv-LV"/>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160BB19" w14:textId="77777777" w:rsidR="00384DA2" w:rsidRPr="00E26327" w:rsidRDefault="00384DA2" w:rsidP="00476C89">
            <w:pPr>
              <w:jc w:val="center"/>
              <w:rPr>
                <w:color w:val="000000"/>
                <w:sz w:val="18"/>
                <w:szCs w:val="18"/>
                <w:lang w:val="lv-LV"/>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6F6811A" w14:textId="77777777" w:rsidR="00384DA2" w:rsidRPr="00E26327" w:rsidRDefault="00384DA2" w:rsidP="00476C89">
            <w:pPr>
              <w:jc w:val="center"/>
              <w:rPr>
                <w:color w:val="000000"/>
                <w:sz w:val="18"/>
                <w:szCs w:val="18"/>
                <w:lang w:val="lv-LV"/>
              </w:rPr>
            </w:pPr>
          </w:p>
        </w:tc>
      </w:tr>
      <w:tr w:rsidR="00384DA2" w:rsidRPr="00E26327" w14:paraId="79043888" w14:textId="77777777" w:rsidTr="00785B5B">
        <w:trPr>
          <w:trHeight w:val="315"/>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tcPr>
          <w:p w14:paraId="01CADD20" w14:textId="77777777" w:rsidR="00384DA2" w:rsidRPr="00E26327" w:rsidRDefault="00384DA2" w:rsidP="00476C89">
            <w:pPr>
              <w:rPr>
                <w:color w:val="000000"/>
                <w:sz w:val="20"/>
                <w:szCs w:val="20"/>
                <w:lang w:val="lv-LV"/>
              </w:rPr>
            </w:pPr>
            <w:r w:rsidRPr="00E26327">
              <w:rPr>
                <w:b/>
                <w:color w:val="000000"/>
                <w:sz w:val="20"/>
                <w:szCs w:val="20"/>
                <w:lang w:val="lv-LV"/>
              </w:rPr>
              <w:t>Kopā</w:t>
            </w:r>
          </w:p>
        </w:tc>
        <w:tc>
          <w:tcPr>
            <w:tcW w:w="3402" w:type="dxa"/>
            <w:tcBorders>
              <w:top w:val="single" w:sz="4" w:space="0" w:color="auto"/>
              <w:left w:val="single" w:sz="4" w:space="0" w:color="auto"/>
              <w:bottom w:val="single" w:sz="4" w:space="0" w:color="auto"/>
              <w:right w:val="single" w:sz="4" w:space="0" w:color="auto"/>
            </w:tcBorders>
          </w:tcPr>
          <w:p w14:paraId="5E91C0C2" w14:textId="77777777" w:rsidR="00384DA2" w:rsidRPr="00E26327" w:rsidRDefault="00384DA2" w:rsidP="00476C89">
            <w:pPr>
              <w:jc w:val="center"/>
              <w:rPr>
                <w:color w:val="000000"/>
                <w:sz w:val="18"/>
                <w:szCs w:val="18"/>
                <w:lang w:val="lv-LV"/>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89CABCC" w14:textId="77777777" w:rsidR="00384DA2" w:rsidRPr="00E26327" w:rsidRDefault="00384DA2" w:rsidP="00476C89">
            <w:pPr>
              <w:jc w:val="center"/>
              <w:rPr>
                <w:color w:val="000000"/>
                <w:sz w:val="18"/>
                <w:szCs w:val="18"/>
                <w:lang w:val="lv-LV"/>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D776901" w14:textId="77777777" w:rsidR="00384DA2" w:rsidRPr="00E26327" w:rsidRDefault="00384DA2" w:rsidP="00476C89">
            <w:pPr>
              <w:jc w:val="center"/>
              <w:rPr>
                <w:color w:val="000000"/>
                <w:sz w:val="18"/>
                <w:szCs w:val="18"/>
                <w:lang w:val="lv-LV"/>
              </w:rPr>
            </w:pPr>
          </w:p>
        </w:tc>
      </w:tr>
    </w:tbl>
    <w:p w14:paraId="10A3AC84" w14:textId="77777777" w:rsidR="00561D22" w:rsidRPr="00561D22" w:rsidRDefault="00561D22" w:rsidP="00476C89">
      <w:pPr>
        <w:pStyle w:val="ListParagraph"/>
        <w:jc w:val="right"/>
        <w:rPr>
          <w:lang w:val="lv-LV"/>
        </w:rPr>
      </w:pPr>
    </w:p>
    <w:p w14:paraId="524FDE7E" w14:textId="1D2BFFAA" w:rsidR="00384DA2" w:rsidRDefault="00384DA2" w:rsidP="00476C89">
      <w:pPr>
        <w:pStyle w:val="ListParagraph"/>
        <w:jc w:val="right"/>
        <w:rPr>
          <w:sz w:val="28"/>
          <w:szCs w:val="28"/>
          <w:lang w:val="lv-LV"/>
        </w:rPr>
      </w:pPr>
      <w:r w:rsidRPr="00E26327">
        <w:rPr>
          <w:sz w:val="28"/>
          <w:szCs w:val="28"/>
          <w:lang w:val="lv-LV"/>
        </w:rPr>
        <w:t>14.</w:t>
      </w:r>
      <w:r w:rsidR="00255CB3">
        <w:rPr>
          <w:sz w:val="28"/>
          <w:szCs w:val="28"/>
          <w:lang w:val="lv-LV"/>
        </w:rPr>
        <w:t> </w:t>
      </w:r>
      <w:r w:rsidRPr="00E26327">
        <w:rPr>
          <w:sz w:val="28"/>
          <w:szCs w:val="28"/>
          <w:lang w:val="lv-LV"/>
        </w:rPr>
        <w:t>pielikums</w:t>
      </w:r>
    </w:p>
    <w:p w14:paraId="49A3FB67" w14:textId="32F07E41" w:rsidR="00561D22" w:rsidRPr="00E26327" w:rsidRDefault="00561D22" w:rsidP="00476C89">
      <w:pPr>
        <w:pStyle w:val="ListParagraph"/>
        <w:jc w:val="right"/>
        <w:rPr>
          <w:sz w:val="28"/>
          <w:szCs w:val="28"/>
          <w:lang w:val="lv-LV"/>
        </w:rPr>
      </w:pPr>
      <w:r w:rsidRPr="00F7525F">
        <w:rPr>
          <w:sz w:val="28"/>
          <w:lang w:val="lv-LV" w:eastAsia="lv-LV"/>
        </w:rPr>
        <w:t>Ministru kabineta</w:t>
      </w:r>
      <w:r w:rsidRPr="00F7525F">
        <w:rPr>
          <w:sz w:val="28"/>
          <w:lang w:val="lv-LV" w:eastAsia="lv-LV"/>
        </w:rPr>
        <w:br/>
        <w:t>2012.</w:t>
      </w:r>
      <w:r>
        <w:rPr>
          <w:sz w:val="28"/>
          <w:lang w:val="lv-LV" w:eastAsia="lv-LV"/>
        </w:rPr>
        <w:t> </w:t>
      </w:r>
      <w:r w:rsidRPr="00F7525F">
        <w:rPr>
          <w:sz w:val="28"/>
          <w:lang w:val="lv-LV" w:eastAsia="lv-LV"/>
        </w:rPr>
        <w:t>gada 29.</w:t>
      </w:r>
      <w:r>
        <w:rPr>
          <w:sz w:val="28"/>
          <w:lang w:val="lv-LV" w:eastAsia="lv-LV"/>
        </w:rPr>
        <w:t> </w:t>
      </w:r>
      <w:r w:rsidRPr="00F7525F">
        <w:rPr>
          <w:sz w:val="28"/>
          <w:lang w:val="lv-LV" w:eastAsia="lv-LV"/>
        </w:rPr>
        <w:t>maija</w:t>
      </w:r>
      <w:r w:rsidRPr="00F7525F">
        <w:rPr>
          <w:sz w:val="28"/>
          <w:lang w:val="lv-LV" w:eastAsia="lv-LV"/>
        </w:rPr>
        <w:br/>
        <w:t>noteikumiem Nr.</w:t>
      </w:r>
      <w:r>
        <w:rPr>
          <w:sz w:val="28"/>
          <w:lang w:val="lv-LV" w:eastAsia="lv-LV"/>
        </w:rPr>
        <w:t> </w:t>
      </w:r>
      <w:r w:rsidRPr="00F7525F">
        <w:rPr>
          <w:sz w:val="28"/>
          <w:lang w:val="lv-LV" w:eastAsia="lv-LV"/>
        </w:rPr>
        <w:t>375</w:t>
      </w:r>
    </w:p>
    <w:p w14:paraId="5D1769EE" w14:textId="77777777" w:rsidR="00384DA2" w:rsidRPr="00561D22" w:rsidRDefault="00384DA2" w:rsidP="00476C89">
      <w:pPr>
        <w:pStyle w:val="ListParagraph"/>
        <w:jc w:val="right"/>
        <w:rPr>
          <w:lang w:val="lv-LV"/>
        </w:rPr>
      </w:pPr>
    </w:p>
    <w:p w14:paraId="6647A75A" w14:textId="77777777" w:rsidR="00384DA2" w:rsidRPr="00E26327" w:rsidRDefault="00384DA2" w:rsidP="00476C89">
      <w:pPr>
        <w:pStyle w:val="ListParagraph"/>
        <w:ind w:left="0"/>
        <w:jc w:val="center"/>
        <w:rPr>
          <w:b/>
          <w:sz w:val="28"/>
          <w:lang w:val="lv-LV"/>
        </w:rPr>
      </w:pPr>
      <w:r w:rsidRPr="00E26327">
        <w:rPr>
          <w:b/>
          <w:sz w:val="28"/>
          <w:szCs w:val="28"/>
          <w:lang w:val="lv-LV"/>
        </w:rPr>
        <w:t>Valsts budžeta likumā noteiktie valsts izsniegtie galvojumi saimnieciskajā gadā</w:t>
      </w:r>
    </w:p>
    <w:p w14:paraId="65EC0401" w14:textId="77777777" w:rsidR="00384DA2" w:rsidRPr="00E26327" w:rsidRDefault="00384DA2" w:rsidP="00476C89">
      <w:pPr>
        <w:pStyle w:val="ListParagraph"/>
        <w:jc w:val="right"/>
        <w:rPr>
          <w:lang w:val="lv-LV"/>
        </w:rPr>
      </w:pPr>
      <w:r w:rsidRPr="00E26327">
        <w:rPr>
          <w:lang w:val="lv-LV"/>
        </w:rPr>
        <w:t>(lietotā valūta)</w:t>
      </w:r>
    </w:p>
    <w:tbl>
      <w:tblPr>
        <w:tblW w:w="922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8"/>
        <w:gridCol w:w="2055"/>
        <w:gridCol w:w="2056"/>
      </w:tblGrid>
      <w:tr w:rsidR="00384DA2" w:rsidRPr="00E26327" w14:paraId="33469CC0" w14:textId="77777777" w:rsidTr="00785B5B">
        <w:trPr>
          <w:trHeight w:val="1260"/>
        </w:trPr>
        <w:tc>
          <w:tcPr>
            <w:tcW w:w="5118" w:type="dxa"/>
            <w:shd w:val="clear" w:color="auto" w:fill="auto"/>
            <w:vAlign w:val="center"/>
            <w:hideMark/>
          </w:tcPr>
          <w:p w14:paraId="36776CE2" w14:textId="77777777" w:rsidR="00384DA2" w:rsidRDefault="00384DA2" w:rsidP="00476C89">
            <w:pPr>
              <w:jc w:val="center"/>
              <w:rPr>
                <w:sz w:val="20"/>
                <w:szCs w:val="20"/>
                <w:lang w:val="lv-LV" w:eastAsia="lv-LV"/>
              </w:rPr>
            </w:pPr>
            <w:r w:rsidRPr="00E26327">
              <w:rPr>
                <w:sz w:val="20"/>
                <w:szCs w:val="20"/>
                <w:lang w:val="lv-LV" w:eastAsia="lv-LV"/>
              </w:rPr>
              <w:t xml:space="preserve">Projekti un to </w:t>
            </w:r>
            <w:r w:rsidR="003D710A">
              <w:rPr>
                <w:sz w:val="20"/>
                <w:szCs w:val="20"/>
                <w:lang w:val="lv-LV" w:eastAsia="lv-LV"/>
              </w:rPr>
              <w:t>īstenotāji</w:t>
            </w:r>
          </w:p>
          <w:p w14:paraId="228E8CD6" w14:textId="4F28434D" w:rsidR="003D710A" w:rsidRPr="00E26327" w:rsidRDefault="003D710A" w:rsidP="00476C89">
            <w:pPr>
              <w:jc w:val="center"/>
              <w:rPr>
                <w:sz w:val="20"/>
                <w:szCs w:val="20"/>
                <w:lang w:val="lv-LV" w:eastAsia="lv-LV"/>
              </w:rPr>
            </w:pPr>
          </w:p>
        </w:tc>
        <w:tc>
          <w:tcPr>
            <w:tcW w:w="2055" w:type="dxa"/>
            <w:shd w:val="clear" w:color="auto" w:fill="auto"/>
            <w:vAlign w:val="center"/>
            <w:hideMark/>
          </w:tcPr>
          <w:p w14:paraId="51BDA1F7" w14:textId="77777777" w:rsidR="00384DA2" w:rsidRPr="00E26327" w:rsidRDefault="00384DA2" w:rsidP="00476C89">
            <w:pPr>
              <w:jc w:val="center"/>
              <w:rPr>
                <w:sz w:val="20"/>
                <w:szCs w:val="20"/>
                <w:lang w:val="lv-LV" w:eastAsia="lv-LV"/>
              </w:rPr>
            </w:pPr>
            <w:r w:rsidRPr="00E26327">
              <w:rPr>
                <w:sz w:val="20"/>
                <w:szCs w:val="20"/>
                <w:lang w:val="lv-LV" w:eastAsia="lv-LV"/>
              </w:rPr>
              <w:t>Ar valsts galvoto kredītu finansētās projekta daļas apmērs</w:t>
            </w:r>
          </w:p>
        </w:tc>
        <w:tc>
          <w:tcPr>
            <w:tcW w:w="2056" w:type="dxa"/>
            <w:vAlign w:val="center"/>
          </w:tcPr>
          <w:p w14:paraId="72FB71B8" w14:textId="77777777" w:rsidR="00384DA2" w:rsidRPr="00E26327" w:rsidRDefault="00384DA2" w:rsidP="00476C89">
            <w:pPr>
              <w:jc w:val="center"/>
              <w:rPr>
                <w:sz w:val="20"/>
                <w:szCs w:val="20"/>
                <w:lang w:val="lv-LV" w:eastAsia="lv-LV"/>
              </w:rPr>
            </w:pPr>
            <w:r w:rsidRPr="00E26327">
              <w:rPr>
                <w:rFonts w:eastAsia="Calibri"/>
                <w:bCs/>
                <w:noProof/>
                <w:color w:val="000000"/>
                <w:sz w:val="20"/>
                <w:szCs w:val="20"/>
                <w:lang w:val="lv-LV"/>
              </w:rPr>
              <w:t>Faktiskais ar valsts galvoto kredītu finansētās projekta daļas apmērs</w:t>
            </w:r>
          </w:p>
        </w:tc>
      </w:tr>
      <w:tr w:rsidR="00384DA2" w:rsidRPr="00E26327" w14:paraId="6E891889" w14:textId="77777777" w:rsidTr="00785B5B">
        <w:trPr>
          <w:trHeight w:val="315"/>
        </w:trPr>
        <w:tc>
          <w:tcPr>
            <w:tcW w:w="5118" w:type="dxa"/>
            <w:shd w:val="clear" w:color="auto" w:fill="auto"/>
            <w:vAlign w:val="center"/>
          </w:tcPr>
          <w:p w14:paraId="36F843CC" w14:textId="77777777" w:rsidR="00384DA2" w:rsidRPr="00E26327" w:rsidRDefault="00384DA2" w:rsidP="00476C89">
            <w:pPr>
              <w:jc w:val="center"/>
              <w:rPr>
                <w:bCs/>
                <w:sz w:val="20"/>
                <w:szCs w:val="20"/>
                <w:lang w:val="lv-LV" w:eastAsia="lv-LV"/>
              </w:rPr>
            </w:pPr>
            <w:r w:rsidRPr="00E26327">
              <w:rPr>
                <w:bCs/>
                <w:sz w:val="20"/>
                <w:szCs w:val="20"/>
                <w:lang w:val="lv-LV" w:eastAsia="lv-LV"/>
              </w:rPr>
              <w:t>A</w:t>
            </w:r>
          </w:p>
        </w:tc>
        <w:tc>
          <w:tcPr>
            <w:tcW w:w="2055" w:type="dxa"/>
            <w:shd w:val="clear" w:color="auto" w:fill="auto"/>
            <w:vAlign w:val="center"/>
          </w:tcPr>
          <w:p w14:paraId="6D4DBEFA" w14:textId="77777777" w:rsidR="00384DA2" w:rsidRPr="00E26327" w:rsidRDefault="00384DA2" w:rsidP="00476C89">
            <w:pPr>
              <w:jc w:val="center"/>
              <w:rPr>
                <w:sz w:val="20"/>
                <w:szCs w:val="20"/>
                <w:lang w:val="lv-LV" w:eastAsia="lv-LV"/>
              </w:rPr>
            </w:pPr>
            <w:r w:rsidRPr="00E26327">
              <w:rPr>
                <w:sz w:val="20"/>
                <w:szCs w:val="20"/>
                <w:lang w:val="lv-LV" w:eastAsia="lv-LV"/>
              </w:rPr>
              <w:t>1</w:t>
            </w:r>
          </w:p>
        </w:tc>
        <w:tc>
          <w:tcPr>
            <w:tcW w:w="2056" w:type="dxa"/>
            <w:vAlign w:val="center"/>
          </w:tcPr>
          <w:p w14:paraId="5AA45CCD" w14:textId="77777777" w:rsidR="00384DA2" w:rsidRPr="00E26327" w:rsidRDefault="00384DA2" w:rsidP="00476C89">
            <w:pPr>
              <w:jc w:val="center"/>
              <w:rPr>
                <w:sz w:val="20"/>
                <w:szCs w:val="20"/>
                <w:lang w:val="lv-LV" w:eastAsia="lv-LV"/>
              </w:rPr>
            </w:pPr>
            <w:r w:rsidRPr="00E26327">
              <w:rPr>
                <w:sz w:val="20"/>
                <w:szCs w:val="20"/>
                <w:lang w:val="lv-LV" w:eastAsia="lv-LV"/>
              </w:rPr>
              <w:t>2</w:t>
            </w:r>
          </w:p>
        </w:tc>
      </w:tr>
      <w:tr w:rsidR="00384DA2" w:rsidRPr="00E26327" w14:paraId="7E649128" w14:textId="77777777" w:rsidTr="00785B5B">
        <w:trPr>
          <w:trHeight w:val="315"/>
        </w:trPr>
        <w:tc>
          <w:tcPr>
            <w:tcW w:w="5118" w:type="dxa"/>
            <w:shd w:val="clear" w:color="auto" w:fill="auto"/>
            <w:vAlign w:val="center"/>
            <w:hideMark/>
          </w:tcPr>
          <w:p w14:paraId="1C7F2779" w14:textId="19134953" w:rsidR="00384DA2" w:rsidRPr="00E26327" w:rsidRDefault="003D710A" w:rsidP="00476C89">
            <w:pPr>
              <w:rPr>
                <w:b/>
                <w:bCs/>
                <w:sz w:val="20"/>
                <w:szCs w:val="20"/>
                <w:lang w:val="lv-LV" w:eastAsia="lv-LV"/>
              </w:rPr>
            </w:pPr>
            <w:r>
              <w:rPr>
                <w:sz w:val="20"/>
                <w:szCs w:val="20"/>
                <w:lang w:val="lv-LV" w:eastAsia="lv-LV"/>
              </w:rPr>
              <w:t xml:space="preserve">Īstenotājs 1 </w:t>
            </w:r>
            <w:proofErr w:type="gramStart"/>
            <w:r w:rsidR="00384DA2" w:rsidRPr="00E26327">
              <w:rPr>
                <w:sz w:val="20"/>
                <w:szCs w:val="20"/>
                <w:lang w:val="lv-LV" w:eastAsia="lv-LV"/>
              </w:rPr>
              <w:t>(</w:t>
            </w:r>
            <w:proofErr w:type="gramEnd"/>
            <w:r w:rsidR="00384DA2" w:rsidRPr="00E26327">
              <w:rPr>
                <w:sz w:val="20"/>
                <w:szCs w:val="20"/>
                <w:lang w:val="lv-LV" w:eastAsia="lv-LV"/>
              </w:rPr>
              <w:t>Projekts 1)</w:t>
            </w:r>
          </w:p>
        </w:tc>
        <w:tc>
          <w:tcPr>
            <w:tcW w:w="2055" w:type="dxa"/>
            <w:shd w:val="clear" w:color="auto" w:fill="auto"/>
            <w:vAlign w:val="center"/>
          </w:tcPr>
          <w:p w14:paraId="551A0F6B" w14:textId="77777777" w:rsidR="00384DA2" w:rsidRPr="00E26327" w:rsidRDefault="00384DA2" w:rsidP="00476C89">
            <w:pPr>
              <w:jc w:val="center"/>
              <w:rPr>
                <w:sz w:val="20"/>
                <w:szCs w:val="20"/>
                <w:lang w:val="lv-LV" w:eastAsia="lv-LV"/>
              </w:rPr>
            </w:pPr>
          </w:p>
        </w:tc>
        <w:tc>
          <w:tcPr>
            <w:tcW w:w="2056" w:type="dxa"/>
            <w:vAlign w:val="center"/>
          </w:tcPr>
          <w:p w14:paraId="63CE5A21" w14:textId="77777777" w:rsidR="00384DA2" w:rsidRPr="00E26327" w:rsidRDefault="00384DA2" w:rsidP="00476C89">
            <w:pPr>
              <w:jc w:val="center"/>
              <w:rPr>
                <w:sz w:val="20"/>
                <w:szCs w:val="20"/>
                <w:lang w:val="lv-LV" w:eastAsia="lv-LV"/>
              </w:rPr>
            </w:pPr>
          </w:p>
        </w:tc>
      </w:tr>
      <w:tr w:rsidR="00384DA2" w:rsidRPr="00E26327" w14:paraId="719B41EB" w14:textId="77777777" w:rsidTr="00785B5B">
        <w:trPr>
          <w:trHeight w:val="315"/>
        </w:trPr>
        <w:tc>
          <w:tcPr>
            <w:tcW w:w="5118" w:type="dxa"/>
            <w:shd w:val="clear" w:color="auto" w:fill="auto"/>
            <w:vAlign w:val="center"/>
            <w:hideMark/>
          </w:tcPr>
          <w:p w14:paraId="73219E52" w14:textId="13F1E99C" w:rsidR="00384DA2" w:rsidRPr="00E26327" w:rsidRDefault="003D710A" w:rsidP="00476C89">
            <w:pPr>
              <w:rPr>
                <w:b/>
                <w:bCs/>
                <w:sz w:val="20"/>
                <w:szCs w:val="20"/>
                <w:lang w:val="lv-LV" w:eastAsia="lv-LV"/>
              </w:rPr>
            </w:pPr>
            <w:r>
              <w:rPr>
                <w:sz w:val="20"/>
                <w:szCs w:val="20"/>
                <w:lang w:val="lv-LV" w:eastAsia="lv-LV"/>
              </w:rPr>
              <w:t xml:space="preserve">Īstenotājs 2 </w:t>
            </w:r>
            <w:proofErr w:type="gramStart"/>
            <w:r w:rsidR="00384DA2" w:rsidRPr="00E26327">
              <w:rPr>
                <w:sz w:val="20"/>
                <w:szCs w:val="20"/>
                <w:lang w:val="lv-LV" w:eastAsia="lv-LV"/>
              </w:rPr>
              <w:t>(</w:t>
            </w:r>
            <w:proofErr w:type="gramEnd"/>
            <w:r w:rsidR="00384DA2" w:rsidRPr="00E26327">
              <w:rPr>
                <w:sz w:val="20"/>
                <w:szCs w:val="20"/>
                <w:lang w:val="lv-LV" w:eastAsia="lv-LV"/>
              </w:rPr>
              <w:t>Projekts 2)</w:t>
            </w:r>
          </w:p>
        </w:tc>
        <w:tc>
          <w:tcPr>
            <w:tcW w:w="2055" w:type="dxa"/>
            <w:shd w:val="clear" w:color="auto" w:fill="auto"/>
            <w:vAlign w:val="center"/>
          </w:tcPr>
          <w:p w14:paraId="6BC3941E" w14:textId="77777777" w:rsidR="00384DA2" w:rsidRPr="00E26327" w:rsidRDefault="00384DA2" w:rsidP="00476C89">
            <w:pPr>
              <w:jc w:val="center"/>
              <w:rPr>
                <w:sz w:val="20"/>
                <w:szCs w:val="20"/>
                <w:lang w:val="lv-LV" w:eastAsia="lv-LV"/>
              </w:rPr>
            </w:pPr>
          </w:p>
        </w:tc>
        <w:tc>
          <w:tcPr>
            <w:tcW w:w="2056" w:type="dxa"/>
            <w:vAlign w:val="center"/>
          </w:tcPr>
          <w:p w14:paraId="49162521" w14:textId="77777777" w:rsidR="00384DA2" w:rsidRPr="00E26327" w:rsidRDefault="00384DA2" w:rsidP="00476C89">
            <w:pPr>
              <w:jc w:val="center"/>
              <w:rPr>
                <w:sz w:val="20"/>
                <w:szCs w:val="20"/>
                <w:lang w:val="lv-LV" w:eastAsia="lv-LV"/>
              </w:rPr>
            </w:pPr>
          </w:p>
        </w:tc>
      </w:tr>
      <w:tr w:rsidR="00384DA2" w:rsidRPr="00E26327" w14:paraId="7CC658CF" w14:textId="77777777" w:rsidTr="00785B5B">
        <w:trPr>
          <w:trHeight w:val="315"/>
        </w:trPr>
        <w:tc>
          <w:tcPr>
            <w:tcW w:w="5118" w:type="dxa"/>
            <w:shd w:val="clear" w:color="auto" w:fill="auto"/>
            <w:vAlign w:val="center"/>
            <w:hideMark/>
          </w:tcPr>
          <w:p w14:paraId="6C3CD9E4" w14:textId="6C7968B2" w:rsidR="00384DA2" w:rsidRPr="00E26327" w:rsidRDefault="003D710A" w:rsidP="00476C89">
            <w:pPr>
              <w:rPr>
                <w:b/>
                <w:bCs/>
                <w:sz w:val="20"/>
                <w:szCs w:val="20"/>
                <w:lang w:val="lv-LV" w:eastAsia="lv-LV"/>
              </w:rPr>
            </w:pPr>
            <w:r>
              <w:rPr>
                <w:sz w:val="20"/>
                <w:szCs w:val="20"/>
                <w:lang w:val="lv-LV" w:eastAsia="lv-LV"/>
              </w:rPr>
              <w:t xml:space="preserve">Īstenotājs n </w:t>
            </w:r>
            <w:proofErr w:type="gramStart"/>
            <w:r w:rsidR="00384DA2" w:rsidRPr="00E26327">
              <w:rPr>
                <w:sz w:val="20"/>
                <w:szCs w:val="20"/>
                <w:lang w:val="lv-LV" w:eastAsia="lv-LV"/>
              </w:rPr>
              <w:t>(</w:t>
            </w:r>
            <w:proofErr w:type="gramEnd"/>
            <w:r w:rsidR="00384DA2" w:rsidRPr="00E26327">
              <w:rPr>
                <w:sz w:val="20"/>
                <w:szCs w:val="20"/>
                <w:lang w:val="lv-LV" w:eastAsia="lv-LV"/>
              </w:rPr>
              <w:t>Projekts n)</w:t>
            </w:r>
          </w:p>
        </w:tc>
        <w:tc>
          <w:tcPr>
            <w:tcW w:w="2055" w:type="dxa"/>
            <w:shd w:val="clear" w:color="auto" w:fill="auto"/>
            <w:vAlign w:val="center"/>
          </w:tcPr>
          <w:p w14:paraId="757FF3E4" w14:textId="77777777" w:rsidR="00384DA2" w:rsidRPr="00E26327" w:rsidRDefault="00384DA2" w:rsidP="00476C89">
            <w:pPr>
              <w:jc w:val="center"/>
              <w:rPr>
                <w:sz w:val="20"/>
                <w:szCs w:val="20"/>
                <w:lang w:val="lv-LV" w:eastAsia="lv-LV"/>
              </w:rPr>
            </w:pPr>
          </w:p>
        </w:tc>
        <w:tc>
          <w:tcPr>
            <w:tcW w:w="2056" w:type="dxa"/>
            <w:vAlign w:val="center"/>
          </w:tcPr>
          <w:p w14:paraId="48BC599B" w14:textId="77777777" w:rsidR="00384DA2" w:rsidRPr="00E26327" w:rsidRDefault="00384DA2" w:rsidP="00476C89">
            <w:pPr>
              <w:jc w:val="center"/>
              <w:rPr>
                <w:sz w:val="20"/>
                <w:szCs w:val="20"/>
                <w:lang w:val="lv-LV" w:eastAsia="lv-LV"/>
              </w:rPr>
            </w:pPr>
          </w:p>
        </w:tc>
      </w:tr>
      <w:tr w:rsidR="00384DA2" w:rsidRPr="00E26327" w14:paraId="0D023BA9" w14:textId="77777777" w:rsidTr="00785B5B">
        <w:trPr>
          <w:trHeight w:val="315"/>
        </w:trPr>
        <w:tc>
          <w:tcPr>
            <w:tcW w:w="5118" w:type="dxa"/>
            <w:shd w:val="clear" w:color="auto" w:fill="auto"/>
            <w:vAlign w:val="center"/>
            <w:hideMark/>
          </w:tcPr>
          <w:p w14:paraId="604A04AB" w14:textId="77777777" w:rsidR="00384DA2" w:rsidRPr="00E26327" w:rsidRDefault="00384DA2" w:rsidP="00476C89">
            <w:pPr>
              <w:rPr>
                <w:b/>
                <w:bCs/>
                <w:lang w:val="lv-LV" w:eastAsia="lv-LV"/>
              </w:rPr>
            </w:pPr>
            <w:r w:rsidRPr="00E26327">
              <w:rPr>
                <w:b/>
                <w:color w:val="000000"/>
                <w:sz w:val="20"/>
                <w:szCs w:val="20"/>
                <w:lang w:val="lv-LV"/>
              </w:rPr>
              <w:t>Kopā</w:t>
            </w:r>
          </w:p>
        </w:tc>
        <w:tc>
          <w:tcPr>
            <w:tcW w:w="2055" w:type="dxa"/>
            <w:shd w:val="clear" w:color="auto" w:fill="auto"/>
            <w:vAlign w:val="center"/>
          </w:tcPr>
          <w:p w14:paraId="12A1FD8C" w14:textId="77777777" w:rsidR="00384DA2" w:rsidRPr="00E26327" w:rsidRDefault="00384DA2" w:rsidP="00476C89">
            <w:pPr>
              <w:jc w:val="center"/>
              <w:rPr>
                <w:b/>
                <w:bCs/>
                <w:lang w:val="lv-LV" w:eastAsia="lv-LV"/>
              </w:rPr>
            </w:pPr>
          </w:p>
        </w:tc>
        <w:tc>
          <w:tcPr>
            <w:tcW w:w="2056" w:type="dxa"/>
            <w:vAlign w:val="center"/>
          </w:tcPr>
          <w:p w14:paraId="75670A47" w14:textId="5E6BA37B" w:rsidR="00384DA2" w:rsidRPr="00E26327" w:rsidRDefault="00597D42" w:rsidP="00476C89">
            <w:pPr>
              <w:pStyle w:val="ListParagraph"/>
              <w:ind w:left="1320"/>
              <w:jc w:val="right"/>
              <w:rPr>
                <w:b/>
                <w:lang w:val="lv-LV" w:eastAsia="lv-LV"/>
              </w:rPr>
            </w:pPr>
            <w:r>
              <w:rPr>
                <w:sz w:val="28"/>
                <w:lang w:val="lv-LV"/>
              </w:rPr>
              <w:t>"</w:t>
            </w:r>
          </w:p>
        </w:tc>
      </w:tr>
    </w:tbl>
    <w:p w14:paraId="7C208D8D" w14:textId="77777777" w:rsidR="00F7525F" w:rsidRDefault="00F7525F" w:rsidP="00476C89">
      <w:pPr>
        <w:rPr>
          <w:lang w:val="lv-LV"/>
        </w:rPr>
      </w:pPr>
    </w:p>
    <w:p w14:paraId="408DC228" w14:textId="77777777" w:rsidR="003D710A" w:rsidRDefault="003D710A" w:rsidP="00476C89">
      <w:pPr>
        <w:rPr>
          <w:lang w:val="lv-LV"/>
        </w:rPr>
      </w:pPr>
    </w:p>
    <w:p w14:paraId="72B407DA" w14:textId="77777777" w:rsidR="00255CB3" w:rsidRPr="00F7525F" w:rsidRDefault="00255CB3" w:rsidP="00476C89">
      <w:pPr>
        <w:rPr>
          <w:lang w:val="lv-LV"/>
        </w:rPr>
      </w:pPr>
    </w:p>
    <w:p w14:paraId="2A37FF7E" w14:textId="07E342AD" w:rsidR="00384DA2" w:rsidRPr="00E81B4F" w:rsidRDefault="00384DA2" w:rsidP="00476C89">
      <w:pPr>
        <w:pStyle w:val="Heading2"/>
        <w:tabs>
          <w:tab w:val="left" w:pos="6521"/>
        </w:tabs>
        <w:ind w:firstLine="709"/>
        <w:jc w:val="left"/>
        <w:rPr>
          <w:i w:val="0"/>
          <w:iCs w:val="0"/>
          <w:sz w:val="28"/>
          <w:szCs w:val="28"/>
        </w:rPr>
      </w:pPr>
      <w:r w:rsidRPr="00E26327">
        <w:rPr>
          <w:i w:val="0"/>
          <w:iCs w:val="0"/>
          <w:sz w:val="28"/>
          <w:szCs w:val="28"/>
        </w:rPr>
        <w:t>Ministru prezident</w:t>
      </w:r>
      <w:r>
        <w:rPr>
          <w:i w:val="0"/>
          <w:iCs w:val="0"/>
          <w:sz w:val="28"/>
          <w:szCs w:val="28"/>
        </w:rPr>
        <w:t>e</w:t>
      </w:r>
      <w:proofErr w:type="gramStart"/>
      <w:r>
        <w:rPr>
          <w:i w:val="0"/>
          <w:iCs w:val="0"/>
          <w:sz w:val="28"/>
          <w:szCs w:val="28"/>
        </w:rPr>
        <w:t xml:space="preserve">                                                   </w:t>
      </w:r>
      <w:proofErr w:type="gramEnd"/>
      <w:r w:rsidR="00F7525F">
        <w:rPr>
          <w:i w:val="0"/>
          <w:iCs w:val="0"/>
          <w:sz w:val="28"/>
          <w:szCs w:val="28"/>
        </w:rPr>
        <w:tab/>
      </w:r>
      <w:r>
        <w:rPr>
          <w:i w:val="0"/>
          <w:iCs w:val="0"/>
          <w:sz w:val="28"/>
          <w:szCs w:val="28"/>
        </w:rPr>
        <w:t>L</w:t>
      </w:r>
      <w:r w:rsidR="00080482">
        <w:rPr>
          <w:i w:val="0"/>
          <w:iCs w:val="0"/>
          <w:sz w:val="28"/>
          <w:szCs w:val="28"/>
        </w:rPr>
        <w:t xml:space="preserve">aimdota </w:t>
      </w:r>
      <w:r>
        <w:rPr>
          <w:i w:val="0"/>
          <w:iCs w:val="0"/>
          <w:sz w:val="28"/>
          <w:szCs w:val="28"/>
        </w:rPr>
        <w:t xml:space="preserve"> Straujuma</w:t>
      </w:r>
    </w:p>
    <w:p w14:paraId="195E439D" w14:textId="77777777" w:rsidR="003D710A" w:rsidRDefault="003D710A" w:rsidP="00476C89">
      <w:pPr>
        <w:rPr>
          <w:lang w:val="lv-LV"/>
        </w:rPr>
      </w:pPr>
    </w:p>
    <w:p w14:paraId="3B30B98A" w14:textId="77777777" w:rsidR="00985F5A" w:rsidRDefault="00985F5A" w:rsidP="00476C89">
      <w:pPr>
        <w:rPr>
          <w:lang w:val="lv-LV"/>
        </w:rPr>
      </w:pPr>
    </w:p>
    <w:p w14:paraId="7F9E1D4B" w14:textId="77777777" w:rsidR="00255CB3" w:rsidRPr="00561D22" w:rsidRDefault="00255CB3" w:rsidP="00476C89">
      <w:pPr>
        <w:rPr>
          <w:lang w:val="lv-LV"/>
        </w:rPr>
      </w:pPr>
    </w:p>
    <w:p w14:paraId="38E325A1" w14:textId="118C9BF6" w:rsidR="00384DA2" w:rsidRPr="00E26327" w:rsidRDefault="00384DA2" w:rsidP="00476C89">
      <w:pPr>
        <w:pStyle w:val="Heading3"/>
        <w:tabs>
          <w:tab w:val="left" w:pos="6521"/>
        </w:tabs>
        <w:ind w:firstLine="709"/>
        <w:rPr>
          <w:szCs w:val="16"/>
        </w:rPr>
      </w:pPr>
      <w:r w:rsidRPr="00E26327">
        <w:rPr>
          <w:szCs w:val="16"/>
        </w:rPr>
        <w:t>Finanšu ministrs</w:t>
      </w:r>
      <w:r w:rsidRPr="00E26327">
        <w:rPr>
          <w:szCs w:val="16"/>
        </w:rPr>
        <w:tab/>
        <w:t>A</w:t>
      </w:r>
      <w:r w:rsidR="00080482">
        <w:rPr>
          <w:szCs w:val="16"/>
        </w:rPr>
        <w:t>ndris</w:t>
      </w:r>
      <w:r w:rsidRPr="00E26327">
        <w:rPr>
          <w:szCs w:val="16"/>
        </w:rPr>
        <w:t xml:space="preserve"> Vilks</w:t>
      </w:r>
    </w:p>
    <w:sectPr w:rsidR="00384DA2" w:rsidRPr="00E26327" w:rsidSect="00597D42">
      <w:headerReference w:type="default" r:id="rId9"/>
      <w:footerReference w:type="default" r:id="rId10"/>
      <w:headerReference w:type="firs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2FA8C6" w14:textId="77777777" w:rsidR="00DD4EA4" w:rsidRDefault="00DD4EA4">
      <w:r>
        <w:separator/>
      </w:r>
    </w:p>
  </w:endnote>
  <w:endnote w:type="continuationSeparator" w:id="0">
    <w:p w14:paraId="21330544" w14:textId="77777777" w:rsidR="00DD4EA4" w:rsidRDefault="00DD4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BA"/>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43A50B" w14:textId="77777777" w:rsidR="00DD4EA4" w:rsidRPr="00785B5B" w:rsidRDefault="00DD4EA4" w:rsidP="00597D42">
    <w:pPr>
      <w:pStyle w:val="Footer"/>
      <w:tabs>
        <w:tab w:val="clear" w:pos="4153"/>
        <w:tab w:val="clear" w:pos="8306"/>
        <w:tab w:val="left" w:pos="1485"/>
      </w:tabs>
      <w:rPr>
        <w:sz w:val="16"/>
        <w:szCs w:val="16"/>
        <w:lang w:val="lv-LV"/>
      </w:rPr>
    </w:pPr>
    <w:r w:rsidRPr="00785B5B">
      <w:rPr>
        <w:sz w:val="16"/>
        <w:szCs w:val="16"/>
      </w:rPr>
      <w:t>N0175_4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003213" w14:textId="62D9FD30" w:rsidR="00DD4EA4" w:rsidRPr="00785B5B" w:rsidRDefault="00DD4EA4" w:rsidP="00785B5B">
    <w:pPr>
      <w:pStyle w:val="Footer"/>
      <w:tabs>
        <w:tab w:val="clear" w:pos="4153"/>
        <w:tab w:val="clear" w:pos="8306"/>
        <w:tab w:val="left" w:pos="1485"/>
      </w:tabs>
      <w:rPr>
        <w:sz w:val="16"/>
        <w:szCs w:val="16"/>
        <w:lang w:val="lv-LV"/>
      </w:rPr>
    </w:pPr>
    <w:r w:rsidRPr="00785B5B">
      <w:rPr>
        <w:sz w:val="16"/>
        <w:szCs w:val="16"/>
      </w:rPr>
      <w:t>N0175_4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C34B75" w14:textId="77777777" w:rsidR="00DD4EA4" w:rsidRDefault="00DD4EA4">
      <w:r>
        <w:separator/>
      </w:r>
    </w:p>
  </w:footnote>
  <w:footnote w:type="continuationSeparator" w:id="0">
    <w:p w14:paraId="06FA4EF1" w14:textId="77777777" w:rsidR="00DD4EA4" w:rsidRDefault="00DD4E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2E9B76" w14:textId="77777777" w:rsidR="00DD4EA4" w:rsidRDefault="00DD4EA4">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30F16">
      <w:rPr>
        <w:rStyle w:val="PageNumber"/>
        <w:noProof/>
      </w:rPr>
      <w:t>14</w:t>
    </w:r>
    <w:r>
      <w:rPr>
        <w:rStyle w:val="PageNumber"/>
      </w:rPr>
      <w:fldChar w:fldCharType="end"/>
    </w:r>
  </w:p>
  <w:p w14:paraId="3F2E9B77" w14:textId="77777777" w:rsidR="00DD4EA4" w:rsidRDefault="00DD4EA4" w:rsidP="00CD76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44B6BA" w14:textId="0976634A" w:rsidR="00DD4EA4" w:rsidRPr="00547871" w:rsidRDefault="00DD4EA4" w:rsidP="00785B5B">
    <w:pPr>
      <w:pStyle w:val="Header"/>
      <w:rPr>
        <w:lang w:val="lv-LV"/>
      </w:rPr>
    </w:pPr>
    <w:r>
      <w:rPr>
        <w:noProof/>
        <w:lang w:val="lv-LV" w:eastAsia="lv-LV"/>
      </w:rPr>
      <w:drawing>
        <wp:inline distT="0" distB="0" distL="0" distR="0" wp14:anchorId="77B11BAA" wp14:editId="4213B793">
          <wp:extent cx="5448300" cy="1400175"/>
          <wp:effectExtent l="0" t="0" r="0" b="9525"/>
          <wp:docPr id="1" name="Picture 1" descr="veidlapa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idlapas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8300" cy="14001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67157"/>
    <w:multiLevelType w:val="multilevel"/>
    <w:tmpl w:val="D1902C00"/>
    <w:lvl w:ilvl="0">
      <w:start w:val="42"/>
      <w:numFmt w:val="decimal"/>
      <w:lvlText w:val="%1"/>
      <w:lvlJc w:val="left"/>
      <w:pPr>
        <w:tabs>
          <w:tab w:val="num" w:pos="495"/>
        </w:tabs>
        <w:ind w:left="495" w:hanging="495"/>
      </w:pPr>
      <w:rPr>
        <w:rFonts w:ascii="Times New Roman" w:hAnsi="Times New Roman" w:cs="Times New Roman" w:hint="default"/>
      </w:rPr>
    </w:lvl>
    <w:lvl w:ilvl="1">
      <w:start w:val="1"/>
      <w:numFmt w:val="decimal"/>
      <w:lvlText w:val="%1.%2"/>
      <w:lvlJc w:val="left"/>
      <w:pPr>
        <w:tabs>
          <w:tab w:val="num" w:pos="495"/>
        </w:tabs>
        <w:ind w:left="495" w:hanging="495"/>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2160"/>
        </w:tabs>
        <w:ind w:left="2160" w:hanging="2160"/>
      </w:pPr>
      <w:rPr>
        <w:rFonts w:ascii="Times New Roman" w:hAnsi="Times New Roman" w:cs="Times New Roman" w:hint="default"/>
      </w:rPr>
    </w:lvl>
  </w:abstractNum>
  <w:abstractNum w:abstractNumId="1">
    <w:nsid w:val="033D7204"/>
    <w:multiLevelType w:val="multilevel"/>
    <w:tmpl w:val="6D5CF14C"/>
    <w:lvl w:ilvl="0">
      <w:start w:val="1"/>
      <w:numFmt w:val="decimal"/>
      <w:lvlText w:val="%1."/>
      <w:lvlJc w:val="left"/>
      <w:pPr>
        <w:tabs>
          <w:tab w:val="num" w:pos="705"/>
        </w:tabs>
        <w:ind w:left="705" w:hanging="705"/>
      </w:pPr>
      <w:rPr>
        <w:rFonts w:ascii="Times New Roman" w:hAnsi="Times New Roman" w:cs="Times New Roman" w:hint="default"/>
        <w:b w:val="0"/>
        <w:i w:val="0"/>
        <w:sz w:val="28"/>
        <w:szCs w:val="28"/>
      </w:rPr>
    </w:lvl>
    <w:lvl w:ilvl="1">
      <w:start w:val="1"/>
      <w:numFmt w:val="decimal"/>
      <w:lvlText w:val="%1.%2."/>
      <w:lvlJc w:val="left"/>
      <w:pPr>
        <w:tabs>
          <w:tab w:val="num" w:pos="705"/>
        </w:tabs>
        <w:ind w:left="705" w:hanging="705"/>
      </w:pPr>
      <w:rPr>
        <w:rFonts w:ascii="Times New Roman" w:hAnsi="Times New Roman" w:cs="Times New Roman" w:hint="default"/>
        <w:b w:val="0"/>
        <w:i w:val="0"/>
        <w:sz w:val="28"/>
        <w:szCs w:val="28"/>
      </w:rPr>
    </w:lvl>
    <w:lvl w:ilvl="2">
      <w:start w:val="1"/>
      <w:numFmt w:val="decimal"/>
      <w:lvlText w:val="%1.%2.%3."/>
      <w:lvlJc w:val="left"/>
      <w:pPr>
        <w:tabs>
          <w:tab w:val="num" w:pos="720"/>
        </w:tabs>
        <w:ind w:left="720" w:hanging="720"/>
      </w:pPr>
      <w:rPr>
        <w:rFonts w:ascii="Times New Roman" w:hAnsi="Times New Roman" w:cs="Times New Roman" w:hint="default"/>
        <w:b w:val="0"/>
        <w:i w:val="0"/>
        <w:sz w:val="22"/>
        <w:szCs w:val="22"/>
      </w:rPr>
    </w:lvl>
    <w:lvl w:ilvl="3">
      <w:start w:val="1"/>
      <w:numFmt w:val="decimal"/>
      <w:lvlText w:val="%1.%2.%3.%4."/>
      <w:lvlJc w:val="left"/>
      <w:pPr>
        <w:tabs>
          <w:tab w:val="num" w:pos="720"/>
        </w:tabs>
        <w:ind w:left="720" w:hanging="720"/>
      </w:pPr>
      <w:rPr>
        <w:rFonts w:ascii="Times New Roman" w:hAnsi="Times New Roman" w:cs="Times New Roman" w:hint="default"/>
        <w:b w:val="0"/>
        <w:i w:val="0"/>
        <w:sz w:val="22"/>
        <w:szCs w:val="22"/>
      </w:rPr>
    </w:lvl>
    <w:lvl w:ilvl="4">
      <w:start w:val="1"/>
      <w:numFmt w:val="decimal"/>
      <w:lvlText w:val="%1.%2.%3.%4.%5."/>
      <w:lvlJc w:val="left"/>
      <w:pPr>
        <w:tabs>
          <w:tab w:val="num" w:pos="1080"/>
        </w:tabs>
        <w:ind w:left="1080" w:hanging="1080"/>
      </w:pPr>
      <w:rPr>
        <w:rFonts w:ascii="Times New Roman" w:hAnsi="Times New Roman" w:cs="Times New Roman" w:hint="default"/>
        <w:b w:val="0"/>
        <w:i w:val="0"/>
        <w:sz w:val="22"/>
        <w:szCs w:val="22"/>
      </w:rPr>
    </w:lvl>
    <w:lvl w:ilvl="5">
      <w:start w:val="1"/>
      <w:numFmt w:val="decimal"/>
      <w:lvlText w:val="%1.%2.%3.%4.%5.%6."/>
      <w:lvlJc w:val="left"/>
      <w:pPr>
        <w:tabs>
          <w:tab w:val="num" w:pos="1080"/>
        </w:tabs>
        <w:ind w:left="1080" w:hanging="1080"/>
      </w:pPr>
      <w:rPr>
        <w:rFonts w:ascii="Times New Roman" w:hAnsi="Times New Roman" w:cs="Times New Roman" w:hint="default"/>
        <w:b w:val="0"/>
        <w:i w:val="0"/>
        <w:sz w:val="22"/>
        <w:szCs w:val="22"/>
      </w:rPr>
    </w:lvl>
    <w:lvl w:ilvl="6">
      <w:start w:val="1"/>
      <w:numFmt w:val="decimal"/>
      <w:lvlText w:val="%1.%2.%3.%4.%5.%6.%7."/>
      <w:lvlJc w:val="left"/>
      <w:pPr>
        <w:tabs>
          <w:tab w:val="num" w:pos="1440"/>
        </w:tabs>
        <w:ind w:left="1440" w:hanging="1440"/>
      </w:pPr>
      <w:rPr>
        <w:rFonts w:ascii="Times New Roman" w:hAnsi="Times New Roman" w:cs="Times New Roman" w:hint="default"/>
        <w:b w:val="0"/>
        <w:i w:val="0"/>
        <w:sz w:val="22"/>
        <w:szCs w:val="22"/>
      </w:rPr>
    </w:lvl>
    <w:lvl w:ilvl="7">
      <w:start w:val="1"/>
      <w:numFmt w:val="decimal"/>
      <w:lvlText w:val="%1.%2.%3.%4.%5.%6.%7.%8."/>
      <w:lvlJc w:val="left"/>
      <w:pPr>
        <w:tabs>
          <w:tab w:val="num" w:pos="1440"/>
        </w:tabs>
        <w:ind w:left="1440" w:hanging="1440"/>
      </w:pPr>
      <w:rPr>
        <w:rFonts w:ascii="Times New Roman" w:hAnsi="Times New Roman" w:cs="Times New Roman" w:hint="default"/>
        <w:b w:val="0"/>
        <w:i w:val="0"/>
        <w:sz w:val="22"/>
        <w:szCs w:val="22"/>
      </w:rPr>
    </w:lvl>
    <w:lvl w:ilvl="8">
      <w:start w:val="1"/>
      <w:numFmt w:val="decimal"/>
      <w:lvlText w:val="%1.%2.%3.%4.%5.%6.%7.%8.%9."/>
      <w:lvlJc w:val="left"/>
      <w:pPr>
        <w:tabs>
          <w:tab w:val="num" w:pos="1800"/>
        </w:tabs>
        <w:ind w:left="1800" w:hanging="1800"/>
      </w:pPr>
      <w:rPr>
        <w:rFonts w:ascii="Times New Roman" w:hAnsi="Times New Roman" w:cs="Times New Roman" w:hint="default"/>
        <w:b w:val="0"/>
        <w:i w:val="0"/>
        <w:sz w:val="22"/>
        <w:szCs w:val="22"/>
      </w:rPr>
    </w:lvl>
  </w:abstractNum>
  <w:abstractNum w:abstractNumId="2">
    <w:nsid w:val="03423906"/>
    <w:multiLevelType w:val="multilevel"/>
    <w:tmpl w:val="E38CEC36"/>
    <w:lvl w:ilvl="0">
      <w:start w:val="41"/>
      <w:numFmt w:val="decimal"/>
      <w:lvlText w:val="%1."/>
      <w:lvlJc w:val="left"/>
      <w:pPr>
        <w:tabs>
          <w:tab w:val="num" w:pos="555"/>
        </w:tabs>
        <w:ind w:left="555" w:hanging="555"/>
      </w:pPr>
      <w:rPr>
        <w:rFonts w:ascii="Times New Roman" w:hAnsi="Times New Roman" w:cs="Times New Roman" w:hint="default"/>
      </w:rPr>
    </w:lvl>
    <w:lvl w:ilvl="1">
      <w:start w:val="1"/>
      <w:numFmt w:val="decimal"/>
      <w:lvlText w:val="45.%2."/>
      <w:lvlJc w:val="left"/>
      <w:pPr>
        <w:tabs>
          <w:tab w:val="num" w:pos="720"/>
        </w:tabs>
        <w:ind w:left="720" w:hanging="72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800"/>
        </w:tabs>
        <w:ind w:left="1800" w:hanging="180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2160"/>
        </w:tabs>
        <w:ind w:left="2160" w:hanging="2160"/>
      </w:pPr>
      <w:rPr>
        <w:rFonts w:ascii="Times New Roman" w:hAnsi="Times New Roman" w:cs="Times New Roman" w:hint="default"/>
      </w:rPr>
    </w:lvl>
  </w:abstractNum>
  <w:abstractNum w:abstractNumId="3">
    <w:nsid w:val="049A3D03"/>
    <w:multiLevelType w:val="multilevel"/>
    <w:tmpl w:val="FEB290C0"/>
    <w:lvl w:ilvl="0">
      <w:start w:val="1"/>
      <w:numFmt w:val="decimal"/>
      <w:lvlText w:val="%1."/>
      <w:lvlJc w:val="left"/>
      <w:pPr>
        <w:ind w:left="525" w:hanging="525"/>
      </w:pPr>
      <w:rPr>
        <w:rFonts w:hint="default"/>
      </w:rPr>
    </w:lvl>
    <w:lvl w:ilvl="1">
      <w:start w:val="11"/>
      <w:numFmt w:val="decimal"/>
      <w:lvlText w:val="%1.%2."/>
      <w:lvlJc w:val="left"/>
      <w:pPr>
        <w:ind w:left="143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04CA5C4C"/>
    <w:multiLevelType w:val="hybridMultilevel"/>
    <w:tmpl w:val="2E1E7952"/>
    <w:lvl w:ilvl="0" w:tplc="0409000F">
      <w:start w:val="1"/>
      <w:numFmt w:val="decimal"/>
      <w:lvlText w:val="%1."/>
      <w:lvlJc w:val="left"/>
      <w:pPr>
        <w:tabs>
          <w:tab w:val="num" w:pos="720"/>
        </w:tabs>
        <w:ind w:left="720" w:hanging="360"/>
      </w:pPr>
      <w:rPr>
        <w:rFonts w:ascii="Times New Roman" w:hAnsi="Times New Roman" w:cs="Times New Roman"/>
      </w:rPr>
    </w:lvl>
    <w:lvl w:ilvl="1" w:tplc="04260019">
      <w:start w:val="1"/>
      <w:numFmt w:val="lowerLetter"/>
      <w:lvlText w:val="%2."/>
      <w:lvlJc w:val="left"/>
      <w:pPr>
        <w:tabs>
          <w:tab w:val="num" w:pos="1440"/>
        </w:tabs>
        <w:ind w:left="1440" w:hanging="360"/>
      </w:pPr>
      <w:rPr>
        <w:rFonts w:ascii="Times New Roman" w:hAnsi="Times New Roman" w:cs="Times New Roman"/>
      </w:rPr>
    </w:lvl>
    <w:lvl w:ilvl="2" w:tplc="0426001B">
      <w:start w:val="1"/>
      <w:numFmt w:val="lowerRoman"/>
      <w:lvlText w:val="%3."/>
      <w:lvlJc w:val="right"/>
      <w:pPr>
        <w:tabs>
          <w:tab w:val="num" w:pos="2160"/>
        </w:tabs>
        <w:ind w:left="2160" w:hanging="180"/>
      </w:pPr>
      <w:rPr>
        <w:rFonts w:ascii="Times New Roman" w:hAnsi="Times New Roman" w:cs="Times New Roman"/>
      </w:rPr>
    </w:lvl>
    <w:lvl w:ilvl="3" w:tplc="0426000F">
      <w:start w:val="1"/>
      <w:numFmt w:val="decimal"/>
      <w:lvlText w:val="%4."/>
      <w:lvlJc w:val="left"/>
      <w:pPr>
        <w:tabs>
          <w:tab w:val="num" w:pos="2880"/>
        </w:tabs>
        <w:ind w:left="2880" w:hanging="360"/>
      </w:pPr>
      <w:rPr>
        <w:rFonts w:ascii="Times New Roman" w:hAnsi="Times New Roman" w:cs="Times New Roman"/>
      </w:rPr>
    </w:lvl>
    <w:lvl w:ilvl="4" w:tplc="04260019">
      <w:start w:val="1"/>
      <w:numFmt w:val="lowerLetter"/>
      <w:lvlText w:val="%5."/>
      <w:lvlJc w:val="left"/>
      <w:pPr>
        <w:tabs>
          <w:tab w:val="num" w:pos="3600"/>
        </w:tabs>
        <w:ind w:left="3600" w:hanging="360"/>
      </w:pPr>
      <w:rPr>
        <w:rFonts w:ascii="Times New Roman" w:hAnsi="Times New Roman" w:cs="Times New Roman"/>
      </w:rPr>
    </w:lvl>
    <w:lvl w:ilvl="5" w:tplc="0426001B">
      <w:start w:val="1"/>
      <w:numFmt w:val="lowerRoman"/>
      <w:lvlText w:val="%6."/>
      <w:lvlJc w:val="right"/>
      <w:pPr>
        <w:tabs>
          <w:tab w:val="num" w:pos="4320"/>
        </w:tabs>
        <w:ind w:left="4320" w:hanging="180"/>
      </w:pPr>
      <w:rPr>
        <w:rFonts w:ascii="Times New Roman" w:hAnsi="Times New Roman" w:cs="Times New Roman"/>
      </w:rPr>
    </w:lvl>
    <w:lvl w:ilvl="6" w:tplc="0426000F">
      <w:start w:val="1"/>
      <w:numFmt w:val="decimal"/>
      <w:lvlText w:val="%7."/>
      <w:lvlJc w:val="left"/>
      <w:pPr>
        <w:tabs>
          <w:tab w:val="num" w:pos="5040"/>
        </w:tabs>
        <w:ind w:left="5040" w:hanging="360"/>
      </w:pPr>
      <w:rPr>
        <w:rFonts w:ascii="Times New Roman" w:hAnsi="Times New Roman" w:cs="Times New Roman"/>
      </w:rPr>
    </w:lvl>
    <w:lvl w:ilvl="7" w:tplc="04260019">
      <w:start w:val="1"/>
      <w:numFmt w:val="lowerLetter"/>
      <w:lvlText w:val="%8."/>
      <w:lvlJc w:val="left"/>
      <w:pPr>
        <w:tabs>
          <w:tab w:val="num" w:pos="5760"/>
        </w:tabs>
        <w:ind w:left="5760" w:hanging="360"/>
      </w:pPr>
      <w:rPr>
        <w:rFonts w:ascii="Times New Roman" w:hAnsi="Times New Roman" w:cs="Times New Roman"/>
      </w:rPr>
    </w:lvl>
    <w:lvl w:ilvl="8" w:tplc="0426001B">
      <w:start w:val="1"/>
      <w:numFmt w:val="lowerRoman"/>
      <w:lvlText w:val="%9."/>
      <w:lvlJc w:val="right"/>
      <w:pPr>
        <w:tabs>
          <w:tab w:val="num" w:pos="6480"/>
        </w:tabs>
        <w:ind w:left="6480" w:hanging="180"/>
      </w:pPr>
      <w:rPr>
        <w:rFonts w:ascii="Times New Roman" w:hAnsi="Times New Roman" w:cs="Times New Roman"/>
      </w:rPr>
    </w:lvl>
  </w:abstractNum>
  <w:abstractNum w:abstractNumId="5">
    <w:nsid w:val="0A2570A1"/>
    <w:multiLevelType w:val="multilevel"/>
    <w:tmpl w:val="77E2AD76"/>
    <w:lvl w:ilvl="0">
      <w:start w:val="1"/>
      <w:numFmt w:val="decimal"/>
      <w:lvlText w:val="%1."/>
      <w:lvlJc w:val="left"/>
      <w:pPr>
        <w:ind w:left="360" w:hanging="360"/>
      </w:pPr>
      <w:rPr>
        <w:rFonts w:ascii="Times New Roman" w:eastAsia="Calibri" w:hAnsi="Times New Roman" w:cs="Times New Roman" w:hint="default"/>
      </w:rPr>
    </w:lvl>
    <w:lvl w:ilvl="1">
      <w:start w:val="13"/>
      <w:numFmt w:val="decimal"/>
      <w:lvlText w:val="%1.%2."/>
      <w:lvlJc w:val="left"/>
      <w:pPr>
        <w:ind w:left="1380" w:hanging="360"/>
      </w:pPr>
      <w:rPr>
        <w:rFonts w:hint="default"/>
      </w:rPr>
    </w:lvl>
    <w:lvl w:ilvl="2">
      <w:start w:val="1"/>
      <w:numFmt w:val="decimal"/>
      <w:lvlText w:val="%1.%2.%3."/>
      <w:lvlJc w:val="left"/>
      <w:pPr>
        <w:ind w:left="2760" w:hanging="720"/>
      </w:pPr>
      <w:rPr>
        <w:rFonts w:hint="default"/>
      </w:rPr>
    </w:lvl>
    <w:lvl w:ilvl="3">
      <w:start w:val="1"/>
      <w:numFmt w:val="decimal"/>
      <w:lvlText w:val="%1.%2.%3.%4."/>
      <w:lvlJc w:val="left"/>
      <w:pPr>
        <w:ind w:left="3780" w:hanging="720"/>
      </w:pPr>
      <w:rPr>
        <w:rFonts w:hint="default"/>
      </w:rPr>
    </w:lvl>
    <w:lvl w:ilvl="4">
      <w:start w:val="1"/>
      <w:numFmt w:val="decimal"/>
      <w:lvlText w:val="%1.%2.%3.%4.%5."/>
      <w:lvlJc w:val="left"/>
      <w:pPr>
        <w:ind w:left="5160" w:hanging="1080"/>
      </w:pPr>
      <w:rPr>
        <w:rFonts w:hint="default"/>
      </w:rPr>
    </w:lvl>
    <w:lvl w:ilvl="5">
      <w:start w:val="1"/>
      <w:numFmt w:val="decimal"/>
      <w:lvlText w:val="%1.%2.%3.%4.%5.%6."/>
      <w:lvlJc w:val="left"/>
      <w:pPr>
        <w:ind w:left="6180" w:hanging="1080"/>
      </w:pPr>
      <w:rPr>
        <w:rFonts w:hint="default"/>
      </w:rPr>
    </w:lvl>
    <w:lvl w:ilvl="6">
      <w:start w:val="1"/>
      <w:numFmt w:val="decimal"/>
      <w:lvlText w:val="%1.%2.%3.%4.%5.%6.%7."/>
      <w:lvlJc w:val="left"/>
      <w:pPr>
        <w:ind w:left="7560" w:hanging="1440"/>
      </w:pPr>
      <w:rPr>
        <w:rFonts w:hint="default"/>
      </w:rPr>
    </w:lvl>
    <w:lvl w:ilvl="7">
      <w:start w:val="1"/>
      <w:numFmt w:val="decimal"/>
      <w:lvlText w:val="%1.%2.%3.%4.%5.%6.%7.%8."/>
      <w:lvlJc w:val="left"/>
      <w:pPr>
        <w:ind w:left="8580" w:hanging="1440"/>
      </w:pPr>
      <w:rPr>
        <w:rFonts w:hint="default"/>
      </w:rPr>
    </w:lvl>
    <w:lvl w:ilvl="8">
      <w:start w:val="1"/>
      <w:numFmt w:val="decimal"/>
      <w:lvlText w:val="%1.%2.%3.%4.%5.%6.%7.%8.%9."/>
      <w:lvlJc w:val="left"/>
      <w:pPr>
        <w:ind w:left="9960" w:hanging="1800"/>
      </w:pPr>
      <w:rPr>
        <w:rFonts w:hint="default"/>
      </w:rPr>
    </w:lvl>
  </w:abstractNum>
  <w:abstractNum w:abstractNumId="6">
    <w:nsid w:val="10774ECE"/>
    <w:multiLevelType w:val="multilevel"/>
    <w:tmpl w:val="FB9AE618"/>
    <w:lvl w:ilvl="0">
      <w:start w:val="41"/>
      <w:numFmt w:val="decimal"/>
      <w:lvlText w:val="%1."/>
      <w:lvlJc w:val="left"/>
      <w:pPr>
        <w:tabs>
          <w:tab w:val="num" w:pos="555"/>
        </w:tabs>
        <w:ind w:left="555" w:hanging="555"/>
      </w:pPr>
      <w:rPr>
        <w:rFonts w:ascii="Times New Roman" w:hAnsi="Times New Roman" w:cs="Times New Roman" w:hint="default"/>
      </w:rPr>
    </w:lvl>
    <w:lvl w:ilvl="1">
      <w:start w:val="1"/>
      <w:numFmt w:val="decimal"/>
      <w:lvlText w:val="%1.%2."/>
      <w:lvlJc w:val="left"/>
      <w:pPr>
        <w:tabs>
          <w:tab w:val="num" w:pos="720"/>
        </w:tabs>
        <w:ind w:left="720" w:hanging="72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800"/>
        </w:tabs>
        <w:ind w:left="1800" w:hanging="180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2160"/>
        </w:tabs>
        <w:ind w:left="2160" w:hanging="2160"/>
      </w:pPr>
      <w:rPr>
        <w:rFonts w:ascii="Times New Roman" w:hAnsi="Times New Roman" w:cs="Times New Roman" w:hint="default"/>
      </w:rPr>
    </w:lvl>
  </w:abstractNum>
  <w:abstractNum w:abstractNumId="7">
    <w:nsid w:val="14A35816"/>
    <w:multiLevelType w:val="multilevel"/>
    <w:tmpl w:val="C6AAF21E"/>
    <w:lvl w:ilvl="0">
      <w:start w:val="1"/>
      <w:numFmt w:val="decimal"/>
      <w:lvlText w:val="%1."/>
      <w:lvlJc w:val="left"/>
      <w:pPr>
        <w:ind w:left="600" w:hanging="600"/>
      </w:pPr>
      <w:rPr>
        <w:rFonts w:hint="default"/>
      </w:rPr>
    </w:lvl>
    <w:lvl w:ilvl="1">
      <w:start w:val="34"/>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8">
    <w:nsid w:val="15EA720A"/>
    <w:multiLevelType w:val="multilevel"/>
    <w:tmpl w:val="FB9AE618"/>
    <w:lvl w:ilvl="0">
      <w:start w:val="45"/>
      <w:numFmt w:val="decimal"/>
      <w:lvlText w:val="%1."/>
      <w:lvlJc w:val="left"/>
      <w:pPr>
        <w:tabs>
          <w:tab w:val="num" w:pos="555"/>
        </w:tabs>
        <w:ind w:left="555" w:hanging="555"/>
      </w:pPr>
      <w:rPr>
        <w:rFonts w:ascii="Times New Roman" w:hAnsi="Times New Roman" w:cs="Times New Roman" w:hint="default"/>
      </w:rPr>
    </w:lvl>
    <w:lvl w:ilvl="1">
      <w:start w:val="1"/>
      <w:numFmt w:val="decimal"/>
      <w:lvlText w:val="%1.%2."/>
      <w:lvlJc w:val="left"/>
      <w:pPr>
        <w:tabs>
          <w:tab w:val="num" w:pos="720"/>
        </w:tabs>
        <w:ind w:left="720" w:hanging="72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800"/>
        </w:tabs>
        <w:ind w:left="1800" w:hanging="180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2160"/>
        </w:tabs>
        <w:ind w:left="2160" w:hanging="2160"/>
      </w:pPr>
      <w:rPr>
        <w:rFonts w:ascii="Times New Roman" w:hAnsi="Times New Roman" w:cs="Times New Roman" w:hint="default"/>
      </w:rPr>
    </w:lvl>
  </w:abstractNum>
  <w:abstractNum w:abstractNumId="9">
    <w:nsid w:val="18B8004E"/>
    <w:multiLevelType w:val="multilevel"/>
    <w:tmpl w:val="9AB6C04A"/>
    <w:lvl w:ilvl="0">
      <w:start w:val="82"/>
      <w:numFmt w:val="decimal"/>
      <w:lvlText w:val="%1"/>
      <w:lvlJc w:val="left"/>
      <w:pPr>
        <w:tabs>
          <w:tab w:val="num" w:pos="420"/>
        </w:tabs>
        <w:ind w:left="420" w:hanging="420"/>
      </w:pPr>
      <w:rPr>
        <w:rFonts w:ascii="Times New Roman" w:hAnsi="Times New Roman" w:cs="Times New Roman" w:hint="default"/>
      </w:rPr>
    </w:lvl>
    <w:lvl w:ilvl="1">
      <w:start w:val="1"/>
      <w:numFmt w:val="decimal"/>
      <w:lvlText w:val="%1.%2"/>
      <w:lvlJc w:val="left"/>
      <w:pPr>
        <w:tabs>
          <w:tab w:val="num" w:pos="420"/>
        </w:tabs>
        <w:ind w:left="420" w:hanging="42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10">
    <w:nsid w:val="1993493D"/>
    <w:multiLevelType w:val="multilevel"/>
    <w:tmpl w:val="7878F2C6"/>
    <w:lvl w:ilvl="0">
      <w:start w:val="1"/>
      <w:numFmt w:val="decimal"/>
      <w:lvlText w:val="%1."/>
      <w:lvlJc w:val="left"/>
      <w:pPr>
        <w:ind w:left="525" w:hanging="525"/>
      </w:pPr>
      <w:rPr>
        <w:rFonts w:hint="default"/>
      </w:rPr>
    </w:lvl>
    <w:lvl w:ilvl="1">
      <w:start w:val="9"/>
      <w:numFmt w:val="decimal"/>
      <w:lvlText w:val="%1.%2."/>
      <w:lvlJc w:val="left"/>
      <w:pPr>
        <w:ind w:left="143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1AC10184"/>
    <w:multiLevelType w:val="multilevel"/>
    <w:tmpl w:val="B57E40F4"/>
    <w:lvl w:ilvl="0">
      <w:start w:val="1"/>
      <w:numFmt w:val="decimal"/>
      <w:lvlText w:val="%1."/>
      <w:lvlJc w:val="left"/>
      <w:pPr>
        <w:ind w:left="450" w:hanging="450"/>
      </w:pPr>
      <w:rPr>
        <w:rFonts w:hint="default"/>
      </w:rPr>
    </w:lvl>
    <w:lvl w:ilvl="1">
      <w:start w:val="7"/>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1DC664C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1156C9A"/>
    <w:multiLevelType w:val="multilevel"/>
    <w:tmpl w:val="478EA118"/>
    <w:lvl w:ilvl="0">
      <w:start w:val="42"/>
      <w:numFmt w:val="decimal"/>
      <w:lvlText w:val="%1."/>
      <w:lvlJc w:val="left"/>
      <w:pPr>
        <w:tabs>
          <w:tab w:val="num" w:pos="1275"/>
        </w:tabs>
        <w:ind w:left="1275" w:hanging="555"/>
      </w:pPr>
      <w:rPr>
        <w:rFonts w:ascii="Times New Roman" w:hAnsi="Times New Roman" w:cs="Times New Roman" w:hint="default"/>
      </w:rPr>
    </w:lvl>
    <w:lvl w:ilvl="1">
      <w:start w:val="1"/>
      <w:numFmt w:val="decimal"/>
      <w:lvlText w:val="%1.%2."/>
      <w:lvlJc w:val="left"/>
      <w:pPr>
        <w:tabs>
          <w:tab w:val="num" w:pos="1440"/>
        </w:tabs>
        <w:ind w:left="1440" w:hanging="720"/>
      </w:pPr>
      <w:rPr>
        <w:rFonts w:ascii="Times New Roman" w:hAnsi="Times New Roman" w:cs="Times New Roman" w:hint="default"/>
      </w:rPr>
    </w:lvl>
    <w:lvl w:ilvl="2">
      <w:start w:val="1"/>
      <w:numFmt w:val="decimal"/>
      <w:lvlText w:val="%1.%2.%3."/>
      <w:lvlJc w:val="left"/>
      <w:pPr>
        <w:tabs>
          <w:tab w:val="num" w:pos="1440"/>
        </w:tabs>
        <w:ind w:left="1440" w:hanging="720"/>
      </w:pPr>
      <w:rPr>
        <w:rFonts w:ascii="Times New Roman" w:hAnsi="Times New Roman" w:cs="Times New Roman" w:hint="default"/>
      </w:rPr>
    </w:lvl>
    <w:lvl w:ilvl="3">
      <w:start w:val="1"/>
      <w:numFmt w:val="decimal"/>
      <w:lvlText w:val="%1.%2.%3.%4."/>
      <w:lvlJc w:val="left"/>
      <w:pPr>
        <w:tabs>
          <w:tab w:val="num" w:pos="1800"/>
        </w:tabs>
        <w:ind w:left="1800" w:hanging="1080"/>
      </w:pPr>
      <w:rPr>
        <w:rFonts w:ascii="Times New Roman" w:hAnsi="Times New Roman" w:cs="Times New Roman" w:hint="default"/>
      </w:rPr>
    </w:lvl>
    <w:lvl w:ilvl="4">
      <w:start w:val="1"/>
      <w:numFmt w:val="decimal"/>
      <w:lvlText w:val="%1.%2.%3.%4.%5."/>
      <w:lvlJc w:val="left"/>
      <w:pPr>
        <w:tabs>
          <w:tab w:val="num" w:pos="1800"/>
        </w:tabs>
        <w:ind w:left="1800" w:hanging="1080"/>
      </w:pPr>
      <w:rPr>
        <w:rFonts w:ascii="Times New Roman" w:hAnsi="Times New Roman" w:cs="Times New Roman" w:hint="default"/>
      </w:rPr>
    </w:lvl>
    <w:lvl w:ilvl="5">
      <w:start w:val="1"/>
      <w:numFmt w:val="decimal"/>
      <w:lvlText w:val="%1.%2.%3.%4.%5.%6."/>
      <w:lvlJc w:val="left"/>
      <w:pPr>
        <w:tabs>
          <w:tab w:val="num" w:pos="2160"/>
        </w:tabs>
        <w:ind w:left="2160" w:hanging="1440"/>
      </w:pPr>
      <w:rPr>
        <w:rFonts w:ascii="Times New Roman" w:hAnsi="Times New Roman" w:cs="Times New Roman" w:hint="default"/>
      </w:rPr>
    </w:lvl>
    <w:lvl w:ilvl="6">
      <w:start w:val="1"/>
      <w:numFmt w:val="decimal"/>
      <w:lvlText w:val="%1.%2.%3.%4.%5.%6.%7."/>
      <w:lvlJc w:val="left"/>
      <w:pPr>
        <w:tabs>
          <w:tab w:val="num" w:pos="2520"/>
        </w:tabs>
        <w:ind w:left="2520" w:hanging="1800"/>
      </w:pPr>
      <w:rPr>
        <w:rFonts w:ascii="Times New Roman" w:hAnsi="Times New Roman" w:cs="Times New Roman" w:hint="default"/>
      </w:rPr>
    </w:lvl>
    <w:lvl w:ilvl="7">
      <w:start w:val="1"/>
      <w:numFmt w:val="decimal"/>
      <w:lvlText w:val="%1.%2.%3.%4.%5.%6.%7.%8."/>
      <w:lvlJc w:val="left"/>
      <w:pPr>
        <w:tabs>
          <w:tab w:val="num" w:pos="2520"/>
        </w:tabs>
        <w:ind w:left="2520" w:hanging="1800"/>
      </w:pPr>
      <w:rPr>
        <w:rFonts w:ascii="Times New Roman" w:hAnsi="Times New Roman" w:cs="Times New Roman" w:hint="default"/>
      </w:rPr>
    </w:lvl>
    <w:lvl w:ilvl="8">
      <w:start w:val="1"/>
      <w:numFmt w:val="decimal"/>
      <w:lvlText w:val="%1.%2.%3.%4.%5.%6.%7.%8.%9."/>
      <w:lvlJc w:val="left"/>
      <w:pPr>
        <w:tabs>
          <w:tab w:val="num" w:pos="2880"/>
        </w:tabs>
        <w:ind w:left="2880" w:hanging="2160"/>
      </w:pPr>
      <w:rPr>
        <w:rFonts w:ascii="Times New Roman" w:hAnsi="Times New Roman" w:cs="Times New Roman" w:hint="default"/>
      </w:rPr>
    </w:lvl>
  </w:abstractNum>
  <w:abstractNum w:abstractNumId="14">
    <w:nsid w:val="21D0653D"/>
    <w:multiLevelType w:val="multilevel"/>
    <w:tmpl w:val="ED8C9DB8"/>
    <w:lvl w:ilvl="0">
      <w:start w:val="1"/>
      <w:numFmt w:val="decimal"/>
      <w:lvlText w:val="%1."/>
      <w:lvlJc w:val="left"/>
      <w:pPr>
        <w:ind w:left="525" w:hanging="52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nsid w:val="22F417D4"/>
    <w:multiLevelType w:val="hybridMultilevel"/>
    <w:tmpl w:val="104441E2"/>
    <w:lvl w:ilvl="0" w:tplc="47D64E08">
      <w:start w:val="3"/>
      <w:numFmt w:val="bullet"/>
      <w:lvlText w:val="-"/>
      <w:lvlJc w:val="left"/>
      <w:pPr>
        <w:tabs>
          <w:tab w:val="num" w:pos="720"/>
        </w:tabs>
        <w:ind w:left="720" w:hanging="360"/>
      </w:pPr>
      <w:rPr>
        <w:rFonts w:ascii="Times New Roman" w:eastAsia="Times New Roman" w:hAnsi="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cs="Times New Roman" w:hint="default"/>
      </w:rPr>
    </w:lvl>
    <w:lvl w:ilvl="3" w:tplc="04260001">
      <w:start w:val="1"/>
      <w:numFmt w:val="bullet"/>
      <w:lvlText w:val=""/>
      <w:lvlJc w:val="left"/>
      <w:pPr>
        <w:tabs>
          <w:tab w:val="num" w:pos="2880"/>
        </w:tabs>
        <w:ind w:left="2880" w:hanging="360"/>
      </w:pPr>
      <w:rPr>
        <w:rFonts w:ascii="Symbol" w:hAnsi="Symbol" w:cs="Times New Roman"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cs="Times New Roman" w:hint="default"/>
      </w:rPr>
    </w:lvl>
    <w:lvl w:ilvl="6" w:tplc="04260001">
      <w:start w:val="1"/>
      <w:numFmt w:val="bullet"/>
      <w:lvlText w:val=""/>
      <w:lvlJc w:val="left"/>
      <w:pPr>
        <w:tabs>
          <w:tab w:val="num" w:pos="5040"/>
        </w:tabs>
        <w:ind w:left="5040" w:hanging="360"/>
      </w:pPr>
      <w:rPr>
        <w:rFonts w:ascii="Symbol" w:hAnsi="Symbol" w:cs="Times New Roman"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cs="Times New Roman" w:hint="default"/>
      </w:rPr>
    </w:lvl>
  </w:abstractNum>
  <w:abstractNum w:abstractNumId="16">
    <w:nsid w:val="28A865E8"/>
    <w:multiLevelType w:val="hybridMultilevel"/>
    <w:tmpl w:val="53206D4E"/>
    <w:lvl w:ilvl="0" w:tplc="435A3234">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7">
    <w:nsid w:val="2A4B3481"/>
    <w:multiLevelType w:val="multilevel"/>
    <w:tmpl w:val="C9A20A78"/>
    <w:lvl w:ilvl="0">
      <w:start w:val="1"/>
      <w:numFmt w:val="decimal"/>
      <w:lvlText w:val="%1."/>
      <w:lvlJc w:val="left"/>
      <w:pPr>
        <w:ind w:left="525" w:hanging="525"/>
      </w:pPr>
      <w:rPr>
        <w:rFonts w:hint="default"/>
      </w:rPr>
    </w:lvl>
    <w:lvl w:ilvl="1">
      <w:start w:val="1"/>
      <w:numFmt w:val="decimal"/>
      <w:lvlText w:val="%2."/>
      <w:lvlJc w:val="left"/>
      <w:pPr>
        <w:ind w:left="1288" w:hanging="720"/>
      </w:pPr>
      <w:rPr>
        <w:rFonts w:hint="default"/>
        <w:sz w:val="24"/>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nsid w:val="33A87400"/>
    <w:multiLevelType w:val="multilevel"/>
    <w:tmpl w:val="FB9AE618"/>
    <w:lvl w:ilvl="0">
      <w:start w:val="41"/>
      <w:numFmt w:val="decimal"/>
      <w:lvlText w:val="%1."/>
      <w:lvlJc w:val="left"/>
      <w:pPr>
        <w:tabs>
          <w:tab w:val="num" w:pos="555"/>
        </w:tabs>
        <w:ind w:left="555" w:hanging="555"/>
      </w:pPr>
      <w:rPr>
        <w:rFonts w:ascii="Times New Roman" w:hAnsi="Times New Roman" w:cs="Times New Roman" w:hint="default"/>
      </w:rPr>
    </w:lvl>
    <w:lvl w:ilvl="1">
      <w:start w:val="1"/>
      <w:numFmt w:val="decimal"/>
      <w:lvlText w:val="%1.%2."/>
      <w:lvlJc w:val="left"/>
      <w:pPr>
        <w:tabs>
          <w:tab w:val="num" w:pos="720"/>
        </w:tabs>
        <w:ind w:left="720" w:hanging="72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800"/>
        </w:tabs>
        <w:ind w:left="1800" w:hanging="180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2160"/>
        </w:tabs>
        <w:ind w:left="2160" w:hanging="2160"/>
      </w:pPr>
      <w:rPr>
        <w:rFonts w:ascii="Times New Roman" w:hAnsi="Times New Roman" w:cs="Times New Roman" w:hint="default"/>
      </w:rPr>
    </w:lvl>
  </w:abstractNum>
  <w:abstractNum w:abstractNumId="19">
    <w:nsid w:val="3A19031A"/>
    <w:multiLevelType w:val="multilevel"/>
    <w:tmpl w:val="6E6A74EA"/>
    <w:lvl w:ilvl="0">
      <w:start w:val="1"/>
      <w:numFmt w:val="bullet"/>
      <w:lvlText w:val=""/>
      <w:lvlJc w:val="left"/>
      <w:pPr>
        <w:tabs>
          <w:tab w:val="num" w:pos="720"/>
        </w:tabs>
        <w:ind w:left="720" w:hanging="360"/>
      </w:pPr>
      <w:rPr>
        <w:rFonts w:ascii="Wingdings" w:hAnsi="Wingdings" w:cs="Times New Roman" w:hint="default"/>
        <w:sz w:val="20"/>
      </w:rPr>
    </w:lvl>
    <w:lvl w:ilvl="1">
      <w:start w:val="1"/>
      <w:numFmt w:val="bullet"/>
      <w:lvlText w:val=""/>
      <w:lvlJc w:val="left"/>
      <w:pPr>
        <w:tabs>
          <w:tab w:val="num" w:pos="1440"/>
        </w:tabs>
        <w:ind w:left="1440" w:hanging="360"/>
      </w:pPr>
      <w:rPr>
        <w:rFonts w:ascii="Wingdings" w:hAnsi="Wingdings" w:cs="Times New Roman" w:hint="default"/>
        <w:sz w:val="20"/>
      </w:rPr>
    </w:lvl>
    <w:lvl w:ilvl="2">
      <w:start w:val="1"/>
      <w:numFmt w:val="bullet"/>
      <w:lvlText w:val=""/>
      <w:lvlJc w:val="left"/>
      <w:pPr>
        <w:tabs>
          <w:tab w:val="num" w:pos="2160"/>
        </w:tabs>
        <w:ind w:left="2160" w:hanging="360"/>
      </w:pPr>
      <w:rPr>
        <w:rFonts w:ascii="Wingdings" w:hAnsi="Wingdings" w:cs="Times New Roman" w:hint="default"/>
        <w:sz w:val="20"/>
      </w:rPr>
    </w:lvl>
    <w:lvl w:ilvl="3">
      <w:start w:val="1"/>
      <w:numFmt w:val="bullet"/>
      <w:lvlText w:val=""/>
      <w:lvlJc w:val="left"/>
      <w:pPr>
        <w:tabs>
          <w:tab w:val="num" w:pos="2880"/>
        </w:tabs>
        <w:ind w:left="2880" w:hanging="360"/>
      </w:pPr>
      <w:rPr>
        <w:rFonts w:ascii="Wingdings" w:hAnsi="Wingdings" w:cs="Times New Roman" w:hint="default"/>
        <w:sz w:val="20"/>
      </w:rPr>
    </w:lvl>
    <w:lvl w:ilvl="4">
      <w:start w:val="1"/>
      <w:numFmt w:val="bullet"/>
      <w:lvlText w:val=""/>
      <w:lvlJc w:val="left"/>
      <w:pPr>
        <w:tabs>
          <w:tab w:val="num" w:pos="3600"/>
        </w:tabs>
        <w:ind w:left="3600" w:hanging="360"/>
      </w:pPr>
      <w:rPr>
        <w:rFonts w:ascii="Wingdings" w:hAnsi="Wingdings" w:cs="Times New Roman" w:hint="default"/>
        <w:sz w:val="20"/>
      </w:rPr>
    </w:lvl>
    <w:lvl w:ilvl="5">
      <w:start w:val="1"/>
      <w:numFmt w:val="bullet"/>
      <w:lvlText w:val=""/>
      <w:lvlJc w:val="left"/>
      <w:pPr>
        <w:tabs>
          <w:tab w:val="num" w:pos="4320"/>
        </w:tabs>
        <w:ind w:left="4320" w:hanging="360"/>
      </w:pPr>
      <w:rPr>
        <w:rFonts w:ascii="Wingdings" w:hAnsi="Wingdings" w:cs="Times New Roman" w:hint="default"/>
        <w:sz w:val="20"/>
      </w:rPr>
    </w:lvl>
    <w:lvl w:ilvl="6">
      <w:start w:val="1"/>
      <w:numFmt w:val="bullet"/>
      <w:lvlText w:val=""/>
      <w:lvlJc w:val="left"/>
      <w:pPr>
        <w:tabs>
          <w:tab w:val="num" w:pos="5040"/>
        </w:tabs>
        <w:ind w:left="5040" w:hanging="360"/>
      </w:pPr>
      <w:rPr>
        <w:rFonts w:ascii="Wingdings" w:hAnsi="Wingdings" w:cs="Times New Roman" w:hint="default"/>
        <w:sz w:val="20"/>
      </w:rPr>
    </w:lvl>
    <w:lvl w:ilvl="7">
      <w:start w:val="1"/>
      <w:numFmt w:val="bullet"/>
      <w:lvlText w:val=""/>
      <w:lvlJc w:val="left"/>
      <w:pPr>
        <w:tabs>
          <w:tab w:val="num" w:pos="5760"/>
        </w:tabs>
        <w:ind w:left="5760" w:hanging="360"/>
      </w:pPr>
      <w:rPr>
        <w:rFonts w:ascii="Wingdings" w:hAnsi="Wingdings" w:cs="Times New Roman" w:hint="default"/>
        <w:sz w:val="20"/>
      </w:rPr>
    </w:lvl>
    <w:lvl w:ilvl="8">
      <w:start w:val="1"/>
      <w:numFmt w:val="bullet"/>
      <w:lvlText w:val=""/>
      <w:lvlJc w:val="left"/>
      <w:pPr>
        <w:tabs>
          <w:tab w:val="num" w:pos="6480"/>
        </w:tabs>
        <w:ind w:left="6480" w:hanging="360"/>
      </w:pPr>
      <w:rPr>
        <w:rFonts w:ascii="Wingdings" w:hAnsi="Wingdings" w:cs="Times New Roman" w:hint="default"/>
        <w:sz w:val="20"/>
      </w:rPr>
    </w:lvl>
  </w:abstractNum>
  <w:abstractNum w:abstractNumId="20">
    <w:nsid w:val="3A4B1350"/>
    <w:multiLevelType w:val="hybridMultilevel"/>
    <w:tmpl w:val="6ED2F628"/>
    <w:lvl w:ilvl="0" w:tplc="0426000F">
      <w:start w:val="1"/>
      <w:numFmt w:val="decimal"/>
      <w:lvlText w:val="%1."/>
      <w:lvlJc w:val="left"/>
      <w:pPr>
        <w:tabs>
          <w:tab w:val="num" w:pos="720"/>
        </w:tabs>
        <w:ind w:left="720" w:hanging="360"/>
      </w:pPr>
      <w:rPr>
        <w:rFonts w:ascii="Times New Roman" w:hAnsi="Times New Roman" w:cs="Times New Roman"/>
      </w:rPr>
    </w:lvl>
    <w:lvl w:ilvl="1" w:tplc="04260001">
      <w:start w:val="1"/>
      <w:numFmt w:val="bullet"/>
      <w:lvlText w:val=""/>
      <w:lvlJc w:val="left"/>
      <w:pPr>
        <w:tabs>
          <w:tab w:val="num" w:pos="1440"/>
        </w:tabs>
        <w:ind w:left="1440" w:hanging="360"/>
      </w:pPr>
      <w:rPr>
        <w:rFonts w:ascii="Symbol" w:hAnsi="Symbol" w:cs="Times New Roman" w:hint="default"/>
      </w:rPr>
    </w:lvl>
    <w:lvl w:ilvl="2" w:tplc="0426001B">
      <w:start w:val="1"/>
      <w:numFmt w:val="lowerRoman"/>
      <w:lvlText w:val="%3."/>
      <w:lvlJc w:val="right"/>
      <w:pPr>
        <w:tabs>
          <w:tab w:val="num" w:pos="2160"/>
        </w:tabs>
        <w:ind w:left="2160" w:hanging="180"/>
      </w:pPr>
      <w:rPr>
        <w:rFonts w:ascii="Times New Roman" w:hAnsi="Times New Roman" w:cs="Times New Roman"/>
      </w:rPr>
    </w:lvl>
    <w:lvl w:ilvl="3" w:tplc="0426000F">
      <w:start w:val="1"/>
      <w:numFmt w:val="decimal"/>
      <w:lvlText w:val="%4."/>
      <w:lvlJc w:val="left"/>
      <w:pPr>
        <w:tabs>
          <w:tab w:val="num" w:pos="2880"/>
        </w:tabs>
        <w:ind w:left="2880" w:hanging="360"/>
      </w:pPr>
      <w:rPr>
        <w:rFonts w:ascii="Times New Roman" w:hAnsi="Times New Roman" w:cs="Times New Roman"/>
      </w:rPr>
    </w:lvl>
    <w:lvl w:ilvl="4" w:tplc="04260019">
      <w:start w:val="1"/>
      <w:numFmt w:val="lowerLetter"/>
      <w:lvlText w:val="%5."/>
      <w:lvlJc w:val="left"/>
      <w:pPr>
        <w:tabs>
          <w:tab w:val="num" w:pos="3600"/>
        </w:tabs>
        <w:ind w:left="3600" w:hanging="360"/>
      </w:pPr>
      <w:rPr>
        <w:rFonts w:ascii="Times New Roman" w:hAnsi="Times New Roman" w:cs="Times New Roman"/>
      </w:rPr>
    </w:lvl>
    <w:lvl w:ilvl="5" w:tplc="0426001B">
      <w:start w:val="1"/>
      <w:numFmt w:val="lowerRoman"/>
      <w:lvlText w:val="%6."/>
      <w:lvlJc w:val="right"/>
      <w:pPr>
        <w:tabs>
          <w:tab w:val="num" w:pos="4320"/>
        </w:tabs>
        <w:ind w:left="4320" w:hanging="180"/>
      </w:pPr>
      <w:rPr>
        <w:rFonts w:ascii="Times New Roman" w:hAnsi="Times New Roman" w:cs="Times New Roman"/>
      </w:rPr>
    </w:lvl>
    <w:lvl w:ilvl="6" w:tplc="0426000F">
      <w:start w:val="1"/>
      <w:numFmt w:val="decimal"/>
      <w:lvlText w:val="%7."/>
      <w:lvlJc w:val="left"/>
      <w:pPr>
        <w:tabs>
          <w:tab w:val="num" w:pos="5040"/>
        </w:tabs>
        <w:ind w:left="5040" w:hanging="360"/>
      </w:pPr>
      <w:rPr>
        <w:rFonts w:ascii="Times New Roman" w:hAnsi="Times New Roman" w:cs="Times New Roman"/>
      </w:rPr>
    </w:lvl>
    <w:lvl w:ilvl="7" w:tplc="04260019">
      <w:start w:val="1"/>
      <w:numFmt w:val="lowerLetter"/>
      <w:lvlText w:val="%8."/>
      <w:lvlJc w:val="left"/>
      <w:pPr>
        <w:tabs>
          <w:tab w:val="num" w:pos="5760"/>
        </w:tabs>
        <w:ind w:left="5760" w:hanging="360"/>
      </w:pPr>
      <w:rPr>
        <w:rFonts w:ascii="Times New Roman" w:hAnsi="Times New Roman" w:cs="Times New Roman"/>
      </w:rPr>
    </w:lvl>
    <w:lvl w:ilvl="8" w:tplc="0426001B">
      <w:start w:val="1"/>
      <w:numFmt w:val="lowerRoman"/>
      <w:lvlText w:val="%9."/>
      <w:lvlJc w:val="right"/>
      <w:pPr>
        <w:tabs>
          <w:tab w:val="num" w:pos="6480"/>
        </w:tabs>
        <w:ind w:left="6480" w:hanging="180"/>
      </w:pPr>
      <w:rPr>
        <w:rFonts w:ascii="Times New Roman" w:hAnsi="Times New Roman" w:cs="Times New Roman"/>
      </w:rPr>
    </w:lvl>
  </w:abstractNum>
  <w:abstractNum w:abstractNumId="21">
    <w:nsid w:val="3BCA64A2"/>
    <w:multiLevelType w:val="hybridMultilevel"/>
    <w:tmpl w:val="6EB0E870"/>
    <w:lvl w:ilvl="0" w:tplc="A462C3E2">
      <w:start w:val="36"/>
      <w:numFmt w:val="decimal"/>
      <w:lvlText w:val="%1."/>
      <w:lvlJc w:val="left"/>
      <w:pPr>
        <w:ind w:left="1095" w:hanging="37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nsid w:val="3F77739D"/>
    <w:multiLevelType w:val="multilevel"/>
    <w:tmpl w:val="A9546972"/>
    <w:lvl w:ilvl="0">
      <w:start w:val="1"/>
      <w:numFmt w:val="decimal"/>
      <w:lvlText w:val="%1."/>
      <w:lvlJc w:val="left"/>
      <w:pPr>
        <w:ind w:left="360" w:hanging="360"/>
      </w:pPr>
      <w:rPr>
        <w:rFonts w:ascii="Times New Roman" w:eastAsia="Calibri" w:hAnsi="Times New Roman" w:cs="Times New Roman" w:hint="default"/>
      </w:rPr>
    </w:lvl>
    <w:lvl w:ilvl="1">
      <w:start w:val="23"/>
      <w:numFmt w:val="decimal"/>
      <w:lvlText w:val="%1.%2."/>
      <w:lvlJc w:val="left"/>
      <w:pPr>
        <w:ind w:left="1380" w:hanging="360"/>
      </w:pPr>
      <w:rPr>
        <w:rFonts w:hint="default"/>
      </w:rPr>
    </w:lvl>
    <w:lvl w:ilvl="2">
      <w:start w:val="1"/>
      <w:numFmt w:val="decimal"/>
      <w:lvlText w:val="%1.%2.%3."/>
      <w:lvlJc w:val="left"/>
      <w:pPr>
        <w:ind w:left="2760" w:hanging="720"/>
      </w:pPr>
      <w:rPr>
        <w:rFonts w:hint="default"/>
      </w:rPr>
    </w:lvl>
    <w:lvl w:ilvl="3">
      <w:start w:val="1"/>
      <w:numFmt w:val="decimal"/>
      <w:lvlText w:val="%1.%2.%3.%4."/>
      <w:lvlJc w:val="left"/>
      <w:pPr>
        <w:ind w:left="3780" w:hanging="720"/>
      </w:pPr>
      <w:rPr>
        <w:rFonts w:hint="default"/>
      </w:rPr>
    </w:lvl>
    <w:lvl w:ilvl="4">
      <w:start w:val="1"/>
      <w:numFmt w:val="decimal"/>
      <w:lvlText w:val="%1.%2.%3.%4.%5."/>
      <w:lvlJc w:val="left"/>
      <w:pPr>
        <w:ind w:left="5160" w:hanging="1080"/>
      </w:pPr>
      <w:rPr>
        <w:rFonts w:hint="default"/>
      </w:rPr>
    </w:lvl>
    <w:lvl w:ilvl="5">
      <w:start w:val="1"/>
      <w:numFmt w:val="decimal"/>
      <w:lvlText w:val="%1.%2.%3.%4.%5.%6."/>
      <w:lvlJc w:val="left"/>
      <w:pPr>
        <w:ind w:left="6180" w:hanging="1080"/>
      </w:pPr>
      <w:rPr>
        <w:rFonts w:hint="default"/>
      </w:rPr>
    </w:lvl>
    <w:lvl w:ilvl="6">
      <w:start w:val="1"/>
      <w:numFmt w:val="decimal"/>
      <w:lvlText w:val="%1.%2.%3.%4.%5.%6.%7."/>
      <w:lvlJc w:val="left"/>
      <w:pPr>
        <w:ind w:left="7560" w:hanging="1440"/>
      </w:pPr>
      <w:rPr>
        <w:rFonts w:hint="default"/>
      </w:rPr>
    </w:lvl>
    <w:lvl w:ilvl="7">
      <w:start w:val="1"/>
      <w:numFmt w:val="decimal"/>
      <w:lvlText w:val="%1.%2.%3.%4.%5.%6.%7.%8."/>
      <w:lvlJc w:val="left"/>
      <w:pPr>
        <w:ind w:left="8580" w:hanging="1440"/>
      </w:pPr>
      <w:rPr>
        <w:rFonts w:hint="default"/>
      </w:rPr>
    </w:lvl>
    <w:lvl w:ilvl="8">
      <w:start w:val="1"/>
      <w:numFmt w:val="decimal"/>
      <w:lvlText w:val="%1.%2.%3.%4.%5.%6.%7.%8.%9."/>
      <w:lvlJc w:val="left"/>
      <w:pPr>
        <w:ind w:left="9960" w:hanging="1800"/>
      </w:pPr>
      <w:rPr>
        <w:rFonts w:hint="default"/>
      </w:rPr>
    </w:lvl>
  </w:abstractNum>
  <w:abstractNum w:abstractNumId="23">
    <w:nsid w:val="40C04842"/>
    <w:multiLevelType w:val="multilevel"/>
    <w:tmpl w:val="D3C25E70"/>
    <w:lvl w:ilvl="0">
      <w:start w:val="2"/>
      <w:numFmt w:val="decimal"/>
      <w:lvlText w:val="%1."/>
      <w:lvlJc w:val="left"/>
      <w:pPr>
        <w:ind w:left="600" w:hanging="600"/>
      </w:pPr>
      <w:rPr>
        <w:rFonts w:hint="default"/>
      </w:rPr>
    </w:lvl>
    <w:lvl w:ilvl="1">
      <w:start w:val="35"/>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24">
    <w:nsid w:val="4234101F"/>
    <w:multiLevelType w:val="hybridMultilevel"/>
    <w:tmpl w:val="6F8E3AB8"/>
    <w:lvl w:ilvl="0" w:tplc="0409000F">
      <w:start w:val="1"/>
      <w:numFmt w:val="decimal"/>
      <w:lvlText w:val="%1."/>
      <w:lvlJc w:val="left"/>
      <w:pPr>
        <w:tabs>
          <w:tab w:val="num" w:pos="6098"/>
        </w:tabs>
        <w:ind w:left="6098" w:hanging="360"/>
      </w:pPr>
      <w:rPr>
        <w:rFonts w:ascii="Times New Roman" w:hAnsi="Times New Roman" w:cs="Times New Roman"/>
      </w:rPr>
    </w:lvl>
    <w:lvl w:ilvl="1" w:tplc="04260019">
      <w:start w:val="1"/>
      <w:numFmt w:val="lowerLetter"/>
      <w:lvlText w:val="%2."/>
      <w:lvlJc w:val="left"/>
      <w:pPr>
        <w:tabs>
          <w:tab w:val="num" w:pos="6818"/>
        </w:tabs>
        <w:ind w:left="6818" w:hanging="360"/>
      </w:pPr>
      <w:rPr>
        <w:rFonts w:ascii="Times New Roman" w:hAnsi="Times New Roman" w:cs="Times New Roman"/>
      </w:rPr>
    </w:lvl>
    <w:lvl w:ilvl="2" w:tplc="0426001B">
      <w:start w:val="1"/>
      <w:numFmt w:val="lowerRoman"/>
      <w:lvlText w:val="%3."/>
      <w:lvlJc w:val="right"/>
      <w:pPr>
        <w:tabs>
          <w:tab w:val="num" w:pos="7538"/>
        </w:tabs>
        <w:ind w:left="7538" w:hanging="180"/>
      </w:pPr>
      <w:rPr>
        <w:rFonts w:ascii="Times New Roman" w:hAnsi="Times New Roman" w:cs="Times New Roman"/>
      </w:rPr>
    </w:lvl>
    <w:lvl w:ilvl="3" w:tplc="0426000F">
      <w:start w:val="1"/>
      <w:numFmt w:val="decimal"/>
      <w:lvlText w:val="%4."/>
      <w:lvlJc w:val="left"/>
      <w:pPr>
        <w:tabs>
          <w:tab w:val="num" w:pos="8258"/>
        </w:tabs>
        <w:ind w:left="8258" w:hanging="360"/>
      </w:pPr>
      <w:rPr>
        <w:rFonts w:ascii="Times New Roman" w:hAnsi="Times New Roman" w:cs="Times New Roman"/>
      </w:rPr>
    </w:lvl>
    <w:lvl w:ilvl="4" w:tplc="04260019">
      <w:start w:val="1"/>
      <w:numFmt w:val="lowerLetter"/>
      <w:lvlText w:val="%5."/>
      <w:lvlJc w:val="left"/>
      <w:pPr>
        <w:tabs>
          <w:tab w:val="num" w:pos="8978"/>
        </w:tabs>
        <w:ind w:left="8978" w:hanging="360"/>
      </w:pPr>
      <w:rPr>
        <w:rFonts w:ascii="Times New Roman" w:hAnsi="Times New Roman" w:cs="Times New Roman"/>
      </w:rPr>
    </w:lvl>
    <w:lvl w:ilvl="5" w:tplc="0426001B">
      <w:start w:val="1"/>
      <w:numFmt w:val="lowerRoman"/>
      <w:lvlText w:val="%6."/>
      <w:lvlJc w:val="right"/>
      <w:pPr>
        <w:tabs>
          <w:tab w:val="num" w:pos="9698"/>
        </w:tabs>
        <w:ind w:left="9698" w:hanging="180"/>
      </w:pPr>
      <w:rPr>
        <w:rFonts w:ascii="Times New Roman" w:hAnsi="Times New Roman" w:cs="Times New Roman"/>
      </w:rPr>
    </w:lvl>
    <w:lvl w:ilvl="6" w:tplc="0426000F">
      <w:start w:val="1"/>
      <w:numFmt w:val="decimal"/>
      <w:lvlText w:val="%7."/>
      <w:lvlJc w:val="left"/>
      <w:pPr>
        <w:tabs>
          <w:tab w:val="num" w:pos="10418"/>
        </w:tabs>
        <w:ind w:left="10418" w:hanging="360"/>
      </w:pPr>
      <w:rPr>
        <w:rFonts w:ascii="Times New Roman" w:hAnsi="Times New Roman" w:cs="Times New Roman"/>
      </w:rPr>
    </w:lvl>
    <w:lvl w:ilvl="7" w:tplc="04260019">
      <w:start w:val="1"/>
      <w:numFmt w:val="lowerLetter"/>
      <w:lvlText w:val="%8."/>
      <w:lvlJc w:val="left"/>
      <w:pPr>
        <w:tabs>
          <w:tab w:val="num" w:pos="11138"/>
        </w:tabs>
        <w:ind w:left="11138" w:hanging="360"/>
      </w:pPr>
      <w:rPr>
        <w:rFonts w:ascii="Times New Roman" w:hAnsi="Times New Roman" w:cs="Times New Roman"/>
      </w:rPr>
    </w:lvl>
    <w:lvl w:ilvl="8" w:tplc="0426001B">
      <w:start w:val="1"/>
      <w:numFmt w:val="lowerRoman"/>
      <w:lvlText w:val="%9."/>
      <w:lvlJc w:val="right"/>
      <w:pPr>
        <w:tabs>
          <w:tab w:val="num" w:pos="11858"/>
        </w:tabs>
        <w:ind w:left="11858" w:hanging="180"/>
      </w:pPr>
      <w:rPr>
        <w:rFonts w:ascii="Times New Roman" w:hAnsi="Times New Roman" w:cs="Times New Roman"/>
      </w:rPr>
    </w:lvl>
  </w:abstractNum>
  <w:abstractNum w:abstractNumId="25">
    <w:nsid w:val="472D5603"/>
    <w:multiLevelType w:val="multilevel"/>
    <w:tmpl w:val="ED8C9DB8"/>
    <w:lvl w:ilvl="0">
      <w:start w:val="1"/>
      <w:numFmt w:val="decimal"/>
      <w:lvlText w:val="%1."/>
      <w:lvlJc w:val="left"/>
      <w:pPr>
        <w:ind w:left="525" w:hanging="52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6">
    <w:nsid w:val="4B18096B"/>
    <w:multiLevelType w:val="hybridMultilevel"/>
    <w:tmpl w:val="D018BDBC"/>
    <w:lvl w:ilvl="0" w:tplc="35A4288C">
      <w:start w:val="1"/>
      <w:numFmt w:val="bullet"/>
      <w:lvlText w:val="-"/>
      <w:lvlJc w:val="left"/>
      <w:pPr>
        <w:tabs>
          <w:tab w:val="num" w:pos="720"/>
        </w:tabs>
        <w:ind w:left="720" w:hanging="360"/>
      </w:pPr>
      <w:rPr>
        <w:rFonts w:ascii="Times New Roman" w:eastAsia="Times New Roman" w:hAnsi="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cs="Times New Roman" w:hint="default"/>
      </w:rPr>
    </w:lvl>
    <w:lvl w:ilvl="3" w:tplc="04260001">
      <w:start w:val="1"/>
      <w:numFmt w:val="bullet"/>
      <w:lvlText w:val=""/>
      <w:lvlJc w:val="left"/>
      <w:pPr>
        <w:tabs>
          <w:tab w:val="num" w:pos="2880"/>
        </w:tabs>
        <w:ind w:left="2880" w:hanging="360"/>
      </w:pPr>
      <w:rPr>
        <w:rFonts w:ascii="Symbol" w:hAnsi="Symbol" w:cs="Times New Roman"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cs="Times New Roman" w:hint="default"/>
      </w:rPr>
    </w:lvl>
    <w:lvl w:ilvl="6" w:tplc="04260001">
      <w:start w:val="1"/>
      <w:numFmt w:val="bullet"/>
      <w:lvlText w:val=""/>
      <w:lvlJc w:val="left"/>
      <w:pPr>
        <w:tabs>
          <w:tab w:val="num" w:pos="5040"/>
        </w:tabs>
        <w:ind w:left="5040" w:hanging="360"/>
      </w:pPr>
      <w:rPr>
        <w:rFonts w:ascii="Symbol" w:hAnsi="Symbol" w:cs="Times New Roman"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cs="Times New Roman" w:hint="default"/>
      </w:rPr>
    </w:lvl>
  </w:abstractNum>
  <w:abstractNum w:abstractNumId="27">
    <w:nsid w:val="50342362"/>
    <w:multiLevelType w:val="multilevel"/>
    <w:tmpl w:val="E848908E"/>
    <w:lvl w:ilvl="0">
      <w:start w:val="1"/>
      <w:numFmt w:val="decimal"/>
      <w:lvlText w:val="%1."/>
      <w:lvlJc w:val="left"/>
      <w:pPr>
        <w:tabs>
          <w:tab w:val="num" w:pos="705"/>
        </w:tabs>
        <w:ind w:left="705" w:hanging="705"/>
      </w:pPr>
      <w:rPr>
        <w:rFonts w:ascii="Times New Roman" w:hAnsi="Times New Roman" w:cs="Times New Roman" w:hint="default"/>
        <w:b w:val="0"/>
        <w:i w:val="0"/>
        <w:sz w:val="28"/>
        <w:szCs w:val="28"/>
      </w:rPr>
    </w:lvl>
    <w:lvl w:ilvl="1">
      <w:start w:val="1"/>
      <w:numFmt w:val="decimal"/>
      <w:lvlText w:val="%1.%2."/>
      <w:lvlJc w:val="left"/>
      <w:pPr>
        <w:tabs>
          <w:tab w:val="num" w:pos="705"/>
        </w:tabs>
        <w:ind w:left="705" w:hanging="705"/>
      </w:pPr>
      <w:rPr>
        <w:rFonts w:ascii="Times New Roman" w:hAnsi="Times New Roman" w:cs="Times New Roman" w:hint="default"/>
        <w:b w:val="0"/>
        <w:i w:val="0"/>
        <w:sz w:val="28"/>
        <w:szCs w:val="28"/>
      </w:rPr>
    </w:lvl>
    <w:lvl w:ilvl="2">
      <w:start w:val="1"/>
      <w:numFmt w:val="decimal"/>
      <w:lvlText w:val="%1.%2.%3."/>
      <w:lvlJc w:val="left"/>
      <w:pPr>
        <w:tabs>
          <w:tab w:val="num" w:pos="720"/>
        </w:tabs>
        <w:ind w:left="720" w:hanging="720"/>
      </w:pPr>
      <w:rPr>
        <w:rFonts w:ascii="Times New Roman" w:hAnsi="Times New Roman" w:cs="Times New Roman" w:hint="default"/>
        <w:b w:val="0"/>
        <w:i w:val="0"/>
        <w:sz w:val="28"/>
        <w:szCs w:val="28"/>
      </w:rPr>
    </w:lvl>
    <w:lvl w:ilvl="3">
      <w:start w:val="1"/>
      <w:numFmt w:val="decimal"/>
      <w:lvlText w:val="%1.%2.%3.%4."/>
      <w:lvlJc w:val="left"/>
      <w:pPr>
        <w:tabs>
          <w:tab w:val="num" w:pos="720"/>
        </w:tabs>
        <w:ind w:left="720" w:hanging="720"/>
      </w:pPr>
      <w:rPr>
        <w:rFonts w:ascii="Times New Roman" w:hAnsi="Times New Roman" w:cs="Times New Roman" w:hint="default"/>
        <w:b w:val="0"/>
        <w:i w:val="0"/>
        <w:sz w:val="22"/>
        <w:szCs w:val="22"/>
      </w:rPr>
    </w:lvl>
    <w:lvl w:ilvl="4">
      <w:start w:val="1"/>
      <w:numFmt w:val="decimal"/>
      <w:lvlText w:val="%1.%2.%3.%4.%5."/>
      <w:lvlJc w:val="left"/>
      <w:pPr>
        <w:tabs>
          <w:tab w:val="num" w:pos="1080"/>
        </w:tabs>
        <w:ind w:left="1080" w:hanging="1080"/>
      </w:pPr>
      <w:rPr>
        <w:rFonts w:ascii="Times New Roman" w:hAnsi="Times New Roman" w:cs="Times New Roman" w:hint="default"/>
        <w:b w:val="0"/>
        <w:i w:val="0"/>
        <w:sz w:val="22"/>
        <w:szCs w:val="22"/>
      </w:rPr>
    </w:lvl>
    <w:lvl w:ilvl="5">
      <w:start w:val="1"/>
      <w:numFmt w:val="decimal"/>
      <w:lvlText w:val="%1.%2.%3.%4.%5.%6."/>
      <w:lvlJc w:val="left"/>
      <w:pPr>
        <w:tabs>
          <w:tab w:val="num" w:pos="1080"/>
        </w:tabs>
        <w:ind w:left="1080" w:hanging="1080"/>
      </w:pPr>
      <w:rPr>
        <w:rFonts w:ascii="Times New Roman" w:hAnsi="Times New Roman" w:cs="Times New Roman" w:hint="default"/>
        <w:b w:val="0"/>
        <w:i w:val="0"/>
        <w:sz w:val="22"/>
        <w:szCs w:val="22"/>
      </w:rPr>
    </w:lvl>
    <w:lvl w:ilvl="6">
      <w:start w:val="1"/>
      <w:numFmt w:val="decimal"/>
      <w:lvlText w:val="%1.%2.%3.%4.%5.%6.%7."/>
      <w:lvlJc w:val="left"/>
      <w:pPr>
        <w:tabs>
          <w:tab w:val="num" w:pos="1440"/>
        </w:tabs>
        <w:ind w:left="1440" w:hanging="1440"/>
      </w:pPr>
      <w:rPr>
        <w:rFonts w:ascii="Times New Roman" w:hAnsi="Times New Roman" w:cs="Times New Roman" w:hint="default"/>
        <w:b w:val="0"/>
        <w:i w:val="0"/>
        <w:sz w:val="22"/>
        <w:szCs w:val="22"/>
      </w:rPr>
    </w:lvl>
    <w:lvl w:ilvl="7">
      <w:start w:val="1"/>
      <w:numFmt w:val="decimal"/>
      <w:lvlText w:val="%1.%2.%3.%4.%5.%6.%7.%8."/>
      <w:lvlJc w:val="left"/>
      <w:pPr>
        <w:tabs>
          <w:tab w:val="num" w:pos="1440"/>
        </w:tabs>
        <w:ind w:left="1440" w:hanging="1440"/>
      </w:pPr>
      <w:rPr>
        <w:rFonts w:ascii="Times New Roman" w:hAnsi="Times New Roman" w:cs="Times New Roman" w:hint="default"/>
        <w:b w:val="0"/>
        <w:i w:val="0"/>
        <w:sz w:val="22"/>
        <w:szCs w:val="22"/>
      </w:rPr>
    </w:lvl>
    <w:lvl w:ilvl="8">
      <w:start w:val="1"/>
      <w:numFmt w:val="decimal"/>
      <w:lvlText w:val="%1.%2.%3.%4.%5.%6.%7.%8.%9."/>
      <w:lvlJc w:val="left"/>
      <w:pPr>
        <w:tabs>
          <w:tab w:val="num" w:pos="1800"/>
        </w:tabs>
        <w:ind w:left="1800" w:hanging="1800"/>
      </w:pPr>
      <w:rPr>
        <w:rFonts w:ascii="Times New Roman" w:hAnsi="Times New Roman" w:cs="Times New Roman" w:hint="default"/>
        <w:b w:val="0"/>
        <w:i w:val="0"/>
        <w:sz w:val="22"/>
        <w:szCs w:val="22"/>
      </w:rPr>
    </w:lvl>
  </w:abstractNum>
  <w:abstractNum w:abstractNumId="28">
    <w:nsid w:val="51445C79"/>
    <w:multiLevelType w:val="multilevel"/>
    <w:tmpl w:val="4CF851D8"/>
    <w:lvl w:ilvl="0">
      <w:start w:val="1"/>
      <w:numFmt w:val="decimal"/>
      <w:lvlText w:val="%1."/>
      <w:lvlJc w:val="left"/>
      <w:pPr>
        <w:ind w:left="600" w:hanging="600"/>
      </w:pPr>
      <w:rPr>
        <w:rFonts w:hint="default"/>
      </w:rPr>
    </w:lvl>
    <w:lvl w:ilvl="1">
      <w:start w:val="30"/>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29">
    <w:nsid w:val="519C0AA7"/>
    <w:multiLevelType w:val="multilevel"/>
    <w:tmpl w:val="D1962190"/>
    <w:lvl w:ilvl="0">
      <w:start w:val="1"/>
      <w:numFmt w:val="decimal"/>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30">
    <w:nsid w:val="53C04229"/>
    <w:multiLevelType w:val="multilevel"/>
    <w:tmpl w:val="0448A546"/>
    <w:lvl w:ilvl="0">
      <w:start w:val="1"/>
      <w:numFmt w:val="decimal"/>
      <w:lvlText w:val="%1."/>
      <w:lvlJc w:val="left"/>
      <w:pPr>
        <w:ind w:left="360" w:hanging="360"/>
      </w:pPr>
      <w:rPr>
        <w:rFonts w:ascii="Times New Roman" w:eastAsia="Calibri" w:hAnsi="Times New Roman" w:cs="Times New Roman" w:hint="default"/>
      </w:rPr>
    </w:lvl>
    <w:lvl w:ilvl="1">
      <w:start w:val="21"/>
      <w:numFmt w:val="decimal"/>
      <w:lvlText w:val="%1.%2."/>
      <w:lvlJc w:val="left"/>
      <w:pPr>
        <w:ind w:left="360" w:hanging="360"/>
      </w:pPr>
      <w:rPr>
        <w:rFonts w:hint="default"/>
      </w:rPr>
    </w:lvl>
    <w:lvl w:ilvl="2">
      <w:start w:val="1"/>
      <w:numFmt w:val="decimal"/>
      <w:lvlText w:val="%1.%2.%3."/>
      <w:lvlJc w:val="left"/>
      <w:pPr>
        <w:ind w:left="2760" w:hanging="720"/>
      </w:pPr>
      <w:rPr>
        <w:rFonts w:hint="default"/>
      </w:rPr>
    </w:lvl>
    <w:lvl w:ilvl="3">
      <w:start w:val="1"/>
      <w:numFmt w:val="decimal"/>
      <w:lvlText w:val="%1.%2.%3.%4."/>
      <w:lvlJc w:val="left"/>
      <w:pPr>
        <w:ind w:left="3780" w:hanging="720"/>
      </w:pPr>
      <w:rPr>
        <w:rFonts w:hint="default"/>
      </w:rPr>
    </w:lvl>
    <w:lvl w:ilvl="4">
      <w:start w:val="1"/>
      <w:numFmt w:val="decimal"/>
      <w:lvlText w:val="%1.%2.%3.%4.%5."/>
      <w:lvlJc w:val="left"/>
      <w:pPr>
        <w:ind w:left="5160" w:hanging="1080"/>
      </w:pPr>
      <w:rPr>
        <w:rFonts w:hint="default"/>
      </w:rPr>
    </w:lvl>
    <w:lvl w:ilvl="5">
      <w:start w:val="1"/>
      <w:numFmt w:val="decimal"/>
      <w:lvlText w:val="%1.%2.%3.%4.%5.%6."/>
      <w:lvlJc w:val="left"/>
      <w:pPr>
        <w:ind w:left="6180" w:hanging="1080"/>
      </w:pPr>
      <w:rPr>
        <w:rFonts w:hint="default"/>
      </w:rPr>
    </w:lvl>
    <w:lvl w:ilvl="6">
      <w:start w:val="1"/>
      <w:numFmt w:val="decimal"/>
      <w:lvlText w:val="%1.%2.%3.%4.%5.%6.%7."/>
      <w:lvlJc w:val="left"/>
      <w:pPr>
        <w:ind w:left="7560" w:hanging="1440"/>
      </w:pPr>
      <w:rPr>
        <w:rFonts w:hint="default"/>
      </w:rPr>
    </w:lvl>
    <w:lvl w:ilvl="7">
      <w:start w:val="1"/>
      <w:numFmt w:val="decimal"/>
      <w:lvlText w:val="%1.%2.%3.%4.%5.%6.%7.%8."/>
      <w:lvlJc w:val="left"/>
      <w:pPr>
        <w:ind w:left="8580" w:hanging="1440"/>
      </w:pPr>
      <w:rPr>
        <w:rFonts w:hint="default"/>
      </w:rPr>
    </w:lvl>
    <w:lvl w:ilvl="8">
      <w:start w:val="1"/>
      <w:numFmt w:val="decimal"/>
      <w:lvlText w:val="%1.%2.%3.%4.%5.%6.%7.%8.%9."/>
      <w:lvlJc w:val="left"/>
      <w:pPr>
        <w:ind w:left="9960" w:hanging="1800"/>
      </w:pPr>
      <w:rPr>
        <w:rFonts w:hint="default"/>
      </w:rPr>
    </w:lvl>
  </w:abstractNum>
  <w:abstractNum w:abstractNumId="31">
    <w:nsid w:val="563748DE"/>
    <w:multiLevelType w:val="hybridMultilevel"/>
    <w:tmpl w:val="E6DE89B8"/>
    <w:lvl w:ilvl="0" w:tplc="FF70F74C">
      <w:start w:val="26"/>
      <w:numFmt w:val="decimal"/>
      <w:lvlText w:val="%1."/>
      <w:lvlJc w:val="left"/>
      <w:pPr>
        <w:ind w:left="1099" w:hanging="375"/>
      </w:pPr>
      <w:rPr>
        <w:rFonts w:hint="default"/>
      </w:rPr>
    </w:lvl>
    <w:lvl w:ilvl="1" w:tplc="04260019" w:tentative="1">
      <w:start w:val="1"/>
      <w:numFmt w:val="lowerLetter"/>
      <w:lvlText w:val="%2."/>
      <w:lvlJc w:val="left"/>
      <w:pPr>
        <w:ind w:left="1804" w:hanging="360"/>
      </w:pPr>
    </w:lvl>
    <w:lvl w:ilvl="2" w:tplc="0426001B" w:tentative="1">
      <w:start w:val="1"/>
      <w:numFmt w:val="lowerRoman"/>
      <w:lvlText w:val="%3."/>
      <w:lvlJc w:val="right"/>
      <w:pPr>
        <w:ind w:left="2524" w:hanging="180"/>
      </w:pPr>
    </w:lvl>
    <w:lvl w:ilvl="3" w:tplc="0426000F" w:tentative="1">
      <w:start w:val="1"/>
      <w:numFmt w:val="decimal"/>
      <w:lvlText w:val="%4."/>
      <w:lvlJc w:val="left"/>
      <w:pPr>
        <w:ind w:left="3244" w:hanging="360"/>
      </w:pPr>
    </w:lvl>
    <w:lvl w:ilvl="4" w:tplc="04260019" w:tentative="1">
      <w:start w:val="1"/>
      <w:numFmt w:val="lowerLetter"/>
      <w:lvlText w:val="%5."/>
      <w:lvlJc w:val="left"/>
      <w:pPr>
        <w:ind w:left="3964" w:hanging="360"/>
      </w:pPr>
    </w:lvl>
    <w:lvl w:ilvl="5" w:tplc="0426001B" w:tentative="1">
      <w:start w:val="1"/>
      <w:numFmt w:val="lowerRoman"/>
      <w:lvlText w:val="%6."/>
      <w:lvlJc w:val="right"/>
      <w:pPr>
        <w:ind w:left="4684" w:hanging="180"/>
      </w:pPr>
    </w:lvl>
    <w:lvl w:ilvl="6" w:tplc="0426000F" w:tentative="1">
      <w:start w:val="1"/>
      <w:numFmt w:val="decimal"/>
      <w:lvlText w:val="%7."/>
      <w:lvlJc w:val="left"/>
      <w:pPr>
        <w:ind w:left="5404" w:hanging="360"/>
      </w:pPr>
    </w:lvl>
    <w:lvl w:ilvl="7" w:tplc="04260019" w:tentative="1">
      <w:start w:val="1"/>
      <w:numFmt w:val="lowerLetter"/>
      <w:lvlText w:val="%8."/>
      <w:lvlJc w:val="left"/>
      <w:pPr>
        <w:ind w:left="6124" w:hanging="360"/>
      </w:pPr>
    </w:lvl>
    <w:lvl w:ilvl="8" w:tplc="0426001B" w:tentative="1">
      <w:start w:val="1"/>
      <w:numFmt w:val="lowerRoman"/>
      <w:lvlText w:val="%9."/>
      <w:lvlJc w:val="right"/>
      <w:pPr>
        <w:ind w:left="6844" w:hanging="180"/>
      </w:pPr>
    </w:lvl>
  </w:abstractNum>
  <w:abstractNum w:abstractNumId="32">
    <w:nsid w:val="584E6ABD"/>
    <w:multiLevelType w:val="multilevel"/>
    <w:tmpl w:val="103886E6"/>
    <w:lvl w:ilvl="0">
      <w:start w:val="1"/>
      <w:numFmt w:val="decimal"/>
      <w:lvlText w:val="%1."/>
      <w:lvlJc w:val="left"/>
      <w:pPr>
        <w:tabs>
          <w:tab w:val="num" w:pos="705"/>
        </w:tabs>
        <w:ind w:left="705" w:hanging="705"/>
      </w:pPr>
      <w:rPr>
        <w:rFonts w:ascii="Times New Roman" w:hAnsi="Times New Roman" w:cs="Times New Roman" w:hint="default"/>
        <w:b w:val="0"/>
        <w:i w:val="0"/>
        <w:sz w:val="28"/>
        <w:szCs w:val="28"/>
      </w:rPr>
    </w:lvl>
    <w:lvl w:ilvl="1">
      <w:start w:val="1"/>
      <w:numFmt w:val="decimal"/>
      <w:lvlText w:val="%1.%2."/>
      <w:lvlJc w:val="left"/>
      <w:pPr>
        <w:tabs>
          <w:tab w:val="num" w:pos="705"/>
        </w:tabs>
        <w:ind w:left="705" w:hanging="705"/>
      </w:pPr>
      <w:rPr>
        <w:rFonts w:ascii="Times New Roman" w:hAnsi="Times New Roman" w:cs="Times New Roman" w:hint="default"/>
        <w:b w:val="0"/>
        <w:i w:val="0"/>
        <w:sz w:val="24"/>
        <w:szCs w:val="24"/>
      </w:rPr>
    </w:lvl>
    <w:lvl w:ilvl="2">
      <w:start w:val="1"/>
      <w:numFmt w:val="decimal"/>
      <w:lvlText w:val="%1.%2.%3."/>
      <w:lvlJc w:val="left"/>
      <w:pPr>
        <w:tabs>
          <w:tab w:val="num" w:pos="720"/>
        </w:tabs>
        <w:ind w:left="720" w:hanging="720"/>
      </w:pPr>
      <w:rPr>
        <w:rFonts w:ascii="Times New Roman" w:hAnsi="Times New Roman" w:cs="Times New Roman" w:hint="default"/>
        <w:b w:val="0"/>
        <w:i w:val="0"/>
        <w:sz w:val="22"/>
        <w:szCs w:val="22"/>
      </w:rPr>
    </w:lvl>
    <w:lvl w:ilvl="3">
      <w:start w:val="1"/>
      <w:numFmt w:val="decimal"/>
      <w:lvlText w:val="%1.%2.%3.%4."/>
      <w:lvlJc w:val="left"/>
      <w:pPr>
        <w:tabs>
          <w:tab w:val="num" w:pos="720"/>
        </w:tabs>
        <w:ind w:left="720" w:hanging="720"/>
      </w:pPr>
      <w:rPr>
        <w:rFonts w:ascii="Times New Roman" w:hAnsi="Times New Roman" w:cs="Times New Roman" w:hint="default"/>
        <w:b w:val="0"/>
        <w:i w:val="0"/>
        <w:sz w:val="22"/>
        <w:szCs w:val="22"/>
      </w:rPr>
    </w:lvl>
    <w:lvl w:ilvl="4">
      <w:start w:val="1"/>
      <w:numFmt w:val="decimal"/>
      <w:lvlText w:val="%1.%2.%3.%4.%5."/>
      <w:lvlJc w:val="left"/>
      <w:pPr>
        <w:tabs>
          <w:tab w:val="num" w:pos="1080"/>
        </w:tabs>
        <w:ind w:left="1080" w:hanging="1080"/>
      </w:pPr>
      <w:rPr>
        <w:rFonts w:ascii="Times New Roman" w:hAnsi="Times New Roman" w:cs="Times New Roman" w:hint="default"/>
        <w:b w:val="0"/>
        <w:i w:val="0"/>
        <w:sz w:val="22"/>
        <w:szCs w:val="22"/>
      </w:rPr>
    </w:lvl>
    <w:lvl w:ilvl="5">
      <w:start w:val="1"/>
      <w:numFmt w:val="decimal"/>
      <w:lvlText w:val="%1.%2.%3.%4.%5.%6."/>
      <w:lvlJc w:val="left"/>
      <w:pPr>
        <w:tabs>
          <w:tab w:val="num" w:pos="1080"/>
        </w:tabs>
        <w:ind w:left="1080" w:hanging="1080"/>
      </w:pPr>
      <w:rPr>
        <w:rFonts w:ascii="Times New Roman" w:hAnsi="Times New Roman" w:cs="Times New Roman" w:hint="default"/>
        <w:b w:val="0"/>
        <w:i w:val="0"/>
        <w:sz w:val="22"/>
        <w:szCs w:val="22"/>
      </w:rPr>
    </w:lvl>
    <w:lvl w:ilvl="6">
      <w:start w:val="1"/>
      <w:numFmt w:val="decimal"/>
      <w:lvlText w:val="%1.%2.%3.%4.%5.%6.%7."/>
      <w:lvlJc w:val="left"/>
      <w:pPr>
        <w:tabs>
          <w:tab w:val="num" w:pos="1440"/>
        </w:tabs>
        <w:ind w:left="1440" w:hanging="1440"/>
      </w:pPr>
      <w:rPr>
        <w:rFonts w:ascii="Times New Roman" w:hAnsi="Times New Roman" w:cs="Times New Roman" w:hint="default"/>
        <w:b w:val="0"/>
        <w:i w:val="0"/>
        <w:sz w:val="22"/>
        <w:szCs w:val="22"/>
      </w:rPr>
    </w:lvl>
    <w:lvl w:ilvl="7">
      <w:start w:val="1"/>
      <w:numFmt w:val="decimal"/>
      <w:lvlText w:val="%1.%2.%3.%4.%5.%6.%7.%8."/>
      <w:lvlJc w:val="left"/>
      <w:pPr>
        <w:tabs>
          <w:tab w:val="num" w:pos="1440"/>
        </w:tabs>
        <w:ind w:left="1440" w:hanging="1440"/>
      </w:pPr>
      <w:rPr>
        <w:rFonts w:ascii="Times New Roman" w:hAnsi="Times New Roman" w:cs="Times New Roman" w:hint="default"/>
        <w:b w:val="0"/>
        <w:i w:val="0"/>
        <w:sz w:val="22"/>
        <w:szCs w:val="22"/>
      </w:rPr>
    </w:lvl>
    <w:lvl w:ilvl="8">
      <w:start w:val="1"/>
      <w:numFmt w:val="decimal"/>
      <w:lvlText w:val="%1.%2.%3.%4.%5.%6.%7.%8.%9."/>
      <w:lvlJc w:val="left"/>
      <w:pPr>
        <w:tabs>
          <w:tab w:val="num" w:pos="1800"/>
        </w:tabs>
        <w:ind w:left="1800" w:hanging="1800"/>
      </w:pPr>
      <w:rPr>
        <w:rFonts w:ascii="Times New Roman" w:hAnsi="Times New Roman" w:cs="Times New Roman" w:hint="default"/>
        <w:b w:val="0"/>
        <w:i w:val="0"/>
        <w:sz w:val="22"/>
        <w:szCs w:val="22"/>
      </w:rPr>
    </w:lvl>
  </w:abstractNum>
  <w:abstractNum w:abstractNumId="33">
    <w:nsid w:val="5BE5383E"/>
    <w:multiLevelType w:val="multilevel"/>
    <w:tmpl w:val="91FE2AF2"/>
    <w:lvl w:ilvl="0">
      <w:start w:val="1"/>
      <w:numFmt w:val="decimal"/>
      <w:lvlText w:val="%1."/>
      <w:lvlJc w:val="left"/>
      <w:pPr>
        <w:tabs>
          <w:tab w:val="num" w:pos="705"/>
        </w:tabs>
        <w:ind w:left="705" w:hanging="705"/>
      </w:pPr>
      <w:rPr>
        <w:rFonts w:ascii="Times New Roman" w:hAnsi="Times New Roman" w:cs="Times New Roman" w:hint="default"/>
        <w:b w:val="0"/>
        <w:i w:val="0"/>
        <w:sz w:val="24"/>
        <w:szCs w:val="24"/>
      </w:rPr>
    </w:lvl>
    <w:lvl w:ilvl="1">
      <w:start w:val="1"/>
      <w:numFmt w:val="decimal"/>
      <w:lvlText w:val="%1.%2."/>
      <w:lvlJc w:val="left"/>
      <w:pPr>
        <w:tabs>
          <w:tab w:val="num" w:pos="705"/>
        </w:tabs>
        <w:ind w:left="705" w:hanging="705"/>
      </w:pPr>
      <w:rPr>
        <w:rFonts w:ascii="Times New Roman" w:hAnsi="Times New Roman" w:cs="Times New Roman" w:hint="default"/>
        <w:b w:val="0"/>
        <w:i w:val="0"/>
        <w:sz w:val="24"/>
        <w:szCs w:val="24"/>
      </w:rPr>
    </w:lvl>
    <w:lvl w:ilvl="2">
      <w:start w:val="1"/>
      <w:numFmt w:val="decimal"/>
      <w:lvlText w:val="%1.%2.%3."/>
      <w:lvlJc w:val="left"/>
      <w:pPr>
        <w:tabs>
          <w:tab w:val="num" w:pos="720"/>
        </w:tabs>
        <w:ind w:left="720" w:hanging="720"/>
      </w:pPr>
      <w:rPr>
        <w:rFonts w:ascii="Times New Roman" w:hAnsi="Times New Roman" w:cs="Times New Roman" w:hint="default"/>
        <w:b w:val="0"/>
        <w:i w:val="0"/>
        <w:sz w:val="22"/>
        <w:szCs w:val="22"/>
      </w:rPr>
    </w:lvl>
    <w:lvl w:ilvl="3">
      <w:start w:val="1"/>
      <w:numFmt w:val="decimal"/>
      <w:lvlText w:val="%1.%2.%3.%4."/>
      <w:lvlJc w:val="left"/>
      <w:pPr>
        <w:tabs>
          <w:tab w:val="num" w:pos="720"/>
        </w:tabs>
        <w:ind w:left="720" w:hanging="720"/>
      </w:pPr>
      <w:rPr>
        <w:rFonts w:ascii="Times New Roman" w:hAnsi="Times New Roman" w:cs="Times New Roman" w:hint="default"/>
        <w:b w:val="0"/>
        <w:i w:val="0"/>
        <w:sz w:val="22"/>
        <w:szCs w:val="22"/>
      </w:rPr>
    </w:lvl>
    <w:lvl w:ilvl="4">
      <w:start w:val="1"/>
      <w:numFmt w:val="decimal"/>
      <w:lvlText w:val="%1.%2.%3.%4.%5."/>
      <w:lvlJc w:val="left"/>
      <w:pPr>
        <w:tabs>
          <w:tab w:val="num" w:pos="1080"/>
        </w:tabs>
        <w:ind w:left="1080" w:hanging="1080"/>
      </w:pPr>
      <w:rPr>
        <w:rFonts w:ascii="Times New Roman" w:hAnsi="Times New Roman" w:cs="Times New Roman" w:hint="default"/>
        <w:b w:val="0"/>
        <w:i w:val="0"/>
        <w:sz w:val="22"/>
        <w:szCs w:val="22"/>
      </w:rPr>
    </w:lvl>
    <w:lvl w:ilvl="5">
      <w:start w:val="1"/>
      <w:numFmt w:val="decimal"/>
      <w:lvlText w:val="%1.%2.%3.%4.%5.%6."/>
      <w:lvlJc w:val="left"/>
      <w:pPr>
        <w:tabs>
          <w:tab w:val="num" w:pos="1080"/>
        </w:tabs>
        <w:ind w:left="1080" w:hanging="1080"/>
      </w:pPr>
      <w:rPr>
        <w:rFonts w:ascii="Times New Roman" w:hAnsi="Times New Roman" w:cs="Times New Roman" w:hint="default"/>
        <w:b w:val="0"/>
        <w:i w:val="0"/>
        <w:sz w:val="22"/>
        <w:szCs w:val="22"/>
      </w:rPr>
    </w:lvl>
    <w:lvl w:ilvl="6">
      <w:start w:val="1"/>
      <w:numFmt w:val="decimal"/>
      <w:lvlText w:val="%1.%2.%3.%4.%5.%6.%7."/>
      <w:lvlJc w:val="left"/>
      <w:pPr>
        <w:tabs>
          <w:tab w:val="num" w:pos="1440"/>
        </w:tabs>
        <w:ind w:left="1440" w:hanging="1440"/>
      </w:pPr>
      <w:rPr>
        <w:rFonts w:ascii="Times New Roman" w:hAnsi="Times New Roman" w:cs="Times New Roman" w:hint="default"/>
        <w:b w:val="0"/>
        <w:i w:val="0"/>
        <w:sz w:val="22"/>
        <w:szCs w:val="22"/>
      </w:rPr>
    </w:lvl>
    <w:lvl w:ilvl="7">
      <w:start w:val="1"/>
      <w:numFmt w:val="decimal"/>
      <w:lvlText w:val="%1.%2.%3.%4.%5.%6.%7.%8."/>
      <w:lvlJc w:val="left"/>
      <w:pPr>
        <w:tabs>
          <w:tab w:val="num" w:pos="1440"/>
        </w:tabs>
        <w:ind w:left="1440" w:hanging="1440"/>
      </w:pPr>
      <w:rPr>
        <w:rFonts w:ascii="Times New Roman" w:hAnsi="Times New Roman" w:cs="Times New Roman" w:hint="default"/>
        <w:b w:val="0"/>
        <w:i w:val="0"/>
        <w:sz w:val="22"/>
        <w:szCs w:val="22"/>
      </w:rPr>
    </w:lvl>
    <w:lvl w:ilvl="8">
      <w:start w:val="1"/>
      <w:numFmt w:val="decimal"/>
      <w:lvlText w:val="%1.%2.%3.%4.%5.%6.%7.%8.%9."/>
      <w:lvlJc w:val="left"/>
      <w:pPr>
        <w:tabs>
          <w:tab w:val="num" w:pos="1800"/>
        </w:tabs>
        <w:ind w:left="1800" w:hanging="1800"/>
      </w:pPr>
      <w:rPr>
        <w:rFonts w:ascii="Times New Roman" w:hAnsi="Times New Roman" w:cs="Times New Roman" w:hint="default"/>
        <w:b w:val="0"/>
        <w:i w:val="0"/>
        <w:sz w:val="22"/>
        <w:szCs w:val="22"/>
      </w:rPr>
    </w:lvl>
  </w:abstractNum>
  <w:abstractNum w:abstractNumId="34">
    <w:nsid w:val="5E885BF9"/>
    <w:multiLevelType w:val="multilevel"/>
    <w:tmpl w:val="BFD4A09A"/>
    <w:lvl w:ilvl="0">
      <w:start w:val="1"/>
      <w:numFmt w:val="decimal"/>
      <w:lvlText w:val="%1."/>
      <w:lvlJc w:val="left"/>
      <w:pPr>
        <w:ind w:left="360" w:hanging="360"/>
      </w:pPr>
      <w:rPr>
        <w:rFonts w:ascii="Times New Roman" w:eastAsia="Calibri" w:hAnsi="Times New Roman" w:cs="Times New Roman" w:hint="default"/>
      </w:rPr>
    </w:lvl>
    <w:lvl w:ilvl="1">
      <w:start w:val="1"/>
      <w:numFmt w:val="decimal"/>
      <w:lvlText w:val="%1.%2."/>
      <w:lvlJc w:val="left"/>
      <w:pPr>
        <w:ind w:left="1380" w:hanging="360"/>
      </w:pPr>
      <w:rPr>
        <w:rFonts w:hint="default"/>
      </w:rPr>
    </w:lvl>
    <w:lvl w:ilvl="2">
      <w:start w:val="1"/>
      <w:numFmt w:val="decimal"/>
      <w:lvlText w:val="%1.%2.%3."/>
      <w:lvlJc w:val="left"/>
      <w:pPr>
        <w:ind w:left="2760" w:hanging="720"/>
      </w:pPr>
      <w:rPr>
        <w:rFonts w:hint="default"/>
      </w:rPr>
    </w:lvl>
    <w:lvl w:ilvl="3">
      <w:start w:val="1"/>
      <w:numFmt w:val="decimal"/>
      <w:lvlText w:val="%1.%2.%3.%4."/>
      <w:lvlJc w:val="left"/>
      <w:pPr>
        <w:ind w:left="3780" w:hanging="720"/>
      </w:pPr>
      <w:rPr>
        <w:rFonts w:hint="default"/>
      </w:rPr>
    </w:lvl>
    <w:lvl w:ilvl="4">
      <w:start w:val="1"/>
      <w:numFmt w:val="decimal"/>
      <w:lvlText w:val="%1.%2.%3.%4.%5."/>
      <w:lvlJc w:val="left"/>
      <w:pPr>
        <w:ind w:left="5160" w:hanging="1080"/>
      </w:pPr>
      <w:rPr>
        <w:rFonts w:hint="default"/>
      </w:rPr>
    </w:lvl>
    <w:lvl w:ilvl="5">
      <w:start w:val="1"/>
      <w:numFmt w:val="decimal"/>
      <w:lvlText w:val="%1.%2.%3.%4.%5.%6."/>
      <w:lvlJc w:val="left"/>
      <w:pPr>
        <w:ind w:left="6180" w:hanging="1080"/>
      </w:pPr>
      <w:rPr>
        <w:rFonts w:hint="default"/>
      </w:rPr>
    </w:lvl>
    <w:lvl w:ilvl="6">
      <w:start w:val="1"/>
      <w:numFmt w:val="decimal"/>
      <w:lvlText w:val="%1.%2.%3.%4.%5.%6.%7."/>
      <w:lvlJc w:val="left"/>
      <w:pPr>
        <w:ind w:left="7560" w:hanging="1440"/>
      </w:pPr>
      <w:rPr>
        <w:rFonts w:hint="default"/>
      </w:rPr>
    </w:lvl>
    <w:lvl w:ilvl="7">
      <w:start w:val="1"/>
      <w:numFmt w:val="decimal"/>
      <w:lvlText w:val="%1.%2.%3.%4.%5.%6.%7.%8."/>
      <w:lvlJc w:val="left"/>
      <w:pPr>
        <w:ind w:left="8580" w:hanging="1440"/>
      </w:pPr>
      <w:rPr>
        <w:rFonts w:hint="default"/>
      </w:rPr>
    </w:lvl>
    <w:lvl w:ilvl="8">
      <w:start w:val="1"/>
      <w:numFmt w:val="decimal"/>
      <w:lvlText w:val="%1.%2.%3.%4.%5.%6.%7.%8.%9."/>
      <w:lvlJc w:val="left"/>
      <w:pPr>
        <w:ind w:left="9960" w:hanging="1800"/>
      </w:pPr>
      <w:rPr>
        <w:rFonts w:hint="default"/>
      </w:rPr>
    </w:lvl>
  </w:abstractNum>
  <w:abstractNum w:abstractNumId="35">
    <w:nsid w:val="5ED4275E"/>
    <w:multiLevelType w:val="hybridMultilevel"/>
    <w:tmpl w:val="D160C8B4"/>
    <w:lvl w:ilvl="0" w:tplc="4F9EE118">
      <w:start w:val="26"/>
      <w:numFmt w:val="decimal"/>
      <w:lvlText w:val="%1."/>
      <w:lvlJc w:val="left"/>
      <w:pPr>
        <w:ind w:left="1099" w:hanging="375"/>
      </w:pPr>
      <w:rPr>
        <w:rFonts w:hint="default"/>
      </w:rPr>
    </w:lvl>
    <w:lvl w:ilvl="1" w:tplc="04260019">
      <w:start w:val="1"/>
      <w:numFmt w:val="lowerLetter"/>
      <w:lvlText w:val="%2."/>
      <w:lvlJc w:val="left"/>
      <w:pPr>
        <w:ind w:left="1804" w:hanging="360"/>
      </w:pPr>
    </w:lvl>
    <w:lvl w:ilvl="2" w:tplc="0426001B" w:tentative="1">
      <w:start w:val="1"/>
      <w:numFmt w:val="lowerRoman"/>
      <w:lvlText w:val="%3."/>
      <w:lvlJc w:val="right"/>
      <w:pPr>
        <w:ind w:left="2524" w:hanging="180"/>
      </w:pPr>
    </w:lvl>
    <w:lvl w:ilvl="3" w:tplc="0426000F" w:tentative="1">
      <w:start w:val="1"/>
      <w:numFmt w:val="decimal"/>
      <w:lvlText w:val="%4."/>
      <w:lvlJc w:val="left"/>
      <w:pPr>
        <w:ind w:left="3244" w:hanging="360"/>
      </w:pPr>
    </w:lvl>
    <w:lvl w:ilvl="4" w:tplc="04260019" w:tentative="1">
      <w:start w:val="1"/>
      <w:numFmt w:val="lowerLetter"/>
      <w:lvlText w:val="%5."/>
      <w:lvlJc w:val="left"/>
      <w:pPr>
        <w:ind w:left="3964" w:hanging="360"/>
      </w:pPr>
    </w:lvl>
    <w:lvl w:ilvl="5" w:tplc="0426001B" w:tentative="1">
      <w:start w:val="1"/>
      <w:numFmt w:val="lowerRoman"/>
      <w:lvlText w:val="%6."/>
      <w:lvlJc w:val="right"/>
      <w:pPr>
        <w:ind w:left="4684" w:hanging="180"/>
      </w:pPr>
    </w:lvl>
    <w:lvl w:ilvl="6" w:tplc="0426000F" w:tentative="1">
      <w:start w:val="1"/>
      <w:numFmt w:val="decimal"/>
      <w:lvlText w:val="%7."/>
      <w:lvlJc w:val="left"/>
      <w:pPr>
        <w:ind w:left="5404" w:hanging="360"/>
      </w:pPr>
    </w:lvl>
    <w:lvl w:ilvl="7" w:tplc="04260019" w:tentative="1">
      <w:start w:val="1"/>
      <w:numFmt w:val="lowerLetter"/>
      <w:lvlText w:val="%8."/>
      <w:lvlJc w:val="left"/>
      <w:pPr>
        <w:ind w:left="6124" w:hanging="360"/>
      </w:pPr>
    </w:lvl>
    <w:lvl w:ilvl="8" w:tplc="0426001B" w:tentative="1">
      <w:start w:val="1"/>
      <w:numFmt w:val="lowerRoman"/>
      <w:lvlText w:val="%9."/>
      <w:lvlJc w:val="right"/>
      <w:pPr>
        <w:ind w:left="6844" w:hanging="180"/>
      </w:pPr>
    </w:lvl>
  </w:abstractNum>
  <w:abstractNum w:abstractNumId="36">
    <w:nsid w:val="61FF3444"/>
    <w:multiLevelType w:val="multilevel"/>
    <w:tmpl w:val="CE4CE00C"/>
    <w:lvl w:ilvl="0">
      <w:start w:val="1"/>
      <w:numFmt w:val="decimal"/>
      <w:lvlText w:val="%1."/>
      <w:lvlJc w:val="left"/>
      <w:pPr>
        <w:ind w:left="360" w:hanging="360"/>
      </w:pPr>
      <w:rPr>
        <w:rFonts w:ascii="Times New Roman" w:eastAsia="Calibri" w:hAnsi="Times New Roman" w:cs="Times New Roman" w:hint="default"/>
      </w:rPr>
    </w:lvl>
    <w:lvl w:ilvl="1">
      <w:start w:val="24"/>
      <w:numFmt w:val="decimal"/>
      <w:lvlText w:val="%1.%2."/>
      <w:lvlJc w:val="left"/>
      <w:pPr>
        <w:ind w:left="786" w:hanging="360"/>
      </w:pPr>
      <w:rPr>
        <w:rFonts w:hint="default"/>
      </w:rPr>
    </w:lvl>
    <w:lvl w:ilvl="2">
      <w:start w:val="1"/>
      <w:numFmt w:val="decimal"/>
      <w:lvlText w:val="%1.%2.%3."/>
      <w:lvlJc w:val="left"/>
      <w:pPr>
        <w:ind w:left="2760" w:hanging="720"/>
      </w:pPr>
      <w:rPr>
        <w:rFonts w:hint="default"/>
      </w:rPr>
    </w:lvl>
    <w:lvl w:ilvl="3">
      <w:start w:val="1"/>
      <w:numFmt w:val="decimal"/>
      <w:lvlText w:val="%1.%2.%3.%4."/>
      <w:lvlJc w:val="left"/>
      <w:pPr>
        <w:ind w:left="3780" w:hanging="720"/>
      </w:pPr>
      <w:rPr>
        <w:rFonts w:hint="default"/>
      </w:rPr>
    </w:lvl>
    <w:lvl w:ilvl="4">
      <w:start w:val="1"/>
      <w:numFmt w:val="decimal"/>
      <w:lvlText w:val="%1.%2.%3.%4.%5."/>
      <w:lvlJc w:val="left"/>
      <w:pPr>
        <w:ind w:left="5160" w:hanging="1080"/>
      </w:pPr>
      <w:rPr>
        <w:rFonts w:hint="default"/>
      </w:rPr>
    </w:lvl>
    <w:lvl w:ilvl="5">
      <w:start w:val="1"/>
      <w:numFmt w:val="decimal"/>
      <w:lvlText w:val="%1.%2.%3.%4.%5.%6."/>
      <w:lvlJc w:val="left"/>
      <w:pPr>
        <w:ind w:left="6180" w:hanging="1080"/>
      </w:pPr>
      <w:rPr>
        <w:rFonts w:hint="default"/>
      </w:rPr>
    </w:lvl>
    <w:lvl w:ilvl="6">
      <w:start w:val="1"/>
      <w:numFmt w:val="decimal"/>
      <w:lvlText w:val="%1.%2.%3.%4.%5.%6.%7."/>
      <w:lvlJc w:val="left"/>
      <w:pPr>
        <w:ind w:left="7560" w:hanging="1440"/>
      </w:pPr>
      <w:rPr>
        <w:rFonts w:hint="default"/>
      </w:rPr>
    </w:lvl>
    <w:lvl w:ilvl="7">
      <w:start w:val="1"/>
      <w:numFmt w:val="decimal"/>
      <w:lvlText w:val="%1.%2.%3.%4.%5.%6.%7.%8."/>
      <w:lvlJc w:val="left"/>
      <w:pPr>
        <w:ind w:left="8580" w:hanging="1440"/>
      </w:pPr>
      <w:rPr>
        <w:rFonts w:hint="default"/>
      </w:rPr>
    </w:lvl>
    <w:lvl w:ilvl="8">
      <w:start w:val="1"/>
      <w:numFmt w:val="decimal"/>
      <w:lvlText w:val="%1.%2.%3.%4.%5.%6.%7.%8.%9."/>
      <w:lvlJc w:val="left"/>
      <w:pPr>
        <w:ind w:left="9960" w:hanging="1800"/>
      </w:pPr>
      <w:rPr>
        <w:rFonts w:hint="default"/>
      </w:rPr>
    </w:lvl>
  </w:abstractNum>
  <w:abstractNum w:abstractNumId="37">
    <w:nsid w:val="65CE67C5"/>
    <w:multiLevelType w:val="multilevel"/>
    <w:tmpl w:val="2F900C22"/>
    <w:lvl w:ilvl="0">
      <w:start w:val="1"/>
      <w:numFmt w:val="decimal"/>
      <w:lvlText w:val="%1."/>
      <w:lvlJc w:val="left"/>
      <w:pPr>
        <w:tabs>
          <w:tab w:val="num" w:pos="705"/>
        </w:tabs>
        <w:ind w:left="705" w:hanging="705"/>
      </w:pPr>
      <w:rPr>
        <w:rFonts w:ascii="Times New Roman" w:hAnsi="Times New Roman" w:cs="Times New Roman" w:hint="default"/>
        <w:b w:val="0"/>
        <w:i w:val="0"/>
        <w:sz w:val="24"/>
        <w:szCs w:val="24"/>
      </w:rPr>
    </w:lvl>
    <w:lvl w:ilvl="1">
      <w:start w:val="1"/>
      <w:numFmt w:val="decimal"/>
      <w:lvlText w:val="%1.%2."/>
      <w:lvlJc w:val="left"/>
      <w:pPr>
        <w:tabs>
          <w:tab w:val="num" w:pos="705"/>
        </w:tabs>
        <w:ind w:left="705" w:hanging="705"/>
      </w:pPr>
      <w:rPr>
        <w:rFonts w:ascii="Times New Roman" w:hAnsi="Times New Roman" w:cs="Times New Roman" w:hint="default"/>
        <w:b w:val="0"/>
        <w:i w:val="0"/>
        <w:sz w:val="28"/>
        <w:szCs w:val="28"/>
      </w:rPr>
    </w:lvl>
    <w:lvl w:ilvl="2">
      <w:start w:val="1"/>
      <w:numFmt w:val="decimal"/>
      <w:lvlText w:val="%1.%2.%3."/>
      <w:lvlJc w:val="left"/>
      <w:pPr>
        <w:tabs>
          <w:tab w:val="num" w:pos="720"/>
        </w:tabs>
        <w:ind w:left="720" w:hanging="720"/>
      </w:pPr>
      <w:rPr>
        <w:rFonts w:ascii="Times New Roman" w:hAnsi="Times New Roman" w:cs="Times New Roman" w:hint="default"/>
        <w:b w:val="0"/>
        <w:i w:val="0"/>
        <w:sz w:val="22"/>
        <w:szCs w:val="22"/>
      </w:rPr>
    </w:lvl>
    <w:lvl w:ilvl="3">
      <w:start w:val="1"/>
      <w:numFmt w:val="decimal"/>
      <w:lvlText w:val="%1.%2.%3.%4."/>
      <w:lvlJc w:val="left"/>
      <w:pPr>
        <w:tabs>
          <w:tab w:val="num" w:pos="720"/>
        </w:tabs>
        <w:ind w:left="720" w:hanging="720"/>
      </w:pPr>
      <w:rPr>
        <w:rFonts w:ascii="Times New Roman" w:hAnsi="Times New Roman" w:cs="Times New Roman" w:hint="default"/>
        <w:b w:val="0"/>
        <w:i w:val="0"/>
        <w:sz w:val="22"/>
        <w:szCs w:val="22"/>
      </w:rPr>
    </w:lvl>
    <w:lvl w:ilvl="4">
      <w:start w:val="1"/>
      <w:numFmt w:val="decimal"/>
      <w:lvlText w:val="%1.%2.%3.%4.%5."/>
      <w:lvlJc w:val="left"/>
      <w:pPr>
        <w:tabs>
          <w:tab w:val="num" w:pos="1080"/>
        </w:tabs>
        <w:ind w:left="1080" w:hanging="1080"/>
      </w:pPr>
      <w:rPr>
        <w:rFonts w:ascii="Times New Roman" w:hAnsi="Times New Roman" w:cs="Times New Roman" w:hint="default"/>
        <w:b w:val="0"/>
        <w:i w:val="0"/>
        <w:sz w:val="22"/>
        <w:szCs w:val="22"/>
      </w:rPr>
    </w:lvl>
    <w:lvl w:ilvl="5">
      <w:start w:val="1"/>
      <w:numFmt w:val="decimal"/>
      <w:lvlText w:val="%1.%2.%3.%4.%5.%6."/>
      <w:lvlJc w:val="left"/>
      <w:pPr>
        <w:tabs>
          <w:tab w:val="num" w:pos="1080"/>
        </w:tabs>
        <w:ind w:left="1080" w:hanging="1080"/>
      </w:pPr>
      <w:rPr>
        <w:rFonts w:ascii="Times New Roman" w:hAnsi="Times New Roman" w:cs="Times New Roman" w:hint="default"/>
        <w:b w:val="0"/>
        <w:i w:val="0"/>
        <w:sz w:val="22"/>
        <w:szCs w:val="22"/>
      </w:rPr>
    </w:lvl>
    <w:lvl w:ilvl="6">
      <w:start w:val="1"/>
      <w:numFmt w:val="decimal"/>
      <w:lvlText w:val="%1.%2.%3.%4.%5.%6.%7."/>
      <w:lvlJc w:val="left"/>
      <w:pPr>
        <w:tabs>
          <w:tab w:val="num" w:pos="1440"/>
        </w:tabs>
        <w:ind w:left="1440" w:hanging="1440"/>
      </w:pPr>
      <w:rPr>
        <w:rFonts w:ascii="Times New Roman" w:hAnsi="Times New Roman" w:cs="Times New Roman" w:hint="default"/>
        <w:b w:val="0"/>
        <w:i w:val="0"/>
        <w:sz w:val="22"/>
        <w:szCs w:val="22"/>
      </w:rPr>
    </w:lvl>
    <w:lvl w:ilvl="7">
      <w:start w:val="1"/>
      <w:numFmt w:val="decimal"/>
      <w:lvlText w:val="%1.%2.%3.%4.%5.%6.%7.%8."/>
      <w:lvlJc w:val="left"/>
      <w:pPr>
        <w:tabs>
          <w:tab w:val="num" w:pos="1440"/>
        </w:tabs>
        <w:ind w:left="1440" w:hanging="1440"/>
      </w:pPr>
      <w:rPr>
        <w:rFonts w:ascii="Times New Roman" w:hAnsi="Times New Roman" w:cs="Times New Roman" w:hint="default"/>
        <w:b w:val="0"/>
        <w:i w:val="0"/>
        <w:sz w:val="22"/>
        <w:szCs w:val="22"/>
      </w:rPr>
    </w:lvl>
    <w:lvl w:ilvl="8">
      <w:start w:val="1"/>
      <w:numFmt w:val="decimal"/>
      <w:lvlText w:val="%1.%2.%3.%4.%5.%6.%7.%8.%9."/>
      <w:lvlJc w:val="left"/>
      <w:pPr>
        <w:tabs>
          <w:tab w:val="num" w:pos="1800"/>
        </w:tabs>
        <w:ind w:left="1800" w:hanging="1800"/>
      </w:pPr>
      <w:rPr>
        <w:rFonts w:ascii="Times New Roman" w:hAnsi="Times New Roman" w:cs="Times New Roman" w:hint="default"/>
        <w:b w:val="0"/>
        <w:i w:val="0"/>
        <w:sz w:val="22"/>
        <w:szCs w:val="22"/>
      </w:rPr>
    </w:lvl>
  </w:abstractNum>
  <w:abstractNum w:abstractNumId="38">
    <w:nsid w:val="684D18AE"/>
    <w:multiLevelType w:val="hybridMultilevel"/>
    <w:tmpl w:val="E65E2B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6B381926"/>
    <w:multiLevelType w:val="multilevel"/>
    <w:tmpl w:val="A062464E"/>
    <w:lvl w:ilvl="0">
      <w:start w:val="1"/>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0">
    <w:nsid w:val="6B9B6F01"/>
    <w:multiLevelType w:val="multilevel"/>
    <w:tmpl w:val="941C5D20"/>
    <w:lvl w:ilvl="0">
      <w:start w:val="1"/>
      <w:numFmt w:val="decimal"/>
      <w:lvlText w:val="%1."/>
      <w:lvlJc w:val="left"/>
      <w:pPr>
        <w:tabs>
          <w:tab w:val="num" w:pos="705"/>
        </w:tabs>
        <w:ind w:left="705" w:hanging="705"/>
      </w:pPr>
      <w:rPr>
        <w:rFonts w:ascii="Times New Roman" w:hAnsi="Times New Roman" w:cs="Times New Roman" w:hint="default"/>
        <w:b w:val="0"/>
        <w:i w:val="0"/>
        <w:sz w:val="28"/>
        <w:szCs w:val="28"/>
      </w:rPr>
    </w:lvl>
    <w:lvl w:ilvl="1">
      <w:start w:val="1"/>
      <w:numFmt w:val="decimal"/>
      <w:lvlText w:val="%1.%2."/>
      <w:lvlJc w:val="left"/>
      <w:pPr>
        <w:tabs>
          <w:tab w:val="num" w:pos="705"/>
        </w:tabs>
        <w:ind w:left="705" w:hanging="705"/>
      </w:pPr>
      <w:rPr>
        <w:rFonts w:ascii="Times New Roman" w:hAnsi="Times New Roman" w:cs="Times New Roman" w:hint="default"/>
        <w:b w:val="0"/>
        <w:i w:val="0"/>
        <w:sz w:val="28"/>
        <w:szCs w:val="28"/>
      </w:rPr>
    </w:lvl>
    <w:lvl w:ilvl="2">
      <w:start w:val="1"/>
      <w:numFmt w:val="decimal"/>
      <w:lvlText w:val="%1.%2.%3."/>
      <w:lvlJc w:val="left"/>
      <w:pPr>
        <w:tabs>
          <w:tab w:val="num" w:pos="720"/>
        </w:tabs>
        <w:ind w:left="720" w:hanging="720"/>
      </w:pPr>
      <w:rPr>
        <w:rFonts w:ascii="Times New Roman" w:hAnsi="Times New Roman" w:cs="Times New Roman" w:hint="default"/>
        <w:b w:val="0"/>
        <w:i w:val="0"/>
        <w:sz w:val="22"/>
        <w:szCs w:val="22"/>
      </w:rPr>
    </w:lvl>
    <w:lvl w:ilvl="3">
      <w:start w:val="1"/>
      <w:numFmt w:val="decimal"/>
      <w:lvlText w:val="%1.%2.%3.%4."/>
      <w:lvlJc w:val="left"/>
      <w:pPr>
        <w:tabs>
          <w:tab w:val="num" w:pos="720"/>
        </w:tabs>
        <w:ind w:left="720" w:hanging="720"/>
      </w:pPr>
      <w:rPr>
        <w:rFonts w:ascii="Times New Roman" w:hAnsi="Times New Roman" w:cs="Times New Roman" w:hint="default"/>
        <w:b w:val="0"/>
        <w:i w:val="0"/>
        <w:sz w:val="22"/>
        <w:szCs w:val="22"/>
      </w:rPr>
    </w:lvl>
    <w:lvl w:ilvl="4">
      <w:start w:val="1"/>
      <w:numFmt w:val="decimal"/>
      <w:lvlText w:val="%1.%2.%3.%4.%5."/>
      <w:lvlJc w:val="left"/>
      <w:pPr>
        <w:tabs>
          <w:tab w:val="num" w:pos="1080"/>
        </w:tabs>
        <w:ind w:left="1080" w:hanging="1080"/>
      </w:pPr>
      <w:rPr>
        <w:rFonts w:ascii="Times New Roman" w:hAnsi="Times New Roman" w:cs="Times New Roman" w:hint="default"/>
        <w:b w:val="0"/>
        <w:i w:val="0"/>
        <w:sz w:val="22"/>
        <w:szCs w:val="22"/>
      </w:rPr>
    </w:lvl>
    <w:lvl w:ilvl="5">
      <w:start w:val="1"/>
      <w:numFmt w:val="decimal"/>
      <w:lvlText w:val="%1.%2.%3.%4.%5.%6."/>
      <w:lvlJc w:val="left"/>
      <w:pPr>
        <w:tabs>
          <w:tab w:val="num" w:pos="1080"/>
        </w:tabs>
        <w:ind w:left="1080" w:hanging="1080"/>
      </w:pPr>
      <w:rPr>
        <w:rFonts w:ascii="Times New Roman" w:hAnsi="Times New Roman" w:cs="Times New Roman" w:hint="default"/>
        <w:b w:val="0"/>
        <w:i w:val="0"/>
        <w:sz w:val="22"/>
        <w:szCs w:val="22"/>
      </w:rPr>
    </w:lvl>
    <w:lvl w:ilvl="6">
      <w:start w:val="1"/>
      <w:numFmt w:val="decimal"/>
      <w:lvlText w:val="%1.%2.%3.%4.%5.%6.%7."/>
      <w:lvlJc w:val="left"/>
      <w:pPr>
        <w:tabs>
          <w:tab w:val="num" w:pos="1440"/>
        </w:tabs>
        <w:ind w:left="1440" w:hanging="1440"/>
      </w:pPr>
      <w:rPr>
        <w:rFonts w:ascii="Times New Roman" w:hAnsi="Times New Roman" w:cs="Times New Roman" w:hint="default"/>
        <w:b w:val="0"/>
        <w:i w:val="0"/>
        <w:sz w:val="22"/>
        <w:szCs w:val="22"/>
      </w:rPr>
    </w:lvl>
    <w:lvl w:ilvl="7">
      <w:start w:val="1"/>
      <w:numFmt w:val="decimal"/>
      <w:lvlText w:val="%1.%2.%3.%4.%5.%6.%7.%8."/>
      <w:lvlJc w:val="left"/>
      <w:pPr>
        <w:tabs>
          <w:tab w:val="num" w:pos="1440"/>
        </w:tabs>
        <w:ind w:left="1440" w:hanging="1440"/>
      </w:pPr>
      <w:rPr>
        <w:rFonts w:ascii="Times New Roman" w:hAnsi="Times New Roman" w:cs="Times New Roman" w:hint="default"/>
        <w:b w:val="0"/>
        <w:i w:val="0"/>
        <w:sz w:val="22"/>
        <w:szCs w:val="22"/>
      </w:rPr>
    </w:lvl>
    <w:lvl w:ilvl="8">
      <w:start w:val="1"/>
      <w:numFmt w:val="decimal"/>
      <w:lvlText w:val="%1.%2.%3.%4.%5.%6.%7.%8.%9."/>
      <w:lvlJc w:val="left"/>
      <w:pPr>
        <w:tabs>
          <w:tab w:val="num" w:pos="1800"/>
        </w:tabs>
        <w:ind w:left="1800" w:hanging="1800"/>
      </w:pPr>
      <w:rPr>
        <w:rFonts w:ascii="Times New Roman" w:hAnsi="Times New Roman" w:cs="Times New Roman" w:hint="default"/>
        <w:b w:val="0"/>
        <w:i w:val="0"/>
        <w:sz w:val="22"/>
        <w:szCs w:val="22"/>
      </w:rPr>
    </w:lvl>
  </w:abstractNum>
  <w:abstractNum w:abstractNumId="41">
    <w:nsid w:val="6D11669A"/>
    <w:multiLevelType w:val="multilevel"/>
    <w:tmpl w:val="0426001F"/>
    <w:lvl w:ilvl="0">
      <w:start w:val="1"/>
      <w:numFmt w:val="decimal"/>
      <w:lvlText w:val="%1."/>
      <w:lvlJc w:val="left"/>
      <w:pPr>
        <w:ind w:left="1353" w:hanging="360"/>
      </w:pPr>
      <w:rPr>
        <w:rFonts w:hint="default"/>
      </w:rPr>
    </w:lvl>
    <w:lvl w:ilvl="1">
      <w:start w:val="1"/>
      <w:numFmt w:val="decimal"/>
      <w:lvlText w:val="%1.%2."/>
      <w:lvlJc w:val="left"/>
      <w:pPr>
        <w:ind w:left="1785" w:hanging="432"/>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42">
    <w:nsid w:val="71587DEC"/>
    <w:multiLevelType w:val="multilevel"/>
    <w:tmpl w:val="2F900C22"/>
    <w:lvl w:ilvl="0">
      <w:start w:val="1"/>
      <w:numFmt w:val="decimal"/>
      <w:lvlText w:val="%1."/>
      <w:lvlJc w:val="left"/>
      <w:pPr>
        <w:tabs>
          <w:tab w:val="num" w:pos="705"/>
        </w:tabs>
        <w:ind w:left="705" w:hanging="705"/>
      </w:pPr>
      <w:rPr>
        <w:rFonts w:ascii="Times New Roman" w:hAnsi="Times New Roman" w:cs="Times New Roman" w:hint="default"/>
        <w:b w:val="0"/>
        <w:i w:val="0"/>
        <w:sz w:val="24"/>
        <w:szCs w:val="24"/>
      </w:rPr>
    </w:lvl>
    <w:lvl w:ilvl="1">
      <w:start w:val="1"/>
      <w:numFmt w:val="decimal"/>
      <w:lvlText w:val="%1.%2."/>
      <w:lvlJc w:val="left"/>
      <w:pPr>
        <w:tabs>
          <w:tab w:val="num" w:pos="705"/>
        </w:tabs>
        <w:ind w:left="705" w:hanging="705"/>
      </w:pPr>
      <w:rPr>
        <w:rFonts w:ascii="Times New Roman" w:hAnsi="Times New Roman" w:cs="Times New Roman" w:hint="default"/>
        <w:b w:val="0"/>
        <w:i w:val="0"/>
        <w:sz w:val="28"/>
        <w:szCs w:val="28"/>
      </w:rPr>
    </w:lvl>
    <w:lvl w:ilvl="2">
      <w:start w:val="1"/>
      <w:numFmt w:val="decimal"/>
      <w:lvlText w:val="%1.%2.%3."/>
      <w:lvlJc w:val="left"/>
      <w:pPr>
        <w:tabs>
          <w:tab w:val="num" w:pos="720"/>
        </w:tabs>
        <w:ind w:left="720" w:hanging="720"/>
      </w:pPr>
      <w:rPr>
        <w:rFonts w:ascii="Times New Roman" w:hAnsi="Times New Roman" w:cs="Times New Roman" w:hint="default"/>
        <w:b w:val="0"/>
        <w:i w:val="0"/>
        <w:sz w:val="22"/>
        <w:szCs w:val="22"/>
      </w:rPr>
    </w:lvl>
    <w:lvl w:ilvl="3">
      <w:start w:val="1"/>
      <w:numFmt w:val="decimal"/>
      <w:lvlText w:val="%1.%2.%3.%4."/>
      <w:lvlJc w:val="left"/>
      <w:pPr>
        <w:tabs>
          <w:tab w:val="num" w:pos="720"/>
        </w:tabs>
        <w:ind w:left="720" w:hanging="720"/>
      </w:pPr>
      <w:rPr>
        <w:rFonts w:ascii="Times New Roman" w:hAnsi="Times New Roman" w:cs="Times New Roman" w:hint="default"/>
        <w:b w:val="0"/>
        <w:i w:val="0"/>
        <w:sz w:val="22"/>
        <w:szCs w:val="22"/>
      </w:rPr>
    </w:lvl>
    <w:lvl w:ilvl="4">
      <w:start w:val="1"/>
      <w:numFmt w:val="decimal"/>
      <w:lvlText w:val="%1.%2.%3.%4.%5."/>
      <w:lvlJc w:val="left"/>
      <w:pPr>
        <w:tabs>
          <w:tab w:val="num" w:pos="1080"/>
        </w:tabs>
        <w:ind w:left="1080" w:hanging="1080"/>
      </w:pPr>
      <w:rPr>
        <w:rFonts w:ascii="Times New Roman" w:hAnsi="Times New Roman" w:cs="Times New Roman" w:hint="default"/>
        <w:b w:val="0"/>
        <w:i w:val="0"/>
        <w:sz w:val="22"/>
        <w:szCs w:val="22"/>
      </w:rPr>
    </w:lvl>
    <w:lvl w:ilvl="5">
      <w:start w:val="1"/>
      <w:numFmt w:val="decimal"/>
      <w:lvlText w:val="%1.%2.%3.%4.%5.%6."/>
      <w:lvlJc w:val="left"/>
      <w:pPr>
        <w:tabs>
          <w:tab w:val="num" w:pos="1080"/>
        </w:tabs>
        <w:ind w:left="1080" w:hanging="1080"/>
      </w:pPr>
      <w:rPr>
        <w:rFonts w:ascii="Times New Roman" w:hAnsi="Times New Roman" w:cs="Times New Roman" w:hint="default"/>
        <w:b w:val="0"/>
        <w:i w:val="0"/>
        <w:sz w:val="22"/>
        <w:szCs w:val="22"/>
      </w:rPr>
    </w:lvl>
    <w:lvl w:ilvl="6">
      <w:start w:val="1"/>
      <w:numFmt w:val="decimal"/>
      <w:lvlText w:val="%1.%2.%3.%4.%5.%6.%7."/>
      <w:lvlJc w:val="left"/>
      <w:pPr>
        <w:tabs>
          <w:tab w:val="num" w:pos="1440"/>
        </w:tabs>
        <w:ind w:left="1440" w:hanging="1440"/>
      </w:pPr>
      <w:rPr>
        <w:rFonts w:ascii="Times New Roman" w:hAnsi="Times New Roman" w:cs="Times New Roman" w:hint="default"/>
        <w:b w:val="0"/>
        <w:i w:val="0"/>
        <w:sz w:val="22"/>
        <w:szCs w:val="22"/>
      </w:rPr>
    </w:lvl>
    <w:lvl w:ilvl="7">
      <w:start w:val="1"/>
      <w:numFmt w:val="decimal"/>
      <w:lvlText w:val="%1.%2.%3.%4.%5.%6.%7.%8."/>
      <w:lvlJc w:val="left"/>
      <w:pPr>
        <w:tabs>
          <w:tab w:val="num" w:pos="1440"/>
        </w:tabs>
        <w:ind w:left="1440" w:hanging="1440"/>
      </w:pPr>
      <w:rPr>
        <w:rFonts w:ascii="Times New Roman" w:hAnsi="Times New Roman" w:cs="Times New Roman" w:hint="default"/>
        <w:b w:val="0"/>
        <w:i w:val="0"/>
        <w:sz w:val="22"/>
        <w:szCs w:val="22"/>
      </w:rPr>
    </w:lvl>
    <w:lvl w:ilvl="8">
      <w:start w:val="1"/>
      <w:numFmt w:val="decimal"/>
      <w:lvlText w:val="%1.%2.%3.%4.%5.%6.%7.%8.%9."/>
      <w:lvlJc w:val="left"/>
      <w:pPr>
        <w:tabs>
          <w:tab w:val="num" w:pos="1800"/>
        </w:tabs>
        <w:ind w:left="1800" w:hanging="1800"/>
      </w:pPr>
      <w:rPr>
        <w:rFonts w:ascii="Times New Roman" w:hAnsi="Times New Roman" w:cs="Times New Roman" w:hint="default"/>
        <w:b w:val="0"/>
        <w:i w:val="0"/>
        <w:sz w:val="22"/>
        <w:szCs w:val="22"/>
      </w:rPr>
    </w:lvl>
  </w:abstractNum>
  <w:abstractNum w:abstractNumId="43">
    <w:nsid w:val="73357C53"/>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nsid w:val="73544020"/>
    <w:multiLevelType w:val="hybridMultilevel"/>
    <w:tmpl w:val="5A748976"/>
    <w:lvl w:ilvl="0" w:tplc="06CAB0C0">
      <w:start w:val="34"/>
      <w:numFmt w:val="decimal"/>
      <w:lvlText w:val="%1."/>
      <w:lvlJc w:val="left"/>
      <w:pPr>
        <w:ind w:left="801" w:hanging="375"/>
      </w:pPr>
      <w:rPr>
        <w:rFonts w:hint="default"/>
      </w:rPr>
    </w:lvl>
    <w:lvl w:ilvl="1" w:tplc="04260019">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45">
    <w:nsid w:val="74925D92"/>
    <w:multiLevelType w:val="hybridMultilevel"/>
    <w:tmpl w:val="F5AC7268"/>
    <w:lvl w:ilvl="0" w:tplc="D990FF06">
      <w:start w:val="1"/>
      <w:numFmt w:val="decimal"/>
      <w:lvlText w:val="%1."/>
      <w:lvlJc w:val="left"/>
      <w:pPr>
        <w:ind w:left="2008" w:hanging="360"/>
      </w:pPr>
      <w:rPr>
        <w:rFonts w:hint="default"/>
        <w:sz w:val="24"/>
      </w:rPr>
    </w:lvl>
    <w:lvl w:ilvl="1" w:tplc="04260019" w:tentative="1">
      <w:start w:val="1"/>
      <w:numFmt w:val="lowerLetter"/>
      <w:lvlText w:val="%2."/>
      <w:lvlJc w:val="left"/>
      <w:pPr>
        <w:ind w:left="2728" w:hanging="360"/>
      </w:pPr>
    </w:lvl>
    <w:lvl w:ilvl="2" w:tplc="0426001B" w:tentative="1">
      <w:start w:val="1"/>
      <w:numFmt w:val="lowerRoman"/>
      <w:lvlText w:val="%3."/>
      <w:lvlJc w:val="right"/>
      <w:pPr>
        <w:ind w:left="3448" w:hanging="180"/>
      </w:pPr>
    </w:lvl>
    <w:lvl w:ilvl="3" w:tplc="0426000F" w:tentative="1">
      <w:start w:val="1"/>
      <w:numFmt w:val="decimal"/>
      <w:lvlText w:val="%4."/>
      <w:lvlJc w:val="left"/>
      <w:pPr>
        <w:ind w:left="4168" w:hanging="360"/>
      </w:pPr>
    </w:lvl>
    <w:lvl w:ilvl="4" w:tplc="04260019" w:tentative="1">
      <w:start w:val="1"/>
      <w:numFmt w:val="lowerLetter"/>
      <w:lvlText w:val="%5."/>
      <w:lvlJc w:val="left"/>
      <w:pPr>
        <w:ind w:left="4888" w:hanging="360"/>
      </w:pPr>
    </w:lvl>
    <w:lvl w:ilvl="5" w:tplc="0426001B" w:tentative="1">
      <w:start w:val="1"/>
      <w:numFmt w:val="lowerRoman"/>
      <w:lvlText w:val="%6."/>
      <w:lvlJc w:val="right"/>
      <w:pPr>
        <w:ind w:left="5608" w:hanging="180"/>
      </w:pPr>
    </w:lvl>
    <w:lvl w:ilvl="6" w:tplc="0426000F" w:tentative="1">
      <w:start w:val="1"/>
      <w:numFmt w:val="decimal"/>
      <w:lvlText w:val="%7."/>
      <w:lvlJc w:val="left"/>
      <w:pPr>
        <w:ind w:left="6328" w:hanging="360"/>
      </w:pPr>
    </w:lvl>
    <w:lvl w:ilvl="7" w:tplc="04260019" w:tentative="1">
      <w:start w:val="1"/>
      <w:numFmt w:val="lowerLetter"/>
      <w:lvlText w:val="%8."/>
      <w:lvlJc w:val="left"/>
      <w:pPr>
        <w:ind w:left="7048" w:hanging="360"/>
      </w:pPr>
    </w:lvl>
    <w:lvl w:ilvl="8" w:tplc="0426001B" w:tentative="1">
      <w:start w:val="1"/>
      <w:numFmt w:val="lowerRoman"/>
      <w:lvlText w:val="%9."/>
      <w:lvlJc w:val="right"/>
      <w:pPr>
        <w:ind w:left="7768" w:hanging="180"/>
      </w:pPr>
    </w:lvl>
  </w:abstractNum>
  <w:abstractNum w:abstractNumId="46">
    <w:nsid w:val="74F81151"/>
    <w:multiLevelType w:val="multilevel"/>
    <w:tmpl w:val="0426001F"/>
    <w:lvl w:ilvl="0">
      <w:start w:val="1"/>
      <w:numFmt w:val="decimal"/>
      <w:lvlText w:val="%1."/>
      <w:lvlJc w:val="left"/>
      <w:pPr>
        <w:ind w:left="644" w:hanging="360"/>
      </w:pPr>
      <w:rPr>
        <w:rFonts w:hint="default"/>
      </w:rPr>
    </w:lvl>
    <w:lvl w:ilvl="1">
      <w:start w:val="1"/>
      <w:numFmt w:val="decimal"/>
      <w:lvlText w:val="%1.%2."/>
      <w:lvlJc w:val="left"/>
      <w:pPr>
        <w:ind w:left="716"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75477D91"/>
    <w:multiLevelType w:val="multilevel"/>
    <w:tmpl w:val="ED8C9DB8"/>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8">
    <w:nsid w:val="75631A09"/>
    <w:multiLevelType w:val="multilevel"/>
    <w:tmpl w:val="EA52EB40"/>
    <w:lvl w:ilvl="0">
      <w:start w:val="1"/>
      <w:numFmt w:val="bullet"/>
      <w:lvlText w:val=""/>
      <w:lvlJc w:val="left"/>
      <w:pPr>
        <w:tabs>
          <w:tab w:val="num" w:pos="720"/>
        </w:tabs>
        <w:ind w:left="720" w:hanging="360"/>
      </w:pPr>
      <w:rPr>
        <w:rFonts w:ascii="Symbol" w:hAnsi="Symbol" w:cs="Times New Roman"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Times New Roman" w:hint="default"/>
        <w:sz w:val="20"/>
      </w:rPr>
    </w:lvl>
    <w:lvl w:ilvl="3">
      <w:start w:val="1"/>
      <w:numFmt w:val="bullet"/>
      <w:lvlText w:val=""/>
      <w:lvlJc w:val="left"/>
      <w:pPr>
        <w:tabs>
          <w:tab w:val="num" w:pos="2880"/>
        </w:tabs>
        <w:ind w:left="2880" w:hanging="360"/>
      </w:pPr>
      <w:rPr>
        <w:rFonts w:ascii="Wingdings" w:hAnsi="Wingdings" w:cs="Times New Roman" w:hint="default"/>
        <w:sz w:val="20"/>
      </w:rPr>
    </w:lvl>
    <w:lvl w:ilvl="4">
      <w:start w:val="1"/>
      <w:numFmt w:val="bullet"/>
      <w:lvlText w:val=""/>
      <w:lvlJc w:val="left"/>
      <w:pPr>
        <w:tabs>
          <w:tab w:val="num" w:pos="3600"/>
        </w:tabs>
        <w:ind w:left="3600" w:hanging="360"/>
      </w:pPr>
      <w:rPr>
        <w:rFonts w:ascii="Wingdings" w:hAnsi="Wingdings" w:cs="Times New Roman" w:hint="default"/>
        <w:sz w:val="20"/>
      </w:rPr>
    </w:lvl>
    <w:lvl w:ilvl="5">
      <w:start w:val="1"/>
      <w:numFmt w:val="bullet"/>
      <w:lvlText w:val=""/>
      <w:lvlJc w:val="left"/>
      <w:pPr>
        <w:tabs>
          <w:tab w:val="num" w:pos="4320"/>
        </w:tabs>
        <w:ind w:left="4320" w:hanging="360"/>
      </w:pPr>
      <w:rPr>
        <w:rFonts w:ascii="Wingdings" w:hAnsi="Wingdings" w:cs="Times New Roman" w:hint="default"/>
        <w:sz w:val="20"/>
      </w:rPr>
    </w:lvl>
    <w:lvl w:ilvl="6">
      <w:start w:val="1"/>
      <w:numFmt w:val="bullet"/>
      <w:lvlText w:val=""/>
      <w:lvlJc w:val="left"/>
      <w:pPr>
        <w:tabs>
          <w:tab w:val="num" w:pos="5040"/>
        </w:tabs>
        <w:ind w:left="5040" w:hanging="360"/>
      </w:pPr>
      <w:rPr>
        <w:rFonts w:ascii="Wingdings" w:hAnsi="Wingdings" w:cs="Times New Roman" w:hint="default"/>
        <w:sz w:val="20"/>
      </w:rPr>
    </w:lvl>
    <w:lvl w:ilvl="7">
      <w:start w:val="1"/>
      <w:numFmt w:val="bullet"/>
      <w:lvlText w:val=""/>
      <w:lvlJc w:val="left"/>
      <w:pPr>
        <w:tabs>
          <w:tab w:val="num" w:pos="5760"/>
        </w:tabs>
        <w:ind w:left="5760" w:hanging="360"/>
      </w:pPr>
      <w:rPr>
        <w:rFonts w:ascii="Wingdings" w:hAnsi="Wingdings" w:cs="Times New Roman" w:hint="default"/>
        <w:sz w:val="20"/>
      </w:rPr>
    </w:lvl>
    <w:lvl w:ilvl="8">
      <w:start w:val="1"/>
      <w:numFmt w:val="bullet"/>
      <w:lvlText w:val=""/>
      <w:lvlJc w:val="left"/>
      <w:pPr>
        <w:tabs>
          <w:tab w:val="num" w:pos="6480"/>
        </w:tabs>
        <w:ind w:left="6480" w:hanging="360"/>
      </w:pPr>
      <w:rPr>
        <w:rFonts w:ascii="Wingdings" w:hAnsi="Wingdings" w:cs="Times New Roman" w:hint="default"/>
        <w:sz w:val="20"/>
      </w:rPr>
    </w:lvl>
  </w:abstractNum>
  <w:abstractNum w:abstractNumId="49">
    <w:nsid w:val="7E1E1C7F"/>
    <w:multiLevelType w:val="multilevel"/>
    <w:tmpl w:val="54BAEE42"/>
    <w:lvl w:ilvl="0">
      <w:start w:val="1"/>
      <w:numFmt w:val="decimal"/>
      <w:lvlText w:val="%1."/>
      <w:lvlJc w:val="left"/>
      <w:pPr>
        <w:tabs>
          <w:tab w:val="num" w:pos="900"/>
        </w:tabs>
        <w:ind w:left="900" w:hanging="900"/>
      </w:pPr>
      <w:rPr>
        <w:rFonts w:ascii="Times New Roman" w:hAnsi="Times New Roman" w:cs="Times New Roman" w:hint="default"/>
      </w:rPr>
    </w:lvl>
    <w:lvl w:ilvl="1">
      <w:start w:val="1"/>
      <w:numFmt w:val="decimal"/>
      <w:lvlText w:val="%1.%2."/>
      <w:lvlJc w:val="left"/>
      <w:pPr>
        <w:tabs>
          <w:tab w:val="num" w:pos="900"/>
        </w:tabs>
        <w:ind w:left="900" w:hanging="900"/>
      </w:pPr>
      <w:rPr>
        <w:rFonts w:ascii="Times New Roman" w:hAnsi="Times New Roman" w:cs="Times New Roman" w:hint="default"/>
      </w:rPr>
    </w:lvl>
    <w:lvl w:ilvl="2">
      <w:start w:val="2"/>
      <w:numFmt w:val="decimal"/>
      <w:lvlText w:val="%1.%2.%3."/>
      <w:lvlJc w:val="left"/>
      <w:pPr>
        <w:tabs>
          <w:tab w:val="num" w:pos="900"/>
        </w:tabs>
        <w:ind w:left="900" w:hanging="900"/>
      </w:pPr>
      <w:rPr>
        <w:rFonts w:ascii="Times New Roman" w:hAnsi="Times New Roman" w:cs="Times New Roman" w:hint="default"/>
      </w:rPr>
    </w:lvl>
    <w:lvl w:ilvl="3">
      <w:start w:val="2"/>
      <w:numFmt w:val="decimal"/>
      <w:lvlText w:val="%1.%2.%3.%4."/>
      <w:lvlJc w:val="left"/>
      <w:pPr>
        <w:tabs>
          <w:tab w:val="num" w:pos="900"/>
        </w:tabs>
        <w:ind w:left="900" w:hanging="90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2"/>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50">
    <w:nsid w:val="7F4425C3"/>
    <w:multiLevelType w:val="multilevel"/>
    <w:tmpl w:val="BDC0030E"/>
    <w:lvl w:ilvl="0">
      <w:start w:val="82"/>
      <w:numFmt w:val="decimal"/>
      <w:lvlText w:val="%1"/>
      <w:lvlJc w:val="left"/>
      <w:pPr>
        <w:tabs>
          <w:tab w:val="num" w:pos="390"/>
        </w:tabs>
        <w:ind w:left="390" w:hanging="390"/>
      </w:pPr>
      <w:rPr>
        <w:rFonts w:ascii="Times New Roman" w:hAnsi="Times New Roman" w:cs="Times New Roman" w:hint="default"/>
      </w:rPr>
    </w:lvl>
    <w:lvl w:ilvl="1">
      <w:start w:val="1"/>
      <w:numFmt w:val="decimal"/>
      <w:lvlText w:val="%1.%2"/>
      <w:lvlJc w:val="left"/>
      <w:pPr>
        <w:tabs>
          <w:tab w:val="num" w:pos="390"/>
        </w:tabs>
        <w:ind w:left="390" w:hanging="39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num w:numId="1">
    <w:abstractNumId w:val="41"/>
  </w:num>
  <w:num w:numId="2">
    <w:abstractNumId w:val="48"/>
  </w:num>
  <w:num w:numId="3">
    <w:abstractNumId w:val="19"/>
  </w:num>
  <w:num w:numId="4">
    <w:abstractNumId w:val="49"/>
  </w:num>
  <w:num w:numId="5">
    <w:abstractNumId w:val="6"/>
  </w:num>
  <w:num w:numId="6">
    <w:abstractNumId w:val="20"/>
  </w:num>
  <w:num w:numId="7">
    <w:abstractNumId w:val="0"/>
  </w:num>
  <w:num w:numId="8">
    <w:abstractNumId w:val="13"/>
  </w:num>
  <w:num w:numId="9">
    <w:abstractNumId w:val="27"/>
  </w:num>
  <w:num w:numId="10">
    <w:abstractNumId w:val="33"/>
  </w:num>
  <w:num w:numId="11">
    <w:abstractNumId w:val="32"/>
  </w:num>
  <w:num w:numId="12">
    <w:abstractNumId w:val="1"/>
  </w:num>
  <w:num w:numId="13">
    <w:abstractNumId w:val="8"/>
  </w:num>
  <w:num w:numId="14">
    <w:abstractNumId w:val="18"/>
  </w:num>
  <w:num w:numId="15">
    <w:abstractNumId w:val="2"/>
  </w:num>
  <w:num w:numId="16">
    <w:abstractNumId w:val="16"/>
  </w:num>
  <w:num w:numId="17">
    <w:abstractNumId w:val="24"/>
  </w:num>
  <w:num w:numId="18">
    <w:abstractNumId w:val="15"/>
  </w:num>
  <w:num w:numId="19">
    <w:abstractNumId w:val="26"/>
  </w:num>
  <w:num w:numId="20">
    <w:abstractNumId w:val="4"/>
  </w:num>
  <w:num w:numId="21">
    <w:abstractNumId w:val="29"/>
  </w:num>
  <w:num w:numId="22">
    <w:abstractNumId w:val="40"/>
  </w:num>
  <w:num w:numId="23">
    <w:abstractNumId w:val="37"/>
  </w:num>
  <w:num w:numId="24">
    <w:abstractNumId w:val="42"/>
  </w:num>
  <w:num w:numId="25">
    <w:abstractNumId w:val="9"/>
  </w:num>
  <w:num w:numId="26">
    <w:abstractNumId w:val="50"/>
  </w:num>
  <w:num w:numId="27">
    <w:abstractNumId w:val="46"/>
  </w:num>
  <w:num w:numId="28">
    <w:abstractNumId w:val="12"/>
  </w:num>
  <w:num w:numId="29">
    <w:abstractNumId w:val="39"/>
  </w:num>
  <w:num w:numId="30">
    <w:abstractNumId w:val="11"/>
  </w:num>
  <w:num w:numId="31">
    <w:abstractNumId w:val="17"/>
  </w:num>
  <w:num w:numId="32">
    <w:abstractNumId w:val="47"/>
  </w:num>
  <w:num w:numId="33">
    <w:abstractNumId w:val="28"/>
  </w:num>
  <w:num w:numId="34">
    <w:abstractNumId w:val="7"/>
  </w:num>
  <w:num w:numId="35">
    <w:abstractNumId w:val="10"/>
  </w:num>
  <w:num w:numId="36">
    <w:abstractNumId w:val="14"/>
  </w:num>
  <w:num w:numId="37">
    <w:abstractNumId w:val="3"/>
  </w:num>
  <w:num w:numId="38">
    <w:abstractNumId w:val="38"/>
  </w:num>
  <w:num w:numId="39">
    <w:abstractNumId w:val="5"/>
  </w:num>
  <w:num w:numId="40">
    <w:abstractNumId w:val="30"/>
  </w:num>
  <w:num w:numId="41">
    <w:abstractNumId w:val="34"/>
  </w:num>
  <w:num w:numId="42">
    <w:abstractNumId w:val="22"/>
  </w:num>
  <w:num w:numId="43">
    <w:abstractNumId w:val="36"/>
  </w:num>
  <w:num w:numId="44">
    <w:abstractNumId w:val="23"/>
  </w:num>
  <w:num w:numId="45">
    <w:abstractNumId w:val="25"/>
  </w:num>
  <w:num w:numId="46">
    <w:abstractNumId w:val="43"/>
  </w:num>
  <w:num w:numId="47">
    <w:abstractNumId w:val="45"/>
  </w:num>
  <w:num w:numId="48">
    <w:abstractNumId w:val="35"/>
  </w:num>
  <w:num w:numId="49">
    <w:abstractNumId w:val="44"/>
  </w:num>
  <w:num w:numId="50">
    <w:abstractNumId w:val="31"/>
  </w:num>
  <w:num w:numId="51">
    <w:abstractNumId w:val="2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87"/>
  <w:drawingGridVerticalSpacing w:val="127"/>
  <w:displayVerticalDrawingGridEvery w:val="2"/>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E1F"/>
    <w:rsid w:val="00004E31"/>
    <w:rsid w:val="0000643D"/>
    <w:rsid w:val="00014E30"/>
    <w:rsid w:val="000151CE"/>
    <w:rsid w:val="00020C07"/>
    <w:rsid w:val="00020D13"/>
    <w:rsid w:val="00021A9E"/>
    <w:rsid w:val="00021C37"/>
    <w:rsid w:val="00033B19"/>
    <w:rsid w:val="00035321"/>
    <w:rsid w:val="00036F99"/>
    <w:rsid w:val="00040A5F"/>
    <w:rsid w:val="00042EF3"/>
    <w:rsid w:val="00053313"/>
    <w:rsid w:val="0005507C"/>
    <w:rsid w:val="00055674"/>
    <w:rsid w:val="000718AE"/>
    <w:rsid w:val="00080482"/>
    <w:rsid w:val="0008172A"/>
    <w:rsid w:val="0008463C"/>
    <w:rsid w:val="00085990"/>
    <w:rsid w:val="00085FD8"/>
    <w:rsid w:val="00087165"/>
    <w:rsid w:val="000A0E7E"/>
    <w:rsid w:val="000A3765"/>
    <w:rsid w:val="000B35F5"/>
    <w:rsid w:val="000B5BC7"/>
    <w:rsid w:val="000B6D5C"/>
    <w:rsid w:val="000B7B3B"/>
    <w:rsid w:val="000C5773"/>
    <w:rsid w:val="000D120C"/>
    <w:rsid w:val="000E14ED"/>
    <w:rsid w:val="000F2CFF"/>
    <w:rsid w:val="000F692E"/>
    <w:rsid w:val="001023E6"/>
    <w:rsid w:val="00107E6F"/>
    <w:rsid w:val="001104AF"/>
    <w:rsid w:val="0011238B"/>
    <w:rsid w:val="00120BA1"/>
    <w:rsid w:val="00124A27"/>
    <w:rsid w:val="0012601D"/>
    <w:rsid w:val="00130F16"/>
    <w:rsid w:val="00133041"/>
    <w:rsid w:val="0013573D"/>
    <w:rsid w:val="00135BCF"/>
    <w:rsid w:val="0014415F"/>
    <w:rsid w:val="00160BF2"/>
    <w:rsid w:val="001611A7"/>
    <w:rsid w:val="001617C5"/>
    <w:rsid w:val="0016526E"/>
    <w:rsid w:val="00177E3E"/>
    <w:rsid w:val="001853C7"/>
    <w:rsid w:val="0018571F"/>
    <w:rsid w:val="00192C3C"/>
    <w:rsid w:val="0019425E"/>
    <w:rsid w:val="00194E0B"/>
    <w:rsid w:val="00196228"/>
    <w:rsid w:val="001A0E2C"/>
    <w:rsid w:val="001A5D05"/>
    <w:rsid w:val="001A695E"/>
    <w:rsid w:val="001C01F6"/>
    <w:rsid w:val="001C38E4"/>
    <w:rsid w:val="001D1DF5"/>
    <w:rsid w:val="001D23FF"/>
    <w:rsid w:val="001D44CA"/>
    <w:rsid w:val="001E7D3E"/>
    <w:rsid w:val="001F6309"/>
    <w:rsid w:val="00203710"/>
    <w:rsid w:val="00206060"/>
    <w:rsid w:val="002062C5"/>
    <w:rsid w:val="00206445"/>
    <w:rsid w:val="00206501"/>
    <w:rsid w:val="00220983"/>
    <w:rsid w:val="002278CD"/>
    <w:rsid w:val="002312B9"/>
    <w:rsid w:val="00232F0D"/>
    <w:rsid w:val="00240ECB"/>
    <w:rsid w:val="00245218"/>
    <w:rsid w:val="00247396"/>
    <w:rsid w:val="002474A8"/>
    <w:rsid w:val="00250726"/>
    <w:rsid w:val="00250A4F"/>
    <w:rsid w:val="0025249E"/>
    <w:rsid w:val="00254B8E"/>
    <w:rsid w:val="00254C3A"/>
    <w:rsid w:val="00255048"/>
    <w:rsid w:val="00255CB3"/>
    <w:rsid w:val="00257822"/>
    <w:rsid w:val="00263D25"/>
    <w:rsid w:val="00295184"/>
    <w:rsid w:val="00296DCC"/>
    <w:rsid w:val="002A0D2B"/>
    <w:rsid w:val="002A2F45"/>
    <w:rsid w:val="002A4311"/>
    <w:rsid w:val="002B191D"/>
    <w:rsid w:val="002B418D"/>
    <w:rsid w:val="002B44D2"/>
    <w:rsid w:val="002B5C31"/>
    <w:rsid w:val="002B65E9"/>
    <w:rsid w:val="002B6960"/>
    <w:rsid w:val="002C17BF"/>
    <w:rsid w:val="002D4390"/>
    <w:rsid w:val="002E3433"/>
    <w:rsid w:val="002F3DCE"/>
    <w:rsid w:val="002F7A40"/>
    <w:rsid w:val="00300238"/>
    <w:rsid w:val="003148D1"/>
    <w:rsid w:val="00315A6C"/>
    <w:rsid w:val="00316DD6"/>
    <w:rsid w:val="00321B46"/>
    <w:rsid w:val="0032546B"/>
    <w:rsid w:val="003339CB"/>
    <w:rsid w:val="00334E42"/>
    <w:rsid w:val="0033724B"/>
    <w:rsid w:val="00344249"/>
    <w:rsid w:val="0035649B"/>
    <w:rsid w:val="00356E6A"/>
    <w:rsid w:val="00366700"/>
    <w:rsid w:val="003728C5"/>
    <w:rsid w:val="00384DA2"/>
    <w:rsid w:val="00390821"/>
    <w:rsid w:val="00392ECC"/>
    <w:rsid w:val="00394058"/>
    <w:rsid w:val="003C2727"/>
    <w:rsid w:val="003C2803"/>
    <w:rsid w:val="003C3134"/>
    <w:rsid w:val="003D50C8"/>
    <w:rsid w:val="003D710A"/>
    <w:rsid w:val="003E0440"/>
    <w:rsid w:val="003F10AC"/>
    <w:rsid w:val="003F4A86"/>
    <w:rsid w:val="003F6B04"/>
    <w:rsid w:val="00401C86"/>
    <w:rsid w:val="00402E1F"/>
    <w:rsid w:val="00406E47"/>
    <w:rsid w:val="00407FC9"/>
    <w:rsid w:val="00415C23"/>
    <w:rsid w:val="00417B3C"/>
    <w:rsid w:val="004212EF"/>
    <w:rsid w:val="00426905"/>
    <w:rsid w:val="00434878"/>
    <w:rsid w:val="004449E8"/>
    <w:rsid w:val="0045005B"/>
    <w:rsid w:val="004504F3"/>
    <w:rsid w:val="0045263E"/>
    <w:rsid w:val="004610F4"/>
    <w:rsid w:val="0047198B"/>
    <w:rsid w:val="0047482F"/>
    <w:rsid w:val="00475EC3"/>
    <w:rsid w:val="00476C89"/>
    <w:rsid w:val="0048454E"/>
    <w:rsid w:val="004861BF"/>
    <w:rsid w:val="004867B5"/>
    <w:rsid w:val="004878A6"/>
    <w:rsid w:val="004912A7"/>
    <w:rsid w:val="004926D1"/>
    <w:rsid w:val="00494957"/>
    <w:rsid w:val="00495BEA"/>
    <w:rsid w:val="004C1509"/>
    <w:rsid w:val="004C2275"/>
    <w:rsid w:val="004C6371"/>
    <w:rsid w:val="004C6F25"/>
    <w:rsid w:val="004C71AB"/>
    <w:rsid w:val="004D1632"/>
    <w:rsid w:val="004D26B8"/>
    <w:rsid w:val="004D5A6A"/>
    <w:rsid w:val="004D694A"/>
    <w:rsid w:val="004F5D73"/>
    <w:rsid w:val="004F7F62"/>
    <w:rsid w:val="005045D4"/>
    <w:rsid w:val="005138BF"/>
    <w:rsid w:val="005153F4"/>
    <w:rsid w:val="00515E8B"/>
    <w:rsid w:val="00521672"/>
    <w:rsid w:val="00523BBA"/>
    <w:rsid w:val="00535343"/>
    <w:rsid w:val="005409D5"/>
    <w:rsid w:val="00542A49"/>
    <w:rsid w:val="00543D14"/>
    <w:rsid w:val="00546565"/>
    <w:rsid w:val="00547871"/>
    <w:rsid w:val="00547A8B"/>
    <w:rsid w:val="00554081"/>
    <w:rsid w:val="00556563"/>
    <w:rsid w:val="00561D22"/>
    <w:rsid w:val="0056453B"/>
    <w:rsid w:val="0056533A"/>
    <w:rsid w:val="00574797"/>
    <w:rsid w:val="005777C7"/>
    <w:rsid w:val="00583E33"/>
    <w:rsid w:val="00597D42"/>
    <w:rsid w:val="005A0E49"/>
    <w:rsid w:val="005A3407"/>
    <w:rsid w:val="005A3532"/>
    <w:rsid w:val="005B39DB"/>
    <w:rsid w:val="005C1514"/>
    <w:rsid w:val="005D3594"/>
    <w:rsid w:val="005D3790"/>
    <w:rsid w:val="005D4B76"/>
    <w:rsid w:val="005E0DEA"/>
    <w:rsid w:val="006009D0"/>
    <w:rsid w:val="00601A32"/>
    <w:rsid w:val="006053DB"/>
    <w:rsid w:val="006240F3"/>
    <w:rsid w:val="00627B5D"/>
    <w:rsid w:val="00637A61"/>
    <w:rsid w:val="006401CC"/>
    <w:rsid w:val="00644A2C"/>
    <w:rsid w:val="00646B12"/>
    <w:rsid w:val="00650459"/>
    <w:rsid w:val="006572EE"/>
    <w:rsid w:val="0066473C"/>
    <w:rsid w:val="006665C7"/>
    <w:rsid w:val="00672C07"/>
    <w:rsid w:val="006742E0"/>
    <w:rsid w:val="00675EC4"/>
    <w:rsid w:val="00677648"/>
    <w:rsid w:val="00682205"/>
    <w:rsid w:val="00683772"/>
    <w:rsid w:val="00695A5F"/>
    <w:rsid w:val="006A12BB"/>
    <w:rsid w:val="006A130D"/>
    <w:rsid w:val="006A6983"/>
    <w:rsid w:val="006A78A7"/>
    <w:rsid w:val="006B06DC"/>
    <w:rsid w:val="006B509E"/>
    <w:rsid w:val="006C431F"/>
    <w:rsid w:val="006D218D"/>
    <w:rsid w:val="006D4FE5"/>
    <w:rsid w:val="006D57F7"/>
    <w:rsid w:val="006E18AF"/>
    <w:rsid w:val="006E2D86"/>
    <w:rsid w:val="006E32F6"/>
    <w:rsid w:val="006E351B"/>
    <w:rsid w:val="006F25C7"/>
    <w:rsid w:val="006F575C"/>
    <w:rsid w:val="006F5D78"/>
    <w:rsid w:val="00701FA5"/>
    <w:rsid w:val="0071664A"/>
    <w:rsid w:val="0072205B"/>
    <w:rsid w:val="007308FE"/>
    <w:rsid w:val="007418F4"/>
    <w:rsid w:val="0074450E"/>
    <w:rsid w:val="00747311"/>
    <w:rsid w:val="00753E06"/>
    <w:rsid w:val="007549DB"/>
    <w:rsid w:val="00771102"/>
    <w:rsid w:val="007734D1"/>
    <w:rsid w:val="00785B5B"/>
    <w:rsid w:val="0078606B"/>
    <w:rsid w:val="007A0FAC"/>
    <w:rsid w:val="007A62BD"/>
    <w:rsid w:val="007B0375"/>
    <w:rsid w:val="007B3481"/>
    <w:rsid w:val="007C13FA"/>
    <w:rsid w:val="007C1DEE"/>
    <w:rsid w:val="007C4D3C"/>
    <w:rsid w:val="007C74CD"/>
    <w:rsid w:val="007D4638"/>
    <w:rsid w:val="007E1F34"/>
    <w:rsid w:val="007E2FFF"/>
    <w:rsid w:val="007E462A"/>
    <w:rsid w:val="007E785B"/>
    <w:rsid w:val="00807A8B"/>
    <w:rsid w:val="0081683A"/>
    <w:rsid w:val="00820B66"/>
    <w:rsid w:val="00821C0F"/>
    <w:rsid w:val="00824A6E"/>
    <w:rsid w:val="008250DB"/>
    <w:rsid w:val="00832181"/>
    <w:rsid w:val="00835B3E"/>
    <w:rsid w:val="00836417"/>
    <w:rsid w:val="00840BDB"/>
    <w:rsid w:val="00841BA1"/>
    <w:rsid w:val="00851433"/>
    <w:rsid w:val="0086080E"/>
    <w:rsid w:val="00864B1E"/>
    <w:rsid w:val="00867DB2"/>
    <w:rsid w:val="00873D22"/>
    <w:rsid w:val="008821D5"/>
    <w:rsid w:val="008834D5"/>
    <w:rsid w:val="0089018D"/>
    <w:rsid w:val="00893E38"/>
    <w:rsid w:val="00896225"/>
    <w:rsid w:val="0089655F"/>
    <w:rsid w:val="008966CA"/>
    <w:rsid w:val="00897F36"/>
    <w:rsid w:val="008A2C1D"/>
    <w:rsid w:val="008C31A9"/>
    <w:rsid w:val="008C50B2"/>
    <w:rsid w:val="008D7553"/>
    <w:rsid w:val="008E13F9"/>
    <w:rsid w:val="008E4A19"/>
    <w:rsid w:val="008E4A79"/>
    <w:rsid w:val="008F7660"/>
    <w:rsid w:val="008F7B0B"/>
    <w:rsid w:val="00905D3D"/>
    <w:rsid w:val="00911606"/>
    <w:rsid w:val="00925F8D"/>
    <w:rsid w:val="00926DDE"/>
    <w:rsid w:val="00930EA6"/>
    <w:rsid w:val="00933899"/>
    <w:rsid w:val="00941007"/>
    <w:rsid w:val="00941B05"/>
    <w:rsid w:val="00943C7F"/>
    <w:rsid w:val="00952FFB"/>
    <w:rsid w:val="0095420F"/>
    <w:rsid w:val="009620D1"/>
    <w:rsid w:val="00976D5A"/>
    <w:rsid w:val="00980A05"/>
    <w:rsid w:val="00985F5A"/>
    <w:rsid w:val="0099078F"/>
    <w:rsid w:val="00997FAB"/>
    <w:rsid w:val="009A3D15"/>
    <w:rsid w:val="009A6F2F"/>
    <w:rsid w:val="009B0C5E"/>
    <w:rsid w:val="009B288E"/>
    <w:rsid w:val="009B7D3B"/>
    <w:rsid w:val="009C62AE"/>
    <w:rsid w:val="009D22BF"/>
    <w:rsid w:val="009D2AF0"/>
    <w:rsid w:val="009D5038"/>
    <w:rsid w:val="009E3E41"/>
    <w:rsid w:val="00A0372F"/>
    <w:rsid w:val="00A05B36"/>
    <w:rsid w:val="00A05F8C"/>
    <w:rsid w:val="00A135D6"/>
    <w:rsid w:val="00A211C3"/>
    <w:rsid w:val="00A313E9"/>
    <w:rsid w:val="00A313F3"/>
    <w:rsid w:val="00A32782"/>
    <w:rsid w:val="00A32D9F"/>
    <w:rsid w:val="00A400C5"/>
    <w:rsid w:val="00A55AF4"/>
    <w:rsid w:val="00A55F58"/>
    <w:rsid w:val="00A564B5"/>
    <w:rsid w:val="00A61A5A"/>
    <w:rsid w:val="00A63FA5"/>
    <w:rsid w:val="00A72B49"/>
    <w:rsid w:val="00A73140"/>
    <w:rsid w:val="00A74E2C"/>
    <w:rsid w:val="00A94E65"/>
    <w:rsid w:val="00AA1D74"/>
    <w:rsid w:val="00AB4EB6"/>
    <w:rsid w:val="00AC0553"/>
    <w:rsid w:val="00AC1386"/>
    <w:rsid w:val="00AC347F"/>
    <w:rsid w:val="00AC4EB7"/>
    <w:rsid w:val="00AC6CDC"/>
    <w:rsid w:val="00AD25DF"/>
    <w:rsid w:val="00AD3A7E"/>
    <w:rsid w:val="00AD7919"/>
    <w:rsid w:val="00AE025B"/>
    <w:rsid w:val="00AE6B58"/>
    <w:rsid w:val="00AF22E6"/>
    <w:rsid w:val="00AF65A5"/>
    <w:rsid w:val="00B23701"/>
    <w:rsid w:val="00B24BA0"/>
    <w:rsid w:val="00B42ACF"/>
    <w:rsid w:val="00B4737A"/>
    <w:rsid w:val="00B503DB"/>
    <w:rsid w:val="00B62CB7"/>
    <w:rsid w:val="00B67C94"/>
    <w:rsid w:val="00B700C9"/>
    <w:rsid w:val="00B70624"/>
    <w:rsid w:val="00B83A54"/>
    <w:rsid w:val="00B91EA2"/>
    <w:rsid w:val="00BA5F40"/>
    <w:rsid w:val="00BB39B7"/>
    <w:rsid w:val="00BB5639"/>
    <w:rsid w:val="00BB646F"/>
    <w:rsid w:val="00BB64CD"/>
    <w:rsid w:val="00BB7AF7"/>
    <w:rsid w:val="00BC1779"/>
    <w:rsid w:val="00BC5F09"/>
    <w:rsid w:val="00BD26CD"/>
    <w:rsid w:val="00BD3AF4"/>
    <w:rsid w:val="00BD576B"/>
    <w:rsid w:val="00BE47EE"/>
    <w:rsid w:val="00BF3B85"/>
    <w:rsid w:val="00BF5C87"/>
    <w:rsid w:val="00C00626"/>
    <w:rsid w:val="00C0446B"/>
    <w:rsid w:val="00C047C0"/>
    <w:rsid w:val="00C138D5"/>
    <w:rsid w:val="00C14E86"/>
    <w:rsid w:val="00C20155"/>
    <w:rsid w:val="00C201B3"/>
    <w:rsid w:val="00C2102A"/>
    <w:rsid w:val="00C307D9"/>
    <w:rsid w:val="00C325B9"/>
    <w:rsid w:val="00C33C43"/>
    <w:rsid w:val="00C33FF3"/>
    <w:rsid w:val="00C471E3"/>
    <w:rsid w:val="00C54724"/>
    <w:rsid w:val="00C6224F"/>
    <w:rsid w:val="00C64332"/>
    <w:rsid w:val="00C81AE1"/>
    <w:rsid w:val="00C91109"/>
    <w:rsid w:val="00C93E21"/>
    <w:rsid w:val="00C94235"/>
    <w:rsid w:val="00C94B37"/>
    <w:rsid w:val="00C9536B"/>
    <w:rsid w:val="00C96235"/>
    <w:rsid w:val="00C973CF"/>
    <w:rsid w:val="00CA17C7"/>
    <w:rsid w:val="00CA2C0D"/>
    <w:rsid w:val="00CA43E1"/>
    <w:rsid w:val="00CA4CD3"/>
    <w:rsid w:val="00CB09DE"/>
    <w:rsid w:val="00CB0EAB"/>
    <w:rsid w:val="00CB1EB7"/>
    <w:rsid w:val="00CB399D"/>
    <w:rsid w:val="00CB3E2E"/>
    <w:rsid w:val="00CC7460"/>
    <w:rsid w:val="00CD0D2C"/>
    <w:rsid w:val="00CD26F3"/>
    <w:rsid w:val="00CD64ED"/>
    <w:rsid w:val="00CD7650"/>
    <w:rsid w:val="00CF175B"/>
    <w:rsid w:val="00CF5FE2"/>
    <w:rsid w:val="00CF6CD3"/>
    <w:rsid w:val="00D01938"/>
    <w:rsid w:val="00D02146"/>
    <w:rsid w:val="00D022FC"/>
    <w:rsid w:val="00D0440F"/>
    <w:rsid w:val="00D0605C"/>
    <w:rsid w:val="00D12CB0"/>
    <w:rsid w:val="00D170E4"/>
    <w:rsid w:val="00D31BBC"/>
    <w:rsid w:val="00D34775"/>
    <w:rsid w:val="00D40778"/>
    <w:rsid w:val="00D478DA"/>
    <w:rsid w:val="00D5786C"/>
    <w:rsid w:val="00D628AA"/>
    <w:rsid w:val="00D6579B"/>
    <w:rsid w:val="00D74D7F"/>
    <w:rsid w:val="00D76131"/>
    <w:rsid w:val="00D80A77"/>
    <w:rsid w:val="00D9125A"/>
    <w:rsid w:val="00D965FA"/>
    <w:rsid w:val="00D97838"/>
    <w:rsid w:val="00DA09F5"/>
    <w:rsid w:val="00DA0C47"/>
    <w:rsid w:val="00DA49B4"/>
    <w:rsid w:val="00DA5EDE"/>
    <w:rsid w:val="00DB07D9"/>
    <w:rsid w:val="00DB68DD"/>
    <w:rsid w:val="00DD4EA4"/>
    <w:rsid w:val="00DD67CF"/>
    <w:rsid w:val="00DD7307"/>
    <w:rsid w:val="00DE4529"/>
    <w:rsid w:val="00DF2918"/>
    <w:rsid w:val="00DF2F51"/>
    <w:rsid w:val="00DF6C51"/>
    <w:rsid w:val="00E0035D"/>
    <w:rsid w:val="00E00C9C"/>
    <w:rsid w:val="00E0369A"/>
    <w:rsid w:val="00E079E9"/>
    <w:rsid w:val="00E26327"/>
    <w:rsid w:val="00E2640A"/>
    <w:rsid w:val="00E35EB9"/>
    <w:rsid w:val="00E36BB8"/>
    <w:rsid w:val="00E410B7"/>
    <w:rsid w:val="00E505A4"/>
    <w:rsid w:val="00E51A9D"/>
    <w:rsid w:val="00E52AC8"/>
    <w:rsid w:val="00E533C8"/>
    <w:rsid w:val="00E5493B"/>
    <w:rsid w:val="00E55B92"/>
    <w:rsid w:val="00E60D39"/>
    <w:rsid w:val="00E62538"/>
    <w:rsid w:val="00E6354F"/>
    <w:rsid w:val="00E64B00"/>
    <w:rsid w:val="00E6508D"/>
    <w:rsid w:val="00E80D3E"/>
    <w:rsid w:val="00E81B4F"/>
    <w:rsid w:val="00E8388E"/>
    <w:rsid w:val="00E96B0C"/>
    <w:rsid w:val="00E97A90"/>
    <w:rsid w:val="00E97F2A"/>
    <w:rsid w:val="00EA0E4B"/>
    <w:rsid w:val="00EA2F56"/>
    <w:rsid w:val="00EA69C6"/>
    <w:rsid w:val="00EA74FC"/>
    <w:rsid w:val="00EA7DDD"/>
    <w:rsid w:val="00EB1065"/>
    <w:rsid w:val="00ED00BD"/>
    <w:rsid w:val="00ED0D8F"/>
    <w:rsid w:val="00ED5249"/>
    <w:rsid w:val="00EE4EB6"/>
    <w:rsid w:val="00EF166B"/>
    <w:rsid w:val="00EF279E"/>
    <w:rsid w:val="00F00BE1"/>
    <w:rsid w:val="00F03677"/>
    <w:rsid w:val="00F1167F"/>
    <w:rsid w:val="00F12419"/>
    <w:rsid w:val="00F14938"/>
    <w:rsid w:val="00F15BC4"/>
    <w:rsid w:val="00F15E58"/>
    <w:rsid w:val="00F2389D"/>
    <w:rsid w:val="00F40ECF"/>
    <w:rsid w:val="00F535ED"/>
    <w:rsid w:val="00F53925"/>
    <w:rsid w:val="00F57CA4"/>
    <w:rsid w:val="00F626D9"/>
    <w:rsid w:val="00F662B7"/>
    <w:rsid w:val="00F70180"/>
    <w:rsid w:val="00F72A7F"/>
    <w:rsid w:val="00F7525F"/>
    <w:rsid w:val="00F85234"/>
    <w:rsid w:val="00F86431"/>
    <w:rsid w:val="00F94B6C"/>
    <w:rsid w:val="00F94D3D"/>
    <w:rsid w:val="00FB611B"/>
    <w:rsid w:val="00FB638F"/>
    <w:rsid w:val="00FB639A"/>
    <w:rsid w:val="00FD27E7"/>
    <w:rsid w:val="00FD3365"/>
    <w:rsid w:val="00FE3B3B"/>
    <w:rsid w:val="00FF2B1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3F2E9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US"/>
    </w:rPr>
  </w:style>
  <w:style w:type="paragraph" w:styleId="Heading1">
    <w:name w:val="heading 1"/>
    <w:basedOn w:val="Normal"/>
    <w:next w:val="Normal"/>
    <w:qFormat/>
    <w:pPr>
      <w:keepNext/>
      <w:jc w:val="right"/>
      <w:outlineLvl w:val="0"/>
    </w:pPr>
    <w:rPr>
      <w:i/>
      <w:iCs/>
    </w:rPr>
  </w:style>
  <w:style w:type="paragraph" w:styleId="Heading2">
    <w:name w:val="heading 2"/>
    <w:basedOn w:val="Normal"/>
    <w:next w:val="Normal"/>
    <w:qFormat/>
    <w:pPr>
      <w:keepNext/>
      <w:jc w:val="center"/>
      <w:outlineLvl w:val="1"/>
    </w:pPr>
    <w:rPr>
      <w:i/>
      <w:iCs/>
      <w:sz w:val="20"/>
      <w:szCs w:val="20"/>
      <w:lang w:val="lv-LV"/>
    </w:rPr>
  </w:style>
  <w:style w:type="paragraph" w:styleId="Heading3">
    <w:name w:val="heading 3"/>
    <w:basedOn w:val="Normal"/>
    <w:next w:val="Normal"/>
    <w:qFormat/>
    <w:pPr>
      <w:keepNext/>
      <w:jc w:val="both"/>
      <w:outlineLvl w:val="2"/>
    </w:pPr>
    <w:rPr>
      <w:sz w:val="28"/>
      <w:szCs w:val="28"/>
      <w:lang w:val="lv-LV"/>
    </w:rPr>
  </w:style>
  <w:style w:type="paragraph" w:styleId="Heading4">
    <w:name w:val="heading 4"/>
    <w:basedOn w:val="Normal"/>
    <w:next w:val="Normal"/>
    <w:link w:val="Heading4Char"/>
    <w:uiPriority w:val="9"/>
    <w:semiHidden/>
    <w:unhideWhenUsed/>
    <w:qFormat/>
    <w:rsid w:val="00203710"/>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qFormat/>
    <w:pPr>
      <w:keepNext/>
      <w:ind w:firstLine="720"/>
      <w:jc w:val="both"/>
      <w:outlineLvl w:val="5"/>
    </w:pPr>
    <w:rPr>
      <w:b/>
      <w:bCs/>
      <w:sz w:val="28"/>
      <w:szCs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120"/>
    </w:pPr>
    <w:rPr>
      <w:lang w:val="lv-LV" w:eastAsia="lv-LV"/>
    </w:rPr>
  </w:style>
  <w:style w:type="paragraph" w:styleId="BodyText3">
    <w:name w:val="Body Text 3"/>
    <w:basedOn w:val="Normal"/>
    <w:semiHidden/>
    <w:pPr>
      <w:spacing w:after="120"/>
    </w:pPr>
    <w:rPr>
      <w:sz w:val="16"/>
      <w:szCs w:val="16"/>
      <w:lang w:val="lv-LV" w:eastAsia="lv-LV"/>
    </w:rPr>
  </w:style>
  <w:style w:type="paragraph" w:styleId="BodyTextIndent">
    <w:name w:val="Body Text Indent"/>
    <w:basedOn w:val="Normal"/>
    <w:semiHidden/>
    <w:pPr>
      <w:tabs>
        <w:tab w:val="left" w:pos="720"/>
        <w:tab w:val="left" w:pos="1260"/>
      </w:tabs>
      <w:jc w:val="both"/>
    </w:pPr>
    <w:rPr>
      <w:sz w:val="28"/>
      <w:szCs w:val="28"/>
      <w:lang w:val="lv-LV"/>
    </w:rPr>
  </w:style>
  <w:style w:type="paragraph" w:styleId="NormalWeb">
    <w:name w:val="Normal (Web)"/>
    <w:basedOn w:val="Normal"/>
    <w:semiHidden/>
    <w:pPr>
      <w:spacing w:before="100" w:beforeAutospacing="1" w:after="100" w:afterAutospacing="1"/>
    </w:pPr>
    <w:rPr>
      <w:rFonts w:ascii="Verdana" w:hAnsi="Verdana"/>
      <w:color w:val="233458"/>
      <w:sz w:val="16"/>
      <w:szCs w:val="16"/>
      <w:lang w:val="lv-LV" w:eastAsia="lv-LV"/>
    </w:rPr>
  </w:style>
  <w:style w:type="paragraph" w:styleId="BodyTextIndent2">
    <w:name w:val="Body Text Indent 2"/>
    <w:basedOn w:val="Normal"/>
    <w:semiHidden/>
    <w:pPr>
      <w:ind w:firstLine="720"/>
      <w:jc w:val="both"/>
    </w:pPr>
    <w:rPr>
      <w:b/>
      <w:bCs/>
      <w:sz w:val="28"/>
      <w:szCs w:val="28"/>
      <w:lang w:val="lv-LV"/>
    </w:rPr>
  </w:style>
  <w:style w:type="paragraph" w:customStyle="1" w:styleId="naisc">
    <w:name w:val="naisc"/>
    <w:basedOn w:val="Normal"/>
    <w:uiPriority w:val="99"/>
    <w:pPr>
      <w:spacing w:before="75" w:after="75"/>
      <w:jc w:val="center"/>
    </w:pPr>
    <w:rPr>
      <w:lang w:val="lv-LV" w:eastAsia="lv-LV"/>
    </w:rPr>
  </w:style>
  <w:style w:type="paragraph" w:customStyle="1" w:styleId="xl36">
    <w:name w:val="xl36"/>
    <w:basedOn w:val="Normal"/>
    <w:pPr>
      <w:spacing w:before="100" w:beforeAutospacing="1" w:after="100" w:afterAutospacing="1"/>
      <w:jc w:val="both"/>
    </w:pPr>
  </w:style>
  <w:style w:type="paragraph" w:customStyle="1" w:styleId="tvhtmlmktable">
    <w:name w:val="tv_html mk_table"/>
    <w:basedOn w:val="Normal"/>
    <w:pPr>
      <w:spacing w:before="100" w:beforeAutospacing="1" w:after="100" w:afterAutospacing="1"/>
    </w:pPr>
    <w:rPr>
      <w:lang w:val="lv-LV" w:eastAsia="lv-LV"/>
    </w:rPr>
  </w:style>
  <w:style w:type="character" w:styleId="PageNumber">
    <w:name w:val="page number"/>
    <w:semiHidden/>
    <w:rPr>
      <w:rFonts w:ascii="Times New Roman" w:hAnsi="Times New Roman" w:cs="Times New Roman"/>
    </w:rPr>
  </w:style>
  <w:style w:type="paragraph" w:styleId="Header">
    <w:name w:val="header"/>
    <w:basedOn w:val="Normal"/>
    <w:semiHidden/>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ListParagraph">
    <w:name w:val="List Paragraph"/>
    <w:basedOn w:val="Normal"/>
    <w:uiPriority w:val="34"/>
    <w:qFormat/>
    <w:rsid w:val="00206060"/>
    <w:pPr>
      <w:ind w:left="720"/>
    </w:pPr>
  </w:style>
  <w:style w:type="character" w:styleId="CommentReference">
    <w:name w:val="annotation reference"/>
    <w:uiPriority w:val="99"/>
    <w:semiHidden/>
    <w:unhideWhenUsed/>
    <w:rsid w:val="00206060"/>
    <w:rPr>
      <w:sz w:val="16"/>
      <w:szCs w:val="16"/>
    </w:rPr>
  </w:style>
  <w:style w:type="paragraph" w:styleId="CommentText">
    <w:name w:val="annotation text"/>
    <w:basedOn w:val="Normal"/>
    <w:link w:val="CommentTextChar"/>
    <w:uiPriority w:val="99"/>
    <w:semiHidden/>
    <w:unhideWhenUsed/>
    <w:rsid w:val="00206060"/>
    <w:pPr>
      <w:spacing w:after="200"/>
    </w:pPr>
    <w:rPr>
      <w:rFonts w:ascii="Calibri" w:eastAsia="Calibri" w:hAnsi="Calibri"/>
      <w:sz w:val="20"/>
      <w:szCs w:val="20"/>
      <w:lang w:val="lv-LV"/>
    </w:rPr>
  </w:style>
  <w:style w:type="character" w:customStyle="1" w:styleId="CommentTextChar">
    <w:name w:val="Comment Text Char"/>
    <w:basedOn w:val="DefaultParagraphFont"/>
    <w:link w:val="CommentText"/>
    <w:uiPriority w:val="99"/>
    <w:semiHidden/>
    <w:rsid w:val="00206060"/>
    <w:rPr>
      <w:rFonts w:ascii="Calibri" w:eastAsia="Calibri" w:hAnsi="Calibri"/>
      <w:lang w:eastAsia="en-US"/>
    </w:rPr>
  </w:style>
  <w:style w:type="paragraph" w:styleId="BalloonText">
    <w:name w:val="Balloon Text"/>
    <w:basedOn w:val="Normal"/>
    <w:link w:val="BalloonTextChar"/>
    <w:uiPriority w:val="99"/>
    <w:semiHidden/>
    <w:unhideWhenUsed/>
    <w:rsid w:val="00206060"/>
    <w:rPr>
      <w:rFonts w:ascii="Tahoma" w:hAnsi="Tahoma" w:cs="Tahoma"/>
      <w:sz w:val="16"/>
      <w:szCs w:val="16"/>
    </w:rPr>
  </w:style>
  <w:style w:type="character" w:customStyle="1" w:styleId="BalloonTextChar">
    <w:name w:val="Balloon Text Char"/>
    <w:basedOn w:val="DefaultParagraphFont"/>
    <w:link w:val="BalloonText"/>
    <w:uiPriority w:val="99"/>
    <w:semiHidden/>
    <w:rsid w:val="00206060"/>
    <w:rPr>
      <w:rFonts w:ascii="Tahoma" w:hAnsi="Tahoma" w:cs="Tahoma"/>
      <w:sz w:val="16"/>
      <w:szCs w:val="16"/>
      <w:lang w:val="en-GB" w:eastAsia="en-US"/>
    </w:rPr>
  </w:style>
  <w:style w:type="character" w:styleId="FollowedHyperlink">
    <w:name w:val="FollowedHyperlink"/>
    <w:uiPriority w:val="99"/>
    <w:semiHidden/>
    <w:unhideWhenUsed/>
    <w:rsid w:val="000A0E7E"/>
    <w:rPr>
      <w:strike w:val="0"/>
      <w:dstrike w:val="0"/>
      <w:color w:val="40407C"/>
      <w:u w:val="none"/>
      <w:effect w:val="none"/>
    </w:rPr>
  </w:style>
  <w:style w:type="paragraph" w:styleId="CommentSubject">
    <w:name w:val="annotation subject"/>
    <w:basedOn w:val="CommentText"/>
    <w:next w:val="CommentText"/>
    <w:link w:val="CommentSubjectChar"/>
    <w:uiPriority w:val="99"/>
    <w:semiHidden/>
    <w:unhideWhenUsed/>
    <w:rsid w:val="00085990"/>
    <w:pPr>
      <w:spacing w:after="0"/>
    </w:pPr>
    <w:rPr>
      <w:rFonts w:ascii="Times New Roman" w:eastAsia="Times New Roman" w:hAnsi="Times New Roman"/>
      <w:b/>
      <w:bCs/>
      <w:lang w:val="en-GB"/>
    </w:rPr>
  </w:style>
  <w:style w:type="character" w:customStyle="1" w:styleId="CommentSubjectChar">
    <w:name w:val="Comment Subject Char"/>
    <w:basedOn w:val="CommentTextChar"/>
    <w:link w:val="CommentSubject"/>
    <w:uiPriority w:val="99"/>
    <w:semiHidden/>
    <w:rsid w:val="00085990"/>
    <w:rPr>
      <w:rFonts w:ascii="Calibri" w:eastAsia="Calibri" w:hAnsi="Calibri"/>
      <w:b/>
      <w:bCs/>
      <w:lang w:val="en-GB" w:eastAsia="en-US"/>
    </w:rPr>
  </w:style>
  <w:style w:type="character" w:customStyle="1" w:styleId="Heading4Char">
    <w:name w:val="Heading 4 Char"/>
    <w:basedOn w:val="DefaultParagraphFont"/>
    <w:link w:val="Heading4"/>
    <w:uiPriority w:val="9"/>
    <w:semiHidden/>
    <w:rsid w:val="00203710"/>
    <w:rPr>
      <w:rFonts w:asciiTheme="majorHAnsi" w:eastAsiaTheme="majorEastAsia" w:hAnsiTheme="majorHAnsi" w:cstheme="majorBidi"/>
      <w:b/>
      <w:bCs/>
      <w:i/>
      <w:iCs/>
      <w:color w:val="4F81BD" w:themeColor="accent1"/>
      <w:sz w:val="24"/>
      <w:szCs w:val="24"/>
      <w:lang w:val="en-GB" w:eastAsia="en-US"/>
    </w:rPr>
  </w:style>
  <w:style w:type="character" w:customStyle="1" w:styleId="tvhtml">
    <w:name w:val="tv_html"/>
    <w:basedOn w:val="DefaultParagraphFont"/>
    <w:rsid w:val="00203710"/>
  </w:style>
  <w:style w:type="paragraph" w:customStyle="1" w:styleId="naisf">
    <w:name w:val="naisf"/>
    <w:basedOn w:val="Normal"/>
    <w:uiPriority w:val="99"/>
    <w:rsid w:val="00683772"/>
    <w:pPr>
      <w:spacing w:before="75" w:after="75"/>
      <w:ind w:firstLine="375"/>
      <w:jc w:val="both"/>
    </w:pPr>
    <w:rPr>
      <w:rFonts w:eastAsia="Arial Unicode MS"/>
    </w:rPr>
  </w:style>
  <w:style w:type="paragraph" w:customStyle="1" w:styleId="naiskr">
    <w:name w:val="naiskr"/>
    <w:basedOn w:val="Normal"/>
    <w:uiPriority w:val="99"/>
    <w:rsid w:val="00683772"/>
    <w:pPr>
      <w:spacing w:before="75" w:after="75"/>
    </w:pPr>
  </w:style>
  <w:style w:type="paragraph" w:customStyle="1" w:styleId="naisnod">
    <w:name w:val="naisnod"/>
    <w:basedOn w:val="Normal"/>
    <w:uiPriority w:val="99"/>
    <w:rsid w:val="0032546B"/>
    <w:pPr>
      <w:spacing w:before="150" w:after="150"/>
      <w:jc w:val="center"/>
    </w:pPr>
    <w:rPr>
      <w:rFonts w:eastAsia="Arial Unicode MS"/>
      <w:b/>
      <w:bCs/>
    </w:rPr>
  </w:style>
  <w:style w:type="paragraph" w:customStyle="1" w:styleId="naislab">
    <w:name w:val="naislab"/>
    <w:basedOn w:val="Normal"/>
    <w:rsid w:val="0032546B"/>
    <w:pPr>
      <w:spacing w:before="75" w:after="75"/>
      <w:jc w:val="right"/>
    </w:pPr>
  </w:style>
  <w:style w:type="paragraph" w:customStyle="1" w:styleId="teksts">
    <w:name w:val="teksts"/>
    <w:rsid w:val="00CB399D"/>
    <w:pPr>
      <w:spacing w:after="120"/>
      <w:jc w:val="both"/>
    </w:pPr>
    <w:rPr>
      <w:rFonts w:ascii="Garamond" w:hAnsi="Garamond"/>
      <w:sz w:val="24"/>
      <w:lang w:eastAsia="en-US"/>
    </w:rPr>
  </w:style>
  <w:style w:type="character" w:customStyle="1" w:styleId="FooterChar">
    <w:name w:val="Footer Char"/>
    <w:basedOn w:val="DefaultParagraphFont"/>
    <w:link w:val="Footer"/>
    <w:uiPriority w:val="99"/>
    <w:rsid w:val="00E80D3E"/>
    <w:rPr>
      <w:sz w:val="24"/>
      <w:szCs w:val="24"/>
      <w:lang w:val="en-GB" w:eastAsia="en-US"/>
    </w:rPr>
  </w:style>
  <w:style w:type="character" w:styleId="Hyperlink">
    <w:name w:val="Hyperlink"/>
    <w:basedOn w:val="DefaultParagraphFont"/>
    <w:uiPriority w:val="99"/>
    <w:unhideWhenUsed/>
    <w:rsid w:val="00BB646F"/>
    <w:rPr>
      <w:color w:val="0000FF"/>
      <w:u w:val="single"/>
    </w:rPr>
  </w:style>
  <w:style w:type="paragraph" w:customStyle="1" w:styleId="tv2131">
    <w:name w:val="tv2131"/>
    <w:basedOn w:val="Normal"/>
    <w:rsid w:val="009B0C5E"/>
    <w:pPr>
      <w:spacing w:line="360" w:lineRule="auto"/>
      <w:ind w:firstLine="300"/>
    </w:pPr>
    <w:rPr>
      <w:color w:val="414142"/>
      <w:sz w:val="20"/>
      <w:szCs w:val="20"/>
      <w:lang w:val="lv-LV"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US"/>
    </w:rPr>
  </w:style>
  <w:style w:type="paragraph" w:styleId="Heading1">
    <w:name w:val="heading 1"/>
    <w:basedOn w:val="Normal"/>
    <w:next w:val="Normal"/>
    <w:qFormat/>
    <w:pPr>
      <w:keepNext/>
      <w:jc w:val="right"/>
      <w:outlineLvl w:val="0"/>
    </w:pPr>
    <w:rPr>
      <w:i/>
      <w:iCs/>
    </w:rPr>
  </w:style>
  <w:style w:type="paragraph" w:styleId="Heading2">
    <w:name w:val="heading 2"/>
    <w:basedOn w:val="Normal"/>
    <w:next w:val="Normal"/>
    <w:qFormat/>
    <w:pPr>
      <w:keepNext/>
      <w:jc w:val="center"/>
      <w:outlineLvl w:val="1"/>
    </w:pPr>
    <w:rPr>
      <w:i/>
      <w:iCs/>
      <w:sz w:val="20"/>
      <w:szCs w:val="20"/>
      <w:lang w:val="lv-LV"/>
    </w:rPr>
  </w:style>
  <w:style w:type="paragraph" w:styleId="Heading3">
    <w:name w:val="heading 3"/>
    <w:basedOn w:val="Normal"/>
    <w:next w:val="Normal"/>
    <w:qFormat/>
    <w:pPr>
      <w:keepNext/>
      <w:jc w:val="both"/>
      <w:outlineLvl w:val="2"/>
    </w:pPr>
    <w:rPr>
      <w:sz w:val="28"/>
      <w:szCs w:val="28"/>
      <w:lang w:val="lv-LV"/>
    </w:rPr>
  </w:style>
  <w:style w:type="paragraph" w:styleId="Heading4">
    <w:name w:val="heading 4"/>
    <w:basedOn w:val="Normal"/>
    <w:next w:val="Normal"/>
    <w:link w:val="Heading4Char"/>
    <w:uiPriority w:val="9"/>
    <w:semiHidden/>
    <w:unhideWhenUsed/>
    <w:qFormat/>
    <w:rsid w:val="00203710"/>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qFormat/>
    <w:pPr>
      <w:keepNext/>
      <w:ind w:firstLine="720"/>
      <w:jc w:val="both"/>
      <w:outlineLvl w:val="5"/>
    </w:pPr>
    <w:rPr>
      <w:b/>
      <w:bCs/>
      <w:sz w:val="28"/>
      <w:szCs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120"/>
    </w:pPr>
    <w:rPr>
      <w:lang w:val="lv-LV" w:eastAsia="lv-LV"/>
    </w:rPr>
  </w:style>
  <w:style w:type="paragraph" w:styleId="BodyText3">
    <w:name w:val="Body Text 3"/>
    <w:basedOn w:val="Normal"/>
    <w:semiHidden/>
    <w:pPr>
      <w:spacing w:after="120"/>
    </w:pPr>
    <w:rPr>
      <w:sz w:val="16"/>
      <w:szCs w:val="16"/>
      <w:lang w:val="lv-LV" w:eastAsia="lv-LV"/>
    </w:rPr>
  </w:style>
  <w:style w:type="paragraph" w:styleId="BodyTextIndent">
    <w:name w:val="Body Text Indent"/>
    <w:basedOn w:val="Normal"/>
    <w:semiHidden/>
    <w:pPr>
      <w:tabs>
        <w:tab w:val="left" w:pos="720"/>
        <w:tab w:val="left" w:pos="1260"/>
      </w:tabs>
      <w:jc w:val="both"/>
    </w:pPr>
    <w:rPr>
      <w:sz w:val="28"/>
      <w:szCs w:val="28"/>
      <w:lang w:val="lv-LV"/>
    </w:rPr>
  </w:style>
  <w:style w:type="paragraph" w:styleId="NormalWeb">
    <w:name w:val="Normal (Web)"/>
    <w:basedOn w:val="Normal"/>
    <w:semiHidden/>
    <w:pPr>
      <w:spacing w:before="100" w:beforeAutospacing="1" w:after="100" w:afterAutospacing="1"/>
    </w:pPr>
    <w:rPr>
      <w:rFonts w:ascii="Verdana" w:hAnsi="Verdana"/>
      <w:color w:val="233458"/>
      <w:sz w:val="16"/>
      <w:szCs w:val="16"/>
      <w:lang w:val="lv-LV" w:eastAsia="lv-LV"/>
    </w:rPr>
  </w:style>
  <w:style w:type="paragraph" w:styleId="BodyTextIndent2">
    <w:name w:val="Body Text Indent 2"/>
    <w:basedOn w:val="Normal"/>
    <w:semiHidden/>
    <w:pPr>
      <w:ind w:firstLine="720"/>
      <w:jc w:val="both"/>
    </w:pPr>
    <w:rPr>
      <w:b/>
      <w:bCs/>
      <w:sz w:val="28"/>
      <w:szCs w:val="28"/>
      <w:lang w:val="lv-LV"/>
    </w:rPr>
  </w:style>
  <w:style w:type="paragraph" w:customStyle="1" w:styleId="naisc">
    <w:name w:val="naisc"/>
    <w:basedOn w:val="Normal"/>
    <w:uiPriority w:val="99"/>
    <w:pPr>
      <w:spacing w:before="75" w:after="75"/>
      <w:jc w:val="center"/>
    </w:pPr>
    <w:rPr>
      <w:lang w:val="lv-LV" w:eastAsia="lv-LV"/>
    </w:rPr>
  </w:style>
  <w:style w:type="paragraph" w:customStyle="1" w:styleId="xl36">
    <w:name w:val="xl36"/>
    <w:basedOn w:val="Normal"/>
    <w:pPr>
      <w:spacing w:before="100" w:beforeAutospacing="1" w:after="100" w:afterAutospacing="1"/>
      <w:jc w:val="both"/>
    </w:pPr>
  </w:style>
  <w:style w:type="paragraph" w:customStyle="1" w:styleId="tvhtmlmktable">
    <w:name w:val="tv_html mk_table"/>
    <w:basedOn w:val="Normal"/>
    <w:pPr>
      <w:spacing w:before="100" w:beforeAutospacing="1" w:after="100" w:afterAutospacing="1"/>
    </w:pPr>
    <w:rPr>
      <w:lang w:val="lv-LV" w:eastAsia="lv-LV"/>
    </w:rPr>
  </w:style>
  <w:style w:type="character" w:styleId="PageNumber">
    <w:name w:val="page number"/>
    <w:semiHidden/>
    <w:rPr>
      <w:rFonts w:ascii="Times New Roman" w:hAnsi="Times New Roman" w:cs="Times New Roman"/>
    </w:rPr>
  </w:style>
  <w:style w:type="paragraph" w:styleId="Header">
    <w:name w:val="header"/>
    <w:basedOn w:val="Normal"/>
    <w:semiHidden/>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ListParagraph">
    <w:name w:val="List Paragraph"/>
    <w:basedOn w:val="Normal"/>
    <w:uiPriority w:val="34"/>
    <w:qFormat/>
    <w:rsid w:val="00206060"/>
    <w:pPr>
      <w:ind w:left="720"/>
    </w:pPr>
  </w:style>
  <w:style w:type="character" w:styleId="CommentReference">
    <w:name w:val="annotation reference"/>
    <w:uiPriority w:val="99"/>
    <w:semiHidden/>
    <w:unhideWhenUsed/>
    <w:rsid w:val="00206060"/>
    <w:rPr>
      <w:sz w:val="16"/>
      <w:szCs w:val="16"/>
    </w:rPr>
  </w:style>
  <w:style w:type="paragraph" w:styleId="CommentText">
    <w:name w:val="annotation text"/>
    <w:basedOn w:val="Normal"/>
    <w:link w:val="CommentTextChar"/>
    <w:uiPriority w:val="99"/>
    <w:semiHidden/>
    <w:unhideWhenUsed/>
    <w:rsid w:val="00206060"/>
    <w:pPr>
      <w:spacing w:after="200"/>
    </w:pPr>
    <w:rPr>
      <w:rFonts w:ascii="Calibri" w:eastAsia="Calibri" w:hAnsi="Calibri"/>
      <w:sz w:val="20"/>
      <w:szCs w:val="20"/>
      <w:lang w:val="lv-LV"/>
    </w:rPr>
  </w:style>
  <w:style w:type="character" w:customStyle="1" w:styleId="CommentTextChar">
    <w:name w:val="Comment Text Char"/>
    <w:basedOn w:val="DefaultParagraphFont"/>
    <w:link w:val="CommentText"/>
    <w:uiPriority w:val="99"/>
    <w:semiHidden/>
    <w:rsid w:val="00206060"/>
    <w:rPr>
      <w:rFonts w:ascii="Calibri" w:eastAsia="Calibri" w:hAnsi="Calibri"/>
      <w:lang w:eastAsia="en-US"/>
    </w:rPr>
  </w:style>
  <w:style w:type="paragraph" w:styleId="BalloonText">
    <w:name w:val="Balloon Text"/>
    <w:basedOn w:val="Normal"/>
    <w:link w:val="BalloonTextChar"/>
    <w:uiPriority w:val="99"/>
    <w:semiHidden/>
    <w:unhideWhenUsed/>
    <w:rsid w:val="00206060"/>
    <w:rPr>
      <w:rFonts w:ascii="Tahoma" w:hAnsi="Tahoma" w:cs="Tahoma"/>
      <w:sz w:val="16"/>
      <w:szCs w:val="16"/>
    </w:rPr>
  </w:style>
  <w:style w:type="character" w:customStyle="1" w:styleId="BalloonTextChar">
    <w:name w:val="Balloon Text Char"/>
    <w:basedOn w:val="DefaultParagraphFont"/>
    <w:link w:val="BalloonText"/>
    <w:uiPriority w:val="99"/>
    <w:semiHidden/>
    <w:rsid w:val="00206060"/>
    <w:rPr>
      <w:rFonts w:ascii="Tahoma" w:hAnsi="Tahoma" w:cs="Tahoma"/>
      <w:sz w:val="16"/>
      <w:szCs w:val="16"/>
      <w:lang w:val="en-GB" w:eastAsia="en-US"/>
    </w:rPr>
  </w:style>
  <w:style w:type="character" w:styleId="FollowedHyperlink">
    <w:name w:val="FollowedHyperlink"/>
    <w:uiPriority w:val="99"/>
    <w:semiHidden/>
    <w:unhideWhenUsed/>
    <w:rsid w:val="000A0E7E"/>
    <w:rPr>
      <w:strike w:val="0"/>
      <w:dstrike w:val="0"/>
      <w:color w:val="40407C"/>
      <w:u w:val="none"/>
      <w:effect w:val="none"/>
    </w:rPr>
  </w:style>
  <w:style w:type="paragraph" w:styleId="CommentSubject">
    <w:name w:val="annotation subject"/>
    <w:basedOn w:val="CommentText"/>
    <w:next w:val="CommentText"/>
    <w:link w:val="CommentSubjectChar"/>
    <w:uiPriority w:val="99"/>
    <w:semiHidden/>
    <w:unhideWhenUsed/>
    <w:rsid w:val="00085990"/>
    <w:pPr>
      <w:spacing w:after="0"/>
    </w:pPr>
    <w:rPr>
      <w:rFonts w:ascii="Times New Roman" w:eastAsia="Times New Roman" w:hAnsi="Times New Roman"/>
      <w:b/>
      <w:bCs/>
      <w:lang w:val="en-GB"/>
    </w:rPr>
  </w:style>
  <w:style w:type="character" w:customStyle="1" w:styleId="CommentSubjectChar">
    <w:name w:val="Comment Subject Char"/>
    <w:basedOn w:val="CommentTextChar"/>
    <w:link w:val="CommentSubject"/>
    <w:uiPriority w:val="99"/>
    <w:semiHidden/>
    <w:rsid w:val="00085990"/>
    <w:rPr>
      <w:rFonts w:ascii="Calibri" w:eastAsia="Calibri" w:hAnsi="Calibri"/>
      <w:b/>
      <w:bCs/>
      <w:lang w:val="en-GB" w:eastAsia="en-US"/>
    </w:rPr>
  </w:style>
  <w:style w:type="character" w:customStyle="1" w:styleId="Heading4Char">
    <w:name w:val="Heading 4 Char"/>
    <w:basedOn w:val="DefaultParagraphFont"/>
    <w:link w:val="Heading4"/>
    <w:uiPriority w:val="9"/>
    <w:semiHidden/>
    <w:rsid w:val="00203710"/>
    <w:rPr>
      <w:rFonts w:asciiTheme="majorHAnsi" w:eastAsiaTheme="majorEastAsia" w:hAnsiTheme="majorHAnsi" w:cstheme="majorBidi"/>
      <w:b/>
      <w:bCs/>
      <w:i/>
      <w:iCs/>
      <w:color w:val="4F81BD" w:themeColor="accent1"/>
      <w:sz w:val="24"/>
      <w:szCs w:val="24"/>
      <w:lang w:val="en-GB" w:eastAsia="en-US"/>
    </w:rPr>
  </w:style>
  <w:style w:type="character" w:customStyle="1" w:styleId="tvhtml">
    <w:name w:val="tv_html"/>
    <w:basedOn w:val="DefaultParagraphFont"/>
    <w:rsid w:val="00203710"/>
  </w:style>
  <w:style w:type="paragraph" w:customStyle="1" w:styleId="naisf">
    <w:name w:val="naisf"/>
    <w:basedOn w:val="Normal"/>
    <w:uiPriority w:val="99"/>
    <w:rsid w:val="00683772"/>
    <w:pPr>
      <w:spacing w:before="75" w:after="75"/>
      <w:ind w:firstLine="375"/>
      <w:jc w:val="both"/>
    </w:pPr>
    <w:rPr>
      <w:rFonts w:eastAsia="Arial Unicode MS"/>
    </w:rPr>
  </w:style>
  <w:style w:type="paragraph" w:customStyle="1" w:styleId="naiskr">
    <w:name w:val="naiskr"/>
    <w:basedOn w:val="Normal"/>
    <w:uiPriority w:val="99"/>
    <w:rsid w:val="00683772"/>
    <w:pPr>
      <w:spacing w:before="75" w:after="75"/>
    </w:pPr>
  </w:style>
  <w:style w:type="paragraph" w:customStyle="1" w:styleId="naisnod">
    <w:name w:val="naisnod"/>
    <w:basedOn w:val="Normal"/>
    <w:uiPriority w:val="99"/>
    <w:rsid w:val="0032546B"/>
    <w:pPr>
      <w:spacing w:before="150" w:after="150"/>
      <w:jc w:val="center"/>
    </w:pPr>
    <w:rPr>
      <w:rFonts w:eastAsia="Arial Unicode MS"/>
      <w:b/>
      <w:bCs/>
    </w:rPr>
  </w:style>
  <w:style w:type="paragraph" w:customStyle="1" w:styleId="naislab">
    <w:name w:val="naislab"/>
    <w:basedOn w:val="Normal"/>
    <w:rsid w:val="0032546B"/>
    <w:pPr>
      <w:spacing w:before="75" w:after="75"/>
      <w:jc w:val="right"/>
    </w:pPr>
  </w:style>
  <w:style w:type="paragraph" w:customStyle="1" w:styleId="teksts">
    <w:name w:val="teksts"/>
    <w:rsid w:val="00CB399D"/>
    <w:pPr>
      <w:spacing w:after="120"/>
      <w:jc w:val="both"/>
    </w:pPr>
    <w:rPr>
      <w:rFonts w:ascii="Garamond" w:hAnsi="Garamond"/>
      <w:sz w:val="24"/>
      <w:lang w:eastAsia="en-US"/>
    </w:rPr>
  </w:style>
  <w:style w:type="character" w:customStyle="1" w:styleId="FooterChar">
    <w:name w:val="Footer Char"/>
    <w:basedOn w:val="DefaultParagraphFont"/>
    <w:link w:val="Footer"/>
    <w:uiPriority w:val="99"/>
    <w:rsid w:val="00E80D3E"/>
    <w:rPr>
      <w:sz w:val="24"/>
      <w:szCs w:val="24"/>
      <w:lang w:val="en-GB" w:eastAsia="en-US"/>
    </w:rPr>
  </w:style>
  <w:style w:type="character" w:styleId="Hyperlink">
    <w:name w:val="Hyperlink"/>
    <w:basedOn w:val="DefaultParagraphFont"/>
    <w:uiPriority w:val="99"/>
    <w:unhideWhenUsed/>
    <w:rsid w:val="00BB646F"/>
    <w:rPr>
      <w:color w:val="0000FF"/>
      <w:u w:val="single"/>
    </w:rPr>
  </w:style>
  <w:style w:type="paragraph" w:customStyle="1" w:styleId="tv2131">
    <w:name w:val="tv2131"/>
    <w:basedOn w:val="Normal"/>
    <w:rsid w:val="009B0C5E"/>
    <w:pPr>
      <w:spacing w:line="360" w:lineRule="auto"/>
      <w:ind w:firstLine="300"/>
    </w:pPr>
    <w:rPr>
      <w:color w:val="414142"/>
      <w:sz w:val="20"/>
      <w:szCs w:val="2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913939">
      <w:bodyDiv w:val="1"/>
      <w:marLeft w:val="0"/>
      <w:marRight w:val="0"/>
      <w:marTop w:val="0"/>
      <w:marBottom w:val="0"/>
      <w:divBdr>
        <w:top w:val="none" w:sz="0" w:space="0" w:color="auto"/>
        <w:left w:val="none" w:sz="0" w:space="0" w:color="auto"/>
        <w:bottom w:val="none" w:sz="0" w:space="0" w:color="auto"/>
        <w:right w:val="none" w:sz="0" w:space="0" w:color="auto"/>
      </w:divBdr>
      <w:divsChild>
        <w:div w:id="1655403676">
          <w:marLeft w:val="0"/>
          <w:marRight w:val="0"/>
          <w:marTop w:val="0"/>
          <w:marBottom w:val="0"/>
          <w:divBdr>
            <w:top w:val="none" w:sz="0" w:space="0" w:color="auto"/>
            <w:left w:val="none" w:sz="0" w:space="0" w:color="auto"/>
            <w:bottom w:val="none" w:sz="0" w:space="0" w:color="auto"/>
            <w:right w:val="none" w:sz="0" w:space="0" w:color="auto"/>
          </w:divBdr>
          <w:divsChild>
            <w:div w:id="753210522">
              <w:marLeft w:val="0"/>
              <w:marRight w:val="0"/>
              <w:marTop w:val="0"/>
              <w:marBottom w:val="0"/>
              <w:divBdr>
                <w:top w:val="none" w:sz="0" w:space="0" w:color="auto"/>
                <w:left w:val="none" w:sz="0" w:space="0" w:color="auto"/>
                <w:bottom w:val="none" w:sz="0" w:space="0" w:color="auto"/>
                <w:right w:val="none" w:sz="0" w:space="0" w:color="auto"/>
              </w:divBdr>
              <w:divsChild>
                <w:div w:id="1599562233">
                  <w:marLeft w:val="0"/>
                  <w:marRight w:val="0"/>
                  <w:marTop w:val="0"/>
                  <w:marBottom w:val="0"/>
                  <w:divBdr>
                    <w:top w:val="none" w:sz="0" w:space="0" w:color="auto"/>
                    <w:left w:val="none" w:sz="0" w:space="0" w:color="auto"/>
                    <w:bottom w:val="none" w:sz="0" w:space="0" w:color="auto"/>
                    <w:right w:val="none" w:sz="0" w:space="0" w:color="auto"/>
                  </w:divBdr>
                  <w:divsChild>
                    <w:div w:id="2129158140">
                      <w:marLeft w:val="0"/>
                      <w:marRight w:val="0"/>
                      <w:marTop w:val="0"/>
                      <w:marBottom w:val="0"/>
                      <w:divBdr>
                        <w:top w:val="none" w:sz="0" w:space="0" w:color="auto"/>
                        <w:left w:val="none" w:sz="0" w:space="0" w:color="auto"/>
                        <w:bottom w:val="none" w:sz="0" w:space="0" w:color="auto"/>
                        <w:right w:val="none" w:sz="0" w:space="0" w:color="auto"/>
                      </w:divBdr>
                      <w:divsChild>
                        <w:div w:id="1698508184">
                          <w:marLeft w:val="0"/>
                          <w:marRight w:val="0"/>
                          <w:marTop w:val="300"/>
                          <w:marBottom w:val="0"/>
                          <w:divBdr>
                            <w:top w:val="none" w:sz="0" w:space="0" w:color="auto"/>
                            <w:left w:val="none" w:sz="0" w:space="0" w:color="auto"/>
                            <w:bottom w:val="none" w:sz="0" w:space="0" w:color="auto"/>
                            <w:right w:val="none" w:sz="0" w:space="0" w:color="auto"/>
                          </w:divBdr>
                          <w:divsChild>
                            <w:div w:id="29622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9418215">
      <w:bodyDiv w:val="1"/>
      <w:marLeft w:val="45"/>
      <w:marRight w:val="45"/>
      <w:marTop w:val="90"/>
      <w:marBottom w:val="90"/>
      <w:divBdr>
        <w:top w:val="none" w:sz="0" w:space="0" w:color="auto"/>
        <w:left w:val="none" w:sz="0" w:space="0" w:color="auto"/>
        <w:bottom w:val="none" w:sz="0" w:space="0" w:color="auto"/>
        <w:right w:val="none" w:sz="0" w:space="0" w:color="auto"/>
      </w:divBdr>
      <w:divsChild>
        <w:div w:id="1768849258">
          <w:marLeft w:val="0"/>
          <w:marRight w:val="0"/>
          <w:marTop w:val="240"/>
          <w:marBottom w:val="0"/>
          <w:divBdr>
            <w:top w:val="none" w:sz="0" w:space="0" w:color="auto"/>
            <w:left w:val="none" w:sz="0" w:space="0" w:color="auto"/>
            <w:bottom w:val="none" w:sz="0" w:space="0" w:color="auto"/>
            <w:right w:val="none" w:sz="0" w:space="0" w:color="auto"/>
          </w:divBdr>
        </w:div>
      </w:divsChild>
    </w:div>
    <w:div w:id="1311595326">
      <w:bodyDiv w:val="1"/>
      <w:marLeft w:val="0"/>
      <w:marRight w:val="0"/>
      <w:marTop w:val="0"/>
      <w:marBottom w:val="0"/>
      <w:divBdr>
        <w:top w:val="none" w:sz="0" w:space="0" w:color="auto"/>
        <w:left w:val="none" w:sz="0" w:space="0" w:color="auto"/>
        <w:bottom w:val="none" w:sz="0" w:space="0" w:color="auto"/>
        <w:right w:val="none" w:sz="0" w:space="0" w:color="auto"/>
      </w:divBdr>
      <w:divsChild>
        <w:div w:id="1418793967">
          <w:marLeft w:val="0"/>
          <w:marRight w:val="0"/>
          <w:marTop w:val="0"/>
          <w:marBottom w:val="0"/>
          <w:divBdr>
            <w:top w:val="none" w:sz="0" w:space="0" w:color="auto"/>
            <w:left w:val="none" w:sz="0" w:space="0" w:color="auto"/>
            <w:bottom w:val="none" w:sz="0" w:space="0" w:color="auto"/>
            <w:right w:val="none" w:sz="0" w:space="0" w:color="auto"/>
          </w:divBdr>
          <w:divsChild>
            <w:div w:id="689575656">
              <w:marLeft w:val="0"/>
              <w:marRight w:val="0"/>
              <w:marTop w:val="0"/>
              <w:marBottom w:val="0"/>
              <w:divBdr>
                <w:top w:val="none" w:sz="0" w:space="0" w:color="auto"/>
                <w:left w:val="none" w:sz="0" w:space="0" w:color="auto"/>
                <w:bottom w:val="none" w:sz="0" w:space="0" w:color="auto"/>
                <w:right w:val="none" w:sz="0" w:space="0" w:color="auto"/>
              </w:divBdr>
              <w:divsChild>
                <w:div w:id="1336886148">
                  <w:marLeft w:val="0"/>
                  <w:marRight w:val="0"/>
                  <w:marTop w:val="0"/>
                  <w:marBottom w:val="0"/>
                  <w:divBdr>
                    <w:top w:val="none" w:sz="0" w:space="0" w:color="auto"/>
                    <w:left w:val="none" w:sz="0" w:space="0" w:color="auto"/>
                    <w:bottom w:val="none" w:sz="0" w:space="0" w:color="auto"/>
                    <w:right w:val="none" w:sz="0" w:space="0" w:color="auto"/>
                  </w:divBdr>
                  <w:divsChild>
                    <w:div w:id="1589921549">
                      <w:marLeft w:val="0"/>
                      <w:marRight w:val="0"/>
                      <w:marTop w:val="0"/>
                      <w:marBottom w:val="0"/>
                      <w:divBdr>
                        <w:top w:val="none" w:sz="0" w:space="0" w:color="auto"/>
                        <w:left w:val="none" w:sz="0" w:space="0" w:color="auto"/>
                        <w:bottom w:val="none" w:sz="0" w:space="0" w:color="auto"/>
                        <w:right w:val="none" w:sz="0" w:space="0" w:color="auto"/>
                      </w:divBdr>
                      <w:divsChild>
                        <w:div w:id="1080181666">
                          <w:marLeft w:val="0"/>
                          <w:marRight w:val="0"/>
                          <w:marTop w:val="300"/>
                          <w:marBottom w:val="0"/>
                          <w:divBdr>
                            <w:top w:val="none" w:sz="0" w:space="0" w:color="auto"/>
                            <w:left w:val="none" w:sz="0" w:space="0" w:color="auto"/>
                            <w:bottom w:val="none" w:sz="0" w:space="0" w:color="auto"/>
                            <w:right w:val="none" w:sz="0" w:space="0" w:color="auto"/>
                          </w:divBdr>
                          <w:divsChild>
                            <w:div w:id="870338798">
                              <w:marLeft w:val="150"/>
                              <w:marRight w:val="150"/>
                              <w:marTop w:val="480"/>
                              <w:marBottom w:val="0"/>
                              <w:divBdr>
                                <w:top w:val="single" w:sz="6" w:space="28" w:color="D4D4D4"/>
                                <w:left w:val="none" w:sz="0" w:space="0" w:color="auto"/>
                                <w:bottom w:val="none" w:sz="0" w:space="0" w:color="auto"/>
                                <w:right w:val="none" w:sz="0" w:space="0" w:color="auto"/>
                              </w:divBdr>
                            </w:div>
                            <w:div w:id="1276249279">
                              <w:marLeft w:val="0"/>
                              <w:marRight w:val="0"/>
                              <w:marTop w:val="240"/>
                              <w:marBottom w:val="0"/>
                              <w:divBdr>
                                <w:top w:val="none" w:sz="0" w:space="0" w:color="auto"/>
                                <w:left w:val="none" w:sz="0" w:space="0" w:color="auto"/>
                                <w:bottom w:val="none" w:sz="0" w:space="0" w:color="auto"/>
                                <w:right w:val="none" w:sz="0" w:space="0" w:color="auto"/>
                              </w:divBdr>
                            </w:div>
                            <w:div w:id="58071619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1402788">
      <w:bodyDiv w:val="1"/>
      <w:marLeft w:val="0"/>
      <w:marRight w:val="0"/>
      <w:marTop w:val="0"/>
      <w:marBottom w:val="0"/>
      <w:divBdr>
        <w:top w:val="none" w:sz="0" w:space="0" w:color="auto"/>
        <w:left w:val="none" w:sz="0" w:space="0" w:color="auto"/>
        <w:bottom w:val="none" w:sz="0" w:space="0" w:color="auto"/>
        <w:right w:val="none" w:sz="0" w:space="0" w:color="auto"/>
      </w:divBdr>
      <w:divsChild>
        <w:div w:id="731853973">
          <w:marLeft w:val="0"/>
          <w:marRight w:val="0"/>
          <w:marTop w:val="0"/>
          <w:marBottom w:val="0"/>
          <w:divBdr>
            <w:top w:val="none" w:sz="0" w:space="0" w:color="auto"/>
            <w:left w:val="none" w:sz="0" w:space="0" w:color="auto"/>
            <w:bottom w:val="none" w:sz="0" w:space="0" w:color="auto"/>
            <w:right w:val="none" w:sz="0" w:space="0" w:color="auto"/>
          </w:divBdr>
          <w:divsChild>
            <w:div w:id="1948273303">
              <w:marLeft w:val="0"/>
              <w:marRight w:val="0"/>
              <w:marTop w:val="0"/>
              <w:marBottom w:val="0"/>
              <w:divBdr>
                <w:top w:val="none" w:sz="0" w:space="0" w:color="auto"/>
                <w:left w:val="none" w:sz="0" w:space="0" w:color="auto"/>
                <w:bottom w:val="none" w:sz="0" w:space="0" w:color="auto"/>
                <w:right w:val="none" w:sz="0" w:space="0" w:color="auto"/>
              </w:divBdr>
              <w:divsChild>
                <w:div w:id="428503498">
                  <w:marLeft w:val="0"/>
                  <w:marRight w:val="0"/>
                  <w:marTop w:val="0"/>
                  <w:marBottom w:val="0"/>
                  <w:divBdr>
                    <w:top w:val="none" w:sz="0" w:space="0" w:color="auto"/>
                    <w:left w:val="none" w:sz="0" w:space="0" w:color="auto"/>
                    <w:bottom w:val="none" w:sz="0" w:space="0" w:color="auto"/>
                    <w:right w:val="none" w:sz="0" w:space="0" w:color="auto"/>
                  </w:divBdr>
                  <w:divsChild>
                    <w:div w:id="2141143986">
                      <w:marLeft w:val="0"/>
                      <w:marRight w:val="0"/>
                      <w:marTop w:val="0"/>
                      <w:marBottom w:val="0"/>
                      <w:divBdr>
                        <w:top w:val="none" w:sz="0" w:space="0" w:color="auto"/>
                        <w:left w:val="none" w:sz="0" w:space="0" w:color="auto"/>
                        <w:bottom w:val="none" w:sz="0" w:space="0" w:color="auto"/>
                        <w:right w:val="none" w:sz="0" w:space="0" w:color="auto"/>
                      </w:divBdr>
                      <w:divsChild>
                        <w:div w:id="1357269498">
                          <w:marLeft w:val="0"/>
                          <w:marRight w:val="0"/>
                          <w:marTop w:val="300"/>
                          <w:marBottom w:val="0"/>
                          <w:divBdr>
                            <w:top w:val="none" w:sz="0" w:space="0" w:color="auto"/>
                            <w:left w:val="none" w:sz="0" w:space="0" w:color="auto"/>
                            <w:bottom w:val="none" w:sz="0" w:space="0" w:color="auto"/>
                            <w:right w:val="none" w:sz="0" w:space="0" w:color="auto"/>
                          </w:divBdr>
                          <w:divsChild>
                            <w:div w:id="149017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738751">
      <w:bodyDiv w:val="1"/>
      <w:marLeft w:val="0"/>
      <w:marRight w:val="0"/>
      <w:marTop w:val="0"/>
      <w:marBottom w:val="0"/>
      <w:divBdr>
        <w:top w:val="none" w:sz="0" w:space="0" w:color="auto"/>
        <w:left w:val="none" w:sz="0" w:space="0" w:color="auto"/>
        <w:bottom w:val="none" w:sz="0" w:space="0" w:color="auto"/>
        <w:right w:val="none" w:sz="0" w:space="0" w:color="auto"/>
      </w:divBdr>
      <w:divsChild>
        <w:div w:id="447941135">
          <w:marLeft w:val="0"/>
          <w:marRight w:val="0"/>
          <w:marTop w:val="0"/>
          <w:marBottom w:val="0"/>
          <w:divBdr>
            <w:top w:val="none" w:sz="0" w:space="0" w:color="auto"/>
            <w:left w:val="none" w:sz="0" w:space="0" w:color="auto"/>
            <w:bottom w:val="none" w:sz="0" w:space="0" w:color="auto"/>
            <w:right w:val="none" w:sz="0" w:space="0" w:color="auto"/>
          </w:divBdr>
          <w:divsChild>
            <w:div w:id="222330212">
              <w:marLeft w:val="0"/>
              <w:marRight w:val="0"/>
              <w:marTop w:val="0"/>
              <w:marBottom w:val="0"/>
              <w:divBdr>
                <w:top w:val="none" w:sz="0" w:space="0" w:color="auto"/>
                <w:left w:val="none" w:sz="0" w:space="0" w:color="auto"/>
                <w:bottom w:val="none" w:sz="0" w:space="0" w:color="auto"/>
                <w:right w:val="none" w:sz="0" w:space="0" w:color="auto"/>
              </w:divBdr>
              <w:divsChild>
                <w:div w:id="923688713">
                  <w:marLeft w:val="0"/>
                  <w:marRight w:val="0"/>
                  <w:marTop w:val="0"/>
                  <w:marBottom w:val="0"/>
                  <w:divBdr>
                    <w:top w:val="none" w:sz="0" w:space="0" w:color="auto"/>
                    <w:left w:val="none" w:sz="0" w:space="0" w:color="auto"/>
                    <w:bottom w:val="none" w:sz="0" w:space="0" w:color="auto"/>
                    <w:right w:val="none" w:sz="0" w:space="0" w:color="auto"/>
                  </w:divBdr>
                  <w:divsChild>
                    <w:div w:id="804202850">
                      <w:marLeft w:val="0"/>
                      <w:marRight w:val="0"/>
                      <w:marTop w:val="0"/>
                      <w:marBottom w:val="0"/>
                      <w:divBdr>
                        <w:top w:val="none" w:sz="0" w:space="0" w:color="auto"/>
                        <w:left w:val="none" w:sz="0" w:space="0" w:color="auto"/>
                        <w:bottom w:val="none" w:sz="0" w:space="0" w:color="auto"/>
                        <w:right w:val="none" w:sz="0" w:space="0" w:color="auto"/>
                      </w:divBdr>
                      <w:divsChild>
                        <w:div w:id="1988896371">
                          <w:marLeft w:val="0"/>
                          <w:marRight w:val="0"/>
                          <w:marTop w:val="300"/>
                          <w:marBottom w:val="0"/>
                          <w:divBdr>
                            <w:top w:val="none" w:sz="0" w:space="0" w:color="auto"/>
                            <w:left w:val="none" w:sz="0" w:space="0" w:color="auto"/>
                            <w:bottom w:val="none" w:sz="0" w:space="0" w:color="auto"/>
                            <w:right w:val="none" w:sz="0" w:space="0" w:color="auto"/>
                          </w:divBdr>
                          <w:divsChild>
                            <w:div w:id="1255089076">
                              <w:marLeft w:val="150"/>
                              <w:marRight w:val="150"/>
                              <w:marTop w:val="480"/>
                              <w:marBottom w:val="0"/>
                              <w:divBdr>
                                <w:top w:val="single" w:sz="6" w:space="28" w:color="D4D4D4"/>
                                <w:left w:val="none" w:sz="0" w:space="0" w:color="auto"/>
                                <w:bottom w:val="none" w:sz="0" w:space="0" w:color="auto"/>
                                <w:right w:val="none" w:sz="0" w:space="0" w:color="auto"/>
                              </w:divBdr>
                            </w:div>
                            <w:div w:id="969171812">
                              <w:marLeft w:val="0"/>
                              <w:marRight w:val="0"/>
                              <w:marTop w:val="400"/>
                              <w:marBottom w:val="0"/>
                              <w:divBdr>
                                <w:top w:val="none" w:sz="0" w:space="0" w:color="auto"/>
                                <w:left w:val="none" w:sz="0" w:space="0" w:color="auto"/>
                                <w:bottom w:val="none" w:sz="0" w:space="0" w:color="auto"/>
                                <w:right w:val="none" w:sz="0" w:space="0" w:color="auto"/>
                              </w:divBdr>
                            </w:div>
                            <w:div w:id="165815153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5694111">
      <w:bodyDiv w:val="1"/>
      <w:marLeft w:val="0"/>
      <w:marRight w:val="0"/>
      <w:marTop w:val="0"/>
      <w:marBottom w:val="0"/>
      <w:divBdr>
        <w:top w:val="none" w:sz="0" w:space="0" w:color="auto"/>
        <w:left w:val="none" w:sz="0" w:space="0" w:color="auto"/>
        <w:bottom w:val="none" w:sz="0" w:space="0" w:color="auto"/>
        <w:right w:val="none" w:sz="0" w:space="0" w:color="auto"/>
      </w:divBdr>
    </w:div>
    <w:div w:id="1835221726">
      <w:bodyDiv w:val="1"/>
      <w:marLeft w:val="0"/>
      <w:marRight w:val="0"/>
      <w:marTop w:val="0"/>
      <w:marBottom w:val="0"/>
      <w:divBdr>
        <w:top w:val="none" w:sz="0" w:space="0" w:color="auto"/>
        <w:left w:val="none" w:sz="0" w:space="0" w:color="auto"/>
        <w:bottom w:val="none" w:sz="0" w:space="0" w:color="auto"/>
        <w:right w:val="none" w:sz="0" w:space="0" w:color="auto"/>
      </w:divBdr>
      <w:divsChild>
        <w:div w:id="1904949385">
          <w:marLeft w:val="0"/>
          <w:marRight w:val="0"/>
          <w:marTop w:val="0"/>
          <w:marBottom w:val="0"/>
          <w:divBdr>
            <w:top w:val="none" w:sz="0" w:space="0" w:color="auto"/>
            <w:left w:val="none" w:sz="0" w:space="0" w:color="auto"/>
            <w:bottom w:val="none" w:sz="0" w:space="0" w:color="auto"/>
            <w:right w:val="none" w:sz="0" w:space="0" w:color="auto"/>
          </w:divBdr>
          <w:divsChild>
            <w:div w:id="131992316">
              <w:marLeft w:val="0"/>
              <w:marRight w:val="0"/>
              <w:marTop w:val="0"/>
              <w:marBottom w:val="0"/>
              <w:divBdr>
                <w:top w:val="none" w:sz="0" w:space="0" w:color="auto"/>
                <w:left w:val="none" w:sz="0" w:space="0" w:color="auto"/>
                <w:bottom w:val="none" w:sz="0" w:space="0" w:color="auto"/>
                <w:right w:val="none" w:sz="0" w:space="0" w:color="auto"/>
              </w:divBdr>
              <w:divsChild>
                <w:div w:id="2080516866">
                  <w:marLeft w:val="0"/>
                  <w:marRight w:val="0"/>
                  <w:marTop w:val="0"/>
                  <w:marBottom w:val="0"/>
                  <w:divBdr>
                    <w:top w:val="none" w:sz="0" w:space="0" w:color="auto"/>
                    <w:left w:val="none" w:sz="0" w:space="0" w:color="auto"/>
                    <w:bottom w:val="none" w:sz="0" w:space="0" w:color="auto"/>
                    <w:right w:val="none" w:sz="0" w:space="0" w:color="auto"/>
                  </w:divBdr>
                  <w:divsChild>
                    <w:div w:id="1805267865">
                      <w:marLeft w:val="0"/>
                      <w:marRight w:val="0"/>
                      <w:marTop w:val="0"/>
                      <w:marBottom w:val="0"/>
                      <w:divBdr>
                        <w:top w:val="none" w:sz="0" w:space="0" w:color="auto"/>
                        <w:left w:val="none" w:sz="0" w:space="0" w:color="auto"/>
                        <w:bottom w:val="none" w:sz="0" w:space="0" w:color="auto"/>
                        <w:right w:val="none" w:sz="0" w:space="0" w:color="auto"/>
                      </w:divBdr>
                      <w:divsChild>
                        <w:div w:id="1593007254">
                          <w:marLeft w:val="0"/>
                          <w:marRight w:val="0"/>
                          <w:marTop w:val="300"/>
                          <w:marBottom w:val="0"/>
                          <w:divBdr>
                            <w:top w:val="none" w:sz="0" w:space="0" w:color="auto"/>
                            <w:left w:val="none" w:sz="0" w:space="0" w:color="auto"/>
                            <w:bottom w:val="none" w:sz="0" w:space="0" w:color="auto"/>
                            <w:right w:val="none" w:sz="0" w:space="0" w:color="auto"/>
                          </w:divBdr>
                          <w:divsChild>
                            <w:div w:id="138760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98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02234-F601-42F8-9AAD-16CF4699F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3104</Words>
  <Characters>20512</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Ministru kabineta noteikumu projekts “Grozījumi Ministru kabineta 2012.gada 29.maija noteikumos Nr.375"Saimnieciskā gada pārskata sagatvošanas kārtība"</vt:lpstr>
    </vt:vector>
  </TitlesOfParts>
  <Manager>Valsts kases Pārskatu departamenta direktore Ligita Agleniece</Manager>
  <Company>Valsts kase</Company>
  <LinksUpToDate>false</LinksUpToDate>
  <CharactersWithSpaces>23569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2012.gada 29.maija noteikumos Nr.375"Saimnieciskā gada pārskata sagatvošanas kārtība"</dc:title>
  <dc:subject>Ministru kabineta noteikumi</dc:subject>
  <dc:creator>Irena.Suksta@kase.gov.lv</dc:creator>
  <dc:description>67094210; irena.suksta@kase.gov.lv</dc:description>
  <cp:lastModifiedBy>Gita Sniega</cp:lastModifiedBy>
  <cp:revision>2</cp:revision>
  <cp:lastPrinted>2014-02-27T08:22:00Z</cp:lastPrinted>
  <dcterms:created xsi:type="dcterms:W3CDTF">2014-02-27T08:22:00Z</dcterms:created>
  <dcterms:modified xsi:type="dcterms:W3CDTF">2014-02-27T08:22:00Z</dcterms:modified>
</cp:coreProperties>
</file>