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5F" w:rsidRPr="008112C0" w:rsidRDefault="00D5345F" w:rsidP="00D5345F">
      <w:pPr>
        <w:jc w:val="center"/>
        <w:rPr>
          <w:b/>
          <w:bCs/>
          <w:sz w:val="28"/>
          <w:szCs w:val="28"/>
          <w:lang w:val="lv-LV"/>
        </w:rPr>
      </w:pPr>
      <w:r w:rsidRPr="008112C0">
        <w:rPr>
          <w:b/>
          <w:bCs/>
          <w:sz w:val="28"/>
          <w:szCs w:val="28"/>
          <w:lang w:val="lv-LV"/>
        </w:rPr>
        <w:t>MINISTRU KABINETA SĒDES PROTOKOLLĒMUMS</w:t>
      </w:r>
    </w:p>
    <w:p w:rsidR="00D5345F" w:rsidRDefault="00D5345F" w:rsidP="00D5345F">
      <w:pPr>
        <w:jc w:val="center"/>
        <w:rPr>
          <w:sz w:val="28"/>
          <w:szCs w:val="28"/>
          <w:lang w:val="lv-LV"/>
        </w:rPr>
      </w:pPr>
    </w:p>
    <w:p w:rsidR="00D5345F" w:rsidRPr="008112C0" w:rsidRDefault="00D5345F" w:rsidP="00D5345F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D5345F" w:rsidRPr="008112C0" w:rsidTr="00566FDC">
        <w:trPr>
          <w:cantSplit/>
          <w:jc w:val="center"/>
        </w:trPr>
        <w:tc>
          <w:tcPr>
            <w:tcW w:w="3786" w:type="dxa"/>
          </w:tcPr>
          <w:p w:rsidR="00D5345F" w:rsidRPr="008112C0" w:rsidRDefault="00D5345F" w:rsidP="00566FDC">
            <w:pPr>
              <w:rPr>
                <w:sz w:val="28"/>
                <w:szCs w:val="28"/>
                <w:lang w:val="lv-LV"/>
              </w:rPr>
            </w:pPr>
            <w:r w:rsidRPr="008112C0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1067" w:type="dxa"/>
          </w:tcPr>
          <w:p w:rsidR="00D5345F" w:rsidRPr="008112C0" w:rsidRDefault="00D5345F" w:rsidP="00566FDC">
            <w:pPr>
              <w:rPr>
                <w:sz w:val="28"/>
                <w:szCs w:val="28"/>
                <w:lang w:val="lv-LV"/>
              </w:rPr>
            </w:pPr>
            <w:r w:rsidRPr="008112C0">
              <w:rPr>
                <w:sz w:val="28"/>
                <w:szCs w:val="28"/>
                <w:lang w:val="lv-LV"/>
              </w:rPr>
              <w:t>Nr.___</w:t>
            </w:r>
          </w:p>
        </w:tc>
        <w:tc>
          <w:tcPr>
            <w:tcW w:w="4137" w:type="dxa"/>
          </w:tcPr>
          <w:p w:rsidR="00D5345F" w:rsidRPr="008112C0" w:rsidRDefault="00D5345F" w:rsidP="00566FDC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2014</w:t>
            </w:r>
            <w:r w:rsidRPr="008112C0">
              <w:rPr>
                <w:sz w:val="28"/>
                <w:szCs w:val="28"/>
                <w:lang w:val="lv-LV"/>
              </w:rPr>
              <w:t>. gada ___. _________</w:t>
            </w:r>
          </w:p>
        </w:tc>
      </w:tr>
    </w:tbl>
    <w:p w:rsidR="00D5345F" w:rsidRPr="008112C0" w:rsidRDefault="00D5345F" w:rsidP="00D5345F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D5345F" w:rsidRPr="008112C0" w:rsidRDefault="00D5345F" w:rsidP="00D5345F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8112C0">
        <w:rPr>
          <w:sz w:val="28"/>
          <w:szCs w:val="28"/>
          <w:lang w:val="lv-LV"/>
        </w:rPr>
        <w:t>___</w:t>
      </w:r>
      <w:r w:rsidRPr="008112C0">
        <w:rPr>
          <w:b/>
          <w:sz w:val="28"/>
          <w:szCs w:val="28"/>
          <w:lang w:val="lv-LV"/>
        </w:rPr>
        <w:t>.§</w:t>
      </w:r>
    </w:p>
    <w:p w:rsidR="00D5345F" w:rsidRPr="008112C0" w:rsidRDefault="00D5345F" w:rsidP="00D5345F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D5345F" w:rsidRPr="008112C0" w:rsidRDefault="00D5345F" w:rsidP="00D5345F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D5345F" w:rsidRPr="007C7E66" w:rsidRDefault="00D5345F" w:rsidP="00D5345F">
      <w:pPr>
        <w:jc w:val="center"/>
        <w:rPr>
          <w:rFonts w:asciiTheme="majorHAnsi" w:hAnsiTheme="majorHAnsi" w:cstheme="majorHAnsi"/>
          <w:b/>
          <w:sz w:val="26"/>
          <w:szCs w:val="28"/>
          <w:lang w:val="lv-LV"/>
        </w:rPr>
      </w:pPr>
      <w:r>
        <w:rPr>
          <w:rFonts w:asciiTheme="majorHAnsi" w:hAnsiTheme="majorHAnsi" w:cstheme="majorHAnsi"/>
          <w:b/>
          <w:sz w:val="26"/>
          <w:szCs w:val="28"/>
          <w:lang w:val="lv-LV"/>
        </w:rPr>
        <w:t>Rīkojuma projekts „</w:t>
      </w:r>
      <w:r w:rsidRPr="007C7E66">
        <w:rPr>
          <w:rFonts w:asciiTheme="majorHAnsi" w:hAnsiTheme="majorHAnsi" w:cstheme="majorHAnsi"/>
          <w:b/>
          <w:sz w:val="26"/>
          <w:szCs w:val="28"/>
          <w:lang w:val="lv-LV"/>
        </w:rPr>
        <w:t>Par valsts nekustamās mantas</w:t>
      </w:r>
      <w:r>
        <w:rPr>
          <w:rFonts w:asciiTheme="majorHAnsi" w:hAnsiTheme="majorHAnsi" w:cstheme="majorHAnsi"/>
          <w:b/>
          <w:sz w:val="26"/>
          <w:szCs w:val="28"/>
          <w:lang w:val="lv-LV"/>
        </w:rPr>
        <w:t xml:space="preserve"> </w:t>
      </w:r>
      <w:r w:rsidRPr="007C7E66">
        <w:rPr>
          <w:rFonts w:asciiTheme="majorHAnsi" w:hAnsiTheme="majorHAnsi" w:cstheme="majorHAnsi"/>
          <w:b/>
          <w:sz w:val="26"/>
          <w:szCs w:val="28"/>
          <w:lang w:val="lv-LV"/>
        </w:rPr>
        <w:t xml:space="preserve"> </w:t>
      </w:r>
      <w:r>
        <w:rPr>
          <w:rFonts w:asciiTheme="majorHAnsi" w:hAnsiTheme="majorHAnsi" w:cstheme="majorHAnsi"/>
          <w:b/>
          <w:sz w:val="26"/>
          <w:szCs w:val="28"/>
          <w:lang w:val="lv-LV"/>
        </w:rPr>
        <w:t xml:space="preserve">Lomonosova ielā, Rīgā, </w:t>
      </w:r>
      <w:r w:rsidRPr="007C7E66">
        <w:rPr>
          <w:rFonts w:asciiTheme="majorHAnsi" w:hAnsiTheme="majorHAnsi" w:cstheme="majorHAnsi"/>
          <w:b/>
          <w:sz w:val="26"/>
          <w:szCs w:val="28"/>
          <w:lang w:val="lv-LV"/>
        </w:rPr>
        <w:t>pārdošanu</w:t>
      </w:r>
      <w:r>
        <w:rPr>
          <w:rFonts w:asciiTheme="majorHAnsi" w:hAnsiTheme="majorHAnsi" w:cstheme="majorHAnsi"/>
          <w:b/>
          <w:sz w:val="26"/>
          <w:szCs w:val="28"/>
          <w:lang w:val="lv-LV"/>
        </w:rPr>
        <w:t>”</w:t>
      </w:r>
    </w:p>
    <w:p w:rsidR="00D5345F" w:rsidRPr="008112C0" w:rsidRDefault="00D5345F" w:rsidP="00D5345F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D5345F" w:rsidRPr="008112C0" w:rsidRDefault="00D5345F" w:rsidP="00D5345F">
      <w:pPr>
        <w:pStyle w:val="BodyText"/>
        <w:rPr>
          <w:b w:val="0"/>
          <w:sz w:val="28"/>
          <w:szCs w:val="28"/>
          <w:lang w:val="lv-LV"/>
        </w:rPr>
      </w:pPr>
      <w:r w:rsidRPr="008112C0">
        <w:rPr>
          <w:b w:val="0"/>
          <w:sz w:val="28"/>
          <w:szCs w:val="28"/>
          <w:lang w:val="lv-LV"/>
        </w:rPr>
        <w:t>(...)</w:t>
      </w:r>
    </w:p>
    <w:p w:rsidR="00D5345F" w:rsidRPr="008112C0" w:rsidRDefault="00D5345F" w:rsidP="00D5345F">
      <w:pPr>
        <w:pStyle w:val="BodyText"/>
        <w:rPr>
          <w:sz w:val="28"/>
          <w:szCs w:val="28"/>
          <w:lang w:val="lv-LV"/>
        </w:rPr>
      </w:pPr>
    </w:p>
    <w:p w:rsidR="00D5345F" w:rsidRDefault="00D5345F" w:rsidP="00D5345F">
      <w:pPr>
        <w:suppressAutoHyphens/>
        <w:spacing w:after="120" w:line="288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 Pieņemt iesniegto rīkojuma projektu.</w:t>
      </w:r>
    </w:p>
    <w:p w:rsidR="00D5345F" w:rsidRDefault="00D5345F" w:rsidP="00D5345F">
      <w:pPr>
        <w:suppressAutoHyphens/>
        <w:spacing w:after="120" w:line="288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kancelejai sagatavot rīkojuma projektu parakstīšanai.</w:t>
      </w:r>
    </w:p>
    <w:p w:rsidR="00D5345F" w:rsidRPr="008C2A98" w:rsidRDefault="00D5345F" w:rsidP="00D5345F">
      <w:pPr>
        <w:pStyle w:val="naisf"/>
        <w:jc w:val="both"/>
        <w:rPr>
          <w:sz w:val="28"/>
          <w:szCs w:val="28"/>
        </w:rPr>
      </w:pPr>
      <w:r w:rsidRPr="008C2A98">
        <w:rPr>
          <w:sz w:val="28"/>
          <w:szCs w:val="28"/>
        </w:rPr>
        <w:t xml:space="preserve">2. Jautājumu par papildu finansējuma piešķiršanu Izglītības un zinātnes ministrijai </w:t>
      </w:r>
      <w:r w:rsidR="009C70B1" w:rsidRPr="008C2A98">
        <w:rPr>
          <w:sz w:val="28"/>
          <w:szCs w:val="28"/>
        </w:rPr>
        <w:t xml:space="preserve">2015.gadā un turpmāk ik gadu </w:t>
      </w:r>
      <w:r w:rsidR="00F37F25" w:rsidRPr="008C2A98">
        <w:rPr>
          <w:rFonts w:asciiTheme="minorHAnsi" w:hAnsiTheme="minorHAnsi" w:cstheme="minorHAnsi"/>
          <w:sz w:val="28"/>
          <w:szCs w:val="28"/>
        </w:rPr>
        <w:t xml:space="preserve">51 307 </w:t>
      </w:r>
      <w:proofErr w:type="spellStart"/>
      <w:r w:rsidR="00F37F25" w:rsidRPr="008C2A98">
        <w:rPr>
          <w:rFonts w:asciiTheme="minorHAnsi" w:hAnsiTheme="minorHAnsi" w:cstheme="minorHAnsi"/>
          <w:i/>
          <w:iCs/>
          <w:sz w:val="28"/>
          <w:szCs w:val="28"/>
        </w:rPr>
        <w:t>euro</w:t>
      </w:r>
      <w:proofErr w:type="spellEnd"/>
      <w:r w:rsidR="009C70B1" w:rsidRPr="008C2A98">
        <w:rPr>
          <w:rFonts w:asciiTheme="minorHAnsi" w:hAnsiTheme="minorHAnsi" w:cstheme="minorHAnsi"/>
          <w:sz w:val="28"/>
          <w:szCs w:val="28"/>
        </w:rPr>
        <w:t xml:space="preserve"> </w:t>
      </w:r>
      <w:r w:rsidR="00F37F25" w:rsidRPr="008C2A98">
        <w:rPr>
          <w:rFonts w:asciiTheme="minorHAnsi" w:hAnsiTheme="minorHAnsi" w:cstheme="minorHAnsi"/>
          <w:sz w:val="28"/>
          <w:szCs w:val="28"/>
        </w:rPr>
        <w:t xml:space="preserve"> </w:t>
      </w:r>
      <w:r w:rsidRPr="008C2A98">
        <w:rPr>
          <w:rFonts w:asciiTheme="minorHAnsi" w:hAnsiTheme="minorHAnsi" w:cstheme="minorHAnsi"/>
          <w:sz w:val="28"/>
          <w:szCs w:val="28"/>
        </w:rPr>
        <w:t>apmērā, lai kompensētu pašu ieņēmumu samazināšanos par nekustamo īpašumu Lomonosova ielā</w:t>
      </w:r>
      <w:r w:rsidR="00F829F2" w:rsidRPr="008C2A98">
        <w:rPr>
          <w:rFonts w:asciiTheme="minorHAnsi" w:hAnsiTheme="minorHAnsi" w:cstheme="minorHAnsi"/>
          <w:sz w:val="28"/>
          <w:szCs w:val="28"/>
        </w:rPr>
        <w:t xml:space="preserve"> 1</w:t>
      </w:r>
      <w:r w:rsidRPr="008C2A98">
        <w:rPr>
          <w:rFonts w:asciiTheme="minorHAnsi" w:hAnsiTheme="minorHAnsi" w:cstheme="minorHAnsi"/>
          <w:sz w:val="28"/>
          <w:szCs w:val="28"/>
        </w:rPr>
        <w:t>,</w:t>
      </w:r>
      <w:r w:rsidR="00F829F2" w:rsidRPr="008C2A98">
        <w:rPr>
          <w:rFonts w:asciiTheme="minorHAnsi" w:hAnsiTheme="minorHAnsi" w:cstheme="minorHAnsi"/>
          <w:sz w:val="28"/>
          <w:szCs w:val="28"/>
        </w:rPr>
        <w:t xml:space="preserve"> </w:t>
      </w:r>
      <w:r w:rsidRPr="008C2A98">
        <w:rPr>
          <w:rFonts w:asciiTheme="minorHAnsi" w:hAnsiTheme="minorHAnsi" w:cstheme="minorHAnsi"/>
          <w:sz w:val="28"/>
          <w:szCs w:val="28"/>
        </w:rPr>
        <w:t>Rīgā, iznomāšanu, izskatīt Ministru kabinetā kopā ar visu nozaru ministriju jauno politikas iniciatīvu pieprasījumiem.</w:t>
      </w:r>
    </w:p>
    <w:p w:rsidR="00D5345F" w:rsidRPr="00A11009" w:rsidRDefault="00D5345F" w:rsidP="00D5345F">
      <w:pPr>
        <w:suppressAutoHyphens/>
        <w:spacing w:after="120" w:line="288" w:lineRule="auto"/>
        <w:jc w:val="both"/>
        <w:rPr>
          <w:sz w:val="28"/>
          <w:szCs w:val="28"/>
          <w:lang w:val="lv-LV"/>
        </w:rPr>
      </w:pPr>
    </w:p>
    <w:p w:rsidR="00D5345F" w:rsidRPr="00A11009" w:rsidRDefault="00D5345F" w:rsidP="00D5345F">
      <w:pPr>
        <w:pStyle w:val="Heding1-daas"/>
        <w:keepNext w:val="0"/>
        <w:numPr>
          <w:ilvl w:val="0"/>
          <w:numId w:val="0"/>
        </w:numPr>
        <w:spacing w:before="0" w:after="0"/>
        <w:jc w:val="both"/>
        <w:rPr>
          <w:rFonts w:eastAsia="Calibri" w:cs="Times New Roman"/>
          <w:b w:val="0"/>
          <w:lang w:val="lv-LV" w:eastAsia="lv-LV"/>
        </w:rPr>
      </w:pPr>
    </w:p>
    <w:p w:rsidR="00D5345F" w:rsidRPr="00D5345F" w:rsidRDefault="00D5345F" w:rsidP="00D5345F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</w:rPr>
        <w:t>Ministru prezident</w:t>
      </w:r>
      <w:r>
        <w:rPr>
          <w:rFonts w:ascii="Times New Roman" w:hAnsi="Times New Roman"/>
          <w:szCs w:val="28"/>
          <w:lang w:val="lv-LV"/>
        </w:rPr>
        <w:t>e</w:t>
      </w:r>
      <w:r w:rsidRPr="008112C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  <w:lang w:val="lv-LV"/>
        </w:rPr>
        <w:t>L.Straujuma</w:t>
      </w:r>
    </w:p>
    <w:p w:rsidR="00D5345F" w:rsidRPr="008112C0" w:rsidRDefault="00D5345F" w:rsidP="00D5345F">
      <w:pPr>
        <w:pStyle w:val="Subtitle"/>
        <w:tabs>
          <w:tab w:val="left" w:pos="6804"/>
        </w:tabs>
        <w:ind w:left="0"/>
        <w:rPr>
          <w:szCs w:val="28"/>
        </w:rPr>
      </w:pPr>
    </w:p>
    <w:p w:rsidR="00D5345F" w:rsidRPr="008112C0" w:rsidRDefault="00D5345F" w:rsidP="00D5345F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8112C0">
        <w:rPr>
          <w:rFonts w:ascii="Times New Roman" w:hAnsi="Times New Roman"/>
          <w:szCs w:val="28"/>
        </w:rPr>
        <w:t>Valsts kancelejas direktore</w:t>
      </w:r>
      <w:r w:rsidRPr="008112C0">
        <w:rPr>
          <w:rFonts w:ascii="Times New Roman" w:hAnsi="Times New Roman"/>
          <w:szCs w:val="28"/>
        </w:rPr>
        <w:tab/>
        <w:t>E. Dreimane</w:t>
      </w:r>
    </w:p>
    <w:p w:rsidR="00D5345F" w:rsidRPr="008112C0" w:rsidRDefault="00D5345F" w:rsidP="00D5345F">
      <w:pPr>
        <w:pStyle w:val="Subtitle"/>
        <w:tabs>
          <w:tab w:val="left" w:pos="6804"/>
        </w:tabs>
        <w:ind w:left="0"/>
        <w:rPr>
          <w:szCs w:val="28"/>
        </w:rPr>
      </w:pPr>
    </w:p>
    <w:p w:rsidR="00D5345F" w:rsidRPr="00C12F10" w:rsidRDefault="00D5345F" w:rsidP="00D5345F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bCs/>
          <w:lang w:val="lv-LV"/>
        </w:rPr>
      </w:pPr>
      <w:r w:rsidRPr="00C12F10">
        <w:rPr>
          <w:rFonts w:ascii="Times New Roman" w:hAnsi="Times New Roman"/>
          <w:szCs w:val="28"/>
        </w:rPr>
        <w:t>Finanšu ministr</w:t>
      </w:r>
      <w:r w:rsidRPr="00C12F10">
        <w:rPr>
          <w:rFonts w:ascii="Times New Roman" w:hAnsi="Times New Roman"/>
          <w:szCs w:val="28"/>
          <w:lang w:val="lv-LV"/>
        </w:rPr>
        <w:t>s</w:t>
      </w:r>
      <w:r w:rsidRPr="00C12F10">
        <w:rPr>
          <w:rFonts w:ascii="Times New Roman" w:hAnsi="Times New Roman"/>
          <w:bCs/>
        </w:rPr>
        <w:tab/>
      </w:r>
      <w:r w:rsidRPr="00C12F10">
        <w:rPr>
          <w:rFonts w:ascii="Times New Roman" w:hAnsi="Times New Roman"/>
          <w:szCs w:val="24"/>
          <w:lang w:val="lv-LV"/>
        </w:rPr>
        <w:t>A.Vilks</w:t>
      </w:r>
    </w:p>
    <w:p w:rsidR="00D5345F" w:rsidRDefault="00D5345F" w:rsidP="00D5345F">
      <w:pPr>
        <w:pStyle w:val="naisf"/>
      </w:pPr>
    </w:p>
    <w:p w:rsidR="00D5345F" w:rsidRDefault="00D5345F" w:rsidP="00D5345F">
      <w:pPr>
        <w:pStyle w:val="naisf"/>
      </w:pPr>
    </w:p>
    <w:p w:rsidR="00D5345F" w:rsidRDefault="00D5345F" w:rsidP="00D5345F">
      <w:pPr>
        <w:pStyle w:val="naisf"/>
      </w:pPr>
    </w:p>
    <w:p w:rsidR="00D5345F" w:rsidRPr="00BD09A0" w:rsidRDefault="00B11281" w:rsidP="00D5345F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07.05</w:t>
      </w:r>
      <w:r w:rsidR="00D5345F">
        <w:rPr>
          <w:sz w:val="20"/>
          <w:szCs w:val="20"/>
        </w:rPr>
        <w:t>.2014</w:t>
      </w:r>
      <w:r w:rsidR="00D5345F" w:rsidRPr="00BD09A0">
        <w:rPr>
          <w:sz w:val="20"/>
          <w:szCs w:val="20"/>
        </w:rPr>
        <w:t xml:space="preserve">. </w:t>
      </w:r>
      <w:r w:rsidR="00D5345F">
        <w:rPr>
          <w:sz w:val="20"/>
          <w:szCs w:val="20"/>
        </w:rPr>
        <w:t xml:space="preserve"> </w:t>
      </w:r>
      <w:r>
        <w:rPr>
          <w:sz w:val="20"/>
          <w:szCs w:val="20"/>
        </w:rPr>
        <w:t>9:31</w:t>
      </w:r>
    </w:p>
    <w:p w:rsidR="00D5345F" w:rsidRPr="00BD09A0" w:rsidRDefault="00567A42" w:rsidP="00D5345F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94</w:t>
      </w:r>
    </w:p>
    <w:p w:rsidR="00D5345F" w:rsidRPr="00BD09A0" w:rsidRDefault="00D5345F" w:rsidP="00D5345F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S.Lūse</w:t>
      </w:r>
    </w:p>
    <w:p w:rsidR="00D5345F" w:rsidRDefault="00D5345F" w:rsidP="00D5345F">
      <w:pPr>
        <w:pStyle w:val="naisf"/>
        <w:spacing w:before="0" w:beforeAutospacing="0" w:after="0" w:afterAutospacing="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67024904</w:t>
      </w:r>
      <w:r w:rsidRPr="00BD09A0">
        <w:rPr>
          <w:sz w:val="20"/>
          <w:szCs w:val="20"/>
        </w:rPr>
        <w:t xml:space="preserve">, </w:t>
      </w:r>
      <w:hyperlink r:id="rId7" w:history="1">
        <w:r w:rsidR="002A244A" w:rsidRPr="009503E0">
          <w:rPr>
            <w:rStyle w:val="Hyperlink"/>
            <w:sz w:val="20"/>
            <w:szCs w:val="20"/>
          </w:rPr>
          <w:t>Santa.Luse@vni.lv</w:t>
        </w:r>
      </w:hyperlink>
    </w:p>
    <w:bookmarkEnd w:id="0"/>
    <w:p w:rsidR="002A244A" w:rsidRPr="00BD09A0" w:rsidRDefault="002A244A" w:rsidP="00D5345F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5345F" w:rsidRPr="008112C0" w:rsidRDefault="00D5345F" w:rsidP="00D5345F">
      <w:pPr>
        <w:rPr>
          <w:sz w:val="28"/>
          <w:szCs w:val="28"/>
          <w:u w:val="single"/>
          <w:lang w:val="lv-LV"/>
        </w:rPr>
      </w:pPr>
    </w:p>
    <w:p w:rsidR="00D5345F" w:rsidRDefault="00D5345F" w:rsidP="00D5345F"/>
    <w:p w:rsidR="00D97CB7" w:rsidRDefault="00D97CB7"/>
    <w:sectPr w:rsidR="00D97CB7" w:rsidSect="00D9277C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134" w:bottom="1134" w:left="1701" w:header="720" w:footer="6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4F" w:rsidRDefault="000C7E4F" w:rsidP="00782ADE">
      <w:r>
        <w:separator/>
      </w:r>
    </w:p>
  </w:endnote>
  <w:endnote w:type="continuationSeparator" w:id="0">
    <w:p w:rsidR="000C7E4F" w:rsidRDefault="000C7E4F" w:rsidP="0078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6E" w:rsidRPr="006C334A" w:rsidRDefault="00E34CEE" w:rsidP="009100DE">
    <w:pPr>
      <w:pStyle w:val="Footer"/>
      <w:rPr>
        <w:szCs w:val="18"/>
        <w:lang w:val="lv-LV"/>
      </w:rPr>
    </w:pPr>
    <w:r w:rsidRPr="00E92B77">
      <w:rPr>
        <w:sz w:val="20"/>
        <w:szCs w:val="20"/>
        <w:lang w:val="lv-LV"/>
      </w:rPr>
      <w:t>F</w:t>
    </w:r>
    <w:r>
      <w:rPr>
        <w:sz w:val="20"/>
        <w:szCs w:val="20"/>
        <w:lang w:val="lv-LV"/>
      </w:rPr>
      <w:t>MProt_070812</w:t>
    </w:r>
    <w:r w:rsidRPr="00A37931">
      <w:rPr>
        <w:sz w:val="20"/>
        <w:szCs w:val="20"/>
        <w:lang w:val="lv-LV"/>
      </w:rPr>
      <w:t xml:space="preserve">; </w:t>
    </w:r>
    <w:r w:rsidR="001C4F86" w:rsidRPr="00A37931">
      <w:rPr>
        <w:sz w:val="20"/>
        <w:szCs w:val="20"/>
        <w:lang w:val="lv-LV"/>
      </w:rPr>
      <w:fldChar w:fldCharType="begin"/>
    </w:r>
    <w:r w:rsidRPr="00A37931">
      <w:rPr>
        <w:sz w:val="20"/>
        <w:szCs w:val="20"/>
        <w:lang w:val="lv-LV"/>
      </w:rPr>
      <w:instrText xml:space="preserve"> TITLE   \* MERGEFORMAT </w:instrText>
    </w:r>
    <w:r w:rsidR="001C4F86" w:rsidRPr="00A37931">
      <w:rPr>
        <w:sz w:val="20"/>
        <w:szCs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DE" w:rsidRPr="00782ADE" w:rsidRDefault="00782ADE" w:rsidP="00782ADE">
    <w:pPr>
      <w:jc w:val="center"/>
      <w:rPr>
        <w:rFonts w:asciiTheme="majorHAnsi" w:hAnsiTheme="majorHAnsi" w:cstheme="majorHAnsi"/>
        <w:sz w:val="20"/>
        <w:szCs w:val="20"/>
        <w:lang w:val="lv-LV"/>
      </w:rPr>
    </w:pPr>
    <w:r w:rsidRPr="00782ADE">
      <w:rPr>
        <w:sz w:val="20"/>
        <w:szCs w:val="20"/>
        <w:lang w:val="lv-LV"/>
      </w:rPr>
      <w:t>FMprot_060314_RLomonosova</w:t>
    </w:r>
    <w:r w:rsidR="00E34CEE" w:rsidRPr="00782ADE">
      <w:rPr>
        <w:sz w:val="20"/>
        <w:szCs w:val="20"/>
        <w:lang w:val="lv-LV"/>
      </w:rPr>
      <w:t xml:space="preserve">; </w:t>
    </w:r>
    <w:r w:rsidRPr="00782ADE">
      <w:rPr>
        <w:sz w:val="20"/>
        <w:szCs w:val="20"/>
        <w:lang w:val="lv-LV"/>
      </w:rPr>
      <w:t xml:space="preserve">Ministru kabineta sēdes </w:t>
    </w:r>
    <w:proofErr w:type="spellStart"/>
    <w:r w:rsidRPr="00782ADE">
      <w:rPr>
        <w:sz w:val="20"/>
        <w:szCs w:val="20"/>
        <w:lang w:val="lv-LV"/>
      </w:rPr>
      <w:t>protokollēmuma</w:t>
    </w:r>
    <w:proofErr w:type="spellEnd"/>
    <w:r w:rsidRPr="00782ADE">
      <w:rPr>
        <w:sz w:val="20"/>
        <w:szCs w:val="20"/>
        <w:lang w:val="lv-LV"/>
      </w:rPr>
      <w:t xml:space="preserve"> projekts „</w:t>
    </w:r>
    <w:r w:rsidRPr="00782ADE">
      <w:rPr>
        <w:rFonts w:asciiTheme="majorHAnsi" w:hAnsiTheme="majorHAnsi" w:cstheme="majorHAnsi"/>
        <w:sz w:val="20"/>
        <w:szCs w:val="20"/>
        <w:lang w:val="lv-LV"/>
      </w:rPr>
      <w:t>Rīkojuma projekts „Par valsts nekustamās mantas  Lomonosova ielā, Rīgā, pārdošanu””</w:t>
    </w:r>
  </w:p>
  <w:p w:rsidR="00531C6E" w:rsidRPr="00D9277C" w:rsidRDefault="000C7E4F" w:rsidP="00782ADE">
    <w:pPr>
      <w:jc w:val="center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4F" w:rsidRDefault="000C7E4F" w:rsidP="00782ADE">
      <w:r>
        <w:separator/>
      </w:r>
    </w:p>
  </w:footnote>
  <w:footnote w:type="continuationSeparator" w:id="0">
    <w:p w:rsidR="000C7E4F" w:rsidRDefault="000C7E4F" w:rsidP="0078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6E" w:rsidRDefault="001C4F86">
    <w:pPr>
      <w:pStyle w:val="Header"/>
      <w:jc w:val="center"/>
    </w:pPr>
    <w:r>
      <w:fldChar w:fldCharType="begin"/>
    </w:r>
    <w:r w:rsidR="00E34CEE">
      <w:instrText xml:space="preserve"> PAGE   \* MERGEFORMAT </w:instrText>
    </w:r>
    <w:r>
      <w:fldChar w:fldCharType="separate"/>
    </w:r>
    <w:r w:rsidR="002A244A">
      <w:rPr>
        <w:noProof/>
      </w:rPr>
      <w:t>2</w:t>
    </w:r>
    <w:r>
      <w:fldChar w:fldCharType="end"/>
    </w:r>
  </w:p>
  <w:p w:rsidR="00531C6E" w:rsidRDefault="000C7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6E" w:rsidRPr="00D9277C" w:rsidRDefault="00E34CEE" w:rsidP="002A6EB5">
    <w:pPr>
      <w:pStyle w:val="Header"/>
      <w:jc w:val="right"/>
      <w:rPr>
        <w:i/>
        <w:sz w:val="28"/>
        <w:szCs w:val="28"/>
        <w:lang w:val="lv-LV"/>
      </w:rPr>
    </w:pPr>
    <w:r w:rsidRPr="00D9277C">
      <w:rPr>
        <w:i/>
        <w:sz w:val="28"/>
        <w:szCs w:val="28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56713"/>
    <w:multiLevelType w:val="multilevel"/>
    <w:tmpl w:val="48DEF188"/>
    <w:lvl w:ilvl="0">
      <w:start w:val="1"/>
      <w:numFmt w:val="decimal"/>
      <w:pStyle w:val="Heding1-daas"/>
      <w:lvlText w:val="%1."/>
      <w:lvlJc w:val="left"/>
      <w:pPr>
        <w:tabs>
          <w:tab w:val="num" w:pos="435"/>
        </w:tabs>
        <w:ind w:left="435" w:hanging="432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pStyle w:val="Heading2-daas"/>
      <w:lvlText w:val="%1.%2."/>
      <w:lvlJc w:val="left"/>
      <w:pPr>
        <w:tabs>
          <w:tab w:val="num" w:pos="219"/>
        </w:tabs>
        <w:ind w:left="219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-daas"/>
      <w:lvlText w:val="%1.%2.%3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5F"/>
    <w:rsid w:val="000C7E4F"/>
    <w:rsid w:val="00124A18"/>
    <w:rsid w:val="001C4F86"/>
    <w:rsid w:val="002A244A"/>
    <w:rsid w:val="005240E8"/>
    <w:rsid w:val="00567A42"/>
    <w:rsid w:val="00782ADE"/>
    <w:rsid w:val="0084174A"/>
    <w:rsid w:val="008C2A98"/>
    <w:rsid w:val="00973ED0"/>
    <w:rsid w:val="009C70B1"/>
    <w:rsid w:val="00AB75B6"/>
    <w:rsid w:val="00B11281"/>
    <w:rsid w:val="00B57FFB"/>
    <w:rsid w:val="00BD2316"/>
    <w:rsid w:val="00C20267"/>
    <w:rsid w:val="00C3184A"/>
    <w:rsid w:val="00C71A99"/>
    <w:rsid w:val="00D0326D"/>
    <w:rsid w:val="00D249FA"/>
    <w:rsid w:val="00D5345F"/>
    <w:rsid w:val="00D97CB7"/>
    <w:rsid w:val="00E34CEE"/>
    <w:rsid w:val="00F37F25"/>
    <w:rsid w:val="00F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C2AB-0192-4AF8-A24D-63A95A22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5345F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D5345F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D5345F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D5345F"/>
    <w:pPr>
      <w:numPr>
        <w:ilvl w:val="6"/>
        <w:numId w:val="1"/>
      </w:numPr>
      <w:spacing w:before="240" w:after="60"/>
      <w:jc w:val="both"/>
      <w:outlineLvl w:val="6"/>
    </w:pPr>
    <w:rPr>
      <w:lang w:val="x-none"/>
    </w:rPr>
  </w:style>
  <w:style w:type="paragraph" w:styleId="Heading8">
    <w:name w:val="heading 8"/>
    <w:basedOn w:val="Normal"/>
    <w:next w:val="Normal"/>
    <w:link w:val="Heading8Char"/>
    <w:qFormat/>
    <w:rsid w:val="00D5345F"/>
    <w:pPr>
      <w:numPr>
        <w:ilvl w:val="7"/>
        <w:numId w:val="1"/>
      </w:numPr>
      <w:spacing w:before="240" w:after="60"/>
      <w:jc w:val="both"/>
      <w:outlineLvl w:val="7"/>
    </w:pPr>
    <w:rPr>
      <w:i/>
      <w:iCs/>
      <w:lang w:val="x-none"/>
    </w:rPr>
  </w:style>
  <w:style w:type="paragraph" w:styleId="Heading9">
    <w:name w:val="heading 9"/>
    <w:basedOn w:val="Normal"/>
    <w:next w:val="Normal"/>
    <w:link w:val="Heading9Char"/>
    <w:qFormat/>
    <w:rsid w:val="00D5345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345F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D5345F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rsid w:val="00D5345F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Heading7Char">
    <w:name w:val="Heading 7 Char"/>
    <w:basedOn w:val="DefaultParagraphFont"/>
    <w:link w:val="Heading7"/>
    <w:rsid w:val="00D5345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D5345F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D5345F"/>
    <w:rPr>
      <w:rFonts w:ascii="Arial" w:eastAsia="Times New Roman" w:hAnsi="Arial" w:cs="Times New Roman"/>
      <w:lang w:val="x-none"/>
    </w:rPr>
  </w:style>
  <w:style w:type="paragraph" w:styleId="BodyText">
    <w:name w:val="Body Text"/>
    <w:basedOn w:val="Normal"/>
    <w:link w:val="BodyTextChar"/>
    <w:rsid w:val="00D5345F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D5345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5345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534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534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4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ding1-daas">
    <w:name w:val="Heding 1-daļas"/>
    <w:basedOn w:val="Heading1"/>
    <w:rsid w:val="00D5345F"/>
    <w:pPr>
      <w:keepLines w:val="0"/>
      <w:numPr>
        <w:numId w:val="1"/>
      </w:numPr>
      <w:tabs>
        <w:tab w:val="clear" w:pos="435"/>
        <w:tab w:val="num" w:pos="360"/>
      </w:tabs>
      <w:spacing w:before="360" w:after="240"/>
      <w:ind w:left="437" w:hanging="431"/>
      <w:jc w:val="center"/>
      <w:outlineLvl w:val="1"/>
    </w:pPr>
    <w:rPr>
      <w:rFonts w:ascii="Times New Roman" w:eastAsia="Times New Roman" w:hAnsi="Times New Roman" w:cs="Arial"/>
      <w:color w:val="auto"/>
      <w:lang w:val="x-none"/>
    </w:rPr>
  </w:style>
  <w:style w:type="paragraph" w:customStyle="1" w:styleId="Heading2-daas">
    <w:name w:val="Heading 2-daļas"/>
    <w:basedOn w:val="Normal"/>
    <w:rsid w:val="00D5345F"/>
    <w:pPr>
      <w:numPr>
        <w:ilvl w:val="1"/>
        <w:numId w:val="1"/>
      </w:numPr>
      <w:spacing w:before="360" w:after="240"/>
      <w:ind w:left="221" w:hanging="578"/>
      <w:jc w:val="center"/>
      <w:outlineLvl w:val="2"/>
    </w:pPr>
    <w:rPr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D5345F"/>
    <w:pPr>
      <w:numPr>
        <w:ilvl w:val="2"/>
      </w:numPr>
      <w:tabs>
        <w:tab w:val="clear" w:pos="363"/>
        <w:tab w:val="num" w:pos="360"/>
      </w:tabs>
      <w:outlineLvl w:val="3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D5345F"/>
    <w:pPr>
      <w:ind w:left="851"/>
      <w:jc w:val="both"/>
    </w:pPr>
    <w:rPr>
      <w:sz w:val="2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D5345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rsid w:val="00D5345F"/>
    <w:pPr>
      <w:snapToGrid w:val="0"/>
    </w:pPr>
    <w:rPr>
      <w:rFonts w:ascii="Courier New" w:hAnsi="Courier New"/>
      <w:sz w:val="28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5345F"/>
    <w:rPr>
      <w:rFonts w:ascii="Courier New" w:eastAsia="Times New Roman" w:hAnsi="Courier New" w:cs="Times New Roman"/>
      <w:sz w:val="28"/>
      <w:szCs w:val="20"/>
      <w:lang w:val="x-none"/>
    </w:rPr>
  </w:style>
  <w:style w:type="paragraph" w:customStyle="1" w:styleId="naisf">
    <w:name w:val="naisf"/>
    <w:basedOn w:val="Normal"/>
    <w:rsid w:val="00D5345F"/>
    <w:pPr>
      <w:spacing w:before="100" w:beforeAutospacing="1" w:after="100" w:afterAutospacing="1"/>
    </w:pPr>
    <w:rPr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D53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534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345F"/>
    <w:rPr>
      <w:b/>
      <w:bCs/>
    </w:rPr>
  </w:style>
  <w:style w:type="character" w:styleId="Hyperlink">
    <w:name w:val="Hyperlink"/>
    <w:basedOn w:val="DefaultParagraphFont"/>
    <w:uiPriority w:val="99"/>
    <w:unhideWhenUsed/>
    <w:rsid w:val="002A2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ta.Luse@vni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MK sēdeds protokollēmuma projekts</dc:subject>
  <dc:creator>Santa Lūse</dc:creator>
  <dc:description>67024904, Santa.Luse@vni.lv</dc:description>
  <cp:lastModifiedBy>Lagzdiņa Lelde</cp:lastModifiedBy>
  <cp:revision>12</cp:revision>
  <cp:lastPrinted>2014-05-07T06:31:00Z</cp:lastPrinted>
  <dcterms:created xsi:type="dcterms:W3CDTF">2014-03-24T07:15:00Z</dcterms:created>
  <dcterms:modified xsi:type="dcterms:W3CDTF">2014-05-09T13:01:00Z</dcterms:modified>
</cp:coreProperties>
</file>