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1F" w:rsidRPr="00572CE1" w:rsidRDefault="00D64E1F" w:rsidP="008D4E5F">
      <w:pPr>
        <w:widowControl w:val="0"/>
        <w:adjustRightInd w:val="0"/>
        <w:spacing w:after="0" w:line="360" w:lineRule="atLeast"/>
        <w:jc w:val="right"/>
        <w:textAlignment w:val="baseline"/>
        <w:rPr>
          <w:rFonts w:ascii="Times New Roman" w:hAnsi="Times New Roman" w:cs="Times New Roman"/>
          <w:i/>
          <w:iCs/>
          <w:sz w:val="28"/>
          <w:szCs w:val="28"/>
          <w:lang w:eastAsia="lv-LV"/>
        </w:rPr>
      </w:pPr>
      <w:r w:rsidRPr="00572CE1">
        <w:rPr>
          <w:rFonts w:ascii="Times New Roman" w:hAnsi="Times New Roman" w:cs="Times New Roman"/>
          <w:i/>
          <w:iCs/>
          <w:sz w:val="28"/>
          <w:szCs w:val="28"/>
          <w:lang w:eastAsia="lv-LV"/>
        </w:rPr>
        <w:t>Projekts</w:t>
      </w:r>
    </w:p>
    <w:p w:rsidR="00D64E1F" w:rsidRPr="00EC06B0" w:rsidRDefault="00D64E1F" w:rsidP="00EC06B0">
      <w:pPr>
        <w:spacing w:after="0" w:line="240" w:lineRule="auto"/>
        <w:jc w:val="center"/>
        <w:rPr>
          <w:rFonts w:ascii="Times New Roman" w:hAnsi="Times New Roman" w:cs="Times New Roman"/>
          <w:sz w:val="28"/>
          <w:szCs w:val="28"/>
        </w:rPr>
      </w:pPr>
      <w:r w:rsidRPr="00EC06B0">
        <w:rPr>
          <w:rFonts w:ascii="Times New Roman" w:hAnsi="Times New Roman" w:cs="Times New Roman"/>
          <w:sz w:val="28"/>
          <w:szCs w:val="28"/>
        </w:rPr>
        <w:t>LATVIJAS REPUBLIKAS MINISTRU KABINETS</w:t>
      </w:r>
    </w:p>
    <w:p w:rsidR="00D64E1F" w:rsidRPr="00572CE1" w:rsidRDefault="00D64E1F" w:rsidP="008D4E5F">
      <w:pPr>
        <w:widowControl w:val="0"/>
        <w:adjustRightInd w:val="0"/>
        <w:spacing w:after="0" w:line="360" w:lineRule="atLeast"/>
        <w:jc w:val="center"/>
        <w:textAlignment w:val="baseline"/>
        <w:rPr>
          <w:rFonts w:ascii="Times New Roman" w:hAnsi="Times New Roman" w:cs="Times New Roman"/>
          <w:b/>
          <w:bCs/>
          <w:sz w:val="28"/>
          <w:szCs w:val="28"/>
          <w:lang w:eastAsia="lv-LV"/>
        </w:rPr>
      </w:pPr>
    </w:p>
    <w:p w:rsidR="00D64E1F" w:rsidRPr="00572CE1" w:rsidRDefault="001B362E" w:rsidP="008D4E5F">
      <w:pPr>
        <w:widowControl w:val="0"/>
        <w:adjustRightInd w:val="0"/>
        <w:spacing w:after="0" w:line="360" w:lineRule="atLeast"/>
        <w:jc w:val="both"/>
        <w:textAlignment w:val="baseline"/>
        <w:rPr>
          <w:rFonts w:ascii="Times New Roman" w:hAnsi="Times New Roman" w:cs="Times New Roman"/>
          <w:sz w:val="28"/>
          <w:szCs w:val="28"/>
          <w:lang w:eastAsia="lv-LV"/>
        </w:rPr>
      </w:pPr>
      <w:r>
        <w:rPr>
          <w:rFonts w:ascii="Times New Roman" w:hAnsi="Times New Roman" w:cs="Times New Roman"/>
          <w:sz w:val="28"/>
          <w:szCs w:val="28"/>
          <w:lang w:eastAsia="lv-LV"/>
        </w:rPr>
        <w:t>2014</w:t>
      </w:r>
      <w:r w:rsidR="00D64E1F" w:rsidRPr="00572CE1">
        <w:rPr>
          <w:rFonts w:ascii="Times New Roman" w:hAnsi="Times New Roman" w:cs="Times New Roman"/>
          <w:sz w:val="28"/>
          <w:szCs w:val="28"/>
          <w:lang w:eastAsia="lv-LV"/>
        </w:rPr>
        <w:t>.gada</w:t>
      </w:r>
      <w:r w:rsidR="00D64E1F" w:rsidRPr="00572CE1">
        <w:rPr>
          <w:rFonts w:ascii="Times New Roman" w:hAnsi="Times New Roman" w:cs="Times New Roman"/>
          <w:sz w:val="28"/>
          <w:szCs w:val="28"/>
          <w:lang w:eastAsia="lv-LV"/>
        </w:rPr>
        <w:tab/>
      </w:r>
      <w:r w:rsidR="00D64E1F" w:rsidRPr="00572CE1">
        <w:rPr>
          <w:rFonts w:ascii="Times New Roman" w:hAnsi="Times New Roman" w:cs="Times New Roman"/>
          <w:sz w:val="28"/>
          <w:szCs w:val="28"/>
          <w:lang w:eastAsia="lv-LV"/>
        </w:rPr>
        <w:tab/>
      </w:r>
      <w:r w:rsidR="00D64E1F" w:rsidRPr="00572CE1">
        <w:rPr>
          <w:rFonts w:ascii="Times New Roman" w:hAnsi="Times New Roman" w:cs="Times New Roman"/>
          <w:sz w:val="28"/>
          <w:szCs w:val="28"/>
          <w:lang w:eastAsia="lv-LV"/>
        </w:rPr>
        <w:tab/>
      </w:r>
      <w:r w:rsidR="00D64E1F" w:rsidRPr="00572CE1">
        <w:rPr>
          <w:rFonts w:ascii="Times New Roman" w:hAnsi="Times New Roman" w:cs="Times New Roman"/>
          <w:sz w:val="28"/>
          <w:szCs w:val="28"/>
          <w:lang w:eastAsia="lv-LV"/>
        </w:rPr>
        <w:tab/>
      </w:r>
      <w:r w:rsidR="00D64E1F" w:rsidRPr="00572CE1">
        <w:rPr>
          <w:rFonts w:ascii="Times New Roman" w:hAnsi="Times New Roman" w:cs="Times New Roman"/>
          <w:sz w:val="28"/>
          <w:szCs w:val="28"/>
          <w:lang w:eastAsia="lv-LV"/>
        </w:rPr>
        <w:tab/>
      </w:r>
      <w:r w:rsidR="00D64E1F" w:rsidRPr="00572CE1">
        <w:rPr>
          <w:rFonts w:ascii="Times New Roman" w:hAnsi="Times New Roman" w:cs="Times New Roman"/>
          <w:sz w:val="28"/>
          <w:szCs w:val="28"/>
          <w:lang w:eastAsia="lv-LV"/>
        </w:rPr>
        <w:tab/>
      </w:r>
      <w:r w:rsidR="00A6200B">
        <w:rPr>
          <w:rFonts w:ascii="Times New Roman" w:hAnsi="Times New Roman" w:cs="Times New Roman"/>
          <w:sz w:val="28"/>
          <w:szCs w:val="28"/>
          <w:lang w:eastAsia="lv-LV"/>
        </w:rPr>
        <w:tab/>
      </w:r>
      <w:r w:rsidR="00A6200B">
        <w:rPr>
          <w:rFonts w:ascii="Times New Roman" w:hAnsi="Times New Roman" w:cs="Times New Roman"/>
          <w:sz w:val="28"/>
          <w:szCs w:val="28"/>
          <w:lang w:eastAsia="lv-LV"/>
        </w:rPr>
        <w:tab/>
      </w:r>
      <w:r w:rsidR="002B5BB0">
        <w:rPr>
          <w:rFonts w:ascii="Times New Roman" w:hAnsi="Times New Roman" w:cs="Times New Roman"/>
          <w:sz w:val="28"/>
          <w:szCs w:val="28"/>
          <w:lang w:eastAsia="lv-LV"/>
        </w:rPr>
        <w:tab/>
      </w:r>
      <w:r w:rsidR="00D64E1F" w:rsidRPr="00572CE1">
        <w:rPr>
          <w:rFonts w:ascii="Times New Roman" w:hAnsi="Times New Roman" w:cs="Times New Roman"/>
          <w:sz w:val="28"/>
          <w:szCs w:val="28"/>
          <w:lang w:eastAsia="lv-LV"/>
        </w:rPr>
        <w:t>Noteikumi Nr.</w:t>
      </w:r>
    </w:p>
    <w:p w:rsidR="00D64E1F" w:rsidRPr="00572CE1" w:rsidRDefault="00D64E1F" w:rsidP="008D4E5F">
      <w:pPr>
        <w:widowControl w:val="0"/>
        <w:adjustRightInd w:val="0"/>
        <w:spacing w:after="0" w:line="360" w:lineRule="atLeast"/>
        <w:jc w:val="both"/>
        <w:textAlignment w:val="baseline"/>
        <w:rPr>
          <w:rFonts w:ascii="Times New Roman" w:hAnsi="Times New Roman" w:cs="Times New Roman"/>
          <w:sz w:val="28"/>
          <w:szCs w:val="28"/>
          <w:lang w:eastAsia="lv-LV"/>
        </w:rPr>
      </w:pPr>
      <w:r w:rsidRPr="00572CE1">
        <w:rPr>
          <w:rFonts w:ascii="Times New Roman" w:hAnsi="Times New Roman" w:cs="Times New Roman"/>
          <w:sz w:val="28"/>
          <w:szCs w:val="28"/>
          <w:lang w:eastAsia="lv-LV"/>
        </w:rPr>
        <w:t>Rīgā</w:t>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002B5BB0">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(prot. Nr.</w:t>
      </w:r>
      <w:r w:rsidRPr="00572CE1">
        <w:rPr>
          <w:rFonts w:ascii="Times New Roman" w:hAnsi="Times New Roman" w:cs="Times New Roman"/>
          <w:sz w:val="28"/>
          <w:szCs w:val="28"/>
          <w:lang w:eastAsia="lv-LV"/>
        </w:rPr>
        <w:tab/>
        <w:t>.§)</w:t>
      </w:r>
    </w:p>
    <w:p w:rsidR="00D64E1F" w:rsidRDefault="00D64E1F" w:rsidP="008D4E5F">
      <w:pPr>
        <w:widowControl w:val="0"/>
        <w:adjustRightInd w:val="0"/>
        <w:spacing w:after="0" w:line="240" w:lineRule="auto"/>
        <w:jc w:val="both"/>
        <w:textAlignment w:val="baseline"/>
        <w:rPr>
          <w:rFonts w:ascii="Times New Roman" w:hAnsi="Times New Roman" w:cs="Times New Roman"/>
          <w:sz w:val="28"/>
          <w:szCs w:val="28"/>
          <w:lang w:eastAsia="lv-LV"/>
        </w:rPr>
      </w:pPr>
      <w:bookmarkStart w:id="0" w:name="OLE_LINK1"/>
      <w:bookmarkStart w:id="1" w:name="OLE_LINK2"/>
      <w:bookmarkStart w:id="2" w:name="OLE_LINK3"/>
      <w:bookmarkStart w:id="3" w:name="OLE_LINK4"/>
    </w:p>
    <w:bookmarkEnd w:id="0"/>
    <w:bookmarkEnd w:id="1"/>
    <w:bookmarkEnd w:id="2"/>
    <w:bookmarkEnd w:id="3"/>
    <w:p w:rsidR="00D64E1F" w:rsidRPr="00572CE1" w:rsidRDefault="00D64E1F" w:rsidP="008D4E5F">
      <w:pPr>
        <w:widowControl w:val="0"/>
        <w:adjustRightInd w:val="0"/>
        <w:spacing w:after="0" w:line="240" w:lineRule="auto"/>
        <w:jc w:val="center"/>
        <w:textAlignment w:val="baseline"/>
        <w:rPr>
          <w:rFonts w:ascii="Times New Roman" w:hAnsi="Times New Roman" w:cs="Times New Roman"/>
          <w:b/>
          <w:bCs/>
          <w:sz w:val="28"/>
          <w:szCs w:val="28"/>
          <w:lang w:eastAsia="lv-LV"/>
        </w:rPr>
      </w:pPr>
      <w:r w:rsidRPr="00572CE1">
        <w:rPr>
          <w:rFonts w:ascii="Times New Roman" w:hAnsi="Times New Roman" w:cs="Times New Roman"/>
          <w:b/>
          <w:bCs/>
          <w:sz w:val="28"/>
          <w:szCs w:val="28"/>
          <w:lang w:eastAsia="lv-LV"/>
        </w:rPr>
        <w:t>Grozījum</w:t>
      </w:r>
      <w:r w:rsidR="000D259F">
        <w:rPr>
          <w:rFonts w:ascii="Times New Roman" w:hAnsi="Times New Roman" w:cs="Times New Roman"/>
          <w:b/>
          <w:bCs/>
          <w:sz w:val="28"/>
          <w:szCs w:val="28"/>
          <w:lang w:eastAsia="lv-LV"/>
        </w:rPr>
        <w:t>i</w:t>
      </w:r>
      <w:r w:rsidRPr="00572CE1">
        <w:rPr>
          <w:rFonts w:ascii="Times New Roman" w:hAnsi="Times New Roman" w:cs="Times New Roman"/>
          <w:b/>
          <w:bCs/>
          <w:sz w:val="28"/>
          <w:szCs w:val="28"/>
          <w:lang w:eastAsia="lv-LV"/>
        </w:rPr>
        <w:t xml:space="preserve"> Ministru kabineta 2009.gada 7.jūlija noteikumos Nr.733 </w:t>
      </w:r>
      <w:r>
        <w:rPr>
          <w:rFonts w:ascii="Times New Roman" w:hAnsi="Times New Roman" w:cs="Times New Roman"/>
          <w:b/>
          <w:bCs/>
          <w:sz w:val="28"/>
          <w:szCs w:val="28"/>
          <w:lang w:eastAsia="lv-LV"/>
        </w:rPr>
        <w:t>”</w:t>
      </w:r>
      <w:r w:rsidRPr="00572CE1">
        <w:rPr>
          <w:rFonts w:ascii="Times New Roman" w:hAnsi="Times New Roman" w:cs="Times New Roman"/>
          <w:b/>
          <w:bCs/>
          <w:sz w:val="28"/>
          <w:szCs w:val="28"/>
          <w:lang w:eastAsia="lv-LV"/>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p>
    <w:p w:rsidR="00D64E1F" w:rsidRPr="00572CE1" w:rsidRDefault="00D64E1F" w:rsidP="008D4E5F">
      <w:pPr>
        <w:widowControl w:val="0"/>
        <w:adjustRightInd w:val="0"/>
        <w:spacing w:after="0" w:line="240" w:lineRule="auto"/>
        <w:jc w:val="right"/>
        <w:textAlignment w:val="baseline"/>
        <w:rPr>
          <w:rFonts w:ascii="Times New Roman" w:hAnsi="Times New Roman" w:cs="Times New Roman"/>
          <w:sz w:val="28"/>
          <w:szCs w:val="28"/>
          <w:lang w:eastAsia="lv-LV"/>
        </w:rPr>
      </w:pPr>
    </w:p>
    <w:p w:rsidR="00D64E1F" w:rsidRPr="00572CE1" w:rsidRDefault="00D64E1F" w:rsidP="008D4E5F">
      <w:pPr>
        <w:widowControl w:val="0"/>
        <w:adjustRightInd w:val="0"/>
        <w:spacing w:after="0" w:line="240" w:lineRule="auto"/>
        <w:jc w:val="right"/>
        <w:textAlignment w:val="baseline"/>
        <w:rPr>
          <w:rFonts w:ascii="Times New Roman" w:hAnsi="Times New Roman" w:cs="Times New Roman"/>
          <w:sz w:val="28"/>
          <w:szCs w:val="28"/>
          <w:lang w:eastAsia="lv-LV"/>
        </w:rPr>
      </w:pPr>
      <w:r w:rsidRPr="00572CE1">
        <w:rPr>
          <w:rFonts w:ascii="Times New Roman" w:hAnsi="Times New Roman" w:cs="Times New Roman"/>
          <w:sz w:val="28"/>
          <w:szCs w:val="28"/>
          <w:lang w:eastAsia="lv-LV"/>
        </w:rPr>
        <w:t>Izdoti saskaņā ar</w:t>
      </w:r>
    </w:p>
    <w:p w:rsidR="00630022" w:rsidRDefault="00D64E1F" w:rsidP="008D4E5F">
      <w:pPr>
        <w:widowControl w:val="0"/>
        <w:adjustRightInd w:val="0"/>
        <w:spacing w:after="0" w:line="240" w:lineRule="auto"/>
        <w:ind w:firstLine="720"/>
        <w:jc w:val="right"/>
        <w:textAlignment w:val="baseline"/>
        <w:rPr>
          <w:rFonts w:ascii="Times New Roman" w:hAnsi="Times New Roman" w:cs="Times New Roman"/>
          <w:sz w:val="28"/>
          <w:szCs w:val="28"/>
          <w:lang w:eastAsia="lv-LV"/>
        </w:rPr>
      </w:pPr>
      <w:r w:rsidRPr="00572CE1">
        <w:rPr>
          <w:rFonts w:ascii="Times New Roman" w:hAnsi="Times New Roman" w:cs="Times New Roman"/>
          <w:sz w:val="28"/>
          <w:szCs w:val="28"/>
          <w:lang w:eastAsia="lv-LV"/>
        </w:rPr>
        <w:t>Valsts valodas likuma 6.panta piekto daļu,</w:t>
      </w:r>
    </w:p>
    <w:p w:rsidR="00630022" w:rsidRDefault="00D64E1F" w:rsidP="008D4E5F">
      <w:pPr>
        <w:widowControl w:val="0"/>
        <w:adjustRightInd w:val="0"/>
        <w:spacing w:after="0" w:line="240" w:lineRule="auto"/>
        <w:ind w:firstLine="720"/>
        <w:jc w:val="right"/>
        <w:textAlignment w:val="baseline"/>
        <w:rPr>
          <w:rFonts w:ascii="Times New Roman" w:hAnsi="Times New Roman" w:cs="Times New Roman"/>
          <w:sz w:val="28"/>
          <w:szCs w:val="28"/>
          <w:lang w:eastAsia="lv-LV"/>
        </w:rPr>
      </w:pPr>
      <w:r w:rsidRPr="00572CE1">
        <w:rPr>
          <w:rFonts w:ascii="Times New Roman" w:hAnsi="Times New Roman" w:cs="Times New Roman"/>
          <w:sz w:val="28"/>
          <w:szCs w:val="28"/>
          <w:lang w:eastAsia="lv-LV"/>
        </w:rPr>
        <w:t>Imigrācijas likuma 24.panta piekto un 5.</w:t>
      </w:r>
      <w:r w:rsidRPr="00572CE1">
        <w:rPr>
          <w:rFonts w:ascii="Times New Roman" w:hAnsi="Times New Roman" w:cs="Times New Roman"/>
          <w:sz w:val="28"/>
          <w:szCs w:val="28"/>
          <w:vertAlign w:val="superscript"/>
          <w:lang w:eastAsia="lv-LV"/>
        </w:rPr>
        <w:t>1</w:t>
      </w:r>
      <w:r w:rsidRPr="00572CE1">
        <w:rPr>
          <w:rFonts w:ascii="Times New Roman" w:hAnsi="Times New Roman" w:cs="Times New Roman"/>
          <w:sz w:val="28"/>
          <w:szCs w:val="28"/>
          <w:lang w:eastAsia="lv-LV"/>
        </w:rPr>
        <w:t xml:space="preserve"> daļu,</w:t>
      </w:r>
    </w:p>
    <w:p w:rsidR="00630022" w:rsidRDefault="00D64E1F" w:rsidP="008D4E5F">
      <w:pPr>
        <w:widowControl w:val="0"/>
        <w:adjustRightInd w:val="0"/>
        <w:spacing w:after="0" w:line="240" w:lineRule="auto"/>
        <w:ind w:firstLine="720"/>
        <w:jc w:val="right"/>
        <w:textAlignment w:val="baseline"/>
        <w:rPr>
          <w:rFonts w:ascii="Times New Roman" w:hAnsi="Times New Roman" w:cs="Times New Roman"/>
          <w:sz w:val="28"/>
          <w:szCs w:val="28"/>
          <w:lang w:eastAsia="lv-LV"/>
        </w:rPr>
      </w:pPr>
      <w:r w:rsidRPr="00572CE1">
        <w:rPr>
          <w:rFonts w:ascii="Times New Roman" w:hAnsi="Times New Roman" w:cs="Times New Roman"/>
          <w:sz w:val="28"/>
          <w:szCs w:val="28"/>
          <w:lang w:eastAsia="lv-LV"/>
        </w:rPr>
        <w:t>likuma “Par Eiropas Savienības pastāvīgā iedzīvotāja statusu</w:t>
      </w:r>
    </w:p>
    <w:p w:rsidR="00D64E1F" w:rsidRDefault="00D64E1F" w:rsidP="008D4E5F">
      <w:pPr>
        <w:widowControl w:val="0"/>
        <w:adjustRightInd w:val="0"/>
        <w:spacing w:after="0" w:line="240" w:lineRule="auto"/>
        <w:ind w:firstLine="720"/>
        <w:jc w:val="right"/>
        <w:textAlignment w:val="baseline"/>
        <w:rPr>
          <w:rFonts w:ascii="Times New Roman" w:hAnsi="Times New Roman" w:cs="Times New Roman"/>
          <w:sz w:val="28"/>
          <w:szCs w:val="28"/>
          <w:lang w:eastAsia="lv-LV"/>
        </w:rPr>
      </w:pPr>
      <w:r w:rsidRPr="00572CE1">
        <w:rPr>
          <w:rFonts w:ascii="Times New Roman" w:hAnsi="Times New Roman" w:cs="Times New Roman"/>
          <w:sz w:val="28"/>
          <w:szCs w:val="28"/>
          <w:lang w:eastAsia="lv-LV"/>
        </w:rPr>
        <w:t>Latvijas Republikā” 3.panta ceturto un piekto daļu</w:t>
      </w:r>
    </w:p>
    <w:p w:rsidR="00EF5533" w:rsidRPr="00572CE1" w:rsidRDefault="00EF5533" w:rsidP="008D4E5F">
      <w:pPr>
        <w:widowControl w:val="0"/>
        <w:adjustRightInd w:val="0"/>
        <w:spacing w:after="0" w:line="240" w:lineRule="auto"/>
        <w:ind w:firstLine="720"/>
        <w:jc w:val="right"/>
        <w:textAlignment w:val="baseline"/>
        <w:rPr>
          <w:rFonts w:ascii="Times New Roman" w:hAnsi="Times New Roman" w:cs="Times New Roman"/>
          <w:sz w:val="28"/>
          <w:szCs w:val="28"/>
          <w:lang w:eastAsia="lv-LV"/>
        </w:rPr>
      </w:pPr>
    </w:p>
    <w:p w:rsidR="00D64E1F" w:rsidRPr="00AB17EC" w:rsidRDefault="00D91223" w:rsidP="00D91223">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 </w:t>
      </w:r>
      <w:r w:rsidR="00D64E1F" w:rsidRPr="00AB17EC">
        <w:rPr>
          <w:rFonts w:ascii="Times New Roman" w:hAnsi="Times New Roman" w:cs="Times New Roman"/>
          <w:sz w:val="28"/>
          <w:szCs w:val="28"/>
          <w:lang w:eastAsia="lv-LV"/>
        </w:rPr>
        <w:t>Izdarīt Mini</w:t>
      </w:r>
      <w:r w:rsidR="00C0077F" w:rsidRPr="00AB17EC">
        <w:rPr>
          <w:rFonts w:ascii="Times New Roman" w:hAnsi="Times New Roman" w:cs="Times New Roman"/>
          <w:sz w:val="28"/>
          <w:szCs w:val="28"/>
          <w:lang w:eastAsia="lv-LV"/>
        </w:rPr>
        <w:t>stru kabineta 2009.gada 7.jūlija</w:t>
      </w:r>
      <w:r w:rsidR="00D64E1F" w:rsidRPr="00AB17EC">
        <w:rPr>
          <w:rFonts w:ascii="Times New Roman" w:hAnsi="Times New Roman" w:cs="Times New Roman"/>
          <w:sz w:val="28"/>
          <w:szCs w:val="28"/>
          <w:lang w:eastAsia="lv-LV"/>
        </w:rPr>
        <w:t xml:space="preserve">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(Latvijas Vēstnesis, 2009, 110.nr.; 2012, 4.</w:t>
      </w:r>
      <w:r w:rsidR="00824EB0" w:rsidRPr="00AB17EC">
        <w:rPr>
          <w:rFonts w:ascii="Times New Roman" w:hAnsi="Times New Roman" w:cs="Times New Roman"/>
          <w:sz w:val="28"/>
          <w:szCs w:val="28"/>
          <w:lang w:eastAsia="lv-LV"/>
        </w:rPr>
        <w:t xml:space="preserve">, </w:t>
      </w:r>
      <w:r w:rsidR="00D64E1F" w:rsidRPr="00AB17EC">
        <w:rPr>
          <w:rFonts w:ascii="Times New Roman" w:hAnsi="Times New Roman" w:cs="Times New Roman"/>
          <w:sz w:val="28"/>
          <w:szCs w:val="28"/>
          <w:lang w:eastAsia="lv-LV"/>
        </w:rPr>
        <w:t>169.nr.</w:t>
      </w:r>
      <w:r w:rsidR="006C03E9" w:rsidRPr="00AB17EC">
        <w:rPr>
          <w:rFonts w:ascii="Times New Roman" w:hAnsi="Times New Roman" w:cs="Times New Roman"/>
          <w:sz w:val="28"/>
          <w:szCs w:val="28"/>
          <w:lang w:eastAsia="lv-LV"/>
        </w:rPr>
        <w:t>; 2013, 174.nr.; 2014, 6.nr.</w:t>
      </w:r>
      <w:r w:rsidR="00D64E1F" w:rsidRPr="00AB17EC">
        <w:rPr>
          <w:rFonts w:ascii="Times New Roman" w:hAnsi="Times New Roman" w:cs="Times New Roman"/>
          <w:sz w:val="28"/>
          <w:szCs w:val="28"/>
          <w:lang w:eastAsia="lv-LV"/>
        </w:rPr>
        <w:t>) šādus grozījumus:</w:t>
      </w:r>
    </w:p>
    <w:p w:rsidR="00EF5533" w:rsidRDefault="00EF5533" w:rsidP="000D259F">
      <w:pPr>
        <w:spacing w:after="0" w:line="240" w:lineRule="auto"/>
        <w:ind w:firstLine="709"/>
        <w:jc w:val="both"/>
        <w:rPr>
          <w:rFonts w:ascii="Times New Roman" w:hAnsi="Times New Roman" w:cs="Times New Roman"/>
          <w:sz w:val="28"/>
          <w:szCs w:val="28"/>
          <w:lang w:eastAsia="lv-LV"/>
        </w:rPr>
      </w:pPr>
    </w:p>
    <w:p w:rsidR="00D64E1F" w:rsidRDefault="00A6200B" w:rsidP="000D259F">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w:t>
      </w:r>
      <w:r w:rsidR="00C36593">
        <w:rPr>
          <w:rFonts w:ascii="Times New Roman" w:hAnsi="Times New Roman" w:cs="Times New Roman"/>
          <w:sz w:val="28"/>
          <w:szCs w:val="28"/>
          <w:lang w:eastAsia="lv-LV"/>
        </w:rPr>
        <w:t>1</w:t>
      </w:r>
      <w:r w:rsidR="000D259F">
        <w:rPr>
          <w:rFonts w:ascii="Times New Roman" w:hAnsi="Times New Roman" w:cs="Times New Roman"/>
          <w:sz w:val="28"/>
          <w:szCs w:val="28"/>
          <w:lang w:eastAsia="lv-LV"/>
        </w:rPr>
        <w:t>.</w:t>
      </w:r>
      <w:r w:rsidR="00824EB0">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i</w:t>
      </w:r>
      <w:r w:rsidR="00D64E1F" w:rsidRPr="000D259F">
        <w:rPr>
          <w:rFonts w:ascii="Times New Roman" w:hAnsi="Times New Roman" w:cs="Times New Roman"/>
          <w:sz w:val="28"/>
          <w:szCs w:val="28"/>
          <w:lang w:eastAsia="lv-LV"/>
        </w:rPr>
        <w:t>zteikt 1.4.</w:t>
      </w:r>
      <w:r w:rsidR="009227CD">
        <w:rPr>
          <w:rFonts w:ascii="Times New Roman" w:hAnsi="Times New Roman" w:cs="Times New Roman"/>
          <w:sz w:val="28"/>
          <w:szCs w:val="28"/>
          <w:lang w:eastAsia="lv-LV"/>
        </w:rPr>
        <w:t>apakš</w:t>
      </w:r>
      <w:r w:rsidR="00D64E1F" w:rsidRPr="000D259F">
        <w:rPr>
          <w:rFonts w:ascii="Times New Roman" w:hAnsi="Times New Roman" w:cs="Times New Roman"/>
          <w:sz w:val="28"/>
          <w:szCs w:val="28"/>
          <w:lang w:eastAsia="lv-LV"/>
        </w:rPr>
        <w:t>punktu šādā redakcijā:</w:t>
      </w:r>
    </w:p>
    <w:p w:rsidR="00824EB0" w:rsidRPr="000D259F" w:rsidRDefault="00824EB0" w:rsidP="000D259F">
      <w:pPr>
        <w:spacing w:after="0" w:line="240" w:lineRule="auto"/>
        <w:ind w:firstLine="709"/>
        <w:jc w:val="both"/>
        <w:rPr>
          <w:rFonts w:ascii="Times New Roman" w:hAnsi="Times New Roman" w:cs="Times New Roman"/>
          <w:sz w:val="28"/>
          <w:szCs w:val="28"/>
          <w:lang w:eastAsia="lv-LV"/>
        </w:rPr>
      </w:pPr>
    </w:p>
    <w:p w:rsidR="00D64E1F" w:rsidRDefault="00D64E1F" w:rsidP="00434C77">
      <w:pPr>
        <w:pStyle w:val="ListParagraph"/>
        <w:spacing w:after="0" w:line="240" w:lineRule="auto"/>
        <w:ind w:left="0" w:firstLine="709"/>
        <w:jc w:val="both"/>
        <w:rPr>
          <w:rFonts w:ascii="Times New Roman" w:hAnsi="Times New Roman" w:cs="Times New Roman"/>
          <w:sz w:val="28"/>
          <w:szCs w:val="28"/>
          <w:lang w:eastAsia="lv-LV"/>
        </w:rPr>
      </w:pPr>
      <w:r w:rsidRPr="003A4EDC">
        <w:rPr>
          <w:rFonts w:ascii="Times New Roman" w:hAnsi="Times New Roman" w:cs="Times New Roman"/>
          <w:sz w:val="28"/>
          <w:szCs w:val="28"/>
          <w:lang w:eastAsia="lv-LV"/>
        </w:rPr>
        <w:t>„1.4. valsts nodevas apmēru par valsts valodas prasmes pārbaudi</w:t>
      </w:r>
      <w:r w:rsidRPr="00DB789C">
        <w:t xml:space="preserve"> </w:t>
      </w:r>
      <w:r w:rsidRPr="003A4EDC">
        <w:rPr>
          <w:rFonts w:ascii="Times New Roman" w:hAnsi="Times New Roman" w:cs="Times New Roman"/>
          <w:sz w:val="28"/>
          <w:szCs w:val="28"/>
          <w:lang w:eastAsia="lv-LV"/>
        </w:rPr>
        <w:t>profesionālo un amata pienākumu veikšanai, pastāvīgās uzturēšanās atļaujas saņemšanai un Eiropas Savienības pastāvīgā iedzīvotāja statusa iegūšanai (turpmāk – valsts nodeva), kā arī valsts nodevas maksāšanas kārtību</w:t>
      </w:r>
      <w:r>
        <w:rPr>
          <w:rFonts w:ascii="Times New Roman" w:hAnsi="Times New Roman" w:cs="Times New Roman"/>
          <w:sz w:val="28"/>
          <w:szCs w:val="28"/>
          <w:lang w:eastAsia="lv-LV"/>
        </w:rPr>
        <w:t xml:space="preserve"> un </w:t>
      </w:r>
      <w:r w:rsidRPr="003A4EDC">
        <w:rPr>
          <w:rFonts w:ascii="Times New Roman" w:hAnsi="Times New Roman" w:cs="Times New Roman"/>
          <w:sz w:val="28"/>
          <w:szCs w:val="28"/>
          <w:lang w:eastAsia="lv-LV"/>
        </w:rPr>
        <w:t>atvieglojumus</w:t>
      </w:r>
      <w:r w:rsidR="00824EB0">
        <w:rPr>
          <w:rFonts w:ascii="Times New Roman" w:hAnsi="Times New Roman" w:cs="Times New Roman"/>
          <w:sz w:val="28"/>
          <w:szCs w:val="28"/>
          <w:lang w:eastAsia="lv-LV"/>
        </w:rPr>
        <w:t>.”</w:t>
      </w:r>
      <w:r w:rsidR="00A6200B">
        <w:rPr>
          <w:rFonts w:ascii="Times New Roman" w:hAnsi="Times New Roman" w:cs="Times New Roman"/>
          <w:sz w:val="28"/>
          <w:szCs w:val="28"/>
          <w:lang w:eastAsia="lv-LV"/>
        </w:rPr>
        <w:t>;</w:t>
      </w:r>
    </w:p>
    <w:p w:rsidR="00EF5533" w:rsidRDefault="00EF5533" w:rsidP="00434C77">
      <w:pPr>
        <w:pStyle w:val="ListParagraph"/>
        <w:spacing w:after="0" w:line="240" w:lineRule="auto"/>
        <w:ind w:left="0" w:firstLine="709"/>
        <w:jc w:val="both"/>
        <w:rPr>
          <w:rFonts w:ascii="Times New Roman" w:hAnsi="Times New Roman" w:cs="Times New Roman"/>
          <w:sz w:val="28"/>
          <w:szCs w:val="28"/>
          <w:lang w:eastAsia="lv-LV"/>
        </w:rPr>
      </w:pPr>
    </w:p>
    <w:p w:rsidR="00912B31" w:rsidRPr="00824EB0" w:rsidRDefault="00A6200B" w:rsidP="00824EB0">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w:t>
      </w:r>
      <w:r w:rsidR="00C36593">
        <w:rPr>
          <w:rFonts w:ascii="Times New Roman" w:hAnsi="Times New Roman" w:cs="Times New Roman"/>
          <w:sz w:val="28"/>
          <w:szCs w:val="28"/>
          <w:lang w:eastAsia="lv-LV"/>
        </w:rPr>
        <w:t>2</w:t>
      </w:r>
      <w:r w:rsidR="00824EB0">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aizstāt </w:t>
      </w:r>
      <w:r w:rsidR="009227CD">
        <w:rPr>
          <w:rFonts w:ascii="Times New Roman" w:hAnsi="Times New Roman" w:cs="Times New Roman"/>
          <w:sz w:val="28"/>
          <w:szCs w:val="28"/>
          <w:lang w:eastAsia="lv-LV"/>
        </w:rPr>
        <w:t>33.punktā</w:t>
      </w:r>
      <w:r w:rsidR="00983315" w:rsidRPr="00824EB0">
        <w:rPr>
          <w:rFonts w:ascii="Times New Roman" w:hAnsi="Times New Roman" w:cs="Times New Roman"/>
          <w:sz w:val="28"/>
          <w:szCs w:val="28"/>
          <w:lang w:eastAsia="lv-LV"/>
        </w:rPr>
        <w:t xml:space="preserve"> </w:t>
      </w:r>
      <w:r w:rsidR="004732DD">
        <w:rPr>
          <w:rFonts w:ascii="Times New Roman" w:hAnsi="Times New Roman" w:cs="Times New Roman"/>
          <w:sz w:val="28"/>
          <w:szCs w:val="28"/>
          <w:lang w:eastAsia="lv-LV"/>
        </w:rPr>
        <w:t>skaitli „60” ar skaitli „90” un skaitli „90” ar skaitli „120”</w:t>
      </w:r>
      <w:r>
        <w:rPr>
          <w:rFonts w:ascii="Times New Roman" w:hAnsi="Times New Roman" w:cs="Times New Roman"/>
          <w:sz w:val="28"/>
          <w:szCs w:val="28"/>
          <w:lang w:eastAsia="lv-LV"/>
        </w:rPr>
        <w:t>;</w:t>
      </w:r>
    </w:p>
    <w:p w:rsidR="002C253E" w:rsidRDefault="002C253E" w:rsidP="00912B31">
      <w:pPr>
        <w:pStyle w:val="ListParagraph"/>
        <w:spacing w:after="0" w:line="240" w:lineRule="auto"/>
        <w:ind w:left="1440"/>
        <w:jc w:val="both"/>
        <w:rPr>
          <w:rFonts w:ascii="Times New Roman" w:hAnsi="Times New Roman" w:cs="Times New Roman"/>
          <w:sz w:val="28"/>
          <w:szCs w:val="28"/>
          <w:lang w:eastAsia="lv-LV"/>
        </w:rPr>
      </w:pPr>
    </w:p>
    <w:p w:rsidR="00D64E1F" w:rsidRDefault="00A6200B" w:rsidP="00D7296D">
      <w:pPr>
        <w:pStyle w:val="ListParagraph"/>
        <w:spacing w:after="0" w:line="240" w:lineRule="auto"/>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1.</w:t>
      </w:r>
      <w:r w:rsidR="00C36593">
        <w:rPr>
          <w:rFonts w:ascii="Times New Roman" w:hAnsi="Times New Roman" w:cs="Times New Roman"/>
          <w:sz w:val="28"/>
          <w:szCs w:val="28"/>
          <w:lang w:eastAsia="lv-LV"/>
        </w:rPr>
        <w:t>3</w:t>
      </w:r>
      <w:r w:rsidR="00D7296D">
        <w:rPr>
          <w:rFonts w:ascii="Times New Roman" w:hAnsi="Times New Roman" w:cs="Times New Roman"/>
          <w:sz w:val="28"/>
          <w:szCs w:val="28"/>
          <w:lang w:eastAsia="lv-LV"/>
        </w:rPr>
        <w:t>.</w:t>
      </w:r>
      <w:r w:rsidR="00D64E1F">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p</w:t>
      </w:r>
      <w:r w:rsidR="00D64E1F">
        <w:rPr>
          <w:rFonts w:ascii="Times New Roman" w:hAnsi="Times New Roman" w:cs="Times New Roman"/>
          <w:sz w:val="28"/>
          <w:szCs w:val="28"/>
          <w:lang w:eastAsia="lv-LV"/>
        </w:rPr>
        <w:t xml:space="preserve">apildināt </w:t>
      </w:r>
      <w:r>
        <w:rPr>
          <w:rFonts w:ascii="Times New Roman" w:hAnsi="Times New Roman" w:cs="Times New Roman"/>
          <w:sz w:val="28"/>
          <w:szCs w:val="28"/>
          <w:lang w:eastAsia="lv-LV"/>
        </w:rPr>
        <w:t>noteikumus</w:t>
      </w:r>
      <w:r w:rsidR="00D64E1F">
        <w:rPr>
          <w:rFonts w:ascii="Times New Roman" w:hAnsi="Times New Roman" w:cs="Times New Roman"/>
          <w:sz w:val="28"/>
          <w:szCs w:val="28"/>
          <w:lang w:eastAsia="lv-LV"/>
        </w:rPr>
        <w:t xml:space="preserve"> ar 37.4.</w:t>
      </w:r>
      <w:r w:rsidR="00D7296D">
        <w:rPr>
          <w:rFonts w:ascii="Times New Roman" w:hAnsi="Times New Roman" w:cs="Times New Roman"/>
          <w:sz w:val="28"/>
          <w:szCs w:val="28"/>
          <w:lang w:eastAsia="lv-LV"/>
        </w:rPr>
        <w:t xml:space="preserve">apakšpunktu </w:t>
      </w:r>
      <w:r w:rsidR="00D64E1F">
        <w:rPr>
          <w:rFonts w:ascii="Times New Roman" w:hAnsi="Times New Roman" w:cs="Times New Roman"/>
          <w:sz w:val="28"/>
          <w:szCs w:val="28"/>
          <w:lang w:eastAsia="lv-LV"/>
        </w:rPr>
        <w:t>šādā redakcijā:</w:t>
      </w:r>
    </w:p>
    <w:p w:rsidR="00D64E1F" w:rsidRDefault="00D64E1F" w:rsidP="00470544">
      <w:pPr>
        <w:pStyle w:val="ListParagraph"/>
        <w:spacing w:after="0" w:line="240" w:lineRule="auto"/>
        <w:jc w:val="both"/>
        <w:rPr>
          <w:rFonts w:ascii="Times New Roman" w:hAnsi="Times New Roman" w:cs="Times New Roman"/>
          <w:sz w:val="28"/>
          <w:szCs w:val="28"/>
          <w:lang w:eastAsia="lv-LV"/>
        </w:rPr>
      </w:pPr>
    </w:p>
    <w:p w:rsidR="006272B9" w:rsidRDefault="00D64E1F" w:rsidP="00FA5F9B">
      <w:pPr>
        <w:pStyle w:val="ListParagraph"/>
        <w:spacing w:after="0" w:line="240" w:lineRule="auto"/>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ab/>
        <w:t xml:space="preserve">„37.4. pārbaudes </w:t>
      </w:r>
      <w:r w:rsidR="00DF5646">
        <w:rPr>
          <w:rFonts w:ascii="Times New Roman" w:hAnsi="Times New Roman" w:cs="Times New Roman"/>
          <w:sz w:val="28"/>
          <w:szCs w:val="28"/>
          <w:lang w:eastAsia="lv-LV"/>
        </w:rPr>
        <w:t xml:space="preserve">laikā </w:t>
      </w:r>
      <w:r w:rsidR="00A6200B">
        <w:rPr>
          <w:rFonts w:ascii="Times New Roman" w:hAnsi="Times New Roman" w:cs="Times New Roman"/>
          <w:sz w:val="28"/>
          <w:szCs w:val="28"/>
          <w:lang w:eastAsia="lv-LV"/>
        </w:rPr>
        <w:t>neizmanto</w:t>
      </w:r>
      <w:r w:rsidR="002C253E">
        <w:rPr>
          <w:rFonts w:ascii="Times New Roman" w:hAnsi="Times New Roman" w:cs="Times New Roman"/>
          <w:sz w:val="28"/>
          <w:szCs w:val="28"/>
          <w:lang w:eastAsia="lv-LV"/>
        </w:rPr>
        <w:t xml:space="preserve"> </w:t>
      </w:r>
      <w:r w:rsidR="00D7296D">
        <w:rPr>
          <w:rFonts w:ascii="Times New Roman" w:hAnsi="Times New Roman" w:cs="Times New Roman"/>
          <w:sz w:val="28"/>
          <w:szCs w:val="28"/>
          <w:lang w:eastAsia="lv-LV"/>
        </w:rPr>
        <w:t>elektroniskās sakaru ierīces</w:t>
      </w:r>
      <w:r w:rsidR="00FA5F9B">
        <w:rPr>
          <w:rFonts w:ascii="Times New Roman" w:hAnsi="Times New Roman" w:cs="Times New Roman"/>
          <w:sz w:val="28"/>
          <w:szCs w:val="28"/>
          <w:lang w:eastAsia="lv-LV"/>
        </w:rPr>
        <w:t>.</w:t>
      </w:r>
      <w:r w:rsidR="00D7296D">
        <w:rPr>
          <w:rFonts w:ascii="Times New Roman" w:hAnsi="Times New Roman" w:cs="Times New Roman"/>
          <w:sz w:val="28"/>
          <w:szCs w:val="28"/>
          <w:lang w:eastAsia="lv-LV"/>
        </w:rPr>
        <w:t>”</w:t>
      </w:r>
      <w:r w:rsidR="00FA5F9B">
        <w:rPr>
          <w:rFonts w:ascii="Times New Roman" w:hAnsi="Times New Roman" w:cs="Times New Roman"/>
          <w:sz w:val="28"/>
          <w:szCs w:val="28"/>
          <w:lang w:eastAsia="lv-LV"/>
        </w:rPr>
        <w:t>;</w:t>
      </w:r>
    </w:p>
    <w:p w:rsidR="006272B9" w:rsidRDefault="006272B9" w:rsidP="006272B9">
      <w:pPr>
        <w:pStyle w:val="ListParagraph"/>
        <w:spacing w:after="0" w:line="240" w:lineRule="auto"/>
        <w:jc w:val="both"/>
        <w:rPr>
          <w:rFonts w:ascii="Times New Roman" w:hAnsi="Times New Roman" w:cs="Times New Roman"/>
          <w:sz w:val="28"/>
          <w:szCs w:val="28"/>
          <w:lang w:eastAsia="lv-LV"/>
        </w:rPr>
      </w:pPr>
    </w:p>
    <w:p w:rsidR="00D64E1F" w:rsidRDefault="00FA5F9B" w:rsidP="007D203A">
      <w:pPr>
        <w:pStyle w:val="ListParagraph"/>
        <w:spacing w:after="0" w:line="240" w:lineRule="auto"/>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1.</w:t>
      </w:r>
      <w:r w:rsidR="00C36593">
        <w:rPr>
          <w:rFonts w:ascii="Times New Roman" w:hAnsi="Times New Roman" w:cs="Times New Roman"/>
          <w:sz w:val="28"/>
          <w:szCs w:val="28"/>
          <w:lang w:eastAsia="lv-LV"/>
        </w:rPr>
        <w:t>4</w:t>
      </w:r>
      <w:r w:rsidR="007D203A">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i</w:t>
      </w:r>
      <w:r w:rsidR="00D64E1F">
        <w:rPr>
          <w:rFonts w:ascii="Times New Roman" w:hAnsi="Times New Roman" w:cs="Times New Roman"/>
          <w:sz w:val="28"/>
          <w:szCs w:val="28"/>
          <w:lang w:eastAsia="lv-LV"/>
        </w:rPr>
        <w:t>zteikt 50.punktu šādā redakcijā:</w:t>
      </w:r>
    </w:p>
    <w:p w:rsidR="007D203A" w:rsidRDefault="007D203A" w:rsidP="007D203A">
      <w:pPr>
        <w:pStyle w:val="ListParagraph"/>
        <w:spacing w:after="0" w:line="240" w:lineRule="auto"/>
        <w:ind w:left="0" w:firstLine="720"/>
        <w:jc w:val="both"/>
        <w:rPr>
          <w:rFonts w:ascii="Times New Roman" w:hAnsi="Times New Roman" w:cs="Times New Roman"/>
          <w:sz w:val="28"/>
          <w:szCs w:val="28"/>
          <w:lang w:eastAsia="lv-LV"/>
        </w:rPr>
      </w:pPr>
    </w:p>
    <w:p w:rsidR="00BB0613" w:rsidRDefault="00D64E1F" w:rsidP="008B6231">
      <w:pPr>
        <w:pStyle w:val="ListParagraph"/>
        <w:spacing w:after="0" w:line="240" w:lineRule="auto"/>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FA5F9B">
        <w:rPr>
          <w:rFonts w:ascii="Times New Roman" w:hAnsi="Times New Roman" w:cs="Times New Roman"/>
          <w:sz w:val="28"/>
          <w:szCs w:val="28"/>
          <w:lang w:eastAsia="lv-LV"/>
        </w:rPr>
        <w:t xml:space="preserve">50. </w:t>
      </w:r>
      <w:r w:rsidR="00BB0613">
        <w:rPr>
          <w:rFonts w:ascii="Times New Roman" w:hAnsi="Times New Roman" w:cs="Times New Roman"/>
          <w:sz w:val="28"/>
          <w:szCs w:val="28"/>
          <w:lang w:eastAsia="lv-LV"/>
        </w:rPr>
        <w:t>Ja persona, kurai ir valsts valodas prasmes apliecība, atkārtoti kārto valsts valodas prasmes pārbaudi un nenokārto to atbilstoši līmenim, kuram tā pieteikusies, derīga ir iepriekš izsniegtā v</w:t>
      </w:r>
      <w:r w:rsidR="008B6231">
        <w:rPr>
          <w:rFonts w:ascii="Times New Roman" w:hAnsi="Times New Roman" w:cs="Times New Roman"/>
          <w:sz w:val="28"/>
          <w:szCs w:val="28"/>
          <w:lang w:eastAsia="lv-LV"/>
        </w:rPr>
        <w:t>alsts valodas prasmes apliecība</w:t>
      </w:r>
      <w:r w:rsidR="00FA5F9B">
        <w:rPr>
          <w:rFonts w:ascii="Times New Roman" w:hAnsi="Times New Roman" w:cs="Times New Roman"/>
          <w:sz w:val="28"/>
          <w:szCs w:val="28"/>
          <w:lang w:eastAsia="lv-LV"/>
        </w:rPr>
        <w:t>.</w:t>
      </w:r>
      <w:r w:rsidR="00BB0613">
        <w:rPr>
          <w:rFonts w:ascii="Times New Roman" w:hAnsi="Times New Roman" w:cs="Times New Roman"/>
          <w:sz w:val="28"/>
          <w:szCs w:val="28"/>
          <w:lang w:eastAsia="lv-LV"/>
        </w:rPr>
        <w:t>”</w:t>
      </w:r>
      <w:r w:rsidR="00FA5F9B">
        <w:rPr>
          <w:rFonts w:ascii="Times New Roman" w:hAnsi="Times New Roman" w:cs="Times New Roman"/>
          <w:sz w:val="28"/>
          <w:szCs w:val="28"/>
          <w:lang w:eastAsia="lv-LV"/>
        </w:rPr>
        <w:t>;</w:t>
      </w:r>
    </w:p>
    <w:p w:rsidR="000B3F83" w:rsidRDefault="000B3F83" w:rsidP="004F0A46">
      <w:pPr>
        <w:pStyle w:val="ListParagraph"/>
        <w:spacing w:after="0" w:line="240" w:lineRule="auto"/>
        <w:ind w:left="1440"/>
        <w:jc w:val="both"/>
        <w:rPr>
          <w:rFonts w:ascii="Times New Roman" w:hAnsi="Times New Roman" w:cs="Times New Roman"/>
          <w:sz w:val="28"/>
          <w:szCs w:val="28"/>
          <w:lang w:eastAsia="lv-LV"/>
        </w:rPr>
      </w:pPr>
    </w:p>
    <w:p w:rsidR="00D64E1F" w:rsidRDefault="00FA5F9B" w:rsidP="007D203A">
      <w:pPr>
        <w:pStyle w:val="ListParagraph"/>
        <w:spacing w:after="0" w:line="240" w:lineRule="auto"/>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w:t>
      </w:r>
      <w:r w:rsidR="00C36593">
        <w:rPr>
          <w:rFonts w:ascii="Times New Roman" w:hAnsi="Times New Roman" w:cs="Times New Roman"/>
          <w:sz w:val="28"/>
          <w:szCs w:val="28"/>
          <w:lang w:eastAsia="lv-LV"/>
        </w:rPr>
        <w:t>5</w:t>
      </w:r>
      <w:r w:rsidR="007D203A">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p</w:t>
      </w:r>
      <w:r w:rsidR="00D64E1F">
        <w:rPr>
          <w:rFonts w:ascii="Times New Roman" w:hAnsi="Times New Roman" w:cs="Times New Roman"/>
          <w:sz w:val="28"/>
          <w:szCs w:val="28"/>
          <w:lang w:eastAsia="lv-LV"/>
        </w:rPr>
        <w:t xml:space="preserve">apildināt </w:t>
      </w:r>
      <w:r w:rsidR="007D203A">
        <w:rPr>
          <w:rFonts w:ascii="Times New Roman" w:hAnsi="Times New Roman" w:cs="Times New Roman"/>
          <w:sz w:val="28"/>
          <w:szCs w:val="28"/>
          <w:lang w:eastAsia="lv-LV"/>
        </w:rPr>
        <w:t xml:space="preserve">noteikumus </w:t>
      </w:r>
      <w:r w:rsidR="00D64E1F">
        <w:rPr>
          <w:rFonts w:ascii="Times New Roman" w:hAnsi="Times New Roman" w:cs="Times New Roman"/>
          <w:sz w:val="28"/>
          <w:szCs w:val="28"/>
          <w:lang w:eastAsia="lv-LV"/>
        </w:rPr>
        <w:t>ar 63.</w:t>
      </w:r>
      <w:r w:rsidR="00D64E1F">
        <w:rPr>
          <w:rFonts w:ascii="Times New Roman" w:hAnsi="Times New Roman" w:cs="Times New Roman"/>
          <w:sz w:val="28"/>
          <w:szCs w:val="28"/>
          <w:vertAlign w:val="superscript"/>
          <w:lang w:eastAsia="lv-LV"/>
        </w:rPr>
        <w:t>1</w:t>
      </w:r>
      <w:r w:rsidR="00D64E1F">
        <w:rPr>
          <w:rFonts w:ascii="Times New Roman" w:hAnsi="Times New Roman" w:cs="Times New Roman"/>
          <w:sz w:val="28"/>
          <w:szCs w:val="28"/>
          <w:lang w:eastAsia="lv-LV"/>
        </w:rPr>
        <w:t xml:space="preserve"> </w:t>
      </w:r>
      <w:r w:rsidR="00587E71">
        <w:rPr>
          <w:rFonts w:ascii="Times New Roman" w:hAnsi="Times New Roman" w:cs="Times New Roman"/>
          <w:sz w:val="28"/>
          <w:szCs w:val="28"/>
          <w:lang w:eastAsia="lv-LV"/>
        </w:rPr>
        <w:t>un</w:t>
      </w:r>
      <w:r w:rsidR="00587E71" w:rsidRPr="00587E71">
        <w:rPr>
          <w:rFonts w:ascii="Times New Roman" w:hAnsi="Times New Roman" w:cs="Times New Roman"/>
          <w:sz w:val="28"/>
          <w:szCs w:val="28"/>
          <w:lang w:eastAsia="lv-LV"/>
        </w:rPr>
        <w:t xml:space="preserve"> 63.</w:t>
      </w:r>
      <w:r w:rsidR="00587E71" w:rsidRPr="00EF5533">
        <w:rPr>
          <w:rFonts w:ascii="Times New Roman" w:hAnsi="Times New Roman" w:cs="Times New Roman"/>
          <w:sz w:val="28"/>
          <w:szCs w:val="28"/>
          <w:vertAlign w:val="superscript"/>
          <w:lang w:eastAsia="lv-LV"/>
        </w:rPr>
        <w:t>2</w:t>
      </w:r>
      <w:r w:rsidR="00AB17EC">
        <w:rPr>
          <w:rFonts w:ascii="Times New Roman" w:hAnsi="Times New Roman" w:cs="Times New Roman"/>
          <w:sz w:val="28"/>
          <w:szCs w:val="28"/>
          <w:vertAlign w:val="superscript"/>
          <w:lang w:eastAsia="lv-LV"/>
        </w:rPr>
        <w:t xml:space="preserve"> </w:t>
      </w:r>
      <w:r w:rsidR="00587E71">
        <w:rPr>
          <w:rFonts w:ascii="Times New Roman" w:hAnsi="Times New Roman" w:cs="Times New Roman"/>
          <w:sz w:val="28"/>
          <w:szCs w:val="28"/>
          <w:lang w:eastAsia="lv-LV"/>
        </w:rPr>
        <w:t xml:space="preserve">punktu </w:t>
      </w:r>
      <w:r w:rsidR="00D64E1F">
        <w:rPr>
          <w:rFonts w:ascii="Times New Roman" w:hAnsi="Times New Roman" w:cs="Times New Roman"/>
          <w:sz w:val="28"/>
          <w:szCs w:val="28"/>
          <w:lang w:eastAsia="lv-LV"/>
        </w:rPr>
        <w:t>šādā redakcijā:</w:t>
      </w:r>
    </w:p>
    <w:p w:rsidR="004F0A46" w:rsidRPr="004F0A46" w:rsidRDefault="004F0A46" w:rsidP="007D203A">
      <w:pPr>
        <w:pStyle w:val="ListParagraph"/>
        <w:spacing w:after="0" w:line="240" w:lineRule="auto"/>
        <w:ind w:left="0" w:firstLine="709"/>
        <w:jc w:val="both"/>
        <w:rPr>
          <w:rFonts w:ascii="Times New Roman" w:hAnsi="Times New Roman" w:cs="Times New Roman"/>
          <w:sz w:val="28"/>
          <w:szCs w:val="28"/>
          <w:lang w:eastAsia="lv-LV"/>
        </w:rPr>
      </w:pPr>
    </w:p>
    <w:p w:rsidR="001C4612" w:rsidRDefault="001C4612" w:rsidP="007D203A">
      <w:pPr>
        <w:pStyle w:val="ListParagraph"/>
        <w:spacing w:after="0" w:line="240" w:lineRule="auto"/>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FA5F9B">
        <w:rPr>
          <w:rFonts w:ascii="Times New Roman" w:hAnsi="Times New Roman" w:cs="Times New Roman"/>
          <w:sz w:val="28"/>
          <w:szCs w:val="28"/>
          <w:lang w:eastAsia="lv-LV"/>
        </w:rPr>
        <w:t>63.</w:t>
      </w:r>
      <w:r w:rsidR="00FA5F9B" w:rsidRPr="00EF5533">
        <w:rPr>
          <w:rFonts w:ascii="Times New Roman" w:hAnsi="Times New Roman" w:cs="Times New Roman"/>
          <w:sz w:val="28"/>
          <w:szCs w:val="28"/>
          <w:vertAlign w:val="superscript"/>
          <w:lang w:eastAsia="lv-LV"/>
        </w:rPr>
        <w:t>1</w:t>
      </w:r>
      <w:r w:rsidR="00FA5F9B">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Valsts nodevu 7,11 </w:t>
      </w:r>
      <w:r w:rsidRPr="001C4612">
        <w:rPr>
          <w:rFonts w:ascii="Times New Roman" w:hAnsi="Times New Roman" w:cs="Times New Roman"/>
          <w:i/>
          <w:sz w:val="28"/>
          <w:szCs w:val="28"/>
          <w:lang w:eastAsia="lv-LV"/>
        </w:rPr>
        <w:t>euro</w:t>
      </w:r>
      <w:r w:rsidR="00141AC5">
        <w:rPr>
          <w:rFonts w:ascii="Times New Roman" w:hAnsi="Times New Roman" w:cs="Times New Roman"/>
          <w:sz w:val="28"/>
          <w:szCs w:val="28"/>
          <w:lang w:eastAsia="lv-LV"/>
        </w:rPr>
        <w:t xml:space="preserve"> apmērā</w:t>
      </w:r>
      <w:r>
        <w:rPr>
          <w:rFonts w:ascii="Times New Roman" w:hAnsi="Times New Roman" w:cs="Times New Roman"/>
          <w:sz w:val="28"/>
          <w:szCs w:val="28"/>
          <w:lang w:eastAsia="lv-LV"/>
        </w:rPr>
        <w:t xml:space="preserve"> maksā b</w:t>
      </w:r>
      <w:r w:rsidRPr="004F0A46">
        <w:rPr>
          <w:rFonts w:ascii="Times New Roman" w:hAnsi="Times New Roman" w:cs="Times New Roman"/>
          <w:sz w:val="28"/>
          <w:szCs w:val="28"/>
          <w:lang w:eastAsia="lv-LV"/>
        </w:rPr>
        <w:t>ezdarbnieki</w:t>
      </w:r>
      <w:r>
        <w:rPr>
          <w:rFonts w:ascii="Times New Roman" w:hAnsi="Times New Roman" w:cs="Times New Roman"/>
          <w:sz w:val="28"/>
          <w:szCs w:val="28"/>
          <w:lang w:eastAsia="lv-LV"/>
        </w:rPr>
        <w:t>, kas saņem bezdarbnieka pabalstu, augsts</w:t>
      </w:r>
      <w:r w:rsidR="006354B2">
        <w:rPr>
          <w:rFonts w:ascii="Times New Roman" w:hAnsi="Times New Roman" w:cs="Times New Roman"/>
          <w:sz w:val="28"/>
          <w:szCs w:val="28"/>
          <w:lang w:eastAsia="lv-LV"/>
        </w:rPr>
        <w:t>kolu un koledžu studenti, vispārējās izglītības un profesionālās vidējās izglītības iestāžu izglītojamie</w:t>
      </w:r>
      <w:r>
        <w:rPr>
          <w:rFonts w:ascii="Times New Roman" w:hAnsi="Times New Roman" w:cs="Times New Roman"/>
          <w:sz w:val="28"/>
          <w:szCs w:val="28"/>
          <w:lang w:eastAsia="lv-LV"/>
        </w:rPr>
        <w:t xml:space="preserve">, personas, kas saņem </w:t>
      </w:r>
      <w:r w:rsidR="006354B2">
        <w:rPr>
          <w:rFonts w:ascii="Times New Roman" w:hAnsi="Times New Roman" w:cs="Times New Roman"/>
          <w:sz w:val="28"/>
          <w:szCs w:val="28"/>
          <w:lang w:eastAsia="lv-LV"/>
        </w:rPr>
        <w:t xml:space="preserve">vecuma </w:t>
      </w:r>
      <w:r>
        <w:rPr>
          <w:rFonts w:ascii="Times New Roman" w:hAnsi="Times New Roman" w:cs="Times New Roman"/>
          <w:sz w:val="28"/>
          <w:szCs w:val="28"/>
          <w:lang w:eastAsia="lv-LV"/>
        </w:rPr>
        <w:t>pensiju</w:t>
      </w:r>
      <w:r w:rsidR="006354B2">
        <w:rPr>
          <w:rFonts w:ascii="Times New Roman" w:hAnsi="Times New Roman" w:cs="Times New Roman"/>
          <w:sz w:val="28"/>
          <w:szCs w:val="28"/>
          <w:lang w:eastAsia="lv-LV"/>
        </w:rPr>
        <w:t>, kā arī Černobiļas atomelektrostacijas avārij</w:t>
      </w:r>
      <w:r w:rsidR="00526AD4">
        <w:rPr>
          <w:rFonts w:ascii="Times New Roman" w:hAnsi="Times New Roman" w:cs="Times New Roman"/>
          <w:sz w:val="28"/>
          <w:szCs w:val="28"/>
          <w:lang w:eastAsia="lv-LV"/>
        </w:rPr>
        <w:t>as seku likvidēšanas dalībnieki</w:t>
      </w:r>
      <w:r w:rsidR="00FA5F9B">
        <w:rPr>
          <w:rFonts w:ascii="Times New Roman" w:hAnsi="Times New Roman" w:cs="Times New Roman"/>
          <w:sz w:val="28"/>
          <w:szCs w:val="28"/>
          <w:lang w:eastAsia="lv-LV"/>
        </w:rPr>
        <w:t>.</w:t>
      </w:r>
    </w:p>
    <w:p w:rsidR="00AB17EC" w:rsidRDefault="00AB17EC" w:rsidP="007D203A">
      <w:pPr>
        <w:pStyle w:val="ListParagraph"/>
        <w:spacing w:after="0" w:line="240" w:lineRule="auto"/>
        <w:ind w:left="0" w:firstLine="709"/>
        <w:jc w:val="both"/>
        <w:rPr>
          <w:rFonts w:ascii="Times New Roman" w:hAnsi="Times New Roman" w:cs="Times New Roman"/>
          <w:sz w:val="28"/>
          <w:szCs w:val="28"/>
          <w:lang w:eastAsia="lv-LV"/>
        </w:rPr>
      </w:pPr>
    </w:p>
    <w:p w:rsidR="001C4612" w:rsidRDefault="00FA5F9B" w:rsidP="007D203A">
      <w:pPr>
        <w:pStyle w:val="ListParagraph"/>
        <w:spacing w:after="0" w:line="240" w:lineRule="auto"/>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63.</w:t>
      </w:r>
      <w:r w:rsidRPr="00EF5533">
        <w:rPr>
          <w:rFonts w:ascii="Times New Roman" w:hAnsi="Times New Roman" w:cs="Times New Roman"/>
          <w:sz w:val="28"/>
          <w:szCs w:val="28"/>
          <w:vertAlign w:val="superscript"/>
          <w:lang w:eastAsia="lv-LV"/>
        </w:rPr>
        <w:t>2</w:t>
      </w:r>
      <w:r w:rsidR="00587E71">
        <w:rPr>
          <w:rFonts w:ascii="Times New Roman" w:hAnsi="Times New Roman" w:cs="Times New Roman"/>
          <w:sz w:val="28"/>
          <w:szCs w:val="28"/>
          <w:vertAlign w:val="superscript"/>
          <w:lang w:eastAsia="lv-LV"/>
        </w:rPr>
        <w:t xml:space="preserve"> </w:t>
      </w:r>
      <w:r w:rsidR="004572B2">
        <w:rPr>
          <w:rFonts w:ascii="Times New Roman" w:hAnsi="Times New Roman" w:cs="Times New Roman"/>
          <w:sz w:val="28"/>
          <w:szCs w:val="28"/>
          <w:vertAlign w:val="superscript"/>
          <w:lang w:eastAsia="lv-LV"/>
        </w:rPr>
        <w:t xml:space="preserve"> </w:t>
      </w:r>
      <w:r w:rsidR="001C4612">
        <w:rPr>
          <w:rFonts w:ascii="Times New Roman" w:hAnsi="Times New Roman" w:cs="Times New Roman"/>
          <w:sz w:val="28"/>
          <w:szCs w:val="28"/>
          <w:lang w:eastAsia="lv-LV"/>
        </w:rPr>
        <w:t xml:space="preserve">Valsts nodevu 1,42 </w:t>
      </w:r>
      <w:r w:rsidR="001C4612">
        <w:rPr>
          <w:rFonts w:ascii="Times New Roman" w:hAnsi="Times New Roman" w:cs="Times New Roman"/>
          <w:i/>
          <w:sz w:val="28"/>
          <w:szCs w:val="28"/>
          <w:lang w:eastAsia="lv-LV"/>
        </w:rPr>
        <w:t>euro</w:t>
      </w:r>
      <w:r w:rsidR="00141AC5">
        <w:rPr>
          <w:rFonts w:ascii="Times New Roman" w:hAnsi="Times New Roman" w:cs="Times New Roman"/>
          <w:sz w:val="28"/>
          <w:szCs w:val="28"/>
          <w:lang w:eastAsia="lv-LV"/>
        </w:rPr>
        <w:t xml:space="preserve"> apmērā</w:t>
      </w:r>
      <w:r w:rsidR="001C4612">
        <w:rPr>
          <w:rFonts w:ascii="Times New Roman" w:hAnsi="Times New Roman" w:cs="Times New Roman"/>
          <w:sz w:val="28"/>
          <w:szCs w:val="28"/>
          <w:lang w:eastAsia="lv-LV"/>
        </w:rPr>
        <w:t xml:space="preserve"> </w:t>
      </w:r>
      <w:r w:rsidR="00E6761F">
        <w:rPr>
          <w:rFonts w:ascii="Times New Roman" w:hAnsi="Times New Roman" w:cs="Times New Roman"/>
          <w:sz w:val="28"/>
          <w:szCs w:val="28"/>
          <w:lang w:eastAsia="lv-LV"/>
        </w:rPr>
        <w:t>maksā</w:t>
      </w:r>
      <w:r w:rsidR="00E6761F" w:rsidRPr="00AF0452">
        <w:rPr>
          <w:rFonts w:ascii="Times New Roman" w:hAnsi="Times New Roman" w:cs="Times New Roman"/>
          <w:sz w:val="28"/>
          <w:szCs w:val="28"/>
          <w:lang w:eastAsia="lv-LV"/>
        </w:rPr>
        <w:t xml:space="preserve"> bezdarbnieki, kuri </w:t>
      </w:r>
      <w:r w:rsidR="00E6761F">
        <w:rPr>
          <w:rFonts w:ascii="Times New Roman" w:hAnsi="Times New Roman" w:cs="Times New Roman"/>
          <w:sz w:val="28"/>
          <w:szCs w:val="28"/>
          <w:lang w:eastAsia="lv-LV"/>
        </w:rPr>
        <w:t>nesaņem bezdarbnieka pabalstu,</w:t>
      </w:r>
      <w:r w:rsidR="00E6761F" w:rsidRPr="00AF0452">
        <w:rPr>
          <w:rFonts w:ascii="Times New Roman" w:hAnsi="Times New Roman" w:cs="Times New Roman"/>
          <w:sz w:val="28"/>
          <w:szCs w:val="28"/>
          <w:lang w:eastAsia="lv-LV"/>
        </w:rPr>
        <w:t xml:space="preserve"> </w:t>
      </w:r>
      <w:r w:rsidR="001C4612">
        <w:rPr>
          <w:rFonts w:ascii="Times New Roman" w:hAnsi="Times New Roman" w:cs="Times New Roman"/>
          <w:sz w:val="28"/>
          <w:szCs w:val="28"/>
          <w:lang w:eastAsia="lv-LV"/>
        </w:rPr>
        <w:t>trūcīgās personas, daudzbērnu ģimeņu vecāki, personas bērna kopšanas atvaļinājuma laikā, bāreņi līdz 18 gadu vecumam,</w:t>
      </w:r>
      <w:r w:rsidR="001C4612" w:rsidRPr="00AF0452">
        <w:rPr>
          <w:rFonts w:ascii="Arial" w:hAnsi="Arial" w:cs="Arial"/>
        </w:rPr>
        <w:t xml:space="preserve"> </w:t>
      </w:r>
      <w:r w:rsidR="00E6761F">
        <w:rPr>
          <w:rFonts w:ascii="Times New Roman" w:hAnsi="Times New Roman" w:cs="Times New Roman"/>
          <w:sz w:val="28"/>
          <w:szCs w:val="28"/>
          <w:lang w:eastAsia="lv-LV"/>
        </w:rPr>
        <w:t xml:space="preserve">politiski represētās personas, </w:t>
      </w:r>
      <w:r w:rsidR="001C4612">
        <w:rPr>
          <w:rFonts w:ascii="Times New Roman" w:hAnsi="Times New Roman" w:cs="Times New Roman"/>
          <w:sz w:val="28"/>
          <w:szCs w:val="28"/>
          <w:lang w:eastAsia="lv-LV"/>
        </w:rPr>
        <w:t>invalīdi, personas, kuras izcieš sodu brīvības atņemšanas iestādēs</w:t>
      </w:r>
      <w:r w:rsidR="00FE7D75">
        <w:rPr>
          <w:rFonts w:ascii="Times New Roman" w:hAnsi="Times New Roman" w:cs="Times New Roman"/>
          <w:sz w:val="28"/>
          <w:szCs w:val="28"/>
          <w:lang w:eastAsia="lv-LV"/>
        </w:rPr>
        <w:t xml:space="preserve"> vai pēc soda izciešanas (trīs mēnešu laikā)</w:t>
      </w:r>
      <w:r>
        <w:rPr>
          <w:rFonts w:ascii="Times New Roman" w:hAnsi="Times New Roman" w:cs="Times New Roman"/>
          <w:sz w:val="28"/>
          <w:szCs w:val="28"/>
          <w:lang w:eastAsia="lv-LV"/>
        </w:rPr>
        <w:t>.</w:t>
      </w:r>
      <w:r w:rsidR="00FE7D75">
        <w:rPr>
          <w:rFonts w:ascii="Times New Roman" w:hAnsi="Times New Roman" w:cs="Times New Roman"/>
          <w:sz w:val="28"/>
          <w:szCs w:val="28"/>
          <w:lang w:eastAsia="lv-LV"/>
        </w:rPr>
        <w:t>”</w:t>
      </w:r>
      <w:r>
        <w:rPr>
          <w:rFonts w:ascii="Times New Roman" w:hAnsi="Times New Roman" w:cs="Times New Roman"/>
          <w:sz w:val="28"/>
          <w:szCs w:val="28"/>
          <w:lang w:eastAsia="lv-LV"/>
        </w:rPr>
        <w:t>;</w:t>
      </w:r>
    </w:p>
    <w:p w:rsidR="001C4612" w:rsidRDefault="001C4612" w:rsidP="001C4612">
      <w:pPr>
        <w:pStyle w:val="ListParagraph"/>
        <w:spacing w:after="0" w:line="240" w:lineRule="auto"/>
        <w:ind w:left="1440"/>
        <w:jc w:val="both"/>
        <w:rPr>
          <w:rFonts w:ascii="Times New Roman" w:hAnsi="Times New Roman" w:cs="Times New Roman"/>
          <w:sz w:val="28"/>
          <w:szCs w:val="28"/>
          <w:lang w:eastAsia="lv-LV"/>
        </w:rPr>
      </w:pPr>
    </w:p>
    <w:p w:rsidR="00D64E1F" w:rsidRDefault="00FA5F9B" w:rsidP="00652251">
      <w:pPr>
        <w:pStyle w:val="ListParagraph"/>
        <w:spacing w:after="0" w:line="240" w:lineRule="auto"/>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w:t>
      </w:r>
      <w:r w:rsidR="00C36593">
        <w:rPr>
          <w:rFonts w:ascii="Times New Roman" w:hAnsi="Times New Roman" w:cs="Times New Roman"/>
          <w:sz w:val="28"/>
          <w:szCs w:val="28"/>
          <w:lang w:eastAsia="lv-LV"/>
        </w:rPr>
        <w:t>6</w:t>
      </w:r>
      <w:r w:rsidR="00912B31">
        <w:rPr>
          <w:rFonts w:ascii="Times New Roman" w:hAnsi="Times New Roman" w:cs="Times New Roman"/>
          <w:sz w:val="28"/>
          <w:szCs w:val="28"/>
          <w:lang w:eastAsia="lv-LV"/>
        </w:rPr>
        <w:t>. </w:t>
      </w:r>
      <w:r w:rsidR="004572B2">
        <w:rPr>
          <w:rFonts w:ascii="Times New Roman" w:hAnsi="Times New Roman" w:cs="Times New Roman"/>
          <w:sz w:val="28"/>
          <w:szCs w:val="28"/>
          <w:lang w:eastAsia="lv-LV"/>
        </w:rPr>
        <w:t xml:space="preserve">izteikt </w:t>
      </w:r>
      <w:r w:rsidR="00D64E1F">
        <w:rPr>
          <w:rFonts w:ascii="Times New Roman" w:hAnsi="Times New Roman" w:cs="Times New Roman"/>
          <w:sz w:val="28"/>
          <w:szCs w:val="28"/>
          <w:lang w:eastAsia="lv-LV"/>
        </w:rPr>
        <w:t>66.punktu šādā redakcijā:</w:t>
      </w:r>
    </w:p>
    <w:p w:rsidR="00652251" w:rsidRDefault="00652251" w:rsidP="00652251">
      <w:pPr>
        <w:pStyle w:val="ListParagraph"/>
        <w:spacing w:after="0" w:line="240" w:lineRule="auto"/>
        <w:ind w:left="0" w:firstLine="709"/>
        <w:jc w:val="both"/>
        <w:rPr>
          <w:rFonts w:ascii="Times New Roman" w:hAnsi="Times New Roman" w:cs="Times New Roman"/>
          <w:sz w:val="28"/>
          <w:szCs w:val="28"/>
          <w:lang w:eastAsia="lv-LV"/>
        </w:rPr>
      </w:pPr>
    </w:p>
    <w:p w:rsidR="00D64E1F" w:rsidRDefault="00D64E1F" w:rsidP="00652251">
      <w:pPr>
        <w:pStyle w:val="ListParagraph"/>
        <w:spacing w:after="0" w:line="240" w:lineRule="auto"/>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FA5F9B">
        <w:rPr>
          <w:rFonts w:ascii="Times New Roman" w:hAnsi="Times New Roman" w:cs="Times New Roman"/>
          <w:sz w:val="28"/>
          <w:szCs w:val="28"/>
          <w:lang w:eastAsia="lv-LV"/>
        </w:rPr>
        <w:t xml:space="preserve">66. </w:t>
      </w:r>
      <w:r>
        <w:rPr>
          <w:rFonts w:ascii="Times New Roman" w:hAnsi="Times New Roman" w:cs="Times New Roman"/>
          <w:sz w:val="28"/>
          <w:szCs w:val="28"/>
          <w:lang w:eastAsia="lv-LV"/>
        </w:rPr>
        <w:t>Ja persona nenokārto pārbaudi vai neierodas uz pārbaudi un šo noteikumu 28.punktā paredzētajā kārtībā neiesniedz attaisnojošus dokumentus, valsts nodeva netiek atmaksāta</w:t>
      </w:r>
      <w:r w:rsidR="00FA5F9B">
        <w:rPr>
          <w:rFonts w:ascii="Times New Roman" w:hAnsi="Times New Roman" w:cs="Times New Roman"/>
          <w:sz w:val="28"/>
          <w:szCs w:val="28"/>
          <w:lang w:eastAsia="lv-LV"/>
        </w:rPr>
        <w:t>.</w:t>
      </w:r>
      <w:r>
        <w:rPr>
          <w:rFonts w:ascii="Times New Roman" w:hAnsi="Times New Roman" w:cs="Times New Roman"/>
          <w:sz w:val="28"/>
          <w:szCs w:val="28"/>
          <w:lang w:eastAsia="lv-LV"/>
        </w:rPr>
        <w:t>”</w:t>
      </w:r>
      <w:r w:rsidR="00FA5F9B">
        <w:rPr>
          <w:rFonts w:ascii="Times New Roman" w:hAnsi="Times New Roman" w:cs="Times New Roman"/>
          <w:sz w:val="28"/>
          <w:szCs w:val="28"/>
          <w:lang w:eastAsia="lv-LV"/>
        </w:rPr>
        <w:t>;</w:t>
      </w:r>
    </w:p>
    <w:p w:rsidR="004C1BEE" w:rsidRDefault="004C1BEE" w:rsidP="003B512A">
      <w:pPr>
        <w:spacing w:after="0" w:line="240" w:lineRule="auto"/>
        <w:jc w:val="both"/>
        <w:rPr>
          <w:rFonts w:ascii="Times New Roman" w:hAnsi="Times New Roman" w:cs="Times New Roman"/>
          <w:sz w:val="28"/>
          <w:szCs w:val="28"/>
          <w:lang w:eastAsia="lv-LV"/>
        </w:rPr>
      </w:pPr>
    </w:p>
    <w:p w:rsidR="00CA2B44" w:rsidRDefault="00FA5F9B" w:rsidP="004C1BEE">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w:t>
      </w:r>
      <w:r w:rsidR="00C36593">
        <w:rPr>
          <w:rFonts w:ascii="Times New Roman" w:hAnsi="Times New Roman" w:cs="Times New Roman"/>
          <w:sz w:val="28"/>
          <w:szCs w:val="28"/>
          <w:lang w:eastAsia="lv-LV"/>
        </w:rPr>
        <w:t>7</w:t>
      </w:r>
      <w:r w:rsidR="00CA2B44">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i</w:t>
      </w:r>
      <w:r w:rsidR="00CA2B44">
        <w:rPr>
          <w:rFonts w:ascii="Times New Roman" w:hAnsi="Times New Roman" w:cs="Times New Roman"/>
          <w:sz w:val="28"/>
          <w:szCs w:val="28"/>
          <w:lang w:eastAsia="lv-LV"/>
        </w:rPr>
        <w:t>zteikt 6.pielikumu šādā redakcijā:</w:t>
      </w:r>
    </w:p>
    <w:p w:rsidR="00CA2B44" w:rsidRPr="00CA2B44" w:rsidRDefault="00CA2B44" w:rsidP="00CA2B44">
      <w:pPr>
        <w:pStyle w:val="BodyTextIndent"/>
        <w:ind w:firstLine="0"/>
        <w:jc w:val="right"/>
        <w:rPr>
          <w:sz w:val="28"/>
          <w:szCs w:val="28"/>
        </w:rPr>
      </w:pPr>
      <w:r w:rsidRPr="00CA2B44">
        <w:rPr>
          <w:sz w:val="28"/>
          <w:szCs w:val="28"/>
        </w:rPr>
        <w:t>„6.pielikums</w:t>
      </w:r>
    </w:p>
    <w:p w:rsidR="00CA2B44" w:rsidRPr="00CA2B44" w:rsidRDefault="00CA2B44" w:rsidP="00CA2B44">
      <w:pPr>
        <w:pStyle w:val="BodyTextIndent"/>
        <w:ind w:firstLine="0"/>
        <w:jc w:val="right"/>
        <w:rPr>
          <w:sz w:val="28"/>
          <w:szCs w:val="28"/>
        </w:rPr>
      </w:pPr>
      <w:r w:rsidRPr="00CA2B44">
        <w:rPr>
          <w:sz w:val="28"/>
          <w:szCs w:val="28"/>
        </w:rPr>
        <w:t>Ministru kabineta</w:t>
      </w:r>
    </w:p>
    <w:p w:rsidR="00CA2B44" w:rsidRPr="00CA2B44" w:rsidRDefault="00CA2B44" w:rsidP="00CA2B44">
      <w:pPr>
        <w:pStyle w:val="BodyTextIndent"/>
        <w:ind w:firstLine="0"/>
        <w:jc w:val="right"/>
        <w:rPr>
          <w:sz w:val="28"/>
          <w:szCs w:val="28"/>
        </w:rPr>
      </w:pPr>
      <w:r w:rsidRPr="00CA2B44">
        <w:rPr>
          <w:sz w:val="28"/>
          <w:szCs w:val="28"/>
        </w:rPr>
        <w:t>2009.gada 7.jūlija</w:t>
      </w:r>
    </w:p>
    <w:p w:rsidR="00CA2B44" w:rsidRPr="00CA2B44" w:rsidRDefault="00CA2B44" w:rsidP="00CA2B44">
      <w:pPr>
        <w:pStyle w:val="BodyTextIndent"/>
        <w:ind w:firstLine="0"/>
        <w:jc w:val="right"/>
        <w:rPr>
          <w:sz w:val="28"/>
          <w:szCs w:val="28"/>
        </w:rPr>
      </w:pPr>
      <w:r w:rsidRPr="00CA2B44">
        <w:rPr>
          <w:sz w:val="28"/>
          <w:szCs w:val="28"/>
        </w:rPr>
        <w:t xml:space="preserve"> noteikumiem Nr.733</w:t>
      </w:r>
    </w:p>
    <w:p w:rsidR="00CA2B44" w:rsidRPr="00CA2B44" w:rsidRDefault="00CA2B44" w:rsidP="00CA2B44">
      <w:pPr>
        <w:spacing w:after="0" w:line="240" w:lineRule="auto"/>
        <w:rPr>
          <w:rFonts w:ascii="Times New Roman" w:hAnsi="Times New Roman" w:cs="Times New Roman"/>
          <w:sz w:val="28"/>
          <w:szCs w:val="28"/>
        </w:rPr>
      </w:pPr>
    </w:p>
    <w:tbl>
      <w:tblPr>
        <w:tblW w:w="6326" w:type="dxa"/>
        <w:jc w:val="right"/>
        <w:tblLook w:val="01E0" w:firstRow="1" w:lastRow="1" w:firstColumn="1" w:lastColumn="1" w:noHBand="0" w:noVBand="0"/>
      </w:tblPr>
      <w:tblGrid>
        <w:gridCol w:w="6326"/>
      </w:tblGrid>
      <w:tr w:rsidR="00CA2B44" w:rsidRPr="00CA2B44" w:rsidTr="0038747F">
        <w:trPr>
          <w:trHeight w:val="282"/>
          <w:jc w:val="right"/>
        </w:trPr>
        <w:tc>
          <w:tcPr>
            <w:tcW w:w="6326" w:type="dxa"/>
            <w:tcBorders>
              <w:bottom w:val="single" w:sz="4" w:space="0" w:color="auto"/>
            </w:tcBorders>
          </w:tcPr>
          <w:p w:rsidR="00CA2B44" w:rsidRPr="00CA2B44" w:rsidRDefault="00CA2B44" w:rsidP="00CA2B44">
            <w:pPr>
              <w:spacing w:after="0" w:line="240" w:lineRule="auto"/>
              <w:rPr>
                <w:rFonts w:ascii="Times New Roman" w:hAnsi="Times New Roman" w:cs="Times New Roman"/>
                <w:sz w:val="24"/>
                <w:szCs w:val="24"/>
              </w:rPr>
            </w:pPr>
          </w:p>
        </w:tc>
      </w:tr>
      <w:tr w:rsidR="00CA2B44" w:rsidRPr="00CA2B44" w:rsidTr="0038747F">
        <w:trPr>
          <w:trHeight w:val="392"/>
          <w:jc w:val="right"/>
        </w:trPr>
        <w:tc>
          <w:tcPr>
            <w:tcW w:w="6326" w:type="dxa"/>
            <w:tcBorders>
              <w:top w:val="single" w:sz="4" w:space="0" w:color="auto"/>
              <w:bottom w:val="single" w:sz="4" w:space="0" w:color="auto"/>
            </w:tcBorders>
          </w:tcPr>
          <w:p w:rsidR="00CA2B44" w:rsidRPr="00CA2B44" w:rsidRDefault="00CA2B44" w:rsidP="00CA2B44">
            <w:pPr>
              <w:spacing w:after="0" w:line="240" w:lineRule="auto"/>
              <w:jc w:val="center"/>
              <w:rPr>
                <w:rFonts w:ascii="Times New Roman" w:hAnsi="Times New Roman" w:cs="Times New Roman"/>
                <w:sz w:val="24"/>
                <w:szCs w:val="24"/>
              </w:rPr>
            </w:pPr>
            <w:r w:rsidRPr="00CA2B44">
              <w:rPr>
                <w:rFonts w:ascii="Times New Roman" w:hAnsi="Times New Roman" w:cs="Times New Roman"/>
                <w:sz w:val="24"/>
                <w:szCs w:val="24"/>
              </w:rPr>
              <w:t>(vārds (vārdi))</w:t>
            </w:r>
          </w:p>
          <w:p w:rsidR="00CA2B44" w:rsidRPr="00CA2B44" w:rsidRDefault="00CA2B44" w:rsidP="00CA2B44">
            <w:pPr>
              <w:spacing w:after="0" w:line="240" w:lineRule="auto"/>
              <w:jc w:val="center"/>
              <w:rPr>
                <w:rFonts w:ascii="Times New Roman" w:hAnsi="Times New Roman" w:cs="Times New Roman"/>
                <w:sz w:val="24"/>
                <w:szCs w:val="24"/>
              </w:rPr>
            </w:pPr>
          </w:p>
        </w:tc>
      </w:tr>
      <w:tr w:rsidR="00CA2B44" w:rsidRPr="00CA2B44" w:rsidTr="0038747F">
        <w:trPr>
          <w:trHeight w:val="430"/>
          <w:jc w:val="right"/>
        </w:trPr>
        <w:tc>
          <w:tcPr>
            <w:tcW w:w="6326" w:type="dxa"/>
            <w:tcBorders>
              <w:top w:val="single" w:sz="4" w:space="0" w:color="auto"/>
              <w:bottom w:val="single" w:sz="4" w:space="0" w:color="auto"/>
            </w:tcBorders>
          </w:tcPr>
          <w:p w:rsidR="00CA2B44" w:rsidRPr="00CA2B44" w:rsidRDefault="00CA2B44" w:rsidP="00CA2B44">
            <w:pPr>
              <w:spacing w:after="0" w:line="240" w:lineRule="auto"/>
              <w:jc w:val="center"/>
              <w:rPr>
                <w:rFonts w:ascii="Times New Roman" w:hAnsi="Times New Roman" w:cs="Times New Roman"/>
                <w:sz w:val="24"/>
                <w:szCs w:val="24"/>
              </w:rPr>
            </w:pPr>
            <w:r w:rsidRPr="00CA2B44">
              <w:rPr>
                <w:rFonts w:ascii="Times New Roman" w:hAnsi="Times New Roman" w:cs="Times New Roman"/>
                <w:sz w:val="24"/>
                <w:szCs w:val="24"/>
              </w:rPr>
              <w:t>(uzvārds (uzvārdi))</w:t>
            </w:r>
          </w:p>
          <w:p w:rsidR="00CA2B44" w:rsidRPr="00CA2B44" w:rsidRDefault="00CA2B44" w:rsidP="00CA2B44">
            <w:pPr>
              <w:spacing w:after="0" w:line="240" w:lineRule="auto"/>
              <w:jc w:val="center"/>
              <w:rPr>
                <w:rFonts w:ascii="Times New Roman" w:hAnsi="Times New Roman" w:cs="Times New Roman"/>
                <w:sz w:val="24"/>
                <w:szCs w:val="24"/>
              </w:rPr>
            </w:pPr>
          </w:p>
        </w:tc>
      </w:tr>
      <w:tr w:rsidR="00CA2B44" w:rsidRPr="00CA2B44" w:rsidTr="0038747F">
        <w:trPr>
          <w:trHeight w:val="356"/>
          <w:jc w:val="right"/>
        </w:trPr>
        <w:tc>
          <w:tcPr>
            <w:tcW w:w="6326" w:type="dxa"/>
            <w:tcBorders>
              <w:top w:val="single" w:sz="4" w:space="0" w:color="auto"/>
              <w:bottom w:val="single" w:sz="4" w:space="0" w:color="auto"/>
            </w:tcBorders>
          </w:tcPr>
          <w:p w:rsidR="00CA2B44" w:rsidRPr="00CA2B44" w:rsidRDefault="00CA2B44" w:rsidP="00CA2B44">
            <w:pPr>
              <w:spacing w:after="0" w:line="240" w:lineRule="auto"/>
              <w:jc w:val="center"/>
              <w:rPr>
                <w:rFonts w:ascii="Times New Roman" w:hAnsi="Times New Roman" w:cs="Times New Roman"/>
                <w:sz w:val="24"/>
                <w:szCs w:val="24"/>
              </w:rPr>
            </w:pPr>
            <w:r w:rsidRPr="00CA2B44">
              <w:rPr>
                <w:rFonts w:ascii="Times New Roman" w:hAnsi="Times New Roman" w:cs="Times New Roman"/>
                <w:sz w:val="24"/>
                <w:szCs w:val="24"/>
              </w:rPr>
              <w:t>(personas kods)</w:t>
            </w:r>
          </w:p>
          <w:p w:rsidR="00CA2B44" w:rsidRPr="00CA2B44" w:rsidRDefault="00CA2B44" w:rsidP="00CA2B44">
            <w:pPr>
              <w:spacing w:after="0" w:line="240" w:lineRule="auto"/>
              <w:jc w:val="center"/>
              <w:rPr>
                <w:rFonts w:ascii="Times New Roman" w:hAnsi="Times New Roman" w:cs="Times New Roman"/>
                <w:sz w:val="24"/>
                <w:szCs w:val="24"/>
              </w:rPr>
            </w:pPr>
          </w:p>
        </w:tc>
      </w:tr>
      <w:tr w:rsidR="00CA2B44" w:rsidRPr="00CA2B44" w:rsidTr="0038747F">
        <w:trPr>
          <w:trHeight w:val="518"/>
          <w:jc w:val="right"/>
        </w:trPr>
        <w:tc>
          <w:tcPr>
            <w:tcW w:w="6326" w:type="dxa"/>
            <w:tcBorders>
              <w:top w:val="single" w:sz="4" w:space="0" w:color="auto"/>
              <w:bottom w:val="single" w:sz="4" w:space="0" w:color="auto"/>
            </w:tcBorders>
          </w:tcPr>
          <w:p w:rsidR="00CA2B44" w:rsidRPr="00CA2B44" w:rsidRDefault="00CA2B44" w:rsidP="00CA2B44">
            <w:pPr>
              <w:spacing w:after="0" w:line="240" w:lineRule="auto"/>
              <w:jc w:val="center"/>
              <w:rPr>
                <w:rFonts w:ascii="Times New Roman" w:hAnsi="Times New Roman" w:cs="Times New Roman"/>
                <w:sz w:val="24"/>
                <w:szCs w:val="24"/>
              </w:rPr>
            </w:pPr>
            <w:r w:rsidRPr="00CA2B44">
              <w:rPr>
                <w:rFonts w:ascii="Times New Roman" w:hAnsi="Times New Roman" w:cs="Times New Roman"/>
                <w:sz w:val="24"/>
                <w:szCs w:val="24"/>
              </w:rPr>
              <w:t>(</w:t>
            </w:r>
            <w:r>
              <w:rPr>
                <w:rFonts w:ascii="Times New Roman" w:hAnsi="Times New Roman" w:cs="Times New Roman"/>
                <w:sz w:val="24"/>
                <w:szCs w:val="24"/>
              </w:rPr>
              <w:t>valstiskā piederība)</w:t>
            </w:r>
          </w:p>
        </w:tc>
      </w:tr>
      <w:tr w:rsidR="00CA2B44" w:rsidRPr="00CA2B44" w:rsidTr="0038747F">
        <w:trPr>
          <w:trHeight w:val="340"/>
          <w:jc w:val="right"/>
        </w:trPr>
        <w:tc>
          <w:tcPr>
            <w:tcW w:w="6326" w:type="dxa"/>
            <w:tcBorders>
              <w:top w:val="single" w:sz="4" w:space="0" w:color="auto"/>
              <w:bottom w:val="single" w:sz="4" w:space="0" w:color="auto"/>
            </w:tcBorders>
          </w:tcPr>
          <w:p w:rsidR="00CA2B44" w:rsidRPr="00CA2B44" w:rsidRDefault="00CA2B44" w:rsidP="00CA2B44">
            <w:pPr>
              <w:spacing w:after="0" w:line="240" w:lineRule="auto"/>
              <w:jc w:val="center"/>
              <w:rPr>
                <w:rFonts w:ascii="Times New Roman" w:hAnsi="Times New Roman" w:cs="Times New Roman"/>
                <w:sz w:val="24"/>
                <w:szCs w:val="24"/>
              </w:rPr>
            </w:pPr>
            <w:r w:rsidRPr="00CA2B44">
              <w:rPr>
                <w:rFonts w:ascii="Times New Roman" w:hAnsi="Times New Roman" w:cs="Times New Roman"/>
                <w:sz w:val="24"/>
                <w:szCs w:val="24"/>
              </w:rPr>
              <w:t>(faktiskās dzīvesvietas adrese)</w:t>
            </w:r>
          </w:p>
          <w:p w:rsidR="00CA2B44" w:rsidRPr="00CA2B44" w:rsidRDefault="00CA2B44" w:rsidP="00CA2B44">
            <w:pPr>
              <w:spacing w:after="0" w:line="240" w:lineRule="auto"/>
              <w:jc w:val="center"/>
              <w:rPr>
                <w:rFonts w:ascii="Times New Roman" w:hAnsi="Times New Roman" w:cs="Times New Roman"/>
                <w:sz w:val="24"/>
                <w:szCs w:val="24"/>
              </w:rPr>
            </w:pPr>
          </w:p>
        </w:tc>
      </w:tr>
      <w:tr w:rsidR="00CA2B44" w:rsidRPr="00CA2B44" w:rsidTr="0038747F">
        <w:trPr>
          <w:trHeight w:val="223"/>
          <w:jc w:val="right"/>
        </w:trPr>
        <w:tc>
          <w:tcPr>
            <w:tcW w:w="6326" w:type="dxa"/>
            <w:tcBorders>
              <w:top w:val="single" w:sz="4" w:space="0" w:color="auto"/>
            </w:tcBorders>
          </w:tcPr>
          <w:p w:rsidR="00CA2B44" w:rsidRPr="00CA2B44" w:rsidRDefault="00CA2B44" w:rsidP="00CA2B44">
            <w:pPr>
              <w:spacing w:after="0" w:line="240" w:lineRule="auto"/>
              <w:jc w:val="center"/>
              <w:rPr>
                <w:rFonts w:ascii="Times New Roman" w:hAnsi="Times New Roman" w:cs="Times New Roman"/>
                <w:sz w:val="24"/>
                <w:szCs w:val="24"/>
              </w:rPr>
            </w:pPr>
            <w:r w:rsidRPr="00CA2B44">
              <w:rPr>
                <w:rFonts w:ascii="Times New Roman" w:hAnsi="Times New Roman" w:cs="Times New Roman"/>
                <w:sz w:val="24"/>
                <w:szCs w:val="24"/>
              </w:rPr>
              <w:t>(tālruņa numurs un e-pasta adrese)</w:t>
            </w:r>
          </w:p>
        </w:tc>
      </w:tr>
    </w:tbl>
    <w:p w:rsidR="00CA2B44" w:rsidRDefault="00CA2B44" w:rsidP="00CA2B44">
      <w:pPr>
        <w:spacing w:after="0" w:line="240" w:lineRule="auto"/>
        <w:jc w:val="center"/>
        <w:rPr>
          <w:rFonts w:ascii="Times New Roman" w:hAnsi="Times New Roman" w:cs="Times New Roman"/>
          <w:b/>
          <w:sz w:val="24"/>
          <w:szCs w:val="24"/>
        </w:rPr>
      </w:pPr>
    </w:p>
    <w:p w:rsidR="00CA2B44" w:rsidRPr="002C253E" w:rsidRDefault="00CA2B44" w:rsidP="00CA2B44">
      <w:pPr>
        <w:spacing w:after="0" w:line="240" w:lineRule="auto"/>
        <w:jc w:val="center"/>
        <w:rPr>
          <w:rFonts w:ascii="Times New Roman" w:hAnsi="Times New Roman" w:cs="Times New Roman"/>
          <w:b/>
          <w:sz w:val="24"/>
          <w:szCs w:val="24"/>
        </w:rPr>
      </w:pPr>
      <w:r w:rsidRPr="00CA2B44">
        <w:rPr>
          <w:rFonts w:ascii="Times New Roman" w:hAnsi="Times New Roman" w:cs="Times New Roman"/>
          <w:b/>
          <w:sz w:val="28"/>
          <w:szCs w:val="28"/>
        </w:rPr>
        <w:t>iesniegums</w:t>
      </w:r>
    </w:p>
    <w:p w:rsidR="00CA2B44" w:rsidRPr="00CA2B44" w:rsidRDefault="00CA2B44" w:rsidP="00CA2B44">
      <w:pPr>
        <w:spacing w:after="0" w:line="240" w:lineRule="auto"/>
        <w:jc w:val="center"/>
        <w:rPr>
          <w:rFonts w:ascii="Times New Roman" w:hAnsi="Times New Roman" w:cs="Times New Roman"/>
          <w:b/>
          <w:sz w:val="28"/>
          <w:szCs w:val="28"/>
        </w:rPr>
      </w:pPr>
      <w:r w:rsidRPr="00CA2B44">
        <w:rPr>
          <w:rFonts w:ascii="Times New Roman" w:hAnsi="Times New Roman" w:cs="Times New Roman"/>
          <w:b/>
          <w:sz w:val="28"/>
          <w:szCs w:val="28"/>
        </w:rPr>
        <w:lastRenderedPageBreak/>
        <w:t>par valsts valodas prasmes pārbaudi</w:t>
      </w:r>
    </w:p>
    <w:p w:rsidR="00CA2B44" w:rsidRPr="00CA2B44" w:rsidRDefault="00CA2B44" w:rsidP="00CA2B44">
      <w:pPr>
        <w:spacing w:after="0" w:line="240" w:lineRule="auto"/>
        <w:jc w:val="center"/>
        <w:rPr>
          <w:rFonts w:ascii="Times New Roman" w:hAnsi="Times New Roman" w:cs="Times New Roman"/>
          <w:b/>
          <w:sz w:val="24"/>
          <w:szCs w:val="24"/>
        </w:rPr>
      </w:pPr>
    </w:p>
    <w:p w:rsidR="00CA2B44" w:rsidRPr="00CA2B44" w:rsidRDefault="00CA2B44" w:rsidP="00CA2B44">
      <w:pPr>
        <w:spacing w:after="0" w:line="240" w:lineRule="auto"/>
        <w:jc w:val="both"/>
        <w:rPr>
          <w:rFonts w:ascii="Times New Roman" w:hAnsi="Times New Roman" w:cs="Times New Roman"/>
          <w:sz w:val="28"/>
          <w:szCs w:val="28"/>
        </w:rPr>
      </w:pPr>
      <w:r w:rsidRPr="00CA2B44">
        <w:rPr>
          <w:rFonts w:ascii="Times New Roman" w:hAnsi="Times New Roman" w:cs="Times New Roman"/>
          <w:sz w:val="28"/>
          <w:szCs w:val="28"/>
        </w:rPr>
        <w:t>Saskaņā ar Ministru kabineta 2009.gada 7.jūlija noteikumiem Nr.733 "</w:t>
      </w:r>
      <w:r w:rsidRPr="00CA2B44">
        <w:rPr>
          <w:rFonts w:ascii="Times New Roman" w:hAnsi="Times New Roman" w:cs="Times New Roman"/>
          <w:bCs/>
          <w:sz w:val="28"/>
          <w:szCs w:val="28"/>
        </w:rPr>
        <w:t xml:space="preserve">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w:t>
      </w:r>
      <w:r w:rsidRPr="00CA2B44">
        <w:rPr>
          <w:rFonts w:ascii="Times New Roman" w:hAnsi="Times New Roman" w:cs="Times New Roman"/>
          <w:sz w:val="28"/>
          <w:szCs w:val="28"/>
        </w:rPr>
        <w:t xml:space="preserve">vēlos kārtot ___________ līmeņa valsts valodas prasmes pārbaudi _____.gada ___._____________ </w:t>
      </w:r>
      <w:r w:rsidRPr="00CA2B44">
        <w:rPr>
          <w:rFonts w:ascii="Times New Roman" w:hAnsi="Times New Roman" w:cs="Times New Roman"/>
          <w:i/>
          <w:sz w:val="28"/>
          <w:szCs w:val="28"/>
        </w:rPr>
        <w:t xml:space="preserve">(norādīt </w:t>
      </w:r>
      <w:r w:rsidR="00587E71">
        <w:rPr>
          <w:rFonts w:ascii="Times New Roman" w:hAnsi="Times New Roman" w:cs="Times New Roman"/>
          <w:i/>
          <w:sz w:val="28"/>
          <w:szCs w:val="28"/>
        </w:rPr>
        <w:t xml:space="preserve">gadu, </w:t>
      </w:r>
      <w:r w:rsidRPr="00CA2B44">
        <w:rPr>
          <w:rFonts w:ascii="Times New Roman" w:hAnsi="Times New Roman" w:cs="Times New Roman"/>
          <w:i/>
          <w:sz w:val="28"/>
          <w:szCs w:val="28"/>
        </w:rPr>
        <w:t>datumu un mēnesi)</w:t>
      </w:r>
      <w:r w:rsidRPr="00CA2B44">
        <w:rPr>
          <w:rFonts w:ascii="Times New Roman" w:hAnsi="Times New Roman" w:cs="Times New Roman"/>
          <w:sz w:val="28"/>
          <w:szCs w:val="28"/>
        </w:rPr>
        <w:t xml:space="preserve"> ________________________ </w:t>
      </w:r>
      <w:r w:rsidRPr="00CA2B44">
        <w:rPr>
          <w:rFonts w:ascii="Times New Roman" w:hAnsi="Times New Roman" w:cs="Times New Roman"/>
          <w:i/>
          <w:sz w:val="28"/>
          <w:szCs w:val="28"/>
        </w:rPr>
        <w:t>(norādīt pilsētu, kurā vēlas kārtot pārbaudi).</w:t>
      </w:r>
    </w:p>
    <w:p w:rsidR="00CA2B44" w:rsidRPr="00CA2B44" w:rsidRDefault="00CA2B44" w:rsidP="00CA2B44">
      <w:pPr>
        <w:spacing w:after="0" w:line="240" w:lineRule="auto"/>
        <w:ind w:firstLine="540"/>
        <w:jc w:val="both"/>
        <w:rPr>
          <w:rFonts w:ascii="Times New Roman" w:hAnsi="Times New Roman" w:cs="Times New Roman"/>
          <w:sz w:val="24"/>
          <w:szCs w:val="24"/>
        </w:rPr>
      </w:pPr>
    </w:p>
    <w:p w:rsidR="00CA2B44" w:rsidRPr="00CA2B44" w:rsidRDefault="00CA2B44" w:rsidP="00CA2B44">
      <w:pPr>
        <w:spacing w:after="0" w:line="240" w:lineRule="auto"/>
        <w:jc w:val="both"/>
        <w:rPr>
          <w:rFonts w:ascii="Times New Roman" w:hAnsi="Times New Roman" w:cs="Times New Roman"/>
          <w:b/>
          <w:sz w:val="28"/>
          <w:szCs w:val="28"/>
        </w:rPr>
      </w:pPr>
      <w:r w:rsidRPr="00CA2B44">
        <w:rPr>
          <w:rFonts w:ascii="Times New Roman" w:hAnsi="Times New Roman" w:cs="Times New Roman"/>
          <w:b/>
          <w:sz w:val="28"/>
          <w:szCs w:val="28"/>
        </w:rPr>
        <w:t>Valsts valodas prasmes pārbaude nepieciešama: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40"/>
        <w:gridCol w:w="1620"/>
      </w:tblGrid>
      <w:tr w:rsidR="00CA2B44" w:rsidRPr="00CA2B44" w:rsidTr="0038747F">
        <w:trPr>
          <w:trHeight w:val="297"/>
        </w:trPr>
        <w:tc>
          <w:tcPr>
            <w:tcW w:w="7128" w:type="dxa"/>
            <w:tcBorders>
              <w:top w:val="nil"/>
              <w:left w:val="nil"/>
              <w:bottom w:val="nil"/>
              <w:right w:val="single" w:sz="4" w:space="0" w:color="auto"/>
            </w:tcBorders>
            <w:vAlign w:val="center"/>
          </w:tcPr>
          <w:p w:rsidR="00CA2B44" w:rsidRPr="00CA2B44" w:rsidRDefault="00CA2B44" w:rsidP="00CA2B44">
            <w:pPr>
              <w:spacing w:after="0" w:line="240" w:lineRule="auto"/>
              <w:jc w:val="both"/>
              <w:rPr>
                <w:rFonts w:ascii="Times New Roman" w:hAnsi="Times New Roman" w:cs="Times New Roman"/>
                <w:sz w:val="28"/>
                <w:szCs w:val="28"/>
              </w:rPr>
            </w:pPr>
            <w:r w:rsidRPr="00CA2B44">
              <w:rPr>
                <w:rFonts w:ascii="Times New Roman" w:hAnsi="Times New Roman" w:cs="Times New Roman"/>
                <w:sz w:val="28"/>
                <w:szCs w:val="28"/>
              </w:rPr>
              <w:t>– profesionālo un amata pienākumu veikšanai</w:t>
            </w:r>
          </w:p>
        </w:tc>
        <w:tc>
          <w:tcPr>
            <w:tcW w:w="540" w:type="dxa"/>
            <w:tcBorders>
              <w:left w:val="single" w:sz="4" w:space="0" w:color="auto"/>
            </w:tcBorders>
          </w:tcPr>
          <w:p w:rsidR="00CA2B44" w:rsidRPr="00CA2B44" w:rsidRDefault="00CA2B44" w:rsidP="00CA2B44">
            <w:pPr>
              <w:spacing w:after="0" w:line="240" w:lineRule="auto"/>
              <w:jc w:val="both"/>
              <w:rPr>
                <w:rFonts w:ascii="Times New Roman" w:hAnsi="Times New Roman" w:cs="Times New Roman"/>
                <w:sz w:val="28"/>
                <w:szCs w:val="28"/>
              </w:rPr>
            </w:pPr>
          </w:p>
        </w:tc>
        <w:tc>
          <w:tcPr>
            <w:tcW w:w="1620" w:type="dxa"/>
            <w:vMerge w:val="restart"/>
            <w:tcBorders>
              <w:top w:val="nil"/>
              <w:left w:val="single" w:sz="4" w:space="0" w:color="auto"/>
              <w:bottom w:val="nil"/>
              <w:right w:val="nil"/>
            </w:tcBorders>
            <w:vAlign w:val="center"/>
          </w:tcPr>
          <w:p w:rsidR="00CA2B44" w:rsidRPr="00CA2B44" w:rsidRDefault="00CA2B44" w:rsidP="00CA2B44">
            <w:pPr>
              <w:spacing w:after="0" w:line="240" w:lineRule="auto"/>
              <w:jc w:val="center"/>
              <w:rPr>
                <w:rFonts w:ascii="Times New Roman" w:hAnsi="Times New Roman" w:cs="Times New Roman"/>
                <w:i/>
                <w:sz w:val="28"/>
                <w:szCs w:val="28"/>
              </w:rPr>
            </w:pPr>
            <w:r w:rsidRPr="00CA2B44">
              <w:rPr>
                <w:rFonts w:ascii="Times New Roman" w:hAnsi="Times New Roman" w:cs="Times New Roman"/>
                <w:i/>
                <w:sz w:val="28"/>
                <w:szCs w:val="28"/>
              </w:rPr>
              <w:t xml:space="preserve">vajadzīgo atzīmēt </w:t>
            </w:r>
          </w:p>
          <w:p w:rsidR="00CA2B44" w:rsidRPr="00CA2B44" w:rsidRDefault="00CA2B44" w:rsidP="00CA2B44">
            <w:pPr>
              <w:spacing w:after="0" w:line="240" w:lineRule="auto"/>
              <w:jc w:val="center"/>
              <w:rPr>
                <w:rFonts w:ascii="Times New Roman" w:hAnsi="Times New Roman" w:cs="Times New Roman"/>
                <w:i/>
                <w:sz w:val="28"/>
                <w:szCs w:val="28"/>
              </w:rPr>
            </w:pPr>
            <w:r w:rsidRPr="00CA2B44">
              <w:rPr>
                <w:rFonts w:ascii="Times New Roman" w:hAnsi="Times New Roman" w:cs="Times New Roman"/>
                <w:i/>
                <w:sz w:val="28"/>
                <w:szCs w:val="28"/>
              </w:rPr>
              <w:t>ar X</w:t>
            </w:r>
          </w:p>
        </w:tc>
      </w:tr>
      <w:tr w:rsidR="00CA2B44" w:rsidRPr="00CA2B44" w:rsidTr="0038747F">
        <w:trPr>
          <w:trHeight w:val="255"/>
        </w:trPr>
        <w:tc>
          <w:tcPr>
            <w:tcW w:w="7128" w:type="dxa"/>
            <w:tcBorders>
              <w:top w:val="nil"/>
              <w:left w:val="nil"/>
              <w:bottom w:val="nil"/>
              <w:right w:val="single" w:sz="4" w:space="0" w:color="auto"/>
            </w:tcBorders>
            <w:vAlign w:val="center"/>
          </w:tcPr>
          <w:p w:rsidR="00CA2B44" w:rsidRPr="00CA2B44" w:rsidRDefault="00CA2B44" w:rsidP="00CA2B44">
            <w:pPr>
              <w:spacing w:after="0" w:line="240" w:lineRule="auto"/>
              <w:jc w:val="both"/>
              <w:rPr>
                <w:rFonts w:ascii="Times New Roman" w:hAnsi="Times New Roman" w:cs="Times New Roman"/>
                <w:sz w:val="28"/>
                <w:szCs w:val="28"/>
              </w:rPr>
            </w:pPr>
            <w:r w:rsidRPr="00CA2B44">
              <w:rPr>
                <w:rFonts w:ascii="Times New Roman" w:hAnsi="Times New Roman" w:cs="Times New Roman"/>
                <w:sz w:val="28"/>
                <w:szCs w:val="28"/>
              </w:rPr>
              <w:t>– pastāvīgās uzturēšanās atļaujas saņemšanai</w:t>
            </w:r>
          </w:p>
        </w:tc>
        <w:tc>
          <w:tcPr>
            <w:tcW w:w="540" w:type="dxa"/>
            <w:tcBorders>
              <w:left w:val="single" w:sz="4" w:space="0" w:color="auto"/>
            </w:tcBorders>
          </w:tcPr>
          <w:p w:rsidR="00CA2B44" w:rsidRPr="00CA2B44" w:rsidRDefault="00CA2B44" w:rsidP="00CA2B44">
            <w:pPr>
              <w:spacing w:after="0" w:line="240" w:lineRule="auto"/>
              <w:jc w:val="both"/>
              <w:rPr>
                <w:rFonts w:ascii="Times New Roman" w:hAnsi="Times New Roman" w:cs="Times New Roman"/>
                <w:sz w:val="28"/>
                <w:szCs w:val="28"/>
              </w:rPr>
            </w:pPr>
          </w:p>
        </w:tc>
        <w:tc>
          <w:tcPr>
            <w:tcW w:w="1620" w:type="dxa"/>
            <w:vMerge/>
            <w:tcBorders>
              <w:left w:val="single" w:sz="4" w:space="0" w:color="auto"/>
              <w:bottom w:val="nil"/>
              <w:right w:val="nil"/>
            </w:tcBorders>
          </w:tcPr>
          <w:p w:rsidR="00CA2B44" w:rsidRPr="00CA2B44" w:rsidRDefault="00CA2B44" w:rsidP="00CA2B44">
            <w:pPr>
              <w:spacing w:after="0" w:line="240" w:lineRule="auto"/>
              <w:jc w:val="both"/>
              <w:rPr>
                <w:rFonts w:ascii="Times New Roman" w:hAnsi="Times New Roman" w:cs="Times New Roman"/>
                <w:sz w:val="28"/>
                <w:szCs w:val="28"/>
              </w:rPr>
            </w:pPr>
          </w:p>
        </w:tc>
      </w:tr>
      <w:tr w:rsidR="00CA2B44" w:rsidRPr="00CA2B44" w:rsidTr="0038747F">
        <w:trPr>
          <w:trHeight w:val="297"/>
        </w:trPr>
        <w:tc>
          <w:tcPr>
            <w:tcW w:w="7128" w:type="dxa"/>
            <w:tcBorders>
              <w:top w:val="nil"/>
              <w:left w:val="nil"/>
              <w:bottom w:val="nil"/>
              <w:right w:val="single" w:sz="4" w:space="0" w:color="auto"/>
            </w:tcBorders>
            <w:vAlign w:val="center"/>
          </w:tcPr>
          <w:p w:rsidR="00CA2B44" w:rsidRPr="00CA2B44" w:rsidRDefault="00CA2B44" w:rsidP="00CA2B44">
            <w:pPr>
              <w:spacing w:after="0" w:line="240" w:lineRule="auto"/>
              <w:jc w:val="both"/>
              <w:rPr>
                <w:rFonts w:ascii="Times New Roman" w:hAnsi="Times New Roman" w:cs="Times New Roman"/>
                <w:sz w:val="28"/>
                <w:szCs w:val="28"/>
              </w:rPr>
            </w:pPr>
            <w:r w:rsidRPr="00CA2B44">
              <w:rPr>
                <w:rFonts w:ascii="Times New Roman" w:hAnsi="Times New Roman" w:cs="Times New Roman"/>
                <w:sz w:val="28"/>
                <w:szCs w:val="28"/>
              </w:rPr>
              <w:t>– Eiropas Savienības pastāvīgā iedzīvotāja statusa iegūšanai</w:t>
            </w:r>
          </w:p>
        </w:tc>
        <w:tc>
          <w:tcPr>
            <w:tcW w:w="540" w:type="dxa"/>
            <w:tcBorders>
              <w:left w:val="single" w:sz="4" w:space="0" w:color="auto"/>
            </w:tcBorders>
          </w:tcPr>
          <w:p w:rsidR="00CA2B44" w:rsidRPr="00CA2B44" w:rsidRDefault="00CA2B44" w:rsidP="00CA2B44">
            <w:pPr>
              <w:spacing w:after="0" w:line="240" w:lineRule="auto"/>
              <w:jc w:val="both"/>
              <w:rPr>
                <w:rFonts w:ascii="Times New Roman" w:hAnsi="Times New Roman" w:cs="Times New Roman"/>
                <w:sz w:val="28"/>
                <w:szCs w:val="28"/>
              </w:rPr>
            </w:pPr>
          </w:p>
        </w:tc>
        <w:tc>
          <w:tcPr>
            <w:tcW w:w="1620" w:type="dxa"/>
            <w:vMerge/>
            <w:tcBorders>
              <w:left w:val="single" w:sz="4" w:space="0" w:color="auto"/>
              <w:bottom w:val="nil"/>
              <w:right w:val="nil"/>
            </w:tcBorders>
          </w:tcPr>
          <w:p w:rsidR="00CA2B44" w:rsidRPr="00CA2B44" w:rsidRDefault="00CA2B44" w:rsidP="00CA2B44">
            <w:pPr>
              <w:spacing w:after="0" w:line="240" w:lineRule="auto"/>
              <w:jc w:val="both"/>
              <w:rPr>
                <w:rFonts w:ascii="Times New Roman" w:hAnsi="Times New Roman" w:cs="Times New Roman"/>
                <w:sz w:val="28"/>
                <w:szCs w:val="28"/>
              </w:rPr>
            </w:pPr>
          </w:p>
        </w:tc>
      </w:tr>
    </w:tbl>
    <w:p w:rsidR="00816D53" w:rsidRDefault="00816D53" w:rsidP="00CA2B44">
      <w:pPr>
        <w:spacing w:after="0" w:line="240" w:lineRule="auto"/>
        <w:jc w:val="both"/>
        <w:rPr>
          <w:rFonts w:ascii="Times New Roman" w:hAnsi="Times New Roman" w:cs="Times New Roman"/>
          <w:b/>
          <w:sz w:val="28"/>
          <w:szCs w:val="28"/>
        </w:rPr>
      </w:pPr>
    </w:p>
    <w:p w:rsidR="00CA2B44" w:rsidRPr="00CA2B44" w:rsidRDefault="00CA2B44" w:rsidP="00CA2B44">
      <w:pPr>
        <w:spacing w:after="0" w:line="240" w:lineRule="auto"/>
        <w:jc w:val="both"/>
        <w:rPr>
          <w:rFonts w:ascii="Times New Roman" w:hAnsi="Times New Roman" w:cs="Times New Roman"/>
          <w:b/>
          <w:sz w:val="28"/>
          <w:szCs w:val="28"/>
        </w:rPr>
      </w:pPr>
      <w:r w:rsidRPr="00CA2B44">
        <w:rPr>
          <w:rFonts w:ascii="Times New Roman" w:hAnsi="Times New Roman" w:cs="Times New Roman"/>
          <w:b/>
          <w:sz w:val="28"/>
          <w:szCs w:val="28"/>
        </w:rPr>
        <w:t>Informāciju par valsts valodas prasmes pārbaudes rezultātiem vēlos saņemt:</w:t>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
        <w:gridCol w:w="1980"/>
      </w:tblGrid>
      <w:tr w:rsidR="00CA2B44" w:rsidRPr="00CA2B44" w:rsidTr="0038747F">
        <w:trPr>
          <w:trHeight w:val="297"/>
        </w:trPr>
        <w:tc>
          <w:tcPr>
            <w:tcW w:w="4248" w:type="dxa"/>
            <w:tcBorders>
              <w:top w:val="nil"/>
              <w:left w:val="nil"/>
              <w:bottom w:val="nil"/>
              <w:right w:val="single" w:sz="4" w:space="0" w:color="auto"/>
            </w:tcBorders>
            <w:vAlign w:val="center"/>
          </w:tcPr>
          <w:p w:rsidR="00CA2B44" w:rsidRPr="00CA2B44" w:rsidRDefault="00CA2B44" w:rsidP="00CA2B44">
            <w:pPr>
              <w:spacing w:after="0" w:line="240" w:lineRule="auto"/>
              <w:jc w:val="both"/>
              <w:rPr>
                <w:rFonts w:ascii="Times New Roman" w:hAnsi="Times New Roman" w:cs="Times New Roman"/>
                <w:sz w:val="28"/>
                <w:szCs w:val="28"/>
              </w:rPr>
            </w:pPr>
            <w:r w:rsidRPr="00CA2B44">
              <w:rPr>
                <w:rFonts w:ascii="Times New Roman" w:hAnsi="Times New Roman" w:cs="Times New Roman"/>
                <w:sz w:val="28"/>
                <w:szCs w:val="28"/>
              </w:rPr>
              <w:t>– ierakstītā vēstulē pa pastu</w:t>
            </w:r>
          </w:p>
        </w:tc>
        <w:tc>
          <w:tcPr>
            <w:tcW w:w="540" w:type="dxa"/>
            <w:tcBorders>
              <w:left w:val="single" w:sz="4" w:space="0" w:color="auto"/>
            </w:tcBorders>
          </w:tcPr>
          <w:p w:rsidR="00CA2B44" w:rsidRPr="00CA2B44" w:rsidRDefault="00CA2B44" w:rsidP="00CA2B44">
            <w:pPr>
              <w:spacing w:after="0" w:line="240" w:lineRule="auto"/>
              <w:jc w:val="both"/>
              <w:rPr>
                <w:rFonts w:ascii="Times New Roman" w:hAnsi="Times New Roman" w:cs="Times New Roman"/>
                <w:sz w:val="28"/>
                <w:szCs w:val="28"/>
              </w:rPr>
            </w:pPr>
          </w:p>
        </w:tc>
        <w:tc>
          <w:tcPr>
            <w:tcW w:w="1980" w:type="dxa"/>
            <w:vMerge w:val="restart"/>
            <w:tcBorders>
              <w:top w:val="nil"/>
              <w:left w:val="single" w:sz="4" w:space="0" w:color="auto"/>
              <w:bottom w:val="nil"/>
              <w:right w:val="nil"/>
            </w:tcBorders>
            <w:vAlign w:val="center"/>
          </w:tcPr>
          <w:p w:rsidR="00CA2B44" w:rsidRPr="00CA2B44" w:rsidRDefault="00CA2B44" w:rsidP="00CA2B44">
            <w:pPr>
              <w:spacing w:after="0" w:line="240" w:lineRule="auto"/>
              <w:jc w:val="center"/>
              <w:rPr>
                <w:rFonts w:ascii="Times New Roman" w:hAnsi="Times New Roman" w:cs="Times New Roman"/>
                <w:i/>
                <w:sz w:val="28"/>
                <w:szCs w:val="28"/>
              </w:rPr>
            </w:pPr>
            <w:r w:rsidRPr="00CA2B44">
              <w:rPr>
                <w:rFonts w:ascii="Times New Roman" w:hAnsi="Times New Roman" w:cs="Times New Roman"/>
                <w:i/>
                <w:sz w:val="28"/>
                <w:szCs w:val="28"/>
              </w:rPr>
              <w:t>vajadzīgo atzīmēt ar X</w:t>
            </w:r>
          </w:p>
        </w:tc>
      </w:tr>
      <w:tr w:rsidR="00CA2B44" w:rsidRPr="00CA2B44" w:rsidTr="0038747F">
        <w:trPr>
          <w:trHeight w:val="311"/>
        </w:trPr>
        <w:tc>
          <w:tcPr>
            <w:tcW w:w="4248" w:type="dxa"/>
            <w:tcBorders>
              <w:top w:val="nil"/>
              <w:left w:val="nil"/>
              <w:bottom w:val="nil"/>
              <w:right w:val="single" w:sz="4" w:space="0" w:color="auto"/>
            </w:tcBorders>
            <w:vAlign w:val="center"/>
          </w:tcPr>
          <w:p w:rsidR="00CA2B44" w:rsidRPr="00CA2B44" w:rsidRDefault="00CA2B44" w:rsidP="00CA2B44">
            <w:pPr>
              <w:spacing w:after="0" w:line="240" w:lineRule="auto"/>
              <w:jc w:val="both"/>
              <w:rPr>
                <w:rFonts w:ascii="Times New Roman" w:hAnsi="Times New Roman" w:cs="Times New Roman"/>
                <w:sz w:val="28"/>
                <w:szCs w:val="28"/>
              </w:rPr>
            </w:pPr>
            <w:r w:rsidRPr="00CA2B44">
              <w:rPr>
                <w:rFonts w:ascii="Times New Roman" w:hAnsi="Times New Roman" w:cs="Times New Roman"/>
                <w:sz w:val="28"/>
                <w:szCs w:val="28"/>
              </w:rPr>
              <w:t>– elektroniskā dokumenta formā</w:t>
            </w:r>
          </w:p>
        </w:tc>
        <w:tc>
          <w:tcPr>
            <w:tcW w:w="540" w:type="dxa"/>
            <w:tcBorders>
              <w:left w:val="single" w:sz="4" w:space="0" w:color="auto"/>
            </w:tcBorders>
          </w:tcPr>
          <w:p w:rsidR="00CA2B44" w:rsidRPr="00CA2B44" w:rsidRDefault="00CA2B44" w:rsidP="00CA2B44">
            <w:pPr>
              <w:spacing w:after="0" w:line="240" w:lineRule="auto"/>
              <w:jc w:val="both"/>
              <w:rPr>
                <w:rFonts w:ascii="Times New Roman" w:hAnsi="Times New Roman" w:cs="Times New Roman"/>
                <w:sz w:val="28"/>
                <w:szCs w:val="28"/>
              </w:rPr>
            </w:pPr>
          </w:p>
        </w:tc>
        <w:tc>
          <w:tcPr>
            <w:tcW w:w="1980" w:type="dxa"/>
            <w:vMerge/>
            <w:tcBorders>
              <w:left w:val="single" w:sz="4" w:space="0" w:color="auto"/>
              <w:bottom w:val="nil"/>
              <w:right w:val="nil"/>
            </w:tcBorders>
            <w:vAlign w:val="center"/>
          </w:tcPr>
          <w:p w:rsidR="00CA2B44" w:rsidRPr="00CA2B44" w:rsidRDefault="00CA2B44" w:rsidP="00CA2B44">
            <w:pPr>
              <w:spacing w:after="0" w:line="240" w:lineRule="auto"/>
              <w:jc w:val="center"/>
              <w:rPr>
                <w:rFonts w:ascii="Times New Roman" w:hAnsi="Times New Roman" w:cs="Times New Roman"/>
                <w:sz w:val="28"/>
                <w:szCs w:val="28"/>
              </w:rPr>
            </w:pPr>
          </w:p>
        </w:tc>
      </w:tr>
    </w:tbl>
    <w:p w:rsidR="00CA2B44" w:rsidRPr="00CA2B44" w:rsidRDefault="00CA2B44" w:rsidP="00CA2B44">
      <w:pPr>
        <w:spacing w:after="0" w:line="240" w:lineRule="auto"/>
        <w:jc w:val="both"/>
        <w:rPr>
          <w:rFonts w:ascii="Times New Roman" w:hAnsi="Times New Roman" w:cs="Times New Roman"/>
          <w:b/>
          <w:sz w:val="28"/>
          <w:szCs w:val="28"/>
        </w:rPr>
      </w:pPr>
    </w:p>
    <w:p w:rsidR="00CA2B44" w:rsidRPr="00CA2B44" w:rsidRDefault="00CA2B44" w:rsidP="00CA2B44">
      <w:pPr>
        <w:spacing w:after="0" w:line="240" w:lineRule="auto"/>
        <w:jc w:val="both"/>
        <w:rPr>
          <w:rFonts w:ascii="Times New Roman" w:hAnsi="Times New Roman" w:cs="Times New Roman"/>
          <w:b/>
          <w:sz w:val="28"/>
          <w:szCs w:val="28"/>
        </w:rPr>
      </w:pPr>
      <w:r w:rsidRPr="00CA2B44">
        <w:rPr>
          <w:rFonts w:ascii="Times New Roman" w:hAnsi="Times New Roman" w:cs="Times New Roman"/>
          <w:b/>
          <w:sz w:val="28"/>
          <w:szCs w:val="28"/>
        </w:rPr>
        <w:t>Valsts valodas prasmes apliecību vēlos saņemt:</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448"/>
        <w:gridCol w:w="2520"/>
      </w:tblGrid>
      <w:tr w:rsidR="00CA2B44" w:rsidRPr="00CA2B44" w:rsidTr="0038747F">
        <w:trPr>
          <w:trHeight w:val="283"/>
        </w:trPr>
        <w:tc>
          <w:tcPr>
            <w:tcW w:w="3440" w:type="dxa"/>
            <w:tcBorders>
              <w:top w:val="nil"/>
              <w:left w:val="nil"/>
              <w:bottom w:val="nil"/>
              <w:right w:val="single" w:sz="4" w:space="0" w:color="auto"/>
            </w:tcBorders>
            <w:vAlign w:val="center"/>
          </w:tcPr>
          <w:p w:rsidR="00CA2B44" w:rsidRPr="00CA2B44" w:rsidRDefault="00CA2B44" w:rsidP="00CA2B44">
            <w:pPr>
              <w:spacing w:after="0" w:line="240" w:lineRule="auto"/>
              <w:jc w:val="both"/>
              <w:rPr>
                <w:rFonts w:ascii="Times New Roman" w:hAnsi="Times New Roman" w:cs="Times New Roman"/>
                <w:sz w:val="28"/>
                <w:szCs w:val="28"/>
              </w:rPr>
            </w:pPr>
            <w:r w:rsidRPr="00CA2B44">
              <w:rPr>
                <w:rFonts w:ascii="Times New Roman" w:hAnsi="Times New Roman" w:cs="Times New Roman"/>
                <w:sz w:val="28"/>
                <w:szCs w:val="28"/>
              </w:rPr>
              <w:t>– personīgi</w:t>
            </w:r>
          </w:p>
        </w:tc>
        <w:tc>
          <w:tcPr>
            <w:tcW w:w="448" w:type="dxa"/>
            <w:tcBorders>
              <w:left w:val="single" w:sz="4" w:space="0" w:color="auto"/>
            </w:tcBorders>
          </w:tcPr>
          <w:p w:rsidR="00CA2B44" w:rsidRPr="00CA2B44" w:rsidRDefault="00CA2B44" w:rsidP="00CA2B44">
            <w:pPr>
              <w:spacing w:after="0" w:line="240" w:lineRule="auto"/>
              <w:jc w:val="both"/>
              <w:rPr>
                <w:rFonts w:ascii="Times New Roman" w:hAnsi="Times New Roman" w:cs="Times New Roman"/>
                <w:sz w:val="28"/>
                <w:szCs w:val="28"/>
              </w:rPr>
            </w:pPr>
          </w:p>
        </w:tc>
        <w:tc>
          <w:tcPr>
            <w:tcW w:w="2520" w:type="dxa"/>
            <w:vMerge w:val="restart"/>
            <w:tcBorders>
              <w:top w:val="nil"/>
              <w:left w:val="single" w:sz="4" w:space="0" w:color="auto"/>
              <w:bottom w:val="nil"/>
              <w:right w:val="nil"/>
            </w:tcBorders>
            <w:vAlign w:val="center"/>
          </w:tcPr>
          <w:p w:rsidR="00CA2B44" w:rsidRPr="00CA2B44" w:rsidRDefault="00CA2B44" w:rsidP="00CA2B44">
            <w:pPr>
              <w:spacing w:after="0" w:line="240" w:lineRule="auto"/>
              <w:jc w:val="center"/>
              <w:rPr>
                <w:rFonts w:ascii="Times New Roman" w:hAnsi="Times New Roman" w:cs="Times New Roman"/>
                <w:i/>
                <w:sz w:val="28"/>
                <w:szCs w:val="28"/>
              </w:rPr>
            </w:pPr>
            <w:r w:rsidRPr="00CA2B44">
              <w:rPr>
                <w:rFonts w:ascii="Times New Roman" w:hAnsi="Times New Roman" w:cs="Times New Roman"/>
                <w:i/>
                <w:sz w:val="28"/>
                <w:szCs w:val="28"/>
              </w:rPr>
              <w:t>vajadzīgo atzīmēt</w:t>
            </w:r>
          </w:p>
          <w:p w:rsidR="00CA2B44" w:rsidRPr="00CA2B44" w:rsidRDefault="00CA2B44" w:rsidP="00CA2B44">
            <w:pPr>
              <w:spacing w:after="0" w:line="240" w:lineRule="auto"/>
              <w:jc w:val="center"/>
              <w:rPr>
                <w:rFonts w:ascii="Times New Roman" w:hAnsi="Times New Roman" w:cs="Times New Roman"/>
                <w:i/>
                <w:sz w:val="28"/>
                <w:szCs w:val="28"/>
              </w:rPr>
            </w:pPr>
            <w:r w:rsidRPr="00CA2B44">
              <w:rPr>
                <w:rFonts w:ascii="Times New Roman" w:hAnsi="Times New Roman" w:cs="Times New Roman"/>
                <w:i/>
                <w:sz w:val="28"/>
                <w:szCs w:val="28"/>
              </w:rPr>
              <w:t>ar X</w:t>
            </w:r>
          </w:p>
        </w:tc>
      </w:tr>
      <w:tr w:rsidR="00CA2B44" w:rsidRPr="00CA2B44" w:rsidTr="0038747F">
        <w:trPr>
          <w:trHeight w:val="373"/>
        </w:trPr>
        <w:tc>
          <w:tcPr>
            <w:tcW w:w="3440" w:type="dxa"/>
            <w:tcBorders>
              <w:top w:val="nil"/>
              <w:left w:val="nil"/>
              <w:bottom w:val="nil"/>
              <w:right w:val="single" w:sz="4" w:space="0" w:color="auto"/>
            </w:tcBorders>
            <w:vAlign w:val="center"/>
          </w:tcPr>
          <w:p w:rsidR="00CA2B44" w:rsidRPr="00CA2B44" w:rsidRDefault="00CA2B44" w:rsidP="00CA2B44">
            <w:pPr>
              <w:spacing w:after="0" w:line="240" w:lineRule="auto"/>
              <w:jc w:val="both"/>
              <w:rPr>
                <w:rFonts w:ascii="Times New Roman" w:hAnsi="Times New Roman" w:cs="Times New Roman"/>
                <w:sz w:val="28"/>
                <w:szCs w:val="28"/>
              </w:rPr>
            </w:pPr>
            <w:r w:rsidRPr="00CA2B44">
              <w:rPr>
                <w:rFonts w:ascii="Times New Roman" w:hAnsi="Times New Roman" w:cs="Times New Roman"/>
                <w:sz w:val="28"/>
                <w:szCs w:val="28"/>
              </w:rPr>
              <w:t>– ierakstītā vēstulē pa pastu</w:t>
            </w:r>
          </w:p>
        </w:tc>
        <w:tc>
          <w:tcPr>
            <w:tcW w:w="448" w:type="dxa"/>
            <w:tcBorders>
              <w:left w:val="single" w:sz="4" w:space="0" w:color="auto"/>
            </w:tcBorders>
          </w:tcPr>
          <w:p w:rsidR="00CA2B44" w:rsidRPr="00CA2B44" w:rsidRDefault="00CA2B44" w:rsidP="00CA2B44">
            <w:pPr>
              <w:spacing w:after="0" w:line="240" w:lineRule="auto"/>
              <w:jc w:val="both"/>
              <w:rPr>
                <w:rFonts w:ascii="Times New Roman" w:hAnsi="Times New Roman" w:cs="Times New Roman"/>
                <w:sz w:val="28"/>
                <w:szCs w:val="28"/>
              </w:rPr>
            </w:pPr>
          </w:p>
        </w:tc>
        <w:tc>
          <w:tcPr>
            <w:tcW w:w="2520" w:type="dxa"/>
            <w:vMerge/>
            <w:tcBorders>
              <w:left w:val="single" w:sz="4" w:space="0" w:color="auto"/>
              <w:bottom w:val="nil"/>
              <w:right w:val="nil"/>
            </w:tcBorders>
            <w:vAlign w:val="center"/>
          </w:tcPr>
          <w:p w:rsidR="00CA2B44" w:rsidRPr="00CA2B44" w:rsidRDefault="00CA2B44" w:rsidP="00CA2B44">
            <w:pPr>
              <w:spacing w:after="0" w:line="240" w:lineRule="auto"/>
              <w:jc w:val="center"/>
              <w:rPr>
                <w:rFonts w:ascii="Times New Roman" w:hAnsi="Times New Roman" w:cs="Times New Roman"/>
                <w:sz w:val="28"/>
                <w:szCs w:val="28"/>
              </w:rPr>
            </w:pPr>
          </w:p>
        </w:tc>
      </w:tr>
    </w:tbl>
    <w:p w:rsidR="00CA2B44" w:rsidRPr="00CA2B44" w:rsidRDefault="00CA2B44" w:rsidP="00CA2B44">
      <w:pPr>
        <w:spacing w:after="0" w:line="240" w:lineRule="auto"/>
        <w:jc w:val="both"/>
        <w:rPr>
          <w:rFonts w:ascii="Times New Roman" w:hAnsi="Times New Roman" w:cs="Times New Roman"/>
          <w:b/>
          <w:sz w:val="28"/>
          <w:szCs w:val="28"/>
        </w:rPr>
      </w:pPr>
      <w:r w:rsidRPr="00CA2B44">
        <w:rPr>
          <w:rFonts w:ascii="Times New Roman" w:hAnsi="Times New Roman" w:cs="Times New Roman"/>
          <w:b/>
          <w:sz w:val="28"/>
          <w:szCs w:val="28"/>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540"/>
        <w:gridCol w:w="1440"/>
      </w:tblGrid>
      <w:tr w:rsidR="00CA2B44" w:rsidRPr="00CA2B44" w:rsidTr="0038747F">
        <w:trPr>
          <w:trHeight w:val="269"/>
        </w:trPr>
        <w:tc>
          <w:tcPr>
            <w:tcW w:w="7308" w:type="dxa"/>
            <w:tcBorders>
              <w:top w:val="nil"/>
              <w:left w:val="nil"/>
              <w:bottom w:val="nil"/>
              <w:right w:val="nil"/>
            </w:tcBorders>
            <w:vAlign w:val="center"/>
          </w:tcPr>
          <w:p w:rsidR="00CA2B44" w:rsidRPr="00CA2B44" w:rsidRDefault="00CA2B44" w:rsidP="00CA2B44">
            <w:pPr>
              <w:spacing w:after="0" w:line="240" w:lineRule="auto"/>
              <w:rPr>
                <w:rFonts w:ascii="Times New Roman" w:hAnsi="Times New Roman" w:cs="Times New Roman"/>
                <w:sz w:val="28"/>
                <w:szCs w:val="28"/>
              </w:rPr>
            </w:pPr>
            <w:r w:rsidRPr="00CA2B44">
              <w:rPr>
                <w:rFonts w:ascii="Times New Roman" w:hAnsi="Times New Roman" w:cs="Times New Roman"/>
                <w:b/>
                <w:sz w:val="28"/>
                <w:szCs w:val="28"/>
              </w:rPr>
              <w:t xml:space="preserve">Iesniegumam pievienoju </w:t>
            </w:r>
            <w:r w:rsidRPr="00CA2B44">
              <w:rPr>
                <w:rFonts w:ascii="Times New Roman" w:hAnsi="Times New Roman" w:cs="Times New Roman"/>
                <w:sz w:val="28"/>
                <w:szCs w:val="28"/>
              </w:rPr>
              <w:t>ārsta rehabilitologa atzinumu pārbaudes kārtošanai ar atvieglojumiem</w:t>
            </w:r>
          </w:p>
        </w:tc>
        <w:tc>
          <w:tcPr>
            <w:tcW w:w="540" w:type="dxa"/>
            <w:tcBorders>
              <w:top w:val="nil"/>
              <w:left w:val="nil"/>
              <w:bottom w:val="nil"/>
              <w:right w:val="nil"/>
            </w:tcBorders>
          </w:tcPr>
          <w:p w:rsidR="00CA2B44" w:rsidRPr="00CA2B44" w:rsidRDefault="00610C6F" w:rsidP="00CA2B4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lv-LV"/>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84455</wp:posOffset>
                      </wp:positionV>
                      <wp:extent cx="305435" cy="294640"/>
                      <wp:effectExtent l="7620" t="8255" r="1079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226CA2" id="Rectangle 2" o:spid="_x0000_s1026" style="position:absolute;margin-left:-5.4pt;margin-top:6.65pt;width:24.05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1IQIAADsEAAAOAAAAZHJzL2Uyb0RvYy54bWysU1Fv0zAQfkfiP1h+p0mzdqxR02nqKEIa&#10;MDH4AVfHSSwc25zdpuPX7+x0pQOeEH6wfL7z5+++u1teH3rN9hK9sqbi00nOmTTC1sq0Ff/2dfPm&#10;ijMfwNSgrZEVf5SeX69ev1oOrpSF7ayuJTICMb4cXMW7EFyZZV50sgc/sU4acjYWewhkYpvVCAOh&#10;9zor8vwyGyzWDq2Q3tPt7ejkq4TfNFKEz03jZWC64sQtpB3Tvo17tlpC2SK4TokjDfgHFj0oQ5+e&#10;oG4hANuh+gOqVwKtt02YCNtntmmUkCkHymaa/5bNQwdOplxIHO9OMvn/Bys+7e+RqZpqx5mBnkr0&#10;hUQD02rJiijP4HxJUQ/uHmOC3t1Z8d0zY9cdRckbRDt0EmoiNY3x2YsH0fD0lG2Hj7YmdNgFm5Q6&#10;NNhHQNKAHVJBHk8FkYfABF1e5PPZxZwzQa5iMbucpYJlUD4/dujDe2l7Fg8VR6KewGF/50MkA+Vz&#10;SCJvtao3SutkYLtda2R7oN7YpJX4U47nYdqwoeKLeTFPyC98/hwiT+tvEL0K1ORa9RW/OgVBGVV7&#10;Z+rUggGUHs9EWZujjFG5sQJbWz+SimjHDqaJo0Nn8SdnA3Vvxf2PHaDkTH8wVInFdEZasZCM2fxt&#10;QQaee7bnHjCCoCoeOBuP6zCOyM6hajv6aZpyN/aGqteopGys7MjqSJY6NAl+nKY4Aud2ivo186sn&#10;AAAA//8DAFBLAwQUAAYACAAAACEA5cbAQN4AAAAIAQAADwAAAGRycy9kb3ducmV2LnhtbEyPwU7D&#10;MBBE70j8g7VI3Fq7jaA0jVMhUJE4tumF2yZekpTYjmKnDXw9y6mcRqsZzbzNtpPtxJmG0HqnYTFX&#10;IMhV3rSu1nAsdrMnECGiM9h5Rxq+KcA2v73JMDX+4vZ0PsRacIkLKWpoYuxTKUPVkMUw9z059j79&#10;YDHyOdTSDHjhctvJpVKP0mLreKHBnl4aqr4Oo9VQtssj/uyLN2XXuyS+T8Vp/HjV+v5uet6AiDTF&#10;axj+8BkdcmYq/ehMEJ2G2UIxemQjSUBwIFmxlhoe1iuQeSb/P5D/AgAA//8DAFBLAQItABQABgAI&#10;AAAAIQC2gziS/gAAAOEBAAATAAAAAAAAAAAAAAAAAAAAAABbQ29udGVudF9UeXBlc10ueG1sUEsB&#10;Ai0AFAAGAAgAAAAhADj9If/WAAAAlAEAAAsAAAAAAAAAAAAAAAAALwEAAF9yZWxzLy5yZWxzUEsB&#10;Ai0AFAAGAAgAAAAhAL5gq/UhAgAAOwQAAA4AAAAAAAAAAAAAAAAALgIAAGRycy9lMm9Eb2MueG1s&#10;UEsBAi0AFAAGAAgAAAAhAOXGwEDeAAAACAEAAA8AAAAAAAAAAAAAAAAAewQAAGRycy9kb3ducmV2&#10;LnhtbFBLBQYAAAAABAAEAPMAAACGBQAAAAA=&#10;"/>
                  </w:pict>
                </mc:Fallback>
              </mc:AlternateContent>
            </w:r>
          </w:p>
        </w:tc>
        <w:tc>
          <w:tcPr>
            <w:tcW w:w="1440" w:type="dxa"/>
            <w:tcBorders>
              <w:top w:val="nil"/>
              <w:left w:val="nil"/>
              <w:bottom w:val="nil"/>
              <w:right w:val="nil"/>
            </w:tcBorders>
          </w:tcPr>
          <w:p w:rsidR="00CA2B44" w:rsidRPr="00CA2B44" w:rsidRDefault="00CA2B44" w:rsidP="00CA2B44">
            <w:pPr>
              <w:spacing w:after="0" w:line="240" w:lineRule="auto"/>
              <w:rPr>
                <w:rFonts w:ascii="Times New Roman" w:hAnsi="Times New Roman" w:cs="Times New Roman"/>
                <w:i/>
                <w:sz w:val="28"/>
                <w:szCs w:val="28"/>
              </w:rPr>
            </w:pPr>
            <w:r w:rsidRPr="00CA2B44">
              <w:rPr>
                <w:rFonts w:ascii="Times New Roman" w:hAnsi="Times New Roman" w:cs="Times New Roman"/>
                <w:i/>
                <w:sz w:val="28"/>
                <w:szCs w:val="28"/>
              </w:rPr>
              <w:t xml:space="preserve">ja pievieno, atzīmēt </w:t>
            </w:r>
          </w:p>
          <w:p w:rsidR="00CA2B44" w:rsidRPr="00CA2B44" w:rsidRDefault="00CA2B44" w:rsidP="00CA2B44">
            <w:pPr>
              <w:spacing w:after="0" w:line="240" w:lineRule="auto"/>
              <w:jc w:val="both"/>
              <w:rPr>
                <w:rFonts w:ascii="Times New Roman" w:hAnsi="Times New Roman" w:cs="Times New Roman"/>
                <w:sz w:val="28"/>
                <w:szCs w:val="28"/>
              </w:rPr>
            </w:pPr>
            <w:r w:rsidRPr="00CA2B44">
              <w:rPr>
                <w:rFonts w:ascii="Times New Roman" w:hAnsi="Times New Roman" w:cs="Times New Roman"/>
                <w:i/>
                <w:sz w:val="28"/>
                <w:szCs w:val="28"/>
              </w:rPr>
              <w:t>ar X</w:t>
            </w:r>
          </w:p>
        </w:tc>
      </w:tr>
    </w:tbl>
    <w:p w:rsidR="00CA2B44" w:rsidRPr="00CA2B44" w:rsidRDefault="00CA2B44" w:rsidP="00CA2B44">
      <w:pPr>
        <w:spacing w:after="0" w:line="240" w:lineRule="auto"/>
        <w:jc w:val="both"/>
        <w:rPr>
          <w:rFonts w:ascii="Times New Roman" w:hAnsi="Times New Roman" w:cs="Times New Roman"/>
          <w:sz w:val="24"/>
          <w:szCs w:val="24"/>
        </w:rPr>
      </w:pPr>
    </w:p>
    <w:p w:rsidR="00CA2B44" w:rsidRPr="00CA2B44" w:rsidRDefault="00CA2B44" w:rsidP="00CA2B4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2061"/>
        <w:gridCol w:w="2574"/>
      </w:tblGrid>
      <w:tr w:rsidR="00CA2B44" w:rsidRPr="00CA2B44" w:rsidTr="0038747F">
        <w:tc>
          <w:tcPr>
            <w:tcW w:w="3753" w:type="dxa"/>
            <w:tcBorders>
              <w:left w:val="nil"/>
              <w:bottom w:val="nil"/>
              <w:right w:val="nil"/>
            </w:tcBorders>
            <w:vAlign w:val="center"/>
          </w:tcPr>
          <w:p w:rsidR="00CA2B44" w:rsidRPr="00CA2B44" w:rsidRDefault="00CA2B44" w:rsidP="00CA2B44">
            <w:pPr>
              <w:spacing w:after="0" w:line="240" w:lineRule="auto"/>
              <w:jc w:val="center"/>
              <w:rPr>
                <w:rFonts w:ascii="Times New Roman" w:hAnsi="Times New Roman" w:cs="Times New Roman"/>
                <w:sz w:val="24"/>
                <w:szCs w:val="24"/>
              </w:rPr>
            </w:pPr>
            <w:r w:rsidRPr="00CA2B44">
              <w:rPr>
                <w:rFonts w:ascii="Times New Roman" w:hAnsi="Times New Roman" w:cs="Times New Roman"/>
                <w:sz w:val="24"/>
                <w:szCs w:val="24"/>
              </w:rPr>
              <w:t>(iesnieguma aizpildīšanas vieta)</w:t>
            </w:r>
          </w:p>
        </w:tc>
        <w:tc>
          <w:tcPr>
            <w:tcW w:w="2061" w:type="dxa"/>
            <w:tcBorders>
              <w:top w:val="nil"/>
              <w:left w:val="nil"/>
              <w:bottom w:val="nil"/>
              <w:right w:val="nil"/>
            </w:tcBorders>
            <w:vAlign w:val="center"/>
          </w:tcPr>
          <w:p w:rsidR="00CA2B44" w:rsidRPr="00CA2B44" w:rsidRDefault="00CA2B44" w:rsidP="00CA2B44">
            <w:pPr>
              <w:spacing w:after="0" w:line="240" w:lineRule="auto"/>
              <w:jc w:val="center"/>
              <w:rPr>
                <w:rFonts w:ascii="Times New Roman" w:hAnsi="Times New Roman" w:cs="Times New Roman"/>
                <w:sz w:val="24"/>
                <w:szCs w:val="24"/>
              </w:rPr>
            </w:pPr>
          </w:p>
        </w:tc>
        <w:tc>
          <w:tcPr>
            <w:tcW w:w="2574" w:type="dxa"/>
            <w:tcBorders>
              <w:left w:val="nil"/>
              <w:bottom w:val="nil"/>
              <w:right w:val="nil"/>
            </w:tcBorders>
            <w:vAlign w:val="center"/>
          </w:tcPr>
          <w:p w:rsidR="00CA2B44" w:rsidRPr="00CA2B44" w:rsidRDefault="00CA2B44" w:rsidP="00CA2B44">
            <w:pPr>
              <w:spacing w:after="0" w:line="240" w:lineRule="auto"/>
              <w:jc w:val="center"/>
              <w:rPr>
                <w:rFonts w:ascii="Times New Roman" w:hAnsi="Times New Roman" w:cs="Times New Roman"/>
                <w:sz w:val="24"/>
                <w:szCs w:val="24"/>
              </w:rPr>
            </w:pPr>
            <w:r w:rsidRPr="00CA2B44">
              <w:rPr>
                <w:rFonts w:ascii="Times New Roman" w:hAnsi="Times New Roman" w:cs="Times New Roman"/>
                <w:sz w:val="24"/>
                <w:szCs w:val="24"/>
              </w:rPr>
              <w:t>(iesniedzēja paraksts*)</w:t>
            </w:r>
          </w:p>
        </w:tc>
      </w:tr>
      <w:tr w:rsidR="00CA2B44" w:rsidRPr="00CA2B44" w:rsidTr="0038747F">
        <w:trPr>
          <w:trHeight w:val="278"/>
        </w:trPr>
        <w:tc>
          <w:tcPr>
            <w:tcW w:w="3753" w:type="dxa"/>
            <w:tcBorders>
              <w:top w:val="nil"/>
              <w:left w:val="nil"/>
              <w:bottom w:val="single" w:sz="4" w:space="0" w:color="auto"/>
              <w:right w:val="nil"/>
            </w:tcBorders>
            <w:vAlign w:val="center"/>
          </w:tcPr>
          <w:p w:rsidR="00CA2B44" w:rsidRPr="00CA2B44" w:rsidRDefault="00CA2B44" w:rsidP="00CA2B44">
            <w:pPr>
              <w:spacing w:after="0" w:line="240" w:lineRule="auto"/>
              <w:jc w:val="center"/>
              <w:rPr>
                <w:rFonts w:ascii="Times New Roman" w:hAnsi="Times New Roman" w:cs="Times New Roman"/>
                <w:sz w:val="24"/>
                <w:szCs w:val="24"/>
              </w:rPr>
            </w:pPr>
          </w:p>
        </w:tc>
        <w:tc>
          <w:tcPr>
            <w:tcW w:w="2061" w:type="dxa"/>
            <w:tcBorders>
              <w:top w:val="nil"/>
              <w:left w:val="nil"/>
              <w:bottom w:val="nil"/>
              <w:right w:val="nil"/>
            </w:tcBorders>
            <w:vAlign w:val="center"/>
          </w:tcPr>
          <w:p w:rsidR="00CA2B44" w:rsidRPr="00CA2B44" w:rsidRDefault="00CA2B44" w:rsidP="00CA2B44">
            <w:pPr>
              <w:spacing w:after="0" w:line="240" w:lineRule="auto"/>
              <w:jc w:val="center"/>
              <w:rPr>
                <w:rFonts w:ascii="Times New Roman" w:hAnsi="Times New Roman" w:cs="Times New Roman"/>
                <w:sz w:val="24"/>
                <w:szCs w:val="24"/>
              </w:rPr>
            </w:pPr>
          </w:p>
        </w:tc>
        <w:tc>
          <w:tcPr>
            <w:tcW w:w="2574" w:type="dxa"/>
            <w:tcBorders>
              <w:top w:val="nil"/>
              <w:left w:val="nil"/>
              <w:bottom w:val="nil"/>
              <w:right w:val="nil"/>
            </w:tcBorders>
            <w:vAlign w:val="center"/>
          </w:tcPr>
          <w:p w:rsidR="00CA2B44" w:rsidRPr="00CA2B44" w:rsidRDefault="00CA2B44" w:rsidP="00CA2B44">
            <w:pPr>
              <w:spacing w:after="0" w:line="240" w:lineRule="auto"/>
              <w:jc w:val="center"/>
              <w:rPr>
                <w:rFonts w:ascii="Times New Roman" w:hAnsi="Times New Roman" w:cs="Times New Roman"/>
                <w:sz w:val="24"/>
                <w:szCs w:val="24"/>
              </w:rPr>
            </w:pPr>
          </w:p>
        </w:tc>
      </w:tr>
      <w:tr w:rsidR="00CA2B44" w:rsidRPr="00CA2B44" w:rsidTr="0038747F">
        <w:tc>
          <w:tcPr>
            <w:tcW w:w="3753" w:type="dxa"/>
            <w:tcBorders>
              <w:top w:val="single" w:sz="4" w:space="0" w:color="auto"/>
              <w:left w:val="nil"/>
              <w:bottom w:val="nil"/>
              <w:right w:val="nil"/>
            </w:tcBorders>
            <w:vAlign w:val="center"/>
          </w:tcPr>
          <w:p w:rsidR="00CA2B44" w:rsidRPr="00CA2B44" w:rsidRDefault="00CA2B44" w:rsidP="00CA2B44">
            <w:pPr>
              <w:spacing w:after="0" w:line="240" w:lineRule="auto"/>
              <w:jc w:val="center"/>
              <w:rPr>
                <w:rFonts w:ascii="Times New Roman" w:hAnsi="Times New Roman" w:cs="Times New Roman"/>
                <w:sz w:val="24"/>
                <w:szCs w:val="24"/>
              </w:rPr>
            </w:pPr>
            <w:r w:rsidRPr="00CA2B44">
              <w:rPr>
                <w:rFonts w:ascii="Times New Roman" w:hAnsi="Times New Roman" w:cs="Times New Roman"/>
                <w:sz w:val="24"/>
                <w:szCs w:val="24"/>
              </w:rPr>
              <w:t>(iesnieguma aizpildīšanas datums*)</w:t>
            </w:r>
          </w:p>
        </w:tc>
        <w:tc>
          <w:tcPr>
            <w:tcW w:w="2061" w:type="dxa"/>
            <w:tcBorders>
              <w:top w:val="nil"/>
              <w:left w:val="nil"/>
              <w:bottom w:val="nil"/>
              <w:right w:val="nil"/>
            </w:tcBorders>
            <w:vAlign w:val="center"/>
          </w:tcPr>
          <w:p w:rsidR="00CA2B44" w:rsidRPr="00CA2B44" w:rsidRDefault="00CA2B44" w:rsidP="00CA2B44">
            <w:pPr>
              <w:spacing w:after="0" w:line="240" w:lineRule="auto"/>
              <w:jc w:val="center"/>
              <w:rPr>
                <w:rFonts w:ascii="Times New Roman" w:hAnsi="Times New Roman" w:cs="Times New Roman"/>
                <w:sz w:val="24"/>
                <w:szCs w:val="24"/>
              </w:rPr>
            </w:pPr>
          </w:p>
        </w:tc>
        <w:tc>
          <w:tcPr>
            <w:tcW w:w="2574" w:type="dxa"/>
            <w:tcBorders>
              <w:top w:val="nil"/>
              <w:left w:val="nil"/>
              <w:bottom w:val="nil"/>
              <w:right w:val="nil"/>
            </w:tcBorders>
            <w:vAlign w:val="center"/>
          </w:tcPr>
          <w:p w:rsidR="00CA2B44" w:rsidRPr="00CA2B44" w:rsidRDefault="00CA2B44" w:rsidP="00CA2B44">
            <w:pPr>
              <w:spacing w:after="0" w:line="240" w:lineRule="auto"/>
              <w:jc w:val="center"/>
              <w:rPr>
                <w:rFonts w:ascii="Times New Roman" w:hAnsi="Times New Roman" w:cs="Times New Roman"/>
                <w:sz w:val="24"/>
                <w:szCs w:val="24"/>
              </w:rPr>
            </w:pPr>
          </w:p>
        </w:tc>
      </w:tr>
      <w:tr w:rsidR="00CA2B44" w:rsidRPr="00CA2B44" w:rsidTr="0038747F">
        <w:trPr>
          <w:trHeight w:val="313"/>
        </w:trPr>
        <w:tc>
          <w:tcPr>
            <w:tcW w:w="8388" w:type="dxa"/>
            <w:gridSpan w:val="3"/>
            <w:tcBorders>
              <w:top w:val="nil"/>
              <w:left w:val="nil"/>
              <w:bottom w:val="single" w:sz="4" w:space="0" w:color="auto"/>
              <w:right w:val="nil"/>
            </w:tcBorders>
            <w:vAlign w:val="center"/>
          </w:tcPr>
          <w:p w:rsidR="00CA2B44" w:rsidRPr="00CA2B44" w:rsidRDefault="00CA2B44" w:rsidP="00CA2B44">
            <w:pPr>
              <w:spacing w:after="0" w:line="240" w:lineRule="auto"/>
              <w:jc w:val="center"/>
              <w:rPr>
                <w:rFonts w:ascii="Times New Roman" w:hAnsi="Times New Roman" w:cs="Times New Roman"/>
                <w:sz w:val="24"/>
                <w:szCs w:val="24"/>
              </w:rPr>
            </w:pPr>
          </w:p>
        </w:tc>
      </w:tr>
      <w:tr w:rsidR="00CA2B44" w:rsidRPr="00CA2B44" w:rsidTr="0038747F">
        <w:tc>
          <w:tcPr>
            <w:tcW w:w="8388" w:type="dxa"/>
            <w:gridSpan w:val="3"/>
            <w:tcBorders>
              <w:top w:val="single" w:sz="4" w:space="0" w:color="auto"/>
              <w:left w:val="nil"/>
              <w:bottom w:val="nil"/>
              <w:right w:val="nil"/>
            </w:tcBorders>
            <w:vAlign w:val="center"/>
          </w:tcPr>
          <w:p w:rsidR="00CA2B44" w:rsidRPr="00CA2B44" w:rsidRDefault="00CA2B44" w:rsidP="00CA2B44">
            <w:pPr>
              <w:spacing w:after="0" w:line="240" w:lineRule="auto"/>
              <w:jc w:val="center"/>
              <w:rPr>
                <w:rFonts w:ascii="Times New Roman" w:hAnsi="Times New Roman" w:cs="Times New Roman"/>
                <w:sz w:val="24"/>
                <w:szCs w:val="24"/>
              </w:rPr>
            </w:pPr>
            <w:r w:rsidRPr="00CA2B44">
              <w:rPr>
                <w:rFonts w:ascii="Times New Roman" w:hAnsi="Times New Roman" w:cs="Times New Roman"/>
                <w:sz w:val="24"/>
                <w:szCs w:val="24"/>
              </w:rPr>
              <w:t>(iesnieguma reģistrācijas numurs, vieta, datums)</w:t>
            </w:r>
          </w:p>
        </w:tc>
      </w:tr>
    </w:tbl>
    <w:p w:rsidR="00CA2B44" w:rsidRPr="00CA2B44" w:rsidRDefault="00CA2B44" w:rsidP="00CA2B44">
      <w:pPr>
        <w:spacing w:after="0" w:line="240" w:lineRule="auto"/>
        <w:rPr>
          <w:rFonts w:ascii="Times New Roman" w:hAnsi="Times New Roman" w:cs="Times New Roman"/>
          <w:sz w:val="24"/>
          <w:szCs w:val="24"/>
        </w:rPr>
      </w:pPr>
      <w:r w:rsidRPr="00CA2B44">
        <w:rPr>
          <w:rFonts w:ascii="Times New Roman" w:hAnsi="Times New Roman" w:cs="Times New Roman"/>
          <w:sz w:val="24"/>
          <w:szCs w:val="24"/>
        </w:rPr>
        <w:t>______________________________________________________________________</w:t>
      </w:r>
    </w:p>
    <w:p w:rsidR="00CA2B44" w:rsidRPr="00CA2B44" w:rsidRDefault="00CA2B44" w:rsidP="00CA2B44">
      <w:pPr>
        <w:spacing w:after="0" w:line="240" w:lineRule="auto"/>
        <w:jc w:val="center"/>
        <w:rPr>
          <w:rFonts w:ascii="Times New Roman" w:hAnsi="Times New Roman" w:cs="Times New Roman"/>
          <w:sz w:val="24"/>
          <w:szCs w:val="24"/>
        </w:rPr>
      </w:pPr>
      <w:r w:rsidRPr="00CA2B44">
        <w:rPr>
          <w:rFonts w:ascii="Times New Roman" w:hAnsi="Times New Roman" w:cs="Times New Roman"/>
          <w:sz w:val="24"/>
          <w:szCs w:val="24"/>
        </w:rPr>
        <w:t>(reģistrētāja vārds, uzvārds, paraksts)</w:t>
      </w:r>
    </w:p>
    <w:p w:rsidR="00CA2B44" w:rsidRPr="00CA2B44" w:rsidRDefault="00CA2B44" w:rsidP="00CA2B44">
      <w:pPr>
        <w:spacing w:after="0" w:line="240" w:lineRule="auto"/>
        <w:jc w:val="center"/>
        <w:rPr>
          <w:rFonts w:ascii="Times New Roman" w:hAnsi="Times New Roman" w:cs="Times New Roman"/>
          <w:sz w:val="24"/>
          <w:szCs w:val="24"/>
        </w:rPr>
      </w:pPr>
    </w:p>
    <w:p w:rsidR="00CA2B44" w:rsidRPr="000A4789" w:rsidRDefault="00CA2B44" w:rsidP="00CA2B44">
      <w:pPr>
        <w:pStyle w:val="naisf"/>
        <w:tabs>
          <w:tab w:val="left" w:pos="6300"/>
        </w:tabs>
        <w:spacing w:before="0" w:after="0"/>
        <w:rPr>
          <w:sz w:val="22"/>
          <w:szCs w:val="22"/>
        </w:rPr>
      </w:pPr>
      <w:r w:rsidRPr="00CA2B44">
        <w:t xml:space="preserve">Piezīme. * Dokumenta rekvizītus "datums" un "paraksts" neaizpilda, ja elektroniskais dokuments ir sagatavots atbilstoši normatīvajiem aktiem </w:t>
      </w:r>
      <w:hyperlink r:id="rId9" w:tgtFrame="_top" w:tooltip="Elektronisko dokumentu likums" w:history="1">
        <w:r w:rsidRPr="00CA2B44">
          <w:rPr>
            <w:rStyle w:val="Hyperlink"/>
          </w:rPr>
          <w:t>par elektronisko dokumentu noformēšanu</w:t>
        </w:r>
      </w:hyperlink>
      <w:r w:rsidRPr="000A4789">
        <w:rPr>
          <w:sz w:val="22"/>
          <w:szCs w:val="22"/>
        </w:rPr>
        <w:t>.</w:t>
      </w:r>
      <w:r w:rsidRPr="00CA2B44">
        <w:rPr>
          <w:sz w:val="22"/>
          <w:szCs w:val="22"/>
        </w:rPr>
        <w:t>”.</w:t>
      </w:r>
    </w:p>
    <w:p w:rsidR="00CA2B44" w:rsidRDefault="00CA2B44" w:rsidP="003B512A">
      <w:pPr>
        <w:spacing w:after="0" w:line="240" w:lineRule="auto"/>
        <w:jc w:val="both"/>
        <w:rPr>
          <w:rFonts w:ascii="Times New Roman" w:hAnsi="Times New Roman" w:cs="Times New Roman"/>
          <w:sz w:val="28"/>
          <w:szCs w:val="28"/>
          <w:lang w:eastAsia="lv-LV"/>
        </w:rPr>
      </w:pPr>
    </w:p>
    <w:p w:rsidR="00CA2B44" w:rsidRDefault="00CA2B44" w:rsidP="003B512A">
      <w:pPr>
        <w:spacing w:after="0" w:line="240" w:lineRule="auto"/>
        <w:jc w:val="both"/>
        <w:rPr>
          <w:rFonts w:ascii="Times New Roman" w:hAnsi="Times New Roman" w:cs="Times New Roman"/>
          <w:sz w:val="28"/>
          <w:szCs w:val="28"/>
          <w:lang w:eastAsia="lv-LV"/>
        </w:rPr>
      </w:pPr>
    </w:p>
    <w:p w:rsidR="00D64E1F" w:rsidRPr="00667F2C" w:rsidRDefault="00A6200B" w:rsidP="00667F2C">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2</w:t>
      </w:r>
      <w:r w:rsidR="00667F2C">
        <w:rPr>
          <w:rFonts w:ascii="Times New Roman" w:hAnsi="Times New Roman" w:cs="Times New Roman"/>
          <w:sz w:val="28"/>
          <w:szCs w:val="28"/>
          <w:lang w:eastAsia="lv-LV"/>
        </w:rPr>
        <w:t xml:space="preserve">. </w:t>
      </w:r>
      <w:r w:rsidR="00D64E1F" w:rsidRPr="00667F2C">
        <w:rPr>
          <w:rFonts w:ascii="Times New Roman" w:hAnsi="Times New Roman" w:cs="Times New Roman"/>
          <w:sz w:val="28"/>
          <w:szCs w:val="28"/>
          <w:lang w:eastAsia="lv-LV"/>
        </w:rPr>
        <w:t>Atzīt par spēku zaudējušiem Ministru kabineta 2000.gada 22.augusta noteikumus Nr.289 "Noteikumi par valsts nodevu par valsts valodas prasmes atestāciju profesionālo un amata pienākumu veikšanai" (Latvijas Vēstnesis, 2000, 302.nr.</w:t>
      </w:r>
      <w:r w:rsidR="00587E71">
        <w:rPr>
          <w:rFonts w:ascii="Times New Roman" w:hAnsi="Times New Roman" w:cs="Times New Roman"/>
          <w:sz w:val="28"/>
          <w:szCs w:val="28"/>
          <w:lang w:eastAsia="lv-LV"/>
        </w:rPr>
        <w:t>;</w:t>
      </w:r>
      <w:r w:rsidR="00195BC1">
        <w:rPr>
          <w:rFonts w:ascii="Times New Roman" w:hAnsi="Times New Roman" w:cs="Times New Roman"/>
          <w:sz w:val="28"/>
          <w:szCs w:val="28"/>
          <w:lang w:eastAsia="lv-LV"/>
        </w:rPr>
        <w:t xml:space="preserve"> 2013, 228.nr.</w:t>
      </w:r>
      <w:r w:rsidR="00D64E1F" w:rsidRPr="00667F2C">
        <w:rPr>
          <w:rFonts w:ascii="Times New Roman" w:hAnsi="Times New Roman" w:cs="Times New Roman"/>
          <w:sz w:val="28"/>
          <w:szCs w:val="28"/>
          <w:lang w:eastAsia="lv-LV"/>
        </w:rPr>
        <w:t>).</w:t>
      </w:r>
    </w:p>
    <w:p w:rsidR="00D64E1F" w:rsidRDefault="00D64E1F" w:rsidP="00572CE1">
      <w:pPr>
        <w:spacing w:after="0" w:line="240" w:lineRule="auto"/>
        <w:rPr>
          <w:rFonts w:ascii="Arial" w:hAnsi="Arial" w:cs="Arial"/>
          <w:color w:val="414142"/>
          <w:sz w:val="28"/>
          <w:szCs w:val="28"/>
          <w:lang w:eastAsia="lv-LV"/>
        </w:rPr>
      </w:pPr>
      <w:bookmarkStart w:id="4" w:name="p_335455"/>
      <w:bookmarkStart w:id="5" w:name="p2"/>
      <w:bookmarkEnd w:id="4"/>
      <w:bookmarkEnd w:id="5"/>
    </w:p>
    <w:p w:rsidR="00865616" w:rsidRDefault="00865616" w:rsidP="00572CE1">
      <w:pPr>
        <w:spacing w:after="0" w:line="240" w:lineRule="auto"/>
        <w:rPr>
          <w:rFonts w:ascii="Arial" w:hAnsi="Arial" w:cs="Arial"/>
          <w:color w:val="414142"/>
          <w:sz w:val="28"/>
          <w:szCs w:val="28"/>
          <w:lang w:eastAsia="lv-LV"/>
        </w:rPr>
      </w:pPr>
    </w:p>
    <w:p w:rsidR="00865616" w:rsidRPr="00572CE1" w:rsidRDefault="00865616" w:rsidP="00572CE1">
      <w:pPr>
        <w:spacing w:after="0" w:line="240" w:lineRule="auto"/>
        <w:rPr>
          <w:rFonts w:ascii="Arial" w:hAnsi="Arial" w:cs="Arial"/>
          <w:vanish/>
          <w:color w:val="414142"/>
          <w:sz w:val="28"/>
          <w:szCs w:val="28"/>
          <w:lang w:eastAsia="lv-LV"/>
        </w:rPr>
      </w:pPr>
    </w:p>
    <w:p w:rsidR="00D64E1F" w:rsidRPr="00572CE1" w:rsidRDefault="00D64E1F" w:rsidP="00572CE1">
      <w:pPr>
        <w:spacing w:after="0" w:line="240" w:lineRule="auto"/>
        <w:rPr>
          <w:rFonts w:ascii="Arial" w:hAnsi="Arial" w:cs="Arial"/>
          <w:vanish/>
          <w:color w:val="414142"/>
          <w:sz w:val="28"/>
          <w:szCs w:val="28"/>
          <w:lang w:eastAsia="lv-LV"/>
        </w:rPr>
      </w:pPr>
    </w:p>
    <w:p w:rsidR="00D64E1F" w:rsidRPr="00572CE1" w:rsidRDefault="00912B31" w:rsidP="008D4E5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Ministru prezidente</w:t>
      </w:r>
      <w:r w:rsidR="00D64E1F" w:rsidRPr="00572CE1">
        <w:rPr>
          <w:rFonts w:ascii="Times New Roman" w:hAnsi="Times New Roman" w:cs="Times New Roman"/>
          <w:sz w:val="28"/>
          <w:szCs w:val="28"/>
        </w:rPr>
        <w:tab/>
      </w:r>
      <w:r w:rsidR="00D64E1F" w:rsidRPr="00572CE1">
        <w:rPr>
          <w:rFonts w:ascii="Times New Roman" w:hAnsi="Times New Roman" w:cs="Times New Roman"/>
          <w:sz w:val="28"/>
          <w:szCs w:val="28"/>
        </w:rPr>
        <w:tab/>
      </w:r>
      <w:r w:rsidR="00D64E1F" w:rsidRPr="00572CE1">
        <w:rPr>
          <w:rFonts w:ascii="Times New Roman" w:hAnsi="Times New Roman" w:cs="Times New Roman"/>
          <w:sz w:val="28"/>
          <w:szCs w:val="28"/>
        </w:rPr>
        <w:tab/>
      </w:r>
      <w:r w:rsidR="00D64E1F" w:rsidRPr="00572CE1">
        <w:rPr>
          <w:rFonts w:ascii="Times New Roman" w:hAnsi="Times New Roman" w:cs="Times New Roman"/>
          <w:sz w:val="28"/>
          <w:szCs w:val="28"/>
        </w:rPr>
        <w:tab/>
      </w:r>
      <w:r w:rsidR="00D64E1F">
        <w:rPr>
          <w:rFonts w:ascii="Times New Roman" w:hAnsi="Times New Roman" w:cs="Times New Roman"/>
          <w:sz w:val="28"/>
          <w:szCs w:val="28"/>
        </w:rPr>
        <w:tab/>
      </w:r>
      <w:r>
        <w:rPr>
          <w:rFonts w:ascii="Times New Roman" w:hAnsi="Times New Roman" w:cs="Times New Roman"/>
          <w:sz w:val="28"/>
          <w:szCs w:val="28"/>
        </w:rPr>
        <w:tab/>
        <w:t>L</w:t>
      </w:r>
      <w:r w:rsidR="006F311F">
        <w:rPr>
          <w:rFonts w:ascii="Times New Roman" w:hAnsi="Times New Roman" w:cs="Times New Roman"/>
          <w:sz w:val="28"/>
          <w:szCs w:val="28"/>
        </w:rPr>
        <w:t xml:space="preserve">aimdota </w:t>
      </w:r>
      <w:r>
        <w:rPr>
          <w:rFonts w:ascii="Times New Roman" w:hAnsi="Times New Roman" w:cs="Times New Roman"/>
          <w:sz w:val="28"/>
          <w:szCs w:val="28"/>
        </w:rPr>
        <w:t>Straujuma</w:t>
      </w:r>
    </w:p>
    <w:p w:rsidR="00D64E1F" w:rsidRPr="00572CE1" w:rsidRDefault="00D64E1F" w:rsidP="008D4E5F">
      <w:pPr>
        <w:widowControl w:val="0"/>
        <w:adjustRightInd w:val="0"/>
        <w:spacing w:after="0" w:line="360" w:lineRule="atLeast"/>
        <w:jc w:val="both"/>
        <w:textAlignment w:val="baseline"/>
        <w:rPr>
          <w:rFonts w:ascii="Times New Roman" w:hAnsi="Times New Roman" w:cs="Times New Roman"/>
          <w:sz w:val="28"/>
          <w:szCs w:val="28"/>
          <w:lang w:eastAsia="lv-LV"/>
        </w:rPr>
      </w:pPr>
    </w:p>
    <w:p w:rsidR="0030362C" w:rsidRDefault="0030362C" w:rsidP="008D4E5F">
      <w:pPr>
        <w:widowControl w:val="0"/>
        <w:adjustRightInd w:val="0"/>
        <w:spacing w:after="0" w:line="360" w:lineRule="atLeast"/>
        <w:ind w:left="720" w:hanging="150"/>
        <w:jc w:val="both"/>
        <w:textAlignment w:val="baseline"/>
        <w:rPr>
          <w:rFonts w:ascii="Times New Roman" w:hAnsi="Times New Roman" w:cs="Times New Roman"/>
          <w:sz w:val="28"/>
          <w:szCs w:val="28"/>
          <w:lang w:eastAsia="lv-LV"/>
        </w:rPr>
      </w:pPr>
    </w:p>
    <w:p w:rsidR="00D64E1F" w:rsidRPr="00572CE1" w:rsidRDefault="00D64E1F" w:rsidP="008D4E5F">
      <w:pPr>
        <w:widowControl w:val="0"/>
        <w:adjustRightInd w:val="0"/>
        <w:spacing w:after="0" w:line="360" w:lineRule="atLeast"/>
        <w:ind w:left="720" w:hanging="150"/>
        <w:jc w:val="both"/>
        <w:textAlignment w:val="baseline"/>
        <w:rPr>
          <w:rFonts w:ascii="Times New Roman" w:hAnsi="Times New Roman" w:cs="Times New Roman"/>
          <w:sz w:val="28"/>
          <w:szCs w:val="28"/>
          <w:lang w:eastAsia="lv-LV"/>
        </w:rPr>
      </w:pPr>
      <w:r w:rsidRPr="00572CE1">
        <w:rPr>
          <w:rFonts w:ascii="Times New Roman" w:hAnsi="Times New Roman" w:cs="Times New Roman"/>
          <w:sz w:val="28"/>
          <w:szCs w:val="28"/>
          <w:lang w:eastAsia="lv-LV"/>
        </w:rPr>
        <w:t>Izglītības un zinātnes ministr</w:t>
      </w:r>
      <w:r w:rsidR="00912B31">
        <w:rPr>
          <w:rFonts w:ascii="Times New Roman" w:hAnsi="Times New Roman" w:cs="Times New Roman"/>
          <w:sz w:val="28"/>
          <w:szCs w:val="28"/>
          <w:lang w:eastAsia="lv-LV"/>
        </w:rPr>
        <w:t>e</w:t>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00912B31">
        <w:rPr>
          <w:rFonts w:ascii="Times New Roman" w:hAnsi="Times New Roman" w:cs="Times New Roman"/>
          <w:sz w:val="28"/>
          <w:szCs w:val="28"/>
          <w:lang w:eastAsia="lv-LV"/>
        </w:rPr>
        <w:tab/>
        <w:t>I</w:t>
      </w:r>
      <w:r w:rsidR="006F311F">
        <w:rPr>
          <w:rFonts w:ascii="Times New Roman" w:hAnsi="Times New Roman" w:cs="Times New Roman"/>
          <w:sz w:val="28"/>
          <w:szCs w:val="28"/>
          <w:lang w:eastAsia="lv-LV"/>
        </w:rPr>
        <w:t xml:space="preserve">na </w:t>
      </w:r>
      <w:r w:rsidR="00912B31">
        <w:rPr>
          <w:rFonts w:ascii="Times New Roman" w:hAnsi="Times New Roman" w:cs="Times New Roman"/>
          <w:sz w:val="28"/>
          <w:szCs w:val="28"/>
          <w:lang w:eastAsia="lv-LV"/>
        </w:rPr>
        <w:t>Druviete</w:t>
      </w:r>
    </w:p>
    <w:p w:rsidR="00D64E1F" w:rsidRPr="00572CE1" w:rsidRDefault="00D64E1F" w:rsidP="008D4E5F">
      <w:pPr>
        <w:widowControl w:val="0"/>
        <w:adjustRightInd w:val="0"/>
        <w:spacing w:after="0" w:line="240" w:lineRule="auto"/>
        <w:ind w:left="567"/>
        <w:jc w:val="both"/>
        <w:textAlignment w:val="baseline"/>
        <w:rPr>
          <w:rFonts w:ascii="Times New Roman" w:hAnsi="Times New Roman" w:cs="Times New Roman"/>
          <w:sz w:val="28"/>
          <w:szCs w:val="28"/>
          <w:lang w:eastAsia="lv-LV"/>
        </w:rPr>
      </w:pPr>
    </w:p>
    <w:p w:rsidR="006F311F" w:rsidRDefault="006F311F" w:rsidP="008D4E5F">
      <w:pPr>
        <w:widowControl w:val="0"/>
        <w:adjustRightInd w:val="0"/>
        <w:spacing w:after="0" w:line="240" w:lineRule="auto"/>
        <w:ind w:left="567"/>
        <w:jc w:val="both"/>
        <w:textAlignment w:val="baseline"/>
        <w:rPr>
          <w:rFonts w:ascii="Times New Roman" w:hAnsi="Times New Roman" w:cs="Times New Roman"/>
          <w:sz w:val="28"/>
          <w:szCs w:val="28"/>
          <w:lang w:eastAsia="lv-LV"/>
        </w:rPr>
      </w:pPr>
    </w:p>
    <w:p w:rsidR="00D64E1F" w:rsidRPr="00572CE1" w:rsidRDefault="00D64E1F" w:rsidP="008D4E5F">
      <w:pPr>
        <w:widowControl w:val="0"/>
        <w:adjustRightInd w:val="0"/>
        <w:spacing w:after="0" w:line="240" w:lineRule="auto"/>
        <w:ind w:left="567"/>
        <w:jc w:val="both"/>
        <w:textAlignment w:val="baseline"/>
        <w:rPr>
          <w:rFonts w:ascii="Times New Roman" w:hAnsi="Times New Roman" w:cs="Times New Roman"/>
          <w:sz w:val="28"/>
          <w:szCs w:val="28"/>
          <w:lang w:eastAsia="lv-LV"/>
        </w:rPr>
      </w:pPr>
      <w:r w:rsidRPr="00572CE1">
        <w:rPr>
          <w:rFonts w:ascii="Times New Roman" w:hAnsi="Times New Roman" w:cs="Times New Roman"/>
          <w:sz w:val="28"/>
          <w:szCs w:val="28"/>
          <w:lang w:eastAsia="lv-LV"/>
        </w:rPr>
        <w:t>Iesniedzējs:</w:t>
      </w:r>
    </w:p>
    <w:p w:rsidR="00912B31" w:rsidRPr="00E92438" w:rsidRDefault="00D64E1F" w:rsidP="00E92438">
      <w:pPr>
        <w:widowControl w:val="0"/>
        <w:adjustRightInd w:val="0"/>
        <w:spacing w:after="0" w:line="360" w:lineRule="atLeast"/>
        <w:ind w:left="720" w:hanging="150"/>
        <w:jc w:val="both"/>
        <w:textAlignment w:val="baseline"/>
        <w:rPr>
          <w:rFonts w:ascii="Times New Roman" w:hAnsi="Times New Roman" w:cs="Times New Roman"/>
          <w:sz w:val="28"/>
          <w:szCs w:val="28"/>
          <w:lang w:eastAsia="lv-LV"/>
        </w:rPr>
      </w:pPr>
      <w:r w:rsidRPr="00572CE1">
        <w:rPr>
          <w:rFonts w:ascii="Times New Roman" w:hAnsi="Times New Roman" w:cs="Times New Roman"/>
          <w:sz w:val="28"/>
          <w:szCs w:val="28"/>
          <w:lang w:eastAsia="lv-LV"/>
        </w:rPr>
        <w:t>Izglītības un zinātnes ministrs</w:t>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Pr="00572CE1">
        <w:rPr>
          <w:rFonts w:ascii="Times New Roman" w:hAnsi="Times New Roman" w:cs="Times New Roman"/>
          <w:sz w:val="28"/>
          <w:szCs w:val="28"/>
          <w:lang w:eastAsia="lv-LV"/>
        </w:rPr>
        <w:tab/>
      </w:r>
      <w:r w:rsidR="00912B31">
        <w:rPr>
          <w:rFonts w:ascii="Times New Roman" w:hAnsi="Times New Roman" w:cs="Times New Roman"/>
          <w:sz w:val="28"/>
          <w:szCs w:val="28"/>
          <w:lang w:eastAsia="lv-LV"/>
        </w:rPr>
        <w:t>I.Druviete</w:t>
      </w:r>
    </w:p>
    <w:p w:rsidR="00912B31" w:rsidRDefault="00912B31" w:rsidP="00B04F6A">
      <w:pPr>
        <w:pStyle w:val="PlainText"/>
        <w:spacing w:after="0"/>
        <w:ind w:firstLine="570"/>
        <w:rPr>
          <w:rFonts w:ascii="Times New Roman" w:hAnsi="Times New Roman"/>
          <w:sz w:val="28"/>
          <w:szCs w:val="28"/>
          <w:lang w:eastAsia="lv-LV"/>
        </w:rPr>
      </w:pPr>
    </w:p>
    <w:p w:rsidR="00E92438" w:rsidRDefault="00E92438" w:rsidP="00B04F6A">
      <w:pPr>
        <w:pStyle w:val="PlainText"/>
        <w:spacing w:after="0"/>
        <w:ind w:firstLine="570"/>
        <w:rPr>
          <w:rFonts w:ascii="Times New Roman" w:hAnsi="Times New Roman"/>
          <w:sz w:val="28"/>
          <w:szCs w:val="28"/>
          <w:lang w:eastAsia="lv-LV"/>
        </w:rPr>
      </w:pPr>
    </w:p>
    <w:p w:rsidR="00D64E1F" w:rsidRDefault="005F4FCA" w:rsidP="00B04F6A">
      <w:pPr>
        <w:pStyle w:val="PlainText"/>
        <w:spacing w:after="0"/>
        <w:ind w:firstLine="570"/>
        <w:rPr>
          <w:rFonts w:ascii="Times New Roman" w:hAnsi="Times New Roman"/>
          <w:sz w:val="28"/>
          <w:szCs w:val="28"/>
          <w:lang w:eastAsia="lv-LV"/>
        </w:rPr>
      </w:pPr>
      <w:r>
        <w:rPr>
          <w:rFonts w:ascii="Times New Roman" w:hAnsi="Times New Roman"/>
          <w:sz w:val="28"/>
          <w:szCs w:val="28"/>
          <w:lang w:eastAsia="lv-LV"/>
        </w:rPr>
        <w:t>Vi</w:t>
      </w:r>
      <w:bookmarkStart w:id="6" w:name="_GoBack"/>
      <w:bookmarkEnd w:id="6"/>
      <w:r w:rsidR="00D64E1F">
        <w:rPr>
          <w:rFonts w:ascii="Times New Roman" w:hAnsi="Times New Roman"/>
          <w:sz w:val="28"/>
          <w:szCs w:val="28"/>
          <w:lang w:eastAsia="lv-LV"/>
        </w:rPr>
        <w:t xml:space="preserve">zē: </w:t>
      </w:r>
    </w:p>
    <w:p w:rsidR="00D64E1F" w:rsidRDefault="00D64E1F" w:rsidP="00E92438">
      <w:pPr>
        <w:pStyle w:val="PlainText"/>
        <w:spacing w:after="0" w:line="240" w:lineRule="auto"/>
        <w:ind w:firstLine="573"/>
        <w:rPr>
          <w:rFonts w:ascii="Times New Roman" w:hAnsi="Times New Roman"/>
          <w:lang w:eastAsia="lv-LV"/>
        </w:rPr>
      </w:pPr>
      <w:r w:rsidRPr="00FC74BA">
        <w:rPr>
          <w:rFonts w:ascii="Times New Roman" w:hAnsi="Times New Roman" w:cs="Consolas"/>
          <w:sz w:val="28"/>
          <w:szCs w:val="28"/>
        </w:rPr>
        <w:t>Valsts sekretār</w:t>
      </w:r>
      <w:r>
        <w:rPr>
          <w:rFonts w:ascii="Times New Roman" w:hAnsi="Times New Roman" w:cs="Consolas"/>
          <w:sz w:val="28"/>
          <w:szCs w:val="28"/>
        </w:rPr>
        <w:t>e</w:t>
      </w:r>
      <w:r>
        <w:rPr>
          <w:rFonts w:ascii="Times New Roman" w:hAnsi="Times New Roman" w:cs="Consolas"/>
          <w:sz w:val="28"/>
          <w:szCs w:val="28"/>
        </w:rPr>
        <w:tab/>
      </w:r>
      <w:r>
        <w:rPr>
          <w:rFonts w:ascii="Times New Roman" w:hAnsi="Times New Roman" w:cs="Consolas"/>
          <w:sz w:val="28"/>
          <w:szCs w:val="28"/>
        </w:rPr>
        <w:tab/>
      </w:r>
      <w:r>
        <w:rPr>
          <w:rFonts w:ascii="Times New Roman" w:hAnsi="Times New Roman" w:cs="Consolas"/>
          <w:sz w:val="28"/>
          <w:szCs w:val="28"/>
        </w:rPr>
        <w:tab/>
      </w:r>
      <w:r>
        <w:rPr>
          <w:rFonts w:ascii="Times New Roman" w:hAnsi="Times New Roman" w:cs="Consolas"/>
          <w:sz w:val="28"/>
          <w:szCs w:val="28"/>
        </w:rPr>
        <w:tab/>
      </w:r>
      <w:r>
        <w:rPr>
          <w:rFonts w:ascii="Times New Roman" w:hAnsi="Times New Roman" w:cs="Consolas"/>
          <w:sz w:val="28"/>
          <w:szCs w:val="28"/>
        </w:rPr>
        <w:tab/>
      </w:r>
      <w:r>
        <w:rPr>
          <w:rFonts w:ascii="Times New Roman" w:hAnsi="Times New Roman" w:cs="Consolas"/>
          <w:sz w:val="28"/>
          <w:szCs w:val="28"/>
        </w:rPr>
        <w:tab/>
        <w:t>S.Liepiņa</w:t>
      </w:r>
    </w:p>
    <w:p w:rsidR="00D64E1F" w:rsidRDefault="00D64E1F"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062CB5"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p>
    <w:p w:rsidR="00D64E1F" w:rsidRPr="008D4E5F"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r>
        <w:rPr>
          <w:rFonts w:ascii="Times New Roman" w:hAnsi="Times New Roman" w:cs="Times New Roman"/>
          <w:sz w:val="20"/>
          <w:szCs w:val="20"/>
          <w:lang w:eastAsia="lv-LV"/>
        </w:rPr>
        <w:t>02</w:t>
      </w:r>
      <w:r w:rsidR="00D64E1F" w:rsidRPr="008D4E5F">
        <w:rPr>
          <w:rFonts w:ascii="Times New Roman" w:hAnsi="Times New Roman" w:cs="Times New Roman"/>
          <w:sz w:val="20"/>
          <w:szCs w:val="20"/>
          <w:lang w:eastAsia="lv-LV"/>
        </w:rPr>
        <w:t>.0</w:t>
      </w:r>
      <w:r>
        <w:rPr>
          <w:rFonts w:ascii="Times New Roman" w:hAnsi="Times New Roman" w:cs="Times New Roman"/>
          <w:sz w:val="20"/>
          <w:szCs w:val="20"/>
          <w:lang w:eastAsia="lv-LV"/>
        </w:rPr>
        <w:t>6</w:t>
      </w:r>
      <w:r w:rsidR="00D64E1F" w:rsidRPr="008D4E5F">
        <w:rPr>
          <w:rFonts w:ascii="Times New Roman" w:hAnsi="Times New Roman" w:cs="Times New Roman"/>
          <w:sz w:val="20"/>
          <w:szCs w:val="20"/>
          <w:lang w:eastAsia="lv-LV"/>
        </w:rPr>
        <w:t>.201</w:t>
      </w:r>
      <w:r w:rsidR="006F311F">
        <w:rPr>
          <w:rFonts w:ascii="Times New Roman" w:hAnsi="Times New Roman" w:cs="Times New Roman"/>
          <w:sz w:val="20"/>
          <w:szCs w:val="20"/>
          <w:lang w:eastAsia="lv-LV"/>
        </w:rPr>
        <w:t>4</w:t>
      </w:r>
      <w:r w:rsidR="00D64E1F" w:rsidRPr="008D4E5F">
        <w:rPr>
          <w:rFonts w:ascii="Times New Roman" w:hAnsi="Times New Roman" w:cs="Times New Roman"/>
          <w:sz w:val="20"/>
          <w:szCs w:val="20"/>
          <w:lang w:eastAsia="lv-LV"/>
        </w:rPr>
        <w:t xml:space="preserve"> 1</w:t>
      </w:r>
      <w:r w:rsidR="00E2194E">
        <w:rPr>
          <w:rFonts w:ascii="Times New Roman" w:hAnsi="Times New Roman" w:cs="Times New Roman"/>
          <w:sz w:val="20"/>
          <w:szCs w:val="20"/>
          <w:lang w:eastAsia="lv-LV"/>
        </w:rPr>
        <w:t>5</w:t>
      </w:r>
      <w:r w:rsidR="00D64E1F" w:rsidRPr="008D4E5F">
        <w:rPr>
          <w:rFonts w:ascii="Times New Roman" w:hAnsi="Times New Roman" w:cs="Times New Roman"/>
          <w:sz w:val="20"/>
          <w:szCs w:val="20"/>
          <w:lang w:eastAsia="lv-LV"/>
        </w:rPr>
        <w:t>:</w:t>
      </w:r>
      <w:r w:rsidR="00D64E1F">
        <w:rPr>
          <w:rFonts w:ascii="Times New Roman" w:hAnsi="Times New Roman" w:cs="Times New Roman"/>
          <w:sz w:val="20"/>
          <w:szCs w:val="20"/>
          <w:lang w:eastAsia="lv-LV"/>
        </w:rPr>
        <w:t>0</w:t>
      </w:r>
      <w:r w:rsidR="00D64E1F" w:rsidRPr="008D4E5F">
        <w:rPr>
          <w:rFonts w:ascii="Times New Roman" w:hAnsi="Times New Roman" w:cs="Times New Roman"/>
          <w:sz w:val="20"/>
          <w:szCs w:val="20"/>
          <w:lang w:eastAsia="lv-LV"/>
        </w:rPr>
        <w:t>0</w:t>
      </w:r>
    </w:p>
    <w:p w:rsidR="00D64E1F" w:rsidRPr="008D4E5F" w:rsidRDefault="00062CB5"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r>
        <w:rPr>
          <w:rFonts w:ascii="Times New Roman" w:hAnsi="Times New Roman" w:cs="Times New Roman"/>
          <w:sz w:val="20"/>
          <w:szCs w:val="20"/>
          <w:lang w:eastAsia="lv-LV"/>
        </w:rPr>
        <w:t>634</w:t>
      </w:r>
    </w:p>
    <w:p w:rsidR="00D64E1F" w:rsidRPr="008D4E5F" w:rsidRDefault="006F311F" w:rsidP="008D4E5F">
      <w:pPr>
        <w:widowControl w:val="0"/>
        <w:adjustRightInd w:val="0"/>
        <w:spacing w:after="0" w:line="240" w:lineRule="auto"/>
        <w:ind w:left="567"/>
        <w:jc w:val="both"/>
        <w:textAlignment w:val="baseline"/>
        <w:rPr>
          <w:rFonts w:ascii="Times New Roman" w:hAnsi="Times New Roman" w:cs="Times New Roman"/>
          <w:sz w:val="20"/>
          <w:szCs w:val="20"/>
          <w:lang w:eastAsia="lv-LV"/>
        </w:rPr>
      </w:pPr>
      <w:r>
        <w:rPr>
          <w:rFonts w:ascii="Times New Roman" w:hAnsi="Times New Roman" w:cs="Times New Roman"/>
          <w:sz w:val="20"/>
          <w:szCs w:val="20"/>
          <w:lang w:eastAsia="lv-LV"/>
        </w:rPr>
        <w:t>A.Lazareva</w:t>
      </w:r>
    </w:p>
    <w:p w:rsidR="00D64E1F" w:rsidRDefault="006F311F" w:rsidP="00667F2C">
      <w:pPr>
        <w:widowControl w:val="0"/>
        <w:adjustRightInd w:val="0"/>
        <w:spacing w:after="0" w:line="240" w:lineRule="auto"/>
        <w:ind w:left="567"/>
        <w:jc w:val="both"/>
        <w:textAlignment w:val="baseline"/>
        <w:rPr>
          <w:rFonts w:ascii="Times New Roman" w:hAnsi="Times New Roman" w:cs="Times New Roman"/>
          <w:sz w:val="20"/>
          <w:szCs w:val="20"/>
          <w:lang w:eastAsia="lv-LV"/>
        </w:rPr>
      </w:pPr>
      <w:r>
        <w:rPr>
          <w:rFonts w:ascii="Times New Roman" w:hAnsi="Times New Roman" w:cs="Times New Roman"/>
          <w:sz w:val="20"/>
          <w:szCs w:val="20"/>
          <w:lang w:eastAsia="lv-LV"/>
        </w:rPr>
        <w:t>67814478</w:t>
      </w:r>
      <w:r w:rsidR="00D64E1F" w:rsidRPr="008D4E5F">
        <w:rPr>
          <w:rFonts w:ascii="Times New Roman" w:hAnsi="Times New Roman" w:cs="Times New Roman"/>
          <w:sz w:val="20"/>
          <w:szCs w:val="20"/>
          <w:lang w:eastAsia="lv-LV"/>
        </w:rPr>
        <w:t xml:space="preserve">; </w:t>
      </w:r>
      <w:hyperlink r:id="rId10" w:history="1">
        <w:r w:rsidRPr="004529B6">
          <w:rPr>
            <w:rStyle w:val="Hyperlink"/>
            <w:rFonts w:ascii="Times New Roman" w:hAnsi="Times New Roman"/>
            <w:sz w:val="20"/>
            <w:szCs w:val="20"/>
            <w:lang w:eastAsia="lv-LV"/>
          </w:rPr>
          <w:t>anta.lazareva@visc.gov.lv</w:t>
        </w:r>
      </w:hyperlink>
    </w:p>
    <w:sectPr w:rsidR="00D64E1F" w:rsidSect="00572CE1">
      <w:headerReference w:type="default" r:id="rId11"/>
      <w:footerReference w:type="default" r:id="rId12"/>
      <w:footerReference w:type="first" r:id="rId13"/>
      <w:pgSz w:w="11906" w:h="16838" w:code="9"/>
      <w:pgMar w:top="1418" w:right="1134" w:bottom="1134" w:left="1701" w:header="709"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39" w:rsidRDefault="00D97039" w:rsidP="008D4E5F">
      <w:pPr>
        <w:spacing w:after="0" w:line="240" w:lineRule="auto"/>
      </w:pPr>
      <w:r>
        <w:separator/>
      </w:r>
    </w:p>
  </w:endnote>
  <w:endnote w:type="continuationSeparator" w:id="0">
    <w:p w:rsidR="00D97039" w:rsidRDefault="00D97039" w:rsidP="008D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1F" w:rsidRPr="00572CE1" w:rsidRDefault="001B362E" w:rsidP="00572CE1">
    <w:pPr>
      <w:pStyle w:val="Footer"/>
      <w:spacing w:line="240" w:lineRule="auto"/>
      <w:rPr>
        <w:sz w:val="20"/>
        <w:szCs w:val="20"/>
      </w:rPr>
    </w:pPr>
    <w:r>
      <w:rPr>
        <w:sz w:val="20"/>
        <w:szCs w:val="20"/>
      </w:rPr>
      <w:t>IZMNot_</w:t>
    </w:r>
    <w:r w:rsidR="00062CB5">
      <w:rPr>
        <w:sz w:val="20"/>
        <w:szCs w:val="20"/>
      </w:rPr>
      <w:t>0206</w:t>
    </w:r>
    <w:r>
      <w:rPr>
        <w:sz w:val="20"/>
        <w:szCs w:val="20"/>
      </w:rPr>
      <w:t>14</w:t>
    </w:r>
    <w:r w:rsidR="00392687">
      <w:rPr>
        <w:sz w:val="20"/>
        <w:szCs w:val="20"/>
      </w:rPr>
      <w:t>_</w:t>
    </w:r>
    <w:r w:rsidR="00996191">
      <w:rPr>
        <w:sz w:val="20"/>
        <w:szCs w:val="20"/>
      </w:rPr>
      <w:t>Groz</w:t>
    </w:r>
    <w:r w:rsidR="00392687">
      <w:rPr>
        <w:sz w:val="20"/>
        <w:szCs w:val="20"/>
      </w:rPr>
      <w:t>MK</w:t>
    </w:r>
    <w:r w:rsidR="00D64E1F" w:rsidRPr="00572CE1">
      <w:rPr>
        <w:sz w:val="20"/>
        <w:szCs w:val="20"/>
      </w:rPr>
      <w:t xml:space="preserve">not_733; </w:t>
    </w:r>
    <w:r w:rsidR="00D64E1F" w:rsidRPr="00414F7B">
      <w:rPr>
        <w:sz w:val="20"/>
        <w:szCs w:val="20"/>
      </w:rPr>
      <w:t>Grozījum</w:t>
    </w:r>
    <w:r>
      <w:rPr>
        <w:sz w:val="20"/>
        <w:szCs w:val="20"/>
      </w:rPr>
      <w:t>i</w:t>
    </w:r>
    <w:r w:rsidR="00D64E1F" w:rsidRPr="00414F7B">
      <w:rPr>
        <w:sz w:val="20"/>
        <w:szCs w:val="20"/>
      </w:rPr>
      <w:t xml:space="preserve">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D64E1F">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1F" w:rsidRPr="00414F7B" w:rsidRDefault="00D64E1F" w:rsidP="00414F7B">
    <w:pPr>
      <w:spacing w:line="240" w:lineRule="auto"/>
      <w:jc w:val="both"/>
      <w:rPr>
        <w:rFonts w:ascii="Times New Roman" w:hAnsi="Times New Roman" w:cs="Times New Roman"/>
        <w:sz w:val="20"/>
        <w:szCs w:val="20"/>
      </w:rPr>
    </w:pPr>
    <w:bookmarkStart w:id="7" w:name="OLE_LINK5"/>
    <w:r w:rsidRPr="008D4E5F">
      <w:rPr>
        <w:rFonts w:ascii="Times New Roman" w:hAnsi="Times New Roman" w:cs="Times New Roman"/>
        <w:sz w:val="20"/>
        <w:szCs w:val="20"/>
      </w:rPr>
      <w:t>IZMNot_</w:t>
    </w:r>
    <w:r w:rsidR="00062CB5">
      <w:rPr>
        <w:rFonts w:ascii="Times New Roman" w:hAnsi="Times New Roman" w:cs="Times New Roman"/>
        <w:sz w:val="20"/>
        <w:szCs w:val="20"/>
      </w:rPr>
      <w:t>0206</w:t>
    </w:r>
    <w:r w:rsidR="001B362E">
      <w:rPr>
        <w:rFonts w:ascii="Times New Roman" w:hAnsi="Times New Roman" w:cs="Times New Roman"/>
        <w:sz w:val="20"/>
        <w:szCs w:val="20"/>
      </w:rPr>
      <w:t>14</w:t>
    </w:r>
    <w:r w:rsidRPr="008D4E5F">
      <w:rPr>
        <w:rFonts w:ascii="Times New Roman" w:hAnsi="Times New Roman" w:cs="Times New Roman"/>
        <w:sz w:val="20"/>
        <w:szCs w:val="20"/>
      </w:rPr>
      <w:t>_</w:t>
    </w:r>
    <w:r w:rsidR="00996191">
      <w:rPr>
        <w:rFonts w:ascii="Times New Roman" w:hAnsi="Times New Roman" w:cs="Times New Roman"/>
        <w:sz w:val="20"/>
        <w:szCs w:val="20"/>
      </w:rPr>
      <w:t>Groz</w:t>
    </w:r>
    <w:r w:rsidR="00392687">
      <w:rPr>
        <w:rFonts w:ascii="Times New Roman" w:hAnsi="Times New Roman" w:cs="Times New Roman"/>
        <w:sz w:val="20"/>
        <w:szCs w:val="20"/>
      </w:rPr>
      <w:t>MK</w:t>
    </w:r>
    <w:r>
      <w:rPr>
        <w:rFonts w:ascii="Times New Roman" w:hAnsi="Times New Roman" w:cs="Times New Roman"/>
        <w:sz w:val="20"/>
        <w:szCs w:val="20"/>
      </w:rPr>
      <w:t>not_733</w:t>
    </w:r>
    <w:r w:rsidRPr="008D4E5F">
      <w:rPr>
        <w:rFonts w:ascii="Times New Roman" w:hAnsi="Times New Roman" w:cs="Times New Roman"/>
        <w:sz w:val="20"/>
        <w:szCs w:val="20"/>
      </w:rPr>
      <w:t xml:space="preserve">; </w:t>
    </w:r>
    <w:r w:rsidRPr="00414F7B">
      <w:rPr>
        <w:rFonts w:ascii="Times New Roman" w:hAnsi="Times New Roman" w:cs="Times New Roman"/>
        <w:sz w:val="20"/>
        <w:szCs w:val="20"/>
      </w:rPr>
      <w:t>Grozījum</w:t>
    </w:r>
    <w:r w:rsidR="001B362E">
      <w:rPr>
        <w:rFonts w:ascii="Times New Roman" w:hAnsi="Times New Roman" w:cs="Times New Roman"/>
        <w:sz w:val="20"/>
        <w:szCs w:val="20"/>
      </w:rPr>
      <w:t>i</w:t>
    </w:r>
    <w:r w:rsidRPr="00414F7B">
      <w:rPr>
        <w:rFonts w:ascii="Times New Roman" w:hAnsi="Times New Roman" w:cs="Times New Roman"/>
        <w:sz w:val="20"/>
        <w:szCs w:val="20"/>
      </w:rPr>
      <w:t xml:space="preserve">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bookmarkEnd w:id="7"/>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39" w:rsidRDefault="00D97039" w:rsidP="008D4E5F">
      <w:pPr>
        <w:spacing w:after="0" w:line="240" w:lineRule="auto"/>
      </w:pPr>
      <w:r>
        <w:separator/>
      </w:r>
    </w:p>
  </w:footnote>
  <w:footnote w:type="continuationSeparator" w:id="0">
    <w:p w:rsidR="00D97039" w:rsidRDefault="00D97039" w:rsidP="008D4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1F" w:rsidRDefault="00D64E1F" w:rsidP="0034207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62C">
      <w:rPr>
        <w:rStyle w:val="PageNumber"/>
        <w:noProof/>
      </w:rPr>
      <w:t>4</w:t>
    </w:r>
    <w:r>
      <w:rPr>
        <w:rStyle w:val="PageNumber"/>
      </w:rPr>
      <w:fldChar w:fldCharType="end"/>
    </w:r>
  </w:p>
  <w:p w:rsidR="00D64E1F" w:rsidRDefault="00D64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2C7"/>
    <w:multiLevelType w:val="hybridMultilevel"/>
    <w:tmpl w:val="A7200E02"/>
    <w:lvl w:ilvl="0" w:tplc="827C42C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0BC36878"/>
    <w:multiLevelType w:val="multilevel"/>
    <w:tmpl w:val="2334E272"/>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
    <w:nsid w:val="29AC7192"/>
    <w:multiLevelType w:val="hybridMultilevel"/>
    <w:tmpl w:val="8A2058FA"/>
    <w:lvl w:ilvl="0" w:tplc="D026E01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2E095305"/>
    <w:multiLevelType w:val="multilevel"/>
    <w:tmpl w:val="65247490"/>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F4F2245"/>
    <w:multiLevelType w:val="hybridMultilevel"/>
    <w:tmpl w:val="BDE0DDB0"/>
    <w:lvl w:ilvl="0" w:tplc="E9DAF05C">
      <w:start w:val="1"/>
      <w:numFmt w:val="decimal"/>
      <w:lvlText w:val="%1."/>
      <w:lvlJc w:val="left"/>
      <w:pPr>
        <w:ind w:left="2039" w:hanging="1035"/>
      </w:pPr>
      <w:rPr>
        <w:rFonts w:cs="Times New Roman" w:hint="default"/>
      </w:rPr>
    </w:lvl>
    <w:lvl w:ilvl="1" w:tplc="04260019">
      <w:start w:val="1"/>
      <w:numFmt w:val="lowerLetter"/>
      <w:lvlText w:val="%2."/>
      <w:lvlJc w:val="left"/>
      <w:pPr>
        <w:ind w:left="2084" w:hanging="360"/>
      </w:pPr>
      <w:rPr>
        <w:rFonts w:cs="Times New Roman"/>
      </w:rPr>
    </w:lvl>
    <w:lvl w:ilvl="2" w:tplc="0426001B">
      <w:start w:val="1"/>
      <w:numFmt w:val="lowerRoman"/>
      <w:lvlText w:val="%3."/>
      <w:lvlJc w:val="right"/>
      <w:pPr>
        <w:ind w:left="2804" w:hanging="180"/>
      </w:pPr>
      <w:rPr>
        <w:rFonts w:cs="Times New Roman"/>
      </w:rPr>
    </w:lvl>
    <w:lvl w:ilvl="3" w:tplc="0426000F">
      <w:start w:val="1"/>
      <w:numFmt w:val="decimal"/>
      <w:lvlText w:val="%4."/>
      <w:lvlJc w:val="left"/>
      <w:pPr>
        <w:ind w:left="3524" w:hanging="360"/>
      </w:pPr>
      <w:rPr>
        <w:rFonts w:cs="Times New Roman"/>
      </w:rPr>
    </w:lvl>
    <w:lvl w:ilvl="4" w:tplc="04260019">
      <w:start w:val="1"/>
      <w:numFmt w:val="lowerLetter"/>
      <w:lvlText w:val="%5."/>
      <w:lvlJc w:val="left"/>
      <w:pPr>
        <w:ind w:left="4244" w:hanging="360"/>
      </w:pPr>
      <w:rPr>
        <w:rFonts w:cs="Times New Roman"/>
      </w:rPr>
    </w:lvl>
    <w:lvl w:ilvl="5" w:tplc="0426001B">
      <w:start w:val="1"/>
      <w:numFmt w:val="lowerRoman"/>
      <w:lvlText w:val="%6."/>
      <w:lvlJc w:val="right"/>
      <w:pPr>
        <w:ind w:left="4964" w:hanging="180"/>
      </w:pPr>
      <w:rPr>
        <w:rFonts w:cs="Times New Roman"/>
      </w:rPr>
    </w:lvl>
    <w:lvl w:ilvl="6" w:tplc="0426000F">
      <w:start w:val="1"/>
      <w:numFmt w:val="decimal"/>
      <w:lvlText w:val="%7."/>
      <w:lvlJc w:val="left"/>
      <w:pPr>
        <w:ind w:left="5684" w:hanging="360"/>
      </w:pPr>
      <w:rPr>
        <w:rFonts w:cs="Times New Roman"/>
      </w:rPr>
    </w:lvl>
    <w:lvl w:ilvl="7" w:tplc="04260019">
      <w:start w:val="1"/>
      <w:numFmt w:val="lowerLetter"/>
      <w:lvlText w:val="%8."/>
      <w:lvlJc w:val="left"/>
      <w:pPr>
        <w:ind w:left="6404" w:hanging="360"/>
      </w:pPr>
      <w:rPr>
        <w:rFonts w:cs="Times New Roman"/>
      </w:rPr>
    </w:lvl>
    <w:lvl w:ilvl="8" w:tplc="0426001B">
      <w:start w:val="1"/>
      <w:numFmt w:val="lowerRoman"/>
      <w:lvlText w:val="%9."/>
      <w:lvlJc w:val="right"/>
      <w:pPr>
        <w:ind w:left="7124" w:hanging="180"/>
      </w:pPr>
      <w:rPr>
        <w:rFonts w:cs="Times New Roman"/>
      </w:rPr>
    </w:lvl>
  </w:abstractNum>
  <w:abstractNum w:abstractNumId="5">
    <w:nsid w:val="32E11524"/>
    <w:multiLevelType w:val="hybridMultilevel"/>
    <w:tmpl w:val="8B9C7436"/>
    <w:lvl w:ilvl="0" w:tplc="BE2080C6">
      <w:start w:val="1"/>
      <w:numFmt w:val="decimal"/>
      <w:lvlText w:val="%1."/>
      <w:lvlJc w:val="left"/>
      <w:pPr>
        <w:ind w:left="1170" w:hanging="45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38F72893"/>
    <w:multiLevelType w:val="hybridMultilevel"/>
    <w:tmpl w:val="383EF030"/>
    <w:lvl w:ilvl="0" w:tplc="7116CDD0">
      <w:start w:val="10"/>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nsid w:val="4BC5068B"/>
    <w:multiLevelType w:val="hybridMultilevel"/>
    <w:tmpl w:val="6B5C318E"/>
    <w:lvl w:ilvl="0" w:tplc="3906F37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509D6CE2"/>
    <w:multiLevelType w:val="multilevel"/>
    <w:tmpl w:val="2334E272"/>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9">
    <w:nsid w:val="62122125"/>
    <w:multiLevelType w:val="hybridMultilevel"/>
    <w:tmpl w:val="4A0620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3A2686F"/>
    <w:multiLevelType w:val="hybridMultilevel"/>
    <w:tmpl w:val="492C6D90"/>
    <w:lvl w:ilvl="0" w:tplc="6BF8850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75A03C70"/>
    <w:multiLevelType w:val="multilevel"/>
    <w:tmpl w:val="C6E48B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5"/>
  </w:num>
  <w:num w:numId="3">
    <w:abstractNumId w:val="7"/>
  </w:num>
  <w:num w:numId="4">
    <w:abstractNumId w:val="0"/>
  </w:num>
  <w:num w:numId="5">
    <w:abstractNumId w:val="3"/>
  </w:num>
  <w:num w:numId="6">
    <w:abstractNumId w:val="2"/>
  </w:num>
  <w:num w:numId="7">
    <w:abstractNumId w:val="10"/>
  </w:num>
  <w:num w:numId="8">
    <w:abstractNumId w:val="1"/>
  </w:num>
  <w:num w:numId="9">
    <w:abstractNumId w:val="8"/>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77"/>
    <w:rsid w:val="00000CC6"/>
    <w:rsid w:val="00004B6B"/>
    <w:rsid w:val="00022CCA"/>
    <w:rsid w:val="00027E96"/>
    <w:rsid w:val="000402E9"/>
    <w:rsid w:val="0004157D"/>
    <w:rsid w:val="00053CCF"/>
    <w:rsid w:val="00057612"/>
    <w:rsid w:val="00062CB5"/>
    <w:rsid w:val="0006791D"/>
    <w:rsid w:val="000726BF"/>
    <w:rsid w:val="00082015"/>
    <w:rsid w:val="00096749"/>
    <w:rsid w:val="000B3F83"/>
    <w:rsid w:val="000B452C"/>
    <w:rsid w:val="000D0221"/>
    <w:rsid w:val="000D259F"/>
    <w:rsid w:val="000F58EA"/>
    <w:rsid w:val="00116C3D"/>
    <w:rsid w:val="00124FE2"/>
    <w:rsid w:val="00133C26"/>
    <w:rsid w:val="00141AC5"/>
    <w:rsid w:val="001430B7"/>
    <w:rsid w:val="00187A56"/>
    <w:rsid w:val="001931BE"/>
    <w:rsid w:val="00195BC1"/>
    <w:rsid w:val="001B29E6"/>
    <w:rsid w:val="001B362E"/>
    <w:rsid w:val="001C3EC3"/>
    <w:rsid w:val="001C4612"/>
    <w:rsid w:val="001F0523"/>
    <w:rsid w:val="002024E4"/>
    <w:rsid w:val="00207442"/>
    <w:rsid w:val="00207A67"/>
    <w:rsid w:val="0021260D"/>
    <w:rsid w:val="002747E0"/>
    <w:rsid w:val="002753F2"/>
    <w:rsid w:val="00280783"/>
    <w:rsid w:val="00291A8E"/>
    <w:rsid w:val="002A0410"/>
    <w:rsid w:val="002B20CB"/>
    <w:rsid w:val="002B53D5"/>
    <w:rsid w:val="002B5BB0"/>
    <w:rsid w:val="002C0C47"/>
    <w:rsid w:val="002C253E"/>
    <w:rsid w:val="002C45BE"/>
    <w:rsid w:val="0030362C"/>
    <w:rsid w:val="003070DD"/>
    <w:rsid w:val="0033735E"/>
    <w:rsid w:val="0034207D"/>
    <w:rsid w:val="003424AE"/>
    <w:rsid w:val="003562DA"/>
    <w:rsid w:val="00392687"/>
    <w:rsid w:val="003A4EDC"/>
    <w:rsid w:val="003B0874"/>
    <w:rsid w:val="003B512A"/>
    <w:rsid w:val="003C475E"/>
    <w:rsid w:val="003C56E8"/>
    <w:rsid w:val="003D3BC4"/>
    <w:rsid w:val="003F5550"/>
    <w:rsid w:val="003F78CD"/>
    <w:rsid w:val="004034CA"/>
    <w:rsid w:val="00414F7B"/>
    <w:rsid w:val="00434C77"/>
    <w:rsid w:val="0043765B"/>
    <w:rsid w:val="00450C8B"/>
    <w:rsid w:val="00456E31"/>
    <w:rsid w:val="004572B2"/>
    <w:rsid w:val="00470544"/>
    <w:rsid w:val="004732DD"/>
    <w:rsid w:val="00492879"/>
    <w:rsid w:val="004B5732"/>
    <w:rsid w:val="004C1BEE"/>
    <w:rsid w:val="004C7719"/>
    <w:rsid w:val="004D48B9"/>
    <w:rsid w:val="004F0A46"/>
    <w:rsid w:val="004F49F8"/>
    <w:rsid w:val="004F7781"/>
    <w:rsid w:val="00513CC8"/>
    <w:rsid w:val="00515F61"/>
    <w:rsid w:val="00526AD4"/>
    <w:rsid w:val="00532820"/>
    <w:rsid w:val="00551DE8"/>
    <w:rsid w:val="00572CE1"/>
    <w:rsid w:val="00587E71"/>
    <w:rsid w:val="005F4FCA"/>
    <w:rsid w:val="00610C6F"/>
    <w:rsid w:val="0061509D"/>
    <w:rsid w:val="006272B9"/>
    <w:rsid w:val="00630022"/>
    <w:rsid w:val="006354B2"/>
    <w:rsid w:val="006371B0"/>
    <w:rsid w:val="006379C5"/>
    <w:rsid w:val="00652251"/>
    <w:rsid w:val="00667F2C"/>
    <w:rsid w:val="00674038"/>
    <w:rsid w:val="00677777"/>
    <w:rsid w:val="006978A8"/>
    <w:rsid w:val="006B3187"/>
    <w:rsid w:val="006C03E9"/>
    <w:rsid w:val="006C63E2"/>
    <w:rsid w:val="006D0679"/>
    <w:rsid w:val="006D2EF2"/>
    <w:rsid w:val="006F0D19"/>
    <w:rsid w:val="006F311F"/>
    <w:rsid w:val="00704003"/>
    <w:rsid w:val="0073449F"/>
    <w:rsid w:val="00774D8C"/>
    <w:rsid w:val="00782372"/>
    <w:rsid w:val="007A76F6"/>
    <w:rsid w:val="007D203A"/>
    <w:rsid w:val="007E433E"/>
    <w:rsid w:val="008059A8"/>
    <w:rsid w:val="008154D2"/>
    <w:rsid w:val="00816D53"/>
    <w:rsid w:val="00824E53"/>
    <w:rsid w:val="00824EB0"/>
    <w:rsid w:val="00832CB2"/>
    <w:rsid w:val="00865616"/>
    <w:rsid w:val="008778F4"/>
    <w:rsid w:val="008B6231"/>
    <w:rsid w:val="008D4E5F"/>
    <w:rsid w:val="00902CBB"/>
    <w:rsid w:val="00906D60"/>
    <w:rsid w:val="00912B31"/>
    <w:rsid w:val="009161F5"/>
    <w:rsid w:val="009227CD"/>
    <w:rsid w:val="00930B1D"/>
    <w:rsid w:val="009548E1"/>
    <w:rsid w:val="00964BBF"/>
    <w:rsid w:val="00983315"/>
    <w:rsid w:val="00985D32"/>
    <w:rsid w:val="0098671E"/>
    <w:rsid w:val="00996191"/>
    <w:rsid w:val="009A4E43"/>
    <w:rsid w:val="009E2BEB"/>
    <w:rsid w:val="009E62A9"/>
    <w:rsid w:val="00A15E26"/>
    <w:rsid w:val="00A21F5B"/>
    <w:rsid w:val="00A37FE5"/>
    <w:rsid w:val="00A6200B"/>
    <w:rsid w:val="00A72343"/>
    <w:rsid w:val="00A80E4F"/>
    <w:rsid w:val="00A95D7B"/>
    <w:rsid w:val="00AB17EC"/>
    <w:rsid w:val="00AB784D"/>
    <w:rsid w:val="00AE4890"/>
    <w:rsid w:val="00AF0452"/>
    <w:rsid w:val="00B04F6A"/>
    <w:rsid w:val="00B30243"/>
    <w:rsid w:val="00BB0613"/>
    <w:rsid w:val="00BD3CAC"/>
    <w:rsid w:val="00BD41EE"/>
    <w:rsid w:val="00BE72DB"/>
    <w:rsid w:val="00C0077F"/>
    <w:rsid w:val="00C07CE4"/>
    <w:rsid w:val="00C36593"/>
    <w:rsid w:val="00C612F6"/>
    <w:rsid w:val="00C96068"/>
    <w:rsid w:val="00CA104B"/>
    <w:rsid w:val="00CA2B44"/>
    <w:rsid w:val="00CA53E4"/>
    <w:rsid w:val="00CB018D"/>
    <w:rsid w:val="00CE7BFA"/>
    <w:rsid w:val="00D01474"/>
    <w:rsid w:val="00D253B3"/>
    <w:rsid w:val="00D322BC"/>
    <w:rsid w:val="00D3457D"/>
    <w:rsid w:val="00D42BAE"/>
    <w:rsid w:val="00D455B2"/>
    <w:rsid w:val="00D506DB"/>
    <w:rsid w:val="00D64E1F"/>
    <w:rsid w:val="00D7296D"/>
    <w:rsid w:val="00D77BE9"/>
    <w:rsid w:val="00D91223"/>
    <w:rsid w:val="00D97039"/>
    <w:rsid w:val="00DA4DE4"/>
    <w:rsid w:val="00DB789C"/>
    <w:rsid w:val="00DC75F5"/>
    <w:rsid w:val="00DE1070"/>
    <w:rsid w:val="00DF5646"/>
    <w:rsid w:val="00E03FC8"/>
    <w:rsid w:val="00E2194E"/>
    <w:rsid w:val="00E315A8"/>
    <w:rsid w:val="00E60306"/>
    <w:rsid w:val="00E660ED"/>
    <w:rsid w:val="00E6761F"/>
    <w:rsid w:val="00E92438"/>
    <w:rsid w:val="00EA1DC5"/>
    <w:rsid w:val="00EC06B0"/>
    <w:rsid w:val="00ED6D7F"/>
    <w:rsid w:val="00EF5533"/>
    <w:rsid w:val="00F24EB4"/>
    <w:rsid w:val="00F255A7"/>
    <w:rsid w:val="00F41985"/>
    <w:rsid w:val="00F45613"/>
    <w:rsid w:val="00F850C7"/>
    <w:rsid w:val="00F9215C"/>
    <w:rsid w:val="00F94E1E"/>
    <w:rsid w:val="00FA3661"/>
    <w:rsid w:val="00FA5F9B"/>
    <w:rsid w:val="00FB4A06"/>
    <w:rsid w:val="00FC74BA"/>
    <w:rsid w:val="00FE7D75"/>
    <w:rsid w:val="00FF15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D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8D4E5F"/>
    <w:rPr>
      <w:rFonts w:cs="Times New Roman"/>
    </w:rPr>
  </w:style>
  <w:style w:type="paragraph" w:styleId="Header">
    <w:name w:val="header"/>
    <w:basedOn w:val="Normal"/>
    <w:link w:val="HeaderChar"/>
    <w:uiPriority w:val="99"/>
    <w:rsid w:val="008D4E5F"/>
    <w:pPr>
      <w:widowControl w:val="0"/>
      <w:tabs>
        <w:tab w:val="center" w:pos="4153"/>
        <w:tab w:val="right" w:pos="8306"/>
      </w:tabs>
      <w:adjustRightInd w:val="0"/>
      <w:spacing w:after="0" w:line="360" w:lineRule="atLeast"/>
      <w:jc w:val="both"/>
      <w:textAlignment w:val="baseline"/>
    </w:pPr>
    <w:rPr>
      <w:rFonts w:ascii="Times New Roman" w:hAnsi="Times New Roman" w:cs="Times New Roman"/>
      <w:sz w:val="24"/>
      <w:szCs w:val="24"/>
      <w:lang w:eastAsia="lv-LV"/>
    </w:rPr>
  </w:style>
  <w:style w:type="character" w:customStyle="1" w:styleId="HeaderChar">
    <w:name w:val="Header Char"/>
    <w:link w:val="Header"/>
    <w:uiPriority w:val="99"/>
    <w:locked/>
    <w:rsid w:val="008D4E5F"/>
    <w:rPr>
      <w:rFonts w:ascii="Times New Roman" w:hAnsi="Times New Roman"/>
      <w:sz w:val="24"/>
      <w:lang w:eastAsia="lv-LV"/>
    </w:rPr>
  </w:style>
  <w:style w:type="paragraph" w:styleId="Footer">
    <w:name w:val="footer"/>
    <w:basedOn w:val="Normal"/>
    <w:link w:val="FooterChar"/>
    <w:uiPriority w:val="99"/>
    <w:rsid w:val="008D4E5F"/>
    <w:pPr>
      <w:widowControl w:val="0"/>
      <w:tabs>
        <w:tab w:val="center" w:pos="4153"/>
        <w:tab w:val="right" w:pos="8306"/>
      </w:tabs>
      <w:adjustRightInd w:val="0"/>
      <w:spacing w:after="0" w:line="360" w:lineRule="atLeast"/>
      <w:jc w:val="both"/>
      <w:textAlignment w:val="baseline"/>
    </w:pPr>
    <w:rPr>
      <w:rFonts w:ascii="Times New Roman" w:hAnsi="Times New Roman" w:cs="Times New Roman"/>
      <w:sz w:val="24"/>
      <w:szCs w:val="24"/>
      <w:lang w:eastAsia="lv-LV"/>
    </w:rPr>
  </w:style>
  <w:style w:type="character" w:customStyle="1" w:styleId="FooterChar">
    <w:name w:val="Footer Char"/>
    <w:link w:val="Footer"/>
    <w:uiPriority w:val="99"/>
    <w:locked/>
    <w:rsid w:val="008D4E5F"/>
    <w:rPr>
      <w:rFonts w:ascii="Times New Roman" w:hAnsi="Times New Roman"/>
      <w:sz w:val="24"/>
      <w:lang w:eastAsia="lv-LV"/>
    </w:rPr>
  </w:style>
  <w:style w:type="character" w:styleId="Hyperlink">
    <w:name w:val="Hyperlink"/>
    <w:uiPriority w:val="99"/>
    <w:rsid w:val="00BD41EE"/>
    <w:rPr>
      <w:rFonts w:cs="Times New Roman"/>
      <w:color w:val="0000FF"/>
      <w:u w:val="single"/>
    </w:rPr>
  </w:style>
  <w:style w:type="paragraph" w:styleId="ListParagraph">
    <w:name w:val="List Paragraph"/>
    <w:basedOn w:val="Normal"/>
    <w:uiPriority w:val="99"/>
    <w:qFormat/>
    <w:rsid w:val="00BD41EE"/>
    <w:pPr>
      <w:ind w:left="720"/>
    </w:pPr>
  </w:style>
  <w:style w:type="paragraph" w:styleId="BalloonText">
    <w:name w:val="Balloon Text"/>
    <w:basedOn w:val="Normal"/>
    <w:link w:val="BalloonTextChar"/>
    <w:uiPriority w:val="99"/>
    <w:semiHidden/>
    <w:rsid w:val="008778F4"/>
    <w:rPr>
      <w:rFonts w:ascii="Times New Roman" w:hAnsi="Times New Roman" w:cs="Times New Roman"/>
      <w:sz w:val="2"/>
    </w:rPr>
  </w:style>
  <w:style w:type="character" w:customStyle="1" w:styleId="BalloonTextChar">
    <w:name w:val="Balloon Text Char"/>
    <w:link w:val="BalloonText"/>
    <w:uiPriority w:val="99"/>
    <w:semiHidden/>
    <w:locked/>
    <w:rPr>
      <w:rFonts w:ascii="Times New Roman" w:hAnsi="Times New Roman"/>
      <w:sz w:val="2"/>
      <w:lang w:eastAsia="en-US"/>
    </w:rPr>
  </w:style>
  <w:style w:type="paragraph" w:styleId="PlainText">
    <w:name w:val="Plain Text"/>
    <w:basedOn w:val="Normal"/>
    <w:link w:val="PlainTextChar"/>
    <w:uiPriority w:val="99"/>
    <w:rsid w:val="00FC74BA"/>
    <w:rPr>
      <w:rFonts w:ascii="Courier New" w:hAnsi="Courier New" w:cs="Times New Roman"/>
      <w:sz w:val="20"/>
      <w:szCs w:val="20"/>
    </w:rPr>
  </w:style>
  <w:style w:type="character" w:customStyle="1" w:styleId="PlainTextChar">
    <w:name w:val="Plain Text Char"/>
    <w:link w:val="PlainText"/>
    <w:uiPriority w:val="99"/>
    <w:locked/>
    <w:rsid w:val="00FC74BA"/>
    <w:rPr>
      <w:rFonts w:ascii="Courier New" w:hAnsi="Courier New"/>
      <w:lang w:eastAsia="en-US"/>
    </w:rPr>
  </w:style>
  <w:style w:type="paragraph" w:customStyle="1" w:styleId="labojumupamats">
    <w:name w:val="labojumu_pamats"/>
    <w:basedOn w:val="Normal"/>
    <w:uiPriority w:val="99"/>
    <w:rsid w:val="009E62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abojumupamats1">
    <w:name w:val="labojumu_pamats1"/>
    <w:uiPriority w:val="99"/>
    <w:rsid w:val="009E62A9"/>
    <w:rPr>
      <w:rFonts w:cs="Times New Roman"/>
    </w:rPr>
  </w:style>
  <w:style w:type="paragraph" w:customStyle="1" w:styleId="tv213">
    <w:name w:val="tv213"/>
    <w:basedOn w:val="Normal"/>
    <w:uiPriority w:val="99"/>
    <w:rsid w:val="009E62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uiPriority w:val="99"/>
    <w:rsid w:val="009E62A9"/>
    <w:rPr>
      <w:rFonts w:cs="Times New Roman"/>
    </w:rPr>
  </w:style>
  <w:style w:type="paragraph" w:styleId="BodyTextIndent">
    <w:name w:val="Body Text Indent"/>
    <w:basedOn w:val="Normal"/>
    <w:link w:val="BodyTextIndentChar"/>
    <w:semiHidden/>
    <w:rsid w:val="00CA2B44"/>
    <w:pPr>
      <w:suppressAutoHyphens/>
      <w:spacing w:after="0" w:line="240" w:lineRule="auto"/>
      <w:ind w:firstLine="709"/>
    </w:pPr>
    <w:rPr>
      <w:rFonts w:ascii="Times New Roman" w:eastAsia="Times New Roman" w:hAnsi="Times New Roman" w:cs="Times New Roman"/>
      <w:sz w:val="24"/>
      <w:szCs w:val="24"/>
      <w:lang w:eastAsia="ar-SA"/>
    </w:rPr>
  </w:style>
  <w:style w:type="character" w:customStyle="1" w:styleId="BodyTextIndentChar">
    <w:name w:val="Body Text Indent Char"/>
    <w:link w:val="BodyTextIndent"/>
    <w:semiHidden/>
    <w:rsid w:val="00CA2B44"/>
    <w:rPr>
      <w:rFonts w:ascii="Times New Roman" w:eastAsia="Times New Roman" w:hAnsi="Times New Roman"/>
      <w:sz w:val="24"/>
      <w:szCs w:val="24"/>
      <w:lang w:eastAsia="ar-SA"/>
    </w:rPr>
  </w:style>
  <w:style w:type="paragraph" w:customStyle="1" w:styleId="naisf">
    <w:name w:val="naisf"/>
    <w:basedOn w:val="Normal"/>
    <w:rsid w:val="00CA2B4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CA2B44"/>
    <w:pPr>
      <w:spacing w:after="160" w:line="240" w:lineRule="exact"/>
    </w:pPr>
    <w:rPr>
      <w:rFonts w:ascii="Tahoma" w:eastAsia="Times New Roman" w:hAnsi="Tahoma" w:cs="Times New Roman"/>
      <w:sz w:val="20"/>
      <w:szCs w:val="20"/>
      <w:lang w:val="en-US"/>
    </w:rPr>
  </w:style>
  <w:style w:type="character" w:styleId="CommentReference">
    <w:name w:val="annotation reference"/>
    <w:basedOn w:val="DefaultParagraphFont"/>
    <w:uiPriority w:val="99"/>
    <w:semiHidden/>
    <w:unhideWhenUsed/>
    <w:rsid w:val="00082015"/>
    <w:rPr>
      <w:sz w:val="16"/>
      <w:szCs w:val="16"/>
    </w:rPr>
  </w:style>
  <w:style w:type="paragraph" w:styleId="CommentText">
    <w:name w:val="annotation text"/>
    <w:basedOn w:val="Normal"/>
    <w:link w:val="CommentTextChar"/>
    <w:uiPriority w:val="99"/>
    <w:semiHidden/>
    <w:unhideWhenUsed/>
    <w:rsid w:val="00082015"/>
    <w:pPr>
      <w:spacing w:line="240" w:lineRule="auto"/>
    </w:pPr>
    <w:rPr>
      <w:sz w:val="20"/>
      <w:szCs w:val="20"/>
    </w:rPr>
  </w:style>
  <w:style w:type="character" w:customStyle="1" w:styleId="CommentTextChar">
    <w:name w:val="Comment Text Char"/>
    <w:basedOn w:val="DefaultParagraphFont"/>
    <w:link w:val="CommentText"/>
    <w:uiPriority w:val="99"/>
    <w:semiHidden/>
    <w:rsid w:val="00082015"/>
    <w:rPr>
      <w:rFonts w:cs="Calibri"/>
      <w:lang w:eastAsia="en-US"/>
    </w:rPr>
  </w:style>
  <w:style w:type="paragraph" w:styleId="CommentSubject">
    <w:name w:val="annotation subject"/>
    <w:basedOn w:val="CommentText"/>
    <w:next w:val="CommentText"/>
    <w:link w:val="CommentSubjectChar"/>
    <w:uiPriority w:val="99"/>
    <w:semiHidden/>
    <w:unhideWhenUsed/>
    <w:rsid w:val="00082015"/>
    <w:rPr>
      <w:b/>
      <w:bCs/>
    </w:rPr>
  </w:style>
  <w:style w:type="character" w:customStyle="1" w:styleId="CommentSubjectChar">
    <w:name w:val="Comment Subject Char"/>
    <w:basedOn w:val="CommentTextChar"/>
    <w:link w:val="CommentSubject"/>
    <w:uiPriority w:val="99"/>
    <w:semiHidden/>
    <w:rsid w:val="00082015"/>
    <w:rPr>
      <w:rFonts w:cs="Calibri"/>
      <w:b/>
      <w:bCs/>
      <w:lang w:eastAsia="en-US"/>
    </w:rPr>
  </w:style>
  <w:style w:type="paragraph" w:styleId="Revision">
    <w:name w:val="Revision"/>
    <w:hidden/>
    <w:uiPriority w:val="99"/>
    <w:semiHidden/>
    <w:rsid w:val="00A6200B"/>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D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8D4E5F"/>
    <w:rPr>
      <w:rFonts w:cs="Times New Roman"/>
    </w:rPr>
  </w:style>
  <w:style w:type="paragraph" w:styleId="Header">
    <w:name w:val="header"/>
    <w:basedOn w:val="Normal"/>
    <w:link w:val="HeaderChar"/>
    <w:uiPriority w:val="99"/>
    <w:rsid w:val="008D4E5F"/>
    <w:pPr>
      <w:widowControl w:val="0"/>
      <w:tabs>
        <w:tab w:val="center" w:pos="4153"/>
        <w:tab w:val="right" w:pos="8306"/>
      </w:tabs>
      <w:adjustRightInd w:val="0"/>
      <w:spacing w:after="0" w:line="360" w:lineRule="atLeast"/>
      <w:jc w:val="both"/>
      <w:textAlignment w:val="baseline"/>
    </w:pPr>
    <w:rPr>
      <w:rFonts w:ascii="Times New Roman" w:hAnsi="Times New Roman" w:cs="Times New Roman"/>
      <w:sz w:val="24"/>
      <w:szCs w:val="24"/>
      <w:lang w:eastAsia="lv-LV"/>
    </w:rPr>
  </w:style>
  <w:style w:type="character" w:customStyle="1" w:styleId="HeaderChar">
    <w:name w:val="Header Char"/>
    <w:link w:val="Header"/>
    <w:uiPriority w:val="99"/>
    <w:locked/>
    <w:rsid w:val="008D4E5F"/>
    <w:rPr>
      <w:rFonts w:ascii="Times New Roman" w:hAnsi="Times New Roman"/>
      <w:sz w:val="24"/>
      <w:lang w:eastAsia="lv-LV"/>
    </w:rPr>
  </w:style>
  <w:style w:type="paragraph" w:styleId="Footer">
    <w:name w:val="footer"/>
    <w:basedOn w:val="Normal"/>
    <w:link w:val="FooterChar"/>
    <w:uiPriority w:val="99"/>
    <w:rsid w:val="008D4E5F"/>
    <w:pPr>
      <w:widowControl w:val="0"/>
      <w:tabs>
        <w:tab w:val="center" w:pos="4153"/>
        <w:tab w:val="right" w:pos="8306"/>
      </w:tabs>
      <w:adjustRightInd w:val="0"/>
      <w:spacing w:after="0" w:line="360" w:lineRule="atLeast"/>
      <w:jc w:val="both"/>
      <w:textAlignment w:val="baseline"/>
    </w:pPr>
    <w:rPr>
      <w:rFonts w:ascii="Times New Roman" w:hAnsi="Times New Roman" w:cs="Times New Roman"/>
      <w:sz w:val="24"/>
      <w:szCs w:val="24"/>
      <w:lang w:eastAsia="lv-LV"/>
    </w:rPr>
  </w:style>
  <w:style w:type="character" w:customStyle="1" w:styleId="FooterChar">
    <w:name w:val="Footer Char"/>
    <w:link w:val="Footer"/>
    <w:uiPriority w:val="99"/>
    <w:locked/>
    <w:rsid w:val="008D4E5F"/>
    <w:rPr>
      <w:rFonts w:ascii="Times New Roman" w:hAnsi="Times New Roman"/>
      <w:sz w:val="24"/>
      <w:lang w:eastAsia="lv-LV"/>
    </w:rPr>
  </w:style>
  <w:style w:type="character" w:styleId="Hyperlink">
    <w:name w:val="Hyperlink"/>
    <w:uiPriority w:val="99"/>
    <w:rsid w:val="00BD41EE"/>
    <w:rPr>
      <w:rFonts w:cs="Times New Roman"/>
      <w:color w:val="0000FF"/>
      <w:u w:val="single"/>
    </w:rPr>
  </w:style>
  <w:style w:type="paragraph" w:styleId="ListParagraph">
    <w:name w:val="List Paragraph"/>
    <w:basedOn w:val="Normal"/>
    <w:uiPriority w:val="99"/>
    <w:qFormat/>
    <w:rsid w:val="00BD41EE"/>
    <w:pPr>
      <w:ind w:left="720"/>
    </w:pPr>
  </w:style>
  <w:style w:type="paragraph" w:styleId="BalloonText">
    <w:name w:val="Balloon Text"/>
    <w:basedOn w:val="Normal"/>
    <w:link w:val="BalloonTextChar"/>
    <w:uiPriority w:val="99"/>
    <w:semiHidden/>
    <w:rsid w:val="008778F4"/>
    <w:rPr>
      <w:rFonts w:ascii="Times New Roman" w:hAnsi="Times New Roman" w:cs="Times New Roman"/>
      <w:sz w:val="2"/>
    </w:rPr>
  </w:style>
  <w:style w:type="character" w:customStyle="1" w:styleId="BalloonTextChar">
    <w:name w:val="Balloon Text Char"/>
    <w:link w:val="BalloonText"/>
    <w:uiPriority w:val="99"/>
    <w:semiHidden/>
    <w:locked/>
    <w:rPr>
      <w:rFonts w:ascii="Times New Roman" w:hAnsi="Times New Roman"/>
      <w:sz w:val="2"/>
      <w:lang w:eastAsia="en-US"/>
    </w:rPr>
  </w:style>
  <w:style w:type="paragraph" w:styleId="PlainText">
    <w:name w:val="Plain Text"/>
    <w:basedOn w:val="Normal"/>
    <w:link w:val="PlainTextChar"/>
    <w:uiPriority w:val="99"/>
    <w:rsid w:val="00FC74BA"/>
    <w:rPr>
      <w:rFonts w:ascii="Courier New" w:hAnsi="Courier New" w:cs="Times New Roman"/>
      <w:sz w:val="20"/>
      <w:szCs w:val="20"/>
    </w:rPr>
  </w:style>
  <w:style w:type="character" w:customStyle="1" w:styleId="PlainTextChar">
    <w:name w:val="Plain Text Char"/>
    <w:link w:val="PlainText"/>
    <w:uiPriority w:val="99"/>
    <w:locked/>
    <w:rsid w:val="00FC74BA"/>
    <w:rPr>
      <w:rFonts w:ascii="Courier New" w:hAnsi="Courier New"/>
      <w:lang w:eastAsia="en-US"/>
    </w:rPr>
  </w:style>
  <w:style w:type="paragraph" w:customStyle="1" w:styleId="labojumupamats">
    <w:name w:val="labojumu_pamats"/>
    <w:basedOn w:val="Normal"/>
    <w:uiPriority w:val="99"/>
    <w:rsid w:val="009E62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abojumupamats1">
    <w:name w:val="labojumu_pamats1"/>
    <w:uiPriority w:val="99"/>
    <w:rsid w:val="009E62A9"/>
    <w:rPr>
      <w:rFonts w:cs="Times New Roman"/>
    </w:rPr>
  </w:style>
  <w:style w:type="paragraph" w:customStyle="1" w:styleId="tv213">
    <w:name w:val="tv213"/>
    <w:basedOn w:val="Normal"/>
    <w:uiPriority w:val="99"/>
    <w:rsid w:val="009E62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uiPriority w:val="99"/>
    <w:rsid w:val="009E62A9"/>
    <w:rPr>
      <w:rFonts w:cs="Times New Roman"/>
    </w:rPr>
  </w:style>
  <w:style w:type="paragraph" w:styleId="BodyTextIndent">
    <w:name w:val="Body Text Indent"/>
    <w:basedOn w:val="Normal"/>
    <w:link w:val="BodyTextIndentChar"/>
    <w:semiHidden/>
    <w:rsid w:val="00CA2B44"/>
    <w:pPr>
      <w:suppressAutoHyphens/>
      <w:spacing w:after="0" w:line="240" w:lineRule="auto"/>
      <w:ind w:firstLine="709"/>
    </w:pPr>
    <w:rPr>
      <w:rFonts w:ascii="Times New Roman" w:eastAsia="Times New Roman" w:hAnsi="Times New Roman" w:cs="Times New Roman"/>
      <w:sz w:val="24"/>
      <w:szCs w:val="24"/>
      <w:lang w:eastAsia="ar-SA"/>
    </w:rPr>
  </w:style>
  <w:style w:type="character" w:customStyle="1" w:styleId="BodyTextIndentChar">
    <w:name w:val="Body Text Indent Char"/>
    <w:link w:val="BodyTextIndent"/>
    <w:semiHidden/>
    <w:rsid w:val="00CA2B44"/>
    <w:rPr>
      <w:rFonts w:ascii="Times New Roman" w:eastAsia="Times New Roman" w:hAnsi="Times New Roman"/>
      <w:sz w:val="24"/>
      <w:szCs w:val="24"/>
      <w:lang w:eastAsia="ar-SA"/>
    </w:rPr>
  </w:style>
  <w:style w:type="paragraph" w:customStyle="1" w:styleId="naisf">
    <w:name w:val="naisf"/>
    <w:basedOn w:val="Normal"/>
    <w:rsid w:val="00CA2B4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CA2B44"/>
    <w:pPr>
      <w:spacing w:after="160" w:line="240" w:lineRule="exact"/>
    </w:pPr>
    <w:rPr>
      <w:rFonts w:ascii="Tahoma" w:eastAsia="Times New Roman" w:hAnsi="Tahoma" w:cs="Times New Roman"/>
      <w:sz w:val="20"/>
      <w:szCs w:val="20"/>
      <w:lang w:val="en-US"/>
    </w:rPr>
  </w:style>
  <w:style w:type="character" w:styleId="CommentReference">
    <w:name w:val="annotation reference"/>
    <w:basedOn w:val="DefaultParagraphFont"/>
    <w:uiPriority w:val="99"/>
    <w:semiHidden/>
    <w:unhideWhenUsed/>
    <w:rsid w:val="00082015"/>
    <w:rPr>
      <w:sz w:val="16"/>
      <w:szCs w:val="16"/>
    </w:rPr>
  </w:style>
  <w:style w:type="paragraph" w:styleId="CommentText">
    <w:name w:val="annotation text"/>
    <w:basedOn w:val="Normal"/>
    <w:link w:val="CommentTextChar"/>
    <w:uiPriority w:val="99"/>
    <w:semiHidden/>
    <w:unhideWhenUsed/>
    <w:rsid w:val="00082015"/>
    <w:pPr>
      <w:spacing w:line="240" w:lineRule="auto"/>
    </w:pPr>
    <w:rPr>
      <w:sz w:val="20"/>
      <w:szCs w:val="20"/>
    </w:rPr>
  </w:style>
  <w:style w:type="character" w:customStyle="1" w:styleId="CommentTextChar">
    <w:name w:val="Comment Text Char"/>
    <w:basedOn w:val="DefaultParagraphFont"/>
    <w:link w:val="CommentText"/>
    <w:uiPriority w:val="99"/>
    <w:semiHidden/>
    <w:rsid w:val="00082015"/>
    <w:rPr>
      <w:rFonts w:cs="Calibri"/>
      <w:lang w:eastAsia="en-US"/>
    </w:rPr>
  </w:style>
  <w:style w:type="paragraph" w:styleId="CommentSubject">
    <w:name w:val="annotation subject"/>
    <w:basedOn w:val="CommentText"/>
    <w:next w:val="CommentText"/>
    <w:link w:val="CommentSubjectChar"/>
    <w:uiPriority w:val="99"/>
    <w:semiHidden/>
    <w:unhideWhenUsed/>
    <w:rsid w:val="00082015"/>
    <w:rPr>
      <w:b/>
      <w:bCs/>
    </w:rPr>
  </w:style>
  <w:style w:type="character" w:customStyle="1" w:styleId="CommentSubjectChar">
    <w:name w:val="Comment Subject Char"/>
    <w:basedOn w:val="CommentTextChar"/>
    <w:link w:val="CommentSubject"/>
    <w:uiPriority w:val="99"/>
    <w:semiHidden/>
    <w:rsid w:val="00082015"/>
    <w:rPr>
      <w:rFonts w:cs="Calibri"/>
      <w:b/>
      <w:bCs/>
      <w:lang w:eastAsia="en-US"/>
    </w:rPr>
  </w:style>
  <w:style w:type="paragraph" w:styleId="Revision">
    <w:name w:val="Revision"/>
    <w:hidden/>
    <w:uiPriority w:val="99"/>
    <w:semiHidden/>
    <w:rsid w:val="00A6200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122">
      <w:marLeft w:val="0"/>
      <w:marRight w:val="0"/>
      <w:marTop w:val="0"/>
      <w:marBottom w:val="0"/>
      <w:divBdr>
        <w:top w:val="none" w:sz="0" w:space="0" w:color="auto"/>
        <w:left w:val="none" w:sz="0" w:space="0" w:color="auto"/>
        <w:bottom w:val="none" w:sz="0" w:space="0" w:color="auto"/>
        <w:right w:val="none" w:sz="0" w:space="0" w:color="auto"/>
      </w:divBdr>
    </w:div>
    <w:div w:id="5443160">
      <w:marLeft w:val="0"/>
      <w:marRight w:val="0"/>
      <w:marTop w:val="0"/>
      <w:marBottom w:val="0"/>
      <w:divBdr>
        <w:top w:val="none" w:sz="0" w:space="0" w:color="auto"/>
        <w:left w:val="none" w:sz="0" w:space="0" w:color="auto"/>
        <w:bottom w:val="none" w:sz="0" w:space="0" w:color="auto"/>
        <w:right w:val="none" w:sz="0" w:space="0" w:color="auto"/>
      </w:divBdr>
      <w:divsChild>
        <w:div w:id="5443089">
          <w:marLeft w:val="0"/>
          <w:marRight w:val="0"/>
          <w:marTop w:val="0"/>
          <w:marBottom w:val="0"/>
          <w:divBdr>
            <w:top w:val="none" w:sz="0" w:space="0" w:color="auto"/>
            <w:left w:val="none" w:sz="0" w:space="0" w:color="auto"/>
            <w:bottom w:val="none" w:sz="0" w:space="0" w:color="auto"/>
            <w:right w:val="none" w:sz="0" w:space="0" w:color="auto"/>
          </w:divBdr>
        </w:div>
        <w:div w:id="5443090">
          <w:marLeft w:val="0"/>
          <w:marRight w:val="0"/>
          <w:marTop w:val="0"/>
          <w:marBottom w:val="0"/>
          <w:divBdr>
            <w:top w:val="none" w:sz="0" w:space="0" w:color="auto"/>
            <w:left w:val="none" w:sz="0" w:space="0" w:color="auto"/>
            <w:bottom w:val="none" w:sz="0" w:space="0" w:color="auto"/>
            <w:right w:val="none" w:sz="0" w:space="0" w:color="auto"/>
          </w:divBdr>
        </w:div>
        <w:div w:id="5443091">
          <w:marLeft w:val="0"/>
          <w:marRight w:val="0"/>
          <w:marTop w:val="0"/>
          <w:marBottom w:val="0"/>
          <w:divBdr>
            <w:top w:val="none" w:sz="0" w:space="0" w:color="auto"/>
            <w:left w:val="none" w:sz="0" w:space="0" w:color="auto"/>
            <w:bottom w:val="none" w:sz="0" w:space="0" w:color="auto"/>
            <w:right w:val="none" w:sz="0" w:space="0" w:color="auto"/>
          </w:divBdr>
        </w:div>
        <w:div w:id="5443092">
          <w:marLeft w:val="0"/>
          <w:marRight w:val="0"/>
          <w:marTop w:val="0"/>
          <w:marBottom w:val="0"/>
          <w:divBdr>
            <w:top w:val="none" w:sz="0" w:space="0" w:color="auto"/>
            <w:left w:val="none" w:sz="0" w:space="0" w:color="auto"/>
            <w:bottom w:val="none" w:sz="0" w:space="0" w:color="auto"/>
            <w:right w:val="none" w:sz="0" w:space="0" w:color="auto"/>
          </w:divBdr>
        </w:div>
        <w:div w:id="5443093">
          <w:marLeft w:val="0"/>
          <w:marRight w:val="0"/>
          <w:marTop w:val="0"/>
          <w:marBottom w:val="0"/>
          <w:divBdr>
            <w:top w:val="none" w:sz="0" w:space="0" w:color="auto"/>
            <w:left w:val="none" w:sz="0" w:space="0" w:color="auto"/>
            <w:bottom w:val="none" w:sz="0" w:space="0" w:color="auto"/>
            <w:right w:val="none" w:sz="0" w:space="0" w:color="auto"/>
          </w:divBdr>
        </w:div>
        <w:div w:id="5443094">
          <w:marLeft w:val="0"/>
          <w:marRight w:val="0"/>
          <w:marTop w:val="0"/>
          <w:marBottom w:val="0"/>
          <w:divBdr>
            <w:top w:val="none" w:sz="0" w:space="0" w:color="auto"/>
            <w:left w:val="none" w:sz="0" w:space="0" w:color="auto"/>
            <w:bottom w:val="none" w:sz="0" w:space="0" w:color="auto"/>
            <w:right w:val="none" w:sz="0" w:space="0" w:color="auto"/>
          </w:divBdr>
        </w:div>
        <w:div w:id="5443095">
          <w:marLeft w:val="0"/>
          <w:marRight w:val="0"/>
          <w:marTop w:val="0"/>
          <w:marBottom w:val="0"/>
          <w:divBdr>
            <w:top w:val="none" w:sz="0" w:space="0" w:color="auto"/>
            <w:left w:val="none" w:sz="0" w:space="0" w:color="auto"/>
            <w:bottom w:val="none" w:sz="0" w:space="0" w:color="auto"/>
            <w:right w:val="none" w:sz="0" w:space="0" w:color="auto"/>
          </w:divBdr>
        </w:div>
        <w:div w:id="5443096">
          <w:marLeft w:val="0"/>
          <w:marRight w:val="0"/>
          <w:marTop w:val="0"/>
          <w:marBottom w:val="0"/>
          <w:divBdr>
            <w:top w:val="none" w:sz="0" w:space="0" w:color="auto"/>
            <w:left w:val="none" w:sz="0" w:space="0" w:color="auto"/>
            <w:bottom w:val="none" w:sz="0" w:space="0" w:color="auto"/>
            <w:right w:val="none" w:sz="0" w:space="0" w:color="auto"/>
          </w:divBdr>
        </w:div>
        <w:div w:id="5443097">
          <w:marLeft w:val="0"/>
          <w:marRight w:val="0"/>
          <w:marTop w:val="0"/>
          <w:marBottom w:val="0"/>
          <w:divBdr>
            <w:top w:val="none" w:sz="0" w:space="0" w:color="auto"/>
            <w:left w:val="none" w:sz="0" w:space="0" w:color="auto"/>
            <w:bottom w:val="none" w:sz="0" w:space="0" w:color="auto"/>
            <w:right w:val="none" w:sz="0" w:space="0" w:color="auto"/>
          </w:divBdr>
        </w:div>
        <w:div w:id="5443098">
          <w:marLeft w:val="0"/>
          <w:marRight w:val="0"/>
          <w:marTop w:val="0"/>
          <w:marBottom w:val="0"/>
          <w:divBdr>
            <w:top w:val="none" w:sz="0" w:space="0" w:color="auto"/>
            <w:left w:val="none" w:sz="0" w:space="0" w:color="auto"/>
            <w:bottom w:val="none" w:sz="0" w:space="0" w:color="auto"/>
            <w:right w:val="none" w:sz="0" w:space="0" w:color="auto"/>
          </w:divBdr>
        </w:div>
        <w:div w:id="5443099">
          <w:marLeft w:val="0"/>
          <w:marRight w:val="0"/>
          <w:marTop w:val="0"/>
          <w:marBottom w:val="0"/>
          <w:divBdr>
            <w:top w:val="none" w:sz="0" w:space="0" w:color="auto"/>
            <w:left w:val="none" w:sz="0" w:space="0" w:color="auto"/>
            <w:bottom w:val="none" w:sz="0" w:space="0" w:color="auto"/>
            <w:right w:val="none" w:sz="0" w:space="0" w:color="auto"/>
          </w:divBdr>
        </w:div>
        <w:div w:id="5443100">
          <w:marLeft w:val="0"/>
          <w:marRight w:val="0"/>
          <w:marTop w:val="0"/>
          <w:marBottom w:val="0"/>
          <w:divBdr>
            <w:top w:val="none" w:sz="0" w:space="0" w:color="auto"/>
            <w:left w:val="none" w:sz="0" w:space="0" w:color="auto"/>
            <w:bottom w:val="none" w:sz="0" w:space="0" w:color="auto"/>
            <w:right w:val="none" w:sz="0" w:space="0" w:color="auto"/>
          </w:divBdr>
        </w:div>
        <w:div w:id="5443101">
          <w:marLeft w:val="0"/>
          <w:marRight w:val="0"/>
          <w:marTop w:val="0"/>
          <w:marBottom w:val="0"/>
          <w:divBdr>
            <w:top w:val="none" w:sz="0" w:space="0" w:color="auto"/>
            <w:left w:val="none" w:sz="0" w:space="0" w:color="auto"/>
            <w:bottom w:val="none" w:sz="0" w:space="0" w:color="auto"/>
            <w:right w:val="none" w:sz="0" w:space="0" w:color="auto"/>
          </w:divBdr>
        </w:div>
        <w:div w:id="5443102">
          <w:marLeft w:val="0"/>
          <w:marRight w:val="0"/>
          <w:marTop w:val="0"/>
          <w:marBottom w:val="0"/>
          <w:divBdr>
            <w:top w:val="none" w:sz="0" w:space="0" w:color="auto"/>
            <w:left w:val="none" w:sz="0" w:space="0" w:color="auto"/>
            <w:bottom w:val="none" w:sz="0" w:space="0" w:color="auto"/>
            <w:right w:val="none" w:sz="0" w:space="0" w:color="auto"/>
          </w:divBdr>
        </w:div>
        <w:div w:id="5443103">
          <w:marLeft w:val="0"/>
          <w:marRight w:val="0"/>
          <w:marTop w:val="0"/>
          <w:marBottom w:val="0"/>
          <w:divBdr>
            <w:top w:val="none" w:sz="0" w:space="0" w:color="auto"/>
            <w:left w:val="none" w:sz="0" w:space="0" w:color="auto"/>
            <w:bottom w:val="none" w:sz="0" w:space="0" w:color="auto"/>
            <w:right w:val="none" w:sz="0" w:space="0" w:color="auto"/>
          </w:divBdr>
        </w:div>
        <w:div w:id="5443104">
          <w:marLeft w:val="0"/>
          <w:marRight w:val="0"/>
          <w:marTop w:val="0"/>
          <w:marBottom w:val="0"/>
          <w:divBdr>
            <w:top w:val="none" w:sz="0" w:space="0" w:color="auto"/>
            <w:left w:val="none" w:sz="0" w:space="0" w:color="auto"/>
            <w:bottom w:val="none" w:sz="0" w:space="0" w:color="auto"/>
            <w:right w:val="none" w:sz="0" w:space="0" w:color="auto"/>
          </w:divBdr>
        </w:div>
        <w:div w:id="5443105">
          <w:marLeft w:val="0"/>
          <w:marRight w:val="0"/>
          <w:marTop w:val="0"/>
          <w:marBottom w:val="0"/>
          <w:divBdr>
            <w:top w:val="none" w:sz="0" w:space="0" w:color="auto"/>
            <w:left w:val="none" w:sz="0" w:space="0" w:color="auto"/>
            <w:bottom w:val="none" w:sz="0" w:space="0" w:color="auto"/>
            <w:right w:val="none" w:sz="0" w:space="0" w:color="auto"/>
          </w:divBdr>
        </w:div>
        <w:div w:id="5443106">
          <w:marLeft w:val="0"/>
          <w:marRight w:val="0"/>
          <w:marTop w:val="0"/>
          <w:marBottom w:val="0"/>
          <w:divBdr>
            <w:top w:val="none" w:sz="0" w:space="0" w:color="auto"/>
            <w:left w:val="none" w:sz="0" w:space="0" w:color="auto"/>
            <w:bottom w:val="none" w:sz="0" w:space="0" w:color="auto"/>
            <w:right w:val="none" w:sz="0" w:space="0" w:color="auto"/>
          </w:divBdr>
        </w:div>
        <w:div w:id="5443107">
          <w:marLeft w:val="0"/>
          <w:marRight w:val="0"/>
          <w:marTop w:val="0"/>
          <w:marBottom w:val="0"/>
          <w:divBdr>
            <w:top w:val="none" w:sz="0" w:space="0" w:color="auto"/>
            <w:left w:val="none" w:sz="0" w:space="0" w:color="auto"/>
            <w:bottom w:val="none" w:sz="0" w:space="0" w:color="auto"/>
            <w:right w:val="none" w:sz="0" w:space="0" w:color="auto"/>
          </w:divBdr>
        </w:div>
        <w:div w:id="5443108">
          <w:marLeft w:val="0"/>
          <w:marRight w:val="0"/>
          <w:marTop w:val="0"/>
          <w:marBottom w:val="0"/>
          <w:divBdr>
            <w:top w:val="none" w:sz="0" w:space="0" w:color="auto"/>
            <w:left w:val="none" w:sz="0" w:space="0" w:color="auto"/>
            <w:bottom w:val="none" w:sz="0" w:space="0" w:color="auto"/>
            <w:right w:val="none" w:sz="0" w:space="0" w:color="auto"/>
          </w:divBdr>
        </w:div>
        <w:div w:id="5443109">
          <w:marLeft w:val="0"/>
          <w:marRight w:val="0"/>
          <w:marTop w:val="0"/>
          <w:marBottom w:val="0"/>
          <w:divBdr>
            <w:top w:val="none" w:sz="0" w:space="0" w:color="auto"/>
            <w:left w:val="none" w:sz="0" w:space="0" w:color="auto"/>
            <w:bottom w:val="none" w:sz="0" w:space="0" w:color="auto"/>
            <w:right w:val="none" w:sz="0" w:space="0" w:color="auto"/>
          </w:divBdr>
        </w:div>
        <w:div w:id="5443110">
          <w:marLeft w:val="0"/>
          <w:marRight w:val="0"/>
          <w:marTop w:val="0"/>
          <w:marBottom w:val="0"/>
          <w:divBdr>
            <w:top w:val="none" w:sz="0" w:space="0" w:color="auto"/>
            <w:left w:val="none" w:sz="0" w:space="0" w:color="auto"/>
            <w:bottom w:val="none" w:sz="0" w:space="0" w:color="auto"/>
            <w:right w:val="none" w:sz="0" w:space="0" w:color="auto"/>
          </w:divBdr>
        </w:div>
        <w:div w:id="5443111">
          <w:marLeft w:val="0"/>
          <w:marRight w:val="0"/>
          <w:marTop w:val="0"/>
          <w:marBottom w:val="0"/>
          <w:divBdr>
            <w:top w:val="none" w:sz="0" w:space="0" w:color="auto"/>
            <w:left w:val="none" w:sz="0" w:space="0" w:color="auto"/>
            <w:bottom w:val="none" w:sz="0" w:space="0" w:color="auto"/>
            <w:right w:val="none" w:sz="0" w:space="0" w:color="auto"/>
          </w:divBdr>
        </w:div>
        <w:div w:id="5443112">
          <w:marLeft w:val="0"/>
          <w:marRight w:val="0"/>
          <w:marTop w:val="0"/>
          <w:marBottom w:val="0"/>
          <w:divBdr>
            <w:top w:val="none" w:sz="0" w:space="0" w:color="auto"/>
            <w:left w:val="none" w:sz="0" w:space="0" w:color="auto"/>
            <w:bottom w:val="none" w:sz="0" w:space="0" w:color="auto"/>
            <w:right w:val="none" w:sz="0" w:space="0" w:color="auto"/>
          </w:divBdr>
        </w:div>
        <w:div w:id="5443113">
          <w:marLeft w:val="0"/>
          <w:marRight w:val="0"/>
          <w:marTop w:val="0"/>
          <w:marBottom w:val="0"/>
          <w:divBdr>
            <w:top w:val="none" w:sz="0" w:space="0" w:color="auto"/>
            <w:left w:val="none" w:sz="0" w:space="0" w:color="auto"/>
            <w:bottom w:val="none" w:sz="0" w:space="0" w:color="auto"/>
            <w:right w:val="none" w:sz="0" w:space="0" w:color="auto"/>
          </w:divBdr>
        </w:div>
        <w:div w:id="5443114">
          <w:marLeft w:val="0"/>
          <w:marRight w:val="0"/>
          <w:marTop w:val="0"/>
          <w:marBottom w:val="0"/>
          <w:divBdr>
            <w:top w:val="none" w:sz="0" w:space="0" w:color="auto"/>
            <w:left w:val="none" w:sz="0" w:space="0" w:color="auto"/>
            <w:bottom w:val="none" w:sz="0" w:space="0" w:color="auto"/>
            <w:right w:val="none" w:sz="0" w:space="0" w:color="auto"/>
          </w:divBdr>
        </w:div>
        <w:div w:id="5443115">
          <w:marLeft w:val="0"/>
          <w:marRight w:val="0"/>
          <w:marTop w:val="0"/>
          <w:marBottom w:val="0"/>
          <w:divBdr>
            <w:top w:val="none" w:sz="0" w:space="0" w:color="auto"/>
            <w:left w:val="none" w:sz="0" w:space="0" w:color="auto"/>
            <w:bottom w:val="none" w:sz="0" w:space="0" w:color="auto"/>
            <w:right w:val="none" w:sz="0" w:space="0" w:color="auto"/>
          </w:divBdr>
        </w:div>
        <w:div w:id="5443116">
          <w:marLeft w:val="0"/>
          <w:marRight w:val="0"/>
          <w:marTop w:val="0"/>
          <w:marBottom w:val="0"/>
          <w:divBdr>
            <w:top w:val="none" w:sz="0" w:space="0" w:color="auto"/>
            <w:left w:val="none" w:sz="0" w:space="0" w:color="auto"/>
            <w:bottom w:val="none" w:sz="0" w:space="0" w:color="auto"/>
            <w:right w:val="none" w:sz="0" w:space="0" w:color="auto"/>
          </w:divBdr>
        </w:div>
        <w:div w:id="5443117">
          <w:marLeft w:val="0"/>
          <w:marRight w:val="0"/>
          <w:marTop w:val="0"/>
          <w:marBottom w:val="0"/>
          <w:divBdr>
            <w:top w:val="none" w:sz="0" w:space="0" w:color="auto"/>
            <w:left w:val="none" w:sz="0" w:space="0" w:color="auto"/>
            <w:bottom w:val="none" w:sz="0" w:space="0" w:color="auto"/>
            <w:right w:val="none" w:sz="0" w:space="0" w:color="auto"/>
          </w:divBdr>
        </w:div>
        <w:div w:id="5443118">
          <w:marLeft w:val="0"/>
          <w:marRight w:val="0"/>
          <w:marTop w:val="0"/>
          <w:marBottom w:val="0"/>
          <w:divBdr>
            <w:top w:val="none" w:sz="0" w:space="0" w:color="auto"/>
            <w:left w:val="none" w:sz="0" w:space="0" w:color="auto"/>
            <w:bottom w:val="none" w:sz="0" w:space="0" w:color="auto"/>
            <w:right w:val="none" w:sz="0" w:space="0" w:color="auto"/>
          </w:divBdr>
        </w:div>
        <w:div w:id="5443119">
          <w:marLeft w:val="0"/>
          <w:marRight w:val="0"/>
          <w:marTop w:val="0"/>
          <w:marBottom w:val="0"/>
          <w:divBdr>
            <w:top w:val="none" w:sz="0" w:space="0" w:color="auto"/>
            <w:left w:val="none" w:sz="0" w:space="0" w:color="auto"/>
            <w:bottom w:val="none" w:sz="0" w:space="0" w:color="auto"/>
            <w:right w:val="none" w:sz="0" w:space="0" w:color="auto"/>
          </w:divBdr>
        </w:div>
        <w:div w:id="5443120">
          <w:marLeft w:val="0"/>
          <w:marRight w:val="0"/>
          <w:marTop w:val="0"/>
          <w:marBottom w:val="0"/>
          <w:divBdr>
            <w:top w:val="none" w:sz="0" w:space="0" w:color="auto"/>
            <w:left w:val="none" w:sz="0" w:space="0" w:color="auto"/>
            <w:bottom w:val="none" w:sz="0" w:space="0" w:color="auto"/>
            <w:right w:val="none" w:sz="0" w:space="0" w:color="auto"/>
          </w:divBdr>
        </w:div>
        <w:div w:id="5443121">
          <w:marLeft w:val="0"/>
          <w:marRight w:val="0"/>
          <w:marTop w:val="0"/>
          <w:marBottom w:val="0"/>
          <w:divBdr>
            <w:top w:val="none" w:sz="0" w:space="0" w:color="auto"/>
            <w:left w:val="none" w:sz="0" w:space="0" w:color="auto"/>
            <w:bottom w:val="none" w:sz="0" w:space="0" w:color="auto"/>
            <w:right w:val="none" w:sz="0" w:space="0" w:color="auto"/>
          </w:divBdr>
        </w:div>
        <w:div w:id="5443123">
          <w:marLeft w:val="0"/>
          <w:marRight w:val="0"/>
          <w:marTop w:val="0"/>
          <w:marBottom w:val="0"/>
          <w:divBdr>
            <w:top w:val="none" w:sz="0" w:space="0" w:color="auto"/>
            <w:left w:val="none" w:sz="0" w:space="0" w:color="auto"/>
            <w:bottom w:val="none" w:sz="0" w:space="0" w:color="auto"/>
            <w:right w:val="none" w:sz="0" w:space="0" w:color="auto"/>
          </w:divBdr>
        </w:div>
        <w:div w:id="5443124">
          <w:marLeft w:val="0"/>
          <w:marRight w:val="0"/>
          <w:marTop w:val="0"/>
          <w:marBottom w:val="0"/>
          <w:divBdr>
            <w:top w:val="none" w:sz="0" w:space="0" w:color="auto"/>
            <w:left w:val="none" w:sz="0" w:space="0" w:color="auto"/>
            <w:bottom w:val="none" w:sz="0" w:space="0" w:color="auto"/>
            <w:right w:val="none" w:sz="0" w:space="0" w:color="auto"/>
          </w:divBdr>
        </w:div>
        <w:div w:id="5443125">
          <w:marLeft w:val="0"/>
          <w:marRight w:val="0"/>
          <w:marTop w:val="0"/>
          <w:marBottom w:val="0"/>
          <w:divBdr>
            <w:top w:val="none" w:sz="0" w:space="0" w:color="auto"/>
            <w:left w:val="none" w:sz="0" w:space="0" w:color="auto"/>
            <w:bottom w:val="none" w:sz="0" w:space="0" w:color="auto"/>
            <w:right w:val="none" w:sz="0" w:space="0" w:color="auto"/>
          </w:divBdr>
        </w:div>
        <w:div w:id="5443126">
          <w:marLeft w:val="0"/>
          <w:marRight w:val="0"/>
          <w:marTop w:val="0"/>
          <w:marBottom w:val="0"/>
          <w:divBdr>
            <w:top w:val="none" w:sz="0" w:space="0" w:color="auto"/>
            <w:left w:val="none" w:sz="0" w:space="0" w:color="auto"/>
            <w:bottom w:val="none" w:sz="0" w:space="0" w:color="auto"/>
            <w:right w:val="none" w:sz="0" w:space="0" w:color="auto"/>
          </w:divBdr>
        </w:div>
        <w:div w:id="5443127">
          <w:marLeft w:val="0"/>
          <w:marRight w:val="0"/>
          <w:marTop w:val="0"/>
          <w:marBottom w:val="0"/>
          <w:divBdr>
            <w:top w:val="none" w:sz="0" w:space="0" w:color="auto"/>
            <w:left w:val="none" w:sz="0" w:space="0" w:color="auto"/>
            <w:bottom w:val="none" w:sz="0" w:space="0" w:color="auto"/>
            <w:right w:val="none" w:sz="0" w:space="0" w:color="auto"/>
          </w:divBdr>
        </w:div>
        <w:div w:id="5443128">
          <w:marLeft w:val="0"/>
          <w:marRight w:val="0"/>
          <w:marTop w:val="0"/>
          <w:marBottom w:val="0"/>
          <w:divBdr>
            <w:top w:val="none" w:sz="0" w:space="0" w:color="auto"/>
            <w:left w:val="none" w:sz="0" w:space="0" w:color="auto"/>
            <w:bottom w:val="none" w:sz="0" w:space="0" w:color="auto"/>
            <w:right w:val="none" w:sz="0" w:space="0" w:color="auto"/>
          </w:divBdr>
        </w:div>
        <w:div w:id="5443129">
          <w:marLeft w:val="0"/>
          <w:marRight w:val="0"/>
          <w:marTop w:val="0"/>
          <w:marBottom w:val="0"/>
          <w:divBdr>
            <w:top w:val="none" w:sz="0" w:space="0" w:color="auto"/>
            <w:left w:val="none" w:sz="0" w:space="0" w:color="auto"/>
            <w:bottom w:val="none" w:sz="0" w:space="0" w:color="auto"/>
            <w:right w:val="none" w:sz="0" w:space="0" w:color="auto"/>
          </w:divBdr>
        </w:div>
        <w:div w:id="5443130">
          <w:marLeft w:val="0"/>
          <w:marRight w:val="0"/>
          <w:marTop w:val="0"/>
          <w:marBottom w:val="0"/>
          <w:divBdr>
            <w:top w:val="none" w:sz="0" w:space="0" w:color="auto"/>
            <w:left w:val="none" w:sz="0" w:space="0" w:color="auto"/>
            <w:bottom w:val="none" w:sz="0" w:space="0" w:color="auto"/>
            <w:right w:val="none" w:sz="0" w:space="0" w:color="auto"/>
          </w:divBdr>
        </w:div>
        <w:div w:id="5443131">
          <w:marLeft w:val="0"/>
          <w:marRight w:val="0"/>
          <w:marTop w:val="0"/>
          <w:marBottom w:val="0"/>
          <w:divBdr>
            <w:top w:val="none" w:sz="0" w:space="0" w:color="auto"/>
            <w:left w:val="none" w:sz="0" w:space="0" w:color="auto"/>
            <w:bottom w:val="none" w:sz="0" w:space="0" w:color="auto"/>
            <w:right w:val="none" w:sz="0" w:space="0" w:color="auto"/>
          </w:divBdr>
        </w:div>
        <w:div w:id="5443132">
          <w:marLeft w:val="0"/>
          <w:marRight w:val="0"/>
          <w:marTop w:val="0"/>
          <w:marBottom w:val="0"/>
          <w:divBdr>
            <w:top w:val="none" w:sz="0" w:space="0" w:color="auto"/>
            <w:left w:val="none" w:sz="0" w:space="0" w:color="auto"/>
            <w:bottom w:val="none" w:sz="0" w:space="0" w:color="auto"/>
            <w:right w:val="none" w:sz="0" w:space="0" w:color="auto"/>
          </w:divBdr>
        </w:div>
        <w:div w:id="5443133">
          <w:marLeft w:val="0"/>
          <w:marRight w:val="0"/>
          <w:marTop w:val="0"/>
          <w:marBottom w:val="0"/>
          <w:divBdr>
            <w:top w:val="none" w:sz="0" w:space="0" w:color="auto"/>
            <w:left w:val="none" w:sz="0" w:space="0" w:color="auto"/>
            <w:bottom w:val="none" w:sz="0" w:space="0" w:color="auto"/>
            <w:right w:val="none" w:sz="0" w:space="0" w:color="auto"/>
          </w:divBdr>
        </w:div>
        <w:div w:id="5443134">
          <w:marLeft w:val="0"/>
          <w:marRight w:val="0"/>
          <w:marTop w:val="0"/>
          <w:marBottom w:val="0"/>
          <w:divBdr>
            <w:top w:val="none" w:sz="0" w:space="0" w:color="auto"/>
            <w:left w:val="none" w:sz="0" w:space="0" w:color="auto"/>
            <w:bottom w:val="none" w:sz="0" w:space="0" w:color="auto"/>
            <w:right w:val="none" w:sz="0" w:space="0" w:color="auto"/>
          </w:divBdr>
        </w:div>
        <w:div w:id="5443135">
          <w:marLeft w:val="0"/>
          <w:marRight w:val="0"/>
          <w:marTop w:val="0"/>
          <w:marBottom w:val="0"/>
          <w:divBdr>
            <w:top w:val="none" w:sz="0" w:space="0" w:color="auto"/>
            <w:left w:val="none" w:sz="0" w:space="0" w:color="auto"/>
            <w:bottom w:val="none" w:sz="0" w:space="0" w:color="auto"/>
            <w:right w:val="none" w:sz="0" w:space="0" w:color="auto"/>
          </w:divBdr>
        </w:div>
        <w:div w:id="5443136">
          <w:marLeft w:val="0"/>
          <w:marRight w:val="0"/>
          <w:marTop w:val="0"/>
          <w:marBottom w:val="0"/>
          <w:divBdr>
            <w:top w:val="none" w:sz="0" w:space="0" w:color="auto"/>
            <w:left w:val="none" w:sz="0" w:space="0" w:color="auto"/>
            <w:bottom w:val="none" w:sz="0" w:space="0" w:color="auto"/>
            <w:right w:val="none" w:sz="0" w:space="0" w:color="auto"/>
          </w:divBdr>
        </w:div>
        <w:div w:id="5443137">
          <w:marLeft w:val="0"/>
          <w:marRight w:val="0"/>
          <w:marTop w:val="0"/>
          <w:marBottom w:val="0"/>
          <w:divBdr>
            <w:top w:val="none" w:sz="0" w:space="0" w:color="auto"/>
            <w:left w:val="none" w:sz="0" w:space="0" w:color="auto"/>
            <w:bottom w:val="none" w:sz="0" w:space="0" w:color="auto"/>
            <w:right w:val="none" w:sz="0" w:space="0" w:color="auto"/>
          </w:divBdr>
        </w:div>
        <w:div w:id="5443138">
          <w:marLeft w:val="0"/>
          <w:marRight w:val="0"/>
          <w:marTop w:val="0"/>
          <w:marBottom w:val="0"/>
          <w:divBdr>
            <w:top w:val="none" w:sz="0" w:space="0" w:color="auto"/>
            <w:left w:val="none" w:sz="0" w:space="0" w:color="auto"/>
            <w:bottom w:val="none" w:sz="0" w:space="0" w:color="auto"/>
            <w:right w:val="none" w:sz="0" w:space="0" w:color="auto"/>
          </w:divBdr>
        </w:div>
        <w:div w:id="5443139">
          <w:marLeft w:val="0"/>
          <w:marRight w:val="0"/>
          <w:marTop w:val="0"/>
          <w:marBottom w:val="0"/>
          <w:divBdr>
            <w:top w:val="none" w:sz="0" w:space="0" w:color="auto"/>
            <w:left w:val="none" w:sz="0" w:space="0" w:color="auto"/>
            <w:bottom w:val="none" w:sz="0" w:space="0" w:color="auto"/>
            <w:right w:val="none" w:sz="0" w:space="0" w:color="auto"/>
          </w:divBdr>
        </w:div>
        <w:div w:id="5443140">
          <w:marLeft w:val="0"/>
          <w:marRight w:val="0"/>
          <w:marTop w:val="0"/>
          <w:marBottom w:val="0"/>
          <w:divBdr>
            <w:top w:val="none" w:sz="0" w:space="0" w:color="auto"/>
            <w:left w:val="none" w:sz="0" w:space="0" w:color="auto"/>
            <w:bottom w:val="none" w:sz="0" w:space="0" w:color="auto"/>
            <w:right w:val="none" w:sz="0" w:space="0" w:color="auto"/>
          </w:divBdr>
        </w:div>
        <w:div w:id="5443141">
          <w:marLeft w:val="0"/>
          <w:marRight w:val="0"/>
          <w:marTop w:val="0"/>
          <w:marBottom w:val="0"/>
          <w:divBdr>
            <w:top w:val="none" w:sz="0" w:space="0" w:color="auto"/>
            <w:left w:val="none" w:sz="0" w:space="0" w:color="auto"/>
            <w:bottom w:val="none" w:sz="0" w:space="0" w:color="auto"/>
            <w:right w:val="none" w:sz="0" w:space="0" w:color="auto"/>
          </w:divBdr>
        </w:div>
        <w:div w:id="5443142">
          <w:marLeft w:val="0"/>
          <w:marRight w:val="0"/>
          <w:marTop w:val="0"/>
          <w:marBottom w:val="0"/>
          <w:divBdr>
            <w:top w:val="none" w:sz="0" w:space="0" w:color="auto"/>
            <w:left w:val="none" w:sz="0" w:space="0" w:color="auto"/>
            <w:bottom w:val="none" w:sz="0" w:space="0" w:color="auto"/>
            <w:right w:val="none" w:sz="0" w:space="0" w:color="auto"/>
          </w:divBdr>
        </w:div>
        <w:div w:id="5443143">
          <w:marLeft w:val="0"/>
          <w:marRight w:val="0"/>
          <w:marTop w:val="0"/>
          <w:marBottom w:val="0"/>
          <w:divBdr>
            <w:top w:val="none" w:sz="0" w:space="0" w:color="auto"/>
            <w:left w:val="none" w:sz="0" w:space="0" w:color="auto"/>
            <w:bottom w:val="none" w:sz="0" w:space="0" w:color="auto"/>
            <w:right w:val="none" w:sz="0" w:space="0" w:color="auto"/>
          </w:divBdr>
        </w:div>
        <w:div w:id="5443144">
          <w:marLeft w:val="0"/>
          <w:marRight w:val="0"/>
          <w:marTop w:val="0"/>
          <w:marBottom w:val="0"/>
          <w:divBdr>
            <w:top w:val="none" w:sz="0" w:space="0" w:color="auto"/>
            <w:left w:val="none" w:sz="0" w:space="0" w:color="auto"/>
            <w:bottom w:val="none" w:sz="0" w:space="0" w:color="auto"/>
            <w:right w:val="none" w:sz="0" w:space="0" w:color="auto"/>
          </w:divBdr>
        </w:div>
        <w:div w:id="5443145">
          <w:marLeft w:val="0"/>
          <w:marRight w:val="0"/>
          <w:marTop w:val="0"/>
          <w:marBottom w:val="0"/>
          <w:divBdr>
            <w:top w:val="none" w:sz="0" w:space="0" w:color="auto"/>
            <w:left w:val="none" w:sz="0" w:space="0" w:color="auto"/>
            <w:bottom w:val="none" w:sz="0" w:space="0" w:color="auto"/>
            <w:right w:val="none" w:sz="0" w:space="0" w:color="auto"/>
          </w:divBdr>
        </w:div>
        <w:div w:id="5443146">
          <w:marLeft w:val="0"/>
          <w:marRight w:val="0"/>
          <w:marTop w:val="0"/>
          <w:marBottom w:val="0"/>
          <w:divBdr>
            <w:top w:val="none" w:sz="0" w:space="0" w:color="auto"/>
            <w:left w:val="none" w:sz="0" w:space="0" w:color="auto"/>
            <w:bottom w:val="none" w:sz="0" w:space="0" w:color="auto"/>
            <w:right w:val="none" w:sz="0" w:space="0" w:color="auto"/>
          </w:divBdr>
        </w:div>
        <w:div w:id="5443147">
          <w:marLeft w:val="0"/>
          <w:marRight w:val="0"/>
          <w:marTop w:val="0"/>
          <w:marBottom w:val="0"/>
          <w:divBdr>
            <w:top w:val="none" w:sz="0" w:space="0" w:color="auto"/>
            <w:left w:val="none" w:sz="0" w:space="0" w:color="auto"/>
            <w:bottom w:val="none" w:sz="0" w:space="0" w:color="auto"/>
            <w:right w:val="none" w:sz="0" w:space="0" w:color="auto"/>
          </w:divBdr>
        </w:div>
        <w:div w:id="5443148">
          <w:marLeft w:val="0"/>
          <w:marRight w:val="0"/>
          <w:marTop w:val="0"/>
          <w:marBottom w:val="0"/>
          <w:divBdr>
            <w:top w:val="none" w:sz="0" w:space="0" w:color="auto"/>
            <w:left w:val="none" w:sz="0" w:space="0" w:color="auto"/>
            <w:bottom w:val="none" w:sz="0" w:space="0" w:color="auto"/>
            <w:right w:val="none" w:sz="0" w:space="0" w:color="auto"/>
          </w:divBdr>
        </w:div>
        <w:div w:id="5443149">
          <w:marLeft w:val="0"/>
          <w:marRight w:val="0"/>
          <w:marTop w:val="0"/>
          <w:marBottom w:val="0"/>
          <w:divBdr>
            <w:top w:val="none" w:sz="0" w:space="0" w:color="auto"/>
            <w:left w:val="none" w:sz="0" w:space="0" w:color="auto"/>
            <w:bottom w:val="none" w:sz="0" w:space="0" w:color="auto"/>
            <w:right w:val="none" w:sz="0" w:space="0" w:color="auto"/>
          </w:divBdr>
        </w:div>
        <w:div w:id="5443150">
          <w:marLeft w:val="0"/>
          <w:marRight w:val="0"/>
          <w:marTop w:val="0"/>
          <w:marBottom w:val="0"/>
          <w:divBdr>
            <w:top w:val="none" w:sz="0" w:space="0" w:color="auto"/>
            <w:left w:val="none" w:sz="0" w:space="0" w:color="auto"/>
            <w:bottom w:val="none" w:sz="0" w:space="0" w:color="auto"/>
            <w:right w:val="none" w:sz="0" w:space="0" w:color="auto"/>
          </w:divBdr>
        </w:div>
        <w:div w:id="5443151">
          <w:marLeft w:val="0"/>
          <w:marRight w:val="0"/>
          <w:marTop w:val="0"/>
          <w:marBottom w:val="0"/>
          <w:divBdr>
            <w:top w:val="none" w:sz="0" w:space="0" w:color="auto"/>
            <w:left w:val="none" w:sz="0" w:space="0" w:color="auto"/>
            <w:bottom w:val="none" w:sz="0" w:space="0" w:color="auto"/>
            <w:right w:val="none" w:sz="0" w:space="0" w:color="auto"/>
          </w:divBdr>
        </w:div>
        <w:div w:id="5443152">
          <w:marLeft w:val="0"/>
          <w:marRight w:val="0"/>
          <w:marTop w:val="0"/>
          <w:marBottom w:val="0"/>
          <w:divBdr>
            <w:top w:val="none" w:sz="0" w:space="0" w:color="auto"/>
            <w:left w:val="none" w:sz="0" w:space="0" w:color="auto"/>
            <w:bottom w:val="none" w:sz="0" w:space="0" w:color="auto"/>
            <w:right w:val="none" w:sz="0" w:space="0" w:color="auto"/>
          </w:divBdr>
        </w:div>
        <w:div w:id="5443153">
          <w:marLeft w:val="0"/>
          <w:marRight w:val="0"/>
          <w:marTop w:val="0"/>
          <w:marBottom w:val="0"/>
          <w:divBdr>
            <w:top w:val="none" w:sz="0" w:space="0" w:color="auto"/>
            <w:left w:val="none" w:sz="0" w:space="0" w:color="auto"/>
            <w:bottom w:val="none" w:sz="0" w:space="0" w:color="auto"/>
            <w:right w:val="none" w:sz="0" w:space="0" w:color="auto"/>
          </w:divBdr>
        </w:div>
        <w:div w:id="5443154">
          <w:marLeft w:val="0"/>
          <w:marRight w:val="0"/>
          <w:marTop w:val="0"/>
          <w:marBottom w:val="0"/>
          <w:divBdr>
            <w:top w:val="none" w:sz="0" w:space="0" w:color="auto"/>
            <w:left w:val="none" w:sz="0" w:space="0" w:color="auto"/>
            <w:bottom w:val="none" w:sz="0" w:space="0" w:color="auto"/>
            <w:right w:val="none" w:sz="0" w:space="0" w:color="auto"/>
          </w:divBdr>
        </w:div>
        <w:div w:id="5443155">
          <w:marLeft w:val="0"/>
          <w:marRight w:val="0"/>
          <w:marTop w:val="0"/>
          <w:marBottom w:val="0"/>
          <w:divBdr>
            <w:top w:val="none" w:sz="0" w:space="0" w:color="auto"/>
            <w:left w:val="none" w:sz="0" w:space="0" w:color="auto"/>
            <w:bottom w:val="none" w:sz="0" w:space="0" w:color="auto"/>
            <w:right w:val="none" w:sz="0" w:space="0" w:color="auto"/>
          </w:divBdr>
        </w:div>
        <w:div w:id="5443156">
          <w:marLeft w:val="0"/>
          <w:marRight w:val="0"/>
          <w:marTop w:val="0"/>
          <w:marBottom w:val="0"/>
          <w:divBdr>
            <w:top w:val="none" w:sz="0" w:space="0" w:color="auto"/>
            <w:left w:val="none" w:sz="0" w:space="0" w:color="auto"/>
            <w:bottom w:val="none" w:sz="0" w:space="0" w:color="auto"/>
            <w:right w:val="none" w:sz="0" w:space="0" w:color="auto"/>
          </w:divBdr>
        </w:div>
        <w:div w:id="5443157">
          <w:marLeft w:val="0"/>
          <w:marRight w:val="0"/>
          <w:marTop w:val="0"/>
          <w:marBottom w:val="0"/>
          <w:divBdr>
            <w:top w:val="none" w:sz="0" w:space="0" w:color="auto"/>
            <w:left w:val="none" w:sz="0" w:space="0" w:color="auto"/>
            <w:bottom w:val="none" w:sz="0" w:space="0" w:color="auto"/>
            <w:right w:val="none" w:sz="0" w:space="0" w:color="auto"/>
          </w:divBdr>
        </w:div>
        <w:div w:id="5443158">
          <w:marLeft w:val="0"/>
          <w:marRight w:val="0"/>
          <w:marTop w:val="0"/>
          <w:marBottom w:val="0"/>
          <w:divBdr>
            <w:top w:val="none" w:sz="0" w:space="0" w:color="auto"/>
            <w:left w:val="none" w:sz="0" w:space="0" w:color="auto"/>
            <w:bottom w:val="none" w:sz="0" w:space="0" w:color="auto"/>
            <w:right w:val="none" w:sz="0" w:space="0" w:color="auto"/>
          </w:divBdr>
        </w:div>
        <w:div w:id="5443159">
          <w:marLeft w:val="0"/>
          <w:marRight w:val="0"/>
          <w:marTop w:val="0"/>
          <w:marBottom w:val="0"/>
          <w:divBdr>
            <w:top w:val="none" w:sz="0" w:space="0" w:color="auto"/>
            <w:left w:val="none" w:sz="0" w:space="0" w:color="auto"/>
            <w:bottom w:val="none" w:sz="0" w:space="0" w:color="auto"/>
            <w:right w:val="none" w:sz="0" w:space="0" w:color="auto"/>
          </w:divBdr>
        </w:div>
        <w:div w:id="5443161">
          <w:marLeft w:val="0"/>
          <w:marRight w:val="0"/>
          <w:marTop w:val="0"/>
          <w:marBottom w:val="0"/>
          <w:divBdr>
            <w:top w:val="none" w:sz="0" w:space="0" w:color="auto"/>
            <w:left w:val="none" w:sz="0" w:space="0" w:color="auto"/>
            <w:bottom w:val="none" w:sz="0" w:space="0" w:color="auto"/>
            <w:right w:val="none" w:sz="0" w:space="0" w:color="auto"/>
          </w:divBdr>
        </w:div>
        <w:div w:id="5443162">
          <w:marLeft w:val="0"/>
          <w:marRight w:val="0"/>
          <w:marTop w:val="0"/>
          <w:marBottom w:val="0"/>
          <w:divBdr>
            <w:top w:val="none" w:sz="0" w:space="0" w:color="auto"/>
            <w:left w:val="none" w:sz="0" w:space="0" w:color="auto"/>
            <w:bottom w:val="none" w:sz="0" w:space="0" w:color="auto"/>
            <w:right w:val="none" w:sz="0" w:space="0" w:color="auto"/>
          </w:divBdr>
        </w:div>
        <w:div w:id="5443163">
          <w:marLeft w:val="0"/>
          <w:marRight w:val="0"/>
          <w:marTop w:val="0"/>
          <w:marBottom w:val="0"/>
          <w:divBdr>
            <w:top w:val="none" w:sz="0" w:space="0" w:color="auto"/>
            <w:left w:val="none" w:sz="0" w:space="0" w:color="auto"/>
            <w:bottom w:val="none" w:sz="0" w:space="0" w:color="auto"/>
            <w:right w:val="none" w:sz="0" w:space="0" w:color="auto"/>
          </w:divBdr>
        </w:div>
        <w:div w:id="5443164">
          <w:marLeft w:val="0"/>
          <w:marRight w:val="0"/>
          <w:marTop w:val="0"/>
          <w:marBottom w:val="0"/>
          <w:divBdr>
            <w:top w:val="none" w:sz="0" w:space="0" w:color="auto"/>
            <w:left w:val="none" w:sz="0" w:space="0" w:color="auto"/>
            <w:bottom w:val="none" w:sz="0" w:space="0" w:color="auto"/>
            <w:right w:val="none" w:sz="0" w:space="0" w:color="auto"/>
          </w:divBdr>
        </w:div>
        <w:div w:id="5443165">
          <w:marLeft w:val="0"/>
          <w:marRight w:val="0"/>
          <w:marTop w:val="0"/>
          <w:marBottom w:val="0"/>
          <w:divBdr>
            <w:top w:val="none" w:sz="0" w:space="0" w:color="auto"/>
            <w:left w:val="none" w:sz="0" w:space="0" w:color="auto"/>
            <w:bottom w:val="none" w:sz="0" w:space="0" w:color="auto"/>
            <w:right w:val="none" w:sz="0" w:space="0" w:color="auto"/>
          </w:divBdr>
        </w:div>
        <w:div w:id="5443166">
          <w:marLeft w:val="0"/>
          <w:marRight w:val="0"/>
          <w:marTop w:val="0"/>
          <w:marBottom w:val="0"/>
          <w:divBdr>
            <w:top w:val="none" w:sz="0" w:space="0" w:color="auto"/>
            <w:left w:val="none" w:sz="0" w:space="0" w:color="auto"/>
            <w:bottom w:val="none" w:sz="0" w:space="0" w:color="auto"/>
            <w:right w:val="none" w:sz="0" w:space="0" w:color="auto"/>
          </w:divBdr>
        </w:div>
        <w:div w:id="5443167">
          <w:marLeft w:val="0"/>
          <w:marRight w:val="0"/>
          <w:marTop w:val="0"/>
          <w:marBottom w:val="0"/>
          <w:divBdr>
            <w:top w:val="none" w:sz="0" w:space="0" w:color="auto"/>
            <w:left w:val="none" w:sz="0" w:space="0" w:color="auto"/>
            <w:bottom w:val="none" w:sz="0" w:space="0" w:color="auto"/>
            <w:right w:val="none" w:sz="0" w:space="0" w:color="auto"/>
          </w:divBdr>
        </w:div>
        <w:div w:id="5443168">
          <w:marLeft w:val="0"/>
          <w:marRight w:val="0"/>
          <w:marTop w:val="0"/>
          <w:marBottom w:val="0"/>
          <w:divBdr>
            <w:top w:val="none" w:sz="0" w:space="0" w:color="auto"/>
            <w:left w:val="none" w:sz="0" w:space="0" w:color="auto"/>
            <w:bottom w:val="none" w:sz="0" w:space="0" w:color="auto"/>
            <w:right w:val="none" w:sz="0" w:space="0" w:color="auto"/>
          </w:divBdr>
        </w:div>
        <w:div w:id="5443169">
          <w:marLeft w:val="0"/>
          <w:marRight w:val="0"/>
          <w:marTop w:val="0"/>
          <w:marBottom w:val="0"/>
          <w:divBdr>
            <w:top w:val="none" w:sz="0" w:space="0" w:color="auto"/>
            <w:left w:val="none" w:sz="0" w:space="0" w:color="auto"/>
            <w:bottom w:val="none" w:sz="0" w:space="0" w:color="auto"/>
            <w:right w:val="none" w:sz="0" w:space="0" w:color="auto"/>
          </w:divBdr>
        </w:div>
        <w:div w:id="5443170">
          <w:marLeft w:val="0"/>
          <w:marRight w:val="0"/>
          <w:marTop w:val="0"/>
          <w:marBottom w:val="0"/>
          <w:divBdr>
            <w:top w:val="none" w:sz="0" w:space="0" w:color="auto"/>
            <w:left w:val="none" w:sz="0" w:space="0" w:color="auto"/>
            <w:bottom w:val="none" w:sz="0" w:space="0" w:color="auto"/>
            <w:right w:val="none" w:sz="0" w:space="0" w:color="auto"/>
          </w:divBdr>
        </w:div>
        <w:div w:id="5443171">
          <w:marLeft w:val="0"/>
          <w:marRight w:val="0"/>
          <w:marTop w:val="0"/>
          <w:marBottom w:val="0"/>
          <w:divBdr>
            <w:top w:val="none" w:sz="0" w:space="0" w:color="auto"/>
            <w:left w:val="none" w:sz="0" w:space="0" w:color="auto"/>
            <w:bottom w:val="none" w:sz="0" w:space="0" w:color="auto"/>
            <w:right w:val="none" w:sz="0" w:space="0" w:color="auto"/>
          </w:divBdr>
        </w:div>
        <w:div w:id="5443172">
          <w:marLeft w:val="0"/>
          <w:marRight w:val="0"/>
          <w:marTop w:val="0"/>
          <w:marBottom w:val="0"/>
          <w:divBdr>
            <w:top w:val="none" w:sz="0" w:space="0" w:color="auto"/>
            <w:left w:val="none" w:sz="0" w:space="0" w:color="auto"/>
            <w:bottom w:val="none" w:sz="0" w:space="0" w:color="auto"/>
            <w:right w:val="none" w:sz="0" w:space="0" w:color="auto"/>
          </w:divBdr>
        </w:div>
        <w:div w:id="544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ta.lazareva@visc.gov.lv" TargetMode="External"/><Relationship Id="rId4" Type="http://schemas.microsoft.com/office/2007/relationships/stylesWithEffects" Target="stylesWithEffects.xml"/><Relationship Id="rId9" Type="http://schemas.openxmlformats.org/officeDocument/2006/relationships/hyperlink" Target="http://pro.nais.lv/naiser/text.cfm?Ref=0101032009050500408&amp;Req=0101032009050500408&amp;Key=0103012002103132806&amp;Ha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04B6-4F93-416A-B898-83A37FB7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680</Words>
  <Characters>4996</Characters>
  <Application>Microsoft Office Word</Application>
  <DocSecurity>0</DocSecurity>
  <Lines>227</Lines>
  <Paragraphs>88</Paragraphs>
  <ScaleCrop>false</ScaleCrop>
  <HeadingPairs>
    <vt:vector size="2" baseType="variant">
      <vt:variant>
        <vt:lpstr>Title</vt:lpstr>
      </vt:variant>
      <vt:variant>
        <vt:i4>1</vt:i4>
      </vt:variant>
    </vt:vector>
  </HeadingPairs>
  <TitlesOfParts>
    <vt:vector size="1" baseType="lpstr">
      <vt:lpstr>Grozījums Ministru kabineta 2009.gada 7.jūlija noteikumos Nr.733 „Noteikumi par valsts valodas zināšanu apjomu un valsts valodas prasmes pārbaudes kārtību profesionālo un amata pienākumu veikšanai, pastāvīgās uzturēšanās atļaujas saņemšanai un Eiropas Sav</vt:lpstr>
    </vt:vector>
  </TitlesOfParts>
  <Manager>anta.lazareva@visc.gov.lv</Manager>
  <Company>Izglītības un zinātnes ministrija</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7.jūlija noteikumos Nr.733 „Noteikumi par valsts valodas zināšanu apjomu un valsts valodas prasmes pārbaudes kārtību profesionālo un amata pienākumu veikšanai, pastāvīgās uzturēšanās atļaujas saņemšanai un Eiropas Sav</dc:title>
  <dc:subject>Ministru kabineta noteikumu projekts</dc:subject>
  <dc:creator>Igors Buķis-Fleitmanis</dc:creator>
  <cp:lastModifiedBy>igorsbf</cp:lastModifiedBy>
  <cp:revision>20</cp:revision>
  <cp:lastPrinted>2014-05-15T12:36:00Z</cp:lastPrinted>
  <dcterms:created xsi:type="dcterms:W3CDTF">2014-05-14T06:20:00Z</dcterms:created>
  <dcterms:modified xsi:type="dcterms:W3CDTF">2014-06-03T07:41:00Z</dcterms:modified>
</cp:coreProperties>
</file>