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8D" w:rsidRPr="00477BE5" w:rsidRDefault="00477BE5" w:rsidP="00477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BE5">
        <w:rPr>
          <w:rFonts w:ascii="Times New Roman" w:hAnsi="Times New Roman" w:cs="Times New Roman"/>
          <w:b/>
          <w:sz w:val="24"/>
          <w:szCs w:val="24"/>
        </w:rPr>
        <w:t>Viesītes novada pašvaldībai nododamie pamatlīdzekļi</w:t>
      </w:r>
    </w:p>
    <w:tbl>
      <w:tblPr>
        <w:tblW w:w="93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"/>
        <w:gridCol w:w="1380"/>
        <w:gridCol w:w="1134"/>
        <w:gridCol w:w="972"/>
        <w:gridCol w:w="705"/>
        <w:gridCol w:w="994"/>
        <w:gridCol w:w="1161"/>
        <w:gridCol w:w="1166"/>
        <w:gridCol w:w="1394"/>
      </w:tblGrid>
      <w:tr w:rsidR="00654B12" w:rsidRPr="00710458" w:rsidTr="00970F0C">
        <w:trPr>
          <w:trHeight w:val="255"/>
        </w:trPr>
        <w:tc>
          <w:tcPr>
            <w:tcW w:w="478" w:type="dxa"/>
          </w:tcPr>
          <w:p w:rsidR="00654B12" w:rsidRPr="00710458" w:rsidRDefault="00654B12" w:rsidP="0083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Nr. p. k.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4B12" w:rsidRPr="00710458" w:rsidRDefault="00654B12" w:rsidP="00477BE5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Eksplua</w:t>
            </w:r>
            <w:r w:rsidR="009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tācijā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no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Inventāra numurs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Uzskaites vērtība (EUR)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Uzkrātais nolietojums (EUR)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Atlikusī vērtība (EUR) uz 31.05.2014.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Piezīmes</w:t>
            </w:r>
          </w:p>
        </w:tc>
      </w:tr>
      <w:tr w:rsidR="00654B12" w:rsidRPr="00710458" w:rsidTr="00970F0C">
        <w:trPr>
          <w:trHeight w:val="255"/>
        </w:trPr>
        <w:tc>
          <w:tcPr>
            <w:tcW w:w="478" w:type="dxa"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Kalte (ar aprīkojumu)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4B12" w:rsidRPr="00710458" w:rsidRDefault="00654B12" w:rsidP="00654B12">
            <w:pPr>
              <w:spacing w:after="0" w:line="240" w:lineRule="auto"/>
              <w:ind w:right="1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2006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21803.80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17261.14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4542.66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654B12" w:rsidRPr="00710458" w:rsidRDefault="00970F0C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Stacionārā tehnoloģiskā </w:t>
            </w:r>
            <w:r w:rsidR="00654B12"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iekārta</w:t>
            </w:r>
          </w:p>
        </w:tc>
      </w:tr>
      <w:tr w:rsidR="00654B12" w:rsidRPr="00710458" w:rsidTr="00970F0C">
        <w:trPr>
          <w:trHeight w:val="255"/>
        </w:trPr>
        <w:tc>
          <w:tcPr>
            <w:tcW w:w="478" w:type="dxa"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Asfaltētais laukums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4B12" w:rsidRPr="00710458" w:rsidRDefault="00654B12" w:rsidP="00654B12">
            <w:pPr>
              <w:spacing w:after="0" w:line="240" w:lineRule="auto"/>
              <w:ind w:right="1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2006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3726.17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2216.62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1509.55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654B12" w:rsidRPr="00710458" w:rsidTr="00970F0C">
        <w:trPr>
          <w:trHeight w:val="255"/>
        </w:trPr>
        <w:tc>
          <w:tcPr>
            <w:tcW w:w="478" w:type="dxa"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Vagonetes - sliežu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4B12" w:rsidRPr="00710458" w:rsidRDefault="00654B12" w:rsidP="00654B12">
            <w:pPr>
              <w:spacing w:after="0" w:line="240" w:lineRule="auto"/>
              <w:ind w:right="1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2006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711.44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599.17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112.27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Iebūvētā stacionāra iekārta</w:t>
            </w:r>
          </w:p>
        </w:tc>
      </w:tr>
      <w:tr w:rsidR="00654B12" w:rsidRPr="00710458" w:rsidTr="00970F0C">
        <w:trPr>
          <w:trHeight w:val="255"/>
        </w:trPr>
        <w:tc>
          <w:tcPr>
            <w:tcW w:w="478" w:type="dxa"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Apkures katls 380kw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4B12" w:rsidRPr="00710458" w:rsidRDefault="00654B12" w:rsidP="00654B12">
            <w:pPr>
              <w:spacing w:after="0" w:line="240" w:lineRule="auto"/>
              <w:ind w:right="1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2006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16250.93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12865.41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3385.52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654B12" w:rsidRPr="00710458" w:rsidRDefault="00970F0C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Stacionārā tehnoloģiskā</w:t>
            </w:r>
            <w:r w:rsidR="00654B12"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iekārta</w:t>
            </w:r>
          </w:p>
        </w:tc>
      </w:tr>
      <w:tr w:rsidR="00654B12" w:rsidRPr="00710458" w:rsidTr="00970F0C">
        <w:trPr>
          <w:trHeight w:val="255"/>
        </w:trPr>
        <w:tc>
          <w:tcPr>
            <w:tcW w:w="478" w:type="dxa"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Gateris - ZLV40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4B12" w:rsidRPr="00710458" w:rsidRDefault="00654B12" w:rsidP="00654B12">
            <w:pPr>
              <w:spacing w:after="0" w:line="240" w:lineRule="auto"/>
              <w:ind w:right="1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1999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9471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3130.32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3130.32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Iebūvētā stacionāra iekārta</w:t>
            </w:r>
          </w:p>
        </w:tc>
      </w:tr>
      <w:tr w:rsidR="00654B12" w:rsidRPr="00710458" w:rsidTr="00970F0C">
        <w:trPr>
          <w:trHeight w:val="255"/>
        </w:trPr>
        <w:tc>
          <w:tcPr>
            <w:tcW w:w="478" w:type="dxa"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Lentzāģu asināmā iekārta AZL-32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4B12" w:rsidRPr="00710458" w:rsidRDefault="00654B12" w:rsidP="00654B12">
            <w:pPr>
              <w:spacing w:after="0" w:line="240" w:lineRule="auto"/>
              <w:ind w:right="1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1999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9472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455.32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455.32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Stacionārā iekārta galdnieku darbnīcā</w:t>
            </w:r>
          </w:p>
        </w:tc>
      </w:tr>
      <w:tr w:rsidR="00654B12" w:rsidRPr="00710458" w:rsidTr="00970F0C">
        <w:trPr>
          <w:trHeight w:val="255"/>
        </w:trPr>
        <w:tc>
          <w:tcPr>
            <w:tcW w:w="478" w:type="dxa"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Lentzāģu zobu lokāmā iekārta LZL-32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4B12" w:rsidRPr="00710458" w:rsidRDefault="00654B12" w:rsidP="00654B12">
            <w:pPr>
              <w:spacing w:after="0" w:line="240" w:lineRule="auto"/>
              <w:ind w:right="1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1999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9473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256.12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256.12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Stacionārā iekārta galdnieku darbnīcā</w:t>
            </w:r>
          </w:p>
        </w:tc>
      </w:tr>
      <w:tr w:rsidR="00654B12" w:rsidRPr="00710458" w:rsidTr="00970F0C">
        <w:trPr>
          <w:trHeight w:val="255"/>
        </w:trPr>
        <w:tc>
          <w:tcPr>
            <w:tcW w:w="478" w:type="dxa"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C 8FC </w:t>
            </w:r>
            <w:proofErr w:type="spellStart"/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Kombinētias</w:t>
            </w:r>
            <w:proofErr w:type="spellEnd"/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leņķzāģis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654B12" w:rsidRPr="00710458" w:rsidRDefault="00654B12" w:rsidP="00654B12">
            <w:pPr>
              <w:spacing w:after="0" w:line="240" w:lineRule="auto"/>
              <w:ind w:right="1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1999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9483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359.99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359.99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Stacionārā iekārta galdnieku darbnīcā</w:t>
            </w:r>
          </w:p>
        </w:tc>
      </w:tr>
      <w:tr w:rsidR="00654B12" w:rsidRPr="00710458" w:rsidTr="00970F0C">
        <w:trPr>
          <w:trHeight w:val="255"/>
        </w:trPr>
        <w:tc>
          <w:tcPr>
            <w:tcW w:w="478" w:type="dxa"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Slīpmašīna</w:t>
            </w:r>
            <w:proofErr w:type="spellEnd"/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SL-2.5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4B12" w:rsidRPr="00710458" w:rsidRDefault="00654B12" w:rsidP="00477BE5">
            <w:pPr>
              <w:spacing w:after="0" w:line="240" w:lineRule="auto"/>
              <w:ind w:right="1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2002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9515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887.87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887.87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Stacionārā iekārta galdnieku darbnīcā</w:t>
            </w:r>
          </w:p>
        </w:tc>
      </w:tr>
      <w:tr w:rsidR="00654B12" w:rsidRPr="00710458" w:rsidTr="00970F0C">
        <w:trPr>
          <w:trHeight w:val="255"/>
        </w:trPr>
        <w:tc>
          <w:tcPr>
            <w:tcW w:w="478" w:type="dxa"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Pakotājs BO-51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4B12" w:rsidRPr="00710458" w:rsidRDefault="00654B12" w:rsidP="00477BE5">
            <w:pPr>
              <w:spacing w:after="0" w:line="240" w:lineRule="auto"/>
              <w:ind w:right="1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2006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369.95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369.95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Stacionārā iekārta galdnieku darbnīcā</w:t>
            </w:r>
          </w:p>
        </w:tc>
      </w:tr>
      <w:tr w:rsidR="00654B12" w:rsidRPr="00710458" w:rsidTr="00970F0C">
        <w:trPr>
          <w:trHeight w:val="255"/>
        </w:trPr>
        <w:tc>
          <w:tcPr>
            <w:tcW w:w="478" w:type="dxa"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Skaidu putekļu nosūcējs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4B12" w:rsidRPr="00710458" w:rsidRDefault="00654B12" w:rsidP="00477BE5">
            <w:pPr>
              <w:spacing w:after="0" w:line="240" w:lineRule="auto"/>
              <w:ind w:right="1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2006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509.89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382.87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127.02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Iemontēts galdnieku darbnīcā</w:t>
            </w:r>
          </w:p>
        </w:tc>
      </w:tr>
      <w:tr w:rsidR="00654B12" w:rsidRPr="00710458" w:rsidTr="00970F0C">
        <w:trPr>
          <w:trHeight w:val="255"/>
        </w:trPr>
        <w:tc>
          <w:tcPr>
            <w:tcW w:w="478" w:type="dxa"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Autoiekrāvējs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4B12" w:rsidRPr="00710458" w:rsidRDefault="00654B12" w:rsidP="00477BE5">
            <w:pPr>
              <w:spacing w:after="0" w:line="240" w:lineRule="auto"/>
              <w:ind w:right="1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2006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10146.91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8033.06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2113.85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654B12" w:rsidRPr="00710458" w:rsidTr="00970F0C">
        <w:trPr>
          <w:trHeight w:val="255"/>
        </w:trPr>
        <w:tc>
          <w:tcPr>
            <w:tcW w:w="478" w:type="dxa"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Buldozers D3-425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4B12" w:rsidRPr="00710458" w:rsidRDefault="00654B12" w:rsidP="00477BE5">
            <w:pPr>
              <w:spacing w:after="0" w:line="240" w:lineRule="auto"/>
              <w:ind w:right="1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1990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1412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900.68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900.68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654B12" w:rsidRPr="00710458" w:rsidTr="00970F0C">
        <w:trPr>
          <w:trHeight w:val="255"/>
        </w:trPr>
        <w:tc>
          <w:tcPr>
            <w:tcW w:w="478" w:type="dxa"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Traktors MTZ-80L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4B12" w:rsidRPr="00710458" w:rsidRDefault="00654B12" w:rsidP="00477BE5">
            <w:pPr>
              <w:spacing w:after="0" w:line="240" w:lineRule="auto"/>
              <w:ind w:right="1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1980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9140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762.66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762.66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654B12" w:rsidRPr="00710458" w:rsidTr="00970F0C">
        <w:trPr>
          <w:trHeight w:val="255"/>
        </w:trPr>
        <w:tc>
          <w:tcPr>
            <w:tcW w:w="478" w:type="dxa"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Traktors T-16M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4B12" w:rsidRPr="00710458" w:rsidRDefault="00654B12" w:rsidP="00477BE5">
            <w:pPr>
              <w:spacing w:after="0" w:line="240" w:lineRule="auto"/>
              <w:ind w:right="1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1984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9146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418.32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418.32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654B12" w:rsidRPr="00710458" w:rsidTr="00970F0C">
        <w:trPr>
          <w:trHeight w:val="255"/>
        </w:trPr>
        <w:tc>
          <w:tcPr>
            <w:tcW w:w="478" w:type="dxa"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16.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Piekabe 4 PTS 9B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4B12" w:rsidRPr="00710458" w:rsidRDefault="00654B12" w:rsidP="00477BE5">
            <w:pPr>
              <w:spacing w:after="0" w:line="240" w:lineRule="auto"/>
              <w:ind w:right="1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1986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9150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729.93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729.93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654B12" w:rsidRPr="00710458" w:rsidTr="00970F0C">
        <w:trPr>
          <w:trHeight w:val="255"/>
        </w:trPr>
        <w:tc>
          <w:tcPr>
            <w:tcW w:w="478" w:type="dxa"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Siltuma skaitītājs </w:t>
            </w:r>
            <w:proofErr w:type="spellStart"/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Sonocal</w:t>
            </w:r>
            <w:proofErr w:type="spellEnd"/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10M3/H DN40(G2)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4B12" w:rsidRPr="00710458" w:rsidRDefault="00654B12" w:rsidP="00477BE5">
            <w:pPr>
              <w:spacing w:after="0" w:line="240" w:lineRule="auto"/>
              <w:ind w:right="1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2010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216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840.49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427.61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412.88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Uzlikts uz siltumvada</w:t>
            </w:r>
          </w:p>
        </w:tc>
      </w:tr>
      <w:tr w:rsidR="00654B12" w:rsidRPr="00710458" w:rsidTr="00970F0C">
        <w:trPr>
          <w:trHeight w:val="255"/>
        </w:trPr>
        <w:tc>
          <w:tcPr>
            <w:tcW w:w="478" w:type="dxa"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18.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Siltuma skaitītājs 3024537-Danfoss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4B12" w:rsidRPr="00710458" w:rsidRDefault="00654B12" w:rsidP="00477BE5">
            <w:pPr>
              <w:spacing w:after="0" w:line="240" w:lineRule="auto"/>
              <w:ind w:right="1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2012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100039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468.69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105.63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363.06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Uzlikts uz siltumvada</w:t>
            </w:r>
          </w:p>
        </w:tc>
      </w:tr>
      <w:tr w:rsidR="00654B12" w:rsidRPr="00710458" w:rsidTr="00970F0C">
        <w:trPr>
          <w:trHeight w:val="255"/>
        </w:trPr>
        <w:tc>
          <w:tcPr>
            <w:tcW w:w="478" w:type="dxa"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19.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Iebūvēta garderobe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4B12" w:rsidRPr="00710458" w:rsidRDefault="00654B12" w:rsidP="00477BE5">
            <w:pPr>
              <w:spacing w:after="0" w:line="240" w:lineRule="auto"/>
              <w:ind w:right="1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2005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1427.14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1427.14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Iebūvēts,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pēc izjaukšanas nav lietojams</w:t>
            </w:r>
          </w:p>
        </w:tc>
      </w:tr>
      <w:tr w:rsidR="00654B12" w:rsidRPr="00710458" w:rsidTr="00970F0C">
        <w:trPr>
          <w:trHeight w:val="255"/>
        </w:trPr>
        <w:tc>
          <w:tcPr>
            <w:tcW w:w="478" w:type="dxa"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20.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Telefonu centrāle ''Panasonoc-308''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4B12" w:rsidRPr="00710458" w:rsidRDefault="00654B12" w:rsidP="00477BE5">
            <w:pPr>
              <w:spacing w:after="0" w:line="240" w:lineRule="auto"/>
              <w:ind w:right="1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1999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9486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325.84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325.84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Pieslēgts tīklam</w:t>
            </w:r>
          </w:p>
        </w:tc>
      </w:tr>
      <w:tr w:rsidR="00654B12" w:rsidRPr="00710458" w:rsidTr="00970F0C">
        <w:trPr>
          <w:trHeight w:val="255"/>
        </w:trPr>
        <w:tc>
          <w:tcPr>
            <w:tcW w:w="478" w:type="dxa"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21.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Tvaika nosūcējs </w:t>
            </w:r>
            <w:proofErr w:type="spellStart"/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Tru</w:t>
            </w:r>
            <w:proofErr w:type="spellEnd"/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- Z90SS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4B12" w:rsidRPr="00710458" w:rsidRDefault="00654B12" w:rsidP="00477BE5">
            <w:pPr>
              <w:spacing w:after="0" w:line="240" w:lineRule="auto"/>
              <w:ind w:right="1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2006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249.00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193.21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55.79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Iebūvēts ēdnīcas telpās</w:t>
            </w:r>
          </w:p>
        </w:tc>
      </w:tr>
      <w:tr w:rsidR="00654B12" w:rsidRPr="00710458" w:rsidTr="00970F0C">
        <w:trPr>
          <w:trHeight w:val="255"/>
        </w:trPr>
        <w:tc>
          <w:tcPr>
            <w:tcW w:w="478" w:type="dxa"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22.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Elektroplīts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654B12" w:rsidRPr="00710458" w:rsidRDefault="00654B12" w:rsidP="00477BE5">
            <w:pPr>
              <w:spacing w:after="0" w:line="240" w:lineRule="auto"/>
              <w:ind w:right="1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9496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1205.17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1205.17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Iebūvēts ēdnīcas telpās</w:t>
            </w:r>
          </w:p>
        </w:tc>
      </w:tr>
      <w:tr w:rsidR="00654B12" w:rsidRPr="00710458" w:rsidTr="00970F0C">
        <w:trPr>
          <w:trHeight w:val="255"/>
        </w:trPr>
        <w:tc>
          <w:tcPr>
            <w:tcW w:w="478" w:type="dxa"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23.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Gaļas maļamā mašīna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4B12" w:rsidRPr="00710458" w:rsidRDefault="00654B12" w:rsidP="00477BE5">
            <w:pPr>
              <w:spacing w:after="0" w:line="240" w:lineRule="auto"/>
              <w:ind w:right="1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2001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9503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357.14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357.14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Iebūvēts ēdnīcas telpās</w:t>
            </w:r>
          </w:p>
        </w:tc>
      </w:tr>
      <w:tr w:rsidR="00654B12" w:rsidRPr="00710458" w:rsidTr="00970F0C">
        <w:trPr>
          <w:trHeight w:val="255"/>
        </w:trPr>
        <w:tc>
          <w:tcPr>
            <w:tcW w:w="478" w:type="dxa"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24.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654B12" w:rsidRPr="00710458" w:rsidRDefault="00654B12" w:rsidP="001A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Elektriskā plīts 4sekc. </w:t>
            </w:r>
            <w:r w:rsidR="001A2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 cepeškrāsni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4B12" w:rsidRPr="00710458" w:rsidRDefault="00654B12" w:rsidP="00477BE5">
            <w:pPr>
              <w:spacing w:after="0" w:line="240" w:lineRule="auto"/>
              <w:ind w:right="1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2001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9504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903.52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903.52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Iebūvēts ēdnīcas telpās</w:t>
            </w:r>
          </w:p>
        </w:tc>
      </w:tr>
      <w:tr w:rsidR="00654B12" w:rsidRPr="00710458" w:rsidTr="00970F0C">
        <w:trPr>
          <w:trHeight w:val="255"/>
        </w:trPr>
        <w:tc>
          <w:tcPr>
            <w:tcW w:w="478" w:type="dxa"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25.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654B12" w:rsidRPr="00710458" w:rsidRDefault="00654B12" w:rsidP="001A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Elektriskā plīts </w:t>
            </w:r>
            <w:r w:rsidR="001A2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</w:t>
            </w:r>
            <w:proofErr w:type="spellStart"/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Elektrolukss</w:t>
            </w:r>
            <w:proofErr w:type="spellEnd"/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4B12" w:rsidRPr="00710458" w:rsidRDefault="00654B12" w:rsidP="00477BE5">
            <w:pPr>
              <w:spacing w:after="0" w:line="240" w:lineRule="auto"/>
              <w:ind w:right="1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2001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9509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301.65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301.65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Iebūvēts ēdnīcas telpās</w:t>
            </w:r>
          </w:p>
        </w:tc>
      </w:tr>
      <w:tr w:rsidR="00654B12" w:rsidRPr="00710458" w:rsidTr="00970F0C">
        <w:trPr>
          <w:trHeight w:val="255"/>
        </w:trPr>
        <w:tc>
          <w:tcPr>
            <w:tcW w:w="478" w:type="dxa"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Cepeškrāsns (komplektā ar paliktni)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4B12" w:rsidRPr="00710458" w:rsidRDefault="00654B12" w:rsidP="00477BE5">
            <w:pPr>
              <w:spacing w:after="0" w:line="240" w:lineRule="auto"/>
              <w:ind w:right="1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2010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217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1652.96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565.25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1087.71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Iebūvēts ēdnīcas telpās</w:t>
            </w:r>
          </w:p>
        </w:tc>
      </w:tr>
      <w:tr w:rsidR="00654B12" w:rsidRPr="00710458" w:rsidTr="00970F0C">
        <w:trPr>
          <w:trHeight w:val="255"/>
        </w:trPr>
        <w:tc>
          <w:tcPr>
            <w:tcW w:w="478" w:type="dxa"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27.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Gaisa </w:t>
            </w:r>
            <w:proofErr w:type="spellStart"/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kondicioniera</w:t>
            </w:r>
            <w:proofErr w:type="spellEnd"/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sistēma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4B12" w:rsidRPr="00710458" w:rsidRDefault="00654B12" w:rsidP="00477BE5">
            <w:pPr>
              <w:spacing w:after="0" w:line="240" w:lineRule="auto"/>
              <w:ind w:right="1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2004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9535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426.86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426.86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Iebūvēts ēdnīcas telpās</w:t>
            </w:r>
          </w:p>
        </w:tc>
      </w:tr>
      <w:tr w:rsidR="00654B12" w:rsidRPr="00710458" w:rsidTr="00970F0C">
        <w:trPr>
          <w:trHeight w:val="255"/>
        </w:trPr>
        <w:tc>
          <w:tcPr>
            <w:tcW w:w="478" w:type="dxa"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28.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Kāpnes (tornis)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4B12" w:rsidRPr="00710458" w:rsidRDefault="00654B12" w:rsidP="00477BE5">
            <w:pPr>
              <w:spacing w:after="0" w:line="240" w:lineRule="auto"/>
              <w:ind w:right="1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2003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9533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327.26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327.26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Sporta zālē, nav transportējams</w:t>
            </w:r>
          </w:p>
        </w:tc>
      </w:tr>
      <w:tr w:rsidR="00654B12" w:rsidRPr="00710458" w:rsidTr="00970F0C">
        <w:trPr>
          <w:trHeight w:val="255"/>
        </w:trPr>
        <w:tc>
          <w:tcPr>
            <w:tcW w:w="478" w:type="dxa"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29.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Duškabīne</w:t>
            </w:r>
            <w:proofErr w:type="spellEnd"/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T40 W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4B12" w:rsidRPr="00710458" w:rsidRDefault="00654B12" w:rsidP="00477BE5">
            <w:pPr>
              <w:spacing w:after="0" w:line="240" w:lineRule="auto"/>
              <w:ind w:right="1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2007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0056A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223.11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160.28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62.83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Iemontēta dienesta viesnīcas telpās</w:t>
            </w:r>
          </w:p>
        </w:tc>
      </w:tr>
      <w:tr w:rsidR="00654B12" w:rsidRPr="00710458" w:rsidTr="00970F0C">
        <w:trPr>
          <w:trHeight w:val="255"/>
        </w:trPr>
        <w:tc>
          <w:tcPr>
            <w:tcW w:w="478" w:type="dxa"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30.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Duškabīne</w:t>
            </w:r>
            <w:proofErr w:type="spellEnd"/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T40 W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4B12" w:rsidRPr="00710458" w:rsidRDefault="00654B12" w:rsidP="00477BE5">
            <w:pPr>
              <w:spacing w:after="0" w:line="240" w:lineRule="auto"/>
              <w:ind w:right="1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2007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0056B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223.11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160.28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62.83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Iemontēta dienesta viesnīcas telpās</w:t>
            </w:r>
          </w:p>
        </w:tc>
      </w:tr>
      <w:tr w:rsidR="00654B12" w:rsidRPr="00710458" w:rsidTr="00970F0C">
        <w:trPr>
          <w:trHeight w:val="255"/>
        </w:trPr>
        <w:tc>
          <w:tcPr>
            <w:tcW w:w="478" w:type="dxa"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31.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Ūdens sildītājs 2gab.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4B12" w:rsidRPr="00710458" w:rsidRDefault="00654B12" w:rsidP="00477BE5">
            <w:pPr>
              <w:spacing w:after="0" w:line="240" w:lineRule="auto"/>
              <w:ind w:right="1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9490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391.29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391.29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Stacionāri savienots ar </w:t>
            </w:r>
            <w:proofErr w:type="spellStart"/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duškabīni</w:t>
            </w:r>
            <w:proofErr w:type="spellEnd"/>
          </w:p>
        </w:tc>
      </w:tr>
      <w:tr w:rsidR="00654B12" w:rsidRPr="00710458" w:rsidTr="00970F0C">
        <w:trPr>
          <w:trHeight w:val="674"/>
        </w:trPr>
        <w:tc>
          <w:tcPr>
            <w:tcW w:w="478" w:type="dxa"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32.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Ūdens sildītājs </w:t>
            </w:r>
            <w:proofErr w:type="spellStart"/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komb.AUT</w:t>
            </w:r>
            <w:proofErr w:type="spellEnd"/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T6R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4B12" w:rsidRPr="00710458" w:rsidRDefault="00654B12" w:rsidP="00477BE5">
            <w:pPr>
              <w:spacing w:after="0" w:line="240" w:lineRule="auto"/>
              <w:ind w:right="1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2002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9520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254.69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254.69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Stacionāri savienots ar </w:t>
            </w:r>
            <w:proofErr w:type="spellStart"/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duškabīni</w:t>
            </w:r>
            <w:proofErr w:type="spellEnd"/>
          </w:p>
        </w:tc>
      </w:tr>
      <w:tr w:rsidR="00654B12" w:rsidRPr="00710458" w:rsidTr="00970F0C">
        <w:trPr>
          <w:trHeight w:val="255"/>
        </w:trPr>
        <w:tc>
          <w:tcPr>
            <w:tcW w:w="478" w:type="dxa"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Kopā: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4B12" w:rsidRPr="00710458" w:rsidRDefault="00654B12" w:rsidP="00477BE5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70998.22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57162.25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13835.97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654B12" w:rsidRPr="00710458" w:rsidRDefault="00654B12" w:rsidP="0083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0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</w:tbl>
    <w:p w:rsidR="00477BE5" w:rsidRDefault="00477BE5">
      <w:pPr>
        <w:rPr>
          <w:rFonts w:ascii="Times New Roman" w:hAnsi="Times New Roman" w:cs="Times New Roman"/>
          <w:sz w:val="24"/>
          <w:szCs w:val="24"/>
        </w:rPr>
      </w:pPr>
    </w:p>
    <w:p w:rsidR="00484831" w:rsidRDefault="00484831" w:rsidP="001A2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Izglītības un zinātnes ministre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I.Druviete</w:t>
      </w:r>
      <w:proofErr w:type="spellEnd"/>
    </w:p>
    <w:p w:rsidR="00484831" w:rsidRDefault="00484831" w:rsidP="001A2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84831" w:rsidRDefault="00484831" w:rsidP="001A2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256C" w:rsidRDefault="001A256C" w:rsidP="001A2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256C" w:rsidRDefault="001A256C" w:rsidP="001A2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84831" w:rsidRPr="00484831" w:rsidRDefault="00484831" w:rsidP="00484831">
      <w:pPr>
        <w:spacing w:after="0" w:line="240" w:lineRule="auto"/>
        <w:ind w:right="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31">
        <w:rPr>
          <w:rFonts w:ascii="Times New Roman" w:hAnsi="Times New Roman" w:cs="Times New Roman"/>
          <w:sz w:val="24"/>
          <w:szCs w:val="24"/>
        </w:rPr>
        <w:lastRenderedPageBreak/>
        <w:t>Vizē:</w:t>
      </w:r>
    </w:p>
    <w:p w:rsidR="00484831" w:rsidRPr="00484831" w:rsidRDefault="00484831" w:rsidP="004848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831">
        <w:rPr>
          <w:rFonts w:ascii="Times New Roman" w:hAnsi="Times New Roman" w:cs="Times New Roman"/>
          <w:sz w:val="24"/>
          <w:szCs w:val="24"/>
        </w:rPr>
        <w:t>Valsts sekretāre</w:t>
      </w:r>
      <w:r w:rsidRPr="00484831">
        <w:rPr>
          <w:rFonts w:ascii="Times New Roman" w:hAnsi="Times New Roman" w:cs="Times New Roman"/>
          <w:sz w:val="24"/>
          <w:szCs w:val="24"/>
        </w:rPr>
        <w:tab/>
      </w:r>
      <w:r w:rsidRPr="00484831">
        <w:rPr>
          <w:rFonts w:ascii="Times New Roman" w:hAnsi="Times New Roman" w:cs="Times New Roman"/>
          <w:sz w:val="24"/>
          <w:szCs w:val="24"/>
        </w:rPr>
        <w:tab/>
      </w:r>
      <w:r w:rsidRPr="00484831">
        <w:rPr>
          <w:rFonts w:ascii="Times New Roman" w:hAnsi="Times New Roman" w:cs="Times New Roman"/>
          <w:sz w:val="24"/>
          <w:szCs w:val="24"/>
        </w:rPr>
        <w:tab/>
      </w:r>
      <w:r w:rsidRPr="00484831">
        <w:rPr>
          <w:rFonts w:ascii="Times New Roman" w:hAnsi="Times New Roman" w:cs="Times New Roman"/>
          <w:sz w:val="24"/>
          <w:szCs w:val="24"/>
        </w:rPr>
        <w:tab/>
      </w:r>
      <w:r w:rsidRPr="00484831">
        <w:rPr>
          <w:rFonts w:ascii="Times New Roman" w:hAnsi="Times New Roman" w:cs="Times New Roman"/>
          <w:sz w:val="24"/>
          <w:szCs w:val="24"/>
        </w:rPr>
        <w:tab/>
      </w:r>
      <w:r w:rsidRPr="00484831">
        <w:rPr>
          <w:rFonts w:ascii="Times New Roman" w:hAnsi="Times New Roman" w:cs="Times New Roman"/>
          <w:sz w:val="24"/>
          <w:szCs w:val="24"/>
        </w:rPr>
        <w:tab/>
        <w:t>S.Liepiņa</w:t>
      </w:r>
    </w:p>
    <w:p w:rsidR="00484831" w:rsidRDefault="00484831" w:rsidP="0048483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84831" w:rsidRDefault="00484831" w:rsidP="0048483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84831" w:rsidRDefault="00484831" w:rsidP="0048483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84831" w:rsidRDefault="00484831" w:rsidP="0048483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84831" w:rsidRPr="00BF6FAB" w:rsidRDefault="009A442C" w:rsidP="00484831">
      <w:pPr>
        <w:tabs>
          <w:tab w:val="center" w:pos="0"/>
        </w:tabs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FAB">
        <w:rPr>
          <w:rFonts w:ascii="Times New Roman" w:hAnsi="Times New Roman" w:cs="Times New Roman"/>
          <w:sz w:val="24"/>
          <w:szCs w:val="24"/>
        </w:rPr>
        <w:fldChar w:fldCharType="begin"/>
      </w:r>
      <w:r w:rsidR="00484831" w:rsidRPr="00BF6FAB">
        <w:rPr>
          <w:rFonts w:ascii="Times New Roman" w:hAnsi="Times New Roman" w:cs="Times New Roman"/>
          <w:sz w:val="24"/>
          <w:szCs w:val="24"/>
        </w:rPr>
        <w:instrText xml:space="preserve"> TIME \@ "dd.MM.yyyy H:mm" </w:instrText>
      </w:r>
      <w:r w:rsidRPr="00BF6FAB">
        <w:rPr>
          <w:rFonts w:ascii="Times New Roman" w:hAnsi="Times New Roman" w:cs="Times New Roman"/>
          <w:sz w:val="24"/>
          <w:szCs w:val="24"/>
        </w:rPr>
        <w:fldChar w:fldCharType="separate"/>
      </w:r>
      <w:r w:rsidR="007906F9">
        <w:rPr>
          <w:rFonts w:ascii="Times New Roman" w:hAnsi="Times New Roman" w:cs="Times New Roman"/>
          <w:noProof/>
          <w:sz w:val="24"/>
          <w:szCs w:val="24"/>
        </w:rPr>
        <w:t>28.05.2014 9:20</w:t>
      </w:r>
      <w:r w:rsidRPr="00BF6FAB">
        <w:rPr>
          <w:rFonts w:ascii="Times New Roman" w:hAnsi="Times New Roman" w:cs="Times New Roman"/>
          <w:sz w:val="24"/>
          <w:szCs w:val="24"/>
        </w:rPr>
        <w:fldChar w:fldCharType="end"/>
      </w:r>
    </w:p>
    <w:p w:rsidR="00484831" w:rsidRPr="00BF6FAB" w:rsidRDefault="009A442C" w:rsidP="00484831">
      <w:pPr>
        <w:tabs>
          <w:tab w:val="center" w:pos="0"/>
        </w:tabs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FAB">
        <w:rPr>
          <w:rFonts w:ascii="Times New Roman" w:hAnsi="Times New Roman" w:cs="Times New Roman"/>
          <w:sz w:val="24"/>
          <w:szCs w:val="24"/>
        </w:rPr>
        <w:fldChar w:fldCharType="begin"/>
      </w:r>
      <w:r w:rsidR="00484831" w:rsidRPr="00BF6FAB">
        <w:rPr>
          <w:rFonts w:ascii="Times New Roman" w:hAnsi="Times New Roman" w:cs="Times New Roman"/>
          <w:sz w:val="24"/>
          <w:szCs w:val="24"/>
        </w:rPr>
        <w:instrText xml:space="preserve"> NUMWORDS  \# "0"  \* MERGEFORMAT </w:instrText>
      </w:r>
      <w:r w:rsidRPr="00BF6FAB">
        <w:rPr>
          <w:rFonts w:ascii="Times New Roman" w:hAnsi="Times New Roman" w:cs="Times New Roman"/>
          <w:sz w:val="24"/>
          <w:szCs w:val="24"/>
        </w:rPr>
        <w:fldChar w:fldCharType="separate"/>
      </w:r>
      <w:r w:rsidR="00484831">
        <w:rPr>
          <w:rFonts w:ascii="Times New Roman" w:hAnsi="Times New Roman" w:cs="Times New Roman"/>
          <w:noProof/>
          <w:sz w:val="24"/>
          <w:szCs w:val="24"/>
        </w:rPr>
        <w:t>455</w:t>
      </w:r>
      <w:r w:rsidRPr="00BF6FAB">
        <w:rPr>
          <w:rFonts w:ascii="Times New Roman" w:hAnsi="Times New Roman" w:cs="Times New Roman"/>
          <w:sz w:val="24"/>
          <w:szCs w:val="24"/>
        </w:rPr>
        <w:fldChar w:fldCharType="end"/>
      </w:r>
    </w:p>
    <w:p w:rsidR="00484831" w:rsidRPr="00BF6FAB" w:rsidRDefault="00484831" w:rsidP="00484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6FAB">
        <w:rPr>
          <w:rFonts w:ascii="Times New Roman" w:eastAsia="Calibri" w:hAnsi="Times New Roman" w:cs="Times New Roman"/>
        </w:rPr>
        <w:t>D.Daņiļeviča</w:t>
      </w:r>
    </w:p>
    <w:p w:rsidR="00484831" w:rsidRPr="00BF6FAB" w:rsidRDefault="00484831" w:rsidP="00484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6FAB">
        <w:rPr>
          <w:rFonts w:ascii="Times New Roman" w:eastAsia="Calibri" w:hAnsi="Times New Roman" w:cs="Times New Roman"/>
        </w:rPr>
        <w:t>67047889, diana.danilevica@izm.gov.lv</w:t>
      </w:r>
    </w:p>
    <w:p w:rsidR="00484831" w:rsidRPr="00484831" w:rsidRDefault="00484831" w:rsidP="0048483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84831" w:rsidRDefault="00484831"/>
    <w:sectPr w:rsidR="00484831" w:rsidSect="0048483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8F9" w:rsidRDefault="00AC08F9" w:rsidP="00477BE5">
      <w:pPr>
        <w:spacing w:after="0" w:line="240" w:lineRule="auto"/>
      </w:pPr>
      <w:r>
        <w:separator/>
      </w:r>
    </w:p>
  </w:endnote>
  <w:endnote w:type="continuationSeparator" w:id="0">
    <w:p w:rsidR="00AC08F9" w:rsidRDefault="00AC08F9" w:rsidP="0047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31" w:rsidRPr="00484831" w:rsidRDefault="009A442C" w:rsidP="00484831">
    <w:pPr>
      <w:pStyle w:val="Footer"/>
      <w:jc w:val="both"/>
      <w:rPr>
        <w:rFonts w:ascii="Times New Roman" w:hAnsi="Times New Roman" w:cs="Times New Roman"/>
        <w:sz w:val="24"/>
        <w:szCs w:val="24"/>
      </w:rPr>
    </w:pPr>
    <w:fldSimple w:instr=" FILENAME   \* MERGEFORMAT ">
      <w:r w:rsidR="00484831" w:rsidRPr="00484831">
        <w:rPr>
          <w:rFonts w:ascii="Times New Roman" w:hAnsi="Times New Roman" w:cs="Times New Roman"/>
          <w:noProof/>
          <w:sz w:val="24"/>
          <w:szCs w:val="24"/>
        </w:rPr>
        <w:t>IZMpiel_270514_Viesite_manta</w:t>
      </w:r>
    </w:fldSimple>
    <w:r w:rsidR="00484831">
      <w:rPr>
        <w:rFonts w:ascii="Times New Roman" w:hAnsi="Times New Roman" w:cs="Times New Roman"/>
        <w:sz w:val="24"/>
        <w:szCs w:val="24"/>
      </w:rPr>
      <w:t xml:space="preserve">; Ministru kabineta rīkojuma projekta </w:t>
    </w:r>
    <w:r w:rsidR="00484831" w:rsidRPr="0075048B">
      <w:rPr>
        <w:rFonts w:ascii="Times New Roman" w:hAnsi="Times New Roman" w:cs="Times New Roman"/>
        <w:sz w:val="24"/>
        <w:szCs w:val="24"/>
      </w:rPr>
      <w:t>„</w:t>
    </w:r>
    <w:r w:rsidR="00484831" w:rsidRPr="0075048B">
      <w:rPr>
        <w:rFonts w:ascii="Times New Roman" w:eastAsia="Times New Roman" w:hAnsi="Times New Roman" w:cs="Times New Roman"/>
        <w:bCs/>
        <w:sz w:val="24"/>
        <w:szCs w:val="24"/>
        <w:lang w:eastAsia="lv-LV"/>
      </w:rPr>
      <w:t>Par Aizkraukles Profesionālās vidusskolas bilancē esošo pamatlīdzekļu nodošanu Viesītes novada pašvaldībai</w:t>
    </w:r>
    <w:r w:rsidR="00484831" w:rsidRPr="0075048B">
      <w:rPr>
        <w:rFonts w:ascii="Times New Roman" w:hAnsi="Times New Roman" w:cs="Times New Roman"/>
        <w:bCs/>
        <w:sz w:val="24"/>
        <w:szCs w:val="24"/>
      </w:rPr>
      <w:t>”</w:t>
    </w:r>
    <w:r w:rsidR="00484831">
      <w:rPr>
        <w:rFonts w:ascii="Times New Roman" w:hAnsi="Times New Roman" w:cs="Times New Roman"/>
        <w:bCs/>
        <w:sz w:val="24"/>
        <w:szCs w:val="24"/>
      </w:rPr>
      <w:t xml:space="preserve"> 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31" w:rsidRPr="00484831" w:rsidRDefault="009A442C" w:rsidP="00484831">
    <w:pPr>
      <w:pStyle w:val="Footer"/>
      <w:jc w:val="both"/>
      <w:rPr>
        <w:rFonts w:ascii="Times New Roman" w:hAnsi="Times New Roman" w:cs="Times New Roman"/>
        <w:sz w:val="24"/>
        <w:szCs w:val="24"/>
      </w:rPr>
    </w:pPr>
    <w:fldSimple w:instr=" FILENAME   \* MERGEFORMAT ">
      <w:r w:rsidR="00484831" w:rsidRPr="00484831">
        <w:rPr>
          <w:rFonts w:ascii="Times New Roman" w:hAnsi="Times New Roman" w:cs="Times New Roman"/>
          <w:noProof/>
          <w:sz w:val="24"/>
          <w:szCs w:val="24"/>
        </w:rPr>
        <w:t>IZMpiel_270514_Viesite_manta</w:t>
      </w:r>
    </w:fldSimple>
    <w:r w:rsidR="00484831">
      <w:rPr>
        <w:rFonts w:ascii="Times New Roman" w:hAnsi="Times New Roman" w:cs="Times New Roman"/>
        <w:sz w:val="24"/>
        <w:szCs w:val="24"/>
      </w:rPr>
      <w:t xml:space="preserve">; Ministru kabineta rīkojuma projekta </w:t>
    </w:r>
    <w:r w:rsidR="00484831" w:rsidRPr="0075048B">
      <w:rPr>
        <w:rFonts w:ascii="Times New Roman" w:hAnsi="Times New Roman" w:cs="Times New Roman"/>
        <w:sz w:val="24"/>
        <w:szCs w:val="24"/>
      </w:rPr>
      <w:t>„</w:t>
    </w:r>
    <w:r w:rsidR="00484831" w:rsidRPr="0075048B">
      <w:rPr>
        <w:rFonts w:ascii="Times New Roman" w:eastAsia="Times New Roman" w:hAnsi="Times New Roman" w:cs="Times New Roman"/>
        <w:bCs/>
        <w:sz w:val="24"/>
        <w:szCs w:val="24"/>
        <w:lang w:eastAsia="lv-LV"/>
      </w:rPr>
      <w:t>Par Aizkraukles Profesionālās vidusskolas bilancē esošo pamatlīdzekļu nodošanu Viesītes novada pašvaldībai</w:t>
    </w:r>
    <w:r w:rsidR="00484831" w:rsidRPr="0075048B">
      <w:rPr>
        <w:rFonts w:ascii="Times New Roman" w:hAnsi="Times New Roman" w:cs="Times New Roman"/>
        <w:bCs/>
        <w:sz w:val="24"/>
        <w:szCs w:val="24"/>
      </w:rPr>
      <w:t>”</w:t>
    </w:r>
    <w:r w:rsidR="00484831">
      <w:rPr>
        <w:rFonts w:ascii="Times New Roman" w:hAnsi="Times New Roman" w:cs="Times New Roman"/>
        <w:bCs/>
        <w:sz w:val="24"/>
        <w:szCs w:val="24"/>
      </w:rPr>
      <w:t xml:space="preserve"> 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8F9" w:rsidRDefault="00AC08F9" w:rsidP="00477BE5">
      <w:pPr>
        <w:spacing w:after="0" w:line="240" w:lineRule="auto"/>
      </w:pPr>
      <w:r>
        <w:separator/>
      </w:r>
    </w:p>
  </w:footnote>
  <w:footnote w:type="continuationSeparator" w:id="0">
    <w:p w:rsidR="00AC08F9" w:rsidRDefault="00AC08F9" w:rsidP="0047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4626"/>
      <w:docPartObj>
        <w:docPartGallery w:val="Page Numbers (Top of Page)"/>
        <w:docPartUnique/>
      </w:docPartObj>
    </w:sdtPr>
    <w:sdtContent>
      <w:p w:rsidR="00484831" w:rsidRDefault="009A442C">
        <w:pPr>
          <w:pStyle w:val="Header"/>
          <w:jc w:val="center"/>
        </w:pPr>
        <w:r w:rsidRPr="00484831">
          <w:rPr>
            <w:rFonts w:ascii="Times New Roman" w:hAnsi="Times New Roman" w:cs="Times New Roman"/>
          </w:rPr>
          <w:fldChar w:fldCharType="begin"/>
        </w:r>
        <w:r w:rsidR="00484831" w:rsidRPr="00484831">
          <w:rPr>
            <w:rFonts w:ascii="Times New Roman" w:hAnsi="Times New Roman" w:cs="Times New Roman"/>
          </w:rPr>
          <w:instrText xml:space="preserve"> PAGE   \* MERGEFORMAT </w:instrText>
        </w:r>
        <w:r w:rsidRPr="00484831">
          <w:rPr>
            <w:rFonts w:ascii="Times New Roman" w:hAnsi="Times New Roman" w:cs="Times New Roman"/>
          </w:rPr>
          <w:fldChar w:fldCharType="separate"/>
        </w:r>
        <w:r w:rsidR="007906F9">
          <w:rPr>
            <w:rFonts w:ascii="Times New Roman" w:hAnsi="Times New Roman" w:cs="Times New Roman"/>
            <w:noProof/>
          </w:rPr>
          <w:t>3</w:t>
        </w:r>
        <w:r w:rsidRPr="00484831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31" w:rsidRPr="00484831" w:rsidRDefault="00484831" w:rsidP="00484831">
    <w:pPr>
      <w:shd w:val="clear" w:color="auto" w:fill="FFFFFF"/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484831">
      <w:rPr>
        <w:rFonts w:ascii="Times New Roman" w:hAnsi="Times New Roman" w:cs="Times New Roman"/>
        <w:color w:val="000000"/>
      </w:rPr>
      <w:t xml:space="preserve">Pielikums </w:t>
    </w:r>
    <w:r w:rsidRPr="00484831">
      <w:rPr>
        <w:rFonts w:ascii="Times New Roman" w:hAnsi="Times New Roman" w:cs="Times New Roman"/>
        <w:color w:val="000000"/>
      </w:rPr>
      <w:br/>
      <w:t>Ministru kabineta </w:t>
    </w:r>
  </w:p>
  <w:p w:rsidR="00484831" w:rsidRPr="00484831" w:rsidRDefault="007906F9" w:rsidP="00484831">
    <w:pPr>
      <w:shd w:val="clear" w:color="auto" w:fill="FFFFFF"/>
      <w:spacing w:after="0" w:line="240" w:lineRule="auto"/>
      <w:jc w:val="right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>2014.gada __.________ rīkojumam</w:t>
    </w:r>
    <w:r w:rsidR="00484831" w:rsidRPr="00484831">
      <w:rPr>
        <w:rFonts w:ascii="Times New Roman" w:hAnsi="Times New Roman" w:cs="Times New Roman"/>
        <w:color w:val="000000"/>
      </w:rPr>
      <w:t xml:space="preserve"> Nr.____</w:t>
    </w:r>
  </w:p>
  <w:p w:rsidR="00484831" w:rsidRDefault="004848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458"/>
    <w:rsid w:val="0007708D"/>
    <w:rsid w:val="000F0D27"/>
    <w:rsid w:val="00172B0E"/>
    <w:rsid w:val="001A256C"/>
    <w:rsid w:val="003E2BDB"/>
    <w:rsid w:val="00431B43"/>
    <w:rsid w:val="00477BE5"/>
    <w:rsid w:val="00484831"/>
    <w:rsid w:val="00494985"/>
    <w:rsid w:val="0052002F"/>
    <w:rsid w:val="00523B4F"/>
    <w:rsid w:val="005D5DF0"/>
    <w:rsid w:val="006435C7"/>
    <w:rsid w:val="00654B12"/>
    <w:rsid w:val="00675C42"/>
    <w:rsid w:val="00701945"/>
    <w:rsid w:val="00710458"/>
    <w:rsid w:val="007906F9"/>
    <w:rsid w:val="00907B84"/>
    <w:rsid w:val="00970F0C"/>
    <w:rsid w:val="009A442C"/>
    <w:rsid w:val="009D3A72"/>
    <w:rsid w:val="00AC08F9"/>
    <w:rsid w:val="00D72B14"/>
    <w:rsid w:val="00D85F01"/>
    <w:rsid w:val="00E2069D"/>
    <w:rsid w:val="00E21F51"/>
    <w:rsid w:val="00F6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B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BE5"/>
  </w:style>
  <w:style w:type="paragraph" w:styleId="Footer">
    <w:name w:val="footer"/>
    <w:basedOn w:val="Normal"/>
    <w:link w:val="FooterChar"/>
    <w:uiPriority w:val="99"/>
    <w:unhideWhenUsed/>
    <w:rsid w:val="00477B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2112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Sandra Sidiki</Manager>
  <Company>Izglītības un zinātnes ministrija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Aizkraukles Profesionālās vidusskolas bilancē esošo pamatlīdzekļu nodošanu Viesītes novada pašvaldībai” pielikums</dc:title>
  <dc:subject>IZMpiel_270514_Viesite_manta</dc:subject>
  <dc:creator>Diāna Daņiļeviča</dc:creator>
  <cp:keywords>Viesīte</cp:keywords>
  <dc:description>diana.danilevica@izm.gov.lv;
67047889</dc:description>
  <cp:lastModifiedBy>dputane</cp:lastModifiedBy>
  <cp:revision>5</cp:revision>
  <dcterms:created xsi:type="dcterms:W3CDTF">2014-05-27T07:40:00Z</dcterms:created>
  <dcterms:modified xsi:type="dcterms:W3CDTF">2014-05-28T06:22:00Z</dcterms:modified>
  <cp:category>Pielikums</cp:category>
</cp:coreProperties>
</file>