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693" w:rsidRPr="00AE5D70" w:rsidRDefault="00983BA0" w:rsidP="00252F35">
      <w:pPr>
        <w:spacing w:after="0"/>
        <w:jc w:val="center"/>
        <w:rPr>
          <w:rFonts w:ascii="Times New Roman" w:hAnsi="Times New Roman" w:cs="Times New Roman"/>
          <w:b/>
          <w:sz w:val="28"/>
          <w:szCs w:val="28"/>
        </w:rPr>
      </w:pPr>
      <w:bookmarkStart w:id="0" w:name="OLE_LINK5"/>
      <w:bookmarkStart w:id="1" w:name="OLE_LINK6"/>
      <w:bookmarkStart w:id="2" w:name="OLE_LINK1"/>
      <w:bookmarkStart w:id="3" w:name="OLE_LINK2"/>
      <w:bookmarkStart w:id="4" w:name="OLE_LINK3"/>
      <w:bookmarkStart w:id="5" w:name="OLE_LINK4"/>
      <w:r w:rsidRPr="00AE5D70">
        <w:rPr>
          <w:rFonts w:ascii="Times New Roman" w:hAnsi="Times New Roman" w:cs="Times New Roman"/>
          <w:b/>
          <w:sz w:val="28"/>
          <w:szCs w:val="28"/>
        </w:rPr>
        <w:t xml:space="preserve">Informatīvais ziņojums par </w:t>
      </w:r>
      <w:r w:rsidR="00086B04" w:rsidRPr="00AE5D70">
        <w:rPr>
          <w:rFonts w:ascii="Times New Roman" w:hAnsi="Times New Roman" w:cs="Times New Roman"/>
          <w:b/>
          <w:sz w:val="28"/>
          <w:szCs w:val="28"/>
        </w:rPr>
        <w:t xml:space="preserve">Eiropas Savienības stratēģijas </w:t>
      </w:r>
      <w:r w:rsidR="00714174" w:rsidRPr="00AE5D70">
        <w:rPr>
          <w:rFonts w:ascii="Times New Roman" w:hAnsi="Times New Roman" w:cs="Times New Roman"/>
          <w:b/>
          <w:sz w:val="28"/>
          <w:szCs w:val="28"/>
        </w:rPr>
        <w:t>Baltijas jūras reģiona</w:t>
      </w:r>
      <w:r w:rsidR="00086B04" w:rsidRPr="00AE5D70">
        <w:rPr>
          <w:rFonts w:ascii="Times New Roman" w:hAnsi="Times New Roman" w:cs="Times New Roman"/>
          <w:b/>
          <w:sz w:val="28"/>
          <w:szCs w:val="28"/>
        </w:rPr>
        <w:t>m</w:t>
      </w:r>
      <w:r w:rsidR="00714174" w:rsidRPr="00AE5D70">
        <w:rPr>
          <w:rFonts w:ascii="Times New Roman" w:hAnsi="Times New Roman" w:cs="Times New Roman"/>
          <w:b/>
          <w:sz w:val="28"/>
          <w:szCs w:val="28"/>
        </w:rPr>
        <w:t xml:space="preserve"> </w:t>
      </w:r>
      <w:r w:rsidR="00086B04" w:rsidRPr="00AE5D70">
        <w:rPr>
          <w:rFonts w:ascii="Times New Roman" w:hAnsi="Times New Roman" w:cs="Times New Roman"/>
          <w:b/>
          <w:sz w:val="28"/>
          <w:szCs w:val="28"/>
        </w:rPr>
        <w:t>projektu izstrādāšanas instrument</w:t>
      </w:r>
      <w:r w:rsidR="002463F2">
        <w:rPr>
          <w:rFonts w:ascii="Times New Roman" w:hAnsi="Times New Roman" w:cs="Times New Roman"/>
          <w:b/>
          <w:sz w:val="28"/>
          <w:szCs w:val="28"/>
        </w:rPr>
        <w:t>a</w:t>
      </w:r>
      <w:r w:rsidR="00086B04" w:rsidRPr="00AE5D70">
        <w:rPr>
          <w:rFonts w:ascii="Times New Roman" w:hAnsi="Times New Roman" w:cs="Times New Roman"/>
          <w:b/>
          <w:sz w:val="28"/>
          <w:szCs w:val="28"/>
        </w:rPr>
        <w:t xml:space="preserve"> (</w:t>
      </w:r>
      <w:proofErr w:type="spellStart"/>
      <w:r w:rsidR="00086B04" w:rsidRPr="00AE5D70">
        <w:rPr>
          <w:rFonts w:ascii="Times New Roman" w:hAnsi="Times New Roman" w:cs="Times New Roman"/>
          <w:b/>
          <w:sz w:val="28"/>
          <w:szCs w:val="28"/>
        </w:rPr>
        <w:t>Seed</w:t>
      </w:r>
      <w:proofErr w:type="spellEnd"/>
      <w:r w:rsidR="00086B04" w:rsidRPr="00AE5D70">
        <w:rPr>
          <w:rFonts w:ascii="Times New Roman" w:hAnsi="Times New Roman" w:cs="Times New Roman"/>
          <w:b/>
          <w:sz w:val="28"/>
          <w:szCs w:val="28"/>
        </w:rPr>
        <w:t xml:space="preserve"> Money </w:t>
      </w:r>
      <w:proofErr w:type="spellStart"/>
      <w:r w:rsidR="00086B04" w:rsidRPr="00AE5D70">
        <w:rPr>
          <w:rFonts w:ascii="Times New Roman" w:hAnsi="Times New Roman" w:cs="Times New Roman"/>
          <w:b/>
          <w:sz w:val="28"/>
          <w:szCs w:val="28"/>
        </w:rPr>
        <w:t>Facility</w:t>
      </w:r>
      <w:proofErr w:type="spellEnd"/>
      <w:r w:rsidR="00086B04" w:rsidRPr="00AE5D70">
        <w:rPr>
          <w:rFonts w:ascii="Times New Roman" w:hAnsi="Times New Roman" w:cs="Times New Roman"/>
          <w:b/>
          <w:sz w:val="28"/>
          <w:szCs w:val="28"/>
        </w:rPr>
        <w:t>)</w:t>
      </w:r>
      <w:r w:rsidR="00714174" w:rsidRPr="00AE5D70">
        <w:rPr>
          <w:rFonts w:ascii="Times New Roman" w:hAnsi="Times New Roman" w:cs="Times New Roman"/>
          <w:b/>
          <w:sz w:val="28"/>
          <w:szCs w:val="28"/>
        </w:rPr>
        <w:t xml:space="preserve"> </w:t>
      </w:r>
      <w:r w:rsidR="00086B04" w:rsidRPr="00AE5D70">
        <w:rPr>
          <w:rFonts w:ascii="Times New Roman" w:hAnsi="Times New Roman" w:cs="Times New Roman"/>
          <w:b/>
          <w:sz w:val="28"/>
          <w:szCs w:val="28"/>
        </w:rPr>
        <w:t xml:space="preserve">projektiem </w:t>
      </w:r>
      <w:r w:rsidR="00C56B40" w:rsidRPr="00AE5D70">
        <w:rPr>
          <w:rFonts w:ascii="Times New Roman" w:hAnsi="Times New Roman" w:cs="Times New Roman"/>
          <w:b/>
          <w:sz w:val="28"/>
          <w:szCs w:val="28"/>
        </w:rPr>
        <w:t>„Integrēta veselības aprūpe gados veciem cilvēkiem Baltijas jūras reģionā (INTEGBALT)” un „Dzīvesveida izmaiņu vadība   mazturīgās ģimenēs, kurās dzīvo jaunieši, pielietojot person</w:t>
      </w:r>
      <w:r w:rsidR="00AE5D70">
        <w:rPr>
          <w:rFonts w:ascii="Times New Roman" w:hAnsi="Times New Roman" w:cs="Times New Roman"/>
          <w:b/>
          <w:sz w:val="28"/>
          <w:szCs w:val="28"/>
        </w:rPr>
        <w:t>alizētās</w:t>
      </w:r>
      <w:r w:rsidR="00C56B40" w:rsidRPr="00AE5D70">
        <w:rPr>
          <w:rFonts w:ascii="Times New Roman" w:hAnsi="Times New Roman" w:cs="Times New Roman"/>
          <w:b/>
          <w:sz w:val="28"/>
          <w:szCs w:val="28"/>
        </w:rPr>
        <w:t xml:space="preserve"> IT konsultācijas (MyLifeChange)”</w:t>
      </w:r>
      <w:bookmarkEnd w:id="0"/>
      <w:bookmarkEnd w:id="1"/>
      <w:r w:rsidR="00C56B40" w:rsidRPr="00AE5D70">
        <w:rPr>
          <w:rFonts w:ascii="Times New Roman" w:hAnsi="Times New Roman" w:cs="Times New Roman"/>
          <w:b/>
          <w:sz w:val="28"/>
          <w:szCs w:val="28"/>
        </w:rPr>
        <w:t xml:space="preserve"> </w:t>
      </w:r>
      <w:bookmarkEnd w:id="2"/>
      <w:bookmarkEnd w:id="3"/>
    </w:p>
    <w:p w:rsidR="00112FBC" w:rsidRPr="00AE5D70" w:rsidRDefault="00112FBC" w:rsidP="00252F35">
      <w:pPr>
        <w:spacing w:after="0"/>
        <w:jc w:val="center"/>
        <w:rPr>
          <w:rFonts w:ascii="Times New Roman" w:hAnsi="Times New Roman" w:cs="Times New Roman"/>
          <w:b/>
          <w:sz w:val="28"/>
          <w:szCs w:val="28"/>
        </w:rPr>
      </w:pPr>
    </w:p>
    <w:bookmarkEnd w:id="4"/>
    <w:bookmarkEnd w:id="5"/>
    <w:p w:rsidR="00EC4CEC" w:rsidRPr="00AE5D70" w:rsidRDefault="00B36806" w:rsidP="00BE7D34">
      <w:pPr>
        <w:spacing w:after="0" w:line="240" w:lineRule="auto"/>
        <w:ind w:firstLine="720"/>
        <w:jc w:val="both"/>
        <w:rPr>
          <w:rFonts w:ascii="Times New Roman" w:hAnsi="Times New Roman" w:cs="Times New Roman"/>
          <w:sz w:val="28"/>
          <w:szCs w:val="28"/>
        </w:rPr>
      </w:pPr>
      <w:r w:rsidRPr="00AE5D70">
        <w:rPr>
          <w:rFonts w:ascii="Times New Roman" w:hAnsi="Times New Roman" w:cs="Times New Roman"/>
          <w:sz w:val="28"/>
          <w:szCs w:val="28"/>
        </w:rPr>
        <w:t>Eiropas Savienības stratēģija</w:t>
      </w:r>
      <w:r w:rsidR="00EC4CEC" w:rsidRPr="00AE5D70">
        <w:rPr>
          <w:rFonts w:ascii="Times New Roman" w:hAnsi="Times New Roman" w:cs="Times New Roman"/>
          <w:sz w:val="28"/>
          <w:szCs w:val="28"/>
        </w:rPr>
        <w:t xml:space="preserve"> Baltijas jūras reģionam (turpmāk – EUSBSR</w:t>
      </w:r>
      <w:r w:rsidR="00EC4CEC" w:rsidRPr="00AE5D70">
        <w:rPr>
          <w:rStyle w:val="FootnoteReference"/>
          <w:rFonts w:ascii="Times New Roman" w:hAnsi="Times New Roman" w:cs="Times New Roman"/>
          <w:sz w:val="28"/>
          <w:szCs w:val="28"/>
        </w:rPr>
        <w:footnoteReference w:id="1"/>
      </w:r>
      <w:r w:rsidR="00EC4CEC" w:rsidRPr="00AE5D70">
        <w:rPr>
          <w:rFonts w:ascii="Times New Roman" w:hAnsi="Times New Roman" w:cs="Times New Roman"/>
          <w:sz w:val="28"/>
          <w:szCs w:val="28"/>
        </w:rPr>
        <w:t>) ir pirmā E</w:t>
      </w:r>
      <w:r w:rsidR="00FE3BA9" w:rsidRPr="00AE5D70">
        <w:rPr>
          <w:rFonts w:ascii="Times New Roman" w:hAnsi="Times New Roman" w:cs="Times New Roman"/>
          <w:sz w:val="28"/>
          <w:szCs w:val="28"/>
        </w:rPr>
        <w:t xml:space="preserve">iropas </w:t>
      </w:r>
      <w:r w:rsidR="00EC4CEC" w:rsidRPr="00AE5D70">
        <w:rPr>
          <w:rFonts w:ascii="Times New Roman" w:hAnsi="Times New Roman" w:cs="Times New Roman"/>
          <w:sz w:val="28"/>
          <w:szCs w:val="28"/>
        </w:rPr>
        <w:t>S</w:t>
      </w:r>
      <w:r w:rsidR="00FE3BA9" w:rsidRPr="00AE5D70">
        <w:rPr>
          <w:rFonts w:ascii="Times New Roman" w:hAnsi="Times New Roman" w:cs="Times New Roman"/>
          <w:sz w:val="28"/>
          <w:szCs w:val="28"/>
        </w:rPr>
        <w:t>avienības (turpmāk – ES)</w:t>
      </w:r>
      <w:r w:rsidR="00EC4CEC" w:rsidRPr="00AE5D70">
        <w:rPr>
          <w:rFonts w:ascii="Times New Roman" w:hAnsi="Times New Roman" w:cs="Times New Roman"/>
          <w:sz w:val="28"/>
          <w:szCs w:val="28"/>
        </w:rPr>
        <w:t xml:space="preserve"> iekšējā stratēģija Eiropas </w:t>
      </w:r>
      <w:proofErr w:type="spellStart"/>
      <w:r w:rsidR="00EC4CEC" w:rsidRPr="00AE5D70">
        <w:rPr>
          <w:rFonts w:ascii="Times New Roman" w:hAnsi="Times New Roman" w:cs="Times New Roman"/>
          <w:sz w:val="28"/>
          <w:szCs w:val="28"/>
        </w:rPr>
        <w:t>makroreģionam</w:t>
      </w:r>
      <w:proofErr w:type="spellEnd"/>
      <w:r w:rsidR="00EC4CEC" w:rsidRPr="00AE5D70">
        <w:rPr>
          <w:rFonts w:ascii="Times New Roman" w:hAnsi="Times New Roman" w:cs="Times New Roman"/>
          <w:sz w:val="28"/>
          <w:szCs w:val="28"/>
        </w:rPr>
        <w:t>, kuras pamatā ir inovatīva un integrēta ilgtermiņa pieeja ES politiku īstenošanai Baltijas jūras reģionā.</w:t>
      </w:r>
    </w:p>
    <w:p w:rsidR="00086B04" w:rsidRPr="00AE5D70" w:rsidRDefault="00EC4CEC" w:rsidP="00BE7D34">
      <w:pPr>
        <w:spacing w:after="0" w:line="240" w:lineRule="auto"/>
        <w:ind w:firstLine="720"/>
        <w:jc w:val="both"/>
        <w:rPr>
          <w:rFonts w:ascii="Times New Roman" w:hAnsi="Times New Roman" w:cs="Times New Roman"/>
          <w:sz w:val="28"/>
          <w:szCs w:val="28"/>
        </w:rPr>
      </w:pPr>
      <w:r w:rsidRPr="00AE5D70">
        <w:rPr>
          <w:rFonts w:ascii="Times New Roman" w:hAnsi="Times New Roman" w:cs="Times New Roman"/>
          <w:sz w:val="28"/>
          <w:szCs w:val="28"/>
        </w:rPr>
        <w:t xml:space="preserve"> EUSBSR </w:t>
      </w:r>
      <w:r w:rsidR="00086B04" w:rsidRPr="00AE5D70">
        <w:rPr>
          <w:rFonts w:ascii="Times New Roman" w:hAnsi="Times New Roman" w:cs="Times New Roman"/>
          <w:sz w:val="28"/>
          <w:szCs w:val="28"/>
        </w:rPr>
        <w:t xml:space="preserve">projektu izstrādāšanas instrumenta (turpmāk – </w:t>
      </w:r>
      <w:proofErr w:type="spellStart"/>
      <w:r w:rsidR="00086B04" w:rsidRPr="00AE5D70">
        <w:rPr>
          <w:rFonts w:ascii="Times New Roman" w:hAnsi="Times New Roman" w:cs="Times New Roman"/>
          <w:sz w:val="28"/>
          <w:szCs w:val="28"/>
        </w:rPr>
        <w:t>Seed</w:t>
      </w:r>
      <w:proofErr w:type="spellEnd"/>
      <w:r w:rsidR="00086B04" w:rsidRPr="00AE5D70">
        <w:rPr>
          <w:rFonts w:ascii="Times New Roman" w:hAnsi="Times New Roman" w:cs="Times New Roman"/>
          <w:sz w:val="28"/>
          <w:szCs w:val="28"/>
        </w:rPr>
        <w:t xml:space="preserve"> Money </w:t>
      </w:r>
      <w:proofErr w:type="spellStart"/>
      <w:r w:rsidR="00086B04" w:rsidRPr="00AE5D70">
        <w:rPr>
          <w:rFonts w:ascii="Times New Roman" w:hAnsi="Times New Roman" w:cs="Times New Roman"/>
          <w:sz w:val="28"/>
          <w:szCs w:val="28"/>
        </w:rPr>
        <w:t>Facilit</w:t>
      </w:r>
      <w:r w:rsidR="00C26473" w:rsidRPr="00AE5D70">
        <w:rPr>
          <w:rFonts w:ascii="Times New Roman" w:hAnsi="Times New Roman" w:cs="Times New Roman"/>
          <w:sz w:val="28"/>
          <w:szCs w:val="28"/>
        </w:rPr>
        <w:t>y</w:t>
      </w:r>
      <w:proofErr w:type="spellEnd"/>
      <w:r w:rsidR="001602C1" w:rsidRPr="00AE5D70">
        <w:rPr>
          <w:rStyle w:val="FootnoteReference"/>
          <w:rFonts w:ascii="Times New Roman" w:hAnsi="Times New Roman" w:cs="Times New Roman"/>
          <w:sz w:val="28"/>
          <w:szCs w:val="28"/>
        </w:rPr>
        <w:footnoteReference w:id="2"/>
      </w:r>
      <w:r w:rsidR="00086B04" w:rsidRPr="00AE5D70">
        <w:rPr>
          <w:rFonts w:ascii="Times New Roman" w:hAnsi="Times New Roman" w:cs="Times New Roman"/>
          <w:sz w:val="28"/>
          <w:szCs w:val="28"/>
        </w:rPr>
        <w:t>)</w:t>
      </w:r>
      <w:r w:rsidR="00714174" w:rsidRPr="00AE5D70">
        <w:rPr>
          <w:rFonts w:ascii="Times New Roman" w:hAnsi="Times New Roman" w:cs="Times New Roman"/>
          <w:sz w:val="28"/>
          <w:szCs w:val="28"/>
        </w:rPr>
        <w:t xml:space="preserve"> komiteja 2014.gada 22.janvārī ir apstiprinājusi finansējumu </w:t>
      </w:r>
      <w:proofErr w:type="spellStart"/>
      <w:r w:rsidR="00112FBC" w:rsidRPr="00AE5D70">
        <w:rPr>
          <w:rFonts w:ascii="Times New Roman" w:hAnsi="Times New Roman" w:cs="Times New Roman"/>
          <w:sz w:val="28"/>
          <w:szCs w:val="28"/>
        </w:rPr>
        <w:t>Seed</w:t>
      </w:r>
      <w:proofErr w:type="spellEnd"/>
      <w:r w:rsidR="00112FBC" w:rsidRPr="00AE5D70">
        <w:rPr>
          <w:rFonts w:ascii="Times New Roman" w:hAnsi="Times New Roman" w:cs="Times New Roman"/>
          <w:sz w:val="28"/>
          <w:szCs w:val="28"/>
        </w:rPr>
        <w:t xml:space="preserve"> Money </w:t>
      </w:r>
      <w:proofErr w:type="spellStart"/>
      <w:r w:rsidR="00112FBC" w:rsidRPr="00AE5D70">
        <w:rPr>
          <w:rFonts w:ascii="Times New Roman" w:hAnsi="Times New Roman" w:cs="Times New Roman"/>
          <w:sz w:val="28"/>
          <w:szCs w:val="28"/>
        </w:rPr>
        <w:t>Facility</w:t>
      </w:r>
      <w:proofErr w:type="spellEnd"/>
      <w:r w:rsidR="00112FBC" w:rsidRPr="00AE5D70">
        <w:rPr>
          <w:rFonts w:ascii="Times New Roman" w:hAnsi="Times New Roman" w:cs="Times New Roman"/>
          <w:sz w:val="28"/>
          <w:szCs w:val="28"/>
        </w:rPr>
        <w:t xml:space="preserve"> projektiem</w:t>
      </w:r>
      <w:r w:rsidR="00714174" w:rsidRPr="00AE5D70">
        <w:rPr>
          <w:rFonts w:ascii="Times New Roman" w:hAnsi="Times New Roman" w:cs="Times New Roman"/>
          <w:sz w:val="28"/>
          <w:szCs w:val="28"/>
        </w:rPr>
        <w:t xml:space="preserve"> „Integrēta veselības aprūpe gados veciem cilvēkiem Baltijas jūras reģionā (INTEGBALT)”</w:t>
      </w:r>
      <w:r w:rsidR="00086B04" w:rsidRPr="00AE5D70">
        <w:rPr>
          <w:rFonts w:ascii="Times New Roman" w:hAnsi="Times New Roman" w:cs="Times New Roman"/>
          <w:sz w:val="28"/>
          <w:szCs w:val="28"/>
        </w:rPr>
        <w:t xml:space="preserve"> </w:t>
      </w:r>
      <w:r w:rsidR="001C2A79" w:rsidRPr="00AE5D70">
        <w:rPr>
          <w:rFonts w:ascii="Times New Roman" w:hAnsi="Times New Roman" w:cs="Times New Roman"/>
          <w:sz w:val="28"/>
          <w:szCs w:val="28"/>
        </w:rPr>
        <w:t xml:space="preserve">(turpmāk – </w:t>
      </w:r>
      <w:r w:rsidR="00552213" w:rsidRPr="00AE5D70">
        <w:rPr>
          <w:rFonts w:ascii="Times New Roman" w:hAnsi="Times New Roman" w:cs="Times New Roman"/>
          <w:sz w:val="28"/>
          <w:szCs w:val="28"/>
        </w:rPr>
        <w:t xml:space="preserve">projekts </w:t>
      </w:r>
      <w:r w:rsidR="001C2A79" w:rsidRPr="00AE5D70">
        <w:rPr>
          <w:rFonts w:ascii="Times New Roman" w:hAnsi="Times New Roman" w:cs="Times New Roman"/>
          <w:sz w:val="28"/>
          <w:szCs w:val="28"/>
        </w:rPr>
        <w:t xml:space="preserve">INTEGBALT) </w:t>
      </w:r>
      <w:r w:rsidR="00086B04" w:rsidRPr="00AE5D70">
        <w:rPr>
          <w:rFonts w:ascii="Times New Roman" w:hAnsi="Times New Roman" w:cs="Times New Roman"/>
          <w:sz w:val="28"/>
          <w:szCs w:val="28"/>
        </w:rPr>
        <w:t>un „Dzīvesveida izmaiņu vadība mazturīgās ģimenēs, kurās dzīvo jaunieši, pielietojot person</w:t>
      </w:r>
      <w:r w:rsidR="003C01A7" w:rsidRPr="00AE5D70">
        <w:rPr>
          <w:rFonts w:ascii="Times New Roman" w:hAnsi="Times New Roman" w:cs="Times New Roman"/>
          <w:sz w:val="28"/>
          <w:szCs w:val="28"/>
        </w:rPr>
        <w:t>alizēta</w:t>
      </w:r>
      <w:r w:rsidR="009C0A6D" w:rsidRPr="00AE5D70">
        <w:rPr>
          <w:rFonts w:ascii="Times New Roman" w:hAnsi="Times New Roman" w:cs="Times New Roman"/>
          <w:sz w:val="28"/>
          <w:szCs w:val="28"/>
        </w:rPr>
        <w:t xml:space="preserve">s </w:t>
      </w:r>
      <w:r w:rsidR="00086B04" w:rsidRPr="00AE5D70">
        <w:rPr>
          <w:rFonts w:ascii="Times New Roman" w:hAnsi="Times New Roman" w:cs="Times New Roman"/>
          <w:sz w:val="28"/>
          <w:szCs w:val="28"/>
        </w:rPr>
        <w:t>IT konsultācijas (</w:t>
      </w:r>
      <w:proofErr w:type="spellStart"/>
      <w:r w:rsidR="00086B04" w:rsidRPr="00AE5D70">
        <w:rPr>
          <w:rFonts w:ascii="Times New Roman" w:hAnsi="Times New Roman" w:cs="Times New Roman"/>
          <w:sz w:val="28"/>
          <w:szCs w:val="28"/>
        </w:rPr>
        <w:t>MyLifeChange</w:t>
      </w:r>
      <w:proofErr w:type="spellEnd"/>
      <w:r w:rsidR="00086B04" w:rsidRPr="00AE5D70">
        <w:rPr>
          <w:rFonts w:ascii="Times New Roman" w:hAnsi="Times New Roman" w:cs="Times New Roman"/>
          <w:sz w:val="28"/>
          <w:szCs w:val="28"/>
        </w:rPr>
        <w:t>)”</w:t>
      </w:r>
      <w:r w:rsidR="001C2A79" w:rsidRPr="00AE5D70">
        <w:rPr>
          <w:rFonts w:ascii="Times New Roman" w:hAnsi="Times New Roman" w:cs="Times New Roman"/>
          <w:sz w:val="28"/>
          <w:szCs w:val="28"/>
        </w:rPr>
        <w:t xml:space="preserve"> (turpmāk – </w:t>
      </w:r>
      <w:r w:rsidR="00552213" w:rsidRPr="00AE5D70">
        <w:rPr>
          <w:rFonts w:ascii="Times New Roman" w:hAnsi="Times New Roman" w:cs="Times New Roman"/>
          <w:sz w:val="28"/>
          <w:szCs w:val="28"/>
        </w:rPr>
        <w:t xml:space="preserve">projekts </w:t>
      </w:r>
      <w:r w:rsidR="001C2A79" w:rsidRPr="00AE5D70">
        <w:rPr>
          <w:rFonts w:ascii="Times New Roman" w:hAnsi="Times New Roman" w:cs="Times New Roman"/>
          <w:sz w:val="28"/>
          <w:szCs w:val="28"/>
        </w:rPr>
        <w:t>MyLifeChange)</w:t>
      </w:r>
      <w:r w:rsidR="00086B04" w:rsidRPr="00AE5D70">
        <w:rPr>
          <w:rFonts w:ascii="Times New Roman" w:hAnsi="Times New Roman" w:cs="Times New Roman"/>
          <w:sz w:val="28"/>
          <w:szCs w:val="28"/>
        </w:rPr>
        <w:t xml:space="preserve"> īstenošanai</w:t>
      </w:r>
      <w:r w:rsidR="00F73821" w:rsidRPr="00AE5D70">
        <w:rPr>
          <w:rFonts w:ascii="Times New Roman" w:hAnsi="Times New Roman" w:cs="Times New Roman"/>
          <w:sz w:val="28"/>
          <w:szCs w:val="28"/>
        </w:rPr>
        <w:t>.</w:t>
      </w:r>
    </w:p>
    <w:p w:rsidR="00BE7D34" w:rsidRPr="00AE5D70" w:rsidRDefault="00BE7D34" w:rsidP="00BE7D34">
      <w:pPr>
        <w:spacing w:after="0" w:line="240" w:lineRule="auto"/>
        <w:ind w:firstLine="720"/>
        <w:jc w:val="both"/>
        <w:rPr>
          <w:rFonts w:ascii="Times New Roman" w:hAnsi="Times New Roman" w:cs="Times New Roman"/>
          <w:sz w:val="28"/>
          <w:szCs w:val="28"/>
        </w:rPr>
      </w:pPr>
    </w:p>
    <w:p w:rsidR="00086B04" w:rsidRPr="00AE5D70" w:rsidRDefault="00F73821" w:rsidP="00BE7D34">
      <w:pPr>
        <w:spacing w:after="0" w:line="240" w:lineRule="auto"/>
        <w:jc w:val="center"/>
        <w:rPr>
          <w:rFonts w:ascii="Times New Roman" w:hAnsi="Times New Roman" w:cs="Times New Roman"/>
          <w:b/>
          <w:sz w:val="28"/>
          <w:szCs w:val="28"/>
        </w:rPr>
      </w:pPr>
      <w:r w:rsidRPr="00AE5D70">
        <w:rPr>
          <w:rFonts w:ascii="Times New Roman" w:hAnsi="Times New Roman" w:cs="Times New Roman"/>
          <w:b/>
          <w:sz w:val="28"/>
          <w:szCs w:val="28"/>
        </w:rPr>
        <w:t xml:space="preserve">I </w:t>
      </w:r>
      <w:proofErr w:type="spellStart"/>
      <w:r w:rsidR="005C796D" w:rsidRPr="00AE5D70">
        <w:rPr>
          <w:rFonts w:ascii="Times New Roman" w:hAnsi="Times New Roman" w:cs="Times New Roman"/>
          <w:b/>
          <w:sz w:val="28"/>
          <w:szCs w:val="28"/>
        </w:rPr>
        <w:t>Seed</w:t>
      </w:r>
      <w:proofErr w:type="spellEnd"/>
      <w:r w:rsidR="005C796D" w:rsidRPr="00AE5D70">
        <w:rPr>
          <w:rFonts w:ascii="Times New Roman" w:hAnsi="Times New Roman" w:cs="Times New Roman"/>
          <w:b/>
          <w:sz w:val="28"/>
          <w:szCs w:val="28"/>
        </w:rPr>
        <w:t xml:space="preserve"> Money </w:t>
      </w:r>
      <w:proofErr w:type="spellStart"/>
      <w:r w:rsidR="005C796D" w:rsidRPr="00AE5D70">
        <w:rPr>
          <w:rFonts w:ascii="Times New Roman" w:hAnsi="Times New Roman" w:cs="Times New Roman"/>
          <w:b/>
          <w:sz w:val="28"/>
          <w:szCs w:val="28"/>
        </w:rPr>
        <w:t>Facility</w:t>
      </w:r>
      <w:proofErr w:type="spellEnd"/>
      <w:r w:rsidR="005C796D" w:rsidRPr="00AE5D70">
        <w:rPr>
          <w:rFonts w:ascii="Times New Roman" w:hAnsi="Times New Roman" w:cs="Times New Roman"/>
          <w:b/>
          <w:sz w:val="28"/>
          <w:szCs w:val="28"/>
        </w:rPr>
        <w:t xml:space="preserve"> projekts</w:t>
      </w:r>
      <w:r w:rsidRPr="00AE5D70">
        <w:rPr>
          <w:rFonts w:ascii="Times New Roman" w:hAnsi="Times New Roman" w:cs="Times New Roman"/>
          <w:b/>
          <w:sz w:val="28"/>
          <w:szCs w:val="28"/>
        </w:rPr>
        <w:t xml:space="preserve"> „Integrēta veselības aprūpe gados veciem cilvēkiem Baltijas jūras reģionā (INTEGBALT)”</w:t>
      </w:r>
    </w:p>
    <w:p w:rsidR="00BE7D34" w:rsidRPr="00AE5D70" w:rsidRDefault="00BE7D34" w:rsidP="00BE7D34">
      <w:pPr>
        <w:spacing w:after="0" w:line="240" w:lineRule="auto"/>
        <w:jc w:val="center"/>
        <w:rPr>
          <w:rFonts w:ascii="Times New Roman" w:hAnsi="Times New Roman" w:cs="Times New Roman"/>
          <w:b/>
          <w:sz w:val="28"/>
          <w:szCs w:val="28"/>
        </w:rPr>
      </w:pPr>
    </w:p>
    <w:p w:rsidR="00443642" w:rsidRPr="00AE5D70" w:rsidRDefault="00C26473" w:rsidP="00C26473">
      <w:pPr>
        <w:spacing w:after="0" w:line="240" w:lineRule="auto"/>
        <w:ind w:firstLine="720"/>
        <w:jc w:val="both"/>
        <w:rPr>
          <w:rFonts w:ascii="Times New Roman" w:hAnsi="Times New Roman" w:cs="Times New Roman"/>
          <w:sz w:val="28"/>
          <w:szCs w:val="28"/>
        </w:rPr>
      </w:pPr>
      <w:proofErr w:type="spellStart"/>
      <w:r w:rsidRPr="00AE5D70">
        <w:rPr>
          <w:rFonts w:ascii="Times New Roman" w:hAnsi="Times New Roman" w:cs="Times New Roman"/>
          <w:sz w:val="28"/>
          <w:szCs w:val="28"/>
        </w:rPr>
        <w:t>Seed</w:t>
      </w:r>
      <w:proofErr w:type="spellEnd"/>
      <w:r w:rsidRPr="00AE5D70">
        <w:rPr>
          <w:rFonts w:ascii="Times New Roman" w:hAnsi="Times New Roman" w:cs="Times New Roman"/>
          <w:sz w:val="28"/>
          <w:szCs w:val="28"/>
        </w:rPr>
        <w:t xml:space="preserve"> Money </w:t>
      </w:r>
      <w:proofErr w:type="spellStart"/>
      <w:r w:rsidRPr="00AE5D70">
        <w:rPr>
          <w:rFonts w:ascii="Times New Roman" w:hAnsi="Times New Roman" w:cs="Times New Roman"/>
          <w:sz w:val="28"/>
          <w:szCs w:val="28"/>
        </w:rPr>
        <w:t>Facility</w:t>
      </w:r>
      <w:proofErr w:type="spellEnd"/>
      <w:r w:rsidR="00443642" w:rsidRPr="00AE5D70">
        <w:rPr>
          <w:rFonts w:ascii="Times New Roman" w:hAnsi="Times New Roman" w:cs="Times New Roman"/>
          <w:sz w:val="28"/>
          <w:szCs w:val="28"/>
        </w:rPr>
        <w:t xml:space="preserve"> projekta INTEGBALT mērķis ir sagatavot projekta pieteikumu galvenajam projektam, kurš tiks iesniegts ES līdzfinansēto projektu uzsaukumā.</w:t>
      </w:r>
    </w:p>
    <w:p w:rsidR="00EF6476" w:rsidRDefault="00CC07D8" w:rsidP="00BE7D34">
      <w:pPr>
        <w:spacing w:after="0" w:line="240" w:lineRule="auto"/>
        <w:ind w:firstLine="720"/>
        <w:jc w:val="both"/>
        <w:rPr>
          <w:rFonts w:ascii="Times New Roman" w:hAnsi="Times New Roman" w:cs="Times New Roman"/>
          <w:sz w:val="28"/>
          <w:szCs w:val="28"/>
        </w:rPr>
      </w:pPr>
      <w:proofErr w:type="spellStart"/>
      <w:r w:rsidRPr="00AE5D70">
        <w:rPr>
          <w:rFonts w:ascii="Times New Roman" w:hAnsi="Times New Roman" w:cs="Times New Roman"/>
          <w:sz w:val="28"/>
          <w:szCs w:val="28"/>
        </w:rPr>
        <w:t>Seed</w:t>
      </w:r>
      <w:proofErr w:type="spellEnd"/>
      <w:r w:rsidRPr="00AE5D70">
        <w:rPr>
          <w:rFonts w:ascii="Times New Roman" w:hAnsi="Times New Roman" w:cs="Times New Roman"/>
          <w:sz w:val="28"/>
          <w:szCs w:val="28"/>
        </w:rPr>
        <w:t xml:space="preserve"> Money </w:t>
      </w:r>
      <w:proofErr w:type="spellStart"/>
      <w:r w:rsidRPr="00AE5D70">
        <w:rPr>
          <w:rFonts w:ascii="Times New Roman" w:hAnsi="Times New Roman" w:cs="Times New Roman"/>
          <w:sz w:val="28"/>
          <w:szCs w:val="28"/>
        </w:rPr>
        <w:t>Facility</w:t>
      </w:r>
      <w:proofErr w:type="spellEnd"/>
      <w:r w:rsidRPr="00AE5D70">
        <w:rPr>
          <w:rFonts w:ascii="Times New Roman" w:hAnsi="Times New Roman" w:cs="Times New Roman"/>
          <w:sz w:val="28"/>
          <w:szCs w:val="28"/>
        </w:rPr>
        <w:t xml:space="preserve"> projekt</w:t>
      </w:r>
      <w:r w:rsidR="00EF6476">
        <w:rPr>
          <w:rFonts w:ascii="Times New Roman" w:hAnsi="Times New Roman" w:cs="Times New Roman"/>
          <w:sz w:val="28"/>
          <w:szCs w:val="28"/>
        </w:rPr>
        <w:t>ā</w:t>
      </w:r>
      <w:r w:rsidR="001C2A79" w:rsidRPr="00AE5D70">
        <w:rPr>
          <w:rFonts w:ascii="Times New Roman" w:hAnsi="Times New Roman" w:cs="Times New Roman"/>
          <w:sz w:val="28"/>
          <w:szCs w:val="28"/>
        </w:rPr>
        <w:t xml:space="preserve"> INTEGBALT </w:t>
      </w:r>
      <w:r w:rsidR="00714174" w:rsidRPr="00AE5D70">
        <w:rPr>
          <w:rFonts w:ascii="Times New Roman" w:hAnsi="Times New Roman" w:cs="Times New Roman"/>
          <w:sz w:val="28"/>
          <w:szCs w:val="28"/>
        </w:rPr>
        <w:t xml:space="preserve">Nacionālais veselības dienests (turpmāk - NVD) </w:t>
      </w:r>
      <w:r w:rsidR="001C2A79" w:rsidRPr="00AE5D70">
        <w:rPr>
          <w:rFonts w:ascii="Times New Roman" w:hAnsi="Times New Roman" w:cs="Times New Roman"/>
          <w:sz w:val="28"/>
          <w:szCs w:val="28"/>
        </w:rPr>
        <w:t>piedalās v</w:t>
      </w:r>
      <w:r w:rsidR="00714174" w:rsidRPr="00AE5D70">
        <w:rPr>
          <w:rFonts w:ascii="Times New Roman" w:hAnsi="Times New Roman" w:cs="Times New Roman"/>
          <w:sz w:val="28"/>
          <w:szCs w:val="28"/>
        </w:rPr>
        <w:t>adoš</w:t>
      </w:r>
      <w:r w:rsidR="001C2A79" w:rsidRPr="00AE5D70">
        <w:rPr>
          <w:rFonts w:ascii="Times New Roman" w:hAnsi="Times New Roman" w:cs="Times New Roman"/>
          <w:sz w:val="28"/>
          <w:szCs w:val="28"/>
        </w:rPr>
        <w:t>ā</w:t>
      </w:r>
      <w:r w:rsidR="00714174" w:rsidRPr="00AE5D70">
        <w:rPr>
          <w:rFonts w:ascii="Times New Roman" w:hAnsi="Times New Roman" w:cs="Times New Roman"/>
          <w:sz w:val="28"/>
          <w:szCs w:val="28"/>
        </w:rPr>
        <w:t xml:space="preserve"> </w:t>
      </w:r>
      <w:r w:rsidR="001C2A79" w:rsidRPr="00AE5D70">
        <w:rPr>
          <w:rFonts w:ascii="Times New Roman" w:hAnsi="Times New Roman" w:cs="Times New Roman"/>
          <w:sz w:val="28"/>
          <w:szCs w:val="28"/>
        </w:rPr>
        <w:t>p</w:t>
      </w:r>
      <w:r w:rsidR="00714174" w:rsidRPr="00AE5D70">
        <w:rPr>
          <w:rFonts w:ascii="Times New Roman" w:hAnsi="Times New Roman" w:cs="Times New Roman"/>
          <w:sz w:val="28"/>
          <w:szCs w:val="28"/>
        </w:rPr>
        <w:t>artner</w:t>
      </w:r>
      <w:r w:rsidR="001C2A79" w:rsidRPr="00AE5D70">
        <w:rPr>
          <w:rFonts w:ascii="Times New Roman" w:hAnsi="Times New Roman" w:cs="Times New Roman"/>
          <w:sz w:val="28"/>
          <w:szCs w:val="28"/>
        </w:rPr>
        <w:t>a statusā</w:t>
      </w:r>
      <w:r w:rsidR="00714174" w:rsidRPr="00AE5D70">
        <w:rPr>
          <w:rFonts w:ascii="Times New Roman" w:hAnsi="Times New Roman" w:cs="Times New Roman"/>
          <w:sz w:val="28"/>
          <w:szCs w:val="28"/>
        </w:rPr>
        <w:t>.</w:t>
      </w:r>
      <w:r w:rsidR="001C2A79" w:rsidRPr="00AE5D70">
        <w:rPr>
          <w:rFonts w:ascii="Times New Roman" w:hAnsi="Times New Roman" w:cs="Times New Roman"/>
          <w:sz w:val="28"/>
          <w:szCs w:val="28"/>
        </w:rPr>
        <w:t xml:space="preserve"> NVD sadarbības partneri </w:t>
      </w:r>
      <w:proofErr w:type="spellStart"/>
      <w:r w:rsidRPr="00AE5D70">
        <w:rPr>
          <w:rFonts w:ascii="Times New Roman" w:hAnsi="Times New Roman" w:cs="Times New Roman"/>
          <w:sz w:val="28"/>
          <w:szCs w:val="28"/>
        </w:rPr>
        <w:t>Seed</w:t>
      </w:r>
      <w:proofErr w:type="spellEnd"/>
      <w:r w:rsidRPr="00AE5D70">
        <w:rPr>
          <w:rFonts w:ascii="Times New Roman" w:hAnsi="Times New Roman" w:cs="Times New Roman"/>
          <w:sz w:val="28"/>
          <w:szCs w:val="28"/>
        </w:rPr>
        <w:t xml:space="preserve"> Money </w:t>
      </w:r>
      <w:proofErr w:type="spellStart"/>
      <w:r w:rsidRPr="00AE5D70">
        <w:rPr>
          <w:rFonts w:ascii="Times New Roman" w:hAnsi="Times New Roman" w:cs="Times New Roman"/>
          <w:sz w:val="28"/>
          <w:szCs w:val="28"/>
        </w:rPr>
        <w:t>Facility</w:t>
      </w:r>
      <w:proofErr w:type="spellEnd"/>
      <w:r w:rsidRPr="00AE5D70">
        <w:rPr>
          <w:rFonts w:ascii="Times New Roman" w:hAnsi="Times New Roman" w:cs="Times New Roman"/>
          <w:sz w:val="28"/>
          <w:szCs w:val="28"/>
        </w:rPr>
        <w:t xml:space="preserve"> projekta</w:t>
      </w:r>
      <w:r w:rsidR="001C2A79" w:rsidRPr="00AE5D70">
        <w:rPr>
          <w:rFonts w:ascii="Times New Roman" w:hAnsi="Times New Roman" w:cs="Times New Roman"/>
          <w:sz w:val="28"/>
          <w:szCs w:val="28"/>
        </w:rPr>
        <w:t xml:space="preserve"> INTEGBALT realizācijai ir</w:t>
      </w:r>
      <w:r w:rsidR="00714174" w:rsidRPr="00AE5D70">
        <w:rPr>
          <w:rFonts w:ascii="Times New Roman" w:hAnsi="Times New Roman" w:cs="Times New Roman"/>
          <w:sz w:val="28"/>
          <w:szCs w:val="28"/>
        </w:rPr>
        <w:t xml:space="preserve"> Ziemeļu Dimensijas </w:t>
      </w:r>
      <w:r w:rsidR="001C2A79" w:rsidRPr="00AE5D70">
        <w:rPr>
          <w:rFonts w:ascii="Times New Roman" w:hAnsi="Times New Roman" w:cs="Times New Roman"/>
          <w:sz w:val="28"/>
          <w:szCs w:val="28"/>
        </w:rPr>
        <w:t>p</w:t>
      </w:r>
      <w:r w:rsidR="00714174" w:rsidRPr="00AE5D70">
        <w:rPr>
          <w:rFonts w:ascii="Times New Roman" w:hAnsi="Times New Roman" w:cs="Times New Roman"/>
          <w:sz w:val="28"/>
          <w:szCs w:val="28"/>
        </w:rPr>
        <w:t xml:space="preserve">artnerības </w:t>
      </w:r>
      <w:r w:rsidR="002F49E7" w:rsidRPr="00AE5D70">
        <w:rPr>
          <w:rFonts w:ascii="Times New Roman" w:hAnsi="Times New Roman" w:cs="Times New Roman"/>
          <w:sz w:val="28"/>
          <w:szCs w:val="28"/>
        </w:rPr>
        <w:t>S</w:t>
      </w:r>
      <w:r w:rsidR="00714174" w:rsidRPr="00AE5D70">
        <w:rPr>
          <w:rFonts w:ascii="Times New Roman" w:hAnsi="Times New Roman" w:cs="Times New Roman"/>
          <w:sz w:val="28"/>
          <w:szCs w:val="28"/>
        </w:rPr>
        <w:t xml:space="preserve">abiedrības veselības un </w:t>
      </w:r>
      <w:r w:rsidR="001C2A79" w:rsidRPr="00AE5D70">
        <w:rPr>
          <w:rFonts w:ascii="Times New Roman" w:hAnsi="Times New Roman" w:cs="Times New Roman"/>
          <w:sz w:val="28"/>
          <w:szCs w:val="28"/>
        </w:rPr>
        <w:t>s</w:t>
      </w:r>
      <w:r w:rsidR="00714174" w:rsidRPr="00AE5D70">
        <w:rPr>
          <w:rFonts w:ascii="Times New Roman" w:hAnsi="Times New Roman" w:cs="Times New Roman"/>
          <w:sz w:val="28"/>
          <w:szCs w:val="28"/>
        </w:rPr>
        <w:t xml:space="preserve">ociālās labklājības </w:t>
      </w:r>
      <w:r w:rsidR="001C2A79" w:rsidRPr="00AE5D70">
        <w:rPr>
          <w:rFonts w:ascii="Times New Roman" w:hAnsi="Times New Roman" w:cs="Times New Roman"/>
          <w:sz w:val="28"/>
          <w:szCs w:val="28"/>
        </w:rPr>
        <w:t>s</w:t>
      </w:r>
      <w:r w:rsidR="00714174" w:rsidRPr="00AE5D70">
        <w:rPr>
          <w:rFonts w:ascii="Times New Roman" w:hAnsi="Times New Roman" w:cs="Times New Roman"/>
          <w:sz w:val="28"/>
          <w:szCs w:val="28"/>
        </w:rPr>
        <w:t>ekretariāt</w:t>
      </w:r>
      <w:r w:rsidR="001C2A79" w:rsidRPr="00AE5D70">
        <w:rPr>
          <w:rFonts w:ascii="Times New Roman" w:hAnsi="Times New Roman" w:cs="Times New Roman"/>
          <w:sz w:val="28"/>
          <w:szCs w:val="28"/>
        </w:rPr>
        <w:t>s</w:t>
      </w:r>
      <w:r w:rsidR="00714174" w:rsidRPr="00AE5D70">
        <w:rPr>
          <w:rFonts w:ascii="Times New Roman" w:hAnsi="Times New Roman" w:cs="Times New Roman"/>
          <w:sz w:val="28"/>
          <w:szCs w:val="28"/>
        </w:rPr>
        <w:t xml:space="preserve">, Klaipēdas </w:t>
      </w:r>
      <w:r w:rsidR="001C2A79" w:rsidRPr="00AE5D70">
        <w:rPr>
          <w:rFonts w:ascii="Times New Roman" w:hAnsi="Times New Roman" w:cs="Times New Roman"/>
          <w:sz w:val="28"/>
          <w:szCs w:val="28"/>
        </w:rPr>
        <w:t>universitāte</w:t>
      </w:r>
      <w:r w:rsidR="002F49E7" w:rsidRPr="00AE5D70">
        <w:rPr>
          <w:rFonts w:ascii="Times New Roman" w:hAnsi="Times New Roman" w:cs="Times New Roman"/>
          <w:sz w:val="28"/>
          <w:szCs w:val="28"/>
        </w:rPr>
        <w:t xml:space="preserve"> (Lietuva)</w:t>
      </w:r>
      <w:r w:rsidR="001C2A79" w:rsidRPr="00AE5D70">
        <w:rPr>
          <w:rFonts w:ascii="Times New Roman" w:hAnsi="Times New Roman" w:cs="Times New Roman"/>
          <w:sz w:val="28"/>
          <w:szCs w:val="28"/>
        </w:rPr>
        <w:t xml:space="preserve"> </w:t>
      </w:r>
      <w:r w:rsidR="00714174" w:rsidRPr="00AE5D70">
        <w:rPr>
          <w:rFonts w:ascii="Times New Roman" w:hAnsi="Times New Roman" w:cs="Times New Roman"/>
          <w:sz w:val="28"/>
          <w:szCs w:val="28"/>
        </w:rPr>
        <w:t xml:space="preserve">un Ziemeļu </w:t>
      </w:r>
      <w:proofErr w:type="spellStart"/>
      <w:r w:rsidR="00714174" w:rsidRPr="00AE5D70">
        <w:rPr>
          <w:rFonts w:ascii="Times New Roman" w:hAnsi="Times New Roman" w:cs="Times New Roman"/>
          <w:sz w:val="28"/>
          <w:szCs w:val="28"/>
        </w:rPr>
        <w:t>Savo</w:t>
      </w:r>
      <w:proofErr w:type="spellEnd"/>
      <w:r w:rsidR="00714174" w:rsidRPr="00AE5D70">
        <w:rPr>
          <w:rFonts w:ascii="Times New Roman" w:hAnsi="Times New Roman" w:cs="Times New Roman"/>
          <w:sz w:val="28"/>
          <w:szCs w:val="28"/>
        </w:rPr>
        <w:t xml:space="preserve"> veselības aprūpes rajona </w:t>
      </w:r>
      <w:r w:rsidR="001C2A79" w:rsidRPr="00AE5D70">
        <w:rPr>
          <w:rFonts w:ascii="Times New Roman" w:hAnsi="Times New Roman" w:cs="Times New Roman"/>
          <w:sz w:val="28"/>
          <w:szCs w:val="28"/>
        </w:rPr>
        <w:t xml:space="preserve">pārvalde </w:t>
      </w:r>
      <w:r w:rsidR="00714174" w:rsidRPr="00AE5D70">
        <w:rPr>
          <w:rFonts w:ascii="Times New Roman" w:hAnsi="Times New Roman" w:cs="Times New Roman"/>
          <w:sz w:val="28"/>
          <w:szCs w:val="28"/>
        </w:rPr>
        <w:t>(Somija).</w:t>
      </w:r>
      <w:r w:rsidR="005B40A2" w:rsidRPr="00AE5D70">
        <w:rPr>
          <w:rFonts w:ascii="Times New Roman" w:hAnsi="Times New Roman" w:cs="Times New Roman"/>
          <w:sz w:val="28"/>
          <w:szCs w:val="28"/>
        </w:rPr>
        <w:t xml:space="preserve"> </w:t>
      </w:r>
      <w:r w:rsidR="00861816" w:rsidRPr="00AE5D70">
        <w:rPr>
          <w:rFonts w:ascii="Times New Roman" w:hAnsi="Times New Roman" w:cs="Times New Roman"/>
          <w:sz w:val="28"/>
          <w:szCs w:val="28"/>
        </w:rPr>
        <w:t xml:space="preserve"> Ar p</w:t>
      </w:r>
      <w:r w:rsidR="00C56B40" w:rsidRPr="00AE5D70">
        <w:rPr>
          <w:rFonts w:ascii="Times New Roman" w:hAnsi="Times New Roman" w:cs="Times New Roman"/>
          <w:sz w:val="28"/>
          <w:szCs w:val="28"/>
        </w:rPr>
        <w:t>rojekt</w:t>
      </w:r>
      <w:r w:rsidR="00861816" w:rsidRPr="00AE5D70">
        <w:rPr>
          <w:rFonts w:ascii="Times New Roman" w:hAnsi="Times New Roman" w:cs="Times New Roman"/>
          <w:sz w:val="28"/>
          <w:szCs w:val="28"/>
        </w:rPr>
        <w:t>u</w:t>
      </w:r>
      <w:r w:rsidR="00C56B40" w:rsidRPr="00AE5D70">
        <w:rPr>
          <w:rFonts w:ascii="Times New Roman" w:hAnsi="Times New Roman" w:cs="Times New Roman"/>
          <w:sz w:val="28"/>
          <w:szCs w:val="28"/>
        </w:rPr>
        <w:t xml:space="preserve"> INTEGBALT</w:t>
      </w:r>
      <w:r w:rsidR="00861816" w:rsidRPr="00AE5D70">
        <w:rPr>
          <w:rFonts w:ascii="Times New Roman" w:hAnsi="Times New Roman" w:cs="Times New Roman"/>
          <w:sz w:val="28"/>
          <w:szCs w:val="28"/>
        </w:rPr>
        <w:t xml:space="preserve"> tiks</w:t>
      </w:r>
      <w:r w:rsidR="00C56B40" w:rsidRPr="00AE5D70">
        <w:rPr>
          <w:rFonts w:ascii="Times New Roman" w:hAnsi="Times New Roman" w:cs="Times New Roman"/>
          <w:sz w:val="28"/>
          <w:szCs w:val="28"/>
        </w:rPr>
        <w:t xml:space="preserve"> turpinā</w:t>
      </w:r>
      <w:r w:rsidR="00861816" w:rsidRPr="00AE5D70">
        <w:rPr>
          <w:rFonts w:ascii="Times New Roman" w:hAnsi="Times New Roman" w:cs="Times New Roman"/>
          <w:sz w:val="28"/>
          <w:szCs w:val="28"/>
        </w:rPr>
        <w:t>ts</w:t>
      </w:r>
      <w:r w:rsidR="00FE3BA9" w:rsidRPr="00AE5D70">
        <w:rPr>
          <w:rFonts w:ascii="Times New Roman" w:hAnsi="Times New Roman" w:cs="Times New Roman"/>
          <w:sz w:val="28"/>
          <w:szCs w:val="28"/>
        </w:rPr>
        <w:t xml:space="preserve"> </w:t>
      </w:r>
      <w:r w:rsidR="00C56B40" w:rsidRPr="00AE5D70">
        <w:rPr>
          <w:rFonts w:ascii="Times New Roman" w:hAnsi="Times New Roman" w:cs="Times New Roman"/>
          <w:sz w:val="28"/>
          <w:szCs w:val="28"/>
        </w:rPr>
        <w:t xml:space="preserve">Ziemeļu Dimensijas Partnerības Sabiedrības veselības un sociālās labklājības sekretariāta iniciētā </w:t>
      </w:r>
      <w:r w:rsidR="008A2E25" w:rsidRPr="00AE5D70">
        <w:rPr>
          <w:rFonts w:ascii="Times New Roman" w:hAnsi="Times New Roman" w:cs="Times New Roman"/>
          <w:sz w:val="28"/>
          <w:szCs w:val="28"/>
        </w:rPr>
        <w:lastRenderedPageBreak/>
        <w:t>Baltijas jūras reģiona transnacionālās sadarbības programmas projekta „Sabiedrības veselības uzlabošana, veicinot vienlīdzīgi pieejamu augstas kvalitātes primārās veselības aprūpes sistēmu (</w:t>
      </w:r>
      <w:proofErr w:type="spellStart"/>
      <w:r w:rsidR="008A2E25" w:rsidRPr="00AE5D70">
        <w:rPr>
          <w:rFonts w:ascii="Times New Roman" w:hAnsi="Times New Roman" w:cs="Times New Roman"/>
          <w:sz w:val="28"/>
          <w:szCs w:val="28"/>
        </w:rPr>
        <w:t>ImPrim</w:t>
      </w:r>
      <w:proofErr w:type="spellEnd"/>
      <w:r w:rsidR="008A2E25" w:rsidRPr="00AE5D70">
        <w:rPr>
          <w:rFonts w:ascii="Times New Roman" w:hAnsi="Times New Roman" w:cs="Times New Roman"/>
          <w:sz w:val="28"/>
          <w:szCs w:val="28"/>
        </w:rPr>
        <w:t xml:space="preserve">)” (turpmāk – </w:t>
      </w:r>
      <w:r w:rsidR="001B2607" w:rsidRPr="00AE5D70">
        <w:rPr>
          <w:rFonts w:ascii="Times New Roman" w:hAnsi="Times New Roman" w:cs="Times New Roman"/>
          <w:sz w:val="28"/>
          <w:szCs w:val="28"/>
        </w:rPr>
        <w:t xml:space="preserve">projekts </w:t>
      </w:r>
      <w:proofErr w:type="spellStart"/>
      <w:r w:rsidR="008A2E25" w:rsidRPr="00AE5D70">
        <w:rPr>
          <w:rFonts w:ascii="Times New Roman" w:hAnsi="Times New Roman" w:cs="Times New Roman"/>
          <w:sz w:val="28"/>
          <w:szCs w:val="28"/>
        </w:rPr>
        <w:t>ImPrim</w:t>
      </w:r>
      <w:proofErr w:type="spellEnd"/>
      <w:r w:rsidR="008A2E25" w:rsidRPr="00AE5D70">
        <w:rPr>
          <w:rFonts w:ascii="Times New Roman" w:hAnsi="Times New Roman" w:cs="Times New Roman"/>
          <w:sz w:val="28"/>
          <w:szCs w:val="28"/>
        </w:rPr>
        <w:t xml:space="preserve">) </w:t>
      </w:r>
      <w:r w:rsidR="00C56B40" w:rsidRPr="00AE5D70">
        <w:rPr>
          <w:rFonts w:ascii="Times New Roman" w:hAnsi="Times New Roman" w:cs="Times New Roman"/>
          <w:sz w:val="28"/>
          <w:szCs w:val="28"/>
        </w:rPr>
        <w:t>iesākt</w:t>
      </w:r>
      <w:r w:rsidR="00413EBD" w:rsidRPr="00AE5D70">
        <w:rPr>
          <w:rFonts w:ascii="Times New Roman" w:hAnsi="Times New Roman" w:cs="Times New Roman"/>
          <w:sz w:val="28"/>
          <w:szCs w:val="28"/>
        </w:rPr>
        <w:t>ais</w:t>
      </w:r>
      <w:r w:rsidR="00961440" w:rsidRPr="00AE5D70">
        <w:rPr>
          <w:rFonts w:ascii="Times New Roman" w:hAnsi="Times New Roman" w:cs="Times New Roman"/>
          <w:sz w:val="28"/>
          <w:szCs w:val="28"/>
        </w:rPr>
        <w:t xml:space="preserve"> darb</w:t>
      </w:r>
      <w:r w:rsidR="00413EBD" w:rsidRPr="00AE5D70">
        <w:rPr>
          <w:rFonts w:ascii="Times New Roman" w:hAnsi="Times New Roman" w:cs="Times New Roman"/>
          <w:sz w:val="28"/>
          <w:szCs w:val="28"/>
        </w:rPr>
        <w:t>s</w:t>
      </w:r>
      <w:r w:rsidR="00961440" w:rsidRPr="00AE5D70">
        <w:rPr>
          <w:rFonts w:ascii="Times New Roman" w:hAnsi="Times New Roman" w:cs="Times New Roman"/>
          <w:sz w:val="28"/>
          <w:szCs w:val="28"/>
        </w:rPr>
        <w:t xml:space="preserve"> inovatīvu risinājumu izveidē</w:t>
      </w:r>
      <w:r w:rsidR="0022031D" w:rsidRPr="00AE5D70">
        <w:rPr>
          <w:rFonts w:ascii="Times New Roman" w:hAnsi="Times New Roman" w:cs="Times New Roman"/>
          <w:sz w:val="28"/>
          <w:szCs w:val="28"/>
        </w:rPr>
        <w:t>,</w:t>
      </w:r>
      <w:r w:rsidR="00961440" w:rsidRPr="00AE5D70">
        <w:rPr>
          <w:rFonts w:ascii="Times New Roman" w:hAnsi="Times New Roman" w:cs="Times New Roman"/>
          <w:sz w:val="28"/>
          <w:szCs w:val="28"/>
        </w:rPr>
        <w:t xml:space="preserve"> </w:t>
      </w:r>
      <w:r w:rsidR="0058215B" w:rsidRPr="00AE5D70">
        <w:rPr>
          <w:rFonts w:ascii="Times New Roman" w:hAnsi="Times New Roman" w:cs="Times New Roman"/>
          <w:sz w:val="28"/>
          <w:szCs w:val="28"/>
        </w:rPr>
        <w:t>lai</w:t>
      </w:r>
      <w:r w:rsidR="00961440" w:rsidRPr="00AE5D70">
        <w:rPr>
          <w:rFonts w:ascii="Times New Roman" w:hAnsi="Times New Roman" w:cs="Times New Roman"/>
          <w:sz w:val="28"/>
          <w:szCs w:val="28"/>
        </w:rPr>
        <w:t xml:space="preserve"> </w:t>
      </w:r>
      <w:r w:rsidR="00701E22" w:rsidRPr="00AE5D70">
        <w:rPr>
          <w:rFonts w:ascii="Times New Roman" w:hAnsi="Times New Roman" w:cs="Times New Roman"/>
          <w:sz w:val="28"/>
          <w:szCs w:val="28"/>
        </w:rPr>
        <w:t>gados veco cilvēku ar hroniskām saslimšanām</w:t>
      </w:r>
      <w:r w:rsidR="008A2E25" w:rsidRPr="00AE5D70">
        <w:rPr>
          <w:rFonts w:ascii="Times New Roman" w:hAnsi="Times New Roman" w:cs="Times New Roman"/>
          <w:sz w:val="28"/>
          <w:szCs w:val="28"/>
        </w:rPr>
        <w:t xml:space="preserve">, </w:t>
      </w:r>
      <w:r w:rsidR="0022031D" w:rsidRPr="00AE5D70">
        <w:rPr>
          <w:rFonts w:ascii="Times New Roman" w:hAnsi="Times New Roman" w:cs="Times New Roman"/>
          <w:sz w:val="28"/>
          <w:szCs w:val="28"/>
        </w:rPr>
        <w:t>īpašu</w:t>
      </w:r>
      <w:r w:rsidR="008A2E25" w:rsidRPr="00AE5D70">
        <w:rPr>
          <w:rFonts w:ascii="Times New Roman" w:hAnsi="Times New Roman" w:cs="Times New Roman"/>
          <w:sz w:val="28"/>
          <w:szCs w:val="28"/>
        </w:rPr>
        <w:t xml:space="preserve"> uzmanību </w:t>
      </w:r>
      <w:r w:rsidR="0022031D" w:rsidRPr="00AE5D70">
        <w:rPr>
          <w:rFonts w:ascii="Times New Roman" w:hAnsi="Times New Roman" w:cs="Times New Roman"/>
          <w:sz w:val="28"/>
          <w:szCs w:val="28"/>
        </w:rPr>
        <w:t xml:space="preserve">pievēršot </w:t>
      </w:r>
      <w:r w:rsidR="008A2E25" w:rsidRPr="00AE5D70">
        <w:rPr>
          <w:rFonts w:ascii="Times New Roman" w:hAnsi="Times New Roman" w:cs="Times New Roman"/>
          <w:sz w:val="28"/>
          <w:szCs w:val="28"/>
        </w:rPr>
        <w:t>tiem, kam ir vairākas hroniskās saslimšanas</w:t>
      </w:r>
      <w:r w:rsidR="00701E22" w:rsidRPr="00AE5D70">
        <w:rPr>
          <w:rFonts w:ascii="Times New Roman" w:hAnsi="Times New Roman" w:cs="Times New Roman"/>
          <w:sz w:val="28"/>
          <w:szCs w:val="28"/>
        </w:rPr>
        <w:t>, veselības aprūpi padarīt</w:t>
      </w:r>
      <w:r w:rsidR="00EF6476">
        <w:rPr>
          <w:rFonts w:ascii="Times New Roman" w:hAnsi="Times New Roman" w:cs="Times New Roman"/>
          <w:sz w:val="28"/>
          <w:szCs w:val="28"/>
        </w:rPr>
        <w:t>u</w:t>
      </w:r>
      <w:r w:rsidR="00701E22" w:rsidRPr="00AE5D70">
        <w:rPr>
          <w:rFonts w:ascii="Times New Roman" w:hAnsi="Times New Roman" w:cs="Times New Roman"/>
          <w:sz w:val="28"/>
          <w:szCs w:val="28"/>
        </w:rPr>
        <w:t xml:space="preserve"> finansiāli efektīvāku</w:t>
      </w:r>
      <w:r w:rsidR="008A2E25" w:rsidRPr="00AE5D70">
        <w:rPr>
          <w:rFonts w:ascii="Times New Roman" w:hAnsi="Times New Roman" w:cs="Times New Roman"/>
          <w:sz w:val="28"/>
          <w:szCs w:val="28"/>
        </w:rPr>
        <w:t>. Projektā ImPrim</w:t>
      </w:r>
      <w:r w:rsidR="00961440" w:rsidRPr="00AE5D70">
        <w:rPr>
          <w:rFonts w:ascii="Times New Roman" w:hAnsi="Times New Roman" w:cs="Times New Roman"/>
          <w:sz w:val="28"/>
          <w:szCs w:val="28"/>
        </w:rPr>
        <w:t xml:space="preserve"> </w:t>
      </w:r>
      <w:r w:rsidR="00866E7B" w:rsidRPr="00AE5D70">
        <w:rPr>
          <w:rFonts w:ascii="Times New Roman" w:hAnsi="Times New Roman" w:cs="Times New Roman"/>
          <w:sz w:val="28"/>
          <w:szCs w:val="28"/>
        </w:rPr>
        <w:t>NVD</w:t>
      </w:r>
      <w:r w:rsidR="008A2E25" w:rsidRPr="00AE5D70">
        <w:rPr>
          <w:rFonts w:ascii="Times New Roman" w:hAnsi="Times New Roman" w:cs="Times New Roman"/>
          <w:sz w:val="28"/>
          <w:szCs w:val="28"/>
        </w:rPr>
        <w:t xml:space="preserve"> darbojās</w:t>
      </w:r>
      <w:r w:rsidR="0055192D" w:rsidRPr="00AE5D70">
        <w:rPr>
          <w:rFonts w:ascii="Times New Roman" w:hAnsi="Times New Roman" w:cs="Times New Roman"/>
          <w:sz w:val="28"/>
          <w:szCs w:val="28"/>
        </w:rPr>
        <w:t xml:space="preserve"> kā</w:t>
      </w:r>
      <w:r w:rsidR="008A2E25" w:rsidRPr="00AE5D70">
        <w:rPr>
          <w:rFonts w:ascii="Times New Roman" w:hAnsi="Times New Roman" w:cs="Times New Roman"/>
          <w:sz w:val="28"/>
          <w:szCs w:val="28"/>
        </w:rPr>
        <w:t xml:space="preserve"> sadarbības partneris</w:t>
      </w:r>
      <w:r w:rsidR="0022031D" w:rsidRPr="00AE5D70">
        <w:rPr>
          <w:rFonts w:ascii="Times New Roman" w:hAnsi="Times New Roman" w:cs="Times New Roman"/>
          <w:sz w:val="28"/>
          <w:szCs w:val="28"/>
        </w:rPr>
        <w:t>,</w:t>
      </w:r>
      <w:r w:rsidR="008A2E25" w:rsidRPr="00AE5D70">
        <w:rPr>
          <w:rFonts w:ascii="Times New Roman" w:hAnsi="Times New Roman" w:cs="Times New Roman"/>
          <w:sz w:val="28"/>
          <w:szCs w:val="28"/>
        </w:rPr>
        <w:t xml:space="preserve"> veicot </w:t>
      </w:r>
      <w:r w:rsidR="00866E7B" w:rsidRPr="00AE5D70">
        <w:rPr>
          <w:rFonts w:ascii="Times New Roman" w:hAnsi="Times New Roman" w:cs="Times New Roman"/>
          <w:sz w:val="28"/>
          <w:szCs w:val="28"/>
        </w:rPr>
        <w:t xml:space="preserve">darba paketes „Finanšu instrumentu uzlabošana primārās veselības aprūpes pakalpojumu nodrošināšanai” </w:t>
      </w:r>
      <w:r w:rsidR="008A2E25" w:rsidRPr="00AE5D70">
        <w:rPr>
          <w:rFonts w:ascii="Times New Roman" w:hAnsi="Times New Roman" w:cs="Times New Roman"/>
          <w:sz w:val="28"/>
          <w:szCs w:val="28"/>
        </w:rPr>
        <w:t>koordināciju</w:t>
      </w:r>
      <w:r w:rsidR="00995C2B" w:rsidRPr="00AE5D70">
        <w:rPr>
          <w:rFonts w:ascii="Times New Roman" w:hAnsi="Times New Roman" w:cs="Times New Roman"/>
          <w:sz w:val="28"/>
          <w:szCs w:val="28"/>
        </w:rPr>
        <w:t>.</w:t>
      </w:r>
      <w:r w:rsidR="0058215B" w:rsidRPr="00AE5D70">
        <w:rPr>
          <w:rFonts w:ascii="Times New Roman" w:hAnsi="Times New Roman" w:cs="Times New Roman"/>
          <w:sz w:val="28"/>
          <w:szCs w:val="28"/>
        </w:rPr>
        <w:t xml:space="preserve"> </w:t>
      </w:r>
      <w:r w:rsidR="00995C2B" w:rsidRPr="00AE5D70">
        <w:rPr>
          <w:rFonts w:ascii="Times New Roman" w:hAnsi="Times New Roman" w:cs="Times New Roman"/>
          <w:sz w:val="28"/>
          <w:szCs w:val="28"/>
        </w:rPr>
        <w:t>P</w:t>
      </w:r>
      <w:r w:rsidR="00CC4858" w:rsidRPr="00AE5D70">
        <w:rPr>
          <w:rFonts w:ascii="Times New Roman" w:hAnsi="Times New Roman" w:cs="Times New Roman"/>
          <w:sz w:val="28"/>
          <w:szCs w:val="28"/>
        </w:rPr>
        <w:t xml:space="preserve">amatojoties </w:t>
      </w:r>
      <w:r w:rsidR="00961440" w:rsidRPr="00AE5D70">
        <w:rPr>
          <w:rFonts w:ascii="Times New Roman" w:hAnsi="Times New Roman" w:cs="Times New Roman"/>
          <w:sz w:val="28"/>
          <w:szCs w:val="28"/>
        </w:rPr>
        <w:t xml:space="preserve">uz projekta </w:t>
      </w:r>
      <w:proofErr w:type="spellStart"/>
      <w:r w:rsidR="00961440" w:rsidRPr="00AE5D70">
        <w:rPr>
          <w:rFonts w:ascii="Times New Roman" w:hAnsi="Times New Roman" w:cs="Times New Roman"/>
          <w:sz w:val="28"/>
          <w:szCs w:val="28"/>
        </w:rPr>
        <w:t>ImPrim</w:t>
      </w:r>
      <w:proofErr w:type="spellEnd"/>
      <w:r w:rsidR="00961440" w:rsidRPr="00AE5D70">
        <w:rPr>
          <w:rFonts w:ascii="Times New Roman" w:hAnsi="Times New Roman" w:cs="Times New Roman"/>
          <w:sz w:val="28"/>
          <w:szCs w:val="28"/>
        </w:rPr>
        <w:t xml:space="preserve"> rezultātiem, Latvijā ir ieviesta uz iniciatīvu orientēta primārās veselības aprūpes pakalpojumu apmaksas sistēma, kas balstās uz sniegto pakalpojumu apjomu (</w:t>
      </w:r>
      <w:proofErr w:type="spellStart"/>
      <w:r w:rsidR="00961440" w:rsidRPr="00AE5D70">
        <w:rPr>
          <w:rFonts w:ascii="Times New Roman" w:hAnsi="Times New Roman" w:cs="Times New Roman"/>
          <w:sz w:val="28"/>
          <w:szCs w:val="28"/>
        </w:rPr>
        <w:t>kapitācija</w:t>
      </w:r>
      <w:proofErr w:type="spellEnd"/>
      <w:r w:rsidR="00961440" w:rsidRPr="00AE5D70">
        <w:rPr>
          <w:rFonts w:ascii="Times New Roman" w:hAnsi="Times New Roman" w:cs="Times New Roman"/>
          <w:sz w:val="28"/>
          <w:szCs w:val="28"/>
        </w:rPr>
        <w:t>) un sasniegtajiem rezultātiem, kuri tiek kvantitatīvi noteikti izmantojot konkrētus indikatorus.</w:t>
      </w:r>
    </w:p>
    <w:p w:rsidR="00961440" w:rsidRPr="00AE5D70" w:rsidRDefault="005375A5" w:rsidP="00BE7D34">
      <w:pPr>
        <w:spacing w:after="0" w:line="240" w:lineRule="auto"/>
        <w:ind w:firstLine="720"/>
        <w:jc w:val="both"/>
        <w:rPr>
          <w:rFonts w:ascii="Times New Roman" w:hAnsi="Times New Roman" w:cs="Times New Roman"/>
          <w:sz w:val="28"/>
          <w:szCs w:val="28"/>
        </w:rPr>
      </w:pPr>
      <w:r w:rsidRPr="00AE5D70">
        <w:rPr>
          <w:rFonts w:ascii="Times New Roman" w:hAnsi="Times New Roman" w:cs="Times New Roman"/>
          <w:sz w:val="28"/>
          <w:szCs w:val="28"/>
        </w:rPr>
        <w:t xml:space="preserve">Eiropā katru gadu palielinās gados vecu </w:t>
      </w:r>
      <w:r w:rsidR="00016102" w:rsidRPr="00AE5D70">
        <w:rPr>
          <w:rFonts w:ascii="Times New Roman" w:hAnsi="Times New Roman" w:cs="Times New Roman"/>
          <w:sz w:val="28"/>
          <w:szCs w:val="28"/>
        </w:rPr>
        <w:t>cilvēku ar hroniskām slimībām</w:t>
      </w:r>
      <w:r w:rsidR="004B4803" w:rsidRPr="00AE5D70">
        <w:rPr>
          <w:rFonts w:ascii="Times New Roman" w:hAnsi="Times New Roman" w:cs="Times New Roman"/>
          <w:sz w:val="28"/>
          <w:szCs w:val="28"/>
        </w:rPr>
        <w:t xml:space="preserve"> skaits</w:t>
      </w:r>
      <w:r w:rsidR="00016102" w:rsidRPr="00AE5D70">
        <w:rPr>
          <w:rFonts w:ascii="Times New Roman" w:hAnsi="Times New Roman" w:cs="Times New Roman"/>
          <w:sz w:val="28"/>
          <w:szCs w:val="28"/>
        </w:rPr>
        <w:t>, kuriem ir nepieciešama dažāda veselības</w:t>
      </w:r>
      <w:r w:rsidR="004B4803" w:rsidRPr="00AE5D70">
        <w:rPr>
          <w:rFonts w:ascii="Times New Roman" w:hAnsi="Times New Roman" w:cs="Times New Roman"/>
          <w:sz w:val="28"/>
          <w:szCs w:val="28"/>
        </w:rPr>
        <w:t xml:space="preserve"> un</w:t>
      </w:r>
      <w:r w:rsidR="00016102" w:rsidRPr="00AE5D70">
        <w:rPr>
          <w:rFonts w:ascii="Times New Roman" w:hAnsi="Times New Roman" w:cs="Times New Roman"/>
          <w:sz w:val="28"/>
          <w:szCs w:val="28"/>
        </w:rPr>
        <w:t xml:space="preserve"> sociālā aprūpe. Pašlaik </w:t>
      </w:r>
      <w:r w:rsidR="00B113BB" w:rsidRPr="00AE5D70">
        <w:rPr>
          <w:rFonts w:ascii="Times New Roman" w:hAnsi="Times New Roman" w:cs="Times New Roman"/>
          <w:sz w:val="28"/>
          <w:szCs w:val="28"/>
        </w:rPr>
        <w:t xml:space="preserve">šādu </w:t>
      </w:r>
      <w:r w:rsidR="00016102" w:rsidRPr="00AE5D70">
        <w:rPr>
          <w:rFonts w:ascii="Times New Roman" w:hAnsi="Times New Roman" w:cs="Times New Roman"/>
          <w:sz w:val="28"/>
          <w:szCs w:val="28"/>
        </w:rPr>
        <w:t xml:space="preserve">cilvēku aprūpe notiek fragmentāri </w:t>
      </w:r>
      <w:r w:rsidR="00B113BB" w:rsidRPr="00AE5D70">
        <w:rPr>
          <w:rFonts w:ascii="Times New Roman" w:hAnsi="Times New Roman" w:cs="Times New Roman"/>
          <w:sz w:val="28"/>
          <w:szCs w:val="28"/>
        </w:rPr>
        <w:t>un</w:t>
      </w:r>
      <w:r w:rsidR="00807ADA" w:rsidRPr="00AE5D70">
        <w:rPr>
          <w:rFonts w:ascii="Times New Roman" w:hAnsi="Times New Roman" w:cs="Times New Roman"/>
          <w:sz w:val="28"/>
          <w:szCs w:val="28"/>
        </w:rPr>
        <w:t xml:space="preserve"> attiecīgi</w:t>
      </w:r>
      <w:r w:rsidR="00B113BB" w:rsidRPr="00AE5D70">
        <w:rPr>
          <w:rFonts w:ascii="Times New Roman" w:hAnsi="Times New Roman" w:cs="Times New Roman"/>
          <w:sz w:val="28"/>
          <w:szCs w:val="28"/>
        </w:rPr>
        <w:t xml:space="preserve"> ir ļoti dārga</w:t>
      </w:r>
      <w:r w:rsidR="0058215B" w:rsidRPr="00AE5D70">
        <w:rPr>
          <w:rFonts w:ascii="Times New Roman" w:hAnsi="Times New Roman" w:cs="Times New Roman"/>
          <w:sz w:val="28"/>
          <w:szCs w:val="28"/>
        </w:rPr>
        <w:t>, bet</w:t>
      </w:r>
      <w:r w:rsidR="00016102" w:rsidRPr="00AE5D70">
        <w:rPr>
          <w:rFonts w:ascii="Times New Roman" w:hAnsi="Times New Roman" w:cs="Times New Roman"/>
          <w:sz w:val="28"/>
          <w:szCs w:val="28"/>
        </w:rPr>
        <w:t xml:space="preserve"> </w:t>
      </w:r>
      <w:r w:rsidR="0058215B" w:rsidRPr="00AE5D70">
        <w:rPr>
          <w:rFonts w:ascii="Times New Roman" w:hAnsi="Times New Roman" w:cs="Times New Roman"/>
          <w:sz w:val="28"/>
          <w:szCs w:val="28"/>
        </w:rPr>
        <w:t>i</w:t>
      </w:r>
      <w:r w:rsidR="00016102" w:rsidRPr="00AE5D70">
        <w:rPr>
          <w:rFonts w:ascii="Times New Roman" w:hAnsi="Times New Roman" w:cs="Times New Roman"/>
          <w:sz w:val="28"/>
          <w:szCs w:val="28"/>
        </w:rPr>
        <w:t xml:space="preserve">erobežotie finanšu līdzekļi </w:t>
      </w:r>
      <w:r w:rsidR="00AC1B5B" w:rsidRPr="00AE5D70">
        <w:rPr>
          <w:rFonts w:ascii="Times New Roman" w:hAnsi="Times New Roman" w:cs="Times New Roman"/>
          <w:sz w:val="28"/>
          <w:szCs w:val="28"/>
        </w:rPr>
        <w:t>ES</w:t>
      </w:r>
      <w:r w:rsidR="00DF67C1" w:rsidRPr="00AE5D70">
        <w:rPr>
          <w:rFonts w:ascii="Times New Roman" w:hAnsi="Times New Roman" w:cs="Times New Roman"/>
          <w:sz w:val="28"/>
          <w:szCs w:val="28"/>
        </w:rPr>
        <w:t xml:space="preserve"> </w:t>
      </w:r>
      <w:r w:rsidR="00016102" w:rsidRPr="00AE5D70">
        <w:rPr>
          <w:rFonts w:ascii="Times New Roman" w:hAnsi="Times New Roman" w:cs="Times New Roman"/>
          <w:sz w:val="28"/>
          <w:szCs w:val="28"/>
        </w:rPr>
        <w:t xml:space="preserve">valstīs </w:t>
      </w:r>
      <w:r w:rsidR="00DF67C1" w:rsidRPr="00AE5D70">
        <w:rPr>
          <w:rFonts w:ascii="Times New Roman" w:hAnsi="Times New Roman" w:cs="Times New Roman"/>
          <w:sz w:val="28"/>
          <w:szCs w:val="28"/>
        </w:rPr>
        <w:t xml:space="preserve">rada </w:t>
      </w:r>
      <w:r w:rsidR="00016102" w:rsidRPr="00AE5D70">
        <w:rPr>
          <w:rFonts w:ascii="Times New Roman" w:hAnsi="Times New Roman" w:cs="Times New Roman"/>
          <w:sz w:val="28"/>
          <w:szCs w:val="28"/>
        </w:rPr>
        <w:t xml:space="preserve">nepieciešamību izmainīt pastāvošo aprūpes kārtību, racionalizējot to, kas ir arī galvenais projekta </w:t>
      </w:r>
      <w:r w:rsidR="008A2E25" w:rsidRPr="00AE5D70">
        <w:rPr>
          <w:rFonts w:ascii="Times New Roman" w:hAnsi="Times New Roman" w:cs="Times New Roman"/>
          <w:sz w:val="28"/>
          <w:szCs w:val="28"/>
        </w:rPr>
        <w:t xml:space="preserve">INTEGBALT </w:t>
      </w:r>
      <w:r w:rsidR="00016102" w:rsidRPr="00AE5D70">
        <w:rPr>
          <w:rFonts w:ascii="Times New Roman" w:hAnsi="Times New Roman" w:cs="Times New Roman"/>
          <w:sz w:val="28"/>
          <w:szCs w:val="28"/>
        </w:rPr>
        <w:t>sagaidāmais rezultāts.</w:t>
      </w:r>
      <w:r w:rsidR="0058215B" w:rsidRPr="00AE5D70">
        <w:rPr>
          <w:rFonts w:ascii="Times New Roman" w:hAnsi="Times New Roman" w:cs="Times New Roman"/>
          <w:sz w:val="28"/>
          <w:szCs w:val="28"/>
        </w:rPr>
        <w:t xml:space="preserve"> Galvenās projekta INTEGBALT aktivitātes būs orientētas uz veselības nevienlīdzību samazināšanu.</w:t>
      </w:r>
    </w:p>
    <w:p w:rsidR="00FF58F9" w:rsidRPr="00AE5D70" w:rsidRDefault="00016102" w:rsidP="00EF6827">
      <w:pPr>
        <w:spacing w:after="0" w:line="240" w:lineRule="auto"/>
        <w:ind w:firstLine="720"/>
        <w:jc w:val="both"/>
        <w:rPr>
          <w:rFonts w:ascii="Times New Roman" w:hAnsi="Times New Roman" w:cs="Times New Roman"/>
          <w:sz w:val="28"/>
          <w:szCs w:val="28"/>
        </w:rPr>
      </w:pPr>
      <w:r w:rsidRPr="00AE5D70">
        <w:rPr>
          <w:rFonts w:ascii="Times New Roman" w:hAnsi="Times New Roman" w:cs="Times New Roman"/>
          <w:sz w:val="28"/>
          <w:szCs w:val="28"/>
        </w:rPr>
        <w:t>Projekta</w:t>
      </w:r>
      <w:r w:rsidR="00B5702D" w:rsidRPr="00AE5D70">
        <w:rPr>
          <w:rFonts w:ascii="Times New Roman" w:hAnsi="Times New Roman" w:cs="Times New Roman"/>
          <w:sz w:val="28"/>
          <w:szCs w:val="28"/>
        </w:rPr>
        <w:t xml:space="preserve"> INTEGBALT</w:t>
      </w:r>
      <w:r w:rsidRPr="00AE5D70">
        <w:rPr>
          <w:rFonts w:ascii="Times New Roman" w:hAnsi="Times New Roman" w:cs="Times New Roman"/>
          <w:sz w:val="28"/>
          <w:szCs w:val="28"/>
        </w:rPr>
        <w:t xml:space="preserve"> </w:t>
      </w:r>
      <w:r w:rsidR="00A369FD" w:rsidRPr="00AE5D70">
        <w:rPr>
          <w:rFonts w:ascii="Times New Roman" w:hAnsi="Times New Roman" w:cs="Times New Roman"/>
          <w:sz w:val="28"/>
          <w:szCs w:val="28"/>
        </w:rPr>
        <w:t>mērķis</w:t>
      </w:r>
      <w:r w:rsidRPr="00AE5D70">
        <w:rPr>
          <w:rFonts w:ascii="Times New Roman" w:hAnsi="Times New Roman" w:cs="Times New Roman"/>
          <w:sz w:val="28"/>
          <w:szCs w:val="28"/>
        </w:rPr>
        <w:t xml:space="preserve"> atbilst </w:t>
      </w:r>
      <w:r w:rsidR="00EF6827" w:rsidRPr="00AE5D70">
        <w:rPr>
          <w:rFonts w:ascii="Times New Roman" w:hAnsi="Times New Roman" w:cs="Times New Roman"/>
          <w:sz w:val="28"/>
          <w:szCs w:val="28"/>
        </w:rPr>
        <w:t>ES</w:t>
      </w:r>
      <w:r w:rsidRPr="00AE5D70">
        <w:rPr>
          <w:rFonts w:ascii="Times New Roman" w:hAnsi="Times New Roman" w:cs="Times New Roman"/>
          <w:sz w:val="28"/>
          <w:szCs w:val="28"/>
        </w:rPr>
        <w:t xml:space="preserve"> veselības politikas vadlīnijām </w:t>
      </w:r>
      <w:proofErr w:type="spellStart"/>
      <w:r w:rsidRPr="00AE5D70">
        <w:rPr>
          <w:rFonts w:ascii="Times New Roman" w:hAnsi="Times New Roman" w:cs="Times New Roman"/>
          <w:sz w:val="28"/>
          <w:szCs w:val="28"/>
        </w:rPr>
        <w:t>Health</w:t>
      </w:r>
      <w:proofErr w:type="spellEnd"/>
      <w:r w:rsidRPr="00AE5D70">
        <w:rPr>
          <w:rFonts w:ascii="Times New Roman" w:hAnsi="Times New Roman" w:cs="Times New Roman"/>
          <w:sz w:val="28"/>
          <w:szCs w:val="28"/>
        </w:rPr>
        <w:t xml:space="preserve"> 2020, kur</w:t>
      </w:r>
      <w:r w:rsidR="00EF6827" w:rsidRPr="00AE5D70">
        <w:rPr>
          <w:rFonts w:ascii="Times New Roman" w:hAnsi="Times New Roman" w:cs="Times New Roman"/>
          <w:sz w:val="28"/>
          <w:szCs w:val="28"/>
        </w:rPr>
        <w:t>u</w:t>
      </w:r>
      <w:r w:rsidR="00323C06">
        <w:rPr>
          <w:rFonts w:ascii="Times New Roman" w:hAnsi="Times New Roman" w:cs="Times New Roman"/>
          <w:sz w:val="28"/>
          <w:szCs w:val="28"/>
        </w:rPr>
        <w:t xml:space="preserve"> viens no mērķiem ir universāla</w:t>
      </w:r>
      <w:r w:rsidR="00D2306A" w:rsidRPr="00AE5D70">
        <w:rPr>
          <w:rFonts w:ascii="Times New Roman" w:hAnsi="Times New Roman" w:cs="Times New Roman"/>
          <w:sz w:val="28"/>
          <w:szCs w:val="28"/>
        </w:rPr>
        <w:t>s veselības aprūpes sistēmas</w:t>
      </w:r>
      <w:r w:rsidRPr="00AE5D70">
        <w:rPr>
          <w:rFonts w:ascii="Times New Roman" w:hAnsi="Times New Roman" w:cs="Times New Roman"/>
          <w:sz w:val="28"/>
          <w:szCs w:val="28"/>
        </w:rPr>
        <w:t xml:space="preserve"> nodrošināšana</w:t>
      </w:r>
      <w:r w:rsidR="0025291D" w:rsidRPr="00AE5D70">
        <w:rPr>
          <w:rFonts w:ascii="Times New Roman" w:hAnsi="Times New Roman" w:cs="Times New Roman"/>
          <w:sz w:val="28"/>
          <w:szCs w:val="28"/>
        </w:rPr>
        <w:t>, turklāt,</w:t>
      </w:r>
      <w:r w:rsidR="00701E22" w:rsidRPr="00AE5D70">
        <w:rPr>
          <w:rFonts w:ascii="Times New Roman" w:hAnsi="Times New Roman" w:cs="Times New Roman"/>
          <w:sz w:val="28"/>
          <w:szCs w:val="28"/>
        </w:rPr>
        <w:t xml:space="preserve"> </w:t>
      </w:r>
      <w:r w:rsidR="0025291D" w:rsidRPr="00AE5D70">
        <w:rPr>
          <w:rFonts w:ascii="Times New Roman" w:hAnsi="Times New Roman" w:cs="Times New Roman"/>
          <w:sz w:val="28"/>
          <w:szCs w:val="28"/>
        </w:rPr>
        <w:t>i</w:t>
      </w:r>
      <w:r w:rsidR="00701E22" w:rsidRPr="00AE5D70">
        <w:rPr>
          <w:rFonts w:ascii="Times New Roman" w:hAnsi="Times New Roman" w:cs="Times New Roman"/>
          <w:sz w:val="28"/>
          <w:szCs w:val="28"/>
        </w:rPr>
        <w:t>evērojot projekta aktuālo tematu,</w:t>
      </w:r>
      <w:r w:rsidR="0025291D" w:rsidRPr="00AE5D70">
        <w:rPr>
          <w:rFonts w:ascii="Times New Roman" w:hAnsi="Times New Roman" w:cs="Times New Roman"/>
          <w:sz w:val="28"/>
          <w:szCs w:val="28"/>
        </w:rPr>
        <w:t xml:space="preserve"> projekta aktivitāšu īstenošanā iesaistīsies arī</w:t>
      </w:r>
      <w:r w:rsidR="00D2306A" w:rsidRPr="00AE5D70">
        <w:rPr>
          <w:rFonts w:ascii="Times New Roman" w:hAnsi="Times New Roman" w:cs="Times New Roman"/>
          <w:sz w:val="28"/>
          <w:szCs w:val="28"/>
        </w:rPr>
        <w:t xml:space="preserve"> Pasaules V</w:t>
      </w:r>
      <w:r w:rsidR="00701E22" w:rsidRPr="00AE5D70">
        <w:rPr>
          <w:rFonts w:ascii="Times New Roman" w:hAnsi="Times New Roman" w:cs="Times New Roman"/>
          <w:sz w:val="28"/>
          <w:szCs w:val="28"/>
        </w:rPr>
        <w:t>eselības organizācijas Eiropas reģionālās pārstāvniecības pri</w:t>
      </w:r>
      <w:r w:rsidR="0025291D" w:rsidRPr="00AE5D70">
        <w:rPr>
          <w:rFonts w:ascii="Times New Roman" w:hAnsi="Times New Roman" w:cs="Times New Roman"/>
          <w:sz w:val="28"/>
          <w:szCs w:val="28"/>
        </w:rPr>
        <w:t>mārās veselības aprūpes eksperti</w:t>
      </w:r>
      <w:r w:rsidR="00776222" w:rsidRPr="00AE5D70">
        <w:rPr>
          <w:rFonts w:ascii="Times New Roman" w:hAnsi="Times New Roman" w:cs="Times New Roman"/>
          <w:sz w:val="28"/>
          <w:szCs w:val="28"/>
        </w:rPr>
        <w:t>.</w:t>
      </w:r>
      <w:r w:rsidR="005B40A2" w:rsidRPr="00AE5D70">
        <w:rPr>
          <w:rFonts w:ascii="Times New Roman" w:hAnsi="Times New Roman" w:cs="Times New Roman"/>
          <w:sz w:val="28"/>
          <w:szCs w:val="28"/>
        </w:rPr>
        <w:t xml:space="preserve"> </w:t>
      </w:r>
      <w:r w:rsidR="00F0549F" w:rsidRPr="00AE5D70">
        <w:rPr>
          <w:rFonts w:ascii="Times New Roman" w:hAnsi="Times New Roman" w:cs="Times New Roman"/>
          <w:sz w:val="28"/>
          <w:szCs w:val="28"/>
        </w:rPr>
        <w:t xml:space="preserve">Projekta INTEGBALT aktivitātes sakrīt arī ar </w:t>
      </w:r>
      <w:r w:rsidR="00AC1B5B" w:rsidRPr="00AE5D70">
        <w:rPr>
          <w:rFonts w:ascii="Times New Roman" w:hAnsi="Times New Roman" w:cs="Times New Roman"/>
          <w:sz w:val="28"/>
          <w:szCs w:val="28"/>
        </w:rPr>
        <w:t>ES</w:t>
      </w:r>
      <w:r w:rsidR="00380C77" w:rsidRPr="00AE5D70">
        <w:rPr>
          <w:rFonts w:ascii="Times New Roman" w:hAnsi="Times New Roman" w:cs="Times New Roman"/>
          <w:sz w:val="28"/>
          <w:szCs w:val="28"/>
        </w:rPr>
        <w:t xml:space="preserve"> izaugsmes stratēģijas „</w:t>
      </w:r>
      <w:r w:rsidR="00F0549F" w:rsidRPr="00AE5D70">
        <w:rPr>
          <w:rFonts w:ascii="Times New Roman" w:hAnsi="Times New Roman" w:cs="Times New Roman"/>
          <w:sz w:val="28"/>
          <w:szCs w:val="28"/>
        </w:rPr>
        <w:t>Eiropa 2020</w:t>
      </w:r>
      <w:r w:rsidR="00380C77" w:rsidRPr="00AE5D70">
        <w:rPr>
          <w:rFonts w:ascii="Times New Roman" w:hAnsi="Times New Roman" w:cs="Times New Roman"/>
          <w:sz w:val="28"/>
          <w:szCs w:val="28"/>
        </w:rPr>
        <w:t>”</w:t>
      </w:r>
      <w:r w:rsidR="003B1758" w:rsidRPr="00AE5D70">
        <w:rPr>
          <w:rFonts w:ascii="Times New Roman" w:hAnsi="Times New Roman" w:cs="Times New Roman"/>
          <w:sz w:val="28"/>
          <w:szCs w:val="28"/>
        </w:rPr>
        <w:t xml:space="preserve"> mērķiem par sociālo iekļaušanu</w:t>
      </w:r>
      <w:r w:rsidR="00F0549F" w:rsidRPr="00AE5D70">
        <w:rPr>
          <w:rFonts w:ascii="Times New Roman" w:hAnsi="Times New Roman" w:cs="Times New Roman"/>
          <w:sz w:val="28"/>
          <w:szCs w:val="28"/>
        </w:rPr>
        <w:t xml:space="preserve"> un nabadzības risku mazināšanu, it īpaši gados veciem cilvēkiem, lai viņiem nepieciešamā aprūpe būtu pieejama mājas apstākļos</w:t>
      </w:r>
      <w:r w:rsidR="00351FFE" w:rsidRPr="00AE5D70">
        <w:rPr>
          <w:rFonts w:ascii="Times New Roman" w:hAnsi="Times New Roman" w:cs="Times New Roman"/>
          <w:sz w:val="28"/>
          <w:szCs w:val="28"/>
        </w:rPr>
        <w:t xml:space="preserve"> un tā būtu izmaksu efektīva</w:t>
      </w:r>
      <w:r w:rsidR="00F0549F" w:rsidRPr="00AE5D70">
        <w:rPr>
          <w:rFonts w:ascii="Times New Roman" w:hAnsi="Times New Roman" w:cs="Times New Roman"/>
          <w:sz w:val="28"/>
          <w:szCs w:val="28"/>
        </w:rPr>
        <w:t>.</w:t>
      </w:r>
      <w:r w:rsidR="00EF6827" w:rsidRPr="00AE5D70">
        <w:rPr>
          <w:rFonts w:ascii="Times New Roman" w:hAnsi="Times New Roman" w:cs="Times New Roman"/>
          <w:sz w:val="28"/>
          <w:szCs w:val="28"/>
        </w:rPr>
        <w:t xml:space="preserve"> </w:t>
      </w:r>
      <w:r w:rsidR="005B40A2" w:rsidRPr="00AE5D70">
        <w:rPr>
          <w:rFonts w:ascii="Times New Roman" w:hAnsi="Times New Roman" w:cs="Times New Roman"/>
          <w:sz w:val="28"/>
          <w:szCs w:val="28"/>
        </w:rPr>
        <w:t>Ieviešot projekta</w:t>
      </w:r>
      <w:r w:rsidR="00323C06">
        <w:rPr>
          <w:rFonts w:ascii="Times New Roman" w:hAnsi="Times New Roman" w:cs="Times New Roman"/>
          <w:sz w:val="28"/>
          <w:szCs w:val="28"/>
        </w:rPr>
        <w:t xml:space="preserve"> INTEGBALT</w:t>
      </w:r>
      <w:r w:rsidR="005B40A2" w:rsidRPr="00AE5D70">
        <w:rPr>
          <w:rFonts w:ascii="Times New Roman" w:hAnsi="Times New Roman" w:cs="Times New Roman"/>
          <w:sz w:val="28"/>
          <w:szCs w:val="28"/>
        </w:rPr>
        <w:t xml:space="preserve"> rezultātus praksē</w:t>
      </w:r>
      <w:r w:rsidR="00865909" w:rsidRPr="00AE5D70">
        <w:rPr>
          <w:rFonts w:ascii="Times New Roman" w:hAnsi="Times New Roman" w:cs="Times New Roman"/>
          <w:sz w:val="28"/>
          <w:szCs w:val="28"/>
        </w:rPr>
        <w:t>,</w:t>
      </w:r>
      <w:r w:rsidR="00395817" w:rsidRPr="00AE5D70">
        <w:rPr>
          <w:rFonts w:ascii="Times New Roman" w:hAnsi="Times New Roman" w:cs="Times New Roman"/>
          <w:sz w:val="28"/>
          <w:szCs w:val="28"/>
        </w:rPr>
        <w:t xml:space="preserve"> samazināsies stacionāros uzņemto vec</w:t>
      </w:r>
      <w:r w:rsidR="00BE73CA" w:rsidRPr="00AE5D70">
        <w:rPr>
          <w:rFonts w:ascii="Times New Roman" w:hAnsi="Times New Roman" w:cs="Times New Roman"/>
          <w:sz w:val="28"/>
          <w:szCs w:val="28"/>
        </w:rPr>
        <w:t>o</w:t>
      </w:r>
      <w:r w:rsidR="00395817" w:rsidRPr="00AE5D70">
        <w:rPr>
          <w:rFonts w:ascii="Times New Roman" w:hAnsi="Times New Roman" w:cs="Times New Roman"/>
          <w:sz w:val="28"/>
          <w:szCs w:val="28"/>
        </w:rPr>
        <w:t xml:space="preserve"> cilvēku skaits</w:t>
      </w:r>
      <w:r w:rsidR="00865909" w:rsidRPr="00AE5D70">
        <w:rPr>
          <w:rFonts w:ascii="Times New Roman" w:hAnsi="Times New Roman" w:cs="Times New Roman"/>
          <w:sz w:val="28"/>
          <w:szCs w:val="28"/>
        </w:rPr>
        <w:t>, jo v</w:t>
      </w:r>
      <w:r w:rsidR="00956862" w:rsidRPr="00AE5D70">
        <w:rPr>
          <w:rFonts w:ascii="Times New Roman" w:hAnsi="Times New Roman" w:cs="Times New Roman"/>
          <w:sz w:val="28"/>
          <w:szCs w:val="28"/>
        </w:rPr>
        <w:t>ecajiem cilvēkiem nepieciešamie v</w:t>
      </w:r>
      <w:r w:rsidR="00395817" w:rsidRPr="00AE5D70">
        <w:rPr>
          <w:rFonts w:ascii="Times New Roman" w:hAnsi="Times New Roman" w:cs="Times New Roman"/>
          <w:sz w:val="28"/>
          <w:szCs w:val="28"/>
        </w:rPr>
        <w:t>eselības aprūpes pakalpojumi tiks</w:t>
      </w:r>
      <w:r w:rsidR="00957A6A" w:rsidRPr="00AE5D70">
        <w:rPr>
          <w:rFonts w:ascii="Times New Roman" w:hAnsi="Times New Roman" w:cs="Times New Roman"/>
          <w:sz w:val="28"/>
          <w:szCs w:val="28"/>
        </w:rPr>
        <w:t xml:space="preserve"> iespējami maksimāli</w:t>
      </w:r>
      <w:r w:rsidR="00395817" w:rsidRPr="00AE5D70">
        <w:rPr>
          <w:rFonts w:ascii="Times New Roman" w:hAnsi="Times New Roman" w:cs="Times New Roman"/>
          <w:sz w:val="28"/>
          <w:szCs w:val="28"/>
        </w:rPr>
        <w:t xml:space="preserve"> nodrošināti pacientu dzīves vietā</w:t>
      </w:r>
      <w:r w:rsidR="00D9074E" w:rsidRPr="00AE5D70">
        <w:rPr>
          <w:rFonts w:ascii="Times New Roman" w:hAnsi="Times New Roman" w:cs="Times New Roman"/>
          <w:sz w:val="28"/>
          <w:szCs w:val="28"/>
        </w:rPr>
        <w:t>s</w:t>
      </w:r>
      <w:r w:rsidR="00395817" w:rsidRPr="00AE5D70">
        <w:rPr>
          <w:rFonts w:ascii="Times New Roman" w:hAnsi="Times New Roman" w:cs="Times New Roman"/>
          <w:sz w:val="28"/>
          <w:szCs w:val="28"/>
        </w:rPr>
        <w:t>. Uzlabojot komunikāciju starp primārās veselības aprūpes,</w:t>
      </w:r>
      <w:r w:rsidR="0087595F" w:rsidRPr="00AE5D70">
        <w:rPr>
          <w:rFonts w:ascii="Times New Roman" w:hAnsi="Times New Roman" w:cs="Times New Roman"/>
          <w:sz w:val="28"/>
          <w:szCs w:val="28"/>
        </w:rPr>
        <w:t xml:space="preserve"> sekundārās ambulatorās veselības aprūpes un</w:t>
      </w:r>
      <w:r w:rsidR="00395817" w:rsidRPr="00AE5D70">
        <w:rPr>
          <w:rFonts w:ascii="Times New Roman" w:hAnsi="Times New Roman" w:cs="Times New Roman"/>
          <w:sz w:val="28"/>
          <w:szCs w:val="28"/>
        </w:rPr>
        <w:t xml:space="preserve"> sociālās aprūpes</w:t>
      </w:r>
      <w:r w:rsidR="0087595F" w:rsidRPr="00AE5D70">
        <w:rPr>
          <w:rFonts w:ascii="Times New Roman" w:hAnsi="Times New Roman" w:cs="Times New Roman"/>
          <w:sz w:val="28"/>
          <w:szCs w:val="28"/>
        </w:rPr>
        <w:t xml:space="preserve"> </w:t>
      </w:r>
      <w:r w:rsidR="00395817" w:rsidRPr="00AE5D70">
        <w:rPr>
          <w:rFonts w:ascii="Times New Roman" w:hAnsi="Times New Roman" w:cs="Times New Roman"/>
          <w:sz w:val="28"/>
          <w:szCs w:val="28"/>
        </w:rPr>
        <w:t>speciālist</w:t>
      </w:r>
      <w:r w:rsidR="00957A6A" w:rsidRPr="00AE5D70">
        <w:rPr>
          <w:rFonts w:ascii="Times New Roman" w:hAnsi="Times New Roman" w:cs="Times New Roman"/>
          <w:sz w:val="28"/>
          <w:szCs w:val="28"/>
        </w:rPr>
        <w:t>iem</w:t>
      </w:r>
      <w:r w:rsidR="00395817" w:rsidRPr="00AE5D70">
        <w:rPr>
          <w:rFonts w:ascii="Times New Roman" w:hAnsi="Times New Roman" w:cs="Times New Roman"/>
          <w:sz w:val="28"/>
          <w:szCs w:val="28"/>
        </w:rPr>
        <w:t xml:space="preserve">, samazināsies </w:t>
      </w:r>
      <w:r w:rsidR="0056148A" w:rsidRPr="00AE5D70">
        <w:rPr>
          <w:rFonts w:ascii="Times New Roman" w:hAnsi="Times New Roman" w:cs="Times New Roman"/>
          <w:sz w:val="28"/>
          <w:szCs w:val="28"/>
        </w:rPr>
        <w:t>neatbilstošā veselības aprūpes līmenī sniegto</w:t>
      </w:r>
      <w:r w:rsidR="00395817" w:rsidRPr="00AE5D70">
        <w:rPr>
          <w:rFonts w:ascii="Times New Roman" w:hAnsi="Times New Roman" w:cs="Times New Roman"/>
          <w:sz w:val="28"/>
          <w:szCs w:val="28"/>
        </w:rPr>
        <w:t xml:space="preserve"> pakalpojumu skaits un pacientam pakalpojumu nodrošinās pakalpojumu s</w:t>
      </w:r>
      <w:r w:rsidR="00C66F42" w:rsidRPr="00AE5D70">
        <w:rPr>
          <w:rFonts w:ascii="Times New Roman" w:hAnsi="Times New Roman" w:cs="Times New Roman"/>
          <w:sz w:val="28"/>
          <w:szCs w:val="28"/>
        </w:rPr>
        <w:t>niedzējs ar zemākajām izmaksām</w:t>
      </w:r>
      <w:r w:rsidR="00323C06">
        <w:rPr>
          <w:rFonts w:ascii="Times New Roman" w:hAnsi="Times New Roman" w:cs="Times New Roman"/>
          <w:sz w:val="28"/>
          <w:szCs w:val="28"/>
        </w:rPr>
        <w:t>,</w:t>
      </w:r>
      <w:r w:rsidR="00C66F42" w:rsidRPr="00AE5D70">
        <w:rPr>
          <w:rFonts w:ascii="Times New Roman" w:hAnsi="Times New Roman" w:cs="Times New Roman"/>
          <w:sz w:val="28"/>
          <w:szCs w:val="28"/>
        </w:rPr>
        <w:t xml:space="preserve"> līdz ar to pakalpojumus varēs sniegt lielāk</w:t>
      </w:r>
      <w:r w:rsidR="003154DA" w:rsidRPr="00AE5D70">
        <w:rPr>
          <w:rFonts w:ascii="Times New Roman" w:hAnsi="Times New Roman" w:cs="Times New Roman"/>
          <w:sz w:val="28"/>
          <w:szCs w:val="28"/>
        </w:rPr>
        <w:t>a</w:t>
      </w:r>
      <w:r w:rsidR="00C66F42" w:rsidRPr="00AE5D70">
        <w:rPr>
          <w:rFonts w:ascii="Times New Roman" w:hAnsi="Times New Roman" w:cs="Times New Roman"/>
          <w:sz w:val="28"/>
          <w:szCs w:val="28"/>
        </w:rPr>
        <w:t xml:space="preserve">m iedzīvotāju skaitam. </w:t>
      </w:r>
    </w:p>
    <w:p w:rsidR="005D0EA0" w:rsidRPr="00AE5D70" w:rsidRDefault="00CC07D8" w:rsidP="00BE7D34">
      <w:pPr>
        <w:spacing w:after="0" w:line="240" w:lineRule="auto"/>
        <w:ind w:firstLine="720"/>
        <w:jc w:val="both"/>
        <w:rPr>
          <w:rFonts w:ascii="Times New Roman" w:hAnsi="Times New Roman" w:cs="Times New Roman"/>
          <w:sz w:val="28"/>
          <w:szCs w:val="28"/>
        </w:rPr>
      </w:pPr>
      <w:proofErr w:type="spellStart"/>
      <w:r w:rsidRPr="00AE5D70">
        <w:rPr>
          <w:rFonts w:ascii="Times New Roman" w:hAnsi="Times New Roman" w:cs="Times New Roman"/>
          <w:sz w:val="28"/>
          <w:szCs w:val="28"/>
        </w:rPr>
        <w:t>Seed</w:t>
      </w:r>
      <w:proofErr w:type="spellEnd"/>
      <w:r w:rsidRPr="00AE5D70">
        <w:rPr>
          <w:rFonts w:ascii="Times New Roman" w:hAnsi="Times New Roman" w:cs="Times New Roman"/>
          <w:sz w:val="28"/>
          <w:szCs w:val="28"/>
        </w:rPr>
        <w:t xml:space="preserve"> Money </w:t>
      </w:r>
      <w:proofErr w:type="spellStart"/>
      <w:r w:rsidRPr="00AE5D70">
        <w:rPr>
          <w:rFonts w:ascii="Times New Roman" w:hAnsi="Times New Roman" w:cs="Times New Roman"/>
          <w:sz w:val="28"/>
          <w:szCs w:val="28"/>
        </w:rPr>
        <w:t>Facility</w:t>
      </w:r>
      <w:proofErr w:type="spellEnd"/>
      <w:r w:rsidRPr="00AE5D70">
        <w:rPr>
          <w:rFonts w:ascii="Times New Roman" w:hAnsi="Times New Roman" w:cs="Times New Roman"/>
          <w:sz w:val="28"/>
          <w:szCs w:val="28"/>
        </w:rPr>
        <w:t xml:space="preserve"> projekta</w:t>
      </w:r>
      <w:r w:rsidR="00D92D73" w:rsidRPr="00AE5D70">
        <w:rPr>
          <w:rFonts w:ascii="Times New Roman" w:hAnsi="Times New Roman" w:cs="Times New Roman"/>
          <w:sz w:val="28"/>
          <w:szCs w:val="28"/>
        </w:rPr>
        <w:t xml:space="preserve"> INTEGBALT granta līgums</w:t>
      </w:r>
      <w:r w:rsidR="00776222" w:rsidRPr="00AE5D70">
        <w:rPr>
          <w:rFonts w:ascii="Times New Roman" w:hAnsi="Times New Roman" w:cs="Times New Roman"/>
          <w:sz w:val="28"/>
          <w:szCs w:val="28"/>
        </w:rPr>
        <w:t xml:space="preserve"> (noslēgts </w:t>
      </w:r>
      <w:r w:rsidR="00814E4E" w:rsidRPr="00AE5D70">
        <w:rPr>
          <w:rFonts w:ascii="Times New Roman" w:hAnsi="Times New Roman" w:cs="Times New Roman"/>
          <w:sz w:val="28"/>
          <w:szCs w:val="28"/>
        </w:rPr>
        <w:t xml:space="preserve">2014.gada </w:t>
      </w:r>
      <w:r w:rsidR="00776222" w:rsidRPr="00AE5D70">
        <w:rPr>
          <w:rFonts w:ascii="Times New Roman" w:hAnsi="Times New Roman" w:cs="Times New Roman"/>
          <w:sz w:val="28"/>
          <w:szCs w:val="28"/>
        </w:rPr>
        <w:t>14.</w:t>
      </w:r>
      <w:r w:rsidR="00814E4E" w:rsidRPr="00AE5D70">
        <w:rPr>
          <w:rFonts w:ascii="Times New Roman" w:hAnsi="Times New Roman" w:cs="Times New Roman"/>
          <w:sz w:val="28"/>
          <w:szCs w:val="28"/>
        </w:rPr>
        <w:t>martā</w:t>
      </w:r>
      <w:r w:rsidR="00776222" w:rsidRPr="00AE5D70">
        <w:rPr>
          <w:rFonts w:ascii="Times New Roman" w:hAnsi="Times New Roman" w:cs="Times New Roman"/>
          <w:sz w:val="28"/>
          <w:szCs w:val="28"/>
        </w:rPr>
        <w:t xml:space="preserve"> starp </w:t>
      </w:r>
      <w:proofErr w:type="spellStart"/>
      <w:r w:rsidR="00776222" w:rsidRPr="00AE5D70">
        <w:rPr>
          <w:rFonts w:ascii="Times New Roman" w:hAnsi="Times New Roman" w:cs="Times New Roman"/>
          <w:sz w:val="28"/>
          <w:szCs w:val="28"/>
        </w:rPr>
        <w:t>Šlēzvigas</w:t>
      </w:r>
      <w:proofErr w:type="spellEnd"/>
      <w:r w:rsidR="00776222" w:rsidRPr="00AE5D70">
        <w:rPr>
          <w:rFonts w:ascii="Times New Roman" w:hAnsi="Times New Roman" w:cs="Times New Roman"/>
          <w:sz w:val="28"/>
          <w:szCs w:val="28"/>
        </w:rPr>
        <w:t xml:space="preserve"> – </w:t>
      </w:r>
      <w:proofErr w:type="spellStart"/>
      <w:r w:rsidR="00776222" w:rsidRPr="00AE5D70">
        <w:rPr>
          <w:rFonts w:ascii="Times New Roman" w:hAnsi="Times New Roman" w:cs="Times New Roman"/>
          <w:sz w:val="28"/>
          <w:szCs w:val="28"/>
        </w:rPr>
        <w:t>Holšteinas</w:t>
      </w:r>
      <w:proofErr w:type="spellEnd"/>
      <w:r w:rsidR="00776222" w:rsidRPr="00AE5D70">
        <w:rPr>
          <w:rFonts w:ascii="Times New Roman" w:hAnsi="Times New Roman" w:cs="Times New Roman"/>
          <w:sz w:val="28"/>
          <w:szCs w:val="28"/>
        </w:rPr>
        <w:t xml:space="preserve"> investīciju banku (</w:t>
      </w:r>
      <w:proofErr w:type="spellStart"/>
      <w:r w:rsidR="00776222" w:rsidRPr="00AE5D70">
        <w:rPr>
          <w:rFonts w:ascii="Times New Roman" w:hAnsi="Times New Roman" w:cs="Times New Roman"/>
          <w:sz w:val="28"/>
          <w:szCs w:val="28"/>
        </w:rPr>
        <w:t>Investitionsbank</w:t>
      </w:r>
      <w:proofErr w:type="spellEnd"/>
      <w:r w:rsidR="00776222" w:rsidRPr="00AE5D70">
        <w:rPr>
          <w:rFonts w:ascii="Times New Roman" w:hAnsi="Times New Roman" w:cs="Times New Roman"/>
          <w:sz w:val="28"/>
          <w:szCs w:val="28"/>
        </w:rPr>
        <w:t xml:space="preserve"> </w:t>
      </w:r>
      <w:proofErr w:type="spellStart"/>
      <w:r w:rsidR="00776222" w:rsidRPr="00AE5D70">
        <w:rPr>
          <w:rFonts w:ascii="Times New Roman" w:hAnsi="Times New Roman" w:cs="Times New Roman"/>
          <w:sz w:val="28"/>
          <w:szCs w:val="28"/>
        </w:rPr>
        <w:t>Schleswig</w:t>
      </w:r>
      <w:proofErr w:type="spellEnd"/>
      <w:r w:rsidR="00776222" w:rsidRPr="00AE5D70">
        <w:rPr>
          <w:rFonts w:ascii="Times New Roman" w:hAnsi="Times New Roman" w:cs="Times New Roman"/>
          <w:sz w:val="28"/>
          <w:szCs w:val="28"/>
        </w:rPr>
        <w:t xml:space="preserve"> – </w:t>
      </w:r>
      <w:proofErr w:type="spellStart"/>
      <w:r w:rsidR="00776222" w:rsidRPr="00AE5D70">
        <w:rPr>
          <w:rFonts w:ascii="Times New Roman" w:hAnsi="Times New Roman" w:cs="Times New Roman"/>
          <w:sz w:val="28"/>
          <w:szCs w:val="28"/>
        </w:rPr>
        <w:t>Holstein</w:t>
      </w:r>
      <w:proofErr w:type="spellEnd"/>
      <w:r w:rsidR="00776222" w:rsidRPr="00AE5D70">
        <w:rPr>
          <w:rFonts w:ascii="Times New Roman" w:hAnsi="Times New Roman" w:cs="Times New Roman"/>
          <w:sz w:val="28"/>
          <w:szCs w:val="28"/>
        </w:rPr>
        <w:t xml:space="preserve">, </w:t>
      </w:r>
      <w:proofErr w:type="spellStart"/>
      <w:r w:rsidR="00776222" w:rsidRPr="00AE5D70">
        <w:rPr>
          <w:rFonts w:ascii="Times New Roman" w:hAnsi="Times New Roman" w:cs="Times New Roman"/>
          <w:sz w:val="28"/>
          <w:szCs w:val="28"/>
        </w:rPr>
        <w:t>Fleethörn</w:t>
      </w:r>
      <w:proofErr w:type="spellEnd"/>
      <w:r w:rsidR="00776222" w:rsidRPr="00AE5D70">
        <w:rPr>
          <w:rFonts w:ascii="Times New Roman" w:hAnsi="Times New Roman" w:cs="Times New Roman"/>
          <w:sz w:val="28"/>
          <w:szCs w:val="28"/>
        </w:rPr>
        <w:t xml:space="preserve">) (Vācija) un NVD) paredz, ka kopējais finansējums NVD laika posmā no </w:t>
      </w:r>
      <w:r w:rsidR="00814E4E" w:rsidRPr="00AE5D70">
        <w:rPr>
          <w:rFonts w:ascii="Times New Roman" w:hAnsi="Times New Roman" w:cs="Times New Roman"/>
          <w:sz w:val="28"/>
          <w:szCs w:val="28"/>
        </w:rPr>
        <w:t xml:space="preserve">2014.gada </w:t>
      </w:r>
      <w:r w:rsidR="00776222" w:rsidRPr="00AE5D70">
        <w:rPr>
          <w:rFonts w:ascii="Times New Roman" w:hAnsi="Times New Roman" w:cs="Times New Roman"/>
          <w:sz w:val="28"/>
          <w:szCs w:val="28"/>
        </w:rPr>
        <w:t>23.</w:t>
      </w:r>
      <w:r w:rsidR="00814E4E" w:rsidRPr="00AE5D70">
        <w:rPr>
          <w:rFonts w:ascii="Times New Roman" w:hAnsi="Times New Roman" w:cs="Times New Roman"/>
          <w:sz w:val="28"/>
          <w:szCs w:val="28"/>
        </w:rPr>
        <w:t xml:space="preserve">janvāra līdz </w:t>
      </w:r>
      <w:r w:rsidR="00776222" w:rsidRPr="00AE5D70">
        <w:rPr>
          <w:rFonts w:ascii="Times New Roman" w:hAnsi="Times New Roman" w:cs="Times New Roman"/>
          <w:sz w:val="28"/>
          <w:szCs w:val="28"/>
        </w:rPr>
        <w:t>2015.</w:t>
      </w:r>
      <w:r w:rsidR="00814E4E" w:rsidRPr="00AE5D70">
        <w:rPr>
          <w:rFonts w:ascii="Times New Roman" w:hAnsi="Times New Roman" w:cs="Times New Roman"/>
          <w:sz w:val="28"/>
          <w:szCs w:val="28"/>
        </w:rPr>
        <w:t xml:space="preserve">gada </w:t>
      </w:r>
      <w:r w:rsidR="00814E4E" w:rsidRPr="00AE5D70">
        <w:rPr>
          <w:rFonts w:ascii="Times New Roman" w:hAnsi="Times New Roman" w:cs="Times New Roman"/>
          <w:sz w:val="28"/>
          <w:szCs w:val="28"/>
        </w:rPr>
        <w:lastRenderedPageBreak/>
        <w:t>22.janvārim</w:t>
      </w:r>
      <w:r w:rsidR="00776222" w:rsidRPr="00AE5D70">
        <w:rPr>
          <w:rFonts w:ascii="Times New Roman" w:hAnsi="Times New Roman" w:cs="Times New Roman"/>
          <w:sz w:val="28"/>
          <w:szCs w:val="28"/>
        </w:rPr>
        <w:t xml:space="preserve"> ir 17 120 EUR, t.sk. 14 552 EUR ES finansējums un 2 568 EUR NVD līdzfinansējums (skatīt 1.</w:t>
      </w:r>
      <w:r w:rsidR="00814E4E" w:rsidRPr="00AE5D70">
        <w:rPr>
          <w:rFonts w:ascii="Times New Roman" w:hAnsi="Times New Roman" w:cs="Times New Roman"/>
          <w:sz w:val="28"/>
          <w:szCs w:val="28"/>
        </w:rPr>
        <w:t>t</w:t>
      </w:r>
      <w:r w:rsidR="00776222" w:rsidRPr="00AE5D70">
        <w:rPr>
          <w:rFonts w:ascii="Times New Roman" w:hAnsi="Times New Roman" w:cs="Times New Roman"/>
          <w:sz w:val="28"/>
          <w:szCs w:val="28"/>
        </w:rPr>
        <w:t xml:space="preserve">abulu). </w:t>
      </w:r>
    </w:p>
    <w:p w:rsidR="00EF6827" w:rsidRPr="00AE5D70" w:rsidRDefault="00EF6827" w:rsidP="00BE7D34">
      <w:pPr>
        <w:spacing w:after="0" w:line="240" w:lineRule="auto"/>
        <w:ind w:firstLine="720"/>
        <w:jc w:val="both"/>
        <w:rPr>
          <w:rFonts w:ascii="Times New Roman" w:hAnsi="Times New Roman" w:cs="Times New Roman"/>
          <w:sz w:val="28"/>
          <w:szCs w:val="28"/>
        </w:rPr>
      </w:pPr>
    </w:p>
    <w:p w:rsidR="000F5FA1" w:rsidRPr="00AE5D70" w:rsidRDefault="00E34DD1" w:rsidP="00BE7D34">
      <w:pPr>
        <w:spacing w:after="0" w:line="240" w:lineRule="auto"/>
        <w:ind w:left="7200"/>
        <w:jc w:val="right"/>
        <w:rPr>
          <w:rFonts w:ascii="Times New Roman" w:hAnsi="Times New Roman" w:cs="Times New Roman"/>
          <w:sz w:val="28"/>
          <w:szCs w:val="28"/>
        </w:rPr>
      </w:pPr>
      <w:r w:rsidRPr="00AE5D70">
        <w:rPr>
          <w:rFonts w:ascii="Times New Roman" w:hAnsi="Times New Roman" w:cs="Times New Roman"/>
          <w:sz w:val="28"/>
          <w:szCs w:val="28"/>
        </w:rPr>
        <w:t>1.t</w:t>
      </w:r>
      <w:r w:rsidR="000F5FA1" w:rsidRPr="00AE5D70">
        <w:rPr>
          <w:rFonts w:ascii="Times New Roman" w:hAnsi="Times New Roman" w:cs="Times New Roman"/>
          <w:sz w:val="28"/>
          <w:szCs w:val="28"/>
        </w:rPr>
        <w:t>abula</w:t>
      </w:r>
    </w:p>
    <w:p w:rsidR="00694A3C" w:rsidRPr="00AE5D70" w:rsidRDefault="00CC07D8" w:rsidP="00BE7D34">
      <w:pPr>
        <w:spacing w:after="0" w:line="240" w:lineRule="auto"/>
        <w:ind w:firstLine="720"/>
        <w:jc w:val="center"/>
        <w:rPr>
          <w:rFonts w:ascii="Times New Roman" w:hAnsi="Times New Roman" w:cs="Times New Roman"/>
          <w:b/>
          <w:sz w:val="28"/>
          <w:szCs w:val="28"/>
        </w:rPr>
      </w:pPr>
      <w:proofErr w:type="spellStart"/>
      <w:r w:rsidRPr="00AE5D70">
        <w:rPr>
          <w:rFonts w:ascii="Times New Roman" w:hAnsi="Times New Roman" w:cs="Times New Roman"/>
          <w:b/>
          <w:sz w:val="28"/>
          <w:szCs w:val="28"/>
        </w:rPr>
        <w:t>Seed</w:t>
      </w:r>
      <w:proofErr w:type="spellEnd"/>
      <w:r w:rsidRPr="00AE5D70">
        <w:rPr>
          <w:rFonts w:ascii="Times New Roman" w:hAnsi="Times New Roman" w:cs="Times New Roman"/>
          <w:b/>
          <w:sz w:val="28"/>
          <w:szCs w:val="28"/>
        </w:rPr>
        <w:t xml:space="preserve"> Money </w:t>
      </w:r>
      <w:proofErr w:type="spellStart"/>
      <w:r w:rsidRPr="00AE5D70">
        <w:rPr>
          <w:rFonts w:ascii="Times New Roman" w:hAnsi="Times New Roman" w:cs="Times New Roman"/>
          <w:b/>
          <w:sz w:val="28"/>
          <w:szCs w:val="28"/>
        </w:rPr>
        <w:t>Facility</w:t>
      </w:r>
      <w:proofErr w:type="spellEnd"/>
      <w:r w:rsidRPr="00AE5D70">
        <w:rPr>
          <w:rFonts w:ascii="Times New Roman" w:hAnsi="Times New Roman" w:cs="Times New Roman"/>
          <w:b/>
          <w:sz w:val="28"/>
          <w:szCs w:val="28"/>
        </w:rPr>
        <w:t xml:space="preserve"> projekta</w:t>
      </w:r>
      <w:r w:rsidR="00B046F8" w:rsidRPr="00AE5D70">
        <w:rPr>
          <w:rFonts w:ascii="Times New Roman" w:hAnsi="Times New Roman" w:cs="Times New Roman"/>
          <w:b/>
          <w:sz w:val="28"/>
          <w:szCs w:val="28"/>
        </w:rPr>
        <w:t xml:space="preserve"> INTEGBALT realizācijai plānotais finansējums, EUR</w:t>
      </w:r>
    </w:p>
    <w:tbl>
      <w:tblPr>
        <w:tblW w:w="8564" w:type="dxa"/>
        <w:jc w:val="center"/>
        <w:tblInd w:w="93" w:type="dxa"/>
        <w:tblLook w:val="04A0"/>
      </w:tblPr>
      <w:tblGrid>
        <w:gridCol w:w="2807"/>
        <w:gridCol w:w="1618"/>
        <w:gridCol w:w="1985"/>
        <w:gridCol w:w="2154"/>
      </w:tblGrid>
      <w:tr w:rsidR="00694A3C" w:rsidRPr="00AE5D70" w:rsidTr="009A0E51">
        <w:trPr>
          <w:trHeight w:val="300"/>
          <w:jc w:val="center"/>
        </w:trPr>
        <w:tc>
          <w:tcPr>
            <w:tcW w:w="2807" w:type="dxa"/>
            <w:tcBorders>
              <w:top w:val="single" w:sz="8" w:space="0" w:color="auto"/>
              <w:left w:val="single" w:sz="8" w:space="0" w:color="auto"/>
              <w:bottom w:val="nil"/>
              <w:right w:val="single" w:sz="8" w:space="0" w:color="auto"/>
            </w:tcBorders>
            <w:shd w:val="clear" w:color="auto" w:fill="auto"/>
            <w:noWrap/>
            <w:vAlign w:val="bottom"/>
            <w:hideMark/>
          </w:tcPr>
          <w:p w:rsidR="00694A3C" w:rsidRPr="00AE5D70" w:rsidRDefault="00694A3C" w:rsidP="00BE7D34">
            <w:pPr>
              <w:spacing w:after="0" w:line="240" w:lineRule="auto"/>
              <w:rPr>
                <w:rFonts w:ascii="Times New Roman" w:eastAsia="Times New Roman" w:hAnsi="Times New Roman" w:cs="Times New Roman"/>
                <w:color w:val="000000"/>
                <w:sz w:val="24"/>
                <w:szCs w:val="24"/>
              </w:rPr>
            </w:pPr>
            <w:r w:rsidRPr="00AE5D70">
              <w:rPr>
                <w:rFonts w:ascii="Times New Roman" w:eastAsia="Times New Roman" w:hAnsi="Times New Roman" w:cs="Times New Roman"/>
                <w:color w:val="000000"/>
                <w:sz w:val="24"/>
                <w:szCs w:val="24"/>
              </w:rPr>
              <w:t> </w:t>
            </w:r>
          </w:p>
        </w:tc>
        <w:tc>
          <w:tcPr>
            <w:tcW w:w="1618" w:type="dxa"/>
            <w:tcBorders>
              <w:top w:val="single" w:sz="8" w:space="0" w:color="auto"/>
              <w:left w:val="nil"/>
              <w:bottom w:val="nil"/>
              <w:right w:val="nil"/>
            </w:tcBorders>
            <w:shd w:val="clear" w:color="auto" w:fill="auto"/>
            <w:noWrap/>
            <w:vAlign w:val="bottom"/>
            <w:hideMark/>
          </w:tcPr>
          <w:p w:rsidR="00694A3C" w:rsidRPr="00AE5D70" w:rsidRDefault="00694A3C" w:rsidP="00BE7D34">
            <w:pPr>
              <w:spacing w:after="0" w:line="240" w:lineRule="auto"/>
              <w:rPr>
                <w:rFonts w:ascii="Times New Roman" w:eastAsia="Times New Roman" w:hAnsi="Times New Roman" w:cs="Times New Roman"/>
                <w:color w:val="000000"/>
                <w:sz w:val="24"/>
                <w:szCs w:val="24"/>
              </w:rPr>
            </w:pPr>
            <w:r w:rsidRPr="00AE5D70">
              <w:rPr>
                <w:rFonts w:ascii="Times New Roman" w:eastAsia="Times New Roman" w:hAnsi="Times New Roman" w:cs="Times New Roman"/>
                <w:color w:val="000000"/>
                <w:sz w:val="24"/>
                <w:szCs w:val="24"/>
              </w:rPr>
              <w:t> </w:t>
            </w:r>
          </w:p>
        </w:tc>
        <w:tc>
          <w:tcPr>
            <w:tcW w:w="4139"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94A3C" w:rsidRPr="00AE5D70" w:rsidRDefault="00694A3C" w:rsidP="00BE7D34">
            <w:pPr>
              <w:spacing w:after="0" w:line="240" w:lineRule="auto"/>
              <w:jc w:val="center"/>
              <w:rPr>
                <w:rFonts w:ascii="Times New Roman" w:eastAsia="Times New Roman" w:hAnsi="Times New Roman" w:cs="Times New Roman"/>
                <w:color w:val="000000"/>
                <w:sz w:val="24"/>
                <w:szCs w:val="24"/>
              </w:rPr>
            </w:pPr>
            <w:r w:rsidRPr="00AE5D70">
              <w:rPr>
                <w:rFonts w:ascii="Times New Roman" w:eastAsia="Times New Roman" w:hAnsi="Times New Roman" w:cs="Times New Roman"/>
                <w:color w:val="000000"/>
                <w:sz w:val="24"/>
                <w:szCs w:val="24"/>
              </w:rPr>
              <w:t>tai skaitā</w:t>
            </w:r>
          </w:p>
        </w:tc>
      </w:tr>
      <w:tr w:rsidR="00694A3C" w:rsidRPr="00AE5D70" w:rsidTr="001F7A23">
        <w:trPr>
          <w:trHeight w:val="645"/>
          <w:jc w:val="center"/>
        </w:trPr>
        <w:tc>
          <w:tcPr>
            <w:tcW w:w="2807" w:type="dxa"/>
            <w:tcBorders>
              <w:top w:val="nil"/>
              <w:left w:val="single" w:sz="8" w:space="0" w:color="auto"/>
              <w:bottom w:val="nil"/>
              <w:right w:val="single" w:sz="8" w:space="0" w:color="auto"/>
            </w:tcBorders>
            <w:shd w:val="clear" w:color="auto" w:fill="auto"/>
            <w:noWrap/>
            <w:vAlign w:val="bottom"/>
            <w:hideMark/>
          </w:tcPr>
          <w:p w:rsidR="00694A3C" w:rsidRPr="00AE5D70" w:rsidRDefault="00694A3C" w:rsidP="00BE7D34">
            <w:pPr>
              <w:spacing w:after="0" w:line="240" w:lineRule="auto"/>
              <w:rPr>
                <w:rFonts w:ascii="Times New Roman" w:eastAsia="Times New Roman" w:hAnsi="Times New Roman" w:cs="Times New Roman"/>
                <w:color w:val="000000"/>
                <w:sz w:val="24"/>
                <w:szCs w:val="24"/>
              </w:rPr>
            </w:pPr>
            <w:r w:rsidRPr="00AE5D70">
              <w:rPr>
                <w:rFonts w:ascii="Times New Roman" w:eastAsia="Times New Roman" w:hAnsi="Times New Roman" w:cs="Times New Roman"/>
                <w:color w:val="000000"/>
                <w:sz w:val="24"/>
                <w:szCs w:val="24"/>
              </w:rPr>
              <w:t> </w:t>
            </w:r>
          </w:p>
        </w:tc>
        <w:tc>
          <w:tcPr>
            <w:tcW w:w="1618" w:type="dxa"/>
            <w:tcBorders>
              <w:top w:val="nil"/>
              <w:left w:val="nil"/>
              <w:bottom w:val="nil"/>
              <w:right w:val="nil"/>
            </w:tcBorders>
            <w:shd w:val="clear" w:color="auto" w:fill="auto"/>
            <w:noWrap/>
            <w:vAlign w:val="center"/>
            <w:hideMark/>
          </w:tcPr>
          <w:p w:rsidR="00694A3C" w:rsidRPr="00AE5D70" w:rsidRDefault="00694A3C" w:rsidP="00BE7D34">
            <w:pPr>
              <w:spacing w:after="0" w:line="240" w:lineRule="auto"/>
              <w:jc w:val="center"/>
              <w:rPr>
                <w:rFonts w:ascii="Times New Roman" w:eastAsia="Times New Roman" w:hAnsi="Times New Roman" w:cs="Times New Roman"/>
                <w:b/>
                <w:color w:val="000000"/>
                <w:sz w:val="24"/>
                <w:szCs w:val="24"/>
              </w:rPr>
            </w:pPr>
            <w:r w:rsidRPr="00AE5D70">
              <w:rPr>
                <w:rFonts w:ascii="Times New Roman" w:eastAsia="Times New Roman" w:hAnsi="Times New Roman" w:cs="Times New Roman"/>
                <w:b/>
                <w:color w:val="000000"/>
                <w:sz w:val="24"/>
                <w:szCs w:val="24"/>
              </w:rPr>
              <w:t>Kopā</w:t>
            </w:r>
          </w:p>
        </w:tc>
        <w:tc>
          <w:tcPr>
            <w:tcW w:w="1985" w:type="dxa"/>
            <w:tcBorders>
              <w:top w:val="nil"/>
              <w:left w:val="single" w:sz="8" w:space="0" w:color="auto"/>
              <w:bottom w:val="nil"/>
              <w:right w:val="single" w:sz="4" w:space="0" w:color="auto"/>
            </w:tcBorders>
            <w:shd w:val="clear" w:color="auto" w:fill="auto"/>
            <w:vAlign w:val="center"/>
            <w:hideMark/>
          </w:tcPr>
          <w:p w:rsidR="00694A3C" w:rsidRPr="00AE5D70" w:rsidRDefault="00694A3C" w:rsidP="00BE7D34">
            <w:pPr>
              <w:spacing w:after="0" w:line="240" w:lineRule="auto"/>
              <w:rPr>
                <w:rFonts w:ascii="Times New Roman" w:eastAsia="Times New Roman" w:hAnsi="Times New Roman" w:cs="Times New Roman"/>
                <w:b/>
                <w:color w:val="000000"/>
                <w:sz w:val="24"/>
                <w:szCs w:val="24"/>
              </w:rPr>
            </w:pPr>
            <w:r w:rsidRPr="00AE5D70">
              <w:rPr>
                <w:rFonts w:ascii="Times New Roman" w:eastAsia="Times New Roman" w:hAnsi="Times New Roman" w:cs="Times New Roman"/>
                <w:b/>
                <w:color w:val="000000"/>
                <w:sz w:val="24"/>
                <w:szCs w:val="24"/>
              </w:rPr>
              <w:t>ES finansējums</w:t>
            </w:r>
            <w:r w:rsidR="009A0E51" w:rsidRPr="00AE5D70">
              <w:rPr>
                <w:rFonts w:ascii="Times New Roman" w:eastAsia="Times New Roman" w:hAnsi="Times New Roman" w:cs="Times New Roman"/>
                <w:b/>
                <w:color w:val="000000"/>
                <w:sz w:val="24"/>
                <w:szCs w:val="24"/>
              </w:rPr>
              <w:t>, 85%</w:t>
            </w:r>
          </w:p>
        </w:tc>
        <w:tc>
          <w:tcPr>
            <w:tcW w:w="2154" w:type="dxa"/>
            <w:tcBorders>
              <w:top w:val="nil"/>
              <w:left w:val="nil"/>
              <w:bottom w:val="nil"/>
              <w:right w:val="single" w:sz="8" w:space="0" w:color="auto"/>
            </w:tcBorders>
            <w:shd w:val="clear" w:color="auto" w:fill="auto"/>
            <w:vAlign w:val="center"/>
            <w:hideMark/>
          </w:tcPr>
          <w:p w:rsidR="00694A3C" w:rsidRPr="00AE5D70" w:rsidRDefault="00694A3C" w:rsidP="00BE7D34">
            <w:pPr>
              <w:spacing w:after="0" w:line="240" w:lineRule="auto"/>
              <w:rPr>
                <w:rFonts w:ascii="Times New Roman" w:eastAsia="Times New Roman" w:hAnsi="Times New Roman" w:cs="Times New Roman"/>
                <w:b/>
                <w:color w:val="000000"/>
                <w:sz w:val="24"/>
                <w:szCs w:val="24"/>
              </w:rPr>
            </w:pPr>
            <w:r w:rsidRPr="00AE5D70">
              <w:rPr>
                <w:rFonts w:ascii="Times New Roman" w:eastAsia="Times New Roman" w:hAnsi="Times New Roman" w:cs="Times New Roman"/>
                <w:b/>
                <w:color w:val="000000"/>
                <w:sz w:val="24"/>
                <w:szCs w:val="24"/>
              </w:rPr>
              <w:t>Papildus nepieciešamā līdzfinansējuma daļa</w:t>
            </w:r>
            <w:r w:rsidR="009A0E51" w:rsidRPr="00AE5D70">
              <w:rPr>
                <w:rFonts w:ascii="Times New Roman" w:eastAsia="Times New Roman" w:hAnsi="Times New Roman" w:cs="Times New Roman"/>
                <w:b/>
                <w:color w:val="000000"/>
                <w:sz w:val="24"/>
                <w:szCs w:val="24"/>
              </w:rPr>
              <w:t>, 15%</w:t>
            </w:r>
          </w:p>
        </w:tc>
      </w:tr>
      <w:tr w:rsidR="00694A3C" w:rsidRPr="00AE5D70" w:rsidTr="00714BE8">
        <w:trPr>
          <w:trHeight w:val="660"/>
          <w:jc w:val="center"/>
        </w:trPr>
        <w:tc>
          <w:tcPr>
            <w:tcW w:w="280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94A3C" w:rsidRPr="00AE5D70" w:rsidRDefault="00694A3C" w:rsidP="00BE7D34">
            <w:pPr>
              <w:spacing w:after="0" w:line="240" w:lineRule="auto"/>
              <w:rPr>
                <w:rFonts w:ascii="Times New Roman" w:eastAsia="Times New Roman" w:hAnsi="Times New Roman" w:cs="Times New Roman"/>
                <w:color w:val="000000"/>
                <w:sz w:val="24"/>
                <w:szCs w:val="24"/>
              </w:rPr>
            </w:pPr>
            <w:r w:rsidRPr="00AE5D70">
              <w:rPr>
                <w:rFonts w:ascii="Times New Roman" w:eastAsia="Times New Roman" w:hAnsi="Times New Roman" w:cs="Times New Roman"/>
                <w:color w:val="000000"/>
                <w:sz w:val="24"/>
                <w:szCs w:val="24"/>
              </w:rPr>
              <w:t>Atlīdzība (EKK 1000), t.</w:t>
            </w:r>
            <w:r w:rsidR="000B65C5" w:rsidRPr="00AE5D70">
              <w:rPr>
                <w:rFonts w:ascii="Times New Roman" w:eastAsia="Times New Roman" w:hAnsi="Times New Roman" w:cs="Times New Roman"/>
                <w:color w:val="000000"/>
                <w:sz w:val="24"/>
                <w:szCs w:val="24"/>
              </w:rPr>
              <w:t xml:space="preserve"> </w:t>
            </w:r>
            <w:r w:rsidRPr="00AE5D70">
              <w:rPr>
                <w:rFonts w:ascii="Times New Roman" w:eastAsia="Times New Roman" w:hAnsi="Times New Roman" w:cs="Times New Roman"/>
                <w:color w:val="000000"/>
                <w:sz w:val="24"/>
                <w:szCs w:val="24"/>
              </w:rPr>
              <w:t>sk.</w:t>
            </w:r>
          </w:p>
        </w:tc>
        <w:tc>
          <w:tcPr>
            <w:tcW w:w="1618" w:type="dxa"/>
            <w:tcBorders>
              <w:top w:val="single" w:sz="8" w:space="0" w:color="auto"/>
              <w:left w:val="nil"/>
              <w:bottom w:val="single" w:sz="4" w:space="0" w:color="auto"/>
              <w:right w:val="nil"/>
            </w:tcBorders>
            <w:shd w:val="clear" w:color="auto" w:fill="auto"/>
            <w:vAlign w:val="center"/>
            <w:hideMark/>
          </w:tcPr>
          <w:p w:rsidR="00694A3C" w:rsidRPr="00AE5D70" w:rsidRDefault="00694A3C" w:rsidP="00714BE8">
            <w:pPr>
              <w:spacing w:after="0" w:line="240" w:lineRule="auto"/>
              <w:jc w:val="right"/>
              <w:rPr>
                <w:rFonts w:ascii="Times New Roman" w:eastAsia="Times New Roman" w:hAnsi="Times New Roman" w:cs="Times New Roman"/>
                <w:color w:val="000000"/>
                <w:sz w:val="24"/>
                <w:szCs w:val="24"/>
              </w:rPr>
            </w:pPr>
            <w:r w:rsidRPr="00AE5D70">
              <w:rPr>
                <w:rFonts w:ascii="Times New Roman" w:eastAsia="Times New Roman" w:hAnsi="Times New Roman" w:cs="Times New Roman"/>
                <w:color w:val="000000"/>
                <w:sz w:val="24"/>
                <w:szCs w:val="24"/>
              </w:rPr>
              <w:t>7 24</w:t>
            </w:r>
            <w:r w:rsidR="00F13231" w:rsidRPr="00AE5D70">
              <w:rPr>
                <w:rFonts w:ascii="Times New Roman" w:eastAsia="Times New Roman" w:hAnsi="Times New Roman" w:cs="Times New Roman"/>
                <w:color w:val="000000"/>
                <w:sz w:val="24"/>
                <w:szCs w:val="24"/>
              </w:rPr>
              <w:t>0</w:t>
            </w:r>
          </w:p>
        </w:tc>
        <w:tc>
          <w:tcPr>
            <w:tcW w:w="198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94A3C" w:rsidRPr="00AE5D70" w:rsidRDefault="009A0E51" w:rsidP="00714BE8">
            <w:pPr>
              <w:spacing w:after="0" w:line="240" w:lineRule="auto"/>
              <w:jc w:val="right"/>
              <w:rPr>
                <w:rFonts w:ascii="Times New Roman" w:eastAsia="Times New Roman" w:hAnsi="Times New Roman" w:cs="Times New Roman"/>
                <w:color w:val="000000"/>
                <w:sz w:val="24"/>
                <w:szCs w:val="24"/>
              </w:rPr>
            </w:pPr>
            <w:r w:rsidRPr="00AE5D70">
              <w:rPr>
                <w:rFonts w:ascii="Times New Roman" w:eastAsia="Times New Roman" w:hAnsi="Times New Roman" w:cs="Times New Roman"/>
                <w:color w:val="000000"/>
                <w:sz w:val="24"/>
                <w:szCs w:val="24"/>
              </w:rPr>
              <w:t>6 15</w:t>
            </w:r>
            <w:r w:rsidR="00F13231" w:rsidRPr="00AE5D70">
              <w:rPr>
                <w:rFonts w:ascii="Times New Roman" w:eastAsia="Times New Roman" w:hAnsi="Times New Roman" w:cs="Times New Roman"/>
                <w:color w:val="000000"/>
                <w:sz w:val="24"/>
                <w:szCs w:val="24"/>
              </w:rPr>
              <w:t>4</w:t>
            </w:r>
          </w:p>
        </w:tc>
        <w:tc>
          <w:tcPr>
            <w:tcW w:w="2154" w:type="dxa"/>
            <w:tcBorders>
              <w:top w:val="single" w:sz="8" w:space="0" w:color="auto"/>
              <w:left w:val="nil"/>
              <w:bottom w:val="single" w:sz="4" w:space="0" w:color="auto"/>
              <w:right w:val="single" w:sz="8" w:space="0" w:color="auto"/>
            </w:tcBorders>
            <w:shd w:val="clear" w:color="auto" w:fill="auto"/>
            <w:noWrap/>
            <w:vAlign w:val="center"/>
            <w:hideMark/>
          </w:tcPr>
          <w:p w:rsidR="00694A3C" w:rsidRPr="00AE5D70" w:rsidRDefault="00694A3C" w:rsidP="00714BE8">
            <w:pPr>
              <w:spacing w:after="0" w:line="240" w:lineRule="auto"/>
              <w:jc w:val="right"/>
              <w:rPr>
                <w:rFonts w:ascii="Times New Roman" w:eastAsia="Times New Roman" w:hAnsi="Times New Roman" w:cs="Times New Roman"/>
                <w:color w:val="000000"/>
                <w:sz w:val="24"/>
                <w:szCs w:val="24"/>
              </w:rPr>
            </w:pPr>
            <w:r w:rsidRPr="00AE5D70">
              <w:rPr>
                <w:rFonts w:ascii="Times New Roman" w:eastAsia="Times New Roman" w:hAnsi="Times New Roman" w:cs="Times New Roman"/>
                <w:color w:val="000000"/>
                <w:sz w:val="24"/>
                <w:szCs w:val="24"/>
              </w:rPr>
              <w:t>1 086</w:t>
            </w:r>
          </w:p>
        </w:tc>
      </w:tr>
      <w:tr w:rsidR="009B0373" w:rsidRPr="00AE5D70" w:rsidTr="00714BE8">
        <w:trPr>
          <w:trHeight w:val="660"/>
          <w:jc w:val="center"/>
        </w:trPr>
        <w:tc>
          <w:tcPr>
            <w:tcW w:w="2807" w:type="dxa"/>
            <w:tcBorders>
              <w:top w:val="single" w:sz="8" w:space="0" w:color="auto"/>
              <w:left w:val="single" w:sz="8" w:space="0" w:color="auto"/>
              <w:bottom w:val="single" w:sz="4" w:space="0" w:color="auto"/>
              <w:right w:val="single" w:sz="8" w:space="0" w:color="auto"/>
            </w:tcBorders>
            <w:shd w:val="clear" w:color="auto" w:fill="auto"/>
            <w:vAlign w:val="center"/>
          </w:tcPr>
          <w:p w:rsidR="009B0373" w:rsidRPr="00AE5D70" w:rsidRDefault="009A0E51" w:rsidP="00BE7D34">
            <w:pPr>
              <w:spacing w:after="0" w:line="240" w:lineRule="auto"/>
              <w:rPr>
                <w:rFonts w:ascii="Times New Roman" w:eastAsia="Times New Roman" w:hAnsi="Times New Roman" w:cs="Times New Roman"/>
                <w:color w:val="000000"/>
                <w:sz w:val="24"/>
                <w:szCs w:val="24"/>
              </w:rPr>
            </w:pPr>
            <w:r w:rsidRPr="00AE5D70">
              <w:rPr>
                <w:rFonts w:ascii="Times New Roman" w:eastAsia="Times New Roman" w:hAnsi="Times New Roman" w:cs="Times New Roman"/>
                <w:color w:val="000000"/>
                <w:sz w:val="24"/>
                <w:szCs w:val="24"/>
              </w:rPr>
              <w:t>Atalgojums (EKK 1100)</w:t>
            </w:r>
          </w:p>
        </w:tc>
        <w:tc>
          <w:tcPr>
            <w:tcW w:w="1618" w:type="dxa"/>
            <w:tcBorders>
              <w:top w:val="single" w:sz="8" w:space="0" w:color="auto"/>
              <w:left w:val="nil"/>
              <w:bottom w:val="single" w:sz="4" w:space="0" w:color="auto"/>
              <w:right w:val="nil"/>
            </w:tcBorders>
            <w:shd w:val="clear" w:color="auto" w:fill="auto"/>
            <w:vAlign w:val="center"/>
          </w:tcPr>
          <w:p w:rsidR="009B0373" w:rsidRPr="00AE5D70" w:rsidRDefault="009A0E51" w:rsidP="00714BE8">
            <w:pPr>
              <w:spacing w:after="0" w:line="240" w:lineRule="auto"/>
              <w:jc w:val="right"/>
              <w:rPr>
                <w:rFonts w:ascii="Times New Roman" w:eastAsia="Times New Roman" w:hAnsi="Times New Roman" w:cs="Times New Roman"/>
                <w:color w:val="000000"/>
                <w:sz w:val="24"/>
                <w:szCs w:val="24"/>
              </w:rPr>
            </w:pPr>
            <w:r w:rsidRPr="00AE5D70">
              <w:rPr>
                <w:rFonts w:ascii="Times New Roman" w:eastAsia="Times New Roman" w:hAnsi="Times New Roman" w:cs="Times New Roman"/>
                <w:color w:val="000000"/>
                <w:sz w:val="24"/>
                <w:szCs w:val="24"/>
              </w:rPr>
              <w:t>5 858</w:t>
            </w:r>
          </w:p>
        </w:tc>
        <w:tc>
          <w:tcPr>
            <w:tcW w:w="1985" w:type="dxa"/>
            <w:tcBorders>
              <w:top w:val="single" w:sz="8" w:space="0" w:color="auto"/>
              <w:left w:val="single" w:sz="8" w:space="0" w:color="auto"/>
              <w:bottom w:val="single" w:sz="4" w:space="0" w:color="auto"/>
              <w:right w:val="single" w:sz="4" w:space="0" w:color="auto"/>
            </w:tcBorders>
            <w:shd w:val="clear" w:color="auto" w:fill="auto"/>
            <w:noWrap/>
            <w:vAlign w:val="center"/>
          </w:tcPr>
          <w:p w:rsidR="009B0373" w:rsidRPr="00AE5D70" w:rsidRDefault="009A0E51" w:rsidP="00714BE8">
            <w:pPr>
              <w:spacing w:after="0" w:line="240" w:lineRule="auto"/>
              <w:jc w:val="right"/>
              <w:rPr>
                <w:rFonts w:ascii="Times New Roman" w:eastAsia="Times New Roman" w:hAnsi="Times New Roman" w:cs="Times New Roman"/>
                <w:color w:val="000000"/>
                <w:sz w:val="24"/>
                <w:szCs w:val="24"/>
              </w:rPr>
            </w:pPr>
            <w:r w:rsidRPr="00AE5D70">
              <w:rPr>
                <w:rFonts w:ascii="Times New Roman" w:eastAsia="Times New Roman" w:hAnsi="Times New Roman" w:cs="Times New Roman"/>
                <w:color w:val="000000"/>
                <w:sz w:val="24"/>
                <w:szCs w:val="24"/>
              </w:rPr>
              <w:t>4 979</w:t>
            </w:r>
          </w:p>
        </w:tc>
        <w:tc>
          <w:tcPr>
            <w:tcW w:w="2154" w:type="dxa"/>
            <w:tcBorders>
              <w:top w:val="single" w:sz="8" w:space="0" w:color="auto"/>
              <w:left w:val="nil"/>
              <w:bottom w:val="single" w:sz="4" w:space="0" w:color="auto"/>
              <w:right w:val="single" w:sz="8" w:space="0" w:color="auto"/>
            </w:tcBorders>
            <w:shd w:val="clear" w:color="auto" w:fill="auto"/>
            <w:noWrap/>
            <w:vAlign w:val="center"/>
          </w:tcPr>
          <w:p w:rsidR="009B0373" w:rsidRPr="00AE5D70" w:rsidRDefault="009A0E51" w:rsidP="00714BE8">
            <w:pPr>
              <w:spacing w:after="0" w:line="240" w:lineRule="auto"/>
              <w:jc w:val="right"/>
              <w:rPr>
                <w:rFonts w:ascii="Times New Roman" w:eastAsia="Times New Roman" w:hAnsi="Times New Roman" w:cs="Times New Roman"/>
                <w:color w:val="000000"/>
                <w:sz w:val="24"/>
                <w:szCs w:val="24"/>
              </w:rPr>
            </w:pPr>
            <w:r w:rsidRPr="00AE5D70">
              <w:rPr>
                <w:rFonts w:ascii="Times New Roman" w:eastAsia="Times New Roman" w:hAnsi="Times New Roman" w:cs="Times New Roman"/>
                <w:color w:val="000000"/>
                <w:sz w:val="24"/>
                <w:szCs w:val="24"/>
              </w:rPr>
              <w:t>879</w:t>
            </w:r>
          </w:p>
        </w:tc>
      </w:tr>
      <w:tr w:rsidR="009B0373" w:rsidRPr="00AE5D70" w:rsidTr="00714BE8">
        <w:trPr>
          <w:trHeight w:val="660"/>
          <w:jc w:val="center"/>
        </w:trPr>
        <w:tc>
          <w:tcPr>
            <w:tcW w:w="2807" w:type="dxa"/>
            <w:tcBorders>
              <w:top w:val="single" w:sz="8" w:space="0" w:color="auto"/>
              <w:left w:val="single" w:sz="8" w:space="0" w:color="auto"/>
              <w:bottom w:val="single" w:sz="4" w:space="0" w:color="auto"/>
              <w:right w:val="single" w:sz="8" w:space="0" w:color="auto"/>
            </w:tcBorders>
            <w:shd w:val="clear" w:color="auto" w:fill="auto"/>
            <w:vAlign w:val="center"/>
          </w:tcPr>
          <w:p w:rsidR="009B0373" w:rsidRPr="00AE5D70" w:rsidRDefault="009B0373" w:rsidP="00BE7D34">
            <w:pPr>
              <w:spacing w:after="0" w:line="240" w:lineRule="auto"/>
              <w:rPr>
                <w:rFonts w:ascii="Times New Roman" w:eastAsia="Times New Roman" w:hAnsi="Times New Roman" w:cs="Times New Roman"/>
                <w:color w:val="000000"/>
                <w:sz w:val="24"/>
                <w:szCs w:val="24"/>
              </w:rPr>
            </w:pPr>
            <w:r w:rsidRPr="00AE5D70">
              <w:rPr>
                <w:rFonts w:ascii="Times New Roman" w:eastAsia="Times New Roman" w:hAnsi="Times New Roman" w:cs="Times New Roman"/>
                <w:color w:val="000000"/>
                <w:sz w:val="24"/>
                <w:szCs w:val="24"/>
              </w:rPr>
              <w:t> </w:t>
            </w:r>
          </w:p>
          <w:p w:rsidR="009B0373" w:rsidRPr="00AE5D70" w:rsidRDefault="009B0373" w:rsidP="00BE7D34">
            <w:pPr>
              <w:spacing w:after="0" w:line="240" w:lineRule="auto"/>
              <w:rPr>
                <w:rFonts w:ascii="Times New Roman" w:eastAsia="Times New Roman" w:hAnsi="Times New Roman" w:cs="Times New Roman"/>
                <w:color w:val="000000"/>
                <w:sz w:val="24"/>
                <w:szCs w:val="24"/>
              </w:rPr>
            </w:pPr>
            <w:r w:rsidRPr="00AE5D70">
              <w:rPr>
                <w:rFonts w:ascii="Times New Roman" w:eastAsia="Times New Roman" w:hAnsi="Times New Roman" w:cs="Times New Roman"/>
                <w:color w:val="000000"/>
                <w:sz w:val="24"/>
                <w:szCs w:val="24"/>
              </w:rPr>
              <w:t xml:space="preserve">Darba devēja valsts sociālās apdrošināšanas obligātās iemaksas (EKK 1210) </w:t>
            </w:r>
          </w:p>
        </w:tc>
        <w:tc>
          <w:tcPr>
            <w:tcW w:w="1618" w:type="dxa"/>
            <w:tcBorders>
              <w:top w:val="single" w:sz="8" w:space="0" w:color="auto"/>
              <w:left w:val="nil"/>
              <w:bottom w:val="single" w:sz="4" w:space="0" w:color="auto"/>
              <w:right w:val="nil"/>
            </w:tcBorders>
            <w:shd w:val="clear" w:color="auto" w:fill="auto"/>
            <w:vAlign w:val="center"/>
          </w:tcPr>
          <w:p w:rsidR="009B0373" w:rsidRPr="00AE5D70" w:rsidRDefault="009A0E51" w:rsidP="00714BE8">
            <w:pPr>
              <w:spacing w:after="0" w:line="240" w:lineRule="auto"/>
              <w:jc w:val="right"/>
              <w:rPr>
                <w:rFonts w:ascii="Times New Roman" w:eastAsia="Times New Roman" w:hAnsi="Times New Roman" w:cs="Times New Roman"/>
                <w:color w:val="000000"/>
                <w:sz w:val="24"/>
                <w:szCs w:val="24"/>
              </w:rPr>
            </w:pPr>
            <w:r w:rsidRPr="00AE5D70">
              <w:rPr>
                <w:rFonts w:ascii="Times New Roman" w:eastAsia="Times New Roman" w:hAnsi="Times New Roman" w:cs="Times New Roman"/>
                <w:color w:val="000000"/>
                <w:sz w:val="24"/>
                <w:szCs w:val="24"/>
              </w:rPr>
              <w:t>1 38</w:t>
            </w:r>
            <w:r w:rsidR="00F13231" w:rsidRPr="00AE5D70">
              <w:rPr>
                <w:rFonts w:ascii="Times New Roman" w:eastAsia="Times New Roman" w:hAnsi="Times New Roman" w:cs="Times New Roman"/>
                <w:color w:val="000000"/>
                <w:sz w:val="24"/>
                <w:szCs w:val="24"/>
              </w:rPr>
              <w:t>2</w:t>
            </w:r>
          </w:p>
        </w:tc>
        <w:tc>
          <w:tcPr>
            <w:tcW w:w="1985" w:type="dxa"/>
            <w:tcBorders>
              <w:top w:val="single" w:sz="8" w:space="0" w:color="auto"/>
              <w:left w:val="single" w:sz="8" w:space="0" w:color="auto"/>
              <w:bottom w:val="single" w:sz="4" w:space="0" w:color="auto"/>
              <w:right w:val="single" w:sz="4" w:space="0" w:color="auto"/>
            </w:tcBorders>
            <w:shd w:val="clear" w:color="auto" w:fill="auto"/>
            <w:noWrap/>
            <w:vAlign w:val="center"/>
          </w:tcPr>
          <w:p w:rsidR="009B0373" w:rsidRPr="00AE5D70" w:rsidRDefault="009A0E51" w:rsidP="00714BE8">
            <w:pPr>
              <w:spacing w:after="0" w:line="240" w:lineRule="auto"/>
              <w:jc w:val="right"/>
              <w:rPr>
                <w:rFonts w:ascii="Times New Roman" w:eastAsia="Times New Roman" w:hAnsi="Times New Roman" w:cs="Times New Roman"/>
                <w:color w:val="000000"/>
                <w:sz w:val="24"/>
                <w:szCs w:val="24"/>
              </w:rPr>
            </w:pPr>
            <w:r w:rsidRPr="00AE5D70">
              <w:rPr>
                <w:rFonts w:ascii="Times New Roman" w:eastAsia="Times New Roman" w:hAnsi="Times New Roman" w:cs="Times New Roman"/>
                <w:color w:val="000000"/>
                <w:sz w:val="24"/>
                <w:szCs w:val="24"/>
              </w:rPr>
              <w:t xml:space="preserve"> 1 17</w:t>
            </w:r>
            <w:r w:rsidR="00F13231" w:rsidRPr="00AE5D70">
              <w:rPr>
                <w:rFonts w:ascii="Times New Roman" w:eastAsia="Times New Roman" w:hAnsi="Times New Roman" w:cs="Times New Roman"/>
                <w:color w:val="000000"/>
                <w:sz w:val="24"/>
                <w:szCs w:val="24"/>
              </w:rPr>
              <w:t>5</w:t>
            </w:r>
          </w:p>
        </w:tc>
        <w:tc>
          <w:tcPr>
            <w:tcW w:w="2154" w:type="dxa"/>
            <w:tcBorders>
              <w:top w:val="single" w:sz="8" w:space="0" w:color="auto"/>
              <w:left w:val="nil"/>
              <w:bottom w:val="single" w:sz="4" w:space="0" w:color="auto"/>
              <w:right w:val="single" w:sz="8" w:space="0" w:color="auto"/>
            </w:tcBorders>
            <w:shd w:val="clear" w:color="auto" w:fill="auto"/>
            <w:noWrap/>
            <w:vAlign w:val="center"/>
          </w:tcPr>
          <w:p w:rsidR="009B0373" w:rsidRPr="00AE5D70" w:rsidRDefault="009A0E51" w:rsidP="00714BE8">
            <w:pPr>
              <w:spacing w:after="0" w:line="240" w:lineRule="auto"/>
              <w:jc w:val="right"/>
              <w:rPr>
                <w:rFonts w:ascii="Times New Roman" w:eastAsia="Times New Roman" w:hAnsi="Times New Roman" w:cs="Times New Roman"/>
                <w:color w:val="000000"/>
                <w:sz w:val="24"/>
                <w:szCs w:val="24"/>
              </w:rPr>
            </w:pPr>
            <w:r w:rsidRPr="00AE5D70">
              <w:rPr>
                <w:rFonts w:ascii="Times New Roman" w:eastAsia="Times New Roman" w:hAnsi="Times New Roman" w:cs="Times New Roman"/>
                <w:color w:val="000000"/>
                <w:sz w:val="24"/>
                <w:szCs w:val="24"/>
              </w:rPr>
              <w:t>207</w:t>
            </w:r>
          </w:p>
        </w:tc>
      </w:tr>
      <w:tr w:rsidR="00694A3C" w:rsidRPr="00AE5D70" w:rsidTr="00714BE8">
        <w:trPr>
          <w:trHeight w:val="1005"/>
          <w:jc w:val="center"/>
        </w:trPr>
        <w:tc>
          <w:tcPr>
            <w:tcW w:w="2807" w:type="dxa"/>
            <w:tcBorders>
              <w:top w:val="nil"/>
              <w:left w:val="single" w:sz="8" w:space="0" w:color="auto"/>
              <w:bottom w:val="single" w:sz="8" w:space="0" w:color="auto"/>
              <w:right w:val="single" w:sz="8" w:space="0" w:color="auto"/>
            </w:tcBorders>
            <w:shd w:val="clear" w:color="auto" w:fill="auto"/>
            <w:vAlign w:val="center"/>
            <w:hideMark/>
          </w:tcPr>
          <w:p w:rsidR="00694A3C" w:rsidRPr="00AE5D70" w:rsidRDefault="00694A3C" w:rsidP="00BE7D34">
            <w:pPr>
              <w:spacing w:after="0" w:line="240" w:lineRule="auto"/>
              <w:rPr>
                <w:rFonts w:ascii="Times New Roman" w:eastAsia="Times New Roman" w:hAnsi="Times New Roman" w:cs="Times New Roman"/>
                <w:color w:val="000000"/>
                <w:sz w:val="24"/>
                <w:szCs w:val="24"/>
              </w:rPr>
            </w:pPr>
            <w:r w:rsidRPr="00AE5D70">
              <w:rPr>
                <w:rFonts w:ascii="Times New Roman" w:eastAsia="Times New Roman" w:hAnsi="Times New Roman" w:cs="Times New Roman"/>
                <w:color w:val="000000"/>
                <w:sz w:val="24"/>
                <w:szCs w:val="24"/>
              </w:rPr>
              <w:t>Preces un pakalpojumi (EKK 2000)</w:t>
            </w:r>
          </w:p>
        </w:tc>
        <w:tc>
          <w:tcPr>
            <w:tcW w:w="1618" w:type="dxa"/>
            <w:tcBorders>
              <w:top w:val="nil"/>
              <w:left w:val="nil"/>
              <w:bottom w:val="single" w:sz="8" w:space="0" w:color="auto"/>
              <w:right w:val="nil"/>
            </w:tcBorders>
            <w:shd w:val="clear" w:color="auto" w:fill="auto"/>
            <w:vAlign w:val="center"/>
            <w:hideMark/>
          </w:tcPr>
          <w:p w:rsidR="00694A3C" w:rsidRPr="00AE5D70" w:rsidRDefault="00D4448E" w:rsidP="00714BE8">
            <w:pPr>
              <w:spacing w:after="0" w:line="240" w:lineRule="auto"/>
              <w:jc w:val="right"/>
              <w:rPr>
                <w:rFonts w:ascii="Times New Roman" w:eastAsia="Times New Roman" w:hAnsi="Times New Roman" w:cs="Times New Roman"/>
                <w:color w:val="000000"/>
                <w:sz w:val="24"/>
                <w:szCs w:val="24"/>
              </w:rPr>
            </w:pPr>
            <w:r w:rsidRPr="00AE5D70">
              <w:rPr>
                <w:rFonts w:ascii="Times New Roman" w:eastAsia="Times New Roman" w:hAnsi="Times New Roman" w:cs="Times New Roman"/>
                <w:color w:val="000000"/>
                <w:sz w:val="24"/>
                <w:szCs w:val="24"/>
              </w:rPr>
              <w:t>9 8</w:t>
            </w:r>
            <w:r w:rsidR="00F13231" w:rsidRPr="00AE5D70">
              <w:rPr>
                <w:rFonts w:ascii="Times New Roman" w:eastAsia="Times New Roman" w:hAnsi="Times New Roman" w:cs="Times New Roman"/>
                <w:color w:val="000000"/>
                <w:sz w:val="24"/>
                <w:szCs w:val="24"/>
              </w:rPr>
              <w:t>80</w:t>
            </w:r>
          </w:p>
        </w:tc>
        <w:tc>
          <w:tcPr>
            <w:tcW w:w="1985" w:type="dxa"/>
            <w:tcBorders>
              <w:top w:val="nil"/>
              <w:left w:val="single" w:sz="8" w:space="0" w:color="auto"/>
              <w:bottom w:val="single" w:sz="4" w:space="0" w:color="auto"/>
              <w:right w:val="single" w:sz="4" w:space="0" w:color="auto"/>
            </w:tcBorders>
            <w:shd w:val="clear" w:color="auto" w:fill="auto"/>
            <w:noWrap/>
            <w:vAlign w:val="center"/>
            <w:hideMark/>
          </w:tcPr>
          <w:p w:rsidR="00694A3C" w:rsidRPr="00AE5D70" w:rsidRDefault="00694A3C" w:rsidP="00714BE8">
            <w:pPr>
              <w:spacing w:after="0" w:line="240" w:lineRule="auto"/>
              <w:jc w:val="right"/>
              <w:rPr>
                <w:rFonts w:ascii="Times New Roman" w:eastAsia="Times New Roman" w:hAnsi="Times New Roman" w:cs="Times New Roman"/>
                <w:color w:val="000000"/>
                <w:sz w:val="24"/>
                <w:szCs w:val="24"/>
              </w:rPr>
            </w:pPr>
            <w:r w:rsidRPr="00AE5D70">
              <w:rPr>
                <w:rFonts w:ascii="Times New Roman" w:eastAsia="Times New Roman" w:hAnsi="Times New Roman" w:cs="Times New Roman"/>
                <w:color w:val="000000"/>
                <w:sz w:val="24"/>
                <w:szCs w:val="24"/>
              </w:rPr>
              <w:t>8 39</w:t>
            </w:r>
            <w:r w:rsidR="00F13231" w:rsidRPr="00AE5D70">
              <w:rPr>
                <w:rFonts w:ascii="Times New Roman" w:eastAsia="Times New Roman" w:hAnsi="Times New Roman" w:cs="Times New Roman"/>
                <w:color w:val="000000"/>
                <w:sz w:val="24"/>
                <w:szCs w:val="24"/>
              </w:rPr>
              <w:t>8</w:t>
            </w:r>
          </w:p>
        </w:tc>
        <w:tc>
          <w:tcPr>
            <w:tcW w:w="2154" w:type="dxa"/>
            <w:tcBorders>
              <w:top w:val="nil"/>
              <w:left w:val="nil"/>
              <w:bottom w:val="single" w:sz="4" w:space="0" w:color="auto"/>
              <w:right w:val="single" w:sz="8" w:space="0" w:color="auto"/>
            </w:tcBorders>
            <w:shd w:val="clear" w:color="auto" w:fill="auto"/>
            <w:noWrap/>
            <w:vAlign w:val="center"/>
            <w:hideMark/>
          </w:tcPr>
          <w:p w:rsidR="00694A3C" w:rsidRPr="00AE5D70" w:rsidRDefault="00694A3C" w:rsidP="00714BE8">
            <w:pPr>
              <w:spacing w:after="0" w:line="240" w:lineRule="auto"/>
              <w:jc w:val="right"/>
              <w:rPr>
                <w:rFonts w:ascii="Times New Roman" w:eastAsia="Times New Roman" w:hAnsi="Times New Roman" w:cs="Times New Roman"/>
                <w:color w:val="000000"/>
                <w:sz w:val="24"/>
                <w:szCs w:val="24"/>
              </w:rPr>
            </w:pPr>
            <w:r w:rsidRPr="00AE5D70">
              <w:rPr>
                <w:rFonts w:ascii="Times New Roman" w:eastAsia="Times New Roman" w:hAnsi="Times New Roman" w:cs="Times New Roman"/>
                <w:color w:val="000000"/>
                <w:sz w:val="24"/>
                <w:szCs w:val="24"/>
              </w:rPr>
              <w:t>1 48</w:t>
            </w:r>
            <w:r w:rsidR="00D4448E" w:rsidRPr="00AE5D70">
              <w:rPr>
                <w:rFonts w:ascii="Times New Roman" w:eastAsia="Times New Roman" w:hAnsi="Times New Roman" w:cs="Times New Roman"/>
                <w:color w:val="000000"/>
                <w:sz w:val="24"/>
                <w:szCs w:val="24"/>
              </w:rPr>
              <w:t>2</w:t>
            </w:r>
          </w:p>
        </w:tc>
      </w:tr>
      <w:tr w:rsidR="00694A3C" w:rsidRPr="00AE5D70" w:rsidTr="00714BE8">
        <w:trPr>
          <w:trHeight w:val="615"/>
          <w:jc w:val="center"/>
        </w:trPr>
        <w:tc>
          <w:tcPr>
            <w:tcW w:w="2807" w:type="dxa"/>
            <w:tcBorders>
              <w:top w:val="nil"/>
              <w:left w:val="single" w:sz="8" w:space="0" w:color="auto"/>
              <w:bottom w:val="single" w:sz="8" w:space="0" w:color="auto"/>
              <w:right w:val="nil"/>
            </w:tcBorders>
            <w:shd w:val="clear" w:color="auto" w:fill="auto"/>
            <w:noWrap/>
            <w:vAlign w:val="center"/>
            <w:hideMark/>
          </w:tcPr>
          <w:p w:rsidR="00694A3C" w:rsidRPr="00AE5D70" w:rsidRDefault="00814E4E" w:rsidP="00BE7D34">
            <w:pPr>
              <w:spacing w:after="0" w:line="240" w:lineRule="auto"/>
              <w:jc w:val="right"/>
              <w:rPr>
                <w:rFonts w:ascii="Times New Roman" w:eastAsia="Times New Roman" w:hAnsi="Times New Roman" w:cs="Times New Roman"/>
                <w:b/>
                <w:color w:val="000000"/>
                <w:sz w:val="24"/>
                <w:szCs w:val="24"/>
              </w:rPr>
            </w:pPr>
            <w:r w:rsidRPr="00AE5D70">
              <w:rPr>
                <w:rFonts w:ascii="Times New Roman" w:eastAsia="Times New Roman" w:hAnsi="Times New Roman" w:cs="Times New Roman"/>
                <w:b/>
                <w:color w:val="000000"/>
                <w:sz w:val="24"/>
                <w:szCs w:val="24"/>
              </w:rPr>
              <w:t>KOPĀ</w:t>
            </w:r>
          </w:p>
        </w:tc>
        <w:tc>
          <w:tcPr>
            <w:tcW w:w="1618" w:type="dxa"/>
            <w:tcBorders>
              <w:top w:val="nil"/>
              <w:left w:val="single" w:sz="8" w:space="0" w:color="auto"/>
              <w:bottom w:val="single" w:sz="8" w:space="0" w:color="auto"/>
              <w:right w:val="nil"/>
            </w:tcBorders>
            <w:shd w:val="clear" w:color="auto" w:fill="auto"/>
            <w:noWrap/>
            <w:vAlign w:val="center"/>
            <w:hideMark/>
          </w:tcPr>
          <w:p w:rsidR="00694A3C" w:rsidRPr="00AE5D70" w:rsidRDefault="00694A3C" w:rsidP="00714BE8">
            <w:pPr>
              <w:spacing w:after="0" w:line="240" w:lineRule="auto"/>
              <w:jc w:val="right"/>
              <w:rPr>
                <w:rFonts w:ascii="Times New Roman" w:eastAsia="Times New Roman" w:hAnsi="Times New Roman" w:cs="Times New Roman"/>
                <w:b/>
                <w:color w:val="000000"/>
                <w:sz w:val="24"/>
                <w:szCs w:val="24"/>
              </w:rPr>
            </w:pPr>
            <w:r w:rsidRPr="00AE5D70">
              <w:rPr>
                <w:rFonts w:ascii="Times New Roman" w:eastAsia="Times New Roman" w:hAnsi="Times New Roman" w:cs="Times New Roman"/>
                <w:b/>
                <w:color w:val="000000"/>
                <w:sz w:val="24"/>
                <w:szCs w:val="24"/>
              </w:rPr>
              <w:t>17 120</w:t>
            </w:r>
          </w:p>
        </w:tc>
        <w:tc>
          <w:tcPr>
            <w:tcW w:w="1985" w:type="dxa"/>
            <w:tcBorders>
              <w:top w:val="single" w:sz="8" w:space="0" w:color="auto"/>
              <w:left w:val="single" w:sz="8" w:space="0" w:color="auto"/>
              <w:bottom w:val="single" w:sz="8" w:space="0" w:color="auto"/>
              <w:right w:val="nil"/>
            </w:tcBorders>
            <w:shd w:val="clear" w:color="auto" w:fill="auto"/>
            <w:noWrap/>
            <w:vAlign w:val="center"/>
            <w:hideMark/>
          </w:tcPr>
          <w:p w:rsidR="00694A3C" w:rsidRPr="00AE5D70" w:rsidRDefault="00694A3C" w:rsidP="00714BE8">
            <w:pPr>
              <w:spacing w:after="0" w:line="240" w:lineRule="auto"/>
              <w:jc w:val="right"/>
              <w:rPr>
                <w:rFonts w:ascii="Times New Roman" w:eastAsia="Times New Roman" w:hAnsi="Times New Roman" w:cs="Times New Roman"/>
                <w:b/>
                <w:color w:val="000000"/>
                <w:sz w:val="24"/>
                <w:szCs w:val="24"/>
              </w:rPr>
            </w:pPr>
            <w:r w:rsidRPr="00AE5D70">
              <w:rPr>
                <w:rFonts w:ascii="Times New Roman" w:eastAsia="Times New Roman" w:hAnsi="Times New Roman" w:cs="Times New Roman"/>
                <w:b/>
                <w:color w:val="000000"/>
                <w:sz w:val="24"/>
                <w:szCs w:val="24"/>
              </w:rPr>
              <w:t>14 552</w:t>
            </w:r>
          </w:p>
        </w:tc>
        <w:tc>
          <w:tcPr>
            <w:tcW w:w="2154"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694A3C" w:rsidRPr="00AE5D70" w:rsidRDefault="00694A3C" w:rsidP="00714BE8">
            <w:pPr>
              <w:spacing w:after="0" w:line="240" w:lineRule="auto"/>
              <w:jc w:val="right"/>
              <w:rPr>
                <w:rFonts w:ascii="Times New Roman" w:eastAsia="Times New Roman" w:hAnsi="Times New Roman" w:cs="Times New Roman"/>
                <w:b/>
                <w:color w:val="000000"/>
                <w:sz w:val="24"/>
                <w:szCs w:val="24"/>
              </w:rPr>
            </w:pPr>
            <w:r w:rsidRPr="00AE5D70">
              <w:rPr>
                <w:rFonts w:ascii="Times New Roman" w:eastAsia="Times New Roman" w:hAnsi="Times New Roman" w:cs="Times New Roman"/>
                <w:b/>
                <w:color w:val="000000"/>
                <w:sz w:val="24"/>
                <w:szCs w:val="24"/>
              </w:rPr>
              <w:t>2 568</w:t>
            </w:r>
          </w:p>
        </w:tc>
      </w:tr>
    </w:tbl>
    <w:p w:rsidR="00DD243E" w:rsidRPr="00AE5D70" w:rsidRDefault="00DD243E" w:rsidP="00DD243E">
      <w:pPr>
        <w:spacing w:after="0" w:line="240" w:lineRule="auto"/>
        <w:ind w:firstLine="720"/>
        <w:jc w:val="both"/>
        <w:rPr>
          <w:rFonts w:ascii="Times New Roman" w:hAnsi="Times New Roman" w:cs="Times New Roman"/>
          <w:sz w:val="28"/>
          <w:szCs w:val="28"/>
        </w:rPr>
      </w:pPr>
    </w:p>
    <w:p w:rsidR="006269C9" w:rsidRPr="00AE5D70" w:rsidRDefault="005A6440" w:rsidP="00DD243E">
      <w:pPr>
        <w:spacing w:after="0" w:line="240" w:lineRule="auto"/>
        <w:ind w:firstLine="720"/>
        <w:jc w:val="both"/>
        <w:rPr>
          <w:rFonts w:ascii="Times New Roman" w:hAnsi="Times New Roman" w:cs="Times New Roman"/>
          <w:sz w:val="28"/>
          <w:szCs w:val="28"/>
        </w:rPr>
      </w:pPr>
      <w:r w:rsidRPr="00AE5D70">
        <w:rPr>
          <w:rFonts w:ascii="Times New Roman" w:hAnsi="Times New Roman" w:cs="Times New Roman"/>
          <w:sz w:val="28"/>
          <w:szCs w:val="28"/>
        </w:rPr>
        <w:t xml:space="preserve">Atbilstoši </w:t>
      </w:r>
      <w:proofErr w:type="spellStart"/>
      <w:r w:rsidR="00CC07D8" w:rsidRPr="00AE5D70">
        <w:rPr>
          <w:rFonts w:ascii="Times New Roman" w:hAnsi="Times New Roman" w:cs="Times New Roman"/>
          <w:sz w:val="28"/>
          <w:szCs w:val="28"/>
        </w:rPr>
        <w:t>Seed</w:t>
      </w:r>
      <w:proofErr w:type="spellEnd"/>
      <w:r w:rsidR="00CC07D8" w:rsidRPr="00AE5D70">
        <w:rPr>
          <w:rFonts w:ascii="Times New Roman" w:hAnsi="Times New Roman" w:cs="Times New Roman"/>
          <w:sz w:val="28"/>
          <w:szCs w:val="28"/>
        </w:rPr>
        <w:t xml:space="preserve"> Money </w:t>
      </w:r>
      <w:proofErr w:type="spellStart"/>
      <w:r w:rsidR="00CC07D8" w:rsidRPr="00AE5D70">
        <w:rPr>
          <w:rFonts w:ascii="Times New Roman" w:hAnsi="Times New Roman" w:cs="Times New Roman"/>
          <w:sz w:val="28"/>
          <w:szCs w:val="28"/>
        </w:rPr>
        <w:t>Facility</w:t>
      </w:r>
      <w:proofErr w:type="spellEnd"/>
      <w:r w:rsidR="00CC07D8" w:rsidRPr="00AE5D70">
        <w:rPr>
          <w:rFonts w:ascii="Times New Roman" w:hAnsi="Times New Roman" w:cs="Times New Roman"/>
          <w:sz w:val="28"/>
          <w:szCs w:val="28"/>
        </w:rPr>
        <w:t xml:space="preserve"> </w:t>
      </w:r>
      <w:r w:rsidRPr="00AE5D70">
        <w:rPr>
          <w:rFonts w:ascii="Times New Roman" w:hAnsi="Times New Roman" w:cs="Times New Roman"/>
          <w:sz w:val="28"/>
          <w:szCs w:val="28"/>
        </w:rPr>
        <w:t>rokasgrāmatai (</w:t>
      </w:r>
      <w:proofErr w:type="spellStart"/>
      <w:r w:rsidRPr="00AE5D70">
        <w:rPr>
          <w:rFonts w:ascii="Times New Roman" w:hAnsi="Times New Roman" w:cs="Times New Roman"/>
          <w:sz w:val="28"/>
          <w:szCs w:val="28"/>
        </w:rPr>
        <w:t>Manual</w:t>
      </w:r>
      <w:proofErr w:type="spellEnd"/>
      <w:r w:rsidR="001940EA" w:rsidRPr="00AE5D70">
        <w:rPr>
          <w:rStyle w:val="FootnoteReference"/>
          <w:rFonts w:ascii="Times New Roman" w:hAnsi="Times New Roman" w:cs="Times New Roman"/>
          <w:sz w:val="28"/>
          <w:szCs w:val="28"/>
        </w:rPr>
        <w:footnoteReference w:id="3"/>
      </w:r>
      <w:r w:rsidRPr="00AE5D70">
        <w:rPr>
          <w:rFonts w:ascii="Times New Roman" w:hAnsi="Times New Roman" w:cs="Times New Roman"/>
          <w:sz w:val="28"/>
          <w:szCs w:val="28"/>
        </w:rPr>
        <w:t>)</w:t>
      </w:r>
      <w:r w:rsidR="00180EA4" w:rsidRPr="00AE5D70">
        <w:rPr>
          <w:rFonts w:ascii="Times New Roman" w:hAnsi="Times New Roman" w:cs="Times New Roman"/>
          <w:sz w:val="28"/>
          <w:szCs w:val="28"/>
        </w:rPr>
        <w:t xml:space="preserve"> </w:t>
      </w:r>
      <w:proofErr w:type="spellStart"/>
      <w:r w:rsidR="00112FBC" w:rsidRPr="00AE5D70">
        <w:rPr>
          <w:rFonts w:ascii="Times New Roman" w:hAnsi="Times New Roman" w:cs="Times New Roman"/>
          <w:sz w:val="28"/>
          <w:szCs w:val="28"/>
        </w:rPr>
        <w:t>Seed</w:t>
      </w:r>
      <w:proofErr w:type="spellEnd"/>
      <w:r w:rsidR="00112FBC" w:rsidRPr="00AE5D70">
        <w:rPr>
          <w:rFonts w:ascii="Times New Roman" w:hAnsi="Times New Roman" w:cs="Times New Roman"/>
          <w:sz w:val="28"/>
          <w:szCs w:val="28"/>
        </w:rPr>
        <w:t xml:space="preserve"> Money </w:t>
      </w:r>
      <w:proofErr w:type="spellStart"/>
      <w:r w:rsidR="00112FBC" w:rsidRPr="00AE5D70">
        <w:rPr>
          <w:rFonts w:ascii="Times New Roman" w:hAnsi="Times New Roman" w:cs="Times New Roman"/>
          <w:sz w:val="28"/>
          <w:szCs w:val="28"/>
        </w:rPr>
        <w:t>Facility</w:t>
      </w:r>
      <w:proofErr w:type="spellEnd"/>
      <w:r w:rsidR="00112FBC" w:rsidRPr="00AE5D70">
        <w:rPr>
          <w:rFonts w:ascii="Times New Roman" w:hAnsi="Times New Roman" w:cs="Times New Roman"/>
          <w:sz w:val="28"/>
          <w:szCs w:val="28"/>
        </w:rPr>
        <w:t xml:space="preserve"> projekta</w:t>
      </w:r>
      <w:r w:rsidR="00180EA4" w:rsidRPr="00AE5D70">
        <w:rPr>
          <w:rFonts w:ascii="Times New Roman" w:hAnsi="Times New Roman" w:cs="Times New Roman"/>
          <w:sz w:val="28"/>
          <w:szCs w:val="28"/>
        </w:rPr>
        <w:t xml:space="preserve"> INTEGBALT īstenošanā </w:t>
      </w:r>
      <w:r w:rsidRPr="00AE5D70">
        <w:rPr>
          <w:rFonts w:ascii="Times New Roman" w:hAnsi="Times New Roman" w:cs="Times New Roman"/>
          <w:sz w:val="28"/>
          <w:szCs w:val="28"/>
        </w:rPr>
        <w:t>NVD darbinieku stundas likme</w:t>
      </w:r>
      <w:r w:rsidR="001875BF" w:rsidRPr="00AE5D70">
        <w:rPr>
          <w:rFonts w:ascii="Times New Roman" w:hAnsi="Times New Roman" w:cs="Times New Roman"/>
          <w:sz w:val="28"/>
          <w:szCs w:val="28"/>
        </w:rPr>
        <w:t>, tai skaitā arī tādi izdevumi kā telpu noma un komunālie maksājumi,</w:t>
      </w:r>
      <w:r w:rsidR="00613BC3" w:rsidRPr="00AE5D70">
        <w:rPr>
          <w:rFonts w:ascii="Times New Roman" w:hAnsi="Times New Roman" w:cs="Times New Roman"/>
          <w:sz w:val="28"/>
          <w:szCs w:val="28"/>
        </w:rPr>
        <w:t xml:space="preserve"> noteikta 11,</w:t>
      </w:r>
      <w:r w:rsidRPr="00AE5D70">
        <w:rPr>
          <w:rFonts w:ascii="Times New Roman" w:hAnsi="Times New Roman" w:cs="Times New Roman"/>
          <w:sz w:val="28"/>
          <w:szCs w:val="28"/>
        </w:rPr>
        <w:t>00 EUR</w:t>
      </w:r>
      <w:r w:rsidR="00252B9B" w:rsidRPr="00AE5D70">
        <w:rPr>
          <w:rFonts w:ascii="Times New Roman" w:hAnsi="Times New Roman" w:cs="Times New Roman"/>
          <w:sz w:val="28"/>
          <w:szCs w:val="28"/>
        </w:rPr>
        <w:t xml:space="preserve"> stundā</w:t>
      </w:r>
      <w:r w:rsidRPr="00AE5D70">
        <w:rPr>
          <w:rFonts w:ascii="Times New Roman" w:hAnsi="Times New Roman" w:cs="Times New Roman"/>
          <w:sz w:val="28"/>
          <w:szCs w:val="28"/>
        </w:rPr>
        <w:t xml:space="preserve">. </w:t>
      </w:r>
      <w:r w:rsidR="00252B9B" w:rsidRPr="00AE5D70">
        <w:rPr>
          <w:rFonts w:ascii="Times New Roman" w:hAnsi="Times New Roman" w:cs="Times New Roman"/>
          <w:sz w:val="28"/>
          <w:szCs w:val="28"/>
        </w:rPr>
        <w:t>Lai ievērotu Ministru kabineta</w:t>
      </w:r>
      <w:r w:rsidR="0044399A" w:rsidRPr="00AE5D70">
        <w:rPr>
          <w:rFonts w:ascii="Times New Roman" w:hAnsi="Times New Roman" w:cs="Times New Roman"/>
          <w:sz w:val="28"/>
          <w:szCs w:val="28"/>
        </w:rPr>
        <w:t xml:space="preserve"> 2013.gada 29.janvāra</w:t>
      </w:r>
      <w:r w:rsidR="00252B9B" w:rsidRPr="00AE5D70">
        <w:rPr>
          <w:rFonts w:ascii="Times New Roman" w:hAnsi="Times New Roman" w:cs="Times New Roman"/>
          <w:sz w:val="28"/>
          <w:szCs w:val="28"/>
        </w:rPr>
        <w:t xml:space="preserve"> noteikumus</w:t>
      </w:r>
      <w:r w:rsidR="0044399A" w:rsidRPr="00AE5D70">
        <w:rPr>
          <w:rFonts w:ascii="Times New Roman" w:hAnsi="Times New Roman" w:cs="Times New Roman"/>
          <w:sz w:val="28"/>
          <w:szCs w:val="28"/>
        </w:rPr>
        <w:t xml:space="preserve"> Nr.66 „Noteikumi par valsts un pašvaldību institūciju amatpersonu un darbinieku darba samaksu un tās noteikšanas kārtību”</w:t>
      </w:r>
      <w:r w:rsidR="00252B9B" w:rsidRPr="00AE5D70">
        <w:rPr>
          <w:rFonts w:ascii="Times New Roman" w:hAnsi="Times New Roman" w:cs="Times New Roman"/>
          <w:sz w:val="28"/>
          <w:szCs w:val="28"/>
        </w:rPr>
        <w:t xml:space="preserve"> atalgojuma noteikšanā</w:t>
      </w:r>
      <w:r w:rsidR="00567F46" w:rsidRPr="00AE5D70">
        <w:rPr>
          <w:rFonts w:ascii="Times New Roman" w:hAnsi="Times New Roman" w:cs="Times New Roman"/>
          <w:sz w:val="28"/>
          <w:szCs w:val="28"/>
        </w:rPr>
        <w:t>,</w:t>
      </w:r>
      <w:r w:rsidR="00252B9B" w:rsidRPr="00AE5D70">
        <w:rPr>
          <w:rFonts w:ascii="Times New Roman" w:hAnsi="Times New Roman" w:cs="Times New Roman"/>
          <w:sz w:val="28"/>
          <w:szCs w:val="28"/>
        </w:rPr>
        <w:t xml:space="preserve"> projekta īstenošanā iesaistītajiem darbiniekiem tiek noteikta likme 8,25 EUR stundā</w:t>
      </w:r>
      <w:r w:rsidR="00613BC3" w:rsidRPr="00AE5D70">
        <w:rPr>
          <w:rFonts w:ascii="Times New Roman" w:hAnsi="Times New Roman" w:cs="Times New Roman"/>
          <w:sz w:val="28"/>
          <w:szCs w:val="28"/>
        </w:rPr>
        <w:t xml:space="preserve"> jeb 10,</w:t>
      </w:r>
      <w:r w:rsidR="0054464C" w:rsidRPr="00AE5D70">
        <w:rPr>
          <w:rFonts w:ascii="Times New Roman" w:hAnsi="Times New Roman" w:cs="Times New Roman"/>
          <w:sz w:val="28"/>
          <w:szCs w:val="28"/>
        </w:rPr>
        <w:t xml:space="preserve">20 EUR stundā, ieskaitot </w:t>
      </w:r>
      <w:r w:rsidR="001102CF" w:rsidRPr="00AE5D70">
        <w:rPr>
          <w:rFonts w:ascii="Times New Roman" w:hAnsi="Times New Roman" w:cs="Times New Roman"/>
          <w:sz w:val="28"/>
          <w:szCs w:val="28"/>
        </w:rPr>
        <w:t xml:space="preserve">darba devēja </w:t>
      </w:r>
      <w:r w:rsidR="00613BC3" w:rsidRPr="00AE5D70">
        <w:rPr>
          <w:rFonts w:ascii="Times New Roman" w:hAnsi="Times New Roman" w:cs="Times New Roman"/>
          <w:sz w:val="28"/>
          <w:szCs w:val="28"/>
        </w:rPr>
        <w:t>obligātās sociālās apdrošināšanas iemaksas</w:t>
      </w:r>
      <w:r w:rsidR="00567F46" w:rsidRPr="00AE5D70">
        <w:rPr>
          <w:rFonts w:ascii="Times New Roman" w:hAnsi="Times New Roman" w:cs="Times New Roman"/>
          <w:sz w:val="28"/>
          <w:szCs w:val="28"/>
        </w:rPr>
        <w:t>.</w:t>
      </w:r>
      <w:r w:rsidR="00613BC3" w:rsidRPr="00AE5D70">
        <w:rPr>
          <w:rFonts w:ascii="Times New Roman" w:hAnsi="Times New Roman" w:cs="Times New Roman"/>
          <w:sz w:val="28"/>
          <w:szCs w:val="28"/>
        </w:rPr>
        <w:t xml:space="preserve"> </w:t>
      </w:r>
      <w:r w:rsidR="00567F46" w:rsidRPr="00AE5D70">
        <w:rPr>
          <w:rFonts w:ascii="Times New Roman" w:hAnsi="Times New Roman" w:cs="Times New Roman"/>
          <w:sz w:val="28"/>
          <w:szCs w:val="28"/>
        </w:rPr>
        <w:t>S</w:t>
      </w:r>
      <w:r w:rsidR="00613BC3" w:rsidRPr="00AE5D70">
        <w:rPr>
          <w:rFonts w:ascii="Times New Roman" w:hAnsi="Times New Roman" w:cs="Times New Roman"/>
          <w:sz w:val="28"/>
          <w:szCs w:val="28"/>
        </w:rPr>
        <w:t xml:space="preserve">tarpība 0,80 EUR apmērā tiek novirzīta uz pozīciju „Preces un pakalpojumi” īres maksas </w:t>
      </w:r>
      <w:r w:rsidR="00B0534D" w:rsidRPr="00AE5D70">
        <w:rPr>
          <w:rFonts w:ascii="Times New Roman" w:hAnsi="Times New Roman" w:cs="Times New Roman"/>
          <w:sz w:val="28"/>
          <w:szCs w:val="28"/>
        </w:rPr>
        <w:t>un komunālo pakalpojumu nomaksai</w:t>
      </w:r>
      <w:r w:rsidR="00613BC3" w:rsidRPr="00AE5D70">
        <w:rPr>
          <w:rFonts w:ascii="Times New Roman" w:hAnsi="Times New Roman" w:cs="Times New Roman"/>
          <w:sz w:val="28"/>
          <w:szCs w:val="28"/>
        </w:rPr>
        <w:t>.</w:t>
      </w:r>
      <w:r w:rsidR="00B0534D" w:rsidRPr="00AE5D70">
        <w:rPr>
          <w:rFonts w:ascii="Times New Roman" w:hAnsi="Times New Roman" w:cs="Times New Roman"/>
          <w:sz w:val="28"/>
          <w:szCs w:val="28"/>
        </w:rPr>
        <w:t xml:space="preserve"> Pozīcijas „Preces un pakalpojumi” izdevumi ir paredzēti komandējumiem, semināru un sanāksmju organizēšanai, kā arī īres maksai un komunālo pakalpojumu nomaksai.</w:t>
      </w:r>
      <w:r w:rsidR="00721C60" w:rsidRPr="00AE5D70">
        <w:rPr>
          <w:rFonts w:ascii="Times New Roman" w:hAnsi="Times New Roman" w:cs="Times New Roman"/>
          <w:sz w:val="28"/>
          <w:szCs w:val="28"/>
        </w:rPr>
        <w:t xml:space="preserve"> </w:t>
      </w:r>
      <w:proofErr w:type="spellStart"/>
      <w:r w:rsidR="00CC07D8" w:rsidRPr="00AE5D70">
        <w:rPr>
          <w:rFonts w:ascii="Times New Roman" w:hAnsi="Times New Roman" w:cs="Times New Roman"/>
          <w:sz w:val="28"/>
          <w:szCs w:val="28"/>
        </w:rPr>
        <w:t>Seed</w:t>
      </w:r>
      <w:proofErr w:type="spellEnd"/>
      <w:r w:rsidR="00CC07D8" w:rsidRPr="00AE5D70">
        <w:rPr>
          <w:rFonts w:ascii="Times New Roman" w:hAnsi="Times New Roman" w:cs="Times New Roman"/>
          <w:sz w:val="28"/>
          <w:szCs w:val="28"/>
        </w:rPr>
        <w:t xml:space="preserve"> Money </w:t>
      </w:r>
      <w:proofErr w:type="spellStart"/>
      <w:r w:rsidR="00CC07D8" w:rsidRPr="00AE5D70">
        <w:rPr>
          <w:rFonts w:ascii="Times New Roman" w:hAnsi="Times New Roman" w:cs="Times New Roman"/>
          <w:sz w:val="28"/>
          <w:szCs w:val="28"/>
        </w:rPr>
        <w:t>Facility</w:t>
      </w:r>
      <w:proofErr w:type="spellEnd"/>
      <w:r w:rsidR="00CC07D8" w:rsidRPr="00AE5D70">
        <w:rPr>
          <w:rFonts w:ascii="Times New Roman" w:hAnsi="Times New Roman" w:cs="Times New Roman"/>
          <w:sz w:val="28"/>
          <w:szCs w:val="28"/>
        </w:rPr>
        <w:t xml:space="preserve"> projekta</w:t>
      </w:r>
      <w:r w:rsidR="00721C60" w:rsidRPr="00AE5D70">
        <w:rPr>
          <w:rFonts w:ascii="Times New Roman" w:hAnsi="Times New Roman" w:cs="Times New Roman"/>
          <w:sz w:val="28"/>
          <w:szCs w:val="28"/>
        </w:rPr>
        <w:t xml:space="preserve"> INTEGBALT</w:t>
      </w:r>
      <w:r w:rsidR="00CC07D8" w:rsidRPr="00AE5D70">
        <w:rPr>
          <w:rFonts w:ascii="Times New Roman" w:hAnsi="Times New Roman" w:cs="Times New Roman"/>
          <w:sz w:val="28"/>
          <w:szCs w:val="28"/>
        </w:rPr>
        <w:t xml:space="preserve"> realizācijas</w:t>
      </w:r>
      <w:r w:rsidR="00721C60" w:rsidRPr="00AE5D70">
        <w:rPr>
          <w:rFonts w:ascii="Times New Roman" w:hAnsi="Times New Roman" w:cs="Times New Roman"/>
          <w:sz w:val="28"/>
          <w:szCs w:val="28"/>
        </w:rPr>
        <w:t xml:space="preserve"> </w:t>
      </w:r>
      <w:r w:rsidR="00721C60" w:rsidRPr="00AE5D70">
        <w:rPr>
          <w:rFonts w:ascii="Times New Roman" w:hAnsi="Times New Roman" w:cs="Times New Roman"/>
          <w:sz w:val="28"/>
          <w:szCs w:val="28"/>
        </w:rPr>
        <w:lastRenderedPageBreak/>
        <w:t>laikā paredzētas četras vadības grupas sanāksmes, kā arī paredzēts apmeklēt Baltijas jūras reģionu valstu veselības aprūpes politikas veidotājus, lai noskaidrotu katras valsts vajadzības un vēlmes dalībai galvenajā projektā. 2014.gada oktobrī Rīgā plānots organizēt projekta divu dienu semināru par integrēto veselības aprūpes modeli un sanāksmi, kurā piedalīsies visi galvenā projekta INTEGBALT partneri.</w:t>
      </w:r>
    </w:p>
    <w:p w:rsidR="008825EC" w:rsidRPr="00AE5D70" w:rsidRDefault="00721C60" w:rsidP="00BE7D34">
      <w:pPr>
        <w:spacing w:after="0" w:line="240" w:lineRule="auto"/>
        <w:jc w:val="both"/>
        <w:rPr>
          <w:rFonts w:ascii="Times New Roman" w:hAnsi="Times New Roman" w:cs="Times New Roman"/>
          <w:sz w:val="28"/>
          <w:szCs w:val="28"/>
        </w:rPr>
      </w:pPr>
      <w:r w:rsidRPr="00AE5D70">
        <w:rPr>
          <w:rFonts w:ascii="Times New Roman" w:hAnsi="Times New Roman" w:cs="Times New Roman"/>
          <w:sz w:val="28"/>
          <w:szCs w:val="28"/>
        </w:rPr>
        <w:tab/>
      </w:r>
      <w:proofErr w:type="spellStart"/>
      <w:r w:rsidR="005C796D" w:rsidRPr="00AE5D70">
        <w:rPr>
          <w:rFonts w:ascii="Times New Roman" w:hAnsi="Times New Roman" w:cs="Times New Roman"/>
          <w:sz w:val="28"/>
          <w:szCs w:val="28"/>
        </w:rPr>
        <w:t>Seed</w:t>
      </w:r>
      <w:proofErr w:type="spellEnd"/>
      <w:r w:rsidR="005C796D" w:rsidRPr="00AE5D70">
        <w:rPr>
          <w:rFonts w:ascii="Times New Roman" w:hAnsi="Times New Roman" w:cs="Times New Roman"/>
          <w:sz w:val="28"/>
          <w:szCs w:val="28"/>
        </w:rPr>
        <w:t xml:space="preserve"> Money </w:t>
      </w:r>
      <w:proofErr w:type="spellStart"/>
      <w:r w:rsidR="005C796D" w:rsidRPr="00AE5D70">
        <w:rPr>
          <w:rFonts w:ascii="Times New Roman" w:hAnsi="Times New Roman" w:cs="Times New Roman"/>
          <w:sz w:val="28"/>
          <w:szCs w:val="28"/>
        </w:rPr>
        <w:t>Facility</w:t>
      </w:r>
      <w:proofErr w:type="spellEnd"/>
      <w:r w:rsidR="005C796D" w:rsidRPr="00AE5D70">
        <w:rPr>
          <w:rFonts w:ascii="Times New Roman" w:hAnsi="Times New Roman" w:cs="Times New Roman"/>
          <w:sz w:val="28"/>
          <w:szCs w:val="28"/>
        </w:rPr>
        <w:t xml:space="preserve"> projekta</w:t>
      </w:r>
      <w:r w:rsidRPr="00AE5D70">
        <w:rPr>
          <w:rFonts w:ascii="Times New Roman" w:hAnsi="Times New Roman" w:cs="Times New Roman"/>
          <w:sz w:val="28"/>
          <w:szCs w:val="28"/>
        </w:rPr>
        <w:t xml:space="preserve"> INTEGBALT realizācijā ir iesaistīti divi </w:t>
      </w:r>
      <w:r w:rsidR="00EF6827" w:rsidRPr="00AE5D70">
        <w:rPr>
          <w:rFonts w:ascii="Times New Roman" w:hAnsi="Times New Roman" w:cs="Times New Roman"/>
          <w:sz w:val="28"/>
          <w:szCs w:val="28"/>
        </w:rPr>
        <w:t xml:space="preserve">NVD </w:t>
      </w:r>
      <w:r w:rsidRPr="00AE5D70">
        <w:rPr>
          <w:rFonts w:ascii="Times New Roman" w:hAnsi="Times New Roman" w:cs="Times New Roman"/>
          <w:sz w:val="28"/>
          <w:szCs w:val="28"/>
        </w:rPr>
        <w:t xml:space="preserve">darbinieki – </w:t>
      </w:r>
      <w:proofErr w:type="spellStart"/>
      <w:r w:rsidR="005C796D" w:rsidRPr="00AE5D70">
        <w:rPr>
          <w:rFonts w:ascii="Times New Roman" w:hAnsi="Times New Roman" w:cs="Times New Roman"/>
          <w:sz w:val="28"/>
          <w:szCs w:val="28"/>
        </w:rPr>
        <w:t>Seed</w:t>
      </w:r>
      <w:proofErr w:type="spellEnd"/>
      <w:r w:rsidR="005C796D" w:rsidRPr="00AE5D70">
        <w:rPr>
          <w:rFonts w:ascii="Times New Roman" w:hAnsi="Times New Roman" w:cs="Times New Roman"/>
          <w:sz w:val="28"/>
          <w:szCs w:val="28"/>
        </w:rPr>
        <w:t xml:space="preserve"> Money </w:t>
      </w:r>
      <w:proofErr w:type="spellStart"/>
      <w:r w:rsidR="005C796D" w:rsidRPr="00AE5D70">
        <w:rPr>
          <w:rFonts w:ascii="Times New Roman" w:hAnsi="Times New Roman" w:cs="Times New Roman"/>
          <w:sz w:val="28"/>
          <w:szCs w:val="28"/>
        </w:rPr>
        <w:t>Facility</w:t>
      </w:r>
      <w:proofErr w:type="spellEnd"/>
      <w:r w:rsidR="005C796D" w:rsidRPr="00AE5D70">
        <w:rPr>
          <w:rFonts w:ascii="Times New Roman" w:hAnsi="Times New Roman" w:cs="Times New Roman"/>
          <w:sz w:val="28"/>
          <w:szCs w:val="28"/>
        </w:rPr>
        <w:t xml:space="preserve"> projekta</w:t>
      </w:r>
      <w:r w:rsidRPr="00AE5D70">
        <w:rPr>
          <w:rFonts w:ascii="Times New Roman" w:hAnsi="Times New Roman" w:cs="Times New Roman"/>
          <w:sz w:val="28"/>
          <w:szCs w:val="28"/>
        </w:rPr>
        <w:t xml:space="preserve"> INTEGBALT vadītājs un vecākais eksperts.</w:t>
      </w:r>
    </w:p>
    <w:p w:rsidR="008825EC" w:rsidRPr="00AE5D70" w:rsidRDefault="008825EC" w:rsidP="00BE7D34">
      <w:pPr>
        <w:spacing w:after="0" w:line="240" w:lineRule="auto"/>
        <w:jc w:val="both"/>
        <w:rPr>
          <w:rFonts w:ascii="Times New Roman" w:hAnsi="Times New Roman" w:cs="Times New Roman"/>
          <w:sz w:val="28"/>
          <w:szCs w:val="28"/>
        </w:rPr>
      </w:pPr>
    </w:p>
    <w:p w:rsidR="00B046F8" w:rsidRPr="00AE5D70" w:rsidRDefault="00550AC4" w:rsidP="00BE7D34">
      <w:pPr>
        <w:spacing w:after="0" w:line="240" w:lineRule="auto"/>
        <w:jc w:val="center"/>
        <w:rPr>
          <w:rFonts w:ascii="Times New Roman" w:hAnsi="Times New Roman" w:cs="Times New Roman"/>
          <w:b/>
          <w:sz w:val="28"/>
          <w:szCs w:val="28"/>
        </w:rPr>
      </w:pPr>
      <w:r w:rsidRPr="00AE5D70">
        <w:rPr>
          <w:rFonts w:ascii="Times New Roman" w:hAnsi="Times New Roman" w:cs="Times New Roman"/>
          <w:b/>
          <w:sz w:val="28"/>
          <w:szCs w:val="28"/>
        </w:rPr>
        <w:t xml:space="preserve">II </w:t>
      </w:r>
      <w:proofErr w:type="spellStart"/>
      <w:r w:rsidR="005C796D" w:rsidRPr="00AE5D70">
        <w:rPr>
          <w:rFonts w:ascii="Times New Roman" w:hAnsi="Times New Roman" w:cs="Times New Roman"/>
          <w:b/>
          <w:sz w:val="28"/>
          <w:szCs w:val="28"/>
        </w:rPr>
        <w:t>Seed</w:t>
      </w:r>
      <w:proofErr w:type="spellEnd"/>
      <w:r w:rsidR="005C796D" w:rsidRPr="00AE5D70">
        <w:rPr>
          <w:rFonts w:ascii="Times New Roman" w:hAnsi="Times New Roman" w:cs="Times New Roman"/>
          <w:b/>
          <w:sz w:val="28"/>
          <w:szCs w:val="28"/>
        </w:rPr>
        <w:t xml:space="preserve"> Money </w:t>
      </w:r>
      <w:proofErr w:type="spellStart"/>
      <w:r w:rsidR="005C796D" w:rsidRPr="00AE5D70">
        <w:rPr>
          <w:rFonts w:ascii="Times New Roman" w:hAnsi="Times New Roman" w:cs="Times New Roman"/>
          <w:b/>
          <w:sz w:val="28"/>
          <w:szCs w:val="28"/>
        </w:rPr>
        <w:t>Facility</w:t>
      </w:r>
      <w:proofErr w:type="spellEnd"/>
      <w:r w:rsidR="005C796D" w:rsidRPr="00AE5D70">
        <w:rPr>
          <w:rFonts w:ascii="Times New Roman" w:hAnsi="Times New Roman" w:cs="Times New Roman"/>
          <w:b/>
          <w:sz w:val="28"/>
          <w:szCs w:val="28"/>
        </w:rPr>
        <w:t xml:space="preserve"> projekts</w:t>
      </w:r>
      <w:r w:rsidRPr="00AE5D70">
        <w:rPr>
          <w:rFonts w:ascii="Times New Roman" w:hAnsi="Times New Roman" w:cs="Times New Roman"/>
          <w:b/>
          <w:sz w:val="28"/>
          <w:szCs w:val="28"/>
        </w:rPr>
        <w:t xml:space="preserve"> „Dzīvesveida izmaiņu vadība   mazturīgās ģimenēs, kurās dzīvo jaunieši, pielietojot personālu un IT konsultācijas (MyLifeChange)”</w:t>
      </w:r>
    </w:p>
    <w:p w:rsidR="00BE7D34" w:rsidRPr="00AE5D70" w:rsidRDefault="00BE7D34" w:rsidP="00BE7D34">
      <w:pPr>
        <w:spacing w:after="0" w:line="240" w:lineRule="auto"/>
        <w:jc w:val="center"/>
        <w:rPr>
          <w:rFonts w:ascii="Times New Roman" w:hAnsi="Times New Roman" w:cs="Times New Roman"/>
          <w:b/>
          <w:sz w:val="28"/>
          <w:szCs w:val="28"/>
        </w:rPr>
      </w:pPr>
    </w:p>
    <w:p w:rsidR="005C796D" w:rsidRPr="00AE5D70" w:rsidRDefault="005C796D" w:rsidP="005C796D">
      <w:pPr>
        <w:spacing w:after="0" w:line="240" w:lineRule="auto"/>
        <w:ind w:firstLine="720"/>
        <w:jc w:val="both"/>
        <w:rPr>
          <w:rFonts w:ascii="Times New Roman" w:hAnsi="Times New Roman" w:cs="Times New Roman"/>
          <w:sz w:val="28"/>
          <w:szCs w:val="28"/>
        </w:rPr>
      </w:pPr>
      <w:proofErr w:type="spellStart"/>
      <w:r w:rsidRPr="00AE5D70">
        <w:rPr>
          <w:rFonts w:ascii="Times New Roman" w:hAnsi="Times New Roman" w:cs="Times New Roman"/>
          <w:sz w:val="28"/>
          <w:szCs w:val="28"/>
        </w:rPr>
        <w:t>Seed</w:t>
      </w:r>
      <w:proofErr w:type="spellEnd"/>
      <w:r w:rsidRPr="00AE5D70">
        <w:rPr>
          <w:rFonts w:ascii="Times New Roman" w:hAnsi="Times New Roman" w:cs="Times New Roman"/>
          <w:sz w:val="28"/>
          <w:szCs w:val="28"/>
        </w:rPr>
        <w:t xml:space="preserve"> Money </w:t>
      </w:r>
      <w:proofErr w:type="spellStart"/>
      <w:r w:rsidRPr="00AE5D70">
        <w:rPr>
          <w:rFonts w:ascii="Times New Roman" w:hAnsi="Times New Roman" w:cs="Times New Roman"/>
          <w:sz w:val="28"/>
          <w:szCs w:val="28"/>
        </w:rPr>
        <w:t>Facility</w:t>
      </w:r>
      <w:proofErr w:type="spellEnd"/>
      <w:r w:rsidRPr="00AE5D70">
        <w:rPr>
          <w:rFonts w:ascii="Times New Roman" w:hAnsi="Times New Roman" w:cs="Times New Roman"/>
          <w:sz w:val="28"/>
          <w:szCs w:val="28"/>
        </w:rPr>
        <w:t xml:space="preserve"> projekta </w:t>
      </w:r>
      <w:proofErr w:type="spellStart"/>
      <w:r w:rsidRPr="00AE5D70">
        <w:rPr>
          <w:rFonts w:ascii="Times New Roman" w:hAnsi="Times New Roman" w:cs="Times New Roman"/>
          <w:sz w:val="28"/>
          <w:szCs w:val="28"/>
        </w:rPr>
        <w:t>MyLifeChange</w:t>
      </w:r>
      <w:proofErr w:type="spellEnd"/>
      <w:r w:rsidRPr="00AE5D70">
        <w:rPr>
          <w:rFonts w:ascii="Times New Roman" w:hAnsi="Times New Roman" w:cs="Times New Roman"/>
          <w:sz w:val="28"/>
          <w:szCs w:val="28"/>
        </w:rPr>
        <w:t xml:space="preserve"> mērķis ir sagatavot projekta pieteikumu </w:t>
      </w:r>
      <w:r w:rsidR="00112FBC" w:rsidRPr="00AE5D70">
        <w:rPr>
          <w:rFonts w:ascii="Times New Roman" w:hAnsi="Times New Roman" w:cs="Times New Roman"/>
          <w:sz w:val="28"/>
          <w:szCs w:val="28"/>
        </w:rPr>
        <w:t xml:space="preserve">galvenajam </w:t>
      </w:r>
      <w:r w:rsidRPr="00AE5D70">
        <w:rPr>
          <w:rFonts w:ascii="Times New Roman" w:hAnsi="Times New Roman" w:cs="Times New Roman"/>
          <w:sz w:val="28"/>
          <w:szCs w:val="28"/>
        </w:rPr>
        <w:t>projektam, kurš tiks iesniegts ES līdzfinansēto projektu uzsaukumā.</w:t>
      </w:r>
    </w:p>
    <w:p w:rsidR="009F6CD5" w:rsidRPr="00AE5D70" w:rsidRDefault="005C796D" w:rsidP="00AA464F">
      <w:pPr>
        <w:spacing w:after="0" w:line="240" w:lineRule="auto"/>
        <w:ind w:firstLine="720"/>
        <w:jc w:val="both"/>
        <w:rPr>
          <w:rFonts w:ascii="Times New Roman" w:hAnsi="Times New Roman" w:cs="Times New Roman"/>
          <w:sz w:val="28"/>
          <w:szCs w:val="28"/>
        </w:rPr>
      </w:pPr>
      <w:proofErr w:type="spellStart"/>
      <w:r w:rsidRPr="00AE5D70">
        <w:rPr>
          <w:rFonts w:ascii="Times New Roman" w:hAnsi="Times New Roman" w:cs="Times New Roman"/>
          <w:sz w:val="28"/>
          <w:szCs w:val="28"/>
        </w:rPr>
        <w:t>Seed</w:t>
      </w:r>
      <w:proofErr w:type="spellEnd"/>
      <w:r w:rsidRPr="00AE5D70">
        <w:rPr>
          <w:rFonts w:ascii="Times New Roman" w:hAnsi="Times New Roman" w:cs="Times New Roman"/>
          <w:sz w:val="28"/>
          <w:szCs w:val="28"/>
        </w:rPr>
        <w:t xml:space="preserve"> Money </w:t>
      </w:r>
      <w:proofErr w:type="spellStart"/>
      <w:r w:rsidRPr="00AE5D70">
        <w:rPr>
          <w:rFonts w:ascii="Times New Roman" w:hAnsi="Times New Roman" w:cs="Times New Roman"/>
          <w:sz w:val="28"/>
          <w:szCs w:val="28"/>
        </w:rPr>
        <w:t>Facility</w:t>
      </w:r>
      <w:proofErr w:type="spellEnd"/>
      <w:r w:rsidRPr="00AE5D70">
        <w:rPr>
          <w:rFonts w:ascii="Times New Roman" w:hAnsi="Times New Roman" w:cs="Times New Roman"/>
          <w:sz w:val="28"/>
          <w:szCs w:val="28"/>
        </w:rPr>
        <w:t xml:space="preserve"> projektā</w:t>
      </w:r>
      <w:r w:rsidR="007F10BE" w:rsidRPr="00AE5D70">
        <w:rPr>
          <w:rFonts w:ascii="Times New Roman" w:hAnsi="Times New Roman" w:cs="Times New Roman"/>
          <w:sz w:val="28"/>
          <w:szCs w:val="28"/>
        </w:rPr>
        <w:t xml:space="preserve"> </w:t>
      </w:r>
      <w:proofErr w:type="spellStart"/>
      <w:r w:rsidR="005D0EA0" w:rsidRPr="00AE5D70">
        <w:rPr>
          <w:rFonts w:ascii="Times New Roman" w:hAnsi="Times New Roman" w:cs="Times New Roman"/>
          <w:sz w:val="28"/>
          <w:szCs w:val="28"/>
        </w:rPr>
        <w:t>MyLifeChang</w:t>
      </w:r>
      <w:r w:rsidR="007F10BE" w:rsidRPr="00AE5D70">
        <w:rPr>
          <w:rFonts w:ascii="Times New Roman" w:hAnsi="Times New Roman" w:cs="Times New Roman"/>
          <w:sz w:val="28"/>
          <w:szCs w:val="28"/>
        </w:rPr>
        <w:t>e</w:t>
      </w:r>
      <w:proofErr w:type="spellEnd"/>
      <w:r w:rsidR="005D0EA0" w:rsidRPr="00AE5D70">
        <w:rPr>
          <w:rFonts w:ascii="Times New Roman" w:hAnsi="Times New Roman" w:cs="Times New Roman"/>
          <w:sz w:val="28"/>
          <w:szCs w:val="28"/>
        </w:rPr>
        <w:t xml:space="preserve"> NVD </w:t>
      </w:r>
      <w:r w:rsidR="007F10BE" w:rsidRPr="00AE5D70">
        <w:rPr>
          <w:rFonts w:ascii="Times New Roman" w:hAnsi="Times New Roman" w:cs="Times New Roman"/>
          <w:sz w:val="28"/>
          <w:szCs w:val="28"/>
        </w:rPr>
        <w:t>piedalās sadarbības partnera statusā</w:t>
      </w:r>
      <w:r w:rsidR="005D0EA0" w:rsidRPr="00AE5D70">
        <w:rPr>
          <w:rFonts w:ascii="Times New Roman" w:hAnsi="Times New Roman" w:cs="Times New Roman"/>
          <w:sz w:val="28"/>
          <w:szCs w:val="28"/>
        </w:rPr>
        <w:t xml:space="preserve">. </w:t>
      </w:r>
      <w:proofErr w:type="spellStart"/>
      <w:r w:rsidRPr="00AE5D70">
        <w:rPr>
          <w:rFonts w:ascii="Times New Roman" w:hAnsi="Times New Roman" w:cs="Times New Roman"/>
          <w:sz w:val="28"/>
          <w:szCs w:val="28"/>
        </w:rPr>
        <w:t>Seed</w:t>
      </w:r>
      <w:proofErr w:type="spellEnd"/>
      <w:r w:rsidRPr="00AE5D70">
        <w:rPr>
          <w:rFonts w:ascii="Times New Roman" w:hAnsi="Times New Roman" w:cs="Times New Roman"/>
          <w:sz w:val="28"/>
          <w:szCs w:val="28"/>
        </w:rPr>
        <w:t xml:space="preserve"> Money </w:t>
      </w:r>
      <w:proofErr w:type="spellStart"/>
      <w:r w:rsidRPr="00AE5D70">
        <w:rPr>
          <w:rFonts w:ascii="Times New Roman" w:hAnsi="Times New Roman" w:cs="Times New Roman"/>
          <w:sz w:val="28"/>
          <w:szCs w:val="28"/>
        </w:rPr>
        <w:t>Facility</w:t>
      </w:r>
      <w:proofErr w:type="spellEnd"/>
      <w:r w:rsidRPr="00AE5D70">
        <w:rPr>
          <w:rFonts w:ascii="Times New Roman" w:hAnsi="Times New Roman" w:cs="Times New Roman"/>
          <w:sz w:val="28"/>
          <w:szCs w:val="28"/>
        </w:rPr>
        <w:t xml:space="preserve"> projekts</w:t>
      </w:r>
      <w:r w:rsidR="005D0EA0" w:rsidRPr="00AE5D70">
        <w:rPr>
          <w:rFonts w:ascii="Times New Roman" w:hAnsi="Times New Roman" w:cs="Times New Roman"/>
          <w:sz w:val="28"/>
          <w:szCs w:val="28"/>
        </w:rPr>
        <w:t xml:space="preserve"> </w:t>
      </w:r>
      <w:proofErr w:type="spellStart"/>
      <w:r w:rsidR="005D0EA0" w:rsidRPr="00AE5D70">
        <w:rPr>
          <w:rFonts w:ascii="Times New Roman" w:hAnsi="Times New Roman" w:cs="Times New Roman"/>
          <w:sz w:val="28"/>
          <w:szCs w:val="28"/>
        </w:rPr>
        <w:t>MyLifeChange</w:t>
      </w:r>
      <w:proofErr w:type="spellEnd"/>
      <w:r w:rsidR="005D0EA0" w:rsidRPr="00AE5D70">
        <w:rPr>
          <w:rFonts w:ascii="Times New Roman" w:hAnsi="Times New Roman" w:cs="Times New Roman"/>
          <w:sz w:val="28"/>
          <w:szCs w:val="28"/>
        </w:rPr>
        <w:t xml:space="preserve"> tiek īstenots </w:t>
      </w:r>
      <w:r w:rsidR="007F10BE" w:rsidRPr="00AE5D70">
        <w:rPr>
          <w:rFonts w:ascii="Times New Roman" w:hAnsi="Times New Roman" w:cs="Times New Roman"/>
          <w:sz w:val="28"/>
          <w:szCs w:val="28"/>
        </w:rPr>
        <w:t>v</w:t>
      </w:r>
      <w:r w:rsidR="005D0EA0" w:rsidRPr="00AE5D70">
        <w:rPr>
          <w:rFonts w:ascii="Times New Roman" w:hAnsi="Times New Roman" w:cs="Times New Roman"/>
          <w:sz w:val="28"/>
          <w:szCs w:val="28"/>
        </w:rPr>
        <w:t xml:space="preserve">adošā </w:t>
      </w:r>
      <w:r w:rsidR="007F10BE" w:rsidRPr="00AE5D70">
        <w:rPr>
          <w:rFonts w:ascii="Times New Roman" w:hAnsi="Times New Roman" w:cs="Times New Roman"/>
          <w:sz w:val="28"/>
          <w:szCs w:val="28"/>
        </w:rPr>
        <w:t xml:space="preserve">partnera </w:t>
      </w:r>
      <w:r w:rsidR="005D0EA0" w:rsidRPr="00AE5D70">
        <w:rPr>
          <w:rFonts w:ascii="Times New Roman" w:hAnsi="Times New Roman" w:cs="Times New Roman"/>
          <w:sz w:val="28"/>
          <w:szCs w:val="28"/>
        </w:rPr>
        <w:t>Flensburgas universitāte</w:t>
      </w:r>
      <w:r w:rsidR="007F10BE" w:rsidRPr="00AE5D70">
        <w:rPr>
          <w:rFonts w:ascii="Times New Roman" w:hAnsi="Times New Roman" w:cs="Times New Roman"/>
          <w:sz w:val="28"/>
          <w:szCs w:val="28"/>
        </w:rPr>
        <w:t>s</w:t>
      </w:r>
      <w:r w:rsidR="005D0EA0" w:rsidRPr="00AE5D70">
        <w:rPr>
          <w:rFonts w:ascii="Times New Roman" w:hAnsi="Times New Roman" w:cs="Times New Roman"/>
          <w:sz w:val="28"/>
          <w:szCs w:val="28"/>
        </w:rPr>
        <w:t xml:space="preserve"> (Vācija) vadībā, piedaloties arī </w:t>
      </w:r>
      <w:r w:rsidR="007F10BE" w:rsidRPr="00AE5D70">
        <w:rPr>
          <w:rFonts w:ascii="Times New Roman" w:hAnsi="Times New Roman" w:cs="Times New Roman"/>
          <w:sz w:val="28"/>
          <w:szCs w:val="28"/>
        </w:rPr>
        <w:t xml:space="preserve">sadarbības partnerim </w:t>
      </w:r>
      <w:r w:rsidR="005D0EA0" w:rsidRPr="00AE5D70">
        <w:rPr>
          <w:rFonts w:ascii="Times New Roman" w:hAnsi="Times New Roman" w:cs="Times New Roman"/>
          <w:sz w:val="28"/>
          <w:szCs w:val="28"/>
        </w:rPr>
        <w:t>Norvēģijas Integrētās veselības aprūpes un tele-medicīnas centram.</w:t>
      </w:r>
      <w:r w:rsidR="00AD76DC" w:rsidRPr="00AE5D70">
        <w:rPr>
          <w:rFonts w:ascii="Times New Roman" w:hAnsi="Times New Roman" w:cs="Times New Roman"/>
          <w:sz w:val="28"/>
          <w:szCs w:val="28"/>
        </w:rPr>
        <w:t xml:space="preserve"> </w:t>
      </w:r>
    </w:p>
    <w:p w:rsidR="00866E7B" w:rsidRPr="00AE5D70" w:rsidRDefault="007F10BE" w:rsidP="00BE7D34">
      <w:pPr>
        <w:spacing w:after="0" w:line="240" w:lineRule="auto"/>
        <w:ind w:firstLine="720"/>
        <w:jc w:val="both"/>
        <w:rPr>
          <w:rFonts w:ascii="Times New Roman" w:hAnsi="Times New Roman" w:cs="Times New Roman"/>
          <w:sz w:val="28"/>
          <w:szCs w:val="28"/>
        </w:rPr>
      </w:pPr>
      <w:r w:rsidRPr="00AE5D70">
        <w:rPr>
          <w:rFonts w:ascii="Times New Roman" w:hAnsi="Times New Roman" w:cs="Times New Roman"/>
          <w:sz w:val="28"/>
          <w:szCs w:val="28"/>
        </w:rPr>
        <w:t>Proj</w:t>
      </w:r>
      <w:r w:rsidR="00B25E18" w:rsidRPr="00AE5D70">
        <w:rPr>
          <w:rFonts w:ascii="Times New Roman" w:hAnsi="Times New Roman" w:cs="Times New Roman"/>
          <w:sz w:val="28"/>
          <w:szCs w:val="28"/>
        </w:rPr>
        <w:t>ek</w:t>
      </w:r>
      <w:r w:rsidRPr="00AE5D70">
        <w:rPr>
          <w:rFonts w:ascii="Times New Roman" w:hAnsi="Times New Roman" w:cs="Times New Roman"/>
          <w:sz w:val="28"/>
          <w:szCs w:val="28"/>
        </w:rPr>
        <w:t>t</w:t>
      </w:r>
      <w:r w:rsidR="00192D60" w:rsidRPr="00AE5D70">
        <w:rPr>
          <w:rFonts w:ascii="Times New Roman" w:hAnsi="Times New Roman" w:cs="Times New Roman"/>
          <w:sz w:val="28"/>
          <w:szCs w:val="28"/>
        </w:rPr>
        <w:t>ā</w:t>
      </w:r>
      <w:r w:rsidRPr="00AE5D70">
        <w:rPr>
          <w:rFonts w:ascii="Times New Roman" w:hAnsi="Times New Roman" w:cs="Times New Roman"/>
          <w:sz w:val="28"/>
          <w:szCs w:val="28"/>
        </w:rPr>
        <w:t xml:space="preserve"> </w:t>
      </w:r>
      <w:proofErr w:type="spellStart"/>
      <w:r w:rsidRPr="00AE5D70">
        <w:rPr>
          <w:rFonts w:ascii="Times New Roman" w:hAnsi="Times New Roman" w:cs="Times New Roman"/>
          <w:sz w:val="28"/>
          <w:szCs w:val="28"/>
        </w:rPr>
        <w:t>MyLifeChange</w:t>
      </w:r>
      <w:proofErr w:type="spellEnd"/>
      <w:r w:rsidR="005A6440" w:rsidRPr="00AE5D70">
        <w:rPr>
          <w:rFonts w:ascii="Times New Roman" w:hAnsi="Times New Roman" w:cs="Times New Roman"/>
          <w:sz w:val="28"/>
          <w:szCs w:val="28"/>
        </w:rPr>
        <w:t xml:space="preserve"> </w:t>
      </w:r>
      <w:r w:rsidR="00866E7B" w:rsidRPr="00AE5D70">
        <w:rPr>
          <w:rFonts w:ascii="Times New Roman" w:hAnsi="Times New Roman" w:cs="Times New Roman"/>
          <w:sz w:val="28"/>
          <w:szCs w:val="28"/>
        </w:rPr>
        <w:t xml:space="preserve">izmantos un pielāgos iepriekšējo Baltijas jūras reģiona </w:t>
      </w:r>
      <w:r w:rsidR="00FF58F9" w:rsidRPr="00AE5D70">
        <w:rPr>
          <w:rFonts w:ascii="Times New Roman" w:hAnsi="Times New Roman" w:cs="Times New Roman"/>
          <w:sz w:val="28"/>
          <w:szCs w:val="28"/>
        </w:rPr>
        <w:t>transnacionālās sadarbības programmas  projektu</w:t>
      </w:r>
      <w:r w:rsidR="00866E7B" w:rsidRPr="00AE5D70">
        <w:rPr>
          <w:rFonts w:ascii="Times New Roman" w:hAnsi="Times New Roman" w:cs="Times New Roman"/>
          <w:sz w:val="28"/>
          <w:szCs w:val="28"/>
        </w:rPr>
        <w:t xml:space="preserve"> (</w:t>
      </w:r>
      <w:r w:rsidR="00AD76DC" w:rsidRPr="00AE5D70">
        <w:rPr>
          <w:rFonts w:ascii="Times New Roman" w:hAnsi="Times New Roman" w:cs="Times New Roman"/>
          <w:sz w:val="28"/>
          <w:szCs w:val="28"/>
        </w:rPr>
        <w:t xml:space="preserve">projekts </w:t>
      </w:r>
      <w:r w:rsidR="00866E7B" w:rsidRPr="00AE5D70">
        <w:rPr>
          <w:rFonts w:ascii="Times New Roman" w:hAnsi="Times New Roman" w:cs="Times New Roman"/>
          <w:sz w:val="28"/>
          <w:szCs w:val="28"/>
        </w:rPr>
        <w:t xml:space="preserve">ImPrim, </w:t>
      </w:r>
      <w:r w:rsidR="0014743C" w:rsidRPr="00AE5D70">
        <w:rPr>
          <w:rFonts w:ascii="Times New Roman" w:hAnsi="Times New Roman" w:cs="Times New Roman"/>
          <w:sz w:val="28"/>
          <w:szCs w:val="28"/>
        </w:rPr>
        <w:t>projekts „</w:t>
      </w:r>
      <w:r w:rsidR="005A6440" w:rsidRPr="00AE5D70">
        <w:rPr>
          <w:rFonts w:ascii="Times New Roman" w:hAnsi="Times New Roman" w:cs="Times New Roman"/>
          <w:sz w:val="28"/>
          <w:szCs w:val="28"/>
        </w:rPr>
        <w:t>Sociālās kapacitātes stiprināšana, la</w:t>
      </w:r>
      <w:r w:rsidR="00AD76DC" w:rsidRPr="00AE5D70">
        <w:rPr>
          <w:rFonts w:ascii="Times New Roman" w:hAnsi="Times New Roman" w:cs="Times New Roman"/>
          <w:sz w:val="28"/>
          <w:szCs w:val="28"/>
        </w:rPr>
        <w:t>i</w:t>
      </w:r>
      <w:r w:rsidR="005A6440" w:rsidRPr="00AE5D70">
        <w:rPr>
          <w:rFonts w:ascii="Times New Roman" w:hAnsi="Times New Roman" w:cs="Times New Roman"/>
          <w:sz w:val="28"/>
          <w:szCs w:val="28"/>
        </w:rPr>
        <w:t xml:space="preserve"> pielietotu </w:t>
      </w:r>
      <w:proofErr w:type="spellStart"/>
      <w:r w:rsidR="005A6440" w:rsidRPr="00AE5D70">
        <w:rPr>
          <w:rFonts w:ascii="Times New Roman" w:hAnsi="Times New Roman" w:cs="Times New Roman"/>
          <w:sz w:val="28"/>
          <w:szCs w:val="28"/>
        </w:rPr>
        <w:t>eVeselības</w:t>
      </w:r>
      <w:proofErr w:type="spellEnd"/>
      <w:r w:rsidR="005A6440" w:rsidRPr="00AE5D70">
        <w:rPr>
          <w:rFonts w:ascii="Times New Roman" w:hAnsi="Times New Roman" w:cs="Times New Roman"/>
          <w:sz w:val="28"/>
          <w:szCs w:val="28"/>
        </w:rPr>
        <w:t xml:space="preserve"> tehnoloģijas gados vecu cilvēku aprūpē </w:t>
      </w:r>
      <w:r w:rsidR="009F1501" w:rsidRPr="00AE5D70">
        <w:rPr>
          <w:rFonts w:ascii="Times New Roman" w:hAnsi="Times New Roman" w:cs="Times New Roman"/>
          <w:sz w:val="28"/>
          <w:szCs w:val="28"/>
        </w:rPr>
        <w:t>(</w:t>
      </w:r>
      <w:r w:rsidR="00866E7B" w:rsidRPr="00AE5D70">
        <w:rPr>
          <w:rFonts w:ascii="Times New Roman" w:hAnsi="Times New Roman" w:cs="Times New Roman"/>
          <w:sz w:val="28"/>
          <w:szCs w:val="28"/>
        </w:rPr>
        <w:t xml:space="preserve">ICT </w:t>
      </w:r>
      <w:proofErr w:type="spellStart"/>
      <w:r w:rsidR="00866E7B" w:rsidRPr="00AE5D70">
        <w:rPr>
          <w:rFonts w:ascii="Times New Roman" w:hAnsi="Times New Roman" w:cs="Times New Roman"/>
          <w:sz w:val="28"/>
          <w:szCs w:val="28"/>
        </w:rPr>
        <w:t>for</w:t>
      </w:r>
      <w:proofErr w:type="spellEnd"/>
      <w:r w:rsidR="00866E7B" w:rsidRPr="00AE5D70">
        <w:rPr>
          <w:rFonts w:ascii="Times New Roman" w:hAnsi="Times New Roman" w:cs="Times New Roman"/>
          <w:sz w:val="28"/>
          <w:szCs w:val="28"/>
        </w:rPr>
        <w:t xml:space="preserve"> </w:t>
      </w:r>
      <w:proofErr w:type="spellStart"/>
      <w:r w:rsidR="00866E7B" w:rsidRPr="00AE5D70">
        <w:rPr>
          <w:rFonts w:ascii="Times New Roman" w:hAnsi="Times New Roman" w:cs="Times New Roman"/>
          <w:sz w:val="28"/>
          <w:szCs w:val="28"/>
        </w:rPr>
        <w:t>Health</w:t>
      </w:r>
      <w:proofErr w:type="spellEnd"/>
      <w:r w:rsidR="005A6440" w:rsidRPr="00AE5D70">
        <w:rPr>
          <w:rFonts w:ascii="Times New Roman" w:hAnsi="Times New Roman" w:cs="Times New Roman"/>
          <w:sz w:val="28"/>
          <w:szCs w:val="28"/>
        </w:rPr>
        <w:t>)</w:t>
      </w:r>
      <w:r w:rsidR="0014743C" w:rsidRPr="00AE5D70">
        <w:rPr>
          <w:rFonts w:ascii="Times New Roman" w:hAnsi="Times New Roman" w:cs="Times New Roman"/>
          <w:sz w:val="28"/>
          <w:szCs w:val="28"/>
        </w:rPr>
        <w:t>”</w:t>
      </w:r>
      <w:bookmarkStart w:id="6" w:name="_GoBack"/>
      <w:bookmarkEnd w:id="6"/>
      <w:r w:rsidR="00866E7B" w:rsidRPr="00AE5D70">
        <w:rPr>
          <w:rFonts w:ascii="Times New Roman" w:hAnsi="Times New Roman" w:cs="Times New Roman"/>
          <w:sz w:val="28"/>
          <w:szCs w:val="28"/>
        </w:rPr>
        <w:t xml:space="preserve"> </w:t>
      </w:r>
      <w:r w:rsidR="00FF58F9" w:rsidRPr="00AE5D70">
        <w:rPr>
          <w:rFonts w:ascii="Times New Roman" w:hAnsi="Times New Roman" w:cs="Times New Roman"/>
          <w:sz w:val="28"/>
          <w:szCs w:val="28"/>
        </w:rPr>
        <w:t xml:space="preserve">un </w:t>
      </w:r>
      <w:r w:rsidR="00737EA7" w:rsidRPr="00AE5D70">
        <w:rPr>
          <w:rFonts w:ascii="Times New Roman" w:hAnsi="Times New Roman" w:cs="Times New Roman"/>
          <w:sz w:val="28"/>
          <w:szCs w:val="28"/>
        </w:rPr>
        <w:t xml:space="preserve">projekts </w:t>
      </w:r>
      <w:r w:rsidR="0014743C" w:rsidRPr="00AE5D70">
        <w:rPr>
          <w:rFonts w:ascii="Times New Roman" w:hAnsi="Times New Roman" w:cs="Times New Roman"/>
          <w:sz w:val="28"/>
          <w:szCs w:val="28"/>
        </w:rPr>
        <w:t>„</w:t>
      </w:r>
      <w:r w:rsidR="00FF58F9" w:rsidRPr="00AE5D70">
        <w:rPr>
          <w:rFonts w:ascii="Times New Roman" w:hAnsi="Times New Roman" w:cs="Times New Roman"/>
          <w:sz w:val="28"/>
          <w:szCs w:val="28"/>
        </w:rPr>
        <w:t>Sociālo apstākļu uzlabošana primārās veselības aprūpes pakalpojumu sniedzējiem Baltijas jūras reģiona valstu mazapdzīvotos rajonos ar tele-konsultāciju un tele-</w:t>
      </w:r>
      <w:proofErr w:type="spellStart"/>
      <w:r w:rsidR="00FF58F9" w:rsidRPr="00AE5D70">
        <w:rPr>
          <w:rFonts w:ascii="Times New Roman" w:hAnsi="Times New Roman" w:cs="Times New Roman"/>
          <w:sz w:val="28"/>
          <w:szCs w:val="28"/>
        </w:rPr>
        <w:t>mentoringa</w:t>
      </w:r>
      <w:proofErr w:type="spellEnd"/>
      <w:r w:rsidR="00FF58F9" w:rsidRPr="00AE5D70">
        <w:rPr>
          <w:rFonts w:ascii="Times New Roman" w:hAnsi="Times New Roman" w:cs="Times New Roman"/>
          <w:sz w:val="28"/>
          <w:szCs w:val="28"/>
        </w:rPr>
        <w:t xml:space="preserve"> ieviešanu, novēršot veselības aprūpes profesionāļu aizbraukšanu no mazapdzīvotām teritorijām, kā arī viņu profesionālo izolētību (PrimCareIT)”</w:t>
      </w:r>
      <w:r w:rsidR="00202B7F" w:rsidRPr="00AE5D70">
        <w:rPr>
          <w:rFonts w:ascii="Times New Roman" w:hAnsi="Times New Roman" w:cs="Times New Roman"/>
          <w:sz w:val="28"/>
          <w:szCs w:val="28"/>
        </w:rPr>
        <w:t xml:space="preserve"> (turpmāk – projekts PrimCareIT</w:t>
      </w:r>
      <w:r w:rsidR="00866E7B" w:rsidRPr="00AE5D70">
        <w:rPr>
          <w:rFonts w:ascii="Times New Roman" w:hAnsi="Times New Roman" w:cs="Times New Roman"/>
          <w:sz w:val="28"/>
          <w:szCs w:val="28"/>
        </w:rPr>
        <w:t>)</w:t>
      </w:r>
      <w:r w:rsidR="008825EC" w:rsidRPr="00AE5D70">
        <w:rPr>
          <w:rFonts w:ascii="Times New Roman" w:hAnsi="Times New Roman" w:cs="Times New Roman"/>
          <w:sz w:val="28"/>
          <w:szCs w:val="28"/>
        </w:rPr>
        <w:t>)</w:t>
      </w:r>
      <w:r w:rsidR="00866E7B" w:rsidRPr="00AE5D70">
        <w:rPr>
          <w:rFonts w:ascii="Times New Roman" w:hAnsi="Times New Roman" w:cs="Times New Roman"/>
          <w:sz w:val="28"/>
          <w:szCs w:val="28"/>
        </w:rPr>
        <w:t xml:space="preserve"> </w:t>
      </w:r>
      <w:r w:rsidR="0082520E" w:rsidRPr="00AE5D70">
        <w:rPr>
          <w:rFonts w:ascii="Times New Roman" w:hAnsi="Times New Roman" w:cs="Times New Roman"/>
          <w:sz w:val="28"/>
          <w:szCs w:val="28"/>
        </w:rPr>
        <w:t xml:space="preserve">rezultātus </w:t>
      </w:r>
      <w:r w:rsidR="00866E7B" w:rsidRPr="00AE5D70">
        <w:rPr>
          <w:rFonts w:ascii="Times New Roman" w:hAnsi="Times New Roman" w:cs="Times New Roman"/>
          <w:sz w:val="28"/>
          <w:szCs w:val="28"/>
        </w:rPr>
        <w:t xml:space="preserve">jaunai un būtiskai mērķa grupai </w:t>
      </w:r>
      <w:r w:rsidR="005A6440" w:rsidRPr="00AE5D70">
        <w:rPr>
          <w:rFonts w:ascii="Times New Roman" w:hAnsi="Times New Roman" w:cs="Times New Roman"/>
          <w:sz w:val="28"/>
          <w:szCs w:val="28"/>
        </w:rPr>
        <w:t xml:space="preserve">– maznodrošināti gados jauni cilvēki </w:t>
      </w:r>
      <w:r w:rsidR="004C13D9" w:rsidRPr="00AE5D70">
        <w:rPr>
          <w:rFonts w:ascii="Times New Roman" w:hAnsi="Times New Roman" w:cs="Times New Roman"/>
          <w:sz w:val="28"/>
          <w:szCs w:val="28"/>
        </w:rPr>
        <w:t xml:space="preserve">– </w:t>
      </w:r>
      <w:r w:rsidR="00866E7B" w:rsidRPr="00AE5D70">
        <w:rPr>
          <w:rFonts w:ascii="Times New Roman" w:hAnsi="Times New Roman" w:cs="Times New Roman"/>
          <w:sz w:val="28"/>
          <w:szCs w:val="28"/>
        </w:rPr>
        <w:t>un pētījumu jomai</w:t>
      </w:r>
      <w:r w:rsidR="005A6440" w:rsidRPr="00AE5D70">
        <w:rPr>
          <w:rFonts w:ascii="Times New Roman" w:hAnsi="Times New Roman" w:cs="Times New Roman"/>
          <w:sz w:val="28"/>
          <w:szCs w:val="28"/>
        </w:rPr>
        <w:t xml:space="preserve"> – kompleksi profilakses pasākumi</w:t>
      </w:r>
      <w:r w:rsidR="00567F46" w:rsidRPr="00AE5D70">
        <w:rPr>
          <w:rFonts w:ascii="Times New Roman" w:hAnsi="Times New Roman" w:cs="Times New Roman"/>
          <w:sz w:val="28"/>
          <w:szCs w:val="28"/>
        </w:rPr>
        <w:t>,</w:t>
      </w:r>
      <w:r w:rsidR="005A6440" w:rsidRPr="00AE5D70">
        <w:rPr>
          <w:rFonts w:ascii="Times New Roman" w:hAnsi="Times New Roman" w:cs="Times New Roman"/>
          <w:sz w:val="28"/>
          <w:szCs w:val="28"/>
        </w:rPr>
        <w:t xml:space="preserve"> iesaistot person</w:t>
      </w:r>
      <w:r w:rsidR="00EF6827" w:rsidRPr="00AE5D70">
        <w:rPr>
          <w:rFonts w:ascii="Times New Roman" w:hAnsi="Times New Roman" w:cs="Times New Roman"/>
          <w:sz w:val="28"/>
          <w:szCs w:val="28"/>
        </w:rPr>
        <w:t>alizētu</w:t>
      </w:r>
      <w:r w:rsidR="005A6440" w:rsidRPr="00AE5D70">
        <w:rPr>
          <w:rFonts w:ascii="Times New Roman" w:hAnsi="Times New Roman" w:cs="Times New Roman"/>
          <w:sz w:val="28"/>
          <w:szCs w:val="28"/>
        </w:rPr>
        <w:t xml:space="preserve"> aprūpi kombin</w:t>
      </w:r>
      <w:r w:rsidR="005C4F4C" w:rsidRPr="00AE5D70">
        <w:rPr>
          <w:rFonts w:ascii="Times New Roman" w:hAnsi="Times New Roman" w:cs="Times New Roman"/>
          <w:sz w:val="28"/>
          <w:szCs w:val="28"/>
        </w:rPr>
        <w:t>ācijā</w:t>
      </w:r>
      <w:r w:rsidR="005A6440" w:rsidRPr="00AE5D70">
        <w:rPr>
          <w:rFonts w:ascii="Times New Roman" w:hAnsi="Times New Roman" w:cs="Times New Roman"/>
          <w:sz w:val="28"/>
          <w:szCs w:val="28"/>
        </w:rPr>
        <w:t xml:space="preserve"> ar infor</w:t>
      </w:r>
      <w:r w:rsidR="008825EC" w:rsidRPr="00AE5D70">
        <w:rPr>
          <w:rFonts w:ascii="Times New Roman" w:hAnsi="Times New Roman" w:cs="Times New Roman"/>
          <w:sz w:val="28"/>
          <w:szCs w:val="28"/>
        </w:rPr>
        <w:t>mācijas komunikāciju tehnoloģiju</w:t>
      </w:r>
      <w:r w:rsidR="005A6440" w:rsidRPr="00AE5D70">
        <w:rPr>
          <w:rFonts w:ascii="Times New Roman" w:hAnsi="Times New Roman" w:cs="Times New Roman"/>
          <w:sz w:val="28"/>
          <w:szCs w:val="28"/>
        </w:rPr>
        <w:t xml:space="preserve"> pielietošanu</w:t>
      </w:r>
      <w:r w:rsidR="00866E7B" w:rsidRPr="00AE5D70">
        <w:rPr>
          <w:rFonts w:ascii="Times New Roman" w:hAnsi="Times New Roman" w:cs="Times New Roman"/>
          <w:sz w:val="28"/>
          <w:szCs w:val="28"/>
        </w:rPr>
        <w:t xml:space="preserve"> </w:t>
      </w:r>
      <w:r w:rsidR="003606D1" w:rsidRPr="00AE5D70">
        <w:rPr>
          <w:rFonts w:ascii="Times New Roman" w:hAnsi="Times New Roman" w:cs="Times New Roman"/>
          <w:sz w:val="28"/>
          <w:szCs w:val="28"/>
        </w:rPr>
        <w:t xml:space="preserve">– </w:t>
      </w:r>
      <w:r w:rsidR="00866E7B" w:rsidRPr="00AE5D70">
        <w:rPr>
          <w:rFonts w:ascii="Times New Roman" w:hAnsi="Times New Roman" w:cs="Times New Roman"/>
          <w:sz w:val="28"/>
          <w:szCs w:val="28"/>
        </w:rPr>
        <w:t xml:space="preserve">veselības aprūpē. Attīstot inovatīvu un </w:t>
      </w:r>
      <w:r w:rsidR="004F2F8A" w:rsidRPr="00AE5D70">
        <w:rPr>
          <w:rFonts w:ascii="Times New Roman" w:hAnsi="Times New Roman" w:cs="Times New Roman"/>
          <w:sz w:val="28"/>
          <w:szCs w:val="28"/>
        </w:rPr>
        <w:t xml:space="preserve">turpmāk </w:t>
      </w:r>
      <w:r w:rsidR="00866E7B" w:rsidRPr="00AE5D70">
        <w:rPr>
          <w:rFonts w:ascii="Times New Roman" w:hAnsi="Times New Roman" w:cs="Times New Roman"/>
          <w:sz w:val="28"/>
          <w:szCs w:val="28"/>
        </w:rPr>
        <w:t>izmantojamu, pielāgojamu instrumentu ne-infekciju slimību profilaksei jauniešu mērķauditorijai (vecumā 14 – 26 gadi), projekt</w:t>
      </w:r>
      <w:r w:rsidR="00AD7A48" w:rsidRPr="00AE5D70">
        <w:rPr>
          <w:rFonts w:ascii="Times New Roman" w:hAnsi="Times New Roman" w:cs="Times New Roman"/>
          <w:sz w:val="28"/>
          <w:szCs w:val="28"/>
        </w:rPr>
        <w:t>am</w:t>
      </w:r>
      <w:r w:rsidR="00866E7B" w:rsidRPr="00AE5D70">
        <w:rPr>
          <w:rFonts w:ascii="Times New Roman" w:hAnsi="Times New Roman" w:cs="Times New Roman"/>
          <w:sz w:val="28"/>
          <w:szCs w:val="28"/>
        </w:rPr>
        <w:t xml:space="preserve"> </w:t>
      </w:r>
      <w:r w:rsidR="00FF58F9" w:rsidRPr="00AE5D70">
        <w:rPr>
          <w:rFonts w:ascii="Times New Roman" w:hAnsi="Times New Roman" w:cs="Times New Roman"/>
          <w:sz w:val="28"/>
          <w:szCs w:val="28"/>
        </w:rPr>
        <w:t xml:space="preserve">MyLifeChange </w:t>
      </w:r>
      <w:r w:rsidR="00866E7B" w:rsidRPr="00AE5D70">
        <w:rPr>
          <w:rFonts w:ascii="Times New Roman" w:hAnsi="Times New Roman" w:cs="Times New Roman"/>
          <w:sz w:val="28"/>
          <w:szCs w:val="28"/>
        </w:rPr>
        <w:t>izvirz</w:t>
      </w:r>
      <w:r w:rsidR="00AD7A48" w:rsidRPr="00AE5D70">
        <w:rPr>
          <w:rFonts w:ascii="Times New Roman" w:hAnsi="Times New Roman" w:cs="Times New Roman"/>
          <w:sz w:val="28"/>
          <w:szCs w:val="28"/>
        </w:rPr>
        <w:t>īts</w:t>
      </w:r>
      <w:r w:rsidR="00866E7B" w:rsidRPr="00AE5D70">
        <w:rPr>
          <w:rFonts w:ascii="Times New Roman" w:hAnsi="Times New Roman" w:cs="Times New Roman"/>
          <w:sz w:val="28"/>
          <w:szCs w:val="28"/>
        </w:rPr>
        <w:t xml:space="preserve"> mērķi</w:t>
      </w:r>
      <w:r w:rsidR="00AD7A48" w:rsidRPr="00AE5D70">
        <w:rPr>
          <w:rFonts w:ascii="Times New Roman" w:hAnsi="Times New Roman" w:cs="Times New Roman"/>
          <w:sz w:val="28"/>
          <w:szCs w:val="28"/>
        </w:rPr>
        <w:t>s</w:t>
      </w:r>
      <w:r w:rsidR="00866E7B" w:rsidRPr="00AE5D70">
        <w:rPr>
          <w:rFonts w:ascii="Times New Roman" w:hAnsi="Times New Roman" w:cs="Times New Roman"/>
          <w:sz w:val="28"/>
          <w:szCs w:val="28"/>
        </w:rPr>
        <w:t xml:space="preserve"> izveidot</w:t>
      </w:r>
      <w:r w:rsidR="00694A3C" w:rsidRPr="00AE5D70">
        <w:rPr>
          <w:rFonts w:ascii="Times New Roman" w:hAnsi="Times New Roman" w:cs="Times New Roman"/>
          <w:sz w:val="28"/>
          <w:szCs w:val="28"/>
        </w:rPr>
        <w:t xml:space="preserve"> darbības</w:t>
      </w:r>
      <w:r w:rsidR="00866E7B" w:rsidRPr="00AE5D70">
        <w:rPr>
          <w:rFonts w:ascii="Times New Roman" w:hAnsi="Times New Roman" w:cs="Times New Roman"/>
          <w:sz w:val="28"/>
          <w:szCs w:val="28"/>
        </w:rPr>
        <w:t xml:space="preserve"> modeli tālākai projekta </w:t>
      </w:r>
      <w:r w:rsidR="00FF58F9" w:rsidRPr="00AE5D70">
        <w:rPr>
          <w:rFonts w:ascii="Times New Roman" w:hAnsi="Times New Roman" w:cs="Times New Roman"/>
          <w:sz w:val="28"/>
          <w:szCs w:val="28"/>
        </w:rPr>
        <w:t xml:space="preserve">MyLifeChange </w:t>
      </w:r>
      <w:r w:rsidR="00866E7B" w:rsidRPr="00AE5D70">
        <w:rPr>
          <w:rFonts w:ascii="Times New Roman" w:hAnsi="Times New Roman" w:cs="Times New Roman"/>
          <w:sz w:val="28"/>
          <w:szCs w:val="28"/>
        </w:rPr>
        <w:t>rezultātu izplatīšanai pēc tā no</w:t>
      </w:r>
      <w:r w:rsidR="006447F9" w:rsidRPr="00AE5D70">
        <w:rPr>
          <w:rFonts w:ascii="Times New Roman" w:hAnsi="Times New Roman" w:cs="Times New Roman"/>
          <w:sz w:val="28"/>
          <w:szCs w:val="28"/>
        </w:rPr>
        <w:t>slēguma. Ar šādu pieeju projekta</w:t>
      </w:r>
      <w:r w:rsidR="00FF58F9" w:rsidRPr="00AE5D70">
        <w:rPr>
          <w:rFonts w:ascii="Times New Roman" w:hAnsi="Times New Roman" w:cs="Times New Roman"/>
          <w:sz w:val="28"/>
          <w:szCs w:val="28"/>
        </w:rPr>
        <w:t xml:space="preserve"> </w:t>
      </w:r>
      <w:proofErr w:type="spellStart"/>
      <w:r w:rsidR="00FF58F9" w:rsidRPr="00AE5D70">
        <w:rPr>
          <w:rFonts w:ascii="Times New Roman" w:hAnsi="Times New Roman" w:cs="Times New Roman"/>
          <w:sz w:val="28"/>
          <w:szCs w:val="28"/>
        </w:rPr>
        <w:t>MyLifeChange</w:t>
      </w:r>
      <w:proofErr w:type="spellEnd"/>
      <w:r w:rsidR="00866E7B" w:rsidRPr="00AE5D70">
        <w:rPr>
          <w:rFonts w:ascii="Times New Roman" w:hAnsi="Times New Roman" w:cs="Times New Roman"/>
          <w:sz w:val="28"/>
          <w:szCs w:val="28"/>
        </w:rPr>
        <w:t xml:space="preserve"> </w:t>
      </w:r>
      <w:r w:rsidR="006447F9" w:rsidRPr="00AE5D70">
        <w:rPr>
          <w:rFonts w:ascii="Times New Roman" w:hAnsi="Times New Roman" w:cs="Times New Roman"/>
          <w:sz w:val="28"/>
          <w:szCs w:val="28"/>
        </w:rPr>
        <w:t xml:space="preserve">ietvaros tiks </w:t>
      </w:r>
      <w:r w:rsidR="00866E7B" w:rsidRPr="00AE5D70">
        <w:rPr>
          <w:rFonts w:ascii="Times New Roman" w:hAnsi="Times New Roman" w:cs="Times New Roman"/>
          <w:sz w:val="28"/>
          <w:szCs w:val="28"/>
        </w:rPr>
        <w:t>sasnie</w:t>
      </w:r>
      <w:r w:rsidR="006447F9" w:rsidRPr="00AE5D70">
        <w:rPr>
          <w:rFonts w:ascii="Times New Roman" w:hAnsi="Times New Roman" w:cs="Times New Roman"/>
          <w:sz w:val="28"/>
          <w:szCs w:val="28"/>
        </w:rPr>
        <w:t>gti</w:t>
      </w:r>
      <w:r w:rsidR="00866E7B" w:rsidRPr="00AE5D70">
        <w:rPr>
          <w:rFonts w:ascii="Times New Roman" w:hAnsi="Times New Roman" w:cs="Times New Roman"/>
          <w:sz w:val="28"/>
          <w:szCs w:val="28"/>
        </w:rPr>
        <w:t xml:space="preserve"> trīs </w:t>
      </w:r>
      <w:r w:rsidR="00C94DB9" w:rsidRPr="00AE5D70">
        <w:rPr>
          <w:rFonts w:ascii="Times New Roman" w:hAnsi="Times New Roman" w:cs="Times New Roman"/>
          <w:sz w:val="28"/>
          <w:szCs w:val="28"/>
        </w:rPr>
        <w:t xml:space="preserve">„Eiropa </w:t>
      </w:r>
      <w:r w:rsidR="00866E7B" w:rsidRPr="00AE5D70">
        <w:rPr>
          <w:rFonts w:ascii="Times New Roman" w:hAnsi="Times New Roman" w:cs="Times New Roman"/>
          <w:sz w:val="28"/>
          <w:szCs w:val="28"/>
        </w:rPr>
        <w:t>2020</w:t>
      </w:r>
      <w:r w:rsidR="00C94DB9" w:rsidRPr="00AE5D70">
        <w:rPr>
          <w:rFonts w:ascii="Times New Roman" w:hAnsi="Times New Roman" w:cs="Times New Roman"/>
          <w:sz w:val="28"/>
          <w:szCs w:val="28"/>
        </w:rPr>
        <w:t>”</w:t>
      </w:r>
      <w:r w:rsidR="00866E7B" w:rsidRPr="00AE5D70">
        <w:rPr>
          <w:rFonts w:ascii="Times New Roman" w:hAnsi="Times New Roman" w:cs="Times New Roman"/>
          <w:sz w:val="28"/>
          <w:szCs w:val="28"/>
        </w:rPr>
        <w:t xml:space="preserve"> </w:t>
      </w:r>
      <w:r w:rsidR="00C94DB9" w:rsidRPr="00AE5D70">
        <w:rPr>
          <w:rFonts w:ascii="Times New Roman" w:hAnsi="Times New Roman" w:cs="Times New Roman"/>
          <w:sz w:val="28"/>
          <w:szCs w:val="28"/>
        </w:rPr>
        <w:t>s</w:t>
      </w:r>
      <w:r w:rsidR="00866E7B" w:rsidRPr="00AE5D70">
        <w:rPr>
          <w:rFonts w:ascii="Times New Roman" w:hAnsi="Times New Roman" w:cs="Times New Roman"/>
          <w:sz w:val="28"/>
          <w:szCs w:val="28"/>
        </w:rPr>
        <w:t>tratēģijas izvirzīt</w:t>
      </w:r>
      <w:r w:rsidR="006447F9" w:rsidRPr="00AE5D70">
        <w:rPr>
          <w:rFonts w:ascii="Times New Roman" w:hAnsi="Times New Roman" w:cs="Times New Roman"/>
          <w:sz w:val="28"/>
          <w:szCs w:val="28"/>
        </w:rPr>
        <w:t>ie</w:t>
      </w:r>
      <w:r w:rsidR="00866E7B" w:rsidRPr="00AE5D70">
        <w:rPr>
          <w:rFonts w:ascii="Times New Roman" w:hAnsi="Times New Roman" w:cs="Times New Roman"/>
          <w:sz w:val="28"/>
          <w:szCs w:val="28"/>
        </w:rPr>
        <w:t xml:space="preserve"> mērķ</w:t>
      </w:r>
      <w:r w:rsidR="006447F9" w:rsidRPr="00AE5D70">
        <w:rPr>
          <w:rFonts w:ascii="Times New Roman" w:hAnsi="Times New Roman" w:cs="Times New Roman"/>
          <w:sz w:val="28"/>
          <w:szCs w:val="28"/>
        </w:rPr>
        <w:t>i</w:t>
      </w:r>
      <w:r w:rsidR="00AD361E" w:rsidRPr="00AE5D70">
        <w:rPr>
          <w:rFonts w:ascii="Times New Roman" w:hAnsi="Times New Roman" w:cs="Times New Roman"/>
          <w:sz w:val="28"/>
          <w:szCs w:val="28"/>
        </w:rPr>
        <w:t xml:space="preserve"> - </w:t>
      </w:r>
      <w:r w:rsidR="00866E7B" w:rsidRPr="00AE5D70">
        <w:rPr>
          <w:rFonts w:ascii="Times New Roman" w:hAnsi="Times New Roman" w:cs="Times New Roman"/>
          <w:sz w:val="28"/>
          <w:szCs w:val="28"/>
        </w:rPr>
        <w:t>gudr</w:t>
      </w:r>
      <w:r w:rsidR="008F0547" w:rsidRPr="00AE5D70">
        <w:rPr>
          <w:rFonts w:ascii="Times New Roman" w:hAnsi="Times New Roman" w:cs="Times New Roman"/>
          <w:sz w:val="28"/>
          <w:szCs w:val="28"/>
        </w:rPr>
        <w:t>a</w:t>
      </w:r>
      <w:r w:rsidR="00866E7B" w:rsidRPr="00AE5D70">
        <w:rPr>
          <w:rFonts w:ascii="Times New Roman" w:hAnsi="Times New Roman" w:cs="Times New Roman"/>
          <w:sz w:val="28"/>
          <w:szCs w:val="28"/>
        </w:rPr>
        <w:t>, ilgtspējīg</w:t>
      </w:r>
      <w:r w:rsidR="008F0547" w:rsidRPr="00AE5D70">
        <w:rPr>
          <w:rFonts w:ascii="Times New Roman" w:hAnsi="Times New Roman" w:cs="Times New Roman"/>
          <w:sz w:val="28"/>
          <w:szCs w:val="28"/>
        </w:rPr>
        <w:t>a</w:t>
      </w:r>
      <w:r w:rsidR="00866E7B" w:rsidRPr="00AE5D70">
        <w:rPr>
          <w:rFonts w:ascii="Times New Roman" w:hAnsi="Times New Roman" w:cs="Times New Roman"/>
          <w:sz w:val="28"/>
          <w:szCs w:val="28"/>
        </w:rPr>
        <w:t xml:space="preserve"> un aptverošu izaugsm</w:t>
      </w:r>
      <w:r w:rsidR="008F0547" w:rsidRPr="00AE5D70">
        <w:rPr>
          <w:rFonts w:ascii="Times New Roman" w:hAnsi="Times New Roman" w:cs="Times New Roman"/>
          <w:sz w:val="28"/>
          <w:szCs w:val="28"/>
        </w:rPr>
        <w:t>e</w:t>
      </w:r>
      <w:r w:rsidR="00866E7B" w:rsidRPr="00AE5D70">
        <w:rPr>
          <w:rFonts w:ascii="Times New Roman" w:hAnsi="Times New Roman" w:cs="Times New Roman"/>
          <w:sz w:val="28"/>
          <w:szCs w:val="28"/>
        </w:rPr>
        <w:t>.</w:t>
      </w:r>
      <w:r w:rsidR="005A6440" w:rsidRPr="00AE5D70">
        <w:rPr>
          <w:rFonts w:ascii="Times New Roman" w:hAnsi="Times New Roman" w:cs="Times New Roman"/>
          <w:sz w:val="28"/>
          <w:szCs w:val="28"/>
        </w:rPr>
        <w:t xml:space="preserve"> </w:t>
      </w:r>
      <w:r w:rsidR="00866E7B" w:rsidRPr="00AE5D70">
        <w:rPr>
          <w:rFonts w:ascii="Times New Roman" w:hAnsi="Times New Roman" w:cs="Times New Roman"/>
          <w:sz w:val="28"/>
          <w:szCs w:val="28"/>
        </w:rPr>
        <w:t xml:space="preserve">Pievēršoties vienam no galvenajiem veselības aprūpes apdraudējumiem – ne-infekcijas slimību pieaugumam, </w:t>
      </w:r>
      <w:r w:rsidR="00866E7B" w:rsidRPr="00AE5D70">
        <w:rPr>
          <w:rFonts w:ascii="Times New Roman" w:hAnsi="Times New Roman" w:cs="Times New Roman"/>
          <w:sz w:val="28"/>
          <w:szCs w:val="28"/>
        </w:rPr>
        <w:lastRenderedPageBreak/>
        <w:t>projekts</w:t>
      </w:r>
      <w:r w:rsidR="00FF58F9" w:rsidRPr="00AE5D70">
        <w:rPr>
          <w:rFonts w:ascii="Times New Roman" w:hAnsi="Times New Roman" w:cs="Times New Roman"/>
          <w:sz w:val="28"/>
          <w:szCs w:val="28"/>
        </w:rPr>
        <w:t xml:space="preserve"> </w:t>
      </w:r>
      <w:proofErr w:type="spellStart"/>
      <w:r w:rsidR="00FF58F9" w:rsidRPr="00AE5D70">
        <w:rPr>
          <w:rFonts w:ascii="Times New Roman" w:hAnsi="Times New Roman" w:cs="Times New Roman"/>
          <w:sz w:val="28"/>
          <w:szCs w:val="28"/>
        </w:rPr>
        <w:t>MyLifeChange</w:t>
      </w:r>
      <w:proofErr w:type="spellEnd"/>
      <w:r w:rsidR="00866E7B" w:rsidRPr="00AE5D70">
        <w:rPr>
          <w:rFonts w:ascii="Times New Roman" w:hAnsi="Times New Roman" w:cs="Times New Roman"/>
          <w:sz w:val="28"/>
          <w:szCs w:val="28"/>
        </w:rPr>
        <w:t xml:space="preserve"> sekmē</w:t>
      </w:r>
      <w:r w:rsidR="00323C06">
        <w:rPr>
          <w:rFonts w:ascii="Times New Roman" w:hAnsi="Times New Roman" w:cs="Times New Roman"/>
          <w:sz w:val="28"/>
          <w:szCs w:val="28"/>
        </w:rPr>
        <w:t>s</w:t>
      </w:r>
      <w:r w:rsidR="00866E7B" w:rsidRPr="00AE5D70">
        <w:rPr>
          <w:rFonts w:ascii="Times New Roman" w:hAnsi="Times New Roman" w:cs="Times New Roman"/>
          <w:sz w:val="28"/>
          <w:szCs w:val="28"/>
        </w:rPr>
        <w:t xml:space="preserve"> kopējā mērķa </w:t>
      </w:r>
      <w:r w:rsidR="003D789E" w:rsidRPr="00AE5D70">
        <w:rPr>
          <w:rFonts w:ascii="Times New Roman" w:hAnsi="Times New Roman" w:cs="Times New Roman"/>
          <w:sz w:val="28"/>
          <w:szCs w:val="28"/>
        </w:rPr>
        <w:t>sasniegšanu</w:t>
      </w:r>
      <w:r w:rsidR="00866E7B" w:rsidRPr="00AE5D70">
        <w:rPr>
          <w:rFonts w:ascii="Times New Roman" w:hAnsi="Times New Roman" w:cs="Times New Roman"/>
          <w:sz w:val="28"/>
          <w:szCs w:val="28"/>
        </w:rPr>
        <w:t xml:space="preserve"> – iedzīvotāju veselības un sociālās labklājības uzlabošanu. Ņemot vērā faktu, ka ne-infekciju slimības veido vienu no lielākajām nacionālo veselības sistēmu izdevumu sadaļām, tiks izm</w:t>
      </w:r>
      <w:r w:rsidR="00180EA4" w:rsidRPr="00AE5D70">
        <w:rPr>
          <w:rFonts w:ascii="Times New Roman" w:hAnsi="Times New Roman" w:cs="Times New Roman"/>
          <w:sz w:val="28"/>
          <w:szCs w:val="28"/>
        </w:rPr>
        <w:t xml:space="preserve">antotas inovatīvas profilakses </w:t>
      </w:r>
      <w:r w:rsidR="00866E7B" w:rsidRPr="00AE5D70">
        <w:rPr>
          <w:rFonts w:ascii="Times New Roman" w:hAnsi="Times New Roman" w:cs="Times New Roman"/>
          <w:sz w:val="28"/>
          <w:szCs w:val="28"/>
        </w:rPr>
        <w:t xml:space="preserve">pieejas, kas sniegs  divas lielas priekšrocības: </w:t>
      </w:r>
    </w:p>
    <w:p w:rsidR="00866E7B" w:rsidRPr="00AE5D70" w:rsidRDefault="00866E7B" w:rsidP="00BE7D34">
      <w:pPr>
        <w:spacing w:after="0" w:line="240" w:lineRule="auto"/>
        <w:ind w:left="720"/>
        <w:jc w:val="both"/>
        <w:rPr>
          <w:rFonts w:ascii="Times New Roman" w:hAnsi="Times New Roman" w:cs="Times New Roman"/>
          <w:sz w:val="28"/>
          <w:szCs w:val="28"/>
        </w:rPr>
      </w:pPr>
      <w:r w:rsidRPr="00AE5D70">
        <w:rPr>
          <w:rFonts w:ascii="Times New Roman" w:hAnsi="Times New Roman" w:cs="Times New Roman"/>
          <w:sz w:val="28"/>
          <w:szCs w:val="28"/>
        </w:rPr>
        <w:t>1) cilvēkiem, saglabājot savu veselību, ir lielāka iespēja arvien ilgstošāku laika periodu palikt aktīviem darba tirgū;</w:t>
      </w:r>
    </w:p>
    <w:p w:rsidR="00866E7B" w:rsidRPr="00AE5D70" w:rsidRDefault="00866E7B" w:rsidP="00BE7D34">
      <w:pPr>
        <w:spacing w:after="0" w:line="240" w:lineRule="auto"/>
        <w:ind w:left="720"/>
        <w:jc w:val="both"/>
        <w:rPr>
          <w:rFonts w:ascii="Times New Roman" w:hAnsi="Times New Roman" w:cs="Times New Roman"/>
          <w:sz w:val="28"/>
          <w:szCs w:val="28"/>
        </w:rPr>
      </w:pPr>
      <w:r w:rsidRPr="00AE5D70">
        <w:rPr>
          <w:rFonts w:ascii="Times New Roman" w:hAnsi="Times New Roman" w:cs="Times New Roman"/>
          <w:sz w:val="28"/>
          <w:szCs w:val="28"/>
        </w:rPr>
        <w:t>2) nacionālo veselības aprūpes izdevumu samazināšana</w:t>
      </w:r>
      <w:r w:rsidR="00D34D8F" w:rsidRPr="00AE5D70">
        <w:rPr>
          <w:rFonts w:ascii="Times New Roman" w:hAnsi="Times New Roman" w:cs="Times New Roman"/>
          <w:sz w:val="28"/>
          <w:szCs w:val="28"/>
        </w:rPr>
        <w:t xml:space="preserve"> grupai, kuru ietekmēs projekts </w:t>
      </w:r>
      <w:proofErr w:type="spellStart"/>
      <w:r w:rsidR="00D34D8F" w:rsidRPr="00AE5D70">
        <w:rPr>
          <w:rFonts w:ascii="Times New Roman" w:hAnsi="Times New Roman" w:cs="Times New Roman"/>
          <w:sz w:val="28"/>
          <w:szCs w:val="28"/>
        </w:rPr>
        <w:t>MyLifeChange</w:t>
      </w:r>
      <w:proofErr w:type="spellEnd"/>
      <w:r w:rsidR="00FF58F9" w:rsidRPr="00AE5D70">
        <w:rPr>
          <w:rFonts w:ascii="Times New Roman" w:hAnsi="Times New Roman" w:cs="Times New Roman"/>
          <w:sz w:val="28"/>
          <w:szCs w:val="28"/>
        </w:rPr>
        <w:t>.</w:t>
      </w:r>
    </w:p>
    <w:p w:rsidR="00694A3C" w:rsidRPr="00AE5D70" w:rsidRDefault="00694A3C" w:rsidP="00BE7D34">
      <w:pPr>
        <w:spacing w:after="0" w:line="240" w:lineRule="auto"/>
        <w:ind w:firstLine="720"/>
        <w:jc w:val="both"/>
        <w:rPr>
          <w:rFonts w:ascii="Times New Roman" w:hAnsi="Times New Roman" w:cs="Times New Roman"/>
          <w:sz w:val="28"/>
          <w:szCs w:val="28"/>
        </w:rPr>
      </w:pPr>
      <w:r w:rsidRPr="00AE5D70">
        <w:rPr>
          <w:rFonts w:ascii="Times New Roman" w:hAnsi="Times New Roman" w:cs="Times New Roman"/>
          <w:sz w:val="28"/>
          <w:szCs w:val="28"/>
        </w:rPr>
        <w:t xml:space="preserve">Fokusa mērķa grupā iekļaujot 14-16 gadus vecus jauniešus, kuri dzīvo ģimenēs ar zemu ienākumu līmeni, projekts MyLifeChange ietver arī veselības sociālos aspektus. </w:t>
      </w:r>
      <w:r w:rsidR="009F1501" w:rsidRPr="00AE5D70">
        <w:rPr>
          <w:rFonts w:ascii="Times New Roman" w:hAnsi="Times New Roman" w:cs="Times New Roman"/>
          <w:sz w:val="28"/>
          <w:szCs w:val="28"/>
        </w:rPr>
        <w:t xml:space="preserve">Pašlaik </w:t>
      </w:r>
      <w:r w:rsidR="00EF6827" w:rsidRPr="00AE5D70">
        <w:rPr>
          <w:rFonts w:ascii="Times New Roman" w:hAnsi="Times New Roman" w:cs="Times New Roman"/>
          <w:sz w:val="28"/>
          <w:szCs w:val="28"/>
        </w:rPr>
        <w:t>pastāv</w:t>
      </w:r>
      <w:r w:rsidR="009F1501" w:rsidRPr="00AE5D70">
        <w:rPr>
          <w:rFonts w:ascii="Times New Roman" w:hAnsi="Times New Roman" w:cs="Times New Roman"/>
          <w:sz w:val="28"/>
          <w:szCs w:val="28"/>
        </w:rPr>
        <w:t xml:space="preserve"> nevienlīdzība sniegto </w:t>
      </w:r>
      <w:r w:rsidRPr="00AE5D70">
        <w:rPr>
          <w:rFonts w:ascii="Times New Roman" w:hAnsi="Times New Roman" w:cs="Times New Roman"/>
          <w:sz w:val="28"/>
          <w:szCs w:val="28"/>
        </w:rPr>
        <w:t>veselības aprūpes pakalpojum</w:t>
      </w:r>
      <w:r w:rsidR="009F1501" w:rsidRPr="00AE5D70">
        <w:rPr>
          <w:rFonts w:ascii="Times New Roman" w:hAnsi="Times New Roman" w:cs="Times New Roman"/>
          <w:sz w:val="28"/>
          <w:szCs w:val="28"/>
        </w:rPr>
        <w:t xml:space="preserve">u pieejamībā raugoties gan no pacientu </w:t>
      </w:r>
      <w:r w:rsidR="0051354A" w:rsidRPr="00AE5D70">
        <w:rPr>
          <w:rFonts w:ascii="Times New Roman" w:hAnsi="Times New Roman" w:cs="Times New Roman"/>
          <w:sz w:val="28"/>
          <w:szCs w:val="28"/>
        </w:rPr>
        <w:t xml:space="preserve">finansiālā nodrošinājuma </w:t>
      </w:r>
      <w:r w:rsidR="009F1501" w:rsidRPr="00AE5D70">
        <w:rPr>
          <w:rFonts w:ascii="Times New Roman" w:hAnsi="Times New Roman" w:cs="Times New Roman"/>
          <w:sz w:val="28"/>
          <w:szCs w:val="28"/>
        </w:rPr>
        <w:t>(</w:t>
      </w:r>
      <w:proofErr w:type="spellStart"/>
      <w:r w:rsidR="009F1501" w:rsidRPr="00AE5D70">
        <w:rPr>
          <w:rFonts w:ascii="Times New Roman" w:hAnsi="Times New Roman" w:cs="Times New Roman"/>
          <w:sz w:val="28"/>
          <w:szCs w:val="28"/>
        </w:rPr>
        <w:t>līdzmaksājumi</w:t>
      </w:r>
      <w:proofErr w:type="spellEnd"/>
      <w:r w:rsidR="009F1501" w:rsidRPr="00AE5D70">
        <w:rPr>
          <w:rFonts w:ascii="Times New Roman" w:hAnsi="Times New Roman" w:cs="Times New Roman"/>
          <w:sz w:val="28"/>
          <w:szCs w:val="28"/>
        </w:rPr>
        <w:t>, ceļa izdevumi)</w:t>
      </w:r>
      <w:r w:rsidRPr="00AE5D70">
        <w:rPr>
          <w:rFonts w:ascii="Times New Roman" w:hAnsi="Times New Roman" w:cs="Times New Roman"/>
          <w:sz w:val="28"/>
          <w:szCs w:val="28"/>
        </w:rPr>
        <w:t xml:space="preserve">, </w:t>
      </w:r>
      <w:r w:rsidR="009F1501" w:rsidRPr="00AE5D70">
        <w:rPr>
          <w:rFonts w:ascii="Times New Roman" w:hAnsi="Times New Roman" w:cs="Times New Roman"/>
          <w:sz w:val="28"/>
          <w:szCs w:val="28"/>
        </w:rPr>
        <w:t xml:space="preserve">gan arī no pacienta dzīves vietas </w:t>
      </w:r>
      <w:r w:rsidR="006B77F2">
        <w:rPr>
          <w:rFonts w:ascii="Times New Roman" w:hAnsi="Times New Roman" w:cs="Times New Roman"/>
          <w:sz w:val="28"/>
          <w:szCs w:val="28"/>
        </w:rPr>
        <w:t>(</w:t>
      </w:r>
      <w:r w:rsidR="009F1501" w:rsidRPr="00AE5D70">
        <w:rPr>
          <w:rFonts w:ascii="Times New Roman" w:hAnsi="Times New Roman" w:cs="Times New Roman"/>
          <w:sz w:val="28"/>
          <w:szCs w:val="28"/>
        </w:rPr>
        <w:t>laukos vai pilsētās</w:t>
      </w:r>
      <w:r w:rsidR="006B77F2">
        <w:rPr>
          <w:rFonts w:ascii="Times New Roman" w:hAnsi="Times New Roman" w:cs="Times New Roman"/>
          <w:sz w:val="28"/>
          <w:szCs w:val="28"/>
        </w:rPr>
        <w:t>)</w:t>
      </w:r>
      <w:r w:rsidR="009F1501" w:rsidRPr="00AE5D70">
        <w:rPr>
          <w:rFonts w:ascii="Times New Roman" w:hAnsi="Times New Roman" w:cs="Times New Roman"/>
          <w:sz w:val="28"/>
          <w:szCs w:val="28"/>
        </w:rPr>
        <w:t>. Nevienlīdzības samazināšana kā faktors kļūst arvien svarīgāks izaicinājums</w:t>
      </w:r>
      <w:r w:rsidRPr="00AE5D70">
        <w:rPr>
          <w:rFonts w:ascii="Times New Roman" w:hAnsi="Times New Roman" w:cs="Times New Roman"/>
          <w:sz w:val="28"/>
          <w:szCs w:val="28"/>
        </w:rPr>
        <w:t xml:space="preserve"> Baltijas jūras reģiona valstu reģionālās attīstības projektos</w:t>
      </w:r>
      <w:r w:rsidR="009F1501" w:rsidRPr="00AE5D70">
        <w:rPr>
          <w:rFonts w:ascii="Times New Roman" w:hAnsi="Times New Roman" w:cs="Times New Roman"/>
          <w:sz w:val="28"/>
          <w:szCs w:val="28"/>
        </w:rPr>
        <w:t>.</w:t>
      </w:r>
      <w:r w:rsidR="006F62F0" w:rsidRPr="00AE5D70">
        <w:rPr>
          <w:rFonts w:ascii="Times New Roman" w:hAnsi="Times New Roman" w:cs="Times New Roman"/>
          <w:sz w:val="28"/>
          <w:szCs w:val="28"/>
        </w:rPr>
        <w:t xml:space="preserve"> </w:t>
      </w:r>
      <w:r w:rsidRPr="00AE5D70">
        <w:rPr>
          <w:rFonts w:ascii="Times New Roman" w:hAnsi="Times New Roman" w:cs="Times New Roman"/>
          <w:sz w:val="28"/>
          <w:szCs w:val="28"/>
        </w:rPr>
        <w:t>E</w:t>
      </w:r>
      <w:r w:rsidR="006F62F0" w:rsidRPr="00AE5D70">
        <w:rPr>
          <w:rFonts w:ascii="Times New Roman" w:hAnsi="Times New Roman" w:cs="Times New Roman"/>
          <w:sz w:val="28"/>
          <w:szCs w:val="28"/>
        </w:rPr>
        <w:t> –v</w:t>
      </w:r>
      <w:r w:rsidRPr="00AE5D70">
        <w:rPr>
          <w:rFonts w:ascii="Times New Roman" w:hAnsi="Times New Roman" w:cs="Times New Roman"/>
          <w:sz w:val="28"/>
          <w:szCs w:val="28"/>
        </w:rPr>
        <w:t>eselības tehnoloģijas var palīdzēt padarīt veselības aprūpi pieejam</w:t>
      </w:r>
      <w:r w:rsidR="0051354A" w:rsidRPr="00AE5D70">
        <w:rPr>
          <w:rFonts w:ascii="Times New Roman" w:hAnsi="Times New Roman" w:cs="Times New Roman"/>
          <w:sz w:val="28"/>
          <w:szCs w:val="28"/>
        </w:rPr>
        <w:t>āku</w:t>
      </w:r>
      <w:r w:rsidRPr="00AE5D70">
        <w:rPr>
          <w:rFonts w:ascii="Times New Roman" w:hAnsi="Times New Roman" w:cs="Times New Roman"/>
          <w:sz w:val="28"/>
          <w:szCs w:val="28"/>
        </w:rPr>
        <w:t xml:space="preserve"> visiem cilvēkiem, neatkarīgi no viņu ienākumiem un sociālā statusa.</w:t>
      </w:r>
    </w:p>
    <w:p w:rsidR="00FF58F9" w:rsidRPr="00AE5D70" w:rsidRDefault="000C248C" w:rsidP="00E4165C">
      <w:pPr>
        <w:spacing w:after="0" w:line="240" w:lineRule="auto"/>
        <w:ind w:firstLine="720"/>
        <w:jc w:val="both"/>
        <w:rPr>
          <w:rFonts w:ascii="Times New Roman" w:hAnsi="Times New Roman" w:cs="Times New Roman"/>
          <w:sz w:val="28"/>
          <w:szCs w:val="28"/>
        </w:rPr>
      </w:pPr>
      <w:r w:rsidRPr="00AE5D70">
        <w:rPr>
          <w:rFonts w:ascii="Times New Roman" w:hAnsi="Times New Roman" w:cs="Times New Roman"/>
          <w:sz w:val="28"/>
          <w:szCs w:val="28"/>
        </w:rPr>
        <w:t xml:space="preserve">Pašlaik Latvijā, salīdzinot ar citām </w:t>
      </w:r>
      <w:r w:rsidR="00AC1B5B" w:rsidRPr="00AE5D70">
        <w:rPr>
          <w:rFonts w:ascii="Times New Roman" w:hAnsi="Times New Roman" w:cs="Times New Roman"/>
          <w:sz w:val="28"/>
          <w:szCs w:val="28"/>
        </w:rPr>
        <w:t>ES</w:t>
      </w:r>
      <w:r w:rsidRPr="00AE5D70">
        <w:rPr>
          <w:rFonts w:ascii="Times New Roman" w:hAnsi="Times New Roman" w:cs="Times New Roman"/>
          <w:sz w:val="28"/>
          <w:szCs w:val="28"/>
        </w:rPr>
        <w:t xml:space="preserve"> valstīm, ir procentuāli liels skaits maznodrošinātu gados jaunu cilvēku, kuri depresīvā stāvokļa</w:t>
      </w:r>
      <w:r w:rsidR="0063054D" w:rsidRPr="00AE5D70">
        <w:rPr>
          <w:rFonts w:ascii="Times New Roman" w:hAnsi="Times New Roman" w:cs="Times New Roman"/>
          <w:sz w:val="28"/>
          <w:szCs w:val="28"/>
        </w:rPr>
        <w:t xml:space="preserve"> </w:t>
      </w:r>
      <w:r w:rsidRPr="00AE5D70">
        <w:rPr>
          <w:rFonts w:ascii="Times New Roman" w:hAnsi="Times New Roman" w:cs="Times New Roman"/>
          <w:sz w:val="28"/>
          <w:szCs w:val="28"/>
        </w:rPr>
        <w:t>dēļ</w:t>
      </w:r>
      <w:r w:rsidR="008C1244" w:rsidRPr="00AE5D70">
        <w:rPr>
          <w:rFonts w:ascii="Times New Roman" w:hAnsi="Times New Roman" w:cs="Times New Roman"/>
          <w:sz w:val="28"/>
          <w:szCs w:val="28"/>
        </w:rPr>
        <w:t xml:space="preserve"> nav konkurētspējīgi darba tirgū un kuriem  ir</w:t>
      </w:r>
      <w:r w:rsidRPr="00AE5D70">
        <w:rPr>
          <w:rFonts w:ascii="Times New Roman" w:hAnsi="Times New Roman" w:cs="Times New Roman"/>
          <w:sz w:val="28"/>
          <w:szCs w:val="28"/>
        </w:rPr>
        <w:t xml:space="preserve"> nepieciešama </w:t>
      </w:r>
      <w:r w:rsidR="008C1244" w:rsidRPr="00AE5D70">
        <w:rPr>
          <w:rFonts w:ascii="Times New Roman" w:hAnsi="Times New Roman" w:cs="Times New Roman"/>
          <w:sz w:val="28"/>
          <w:szCs w:val="28"/>
        </w:rPr>
        <w:t xml:space="preserve">savlaicīga </w:t>
      </w:r>
      <w:r w:rsidR="00D537DC" w:rsidRPr="00AE5D70">
        <w:rPr>
          <w:rFonts w:ascii="Times New Roman" w:hAnsi="Times New Roman" w:cs="Times New Roman"/>
          <w:sz w:val="28"/>
          <w:szCs w:val="28"/>
        </w:rPr>
        <w:t>veselības aprūpe</w:t>
      </w:r>
      <w:r w:rsidR="008C1244" w:rsidRPr="00AE5D70">
        <w:rPr>
          <w:rFonts w:ascii="Times New Roman" w:hAnsi="Times New Roman" w:cs="Times New Roman"/>
          <w:sz w:val="28"/>
          <w:szCs w:val="28"/>
        </w:rPr>
        <w:t xml:space="preserve">. </w:t>
      </w:r>
      <w:r w:rsidRPr="00AE5D70">
        <w:rPr>
          <w:rFonts w:ascii="Times New Roman" w:hAnsi="Times New Roman" w:cs="Times New Roman"/>
          <w:sz w:val="28"/>
          <w:szCs w:val="28"/>
        </w:rPr>
        <w:t xml:space="preserve">Ieviešot projekta </w:t>
      </w:r>
      <w:proofErr w:type="spellStart"/>
      <w:r w:rsidRPr="00AE5D70">
        <w:rPr>
          <w:rFonts w:ascii="Times New Roman" w:hAnsi="Times New Roman" w:cs="Times New Roman"/>
          <w:sz w:val="28"/>
          <w:szCs w:val="28"/>
        </w:rPr>
        <w:t>MyLifeChange</w:t>
      </w:r>
      <w:proofErr w:type="spellEnd"/>
      <w:r w:rsidRPr="00AE5D70">
        <w:rPr>
          <w:rFonts w:ascii="Times New Roman" w:hAnsi="Times New Roman" w:cs="Times New Roman"/>
          <w:sz w:val="28"/>
          <w:szCs w:val="28"/>
        </w:rPr>
        <w:t xml:space="preserve"> inovatīvos </w:t>
      </w:r>
      <w:r w:rsidR="001458BA" w:rsidRPr="00AE5D70">
        <w:rPr>
          <w:rFonts w:ascii="Times New Roman" w:hAnsi="Times New Roman" w:cs="Times New Roman"/>
          <w:sz w:val="28"/>
          <w:szCs w:val="28"/>
        </w:rPr>
        <w:t xml:space="preserve">IT </w:t>
      </w:r>
      <w:r w:rsidRPr="00AE5D70">
        <w:rPr>
          <w:rFonts w:ascii="Times New Roman" w:hAnsi="Times New Roman" w:cs="Times New Roman"/>
          <w:sz w:val="28"/>
          <w:szCs w:val="28"/>
        </w:rPr>
        <w:t>risinājumus praksē</w:t>
      </w:r>
      <w:r w:rsidR="0063054D" w:rsidRPr="00AE5D70">
        <w:rPr>
          <w:rFonts w:ascii="Times New Roman" w:hAnsi="Times New Roman" w:cs="Times New Roman"/>
          <w:sz w:val="28"/>
          <w:szCs w:val="28"/>
        </w:rPr>
        <w:t>,</w:t>
      </w:r>
      <w:r w:rsidRPr="00AE5D70">
        <w:rPr>
          <w:rFonts w:ascii="Times New Roman" w:hAnsi="Times New Roman" w:cs="Times New Roman"/>
          <w:sz w:val="28"/>
          <w:szCs w:val="28"/>
        </w:rPr>
        <w:t xml:space="preserve"> tiks daļēji atslogoti primārās veselības aprūpes pakalpojumu sniedzēji. Maznodrošināto</w:t>
      </w:r>
      <w:r w:rsidR="009534FD" w:rsidRPr="00AE5D70">
        <w:rPr>
          <w:rFonts w:ascii="Times New Roman" w:hAnsi="Times New Roman" w:cs="Times New Roman"/>
          <w:sz w:val="28"/>
          <w:szCs w:val="28"/>
        </w:rPr>
        <w:t>,</w:t>
      </w:r>
      <w:r w:rsidRPr="00AE5D70">
        <w:rPr>
          <w:rFonts w:ascii="Times New Roman" w:hAnsi="Times New Roman" w:cs="Times New Roman"/>
          <w:sz w:val="28"/>
          <w:szCs w:val="28"/>
        </w:rPr>
        <w:t xml:space="preserve"> gados jauno cilvēku dzīvesveids uzlabosies un paaugstināsies viņu spēja ne tikai iesaistīties darba tirgū, bet arī radīt jaunas darba vietas, kas ir būtiski visu valstu </w:t>
      </w:r>
      <w:proofErr w:type="spellStart"/>
      <w:r w:rsidRPr="00AE5D70">
        <w:rPr>
          <w:rFonts w:ascii="Times New Roman" w:hAnsi="Times New Roman" w:cs="Times New Roman"/>
          <w:sz w:val="28"/>
          <w:szCs w:val="28"/>
        </w:rPr>
        <w:t>ekonomikām</w:t>
      </w:r>
      <w:proofErr w:type="spellEnd"/>
      <w:r w:rsidRPr="00AE5D70">
        <w:rPr>
          <w:rFonts w:ascii="Times New Roman" w:hAnsi="Times New Roman" w:cs="Times New Roman"/>
          <w:sz w:val="28"/>
          <w:szCs w:val="28"/>
        </w:rPr>
        <w:t>.</w:t>
      </w:r>
      <w:r w:rsidR="00BA4D1A" w:rsidRPr="00AE5D70">
        <w:rPr>
          <w:rFonts w:ascii="Times New Roman" w:hAnsi="Times New Roman" w:cs="Times New Roman"/>
          <w:sz w:val="28"/>
          <w:szCs w:val="28"/>
        </w:rPr>
        <w:t xml:space="preserve"> </w:t>
      </w:r>
    </w:p>
    <w:p w:rsidR="000518E4" w:rsidRPr="00AE5D70" w:rsidRDefault="005C796D" w:rsidP="00BE7D34">
      <w:pPr>
        <w:spacing w:after="0" w:line="240" w:lineRule="auto"/>
        <w:ind w:firstLine="720"/>
        <w:jc w:val="both"/>
        <w:rPr>
          <w:rFonts w:ascii="Times New Roman" w:hAnsi="Times New Roman" w:cs="Times New Roman"/>
          <w:sz w:val="28"/>
          <w:szCs w:val="28"/>
        </w:rPr>
      </w:pPr>
      <w:proofErr w:type="spellStart"/>
      <w:r w:rsidRPr="00AE5D70">
        <w:rPr>
          <w:rFonts w:ascii="Times New Roman" w:hAnsi="Times New Roman" w:cs="Times New Roman"/>
          <w:sz w:val="28"/>
          <w:szCs w:val="28"/>
        </w:rPr>
        <w:t>Seed</w:t>
      </w:r>
      <w:proofErr w:type="spellEnd"/>
      <w:r w:rsidRPr="00AE5D70">
        <w:rPr>
          <w:rFonts w:ascii="Times New Roman" w:hAnsi="Times New Roman" w:cs="Times New Roman"/>
          <w:sz w:val="28"/>
          <w:szCs w:val="28"/>
        </w:rPr>
        <w:t xml:space="preserve"> Money </w:t>
      </w:r>
      <w:proofErr w:type="spellStart"/>
      <w:r w:rsidRPr="00AE5D70">
        <w:rPr>
          <w:rFonts w:ascii="Times New Roman" w:hAnsi="Times New Roman" w:cs="Times New Roman"/>
          <w:sz w:val="28"/>
          <w:szCs w:val="28"/>
        </w:rPr>
        <w:t>Facility</w:t>
      </w:r>
      <w:proofErr w:type="spellEnd"/>
      <w:r w:rsidRPr="00AE5D70">
        <w:rPr>
          <w:rFonts w:ascii="Times New Roman" w:hAnsi="Times New Roman" w:cs="Times New Roman"/>
          <w:sz w:val="28"/>
          <w:szCs w:val="28"/>
        </w:rPr>
        <w:t xml:space="preserve"> projekta</w:t>
      </w:r>
      <w:r w:rsidR="000518E4" w:rsidRPr="00AE5D70">
        <w:rPr>
          <w:rFonts w:ascii="Times New Roman" w:hAnsi="Times New Roman" w:cs="Times New Roman"/>
          <w:sz w:val="28"/>
          <w:szCs w:val="28"/>
        </w:rPr>
        <w:t xml:space="preserve"> </w:t>
      </w:r>
      <w:proofErr w:type="spellStart"/>
      <w:r w:rsidR="000518E4" w:rsidRPr="00AE5D70">
        <w:rPr>
          <w:rFonts w:ascii="Times New Roman" w:hAnsi="Times New Roman" w:cs="Times New Roman"/>
          <w:sz w:val="28"/>
          <w:szCs w:val="28"/>
        </w:rPr>
        <w:t>MyLifeChange</w:t>
      </w:r>
      <w:proofErr w:type="spellEnd"/>
      <w:r w:rsidR="000518E4" w:rsidRPr="00AE5D70">
        <w:rPr>
          <w:rFonts w:ascii="Times New Roman" w:hAnsi="Times New Roman" w:cs="Times New Roman"/>
          <w:sz w:val="28"/>
          <w:szCs w:val="28"/>
        </w:rPr>
        <w:t xml:space="preserve"> granta līgums (noslēgts 2014</w:t>
      </w:r>
      <w:r w:rsidR="009B5A7E" w:rsidRPr="00AE5D70">
        <w:rPr>
          <w:rFonts w:ascii="Times New Roman" w:hAnsi="Times New Roman" w:cs="Times New Roman"/>
          <w:sz w:val="28"/>
          <w:szCs w:val="28"/>
        </w:rPr>
        <w:t>.gada 14.martā</w:t>
      </w:r>
      <w:r w:rsidR="000518E4" w:rsidRPr="00AE5D70">
        <w:rPr>
          <w:rFonts w:ascii="Times New Roman" w:hAnsi="Times New Roman" w:cs="Times New Roman"/>
          <w:sz w:val="28"/>
          <w:szCs w:val="28"/>
        </w:rPr>
        <w:t xml:space="preserve"> starp </w:t>
      </w:r>
      <w:proofErr w:type="spellStart"/>
      <w:r w:rsidR="000518E4" w:rsidRPr="00AE5D70">
        <w:rPr>
          <w:rFonts w:ascii="Times New Roman" w:hAnsi="Times New Roman" w:cs="Times New Roman"/>
          <w:sz w:val="28"/>
          <w:szCs w:val="28"/>
        </w:rPr>
        <w:t>Šlēzvigas</w:t>
      </w:r>
      <w:proofErr w:type="spellEnd"/>
      <w:r w:rsidR="000518E4" w:rsidRPr="00AE5D70">
        <w:rPr>
          <w:rFonts w:ascii="Times New Roman" w:hAnsi="Times New Roman" w:cs="Times New Roman"/>
          <w:sz w:val="28"/>
          <w:szCs w:val="28"/>
        </w:rPr>
        <w:t xml:space="preserve"> – </w:t>
      </w:r>
      <w:proofErr w:type="spellStart"/>
      <w:r w:rsidR="000518E4" w:rsidRPr="00AE5D70">
        <w:rPr>
          <w:rFonts w:ascii="Times New Roman" w:hAnsi="Times New Roman" w:cs="Times New Roman"/>
          <w:sz w:val="28"/>
          <w:szCs w:val="28"/>
        </w:rPr>
        <w:t>Holšteinas</w:t>
      </w:r>
      <w:proofErr w:type="spellEnd"/>
      <w:r w:rsidR="000518E4" w:rsidRPr="00AE5D70">
        <w:rPr>
          <w:rFonts w:ascii="Times New Roman" w:hAnsi="Times New Roman" w:cs="Times New Roman"/>
          <w:sz w:val="28"/>
          <w:szCs w:val="28"/>
        </w:rPr>
        <w:t xml:space="preserve"> investīciju banku (</w:t>
      </w:r>
      <w:proofErr w:type="spellStart"/>
      <w:r w:rsidR="000518E4" w:rsidRPr="00AE5D70">
        <w:rPr>
          <w:rFonts w:ascii="Times New Roman" w:hAnsi="Times New Roman" w:cs="Times New Roman"/>
          <w:sz w:val="28"/>
          <w:szCs w:val="28"/>
        </w:rPr>
        <w:t>Investitionsbank</w:t>
      </w:r>
      <w:proofErr w:type="spellEnd"/>
      <w:r w:rsidR="000518E4" w:rsidRPr="00AE5D70">
        <w:rPr>
          <w:rFonts w:ascii="Times New Roman" w:hAnsi="Times New Roman" w:cs="Times New Roman"/>
          <w:sz w:val="28"/>
          <w:szCs w:val="28"/>
        </w:rPr>
        <w:t xml:space="preserve"> </w:t>
      </w:r>
      <w:proofErr w:type="spellStart"/>
      <w:r w:rsidR="000518E4" w:rsidRPr="00AE5D70">
        <w:rPr>
          <w:rFonts w:ascii="Times New Roman" w:hAnsi="Times New Roman" w:cs="Times New Roman"/>
          <w:sz w:val="28"/>
          <w:szCs w:val="28"/>
        </w:rPr>
        <w:t>Schleswig</w:t>
      </w:r>
      <w:proofErr w:type="spellEnd"/>
      <w:r w:rsidR="000518E4" w:rsidRPr="00AE5D70">
        <w:rPr>
          <w:rFonts w:ascii="Times New Roman" w:hAnsi="Times New Roman" w:cs="Times New Roman"/>
          <w:sz w:val="28"/>
          <w:szCs w:val="28"/>
        </w:rPr>
        <w:t xml:space="preserve"> – </w:t>
      </w:r>
      <w:proofErr w:type="spellStart"/>
      <w:r w:rsidR="000518E4" w:rsidRPr="00AE5D70">
        <w:rPr>
          <w:rFonts w:ascii="Times New Roman" w:hAnsi="Times New Roman" w:cs="Times New Roman"/>
          <w:sz w:val="28"/>
          <w:szCs w:val="28"/>
        </w:rPr>
        <w:t>Holstein</w:t>
      </w:r>
      <w:proofErr w:type="spellEnd"/>
      <w:r w:rsidR="000518E4" w:rsidRPr="00AE5D70">
        <w:rPr>
          <w:rFonts w:ascii="Times New Roman" w:hAnsi="Times New Roman" w:cs="Times New Roman"/>
          <w:sz w:val="28"/>
          <w:szCs w:val="28"/>
        </w:rPr>
        <w:t xml:space="preserve">, </w:t>
      </w:r>
      <w:proofErr w:type="spellStart"/>
      <w:r w:rsidR="000518E4" w:rsidRPr="00AE5D70">
        <w:rPr>
          <w:rFonts w:ascii="Times New Roman" w:hAnsi="Times New Roman" w:cs="Times New Roman"/>
          <w:sz w:val="28"/>
          <w:szCs w:val="28"/>
        </w:rPr>
        <w:t>Fleethörn</w:t>
      </w:r>
      <w:proofErr w:type="spellEnd"/>
      <w:r w:rsidR="000518E4" w:rsidRPr="00AE5D70">
        <w:rPr>
          <w:rFonts w:ascii="Times New Roman" w:hAnsi="Times New Roman" w:cs="Times New Roman"/>
          <w:sz w:val="28"/>
          <w:szCs w:val="28"/>
        </w:rPr>
        <w:t>) (Vācija) un Flensburgas universitāti (Vācija)) paredz, ka kopējais finansējums NVD</w:t>
      </w:r>
      <w:r w:rsidR="00105885" w:rsidRPr="00AE5D70">
        <w:rPr>
          <w:rFonts w:ascii="Times New Roman" w:hAnsi="Times New Roman" w:cs="Times New Roman"/>
          <w:sz w:val="28"/>
          <w:szCs w:val="28"/>
        </w:rPr>
        <w:t xml:space="preserve"> laika posmā no 2014.gada 23.janvāra līdz 2015.gada 22.janvārim</w:t>
      </w:r>
      <w:r w:rsidR="000518E4" w:rsidRPr="00AE5D70">
        <w:rPr>
          <w:rFonts w:ascii="Times New Roman" w:hAnsi="Times New Roman" w:cs="Times New Roman"/>
          <w:sz w:val="28"/>
          <w:szCs w:val="28"/>
        </w:rPr>
        <w:t xml:space="preserve"> ir 15 000 EUR, t.sk. 12 750 EUR ES finansējums un 2 250 EUR NVD līdzfinansējums (skatīt </w:t>
      </w:r>
      <w:r w:rsidR="00105885" w:rsidRPr="00AE5D70">
        <w:rPr>
          <w:rFonts w:ascii="Times New Roman" w:hAnsi="Times New Roman" w:cs="Times New Roman"/>
          <w:sz w:val="28"/>
          <w:szCs w:val="28"/>
        </w:rPr>
        <w:t>2.t</w:t>
      </w:r>
      <w:r w:rsidR="000518E4" w:rsidRPr="00AE5D70">
        <w:rPr>
          <w:rFonts w:ascii="Times New Roman" w:hAnsi="Times New Roman" w:cs="Times New Roman"/>
          <w:sz w:val="28"/>
          <w:szCs w:val="28"/>
        </w:rPr>
        <w:t xml:space="preserve">abulu). </w:t>
      </w:r>
    </w:p>
    <w:p w:rsidR="000518E4" w:rsidRPr="00AE5D70" w:rsidRDefault="000518E4" w:rsidP="00BE7D34">
      <w:pPr>
        <w:spacing w:after="0" w:line="240" w:lineRule="auto"/>
        <w:ind w:firstLine="720"/>
        <w:jc w:val="both"/>
        <w:rPr>
          <w:rFonts w:ascii="Times New Roman" w:hAnsi="Times New Roman" w:cs="Times New Roman"/>
          <w:sz w:val="28"/>
          <w:szCs w:val="28"/>
        </w:rPr>
      </w:pPr>
    </w:p>
    <w:p w:rsidR="000F5FA1" w:rsidRPr="00AE5D70" w:rsidRDefault="00B32F78" w:rsidP="00BE7D34">
      <w:pPr>
        <w:spacing w:after="0" w:line="240" w:lineRule="auto"/>
        <w:ind w:left="7200"/>
        <w:jc w:val="right"/>
        <w:rPr>
          <w:rFonts w:ascii="Times New Roman" w:hAnsi="Times New Roman" w:cs="Times New Roman"/>
          <w:sz w:val="28"/>
          <w:szCs w:val="28"/>
        </w:rPr>
      </w:pPr>
      <w:r w:rsidRPr="00AE5D70">
        <w:rPr>
          <w:rFonts w:ascii="Times New Roman" w:hAnsi="Times New Roman" w:cs="Times New Roman"/>
          <w:sz w:val="28"/>
          <w:szCs w:val="28"/>
        </w:rPr>
        <w:t>2</w:t>
      </w:r>
      <w:r w:rsidR="00105885" w:rsidRPr="00AE5D70">
        <w:rPr>
          <w:rFonts w:ascii="Times New Roman" w:hAnsi="Times New Roman" w:cs="Times New Roman"/>
          <w:sz w:val="28"/>
          <w:szCs w:val="28"/>
        </w:rPr>
        <w:t>.t</w:t>
      </w:r>
      <w:r w:rsidR="000F5FA1" w:rsidRPr="00AE5D70">
        <w:rPr>
          <w:rFonts w:ascii="Times New Roman" w:hAnsi="Times New Roman" w:cs="Times New Roman"/>
          <w:sz w:val="28"/>
          <w:szCs w:val="28"/>
        </w:rPr>
        <w:t>abula</w:t>
      </w:r>
    </w:p>
    <w:p w:rsidR="006269C9" w:rsidRPr="00AE5D70" w:rsidRDefault="005C796D" w:rsidP="00BE7D34">
      <w:pPr>
        <w:spacing w:after="0" w:line="240" w:lineRule="auto"/>
        <w:ind w:firstLine="720"/>
        <w:jc w:val="center"/>
        <w:rPr>
          <w:rFonts w:ascii="Times New Roman" w:hAnsi="Times New Roman" w:cs="Times New Roman"/>
          <w:b/>
          <w:sz w:val="28"/>
          <w:szCs w:val="28"/>
        </w:rPr>
      </w:pPr>
      <w:proofErr w:type="spellStart"/>
      <w:r w:rsidRPr="00AE5D70">
        <w:rPr>
          <w:rFonts w:ascii="Times New Roman" w:hAnsi="Times New Roman" w:cs="Times New Roman"/>
          <w:b/>
          <w:sz w:val="28"/>
          <w:szCs w:val="28"/>
        </w:rPr>
        <w:t>Seed</w:t>
      </w:r>
      <w:proofErr w:type="spellEnd"/>
      <w:r w:rsidRPr="00AE5D70">
        <w:rPr>
          <w:rFonts w:ascii="Times New Roman" w:hAnsi="Times New Roman" w:cs="Times New Roman"/>
          <w:b/>
          <w:sz w:val="28"/>
          <w:szCs w:val="28"/>
        </w:rPr>
        <w:t xml:space="preserve"> Money </w:t>
      </w:r>
      <w:proofErr w:type="spellStart"/>
      <w:r w:rsidRPr="00AE5D70">
        <w:rPr>
          <w:rFonts w:ascii="Times New Roman" w:hAnsi="Times New Roman" w:cs="Times New Roman"/>
          <w:b/>
          <w:sz w:val="28"/>
          <w:szCs w:val="28"/>
        </w:rPr>
        <w:t>Facility</w:t>
      </w:r>
      <w:proofErr w:type="spellEnd"/>
      <w:r w:rsidRPr="00AE5D70">
        <w:rPr>
          <w:rFonts w:ascii="Times New Roman" w:hAnsi="Times New Roman" w:cs="Times New Roman"/>
          <w:b/>
          <w:sz w:val="28"/>
          <w:szCs w:val="28"/>
        </w:rPr>
        <w:t xml:space="preserve"> projekta</w:t>
      </w:r>
      <w:r w:rsidR="000F5FA1" w:rsidRPr="00AE5D70">
        <w:rPr>
          <w:rFonts w:ascii="Times New Roman" w:hAnsi="Times New Roman" w:cs="Times New Roman"/>
          <w:b/>
          <w:sz w:val="28"/>
          <w:szCs w:val="28"/>
        </w:rPr>
        <w:t xml:space="preserve"> </w:t>
      </w:r>
      <w:proofErr w:type="spellStart"/>
      <w:r w:rsidR="000F5FA1" w:rsidRPr="00AE5D70">
        <w:rPr>
          <w:rFonts w:ascii="Times New Roman" w:hAnsi="Times New Roman" w:cs="Times New Roman"/>
          <w:b/>
          <w:sz w:val="28"/>
          <w:szCs w:val="28"/>
        </w:rPr>
        <w:t>MyLifeChange</w:t>
      </w:r>
      <w:proofErr w:type="spellEnd"/>
      <w:r w:rsidR="000F5FA1" w:rsidRPr="00AE5D70">
        <w:rPr>
          <w:rFonts w:ascii="Times New Roman" w:hAnsi="Times New Roman" w:cs="Times New Roman"/>
          <w:b/>
          <w:sz w:val="28"/>
          <w:szCs w:val="28"/>
        </w:rPr>
        <w:t xml:space="preserve"> realizācijai plānotais finansējums, EUR</w:t>
      </w:r>
    </w:p>
    <w:tbl>
      <w:tblPr>
        <w:tblW w:w="8194" w:type="dxa"/>
        <w:jc w:val="center"/>
        <w:tblInd w:w="93" w:type="dxa"/>
        <w:tblLook w:val="04A0"/>
      </w:tblPr>
      <w:tblGrid>
        <w:gridCol w:w="2949"/>
        <w:gridCol w:w="1433"/>
        <w:gridCol w:w="1701"/>
        <w:gridCol w:w="2111"/>
      </w:tblGrid>
      <w:tr w:rsidR="000518E4" w:rsidRPr="00AE5D70" w:rsidTr="00105885">
        <w:trPr>
          <w:trHeight w:val="300"/>
          <w:jc w:val="center"/>
        </w:trPr>
        <w:tc>
          <w:tcPr>
            <w:tcW w:w="2949" w:type="dxa"/>
            <w:tcBorders>
              <w:top w:val="single" w:sz="8" w:space="0" w:color="auto"/>
              <w:left w:val="single" w:sz="8" w:space="0" w:color="auto"/>
              <w:bottom w:val="nil"/>
              <w:right w:val="single" w:sz="8" w:space="0" w:color="auto"/>
            </w:tcBorders>
            <w:shd w:val="clear" w:color="auto" w:fill="auto"/>
            <w:noWrap/>
            <w:vAlign w:val="bottom"/>
            <w:hideMark/>
          </w:tcPr>
          <w:p w:rsidR="000518E4" w:rsidRPr="00AE5D70" w:rsidRDefault="000518E4" w:rsidP="00BE7D34">
            <w:pPr>
              <w:spacing w:after="0" w:line="240" w:lineRule="auto"/>
              <w:jc w:val="center"/>
              <w:rPr>
                <w:rFonts w:ascii="Times New Roman" w:eastAsia="Times New Roman" w:hAnsi="Times New Roman" w:cs="Times New Roman"/>
                <w:color w:val="000000"/>
                <w:sz w:val="24"/>
                <w:szCs w:val="24"/>
              </w:rPr>
            </w:pPr>
          </w:p>
        </w:tc>
        <w:tc>
          <w:tcPr>
            <w:tcW w:w="1433" w:type="dxa"/>
            <w:tcBorders>
              <w:top w:val="single" w:sz="8" w:space="0" w:color="auto"/>
              <w:left w:val="nil"/>
              <w:bottom w:val="nil"/>
              <w:right w:val="nil"/>
            </w:tcBorders>
            <w:shd w:val="clear" w:color="auto" w:fill="auto"/>
            <w:noWrap/>
            <w:vAlign w:val="bottom"/>
            <w:hideMark/>
          </w:tcPr>
          <w:p w:rsidR="000518E4" w:rsidRPr="00AE5D70" w:rsidRDefault="000518E4" w:rsidP="00BE7D34">
            <w:pPr>
              <w:spacing w:after="0" w:line="240" w:lineRule="auto"/>
              <w:jc w:val="center"/>
              <w:rPr>
                <w:rFonts w:ascii="Times New Roman" w:eastAsia="Times New Roman" w:hAnsi="Times New Roman" w:cs="Times New Roman"/>
                <w:color w:val="000000"/>
                <w:sz w:val="24"/>
                <w:szCs w:val="24"/>
              </w:rPr>
            </w:pPr>
          </w:p>
        </w:tc>
        <w:tc>
          <w:tcPr>
            <w:tcW w:w="3812"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0518E4" w:rsidRPr="00AE5D70" w:rsidRDefault="000518E4" w:rsidP="00BE7D34">
            <w:pPr>
              <w:spacing w:after="0" w:line="240" w:lineRule="auto"/>
              <w:jc w:val="center"/>
              <w:rPr>
                <w:rFonts w:ascii="Times New Roman" w:eastAsia="Times New Roman" w:hAnsi="Times New Roman" w:cs="Times New Roman"/>
                <w:color w:val="000000"/>
                <w:sz w:val="24"/>
                <w:szCs w:val="24"/>
              </w:rPr>
            </w:pPr>
            <w:r w:rsidRPr="00AE5D70">
              <w:rPr>
                <w:rFonts w:ascii="Times New Roman" w:eastAsia="Times New Roman" w:hAnsi="Times New Roman" w:cs="Times New Roman"/>
                <w:color w:val="000000"/>
                <w:sz w:val="24"/>
                <w:szCs w:val="24"/>
              </w:rPr>
              <w:t>tai skaitā</w:t>
            </w:r>
          </w:p>
        </w:tc>
      </w:tr>
      <w:tr w:rsidR="00105885" w:rsidRPr="00AE5D70" w:rsidTr="00105885">
        <w:trPr>
          <w:trHeight w:val="645"/>
          <w:jc w:val="center"/>
        </w:trPr>
        <w:tc>
          <w:tcPr>
            <w:tcW w:w="2949" w:type="dxa"/>
            <w:tcBorders>
              <w:top w:val="nil"/>
              <w:left w:val="single" w:sz="8" w:space="0" w:color="auto"/>
              <w:bottom w:val="nil"/>
              <w:right w:val="single" w:sz="8" w:space="0" w:color="auto"/>
            </w:tcBorders>
            <w:shd w:val="clear" w:color="auto" w:fill="auto"/>
            <w:noWrap/>
            <w:vAlign w:val="bottom"/>
            <w:hideMark/>
          </w:tcPr>
          <w:p w:rsidR="00105885" w:rsidRPr="00AE5D70" w:rsidRDefault="00105885" w:rsidP="00BE7D34">
            <w:pPr>
              <w:spacing w:after="0" w:line="240" w:lineRule="auto"/>
              <w:jc w:val="center"/>
              <w:rPr>
                <w:rFonts w:ascii="Times New Roman" w:eastAsia="Times New Roman" w:hAnsi="Times New Roman" w:cs="Times New Roman"/>
                <w:color w:val="000000"/>
                <w:sz w:val="24"/>
                <w:szCs w:val="24"/>
              </w:rPr>
            </w:pPr>
          </w:p>
        </w:tc>
        <w:tc>
          <w:tcPr>
            <w:tcW w:w="1433" w:type="dxa"/>
            <w:tcBorders>
              <w:top w:val="nil"/>
              <w:left w:val="nil"/>
              <w:bottom w:val="nil"/>
              <w:right w:val="nil"/>
            </w:tcBorders>
            <w:shd w:val="clear" w:color="auto" w:fill="auto"/>
            <w:noWrap/>
            <w:hideMark/>
          </w:tcPr>
          <w:p w:rsidR="00105885" w:rsidRPr="00AE5D70" w:rsidRDefault="00105885" w:rsidP="00BE7D34">
            <w:pPr>
              <w:spacing w:after="0" w:line="240" w:lineRule="auto"/>
              <w:jc w:val="center"/>
              <w:rPr>
                <w:rFonts w:ascii="Times New Roman" w:eastAsia="Times New Roman" w:hAnsi="Times New Roman" w:cs="Times New Roman"/>
                <w:color w:val="000000"/>
                <w:sz w:val="24"/>
                <w:szCs w:val="24"/>
              </w:rPr>
            </w:pPr>
            <w:r w:rsidRPr="00AE5D70">
              <w:rPr>
                <w:rFonts w:ascii="Times New Roman" w:eastAsia="Times New Roman" w:hAnsi="Times New Roman" w:cs="Times New Roman"/>
                <w:color w:val="000000"/>
                <w:sz w:val="24"/>
                <w:szCs w:val="24"/>
              </w:rPr>
              <w:t>Kopā</w:t>
            </w:r>
          </w:p>
        </w:tc>
        <w:tc>
          <w:tcPr>
            <w:tcW w:w="1701" w:type="dxa"/>
            <w:tcBorders>
              <w:top w:val="nil"/>
              <w:left w:val="single" w:sz="8" w:space="0" w:color="auto"/>
              <w:bottom w:val="nil"/>
              <w:right w:val="single" w:sz="4" w:space="0" w:color="auto"/>
            </w:tcBorders>
            <w:shd w:val="clear" w:color="auto" w:fill="auto"/>
            <w:vAlign w:val="center"/>
            <w:hideMark/>
          </w:tcPr>
          <w:p w:rsidR="00105885" w:rsidRPr="00AE5D70" w:rsidRDefault="00105885" w:rsidP="00BE7D34">
            <w:pPr>
              <w:spacing w:after="0" w:line="240" w:lineRule="auto"/>
              <w:rPr>
                <w:rFonts w:ascii="Times New Roman" w:eastAsia="Times New Roman" w:hAnsi="Times New Roman" w:cs="Times New Roman"/>
                <w:b/>
                <w:color w:val="000000"/>
                <w:sz w:val="24"/>
                <w:szCs w:val="24"/>
              </w:rPr>
            </w:pPr>
            <w:r w:rsidRPr="00AE5D70">
              <w:rPr>
                <w:rFonts w:ascii="Times New Roman" w:eastAsia="Times New Roman" w:hAnsi="Times New Roman" w:cs="Times New Roman"/>
                <w:b/>
                <w:color w:val="000000"/>
                <w:sz w:val="24"/>
                <w:szCs w:val="24"/>
              </w:rPr>
              <w:t>ES finansējums, 85%</w:t>
            </w:r>
          </w:p>
        </w:tc>
        <w:tc>
          <w:tcPr>
            <w:tcW w:w="2111" w:type="dxa"/>
            <w:tcBorders>
              <w:top w:val="nil"/>
              <w:left w:val="nil"/>
              <w:bottom w:val="nil"/>
              <w:right w:val="single" w:sz="8" w:space="0" w:color="auto"/>
            </w:tcBorders>
            <w:shd w:val="clear" w:color="auto" w:fill="auto"/>
            <w:vAlign w:val="center"/>
            <w:hideMark/>
          </w:tcPr>
          <w:p w:rsidR="00105885" w:rsidRPr="00AE5D70" w:rsidRDefault="00105885" w:rsidP="00BE7D34">
            <w:pPr>
              <w:spacing w:after="0" w:line="240" w:lineRule="auto"/>
              <w:rPr>
                <w:rFonts w:ascii="Times New Roman" w:eastAsia="Times New Roman" w:hAnsi="Times New Roman" w:cs="Times New Roman"/>
                <w:b/>
                <w:color w:val="000000"/>
                <w:sz w:val="24"/>
                <w:szCs w:val="24"/>
              </w:rPr>
            </w:pPr>
            <w:r w:rsidRPr="00AE5D70">
              <w:rPr>
                <w:rFonts w:ascii="Times New Roman" w:eastAsia="Times New Roman" w:hAnsi="Times New Roman" w:cs="Times New Roman"/>
                <w:b/>
                <w:color w:val="000000"/>
                <w:sz w:val="24"/>
                <w:szCs w:val="24"/>
              </w:rPr>
              <w:t>Papildus nepieciešamā līdzfinansējuma daļa, 15%</w:t>
            </w:r>
          </w:p>
        </w:tc>
      </w:tr>
      <w:tr w:rsidR="000518E4" w:rsidRPr="00AE5D70" w:rsidTr="00180EA4">
        <w:trPr>
          <w:trHeight w:val="660"/>
          <w:jc w:val="center"/>
        </w:trPr>
        <w:tc>
          <w:tcPr>
            <w:tcW w:w="294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518E4" w:rsidRPr="00AE5D70" w:rsidRDefault="000518E4" w:rsidP="00BE7D34">
            <w:pPr>
              <w:spacing w:after="0" w:line="240" w:lineRule="auto"/>
              <w:rPr>
                <w:rFonts w:ascii="Times New Roman" w:eastAsia="Times New Roman" w:hAnsi="Times New Roman" w:cs="Times New Roman"/>
                <w:color w:val="000000"/>
                <w:sz w:val="24"/>
                <w:szCs w:val="24"/>
              </w:rPr>
            </w:pPr>
            <w:r w:rsidRPr="00AE5D70">
              <w:rPr>
                <w:rFonts w:ascii="Times New Roman" w:eastAsia="Times New Roman" w:hAnsi="Times New Roman" w:cs="Times New Roman"/>
                <w:color w:val="000000"/>
                <w:sz w:val="24"/>
                <w:szCs w:val="24"/>
              </w:rPr>
              <w:lastRenderedPageBreak/>
              <w:t>Atlīdzība (EKK 1000), t.sk.</w:t>
            </w:r>
          </w:p>
        </w:tc>
        <w:tc>
          <w:tcPr>
            <w:tcW w:w="1433" w:type="dxa"/>
            <w:tcBorders>
              <w:top w:val="single" w:sz="8" w:space="0" w:color="auto"/>
              <w:left w:val="nil"/>
              <w:bottom w:val="single" w:sz="4" w:space="0" w:color="auto"/>
              <w:right w:val="nil"/>
            </w:tcBorders>
            <w:shd w:val="clear" w:color="auto" w:fill="auto"/>
            <w:vAlign w:val="center"/>
            <w:hideMark/>
          </w:tcPr>
          <w:p w:rsidR="000518E4" w:rsidRPr="00AE5D70" w:rsidRDefault="00235B22" w:rsidP="00180EA4">
            <w:pPr>
              <w:spacing w:after="0" w:line="240" w:lineRule="auto"/>
              <w:jc w:val="right"/>
              <w:rPr>
                <w:rFonts w:ascii="Times New Roman" w:eastAsia="Times New Roman" w:hAnsi="Times New Roman" w:cs="Times New Roman"/>
                <w:color w:val="000000"/>
                <w:sz w:val="24"/>
                <w:szCs w:val="24"/>
              </w:rPr>
            </w:pPr>
            <w:r w:rsidRPr="00AE5D70">
              <w:rPr>
                <w:rFonts w:ascii="Times New Roman" w:eastAsia="Times New Roman" w:hAnsi="Times New Roman" w:cs="Times New Roman"/>
                <w:color w:val="000000"/>
                <w:sz w:val="24"/>
                <w:szCs w:val="24"/>
              </w:rPr>
              <w:t>4 895</w:t>
            </w:r>
          </w:p>
        </w:tc>
        <w:tc>
          <w:tcPr>
            <w:tcW w:w="170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518E4" w:rsidRPr="00AE5D70" w:rsidRDefault="00235B22" w:rsidP="00180EA4">
            <w:pPr>
              <w:spacing w:after="0" w:line="240" w:lineRule="auto"/>
              <w:jc w:val="right"/>
              <w:rPr>
                <w:rFonts w:ascii="Times New Roman" w:eastAsia="Times New Roman" w:hAnsi="Times New Roman" w:cs="Times New Roman"/>
                <w:color w:val="000000"/>
                <w:sz w:val="24"/>
                <w:szCs w:val="24"/>
              </w:rPr>
            </w:pPr>
            <w:r w:rsidRPr="00AE5D70">
              <w:rPr>
                <w:rFonts w:ascii="Times New Roman" w:eastAsia="Times New Roman" w:hAnsi="Times New Roman" w:cs="Times New Roman"/>
                <w:color w:val="000000"/>
                <w:sz w:val="24"/>
                <w:szCs w:val="24"/>
              </w:rPr>
              <w:t>4 161</w:t>
            </w:r>
          </w:p>
        </w:tc>
        <w:tc>
          <w:tcPr>
            <w:tcW w:w="2111" w:type="dxa"/>
            <w:tcBorders>
              <w:top w:val="single" w:sz="8" w:space="0" w:color="auto"/>
              <w:left w:val="nil"/>
              <w:bottom w:val="single" w:sz="4" w:space="0" w:color="auto"/>
              <w:right w:val="single" w:sz="8" w:space="0" w:color="auto"/>
            </w:tcBorders>
            <w:shd w:val="clear" w:color="auto" w:fill="auto"/>
            <w:noWrap/>
            <w:vAlign w:val="center"/>
            <w:hideMark/>
          </w:tcPr>
          <w:p w:rsidR="000518E4" w:rsidRPr="00AE5D70" w:rsidRDefault="00235B22" w:rsidP="00180EA4">
            <w:pPr>
              <w:spacing w:after="0" w:line="240" w:lineRule="auto"/>
              <w:jc w:val="right"/>
              <w:rPr>
                <w:rFonts w:ascii="Times New Roman" w:eastAsia="Times New Roman" w:hAnsi="Times New Roman" w:cs="Times New Roman"/>
                <w:color w:val="000000"/>
                <w:sz w:val="24"/>
                <w:szCs w:val="24"/>
              </w:rPr>
            </w:pPr>
            <w:r w:rsidRPr="00AE5D70">
              <w:rPr>
                <w:rFonts w:ascii="Times New Roman" w:eastAsia="Times New Roman" w:hAnsi="Times New Roman" w:cs="Times New Roman"/>
                <w:color w:val="000000"/>
                <w:sz w:val="24"/>
                <w:szCs w:val="24"/>
              </w:rPr>
              <w:t>73</w:t>
            </w:r>
            <w:r w:rsidR="00846224" w:rsidRPr="00AE5D70">
              <w:rPr>
                <w:rFonts w:ascii="Times New Roman" w:eastAsia="Times New Roman" w:hAnsi="Times New Roman" w:cs="Times New Roman"/>
                <w:color w:val="000000"/>
                <w:sz w:val="24"/>
                <w:szCs w:val="24"/>
              </w:rPr>
              <w:t>4</w:t>
            </w:r>
          </w:p>
        </w:tc>
      </w:tr>
      <w:tr w:rsidR="009534FD" w:rsidRPr="00AE5D70" w:rsidTr="00180EA4">
        <w:trPr>
          <w:trHeight w:val="660"/>
          <w:jc w:val="center"/>
        </w:trPr>
        <w:tc>
          <w:tcPr>
            <w:tcW w:w="2949" w:type="dxa"/>
            <w:tcBorders>
              <w:top w:val="single" w:sz="8" w:space="0" w:color="auto"/>
              <w:left w:val="single" w:sz="8" w:space="0" w:color="auto"/>
              <w:bottom w:val="single" w:sz="4" w:space="0" w:color="auto"/>
              <w:right w:val="single" w:sz="8" w:space="0" w:color="auto"/>
            </w:tcBorders>
            <w:shd w:val="clear" w:color="auto" w:fill="auto"/>
          </w:tcPr>
          <w:p w:rsidR="009534FD" w:rsidRPr="00AE5D70" w:rsidRDefault="009534FD" w:rsidP="00BE7D34">
            <w:pPr>
              <w:spacing w:after="0" w:line="240" w:lineRule="auto"/>
              <w:rPr>
                <w:rFonts w:ascii="Times New Roman" w:eastAsia="Times New Roman" w:hAnsi="Times New Roman" w:cs="Times New Roman"/>
                <w:color w:val="000000"/>
                <w:sz w:val="24"/>
                <w:szCs w:val="24"/>
              </w:rPr>
            </w:pPr>
            <w:r w:rsidRPr="00AE5D70">
              <w:rPr>
                <w:rFonts w:ascii="Times New Roman" w:hAnsi="Times New Roman" w:cs="Times New Roman"/>
                <w:sz w:val="24"/>
                <w:szCs w:val="24"/>
              </w:rPr>
              <w:t>Atalgojums (EKK 1100)</w:t>
            </w:r>
          </w:p>
        </w:tc>
        <w:tc>
          <w:tcPr>
            <w:tcW w:w="1433" w:type="dxa"/>
            <w:tcBorders>
              <w:top w:val="single" w:sz="8" w:space="0" w:color="auto"/>
              <w:left w:val="nil"/>
              <w:bottom w:val="single" w:sz="4" w:space="0" w:color="auto"/>
              <w:right w:val="nil"/>
            </w:tcBorders>
            <w:shd w:val="clear" w:color="auto" w:fill="auto"/>
            <w:vAlign w:val="center"/>
          </w:tcPr>
          <w:p w:rsidR="009534FD" w:rsidRPr="00AE5D70" w:rsidRDefault="009534FD" w:rsidP="00180EA4">
            <w:pPr>
              <w:spacing w:after="0" w:line="240" w:lineRule="auto"/>
              <w:jc w:val="right"/>
              <w:rPr>
                <w:rFonts w:ascii="Times New Roman" w:eastAsia="Times New Roman" w:hAnsi="Times New Roman" w:cs="Times New Roman"/>
                <w:color w:val="000000"/>
                <w:sz w:val="24"/>
                <w:szCs w:val="24"/>
              </w:rPr>
            </w:pPr>
            <w:r w:rsidRPr="00AE5D70">
              <w:rPr>
                <w:rFonts w:ascii="Times New Roman" w:eastAsia="Times New Roman" w:hAnsi="Times New Roman" w:cs="Times New Roman"/>
                <w:color w:val="000000"/>
                <w:sz w:val="24"/>
                <w:szCs w:val="24"/>
              </w:rPr>
              <w:t>3</w:t>
            </w:r>
            <w:r w:rsidR="00235B22" w:rsidRPr="00AE5D70">
              <w:rPr>
                <w:rFonts w:ascii="Times New Roman" w:eastAsia="Times New Roman" w:hAnsi="Times New Roman" w:cs="Times New Roman"/>
                <w:color w:val="000000"/>
                <w:sz w:val="24"/>
                <w:szCs w:val="24"/>
              </w:rPr>
              <w:t xml:space="preserve"> </w:t>
            </w:r>
            <w:r w:rsidRPr="00AE5D70">
              <w:rPr>
                <w:rFonts w:ascii="Times New Roman" w:eastAsia="Times New Roman" w:hAnsi="Times New Roman" w:cs="Times New Roman"/>
                <w:color w:val="000000"/>
                <w:sz w:val="24"/>
                <w:szCs w:val="24"/>
              </w:rPr>
              <w:t>960</w:t>
            </w:r>
          </w:p>
        </w:tc>
        <w:tc>
          <w:tcPr>
            <w:tcW w:w="1701" w:type="dxa"/>
            <w:tcBorders>
              <w:top w:val="single" w:sz="8" w:space="0" w:color="auto"/>
              <w:left w:val="single" w:sz="8" w:space="0" w:color="auto"/>
              <w:bottom w:val="single" w:sz="4" w:space="0" w:color="auto"/>
              <w:right w:val="single" w:sz="4" w:space="0" w:color="auto"/>
            </w:tcBorders>
            <w:shd w:val="clear" w:color="auto" w:fill="auto"/>
            <w:noWrap/>
            <w:vAlign w:val="center"/>
          </w:tcPr>
          <w:p w:rsidR="009534FD" w:rsidRPr="00AE5D70" w:rsidRDefault="00846224" w:rsidP="00180EA4">
            <w:pPr>
              <w:spacing w:after="0" w:line="240" w:lineRule="auto"/>
              <w:jc w:val="right"/>
              <w:rPr>
                <w:rFonts w:ascii="Times New Roman" w:eastAsia="Times New Roman" w:hAnsi="Times New Roman" w:cs="Times New Roman"/>
                <w:color w:val="000000"/>
                <w:sz w:val="24"/>
                <w:szCs w:val="24"/>
              </w:rPr>
            </w:pPr>
            <w:r w:rsidRPr="00AE5D70">
              <w:rPr>
                <w:rFonts w:ascii="Times New Roman" w:eastAsia="Times New Roman" w:hAnsi="Times New Roman" w:cs="Times New Roman"/>
                <w:color w:val="000000"/>
                <w:sz w:val="24"/>
                <w:szCs w:val="24"/>
              </w:rPr>
              <w:t>3 366</w:t>
            </w:r>
          </w:p>
        </w:tc>
        <w:tc>
          <w:tcPr>
            <w:tcW w:w="2111" w:type="dxa"/>
            <w:tcBorders>
              <w:top w:val="single" w:sz="8" w:space="0" w:color="auto"/>
              <w:left w:val="nil"/>
              <w:bottom w:val="single" w:sz="4" w:space="0" w:color="auto"/>
              <w:right w:val="single" w:sz="8" w:space="0" w:color="auto"/>
            </w:tcBorders>
            <w:shd w:val="clear" w:color="auto" w:fill="auto"/>
            <w:noWrap/>
            <w:vAlign w:val="center"/>
          </w:tcPr>
          <w:p w:rsidR="009534FD" w:rsidRPr="00AE5D70" w:rsidRDefault="00846224" w:rsidP="00180EA4">
            <w:pPr>
              <w:spacing w:after="0" w:line="240" w:lineRule="auto"/>
              <w:jc w:val="right"/>
              <w:rPr>
                <w:rFonts w:ascii="Times New Roman" w:eastAsia="Times New Roman" w:hAnsi="Times New Roman" w:cs="Times New Roman"/>
                <w:color w:val="000000"/>
                <w:sz w:val="24"/>
                <w:szCs w:val="24"/>
              </w:rPr>
            </w:pPr>
            <w:r w:rsidRPr="00AE5D70">
              <w:rPr>
                <w:rFonts w:ascii="Times New Roman" w:eastAsia="Times New Roman" w:hAnsi="Times New Roman" w:cs="Times New Roman"/>
                <w:color w:val="000000"/>
                <w:sz w:val="24"/>
                <w:szCs w:val="24"/>
              </w:rPr>
              <w:t>594</w:t>
            </w:r>
          </w:p>
        </w:tc>
      </w:tr>
      <w:tr w:rsidR="009534FD" w:rsidRPr="00AE5D70" w:rsidTr="00180EA4">
        <w:trPr>
          <w:trHeight w:val="660"/>
          <w:jc w:val="center"/>
        </w:trPr>
        <w:tc>
          <w:tcPr>
            <w:tcW w:w="2949" w:type="dxa"/>
            <w:tcBorders>
              <w:top w:val="single" w:sz="8" w:space="0" w:color="auto"/>
              <w:left w:val="single" w:sz="8" w:space="0" w:color="auto"/>
              <w:bottom w:val="single" w:sz="8" w:space="0" w:color="auto"/>
              <w:right w:val="single" w:sz="8" w:space="0" w:color="auto"/>
            </w:tcBorders>
            <w:shd w:val="clear" w:color="auto" w:fill="auto"/>
          </w:tcPr>
          <w:p w:rsidR="009534FD" w:rsidRPr="00AE5D70" w:rsidRDefault="009534FD" w:rsidP="00BE7D34">
            <w:pPr>
              <w:spacing w:after="0" w:line="240" w:lineRule="auto"/>
              <w:rPr>
                <w:rFonts w:ascii="Times New Roman" w:eastAsia="Times New Roman" w:hAnsi="Times New Roman" w:cs="Times New Roman"/>
                <w:color w:val="000000"/>
                <w:sz w:val="24"/>
                <w:szCs w:val="24"/>
              </w:rPr>
            </w:pPr>
            <w:r w:rsidRPr="00AE5D70">
              <w:rPr>
                <w:rFonts w:ascii="Times New Roman" w:eastAsia="Times New Roman" w:hAnsi="Times New Roman" w:cs="Times New Roman"/>
                <w:color w:val="000000"/>
              </w:rPr>
              <w:t>Darba devēja valsts sociālās apdrošināšanas obligātās iemaksas (EKK 1210)</w:t>
            </w:r>
          </w:p>
        </w:tc>
        <w:tc>
          <w:tcPr>
            <w:tcW w:w="1433" w:type="dxa"/>
            <w:tcBorders>
              <w:top w:val="single" w:sz="8" w:space="0" w:color="auto"/>
              <w:left w:val="nil"/>
              <w:bottom w:val="single" w:sz="8" w:space="0" w:color="auto"/>
              <w:right w:val="nil"/>
            </w:tcBorders>
            <w:shd w:val="clear" w:color="auto" w:fill="auto"/>
            <w:vAlign w:val="center"/>
          </w:tcPr>
          <w:p w:rsidR="009534FD" w:rsidRPr="00AE5D70" w:rsidRDefault="00F273FA" w:rsidP="00180EA4">
            <w:pPr>
              <w:spacing w:after="0" w:line="240" w:lineRule="auto"/>
              <w:jc w:val="right"/>
              <w:rPr>
                <w:rFonts w:ascii="Times New Roman" w:eastAsia="Times New Roman" w:hAnsi="Times New Roman" w:cs="Times New Roman"/>
                <w:color w:val="000000"/>
                <w:sz w:val="24"/>
                <w:szCs w:val="24"/>
              </w:rPr>
            </w:pPr>
            <w:r w:rsidRPr="00AE5D70">
              <w:rPr>
                <w:rFonts w:ascii="Times New Roman" w:eastAsia="Times New Roman" w:hAnsi="Times New Roman" w:cs="Times New Roman"/>
                <w:color w:val="000000"/>
                <w:sz w:val="24"/>
                <w:szCs w:val="24"/>
              </w:rPr>
              <w:t>935</w:t>
            </w:r>
          </w:p>
        </w:tc>
        <w:tc>
          <w:tcPr>
            <w:tcW w:w="1701" w:type="dxa"/>
            <w:tcBorders>
              <w:top w:val="single" w:sz="8" w:space="0" w:color="auto"/>
              <w:left w:val="single" w:sz="8" w:space="0" w:color="auto"/>
              <w:bottom w:val="single" w:sz="8" w:space="0" w:color="auto"/>
              <w:right w:val="single" w:sz="4" w:space="0" w:color="auto"/>
            </w:tcBorders>
            <w:shd w:val="clear" w:color="auto" w:fill="auto"/>
            <w:noWrap/>
            <w:vAlign w:val="center"/>
          </w:tcPr>
          <w:p w:rsidR="009534FD" w:rsidRPr="00AE5D70" w:rsidRDefault="00F273FA" w:rsidP="00180EA4">
            <w:pPr>
              <w:spacing w:after="0" w:line="240" w:lineRule="auto"/>
              <w:jc w:val="right"/>
              <w:rPr>
                <w:rFonts w:ascii="Times New Roman" w:eastAsia="Times New Roman" w:hAnsi="Times New Roman" w:cs="Times New Roman"/>
                <w:color w:val="000000"/>
                <w:sz w:val="24"/>
                <w:szCs w:val="24"/>
              </w:rPr>
            </w:pPr>
            <w:r w:rsidRPr="00AE5D70">
              <w:rPr>
                <w:rFonts w:ascii="Times New Roman" w:eastAsia="Times New Roman" w:hAnsi="Times New Roman" w:cs="Times New Roman"/>
                <w:color w:val="000000"/>
                <w:sz w:val="24"/>
                <w:szCs w:val="24"/>
              </w:rPr>
              <w:t>795</w:t>
            </w:r>
          </w:p>
        </w:tc>
        <w:tc>
          <w:tcPr>
            <w:tcW w:w="2111" w:type="dxa"/>
            <w:tcBorders>
              <w:top w:val="single" w:sz="8" w:space="0" w:color="auto"/>
              <w:left w:val="nil"/>
              <w:bottom w:val="single" w:sz="8" w:space="0" w:color="auto"/>
              <w:right w:val="single" w:sz="8" w:space="0" w:color="auto"/>
            </w:tcBorders>
            <w:shd w:val="clear" w:color="auto" w:fill="auto"/>
            <w:noWrap/>
            <w:vAlign w:val="center"/>
          </w:tcPr>
          <w:p w:rsidR="009534FD" w:rsidRPr="00AE5D70" w:rsidRDefault="00F273FA" w:rsidP="00180EA4">
            <w:pPr>
              <w:spacing w:after="0" w:line="240" w:lineRule="auto"/>
              <w:jc w:val="right"/>
              <w:rPr>
                <w:rFonts w:ascii="Times New Roman" w:eastAsia="Times New Roman" w:hAnsi="Times New Roman" w:cs="Times New Roman"/>
                <w:color w:val="000000"/>
                <w:sz w:val="24"/>
                <w:szCs w:val="24"/>
              </w:rPr>
            </w:pPr>
            <w:r w:rsidRPr="00AE5D70">
              <w:rPr>
                <w:rFonts w:ascii="Times New Roman" w:eastAsia="Times New Roman" w:hAnsi="Times New Roman" w:cs="Times New Roman"/>
                <w:color w:val="000000"/>
                <w:sz w:val="24"/>
                <w:szCs w:val="24"/>
              </w:rPr>
              <w:t>140</w:t>
            </w:r>
          </w:p>
        </w:tc>
      </w:tr>
      <w:tr w:rsidR="000518E4" w:rsidRPr="00AE5D70" w:rsidTr="00180EA4">
        <w:trPr>
          <w:trHeight w:val="1005"/>
          <w:jc w:val="center"/>
        </w:trPr>
        <w:tc>
          <w:tcPr>
            <w:tcW w:w="29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18E4" w:rsidRPr="00AE5D70" w:rsidRDefault="000518E4" w:rsidP="00BE7D34">
            <w:pPr>
              <w:spacing w:after="0" w:line="240" w:lineRule="auto"/>
              <w:rPr>
                <w:rFonts w:ascii="Times New Roman" w:eastAsia="Times New Roman" w:hAnsi="Times New Roman" w:cs="Times New Roman"/>
                <w:color w:val="000000"/>
                <w:sz w:val="24"/>
                <w:szCs w:val="24"/>
              </w:rPr>
            </w:pPr>
            <w:r w:rsidRPr="00AE5D70">
              <w:rPr>
                <w:rFonts w:ascii="Times New Roman" w:eastAsia="Times New Roman" w:hAnsi="Times New Roman" w:cs="Times New Roman"/>
                <w:color w:val="000000"/>
                <w:sz w:val="24"/>
                <w:szCs w:val="24"/>
              </w:rPr>
              <w:t>Preces un pakalpojumi (EKK 2000)</w:t>
            </w:r>
          </w:p>
        </w:tc>
        <w:tc>
          <w:tcPr>
            <w:tcW w:w="1433" w:type="dxa"/>
            <w:tcBorders>
              <w:top w:val="single" w:sz="8" w:space="0" w:color="auto"/>
              <w:left w:val="nil"/>
              <w:bottom w:val="single" w:sz="8" w:space="0" w:color="auto"/>
              <w:right w:val="nil"/>
            </w:tcBorders>
            <w:shd w:val="clear" w:color="auto" w:fill="auto"/>
            <w:vAlign w:val="center"/>
            <w:hideMark/>
          </w:tcPr>
          <w:p w:rsidR="000518E4" w:rsidRPr="00AE5D70" w:rsidRDefault="00846224" w:rsidP="00180EA4">
            <w:pPr>
              <w:spacing w:after="0" w:line="240" w:lineRule="auto"/>
              <w:jc w:val="right"/>
              <w:rPr>
                <w:rFonts w:ascii="Times New Roman" w:eastAsia="Times New Roman" w:hAnsi="Times New Roman" w:cs="Times New Roman"/>
                <w:color w:val="000000"/>
                <w:sz w:val="24"/>
                <w:szCs w:val="24"/>
              </w:rPr>
            </w:pPr>
            <w:r w:rsidRPr="00AE5D70">
              <w:rPr>
                <w:rFonts w:ascii="Times New Roman" w:eastAsia="Times New Roman" w:hAnsi="Times New Roman" w:cs="Times New Roman"/>
                <w:color w:val="000000"/>
                <w:sz w:val="24"/>
                <w:szCs w:val="24"/>
              </w:rPr>
              <w:t>10 105</w:t>
            </w:r>
          </w:p>
        </w:tc>
        <w:tc>
          <w:tcPr>
            <w:tcW w:w="170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518E4" w:rsidRPr="00AE5D70" w:rsidRDefault="00846224" w:rsidP="00180EA4">
            <w:pPr>
              <w:spacing w:after="0" w:line="240" w:lineRule="auto"/>
              <w:jc w:val="right"/>
              <w:rPr>
                <w:rFonts w:ascii="Times New Roman" w:eastAsia="Times New Roman" w:hAnsi="Times New Roman" w:cs="Times New Roman"/>
                <w:color w:val="000000"/>
                <w:sz w:val="24"/>
                <w:szCs w:val="24"/>
              </w:rPr>
            </w:pPr>
            <w:r w:rsidRPr="00AE5D70">
              <w:rPr>
                <w:rFonts w:ascii="Times New Roman" w:eastAsia="Times New Roman" w:hAnsi="Times New Roman" w:cs="Times New Roman"/>
                <w:color w:val="000000"/>
                <w:sz w:val="24"/>
                <w:szCs w:val="24"/>
              </w:rPr>
              <w:t>8 589</w:t>
            </w:r>
          </w:p>
        </w:tc>
        <w:tc>
          <w:tcPr>
            <w:tcW w:w="2111" w:type="dxa"/>
            <w:tcBorders>
              <w:top w:val="single" w:sz="8" w:space="0" w:color="auto"/>
              <w:left w:val="nil"/>
              <w:bottom w:val="single" w:sz="4" w:space="0" w:color="auto"/>
              <w:right w:val="single" w:sz="8" w:space="0" w:color="auto"/>
            </w:tcBorders>
            <w:shd w:val="clear" w:color="auto" w:fill="auto"/>
            <w:noWrap/>
            <w:vAlign w:val="center"/>
            <w:hideMark/>
          </w:tcPr>
          <w:p w:rsidR="000518E4" w:rsidRPr="00AE5D70" w:rsidRDefault="00846224" w:rsidP="00180EA4">
            <w:pPr>
              <w:spacing w:after="0" w:line="240" w:lineRule="auto"/>
              <w:jc w:val="right"/>
              <w:rPr>
                <w:rFonts w:ascii="Times New Roman" w:eastAsia="Times New Roman" w:hAnsi="Times New Roman" w:cs="Times New Roman"/>
                <w:color w:val="000000"/>
                <w:sz w:val="24"/>
                <w:szCs w:val="24"/>
              </w:rPr>
            </w:pPr>
            <w:r w:rsidRPr="00AE5D70">
              <w:rPr>
                <w:rFonts w:ascii="Times New Roman" w:eastAsia="Times New Roman" w:hAnsi="Times New Roman" w:cs="Times New Roman"/>
                <w:color w:val="000000"/>
                <w:sz w:val="24"/>
                <w:szCs w:val="24"/>
              </w:rPr>
              <w:t>1 516</w:t>
            </w:r>
          </w:p>
        </w:tc>
      </w:tr>
      <w:tr w:rsidR="000518E4" w:rsidRPr="00AE5D70" w:rsidTr="00714BE8">
        <w:trPr>
          <w:trHeight w:val="390"/>
          <w:jc w:val="center"/>
        </w:trPr>
        <w:tc>
          <w:tcPr>
            <w:tcW w:w="2949" w:type="dxa"/>
            <w:tcBorders>
              <w:top w:val="nil"/>
              <w:left w:val="single" w:sz="8" w:space="0" w:color="auto"/>
              <w:bottom w:val="single" w:sz="8" w:space="0" w:color="auto"/>
              <w:right w:val="nil"/>
            </w:tcBorders>
            <w:shd w:val="clear" w:color="auto" w:fill="auto"/>
            <w:noWrap/>
            <w:vAlign w:val="center"/>
            <w:hideMark/>
          </w:tcPr>
          <w:p w:rsidR="000518E4" w:rsidRPr="00AE5D70" w:rsidRDefault="00105885" w:rsidP="00714BE8">
            <w:pPr>
              <w:spacing w:after="0" w:line="240" w:lineRule="auto"/>
              <w:jc w:val="right"/>
              <w:rPr>
                <w:rFonts w:ascii="Times New Roman" w:eastAsia="Times New Roman" w:hAnsi="Times New Roman" w:cs="Times New Roman"/>
                <w:b/>
                <w:color w:val="000000"/>
                <w:sz w:val="24"/>
                <w:szCs w:val="24"/>
              </w:rPr>
            </w:pPr>
            <w:r w:rsidRPr="00AE5D70">
              <w:rPr>
                <w:rFonts w:ascii="Times New Roman" w:eastAsia="Times New Roman" w:hAnsi="Times New Roman" w:cs="Times New Roman"/>
                <w:b/>
                <w:color w:val="000000"/>
                <w:sz w:val="24"/>
                <w:szCs w:val="24"/>
              </w:rPr>
              <w:t>KOPĀ</w:t>
            </w:r>
          </w:p>
        </w:tc>
        <w:tc>
          <w:tcPr>
            <w:tcW w:w="1433" w:type="dxa"/>
            <w:tcBorders>
              <w:top w:val="nil"/>
              <w:left w:val="single" w:sz="8" w:space="0" w:color="auto"/>
              <w:bottom w:val="single" w:sz="8" w:space="0" w:color="auto"/>
              <w:right w:val="nil"/>
            </w:tcBorders>
            <w:shd w:val="clear" w:color="auto" w:fill="auto"/>
            <w:noWrap/>
            <w:vAlign w:val="center"/>
            <w:hideMark/>
          </w:tcPr>
          <w:p w:rsidR="000518E4" w:rsidRPr="00AE5D70" w:rsidRDefault="000518E4" w:rsidP="00714BE8">
            <w:pPr>
              <w:spacing w:after="0" w:line="240" w:lineRule="auto"/>
              <w:jc w:val="right"/>
              <w:rPr>
                <w:rFonts w:ascii="Times New Roman" w:eastAsia="Times New Roman" w:hAnsi="Times New Roman" w:cs="Times New Roman"/>
                <w:b/>
                <w:color w:val="000000"/>
                <w:sz w:val="24"/>
                <w:szCs w:val="24"/>
              </w:rPr>
            </w:pPr>
            <w:r w:rsidRPr="00AE5D70">
              <w:rPr>
                <w:rFonts w:ascii="Times New Roman" w:eastAsia="Times New Roman" w:hAnsi="Times New Roman" w:cs="Times New Roman"/>
                <w:b/>
                <w:color w:val="000000"/>
                <w:sz w:val="24"/>
                <w:szCs w:val="24"/>
              </w:rPr>
              <w:t>15 000</w:t>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rsidR="000518E4" w:rsidRPr="00AE5D70" w:rsidRDefault="000518E4" w:rsidP="00714BE8">
            <w:pPr>
              <w:spacing w:after="0" w:line="240" w:lineRule="auto"/>
              <w:jc w:val="right"/>
              <w:rPr>
                <w:rFonts w:ascii="Times New Roman" w:eastAsia="Times New Roman" w:hAnsi="Times New Roman" w:cs="Times New Roman"/>
                <w:b/>
                <w:color w:val="000000"/>
                <w:sz w:val="24"/>
                <w:szCs w:val="24"/>
              </w:rPr>
            </w:pPr>
            <w:r w:rsidRPr="00AE5D70">
              <w:rPr>
                <w:rFonts w:ascii="Times New Roman" w:eastAsia="Times New Roman" w:hAnsi="Times New Roman" w:cs="Times New Roman"/>
                <w:b/>
                <w:color w:val="000000"/>
                <w:sz w:val="24"/>
                <w:szCs w:val="24"/>
              </w:rPr>
              <w:t>12 750</w:t>
            </w:r>
          </w:p>
        </w:tc>
        <w:tc>
          <w:tcPr>
            <w:tcW w:w="2111"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0518E4" w:rsidRPr="00AE5D70" w:rsidRDefault="000518E4" w:rsidP="00714BE8">
            <w:pPr>
              <w:spacing w:after="0" w:line="240" w:lineRule="auto"/>
              <w:jc w:val="right"/>
              <w:rPr>
                <w:rFonts w:ascii="Times New Roman" w:eastAsia="Times New Roman" w:hAnsi="Times New Roman" w:cs="Times New Roman"/>
                <w:b/>
                <w:color w:val="000000"/>
                <w:sz w:val="24"/>
                <w:szCs w:val="24"/>
              </w:rPr>
            </w:pPr>
            <w:r w:rsidRPr="00AE5D70">
              <w:rPr>
                <w:rFonts w:ascii="Times New Roman" w:eastAsia="Times New Roman" w:hAnsi="Times New Roman" w:cs="Times New Roman"/>
                <w:b/>
                <w:color w:val="000000"/>
                <w:sz w:val="24"/>
                <w:szCs w:val="24"/>
              </w:rPr>
              <w:t>2 250</w:t>
            </w:r>
          </w:p>
        </w:tc>
      </w:tr>
    </w:tbl>
    <w:p w:rsidR="0063054D" w:rsidRPr="00AE5D70" w:rsidRDefault="0063054D" w:rsidP="00BE7D34">
      <w:pPr>
        <w:spacing w:after="0" w:line="240" w:lineRule="auto"/>
        <w:jc w:val="both"/>
        <w:rPr>
          <w:rFonts w:ascii="Times New Roman" w:hAnsi="Times New Roman" w:cs="Times New Roman"/>
          <w:sz w:val="28"/>
          <w:szCs w:val="28"/>
        </w:rPr>
      </w:pPr>
    </w:p>
    <w:p w:rsidR="0044399A" w:rsidRPr="00AE5D70" w:rsidRDefault="0044399A" w:rsidP="00416CF4">
      <w:pPr>
        <w:spacing w:after="0" w:line="240" w:lineRule="auto"/>
        <w:ind w:firstLine="720"/>
        <w:jc w:val="both"/>
        <w:rPr>
          <w:rFonts w:ascii="Times New Roman" w:hAnsi="Times New Roman" w:cs="Times New Roman"/>
          <w:sz w:val="28"/>
          <w:szCs w:val="28"/>
        </w:rPr>
      </w:pPr>
      <w:r w:rsidRPr="00AE5D70">
        <w:rPr>
          <w:rFonts w:ascii="Times New Roman" w:hAnsi="Times New Roman" w:cs="Times New Roman"/>
          <w:sz w:val="28"/>
          <w:szCs w:val="28"/>
        </w:rPr>
        <w:t xml:space="preserve">Atbilstoši </w:t>
      </w:r>
      <w:proofErr w:type="spellStart"/>
      <w:r w:rsidR="005C796D" w:rsidRPr="00AE5D70">
        <w:rPr>
          <w:rFonts w:ascii="Times New Roman" w:hAnsi="Times New Roman" w:cs="Times New Roman"/>
          <w:sz w:val="28"/>
          <w:szCs w:val="28"/>
        </w:rPr>
        <w:t>Seed</w:t>
      </w:r>
      <w:proofErr w:type="spellEnd"/>
      <w:r w:rsidR="005C796D" w:rsidRPr="00AE5D70">
        <w:rPr>
          <w:rFonts w:ascii="Times New Roman" w:hAnsi="Times New Roman" w:cs="Times New Roman"/>
          <w:sz w:val="28"/>
          <w:szCs w:val="28"/>
        </w:rPr>
        <w:t xml:space="preserve"> Money </w:t>
      </w:r>
      <w:proofErr w:type="spellStart"/>
      <w:r w:rsidR="005C796D" w:rsidRPr="00AE5D70">
        <w:rPr>
          <w:rFonts w:ascii="Times New Roman" w:hAnsi="Times New Roman" w:cs="Times New Roman"/>
          <w:sz w:val="28"/>
          <w:szCs w:val="28"/>
        </w:rPr>
        <w:t>Facility</w:t>
      </w:r>
      <w:proofErr w:type="spellEnd"/>
      <w:r w:rsidR="005C796D" w:rsidRPr="00AE5D70">
        <w:rPr>
          <w:rFonts w:ascii="Times New Roman" w:hAnsi="Times New Roman" w:cs="Times New Roman"/>
          <w:sz w:val="28"/>
          <w:szCs w:val="28"/>
        </w:rPr>
        <w:t xml:space="preserve"> </w:t>
      </w:r>
      <w:r w:rsidRPr="00AE5D70">
        <w:rPr>
          <w:rFonts w:ascii="Times New Roman" w:hAnsi="Times New Roman" w:cs="Times New Roman"/>
          <w:sz w:val="28"/>
          <w:szCs w:val="28"/>
        </w:rPr>
        <w:t>rokasgrāmatai (</w:t>
      </w:r>
      <w:proofErr w:type="spellStart"/>
      <w:r w:rsidRPr="00AE5D70">
        <w:rPr>
          <w:rFonts w:ascii="Times New Roman" w:hAnsi="Times New Roman" w:cs="Times New Roman"/>
          <w:sz w:val="28"/>
          <w:szCs w:val="28"/>
        </w:rPr>
        <w:t>Manual</w:t>
      </w:r>
      <w:proofErr w:type="spellEnd"/>
      <w:r w:rsidRPr="00AE5D70">
        <w:rPr>
          <w:rStyle w:val="FootnoteReference"/>
          <w:rFonts w:ascii="Times New Roman" w:hAnsi="Times New Roman" w:cs="Times New Roman"/>
          <w:sz w:val="28"/>
          <w:szCs w:val="28"/>
        </w:rPr>
        <w:footnoteReference w:id="4"/>
      </w:r>
      <w:r w:rsidRPr="00AE5D70">
        <w:rPr>
          <w:rFonts w:ascii="Times New Roman" w:hAnsi="Times New Roman" w:cs="Times New Roman"/>
          <w:sz w:val="28"/>
          <w:szCs w:val="28"/>
        </w:rPr>
        <w:t xml:space="preserve">) </w:t>
      </w:r>
      <w:proofErr w:type="spellStart"/>
      <w:r w:rsidR="005C796D" w:rsidRPr="00AE5D70">
        <w:rPr>
          <w:rFonts w:ascii="Times New Roman" w:hAnsi="Times New Roman" w:cs="Times New Roman"/>
          <w:sz w:val="28"/>
          <w:szCs w:val="28"/>
        </w:rPr>
        <w:t>Seed</w:t>
      </w:r>
      <w:proofErr w:type="spellEnd"/>
      <w:r w:rsidR="005C796D" w:rsidRPr="00AE5D70">
        <w:rPr>
          <w:rFonts w:ascii="Times New Roman" w:hAnsi="Times New Roman" w:cs="Times New Roman"/>
          <w:sz w:val="28"/>
          <w:szCs w:val="28"/>
        </w:rPr>
        <w:t xml:space="preserve"> Money </w:t>
      </w:r>
      <w:proofErr w:type="spellStart"/>
      <w:r w:rsidR="005C796D" w:rsidRPr="00AE5D70">
        <w:rPr>
          <w:rFonts w:ascii="Times New Roman" w:hAnsi="Times New Roman" w:cs="Times New Roman"/>
          <w:sz w:val="28"/>
          <w:szCs w:val="28"/>
        </w:rPr>
        <w:t>Facility</w:t>
      </w:r>
      <w:proofErr w:type="spellEnd"/>
      <w:r w:rsidR="005C796D" w:rsidRPr="00AE5D70">
        <w:rPr>
          <w:rFonts w:ascii="Times New Roman" w:hAnsi="Times New Roman" w:cs="Times New Roman"/>
          <w:sz w:val="28"/>
          <w:szCs w:val="28"/>
        </w:rPr>
        <w:t xml:space="preserve"> projekta</w:t>
      </w:r>
      <w:r w:rsidR="00416CF4" w:rsidRPr="00AE5D70">
        <w:rPr>
          <w:rFonts w:ascii="Times New Roman" w:hAnsi="Times New Roman" w:cs="Times New Roman"/>
          <w:sz w:val="28"/>
          <w:szCs w:val="28"/>
        </w:rPr>
        <w:t xml:space="preserve"> </w:t>
      </w:r>
      <w:proofErr w:type="spellStart"/>
      <w:r w:rsidR="00416CF4" w:rsidRPr="00AE5D70">
        <w:rPr>
          <w:rFonts w:ascii="Times New Roman" w:hAnsi="Times New Roman" w:cs="Times New Roman"/>
          <w:sz w:val="28"/>
          <w:szCs w:val="28"/>
        </w:rPr>
        <w:t>MyLifeChange</w:t>
      </w:r>
      <w:proofErr w:type="spellEnd"/>
      <w:r w:rsidR="00416CF4" w:rsidRPr="00AE5D70">
        <w:rPr>
          <w:rFonts w:ascii="Times New Roman" w:hAnsi="Times New Roman" w:cs="Times New Roman"/>
          <w:sz w:val="28"/>
          <w:szCs w:val="28"/>
        </w:rPr>
        <w:t xml:space="preserve"> īstenošanā </w:t>
      </w:r>
      <w:r w:rsidRPr="00AE5D70">
        <w:rPr>
          <w:rFonts w:ascii="Times New Roman" w:hAnsi="Times New Roman" w:cs="Times New Roman"/>
          <w:sz w:val="28"/>
          <w:szCs w:val="28"/>
        </w:rPr>
        <w:t>NVD darbinieku stundas likme, tai skaitā arī tādi izdevumi kā telpu noma un komunālie maksājumi, noteikta 11,00 EUR stundā. Lai ievērotu Ministru kabineta 2013.gada 29.janvāra noteikumus Nr.66 „Noteikumi par valsts un pašvaldību institūciju amatpersonu un darbinieku darba samaksu un tās noteikšanas kārtību” atalgojuma noteikšanā</w:t>
      </w:r>
      <w:r w:rsidR="00FC79E8" w:rsidRPr="00AE5D70">
        <w:rPr>
          <w:rFonts w:ascii="Times New Roman" w:hAnsi="Times New Roman" w:cs="Times New Roman"/>
          <w:sz w:val="28"/>
          <w:szCs w:val="28"/>
        </w:rPr>
        <w:t>,</w:t>
      </w:r>
      <w:r w:rsidRPr="00AE5D70">
        <w:rPr>
          <w:rFonts w:ascii="Times New Roman" w:hAnsi="Times New Roman" w:cs="Times New Roman"/>
          <w:sz w:val="28"/>
          <w:szCs w:val="28"/>
        </w:rPr>
        <w:t xml:space="preserve"> projekta īstenošanā iesaistītajiem darbiniekiem tiek noteikta likme 8,25 EUR stundā jeb 10,20 EUR stundā, ieskaitot darba devēja obligātās s</w:t>
      </w:r>
      <w:r w:rsidR="00FC79E8" w:rsidRPr="00AE5D70">
        <w:rPr>
          <w:rFonts w:ascii="Times New Roman" w:hAnsi="Times New Roman" w:cs="Times New Roman"/>
          <w:sz w:val="28"/>
          <w:szCs w:val="28"/>
        </w:rPr>
        <w:t>ociālās apdrošināšanas iemaksas.</w:t>
      </w:r>
      <w:r w:rsidRPr="00AE5D70">
        <w:rPr>
          <w:rFonts w:ascii="Times New Roman" w:hAnsi="Times New Roman" w:cs="Times New Roman"/>
          <w:sz w:val="28"/>
          <w:szCs w:val="28"/>
        </w:rPr>
        <w:t xml:space="preserve"> </w:t>
      </w:r>
      <w:r w:rsidR="00FC79E8" w:rsidRPr="00AE5D70">
        <w:rPr>
          <w:rFonts w:ascii="Times New Roman" w:hAnsi="Times New Roman" w:cs="Times New Roman"/>
          <w:sz w:val="28"/>
          <w:szCs w:val="28"/>
        </w:rPr>
        <w:t>S</w:t>
      </w:r>
      <w:r w:rsidRPr="00AE5D70">
        <w:rPr>
          <w:rFonts w:ascii="Times New Roman" w:hAnsi="Times New Roman" w:cs="Times New Roman"/>
          <w:sz w:val="28"/>
          <w:szCs w:val="28"/>
        </w:rPr>
        <w:t xml:space="preserve">tarpība 0,80 EUR apmērā tiek novirzīta uz pozīciju „Preces un pakalpojumi” īres maksas un komunālo pakalpojumu nomaksai. Pozīcijas „Preces un pakalpojumi” izdevumi ir paredzēti komandējumiem, semināru un sanāksmju organizēšanai, kā arī īres maksai un komunālo pakalpojumu nomaksai. Ir paredzēti komandējumi projekta vadības grupas sanāksmēm, potenciālo konsorcija partneru apmeklējumi, kā arī pilotprojekta vietu izpēte Latvijā. </w:t>
      </w:r>
      <w:proofErr w:type="spellStart"/>
      <w:r w:rsidR="005C796D" w:rsidRPr="00AE5D70">
        <w:rPr>
          <w:rFonts w:ascii="Times New Roman" w:hAnsi="Times New Roman" w:cs="Times New Roman"/>
          <w:sz w:val="28"/>
          <w:szCs w:val="28"/>
        </w:rPr>
        <w:t>Seed</w:t>
      </w:r>
      <w:proofErr w:type="spellEnd"/>
      <w:r w:rsidR="005C796D" w:rsidRPr="00AE5D70">
        <w:rPr>
          <w:rFonts w:ascii="Times New Roman" w:hAnsi="Times New Roman" w:cs="Times New Roman"/>
          <w:sz w:val="28"/>
          <w:szCs w:val="28"/>
        </w:rPr>
        <w:t xml:space="preserve"> Money </w:t>
      </w:r>
      <w:proofErr w:type="spellStart"/>
      <w:r w:rsidR="005C796D" w:rsidRPr="00AE5D70">
        <w:rPr>
          <w:rFonts w:ascii="Times New Roman" w:hAnsi="Times New Roman" w:cs="Times New Roman"/>
          <w:sz w:val="28"/>
          <w:szCs w:val="28"/>
        </w:rPr>
        <w:t>Facility</w:t>
      </w:r>
      <w:proofErr w:type="spellEnd"/>
      <w:r w:rsidR="005C796D" w:rsidRPr="00AE5D70">
        <w:rPr>
          <w:rFonts w:ascii="Times New Roman" w:hAnsi="Times New Roman" w:cs="Times New Roman"/>
          <w:sz w:val="28"/>
          <w:szCs w:val="28"/>
        </w:rPr>
        <w:t xml:space="preserve"> projekta</w:t>
      </w:r>
      <w:r w:rsidRPr="00AE5D70">
        <w:rPr>
          <w:rFonts w:ascii="Times New Roman" w:hAnsi="Times New Roman" w:cs="Times New Roman"/>
          <w:sz w:val="28"/>
          <w:szCs w:val="28"/>
        </w:rPr>
        <w:t xml:space="preserve"> </w:t>
      </w:r>
      <w:proofErr w:type="spellStart"/>
      <w:r w:rsidRPr="00AE5D70">
        <w:rPr>
          <w:rFonts w:ascii="Times New Roman" w:hAnsi="Times New Roman" w:cs="Times New Roman"/>
          <w:sz w:val="28"/>
          <w:szCs w:val="28"/>
        </w:rPr>
        <w:t>MyLifeChange</w:t>
      </w:r>
      <w:proofErr w:type="spellEnd"/>
      <w:r w:rsidRPr="00AE5D70">
        <w:rPr>
          <w:rFonts w:ascii="Times New Roman" w:hAnsi="Times New Roman" w:cs="Times New Roman"/>
          <w:sz w:val="28"/>
          <w:szCs w:val="28"/>
        </w:rPr>
        <w:t xml:space="preserve"> gala semināru un galvenā projekta partneru konsorcija sanāksme arī paredzēta Rīgā. NVD nodrošina arī visus ārpakalpojumus, kas saistīti ar dokumentu tulkošanu, komunikāciju un projekta popularizēšanu.</w:t>
      </w:r>
    </w:p>
    <w:p w:rsidR="000518E4" w:rsidRPr="00AE5D70" w:rsidRDefault="005C796D" w:rsidP="00416CF4">
      <w:pPr>
        <w:spacing w:after="0" w:line="240" w:lineRule="auto"/>
        <w:ind w:firstLine="720"/>
        <w:jc w:val="both"/>
        <w:rPr>
          <w:rFonts w:ascii="Times New Roman" w:hAnsi="Times New Roman" w:cs="Times New Roman"/>
          <w:sz w:val="28"/>
          <w:szCs w:val="28"/>
        </w:rPr>
      </w:pPr>
      <w:proofErr w:type="spellStart"/>
      <w:r w:rsidRPr="00AE5D70">
        <w:rPr>
          <w:rFonts w:ascii="Times New Roman" w:hAnsi="Times New Roman" w:cs="Times New Roman"/>
          <w:sz w:val="28"/>
          <w:szCs w:val="28"/>
        </w:rPr>
        <w:t>Seed</w:t>
      </w:r>
      <w:proofErr w:type="spellEnd"/>
      <w:r w:rsidRPr="00AE5D70">
        <w:rPr>
          <w:rFonts w:ascii="Times New Roman" w:hAnsi="Times New Roman" w:cs="Times New Roman"/>
          <w:sz w:val="28"/>
          <w:szCs w:val="28"/>
        </w:rPr>
        <w:t xml:space="preserve"> Money </w:t>
      </w:r>
      <w:proofErr w:type="spellStart"/>
      <w:r w:rsidRPr="00AE5D70">
        <w:rPr>
          <w:rFonts w:ascii="Times New Roman" w:hAnsi="Times New Roman" w:cs="Times New Roman"/>
          <w:sz w:val="28"/>
          <w:szCs w:val="28"/>
        </w:rPr>
        <w:t>Facility</w:t>
      </w:r>
      <w:proofErr w:type="spellEnd"/>
      <w:r w:rsidRPr="00AE5D70">
        <w:rPr>
          <w:rFonts w:ascii="Times New Roman" w:hAnsi="Times New Roman" w:cs="Times New Roman"/>
          <w:sz w:val="28"/>
          <w:szCs w:val="28"/>
        </w:rPr>
        <w:t xml:space="preserve"> projekta</w:t>
      </w:r>
      <w:r w:rsidR="0044399A" w:rsidRPr="00AE5D70">
        <w:rPr>
          <w:rFonts w:ascii="Times New Roman" w:hAnsi="Times New Roman" w:cs="Times New Roman"/>
          <w:sz w:val="28"/>
          <w:szCs w:val="28"/>
        </w:rPr>
        <w:t xml:space="preserve"> </w:t>
      </w:r>
      <w:proofErr w:type="spellStart"/>
      <w:r w:rsidR="0044399A" w:rsidRPr="00AE5D70">
        <w:rPr>
          <w:rFonts w:ascii="Times New Roman" w:hAnsi="Times New Roman" w:cs="Times New Roman"/>
          <w:sz w:val="28"/>
          <w:szCs w:val="28"/>
        </w:rPr>
        <w:t>MyLifeChange</w:t>
      </w:r>
      <w:proofErr w:type="spellEnd"/>
      <w:r w:rsidR="0044399A" w:rsidRPr="00AE5D70">
        <w:rPr>
          <w:rFonts w:ascii="Times New Roman" w:hAnsi="Times New Roman" w:cs="Times New Roman"/>
          <w:sz w:val="28"/>
          <w:szCs w:val="28"/>
        </w:rPr>
        <w:t xml:space="preserve"> realizācijā ir iesaistīti divi </w:t>
      </w:r>
      <w:r w:rsidR="00EF6827" w:rsidRPr="00AE5D70">
        <w:rPr>
          <w:rFonts w:ascii="Times New Roman" w:hAnsi="Times New Roman" w:cs="Times New Roman"/>
          <w:sz w:val="28"/>
          <w:szCs w:val="28"/>
        </w:rPr>
        <w:t xml:space="preserve">NVD </w:t>
      </w:r>
      <w:r w:rsidR="0044399A" w:rsidRPr="00AE5D70">
        <w:rPr>
          <w:rFonts w:ascii="Times New Roman" w:hAnsi="Times New Roman" w:cs="Times New Roman"/>
          <w:sz w:val="28"/>
          <w:szCs w:val="28"/>
        </w:rPr>
        <w:t xml:space="preserve">darbinieki – </w:t>
      </w:r>
      <w:proofErr w:type="spellStart"/>
      <w:r w:rsidRPr="00AE5D70">
        <w:rPr>
          <w:rFonts w:ascii="Times New Roman" w:hAnsi="Times New Roman" w:cs="Times New Roman"/>
          <w:sz w:val="28"/>
          <w:szCs w:val="28"/>
        </w:rPr>
        <w:t>Seed</w:t>
      </w:r>
      <w:proofErr w:type="spellEnd"/>
      <w:r w:rsidRPr="00AE5D70">
        <w:rPr>
          <w:rFonts w:ascii="Times New Roman" w:hAnsi="Times New Roman" w:cs="Times New Roman"/>
          <w:sz w:val="28"/>
          <w:szCs w:val="28"/>
        </w:rPr>
        <w:t xml:space="preserve"> Money </w:t>
      </w:r>
      <w:proofErr w:type="spellStart"/>
      <w:r w:rsidRPr="00AE5D70">
        <w:rPr>
          <w:rFonts w:ascii="Times New Roman" w:hAnsi="Times New Roman" w:cs="Times New Roman"/>
          <w:sz w:val="28"/>
          <w:szCs w:val="28"/>
        </w:rPr>
        <w:t>Facility</w:t>
      </w:r>
      <w:proofErr w:type="spellEnd"/>
      <w:r w:rsidRPr="00AE5D70">
        <w:rPr>
          <w:rFonts w:ascii="Times New Roman" w:hAnsi="Times New Roman" w:cs="Times New Roman"/>
          <w:sz w:val="28"/>
          <w:szCs w:val="28"/>
        </w:rPr>
        <w:t xml:space="preserve"> projekta</w:t>
      </w:r>
      <w:r w:rsidR="0044399A" w:rsidRPr="00AE5D70">
        <w:rPr>
          <w:rFonts w:ascii="Times New Roman" w:hAnsi="Times New Roman" w:cs="Times New Roman"/>
          <w:sz w:val="28"/>
          <w:szCs w:val="28"/>
        </w:rPr>
        <w:t xml:space="preserve"> vadītājs un vecākais eksperts.</w:t>
      </w:r>
      <w:r w:rsidR="005E71E6" w:rsidRPr="00AE5D70">
        <w:rPr>
          <w:rFonts w:ascii="Times New Roman" w:hAnsi="Times New Roman" w:cs="Times New Roman"/>
          <w:sz w:val="28"/>
          <w:szCs w:val="28"/>
        </w:rPr>
        <w:t xml:space="preserve"> </w:t>
      </w:r>
    </w:p>
    <w:p w:rsidR="00BE7D34" w:rsidRPr="00AE5D70" w:rsidRDefault="00BE7D34" w:rsidP="00BE7D34">
      <w:pPr>
        <w:spacing w:after="0" w:line="240" w:lineRule="auto"/>
        <w:jc w:val="both"/>
        <w:rPr>
          <w:rFonts w:ascii="Times New Roman" w:hAnsi="Times New Roman" w:cs="Times New Roman"/>
          <w:sz w:val="28"/>
          <w:szCs w:val="28"/>
        </w:rPr>
      </w:pPr>
    </w:p>
    <w:p w:rsidR="005D0EA0" w:rsidRPr="00AE5D70" w:rsidRDefault="00DD1856" w:rsidP="00BE7D34">
      <w:pPr>
        <w:spacing w:after="0" w:line="240" w:lineRule="auto"/>
        <w:jc w:val="center"/>
        <w:rPr>
          <w:rFonts w:ascii="Times New Roman" w:hAnsi="Times New Roman" w:cs="Times New Roman"/>
          <w:b/>
          <w:sz w:val="28"/>
          <w:szCs w:val="28"/>
        </w:rPr>
      </w:pPr>
      <w:r w:rsidRPr="00AE5D70">
        <w:rPr>
          <w:rFonts w:ascii="Times New Roman" w:hAnsi="Times New Roman" w:cs="Times New Roman"/>
          <w:b/>
          <w:sz w:val="28"/>
          <w:szCs w:val="28"/>
        </w:rPr>
        <w:t>III Turpmākā rīcība</w:t>
      </w:r>
    </w:p>
    <w:p w:rsidR="00BE7D34" w:rsidRPr="00AE5D70" w:rsidRDefault="00BE7D34" w:rsidP="00BE7D34">
      <w:pPr>
        <w:spacing w:after="0" w:line="240" w:lineRule="auto"/>
        <w:jc w:val="center"/>
        <w:rPr>
          <w:rFonts w:ascii="Times New Roman" w:hAnsi="Times New Roman" w:cs="Times New Roman"/>
          <w:b/>
          <w:sz w:val="28"/>
          <w:szCs w:val="28"/>
        </w:rPr>
      </w:pPr>
    </w:p>
    <w:p w:rsidR="00B25E18" w:rsidRPr="00AE5D70" w:rsidRDefault="00A55907" w:rsidP="00BE7D34">
      <w:pPr>
        <w:spacing w:after="0" w:line="240" w:lineRule="auto"/>
        <w:ind w:firstLine="720"/>
        <w:jc w:val="both"/>
        <w:rPr>
          <w:rFonts w:ascii="Times New Roman" w:hAnsi="Times New Roman" w:cs="Times New Roman"/>
          <w:sz w:val="28"/>
          <w:szCs w:val="28"/>
        </w:rPr>
      </w:pPr>
      <w:r w:rsidRPr="00AE5D70">
        <w:rPr>
          <w:rFonts w:ascii="Times New Roman" w:hAnsi="Times New Roman" w:cs="Times New Roman"/>
          <w:sz w:val="28"/>
          <w:szCs w:val="28"/>
        </w:rPr>
        <w:t>Abu projektu rezultāti ir</w:t>
      </w:r>
      <w:r w:rsidR="00B25E18" w:rsidRPr="00AE5D70">
        <w:rPr>
          <w:rFonts w:ascii="Times New Roman" w:hAnsi="Times New Roman" w:cs="Times New Roman"/>
          <w:sz w:val="28"/>
          <w:szCs w:val="28"/>
        </w:rPr>
        <w:t xml:space="preserve"> orientēti uz </w:t>
      </w:r>
      <w:r w:rsidR="00EF6827" w:rsidRPr="00AE5D70">
        <w:rPr>
          <w:rFonts w:ascii="Times New Roman" w:hAnsi="Times New Roman" w:cs="Times New Roman"/>
          <w:sz w:val="28"/>
          <w:szCs w:val="28"/>
        </w:rPr>
        <w:t xml:space="preserve">veselības aprūpes </w:t>
      </w:r>
      <w:r w:rsidR="00B25E18" w:rsidRPr="00AE5D70">
        <w:rPr>
          <w:rFonts w:ascii="Times New Roman" w:hAnsi="Times New Roman" w:cs="Times New Roman"/>
          <w:sz w:val="28"/>
          <w:szCs w:val="28"/>
        </w:rPr>
        <w:t>finanšu līdzekļu racionālāku izlietojumu un modernu tehnoloģiju pielietojumu šī mērķa sasniegšanai.</w:t>
      </w:r>
    </w:p>
    <w:p w:rsidR="00B01E93" w:rsidRPr="00AE5D70" w:rsidRDefault="00397AE5" w:rsidP="00BE7D34">
      <w:pPr>
        <w:spacing w:after="0" w:line="240" w:lineRule="auto"/>
        <w:ind w:firstLine="720"/>
        <w:jc w:val="both"/>
        <w:rPr>
          <w:rFonts w:ascii="Times New Roman" w:hAnsi="Times New Roman" w:cs="Times New Roman"/>
          <w:sz w:val="28"/>
          <w:szCs w:val="28"/>
        </w:rPr>
      </w:pPr>
      <w:r w:rsidRPr="00AE5D70">
        <w:rPr>
          <w:rFonts w:ascii="Times New Roman" w:hAnsi="Times New Roman" w:cs="Times New Roman"/>
          <w:sz w:val="28"/>
          <w:szCs w:val="28"/>
        </w:rPr>
        <w:lastRenderedPageBreak/>
        <w:t xml:space="preserve">Dalība </w:t>
      </w:r>
      <w:proofErr w:type="spellStart"/>
      <w:r w:rsidR="00BB55EE" w:rsidRPr="00AE5D70">
        <w:rPr>
          <w:rFonts w:ascii="Times New Roman" w:hAnsi="Times New Roman" w:cs="Times New Roman"/>
          <w:sz w:val="28"/>
          <w:szCs w:val="28"/>
        </w:rPr>
        <w:t>Seed</w:t>
      </w:r>
      <w:proofErr w:type="spellEnd"/>
      <w:r w:rsidR="00BB55EE" w:rsidRPr="00AE5D70">
        <w:rPr>
          <w:rFonts w:ascii="Times New Roman" w:hAnsi="Times New Roman" w:cs="Times New Roman"/>
          <w:sz w:val="28"/>
          <w:szCs w:val="28"/>
        </w:rPr>
        <w:t xml:space="preserve"> Money</w:t>
      </w:r>
      <w:r w:rsidR="00210150" w:rsidRPr="00AE5D70">
        <w:rPr>
          <w:rFonts w:ascii="Times New Roman" w:hAnsi="Times New Roman" w:cs="Times New Roman"/>
          <w:sz w:val="28"/>
          <w:szCs w:val="28"/>
        </w:rPr>
        <w:t xml:space="preserve"> </w:t>
      </w:r>
      <w:proofErr w:type="spellStart"/>
      <w:r w:rsidR="00BB55EE" w:rsidRPr="00AE5D70">
        <w:rPr>
          <w:rFonts w:ascii="Times New Roman" w:hAnsi="Times New Roman" w:cs="Times New Roman"/>
          <w:sz w:val="28"/>
          <w:szCs w:val="28"/>
        </w:rPr>
        <w:t>Facility</w:t>
      </w:r>
      <w:proofErr w:type="spellEnd"/>
      <w:r w:rsidR="00BB55EE" w:rsidRPr="00AE5D70">
        <w:rPr>
          <w:rFonts w:ascii="Times New Roman" w:hAnsi="Times New Roman" w:cs="Times New Roman"/>
          <w:sz w:val="28"/>
          <w:szCs w:val="28"/>
        </w:rPr>
        <w:t xml:space="preserve"> </w:t>
      </w:r>
      <w:r w:rsidR="00210150" w:rsidRPr="00AE5D70">
        <w:rPr>
          <w:rFonts w:ascii="Times New Roman" w:hAnsi="Times New Roman" w:cs="Times New Roman"/>
          <w:sz w:val="28"/>
          <w:szCs w:val="28"/>
        </w:rPr>
        <w:t>projektos</w:t>
      </w:r>
      <w:r w:rsidRPr="00AE5D70">
        <w:rPr>
          <w:rFonts w:ascii="Times New Roman" w:hAnsi="Times New Roman" w:cs="Times New Roman"/>
          <w:sz w:val="28"/>
          <w:szCs w:val="28"/>
        </w:rPr>
        <w:t xml:space="preserve"> nodrošina iespēju iegūt</w:t>
      </w:r>
      <w:r w:rsidR="00210150" w:rsidRPr="00AE5D70">
        <w:rPr>
          <w:rFonts w:ascii="Times New Roman" w:hAnsi="Times New Roman" w:cs="Times New Roman"/>
          <w:sz w:val="28"/>
          <w:szCs w:val="28"/>
        </w:rPr>
        <w:t xml:space="preserve"> ne tikai</w:t>
      </w:r>
      <w:r w:rsidRPr="00AE5D70">
        <w:rPr>
          <w:rFonts w:ascii="Times New Roman" w:hAnsi="Times New Roman" w:cs="Times New Roman"/>
          <w:sz w:val="28"/>
          <w:szCs w:val="28"/>
        </w:rPr>
        <w:t xml:space="preserve"> jaunāko informāciju par citu valstu pieredzi </w:t>
      </w:r>
      <w:r w:rsidR="00210150" w:rsidRPr="00AE5D70">
        <w:rPr>
          <w:rFonts w:ascii="Times New Roman" w:hAnsi="Times New Roman" w:cs="Times New Roman"/>
          <w:sz w:val="28"/>
          <w:szCs w:val="28"/>
        </w:rPr>
        <w:t>racionālas veselības aprū</w:t>
      </w:r>
      <w:r w:rsidRPr="00AE5D70">
        <w:rPr>
          <w:rFonts w:ascii="Times New Roman" w:hAnsi="Times New Roman" w:cs="Times New Roman"/>
          <w:sz w:val="28"/>
          <w:szCs w:val="28"/>
        </w:rPr>
        <w:t>p</w:t>
      </w:r>
      <w:r w:rsidR="00210150" w:rsidRPr="00AE5D70">
        <w:rPr>
          <w:rFonts w:ascii="Times New Roman" w:hAnsi="Times New Roman" w:cs="Times New Roman"/>
          <w:sz w:val="28"/>
          <w:szCs w:val="28"/>
        </w:rPr>
        <w:t xml:space="preserve">es sistēmas veidošanā, bet arī iesaistīties to veidošanā. </w:t>
      </w:r>
      <w:r w:rsidR="00A91910" w:rsidRPr="00AE5D70">
        <w:rPr>
          <w:rFonts w:ascii="Times New Roman" w:hAnsi="Times New Roman" w:cs="Times New Roman"/>
          <w:sz w:val="28"/>
          <w:szCs w:val="28"/>
        </w:rPr>
        <w:t xml:space="preserve">NVD jau ir iepriekšēja pieredze Baltijas jūras reģiona </w:t>
      </w:r>
      <w:r w:rsidR="00DD1856" w:rsidRPr="00AE5D70">
        <w:rPr>
          <w:rFonts w:ascii="Times New Roman" w:hAnsi="Times New Roman" w:cs="Times New Roman"/>
          <w:sz w:val="28"/>
          <w:szCs w:val="28"/>
        </w:rPr>
        <w:t>transnacionālās sadarbības programmas projektu</w:t>
      </w:r>
      <w:r w:rsidR="00A91910" w:rsidRPr="00AE5D70">
        <w:rPr>
          <w:rFonts w:ascii="Times New Roman" w:hAnsi="Times New Roman" w:cs="Times New Roman"/>
          <w:sz w:val="28"/>
          <w:szCs w:val="28"/>
        </w:rPr>
        <w:t xml:space="preserve"> </w:t>
      </w:r>
      <w:r w:rsidR="00A135D3" w:rsidRPr="00AE5D70">
        <w:rPr>
          <w:rFonts w:ascii="Times New Roman" w:hAnsi="Times New Roman" w:cs="Times New Roman"/>
          <w:sz w:val="28"/>
          <w:szCs w:val="28"/>
        </w:rPr>
        <w:t>(</w:t>
      </w:r>
      <w:r w:rsidR="00A91910" w:rsidRPr="00AE5D70">
        <w:rPr>
          <w:rFonts w:ascii="Times New Roman" w:hAnsi="Times New Roman" w:cs="Times New Roman"/>
          <w:sz w:val="28"/>
          <w:szCs w:val="28"/>
        </w:rPr>
        <w:t>projekt</w:t>
      </w:r>
      <w:r w:rsidR="00A135D3" w:rsidRPr="00AE5D70">
        <w:rPr>
          <w:rFonts w:ascii="Times New Roman" w:hAnsi="Times New Roman" w:cs="Times New Roman"/>
          <w:sz w:val="28"/>
          <w:szCs w:val="28"/>
        </w:rPr>
        <w:t>s</w:t>
      </w:r>
      <w:r w:rsidR="00A91910" w:rsidRPr="00AE5D70">
        <w:rPr>
          <w:rFonts w:ascii="Times New Roman" w:hAnsi="Times New Roman" w:cs="Times New Roman"/>
          <w:sz w:val="28"/>
          <w:szCs w:val="28"/>
        </w:rPr>
        <w:t xml:space="preserve"> ImPrim un</w:t>
      </w:r>
      <w:r w:rsidR="00A135D3" w:rsidRPr="00AE5D70">
        <w:rPr>
          <w:rFonts w:ascii="Times New Roman" w:hAnsi="Times New Roman" w:cs="Times New Roman"/>
          <w:sz w:val="28"/>
          <w:szCs w:val="28"/>
        </w:rPr>
        <w:t xml:space="preserve"> projekts</w:t>
      </w:r>
      <w:r w:rsidR="00A91910" w:rsidRPr="00AE5D70">
        <w:rPr>
          <w:rFonts w:ascii="Times New Roman" w:hAnsi="Times New Roman" w:cs="Times New Roman"/>
          <w:sz w:val="28"/>
          <w:szCs w:val="28"/>
        </w:rPr>
        <w:t xml:space="preserve"> PrimCareIT</w:t>
      </w:r>
      <w:r w:rsidR="00A135D3" w:rsidRPr="00AE5D70">
        <w:rPr>
          <w:rFonts w:ascii="Times New Roman" w:hAnsi="Times New Roman" w:cs="Times New Roman"/>
          <w:sz w:val="28"/>
          <w:szCs w:val="28"/>
        </w:rPr>
        <w:t>)</w:t>
      </w:r>
      <w:r w:rsidR="00A91910" w:rsidRPr="00AE5D70">
        <w:rPr>
          <w:rFonts w:ascii="Times New Roman" w:hAnsi="Times New Roman" w:cs="Times New Roman"/>
          <w:sz w:val="28"/>
          <w:szCs w:val="28"/>
        </w:rPr>
        <w:t xml:space="preserve"> īstenošanā un</w:t>
      </w:r>
      <w:r w:rsidRPr="00AE5D70">
        <w:rPr>
          <w:rFonts w:ascii="Times New Roman" w:hAnsi="Times New Roman" w:cs="Times New Roman"/>
          <w:sz w:val="28"/>
          <w:szCs w:val="28"/>
        </w:rPr>
        <w:t xml:space="preserve"> uz zinātniskiem pierādījumiem balstītu un labākajai starptautiskajai praksei atbilstošu priekšlikumu</w:t>
      </w:r>
      <w:r w:rsidR="00A91910" w:rsidRPr="00AE5D70">
        <w:rPr>
          <w:rFonts w:ascii="Times New Roman" w:hAnsi="Times New Roman" w:cs="Times New Roman"/>
          <w:sz w:val="28"/>
          <w:szCs w:val="28"/>
        </w:rPr>
        <w:t xml:space="preserve"> sagatavošanā</w:t>
      </w:r>
      <w:r w:rsidRPr="00AE5D70">
        <w:rPr>
          <w:rFonts w:ascii="Times New Roman" w:hAnsi="Times New Roman" w:cs="Times New Roman"/>
          <w:sz w:val="28"/>
          <w:szCs w:val="28"/>
        </w:rPr>
        <w:t xml:space="preserve"> veselības aprūpes un sabiedrība</w:t>
      </w:r>
      <w:r w:rsidR="00A91910" w:rsidRPr="00AE5D70">
        <w:rPr>
          <w:rFonts w:ascii="Times New Roman" w:hAnsi="Times New Roman" w:cs="Times New Roman"/>
          <w:sz w:val="28"/>
          <w:szCs w:val="28"/>
        </w:rPr>
        <w:t xml:space="preserve">s veselības politikas </w:t>
      </w:r>
      <w:r w:rsidR="0031398C" w:rsidRPr="00AE5D70">
        <w:rPr>
          <w:rFonts w:ascii="Times New Roman" w:hAnsi="Times New Roman" w:cs="Times New Roman"/>
          <w:sz w:val="28"/>
          <w:szCs w:val="28"/>
        </w:rPr>
        <w:t xml:space="preserve">veidošanai </w:t>
      </w:r>
      <w:r w:rsidR="00A91910" w:rsidRPr="00AE5D70">
        <w:rPr>
          <w:rFonts w:ascii="Times New Roman" w:hAnsi="Times New Roman" w:cs="Times New Roman"/>
          <w:sz w:val="28"/>
          <w:szCs w:val="28"/>
        </w:rPr>
        <w:t>Latvijā</w:t>
      </w:r>
      <w:r w:rsidRPr="00AE5D70">
        <w:rPr>
          <w:rFonts w:ascii="Times New Roman" w:hAnsi="Times New Roman" w:cs="Times New Roman"/>
          <w:sz w:val="28"/>
          <w:szCs w:val="28"/>
        </w:rPr>
        <w:t>.</w:t>
      </w:r>
      <w:r w:rsidR="00B25E18" w:rsidRPr="00AE5D70">
        <w:rPr>
          <w:rFonts w:ascii="Times New Roman" w:hAnsi="Times New Roman" w:cs="Times New Roman"/>
          <w:sz w:val="28"/>
          <w:szCs w:val="28"/>
        </w:rPr>
        <w:t xml:space="preserve"> </w:t>
      </w:r>
    </w:p>
    <w:p w:rsidR="009F6CD5" w:rsidRPr="00AE5D70" w:rsidRDefault="00591E6D" w:rsidP="00BE7D34">
      <w:pPr>
        <w:spacing w:after="0" w:line="240" w:lineRule="auto"/>
        <w:ind w:firstLine="720"/>
        <w:jc w:val="both"/>
        <w:rPr>
          <w:rFonts w:ascii="Times New Roman" w:hAnsi="Times New Roman" w:cs="Times New Roman"/>
          <w:sz w:val="28"/>
          <w:szCs w:val="28"/>
        </w:rPr>
      </w:pPr>
      <w:r w:rsidRPr="00AE5D70">
        <w:rPr>
          <w:rFonts w:ascii="Times New Roman" w:hAnsi="Times New Roman" w:cs="Times New Roman"/>
          <w:sz w:val="28"/>
          <w:szCs w:val="28"/>
        </w:rPr>
        <w:t xml:space="preserve">Lai </w:t>
      </w:r>
      <w:r w:rsidR="00A91910" w:rsidRPr="00AE5D70">
        <w:rPr>
          <w:rFonts w:ascii="Times New Roman" w:hAnsi="Times New Roman" w:cs="Times New Roman"/>
          <w:sz w:val="28"/>
          <w:szCs w:val="28"/>
        </w:rPr>
        <w:t>NVD</w:t>
      </w:r>
      <w:r w:rsidRPr="00AE5D70">
        <w:rPr>
          <w:rFonts w:ascii="Times New Roman" w:hAnsi="Times New Roman" w:cs="Times New Roman"/>
          <w:sz w:val="28"/>
          <w:szCs w:val="28"/>
        </w:rPr>
        <w:t xml:space="preserve"> varētu veiksmīgi nodrošināt dalību </w:t>
      </w:r>
      <w:r w:rsidR="00D92ECB" w:rsidRPr="00AE5D70">
        <w:rPr>
          <w:rFonts w:ascii="Times New Roman" w:hAnsi="Times New Roman" w:cs="Times New Roman"/>
          <w:sz w:val="28"/>
          <w:szCs w:val="28"/>
        </w:rPr>
        <w:t xml:space="preserve">EUSBSR </w:t>
      </w:r>
      <w:proofErr w:type="spellStart"/>
      <w:r w:rsidR="00D92ECB" w:rsidRPr="00AE5D70">
        <w:rPr>
          <w:rFonts w:ascii="Times New Roman" w:hAnsi="Times New Roman" w:cs="Times New Roman"/>
          <w:sz w:val="28"/>
          <w:szCs w:val="28"/>
        </w:rPr>
        <w:t>Seed</w:t>
      </w:r>
      <w:proofErr w:type="spellEnd"/>
      <w:r w:rsidR="00D92ECB" w:rsidRPr="00AE5D70">
        <w:rPr>
          <w:rFonts w:ascii="Times New Roman" w:hAnsi="Times New Roman" w:cs="Times New Roman"/>
          <w:sz w:val="28"/>
          <w:szCs w:val="28"/>
        </w:rPr>
        <w:t xml:space="preserve"> Money </w:t>
      </w:r>
      <w:proofErr w:type="spellStart"/>
      <w:r w:rsidR="00D92ECB" w:rsidRPr="00AE5D70">
        <w:rPr>
          <w:rFonts w:ascii="Times New Roman" w:hAnsi="Times New Roman" w:cs="Times New Roman"/>
          <w:sz w:val="28"/>
          <w:szCs w:val="28"/>
        </w:rPr>
        <w:t>Facility</w:t>
      </w:r>
      <w:proofErr w:type="spellEnd"/>
      <w:r w:rsidR="00D92ECB" w:rsidRPr="00AE5D70">
        <w:rPr>
          <w:rFonts w:ascii="Times New Roman" w:hAnsi="Times New Roman" w:cs="Times New Roman"/>
          <w:sz w:val="28"/>
          <w:szCs w:val="28"/>
        </w:rPr>
        <w:t xml:space="preserve"> </w:t>
      </w:r>
      <w:r w:rsidR="00A91910" w:rsidRPr="00AE5D70">
        <w:rPr>
          <w:rFonts w:ascii="Times New Roman" w:hAnsi="Times New Roman" w:cs="Times New Roman"/>
          <w:sz w:val="28"/>
          <w:szCs w:val="28"/>
        </w:rPr>
        <w:t>projekt</w:t>
      </w:r>
      <w:r w:rsidR="00D403BE" w:rsidRPr="00AE5D70">
        <w:rPr>
          <w:rFonts w:ascii="Times New Roman" w:hAnsi="Times New Roman" w:cs="Times New Roman"/>
          <w:sz w:val="28"/>
          <w:szCs w:val="28"/>
        </w:rPr>
        <w:t>ā</w:t>
      </w:r>
      <w:r w:rsidR="00A91910" w:rsidRPr="00AE5D70">
        <w:rPr>
          <w:rFonts w:ascii="Times New Roman" w:hAnsi="Times New Roman" w:cs="Times New Roman"/>
          <w:sz w:val="28"/>
          <w:szCs w:val="28"/>
        </w:rPr>
        <w:t xml:space="preserve"> INTEGBALT un </w:t>
      </w:r>
      <w:proofErr w:type="spellStart"/>
      <w:r w:rsidR="000A317A">
        <w:rPr>
          <w:rFonts w:ascii="Times New Roman" w:hAnsi="Times New Roman" w:cs="Times New Roman"/>
          <w:sz w:val="28"/>
          <w:szCs w:val="28"/>
        </w:rPr>
        <w:t>Seed</w:t>
      </w:r>
      <w:proofErr w:type="spellEnd"/>
      <w:r w:rsidR="000A317A">
        <w:rPr>
          <w:rFonts w:ascii="Times New Roman" w:hAnsi="Times New Roman" w:cs="Times New Roman"/>
          <w:sz w:val="28"/>
          <w:szCs w:val="28"/>
        </w:rPr>
        <w:t xml:space="preserve"> </w:t>
      </w:r>
      <w:proofErr w:type="spellStart"/>
      <w:r w:rsidR="000A317A">
        <w:rPr>
          <w:rFonts w:ascii="Times New Roman" w:hAnsi="Times New Roman" w:cs="Times New Roman"/>
          <w:sz w:val="28"/>
          <w:szCs w:val="28"/>
        </w:rPr>
        <w:t>money</w:t>
      </w:r>
      <w:proofErr w:type="spellEnd"/>
      <w:r w:rsidR="000A317A">
        <w:rPr>
          <w:rFonts w:ascii="Times New Roman" w:hAnsi="Times New Roman" w:cs="Times New Roman"/>
          <w:sz w:val="28"/>
          <w:szCs w:val="28"/>
        </w:rPr>
        <w:t xml:space="preserve"> </w:t>
      </w:r>
      <w:proofErr w:type="spellStart"/>
      <w:r w:rsidR="000A317A">
        <w:rPr>
          <w:rFonts w:ascii="Times New Roman" w:hAnsi="Times New Roman" w:cs="Times New Roman"/>
          <w:sz w:val="28"/>
          <w:szCs w:val="28"/>
        </w:rPr>
        <w:t>Facility</w:t>
      </w:r>
      <w:proofErr w:type="spellEnd"/>
      <w:r w:rsidR="000A317A">
        <w:rPr>
          <w:rFonts w:ascii="Times New Roman" w:hAnsi="Times New Roman" w:cs="Times New Roman"/>
          <w:sz w:val="28"/>
          <w:szCs w:val="28"/>
        </w:rPr>
        <w:t xml:space="preserve"> </w:t>
      </w:r>
      <w:r w:rsidR="00D403BE" w:rsidRPr="00AE5D70">
        <w:rPr>
          <w:rFonts w:ascii="Times New Roman" w:hAnsi="Times New Roman" w:cs="Times New Roman"/>
          <w:sz w:val="28"/>
          <w:szCs w:val="28"/>
        </w:rPr>
        <w:t xml:space="preserve">projektā </w:t>
      </w:r>
      <w:proofErr w:type="spellStart"/>
      <w:r w:rsidR="00A91910" w:rsidRPr="00AE5D70">
        <w:rPr>
          <w:rFonts w:ascii="Times New Roman" w:hAnsi="Times New Roman" w:cs="Times New Roman"/>
          <w:sz w:val="28"/>
          <w:szCs w:val="28"/>
        </w:rPr>
        <w:t>MyLifeChange</w:t>
      </w:r>
      <w:proofErr w:type="spellEnd"/>
      <w:r w:rsidR="003969CF" w:rsidRPr="00AE5D70">
        <w:rPr>
          <w:rFonts w:ascii="Times New Roman" w:hAnsi="Times New Roman" w:cs="Times New Roman"/>
          <w:sz w:val="28"/>
          <w:szCs w:val="28"/>
        </w:rPr>
        <w:t>,</w:t>
      </w:r>
      <w:r w:rsidR="00D92ECB" w:rsidRPr="00AE5D70">
        <w:rPr>
          <w:rFonts w:ascii="Times New Roman" w:hAnsi="Times New Roman" w:cs="Times New Roman"/>
          <w:sz w:val="28"/>
          <w:szCs w:val="28"/>
        </w:rPr>
        <w:t xml:space="preserve"> kuru rezultāts būtu iespēja </w:t>
      </w:r>
      <w:r w:rsidR="00D403BE" w:rsidRPr="00AE5D70">
        <w:rPr>
          <w:rFonts w:ascii="Times New Roman" w:hAnsi="Times New Roman" w:cs="Times New Roman"/>
          <w:sz w:val="28"/>
          <w:szCs w:val="28"/>
        </w:rPr>
        <w:t>piedalīties</w:t>
      </w:r>
      <w:r w:rsidR="00D92ECB" w:rsidRPr="00AE5D70">
        <w:rPr>
          <w:rFonts w:ascii="Times New Roman" w:hAnsi="Times New Roman" w:cs="Times New Roman"/>
          <w:sz w:val="28"/>
          <w:szCs w:val="28"/>
        </w:rPr>
        <w:t xml:space="preserve"> ES līdzfinansētos projektos, </w:t>
      </w:r>
      <w:r w:rsidR="001B2C2F" w:rsidRPr="00AE5D70">
        <w:rPr>
          <w:rFonts w:ascii="Times New Roman" w:hAnsi="Times New Roman" w:cs="Times New Roman"/>
          <w:sz w:val="28"/>
          <w:szCs w:val="28"/>
        </w:rPr>
        <w:t>kas savukārt</w:t>
      </w:r>
      <w:r w:rsidR="00D92ECB" w:rsidRPr="00AE5D70">
        <w:rPr>
          <w:rFonts w:ascii="Times New Roman" w:hAnsi="Times New Roman" w:cs="Times New Roman"/>
          <w:sz w:val="28"/>
          <w:szCs w:val="28"/>
        </w:rPr>
        <w:t xml:space="preserve"> būtiski ietekmētu veselības aprūpes sistēmas efektivitāti</w:t>
      </w:r>
      <w:r w:rsidR="00675091" w:rsidRPr="00AE5D70">
        <w:rPr>
          <w:rFonts w:ascii="Times New Roman" w:hAnsi="Times New Roman" w:cs="Times New Roman"/>
          <w:sz w:val="28"/>
          <w:szCs w:val="28"/>
        </w:rPr>
        <w:t xml:space="preserve"> </w:t>
      </w:r>
      <w:r w:rsidR="003969CF" w:rsidRPr="00AE5D70">
        <w:rPr>
          <w:rFonts w:ascii="Times New Roman" w:hAnsi="Times New Roman" w:cs="Times New Roman"/>
          <w:sz w:val="28"/>
          <w:szCs w:val="28"/>
        </w:rPr>
        <w:t>i</w:t>
      </w:r>
      <w:r w:rsidR="004F182B" w:rsidRPr="00AE5D70">
        <w:rPr>
          <w:rFonts w:ascii="Times New Roman" w:hAnsi="Times New Roman" w:cs="Times New Roman"/>
          <w:sz w:val="28"/>
          <w:szCs w:val="28"/>
        </w:rPr>
        <w:t>erobežot</w:t>
      </w:r>
      <w:r w:rsidR="007A1CB4" w:rsidRPr="00AE5D70">
        <w:rPr>
          <w:rFonts w:ascii="Times New Roman" w:hAnsi="Times New Roman" w:cs="Times New Roman"/>
          <w:sz w:val="28"/>
          <w:szCs w:val="28"/>
        </w:rPr>
        <w:t>a</w:t>
      </w:r>
      <w:r w:rsidR="004F182B" w:rsidRPr="00AE5D70">
        <w:rPr>
          <w:rFonts w:ascii="Times New Roman" w:hAnsi="Times New Roman" w:cs="Times New Roman"/>
          <w:sz w:val="28"/>
          <w:szCs w:val="28"/>
        </w:rPr>
        <w:t xml:space="preserve"> finansējuma apstākļos, </w:t>
      </w:r>
      <w:r w:rsidRPr="00AE5D70">
        <w:rPr>
          <w:rFonts w:ascii="Times New Roman" w:hAnsi="Times New Roman" w:cs="Times New Roman"/>
          <w:sz w:val="28"/>
          <w:szCs w:val="28"/>
        </w:rPr>
        <w:t>ir nepieciešams papildus finansējums līdzf</w:t>
      </w:r>
      <w:r w:rsidR="003B058B" w:rsidRPr="00AE5D70">
        <w:rPr>
          <w:rFonts w:ascii="Times New Roman" w:hAnsi="Times New Roman" w:cs="Times New Roman"/>
          <w:sz w:val="28"/>
          <w:szCs w:val="28"/>
        </w:rPr>
        <w:t xml:space="preserve">inansējuma nodrošināšanai </w:t>
      </w:r>
      <w:r w:rsidR="00A91910" w:rsidRPr="00AE5D70">
        <w:rPr>
          <w:rFonts w:ascii="Times New Roman" w:hAnsi="Times New Roman" w:cs="Times New Roman"/>
          <w:sz w:val="28"/>
          <w:szCs w:val="28"/>
        </w:rPr>
        <w:t>2014</w:t>
      </w:r>
      <w:r w:rsidR="00BB55EE" w:rsidRPr="00AE5D70">
        <w:rPr>
          <w:rFonts w:ascii="Times New Roman" w:hAnsi="Times New Roman" w:cs="Times New Roman"/>
          <w:sz w:val="28"/>
          <w:szCs w:val="28"/>
        </w:rPr>
        <w:t>.g</w:t>
      </w:r>
      <w:r w:rsidR="00A91910" w:rsidRPr="00AE5D70">
        <w:rPr>
          <w:rFonts w:ascii="Times New Roman" w:hAnsi="Times New Roman" w:cs="Times New Roman"/>
          <w:sz w:val="28"/>
          <w:szCs w:val="28"/>
        </w:rPr>
        <w:t>adā 4 81</w:t>
      </w:r>
      <w:r w:rsidR="00203A2E" w:rsidRPr="00AE5D70">
        <w:rPr>
          <w:rFonts w:ascii="Times New Roman" w:hAnsi="Times New Roman" w:cs="Times New Roman"/>
          <w:sz w:val="28"/>
          <w:szCs w:val="28"/>
        </w:rPr>
        <w:t>8 EUR</w:t>
      </w:r>
      <w:r w:rsidR="005E69AC" w:rsidRPr="00AE5D70">
        <w:rPr>
          <w:rFonts w:ascii="Times New Roman" w:hAnsi="Times New Roman" w:cs="Times New Roman"/>
          <w:sz w:val="28"/>
          <w:szCs w:val="28"/>
        </w:rPr>
        <w:t xml:space="preserve"> apmērā</w:t>
      </w:r>
      <w:r w:rsidR="00172BF0" w:rsidRPr="00AE5D70">
        <w:rPr>
          <w:rFonts w:ascii="Times New Roman" w:hAnsi="Times New Roman" w:cs="Times New Roman"/>
          <w:sz w:val="28"/>
          <w:szCs w:val="28"/>
        </w:rPr>
        <w:t>, kur</w:t>
      </w:r>
      <w:r w:rsidR="00700387" w:rsidRPr="00AE5D70">
        <w:rPr>
          <w:rFonts w:ascii="Times New Roman" w:hAnsi="Times New Roman" w:cs="Times New Roman"/>
          <w:sz w:val="28"/>
          <w:szCs w:val="28"/>
        </w:rPr>
        <w:t xml:space="preserve">a </w:t>
      </w:r>
      <w:r w:rsidR="00585CF0" w:rsidRPr="00AE5D70">
        <w:rPr>
          <w:rFonts w:ascii="Times New Roman" w:hAnsi="Times New Roman" w:cs="Times New Roman"/>
          <w:sz w:val="28"/>
          <w:szCs w:val="28"/>
        </w:rPr>
        <w:t>piešķiršanai</w:t>
      </w:r>
      <w:r w:rsidR="00EB2DF8" w:rsidRPr="00AE5D70">
        <w:rPr>
          <w:rFonts w:ascii="Times New Roman" w:hAnsi="Times New Roman" w:cs="Times New Roman"/>
          <w:sz w:val="28"/>
          <w:szCs w:val="28"/>
        </w:rPr>
        <w:t>,</w:t>
      </w:r>
      <w:r w:rsidR="00172BF0" w:rsidRPr="00AE5D70">
        <w:rPr>
          <w:rFonts w:ascii="Times New Roman" w:hAnsi="Times New Roman" w:cs="Times New Roman"/>
          <w:sz w:val="28"/>
          <w:szCs w:val="28"/>
        </w:rPr>
        <w:t xml:space="preserve"> atbilstoši Likuma par budžetu un finanšu vadību 24.panta trešajai</w:t>
      </w:r>
      <w:r w:rsidR="007A6203" w:rsidRPr="00AE5D70">
        <w:rPr>
          <w:rFonts w:ascii="Times New Roman" w:hAnsi="Times New Roman" w:cs="Times New Roman"/>
          <w:sz w:val="28"/>
          <w:szCs w:val="28"/>
        </w:rPr>
        <w:t xml:space="preserve"> daļai</w:t>
      </w:r>
      <w:r w:rsidR="00EB2DF8" w:rsidRPr="00AE5D70">
        <w:rPr>
          <w:rFonts w:ascii="Times New Roman" w:hAnsi="Times New Roman" w:cs="Times New Roman"/>
          <w:sz w:val="28"/>
          <w:szCs w:val="28"/>
        </w:rPr>
        <w:t>,</w:t>
      </w:r>
      <w:r w:rsidR="00172BF0" w:rsidRPr="00AE5D70">
        <w:rPr>
          <w:rFonts w:ascii="Times New Roman" w:hAnsi="Times New Roman" w:cs="Times New Roman"/>
          <w:sz w:val="28"/>
          <w:szCs w:val="28"/>
        </w:rPr>
        <w:t xml:space="preserve"> </w:t>
      </w:r>
      <w:r w:rsidR="00700387" w:rsidRPr="00AE5D70">
        <w:rPr>
          <w:rFonts w:ascii="Times New Roman" w:hAnsi="Times New Roman" w:cs="Times New Roman"/>
          <w:sz w:val="28"/>
          <w:szCs w:val="28"/>
        </w:rPr>
        <w:t>ir nepieciešams attiecīgs Ministru kabineta lēmums.</w:t>
      </w:r>
    </w:p>
    <w:p w:rsidR="00305240" w:rsidRPr="00AE5D70" w:rsidRDefault="00305240" w:rsidP="00BE7D34">
      <w:pPr>
        <w:spacing w:after="0" w:line="240" w:lineRule="auto"/>
        <w:rPr>
          <w:rFonts w:ascii="Times New Roman" w:hAnsi="Times New Roman" w:cs="Times New Roman"/>
          <w:sz w:val="24"/>
          <w:szCs w:val="24"/>
        </w:rPr>
      </w:pPr>
    </w:p>
    <w:p w:rsidR="00305240" w:rsidRPr="00AE5D70" w:rsidRDefault="00305240" w:rsidP="00BE7D34">
      <w:pPr>
        <w:spacing w:after="0" w:line="240" w:lineRule="auto"/>
        <w:rPr>
          <w:rFonts w:ascii="Times New Roman" w:hAnsi="Times New Roman" w:cs="Times New Roman"/>
          <w:sz w:val="24"/>
          <w:szCs w:val="24"/>
        </w:rPr>
      </w:pPr>
    </w:p>
    <w:p w:rsidR="00416CF4" w:rsidRPr="00AE5D70" w:rsidRDefault="00416CF4" w:rsidP="00BE7D34">
      <w:pPr>
        <w:spacing w:after="0" w:line="240" w:lineRule="auto"/>
        <w:rPr>
          <w:rFonts w:ascii="Times New Roman" w:hAnsi="Times New Roman" w:cs="Times New Roman"/>
          <w:sz w:val="24"/>
          <w:szCs w:val="24"/>
        </w:rPr>
      </w:pPr>
    </w:p>
    <w:p w:rsidR="00BE7D34" w:rsidRPr="00AE5D70" w:rsidRDefault="00BE7D34" w:rsidP="00BE7D34">
      <w:pPr>
        <w:pStyle w:val="NormalWeb"/>
        <w:spacing w:before="0" w:beforeAutospacing="0" w:after="0" w:afterAutospacing="0"/>
        <w:ind w:right="-1"/>
        <w:jc w:val="both"/>
        <w:rPr>
          <w:sz w:val="28"/>
          <w:szCs w:val="28"/>
        </w:rPr>
      </w:pPr>
      <w:r w:rsidRPr="00AE5D70">
        <w:rPr>
          <w:sz w:val="28"/>
          <w:szCs w:val="28"/>
        </w:rPr>
        <w:t>Veselības ministre                                                                                  I.Circene</w:t>
      </w:r>
    </w:p>
    <w:p w:rsidR="00BE7D34" w:rsidRPr="00AE5D70" w:rsidRDefault="00BE7D34" w:rsidP="00BE7D34">
      <w:pPr>
        <w:spacing w:after="0" w:line="240" w:lineRule="auto"/>
        <w:rPr>
          <w:rFonts w:ascii="Times New Roman" w:hAnsi="Times New Roman" w:cs="Times New Roman"/>
          <w:sz w:val="24"/>
          <w:szCs w:val="24"/>
        </w:rPr>
      </w:pPr>
    </w:p>
    <w:p w:rsidR="00BE7D34" w:rsidRPr="00AE5D70" w:rsidRDefault="00BE7D34" w:rsidP="00BE7D34">
      <w:pPr>
        <w:spacing w:after="0" w:line="240" w:lineRule="auto"/>
        <w:rPr>
          <w:rFonts w:ascii="Times New Roman" w:hAnsi="Times New Roman" w:cs="Times New Roman"/>
          <w:sz w:val="24"/>
          <w:szCs w:val="24"/>
        </w:rPr>
      </w:pPr>
    </w:p>
    <w:p w:rsidR="00BE7D34" w:rsidRPr="00AE5D70" w:rsidRDefault="00BE7D34" w:rsidP="00BE7D34">
      <w:pPr>
        <w:spacing w:after="0" w:line="240" w:lineRule="auto"/>
        <w:rPr>
          <w:rFonts w:ascii="Times New Roman" w:hAnsi="Times New Roman" w:cs="Times New Roman"/>
          <w:sz w:val="24"/>
          <w:szCs w:val="24"/>
        </w:rPr>
      </w:pPr>
    </w:p>
    <w:p w:rsidR="00BE7D34" w:rsidRPr="00AE5D70" w:rsidRDefault="00BE7D34" w:rsidP="00BE7D34">
      <w:pPr>
        <w:spacing w:after="0" w:line="240" w:lineRule="auto"/>
        <w:rPr>
          <w:rFonts w:ascii="Times New Roman" w:hAnsi="Times New Roman" w:cs="Times New Roman"/>
          <w:sz w:val="24"/>
          <w:szCs w:val="24"/>
        </w:rPr>
      </w:pPr>
    </w:p>
    <w:p w:rsidR="00BE7D34" w:rsidRPr="00AE5D70" w:rsidRDefault="00BE7D34" w:rsidP="00BE7D34">
      <w:pPr>
        <w:spacing w:after="0" w:line="240" w:lineRule="auto"/>
        <w:rPr>
          <w:rFonts w:ascii="Times New Roman" w:hAnsi="Times New Roman" w:cs="Times New Roman"/>
          <w:sz w:val="24"/>
          <w:szCs w:val="24"/>
        </w:rPr>
      </w:pPr>
    </w:p>
    <w:p w:rsidR="00BE7D34" w:rsidRPr="00AE5D70" w:rsidRDefault="00BE7D34" w:rsidP="00BE7D34">
      <w:pPr>
        <w:spacing w:after="0" w:line="240" w:lineRule="auto"/>
        <w:rPr>
          <w:rFonts w:ascii="Times New Roman" w:hAnsi="Times New Roman" w:cs="Times New Roman"/>
          <w:sz w:val="24"/>
          <w:szCs w:val="24"/>
        </w:rPr>
      </w:pPr>
    </w:p>
    <w:p w:rsidR="00AF6DAB" w:rsidRPr="00AE5D70" w:rsidRDefault="000D7DD5" w:rsidP="00BE7D34">
      <w:pPr>
        <w:spacing w:after="0" w:line="240" w:lineRule="auto"/>
        <w:rPr>
          <w:rFonts w:ascii="Times New Roman" w:hAnsi="Times New Roman" w:cs="Times New Roman"/>
          <w:sz w:val="24"/>
          <w:szCs w:val="24"/>
        </w:rPr>
      </w:pPr>
      <w:r>
        <w:rPr>
          <w:rFonts w:ascii="Times New Roman" w:hAnsi="Times New Roman" w:cs="Times New Roman"/>
          <w:sz w:val="24"/>
          <w:szCs w:val="24"/>
        </w:rPr>
        <w:t>13.06.2014 12:38</w:t>
      </w:r>
    </w:p>
    <w:p w:rsidR="004333C6" w:rsidRPr="00AE5D70" w:rsidRDefault="001475F7" w:rsidP="00BE7D34">
      <w:pPr>
        <w:spacing w:after="0" w:line="240" w:lineRule="auto"/>
        <w:rPr>
          <w:rFonts w:ascii="Times New Roman" w:hAnsi="Times New Roman" w:cs="Times New Roman"/>
          <w:sz w:val="24"/>
          <w:szCs w:val="24"/>
        </w:rPr>
      </w:pPr>
      <w:r w:rsidRPr="00AE5D70">
        <w:rPr>
          <w:rFonts w:ascii="Times New Roman" w:hAnsi="Times New Roman" w:cs="Times New Roman"/>
          <w:sz w:val="24"/>
          <w:szCs w:val="24"/>
        </w:rPr>
        <w:t xml:space="preserve">1 </w:t>
      </w:r>
      <w:r w:rsidR="00112FBC" w:rsidRPr="00AE5D70">
        <w:rPr>
          <w:rFonts w:ascii="Times New Roman" w:hAnsi="Times New Roman" w:cs="Times New Roman"/>
          <w:sz w:val="24"/>
          <w:szCs w:val="24"/>
        </w:rPr>
        <w:t>8</w:t>
      </w:r>
      <w:r w:rsidR="009273B6">
        <w:rPr>
          <w:rFonts w:ascii="Times New Roman" w:hAnsi="Times New Roman" w:cs="Times New Roman"/>
          <w:sz w:val="24"/>
          <w:szCs w:val="24"/>
        </w:rPr>
        <w:t>4</w:t>
      </w:r>
      <w:r w:rsidR="001930E8">
        <w:rPr>
          <w:rFonts w:ascii="Times New Roman" w:hAnsi="Times New Roman" w:cs="Times New Roman"/>
          <w:sz w:val="24"/>
          <w:szCs w:val="24"/>
        </w:rPr>
        <w:t>1</w:t>
      </w:r>
    </w:p>
    <w:p w:rsidR="00590A1B" w:rsidRPr="00AE5D70" w:rsidRDefault="00590A1B" w:rsidP="00BE7D34">
      <w:pPr>
        <w:spacing w:after="0" w:line="240" w:lineRule="auto"/>
        <w:rPr>
          <w:rFonts w:ascii="Times New Roman" w:hAnsi="Times New Roman" w:cs="Times New Roman"/>
          <w:sz w:val="24"/>
          <w:szCs w:val="24"/>
        </w:rPr>
      </w:pPr>
      <w:r w:rsidRPr="00AE5D70">
        <w:rPr>
          <w:rFonts w:ascii="Times New Roman" w:hAnsi="Times New Roman" w:cs="Times New Roman"/>
          <w:sz w:val="24"/>
          <w:szCs w:val="24"/>
        </w:rPr>
        <w:t>Elīna Praudiņa</w:t>
      </w:r>
    </w:p>
    <w:p w:rsidR="004333C6" w:rsidRPr="00AE5D70" w:rsidRDefault="004333C6" w:rsidP="00BE7D34">
      <w:pPr>
        <w:spacing w:after="0" w:line="240" w:lineRule="auto"/>
        <w:rPr>
          <w:rFonts w:ascii="Times New Roman" w:hAnsi="Times New Roman" w:cs="Times New Roman"/>
          <w:sz w:val="24"/>
          <w:szCs w:val="24"/>
        </w:rPr>
      </w:pPr>
      <w:r w:rsidRPr="00AE5D70">
        <w:rPr>
          <w:rFonts w:ascii="Times New Roman" w:hAnsi="Times New Roman" w:cs="Times New Roman"/>
          <w:sz w:val="24"/>
          <w:szCs w:val="24"/>
        </w:rPr>
        <w:t>tālr. 67876</w:t>
      </w:r>
      <w:r w:rsidR="00FF647F" w:rsidRPr="00AE5D70">
        <w:rPr>
          <w:rFonts w:ascii="Times New Roman" w:hAnsi="Times New Roman" w:cs="Times New Roman"/>
          <w:sz w:val="24"/>
          <w:szCs w:val="24"/>
        </w:rPr>
        <w:t>045</w:t>
      </w:r>
    </w:p>
    <w:p w:rsidR="004333C6" w:rsidRPr="00BE7D34" w:rsidRDefault="002E43D7" w:rsidP="00BE7D34">
      <w:pPr>
        <w:spacing w:after="0" w:line="240" w:lineRule="auto"/>
        <w:jc w:val="both"/>
        <w:rPr>
          <w:rFonts w:ascii="Times New Roman" w:hAnsi="Times New Roman" w:cs="Times New Roman"/>
          <w:sz w:val="24"/>
          <w:szCs w:val="24"/>
        </w:rPr>
      </w:pPr>
      <w:hyperlink r:id="rId8" w:history="1">
        <w:r w:rsidR="00BD2BE7" w:rsidRPr="00AE5D70">
          <w:rPr>
            <w:rStyle w:val="Hyperlink"/>
            <w:rFonts w:ascii="Times New Roman" w:hAnsi="Times New Roman" w:cs="Times New Roman"/>
            <w:color w:val="auto"/>
            <w:sz w:val="24"/>
            <w:szCs w:val="24"/>
          </w:rPr>
          <w:t>Elina.Praudina@vm.gov.lv</w:t>
        </w:r>
      </w:hyperlink>
      <w:r w:rsidR="00CC1924" w:rsidRPr="00BE7D34">
        <w:rPr>
          <w:rFonts w:ascii="Times New Roman" w:hAnsi="Times New Roman" w:cs="Times New Roman"/>
        </w:rPr>
        <w:t xml:space="preserve"> </w:t>
      </w:r>
    </w:p>
    <w:sectPr w:rsidR="004333C6" w:rsidRPr="00BE7D34" w:rsidSect="0083651C">
      <w:headerReference w:type="default" r:id="rId9"/>
      <w:footerReference w:type="default" r:id="rId10"/>
      <w:footerReference w:type="first" r:id="rId11"/>
      <w:pgSz w:w="11906" w:h="16838"/>
      <w:pgMar w:top="1418" w:right="1134" w:bottom="1418" w:left="1701"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7D8" w:rsidRDefault="00CC07D8" w:rsidP="006D04FF">
      <w:pPr>
        <w:spacing w:after="0" w:line="240" w:lineRule="auto"/>
      </w:pPr>
      <w:r>
        <w:separator/>
      </w:r>
    </w:p>
  </w:endnote>
  <w:endnote w:type="continuationSeparator" w:id="0">
    <w:p w:rsidR="00CC07D8" w:rsidRDefault="00CC07D8" w:rsidP="006D0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4BA" w:rsidRPr="00C53992" w:rsidRDefault="005434BA" w:rsidP="005434BA">
    <w:pPr>
      <w:spacing w:after="0"/>
      <w:jc w:val="both"/>
      <w:rPr>
        <w:rFonts w:ascii="Times New Roman" w:hAnsi="Times New Roman" w:cs="Times New Roman"/>
        <w:sz w:val="20"/>
        <w:szCs w:val="20"/>
      </w:rPr>
    </w:pPr>
    <w:r>
      <w:rPr>
        <w:rFonts w:ascii="Times New Roman" w:hAnsi="Times New Roman" w:cs="Times New Roman"/>
        <w:sz w:val="20"/>
        <w:szCs w:val="20"/>
      </w:rPr>
      <w:t xml:space="preserve">VMZino_130614_SM; </w:t>
    </w:r>
    <w:r w:rsidRPr="005434BA">
      <w:rPr>
        <w:rFonts w:ascii="Times New Roman" w:hAnsi="Times New Roman" w:cs="Times New Roman"/>
        <w:sz w:val="20"/>
        <w:szCs w:val="20"/>
      </w:rPr>
      <w:t>Informatīvais ziņojums par Eiropas Savienības stratēģijas Baltijas jūras reģionam projektu izstrādāšanas instrument</w:t>
    </w:r>
    <w:r w:rsidR="00EE47DF">
      <w:rPr>
        <w:rFonts w:ascii="Times New Roman" w:hAnsi="Times New Roman" w:cs="Times New Roman"/>
        <w:sz w:val="20"/>
        <w:szCs w:val="20"/>
      </w:rPr>
      <w:t>a</w:t>
    </w:r>
    <w:r w:rsidRPr="005434BA">
      <w:rPr>
        <w:rFonts w:ascii="Times New Roman" w:hAnsi="Times New Roman" w:cs="Times New Roman"/>
        <w:sz w:val="20"/>
        <w:szCs w:val="20"/>
      </w:rPr>
      <w:t xml:space="preserve"> (</w:t>
    </w:r>
    <w:proofErr w:type="spellStart"/>
    <w:r w:rsidRPr="005434BA">
      <w:rPr>
        <w:rFonts w:ascii="Times New Roman" w:hAnsi="Times New Roman" w:cs="Times New Roman"/>
        <w:sz w:val="20"/>
        <w:szCs w:val="20"/>
      </w:rPr>
      <w:t>Seed</w:t>
    </w:r>
    <w:proofErr w:type="spellEnd"/>
    <w:r w:rsidRPr="005434BA">
      <w:rPr>
        <w:rFonts w:ascii="Times New Roman" w:hAnsi="Times New Roman" w:cs="Times New Roman"/>
        <w:sz w:val="20"/>
        <w:szCs w:val="20"/>
      </w:rPr>
      <w:t xml:space="preserve"> Money </w:t>
    </w:r>
    <w:proofErr w:type="spellStart"/>
    <w:r w:rsidRPr="005434BA">
      <w:rPr>
        <w:rFonts w:ascii="Times New Roman" w:hAnsi="Times New Roman" w:cs="Times New Roman"/>
        <w:sz w:val="20"/>
        <w:szCs w:val="20"/>
      </w:rPr>
      <w:t>Facility</w:t>
    </w:r>
    <w:proofErr w:type="spellEnd"/>
    <w:r w:rsidRPr="005434BA">
      <w:rPr>
        <w:rFonts w:ascii="Times New Roman" w:hAnsi="Times New Roman" w:cs="Times New Roman"/>
        <w:sz w:val="20"/>
        <w:szCs w:val="20"/>
      </w:rPr>
      <w:t>) projektiem „Integrēta veselības aprūpe gados veciem cilvēkiem Baltijas jūras reģionā (INTEGBALT)” un „Dzīvesveida izmaiņu vadība   mazturīgās ģimenēs, kurās dzīvo jaunieši, pielietojot personalizētās IT konsultācijas (</w:t>
    </w:r>
    <w:proofErr w:type="spellStart"/>
    <w:r w:rsidRPr="005434BA">
      <w:rPr>
        <w:rFonts w:ascii="Times New Roman" w:hAnsi="Times New Roman" w:cs="Times New Roman"/>
        <w:sz w:val="20"/>
        <w:szCs w:val="20"/>
      </w:rPr>
      <w:t>MyLifeChange</w:t>
    </w:r>
    <w:proofErr w:type="spellEnd"/>
    <w:r w:rsidRPr="005434BA">
      <w:rPr>
        <w:rFonts w:ascii="Times New Roman" w:hAnsi="Times New Roman" w:cs="Times New Roman"/>
        <w:sz w:val="20"/>
        <w:szCs w:val="20"/>
      </w:rPr>
      <w:t>)”</w:t>
    </w:r>
  </w:p>
  <w:p w:rsidR="00CC07D8" w:rsidRDefault="00CC07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7D8" w:rsidRDefault="00CC07D8" w:rsidP="0083651C">
    <w:pPr>
      <w:spacing w:after="0"/>
      <w:jc w:val="both"/>
      <w:rPr>
        <w:rFonts w:ascii="Times New Roman" w:hAnsi="Times New Roman" w:cs="Times New Roman"/>
        <w:sz w:val="20"/>
        <w:szCs w:val="20"/>
      </w:rPr>
    </w:pPr>
  </w:p>
  <w:p w:rsidR="00CC07D8" w:rsidRPr="00C53992" w:rsidRDefault="00CC07D8" w:rsidP="0083651C">
    <w:pPr>
      <w:spacing w:after="0"/>
      <w:jc w:val="both"/>
      <w:rPr>
        <w:rFonts w:ascii="Times New Roman" w:hAnsi="Times New Roman" w:cs="Times New Roman"/>
        <w:sz w:val="20"/>
        <w:szCs w:val="20"/>
      </w:rPr>
    </w:pPr>
    <w:r>
      <w:rPr>
        <w:rFonts w:ascii="Times New Roman" w:hAnsi="Times New Roman" w:cs="Times New Roman"/>
        <w:sz w:val="20"/>
        <w:szCs w:val="20"/>
      </w:rPr>
      <w:t>VMZino_</w:t>
    </w:r>
    <w:r w:rsidR="005434BA">
      <w:rPr>
        <w:rFonts w:ascii="Times New Roman" w:hAnsi="Times New Roman" w:cs="Times New Roman"/>
        <w:sz w:val="20"/>
        <w:szCs w:val="20"/>
      </w:rPr>
      <w:t>1306</w:t>
    </w:r>
    <w:r>
      <w:rPr>
        <w:rFonts w:ascii="Times New Roman" w:hAnsi="Times New Roman" w:cs="Times New Roman"/>
        <w:sz w:val="20"/>
        <w:szCs w:val="20"/>
      </w:rPr>
      <w:t xml:space="preserve">14_SM; </w:t>
    </w:r>
    <w:r w:rsidR="005434BA" w:rsidRPr="005434BA">
      <w:rPr>
        <w:rFonts w:ascii="Times New Roman" w:hAnsi="Times New Roman" w:cs="Times New Roman"/>
        <w:sz w:val="20"/>
        <w:szCs w:val="20"/>
      </w:rPr>
      <w:t>Informatīvais ziņojums par Eiropas Savienības stratēģijas Baltijas jūras reģionam projektu izstrādāšanas instrument</w:t>
    </w:r>
    <w:r w:rsidR="00EE47DF">
      <w:rPr>
        <w:rFonts w:ascii="Times New Roman" w:hAnsi="Times New Roman" w:cs="Times New Roman"/>
        <w:sz w:val="20"/>
        <w:szCs w:val="20"/>
      </w:rPr>
      <w:t>a</w:t>
    </w:r>
    <w:r w:rsidR="005434BA" w:rsidRPr="005434BA">
      <w:rPr>
        <w:rFonts w:ascii="Times New Roman" w:hAnsi="Times New Roman" w:cs="Times New Roman"/>
        <w:sz w:val="20"/>
        <w:szCs w:val="20"/>
      </w:rPr>
      <w:t xml:space="preserve"> (</w:t>
    </w:r>
    <w:proofErr w:type="spellStart"/>
    <w:r w:rsidR="005434BA" w:rsidRPr="005434BA">
      <w:rPr>
        <w:rFonts w:ascii="Times New Roman" w:hAnsi="Times New Roman" w:cs="Times New Roman"/>
        <w:sz w:val="20"/>
        <w:szCs w:val="20"/>
      </w:rPr>
      <w:t>Seed</w:t>
    </w:r>
    <w:proofErr w:type="spellEnd"/>
    <w:r w:rsidR="005434BA" w:rsidRPr="005434BA">
      <w:rPr>
        <w:rFonts w:ascii="Times New Roman" w:hAnsi="Times New Roman" w:cs="Times New Roman"/>
        <w:sz w:val="20"/>
        <w:szCs w:val="20"/>
      </w:rPr>
      <w:t xml:space="preserve"> Money </w:t>
    </w:r>
    <w:proofErr w:type="spellStart"/>
    <w:r w:rsidR="005434BA" w:rsidRPr="005434BA">
      <w:rPr>
        <w:rFonts w:ascii="Times New Roman" w:hAnsi="Times New Roman" w:cs="Times New Roman"/>
        <w:sz w:val="20"/>
        <w:szCs w:val="20"/>
      </w:rPr>
      <w:t>Facility</w:t>
    </w:r>
    <w:proofErr w:type="spellEnd"/>
    <w:r w:rsidR="005434BA" w:rsidRPr="005434BA">
      <w:rPr>
        <w:rFonts w:ascii="Times New Roman" w:hAnsi="Times New Roman" w:cs="Times New Roman"/>
        <w:sz w:val="20"/>
        <w:szCs w:val="20"/>
      </w:rPr>
      <w:t>) projektiem „Integrēta veselības aprūpe gados veciem cilvēkiem Baltijas jūras reģionā (INTEGBALT)” un „Dzīvesveida izmaiņu vadība   mazturīgās ģimenēs, kurās dzīvo jaunieši, pielietojot personalizētās IT konsultācijas (</w:t>
    </w:r>
    <w:proofErr w:type="spellStart"/>
    <w:r w:rsidR="005434BA" w:rsidRPr="005434BA">
      <w:rPr>
        <w:rFonts w:ascii="Times New Roman" w:hAnsi="Times New Roman" w:cs="Times New Roman"/>
        <w:sz w:val="20"/>
        <w:szCs w:val="20"/>
      </w:rPr>
      <w:t>MyLifeChange</w:t>
    </w:r>
    <w:proofErr w:type="spellEnd"/>
    <w:r w:rsidR="005434BA" w:rsidRPr="005434BA">
      <w:rPr>
        <w:rFonts w:ascii="Times New Roman" w:hAnsi="Times New Roman" w:cs="Times New Roman"/>
        <w:sz w:val="20"/>
        <w:szCs w:val="20"/>
      </w:rPr>
      <w:t>)”</w:t>
    </w:r>
  </w:p>
  <w:p w:rsidR="00CC07D8" w:rsidRDefault="00CC07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7D8" w:rsidRDefault="00CC07D8" w:rsidP="006D04FF">
      <w:pPr>
        <w:spacing w:after="0" w:line="240" w:lineRule="auto"/>
      </w:pPr>
      <w:r>
        <w:separator/>
      </w:r>
    </w:p>
  </w:footnote>
  <w:footnote w:type="continuationSeparator" w:id="0">
    <w:p w:rsidR="00CC07D8" w:rsidRDefault="00CC07D8" w:rsidP="006D04FF">
      <w:pPr>
        <w:spacing w:after="0" w:line="240" w:lineRule="auto"/>
      </w:pPr>
      <w:r>
        <w:continuationSeparator/>
      </w:r>
    </w:p>
  </w:footnote>
  <w:footnote w:id="1">
    <w:p w:rsidR="00CC07D8" w:rsidRPr="001602C1" w:rsidRDefault="00CC07D8" w:rsidP="00EC4CEC">
      <w:pPr>
        <w:pStyle w:val="FootnoteText"/>
        <w:jc w:val="both"/>
        <w:rPr>
          <w:rFonts w:ascii="Times New Roman" w:hAnsi="Times New Roman" w:cs="Times New Roman"/>
        </w:rPr>
      </w:pPr>
      <w:r>
        <w:rPr>
          <w:rStyle w:val="FootnoteReference"/>
        </w:rPr>
        <w:footnoteRef/>
      </w:r>
      <w:r>
        <w:t xml:space="preserve"> </w:t>
      </w:r>
      <w:r w:rsidRPr="00EC4CEC">
        <w:rPr>
          <w:rFonts w:ascii="Times New Roman" w:hAnsi="Times New Roman" w:cs="Times New Roman"/>
        </w:rPr>
        <w:t xml:space="preserve">Balstoties uz 2006. gada 16. novembra ES Parlamenta rezolūciju, 2007. gada 14. decembrī Eiropadome aicināja Eiropas Komisiju izstrādāt Stratēģiju Baltijas jūras reģionam. 2009. gada 10. jūnijā Eiropas Komisija pieņēma </w:t>
      </w:r>
      <w:hyperlink r:id="rId1" w:tgtFrame="_blank" w:history="1">
        <w:r w:rsidRPr="00EC4CEC">
          <w:rPr>
            <w:rFonts w:ascii="Times New Roman" w:hAnsi="Times New Roman" w:cs="Times New Roman"/>
          </w:rPr>
          <w:t>paziņojumu</w:t>
        </w:r>
      </w:hyperlink>
      <w:r>
        <w:rPr>
          <w:rFonts w:ascii="Times New Roman" w:hAnsi="Times New Roman" w:cs="Times New Roman"/>
        </w:rPr>
        <w:t xml:space="preserve"> (</w:t>
      </w:r>
      <w:hyperlink r:id="rId2" w:history="1">
        <w:r w:rsidRPr="00A50DC1">
          <w:rPr>
            <w:rStyle w:val="Hyperlink"/>
            <w:rFonts w:ascii="Times New Roman" w:hAnsi="Times New Roman" w:cs="Times New Roman"/>
          </w:rPr>
          <w:t>http://ec.europa.eu/regional_policy/sources/docoffic/official/communic/baltic/com_baltic_lv.pdf</w:t>
        </w:r>
      </w:hyperlink>
      <w:r>
        <w:rPr>
          <w:rFonts w:ascii="Times New Roman" w:hAnsi="Times New Roman" w:cs="Times New Roman"/>
        </w:rPr>
        <w:t>)</w:t>
      </w:r>
      <w:r w:rsidRPr="00EC4CEC">
        <w:rPr>
          <w:rFonts w:ascii="Times New Roman" w:hAnsi="Times New Roman" w:cs="Times New Roman"/>
        </w:rPr>
        <w:t xml:space="preserve"> par ES Stratēģiju Baltijas jūras reģionam ar Rīcības plānu tās īstenošanai. Stratēģija tika pieņemta 2009. gada oktobra Eiropadomē.</w:t>
      </w:r>
      <w:r>
        <w:rPr>
          <w:rFonts w:ascii="Times New Roman" w:hAnsi="Times New Roman" w:cs="Times New Roman"/>
        </w:rPr>
        <w:t xml:space="preserve"> </w:t>
      </w:r>
      <w:r w:rsidRPr="001602C1">
        <w:rPr>
          <w:rFonts w:ascii="Times New Roman" w:hAnsi="Times New Roman" w:cs="Times New Roman"/>
        </w:rPr>
        <w:t xml:space="preserve">Eiropas Savienības stratēģijas Baltijas jūras reģionam (EUSBSR) mājas lapa: </w:t>
      </w:r>
      <w:hyperlink r:id="rId3" w:history="1">
        <w:r w:rsidRPr="00A50DC1">
          <w:rPr>
            <w:rStyle w:val="Hyperlink"/>
            <w:rFonts w:ascii="Times New Roman" w:hAnsi="Times New Roman" w:cs="Times New Roman"/>
          </w:rPr>
          <w:t>http://www.balticsea-region-strategy.eu/</w:t>
        </w:r>
      </w:hyperlink>
      <w:r>
        <w:rPr>
          <w:rFonts w:ascii="Times New Roman" w:hAnsi="Times New Roman" w:cs="Times New Roman"/>
        </w:rPr>
        <w:t xml:space="preserve"> </w:t>
      </w:r>
    </w:p>
  </w:footnote>
  <w:footnote w:id="2">
    <w:p w:rsidR="00CC07D8" w:rsidRPr="001602C1" w:rsidRDefault="00CC07D8">
      <w:pPr>
        <w:pStyle w:val="FootnoteText"/>
        <w:rPr>
          <w:rFonts w:ascii="Times New Roman" w:hAnsi="Times New Roman" w:cs="Times New Roman"/>
        </w:rPr>
      </w:pPr>
      <w:r w:rsidRPr="001602C1">
        <w:rPr>
          <w:rStyle w:val="FootnoteReference"/>
          <w:rFonts w:ascii="Times New Roman" w:hAnsi="Times New Roman" w:cs="Times New Roman"/>
        </w:rPr>
        <w:footnoteRef/>
      </w:r>
      <w:r w:rsidRPr="001602C1">
        <w:rPr>
          <w:rFonts w:ascii="Times New Roman" w:hAnsi="Times New Roman" w:cs="Times New Roman"/>
        </w:rPr>
        <w:t xml:space="preserve"> Eiropas Savienības stratēģijas Baltijas jūras reģionam</w:t>
      </w:r>
      <w:r w:rsidRPr="001602C1">
        <w:rPr>
          <w:rFonts w:ascii="Times New Roman" w:hAnsi="Times New Roman" w:cs="Times New Roman"/>
          <w:sz w:val="28"/>
          <w:szCs w:val="28"/>
        </w:rPr>
        <w:t xml:space="preserve"> </w:t>
      </w:r>
      <w:r w:rsidRPr="001602C1">
        <w:rPr>
          <w:rFonts w:ascii="Times New Roman" w:hAnsi="Times New Roman" w:cs="Times New Roman"/>
        </w:rPr>
        <w:t>Projektu izstrādāšanas instrumenta (</w:t>
      </w:r>
      <w:proofErr w:type="spellStart"/>
      <w:r w:rsidRPr="001602C1">
        <w:rPr>
          <w:rFonts w:ascii="Times New Roman" w:hAnsi="Times New Roman" w:cs="Times New Roman"/>
        </w:rPr>
        <w:t>Seed</w:t>
      </w:r>
      <w:proofErr w:type="spellEnd"/>
      <w:r w:rsidRPr="001602C1">
        <w:rPr>
          <w:rFonts w:ascii="Times New Roman" w:hAnsi="Times New Roman" w:cs="Times New Roman"/>
        </w:rPr>
        <w:t xml:space="preserve"> Money </w:t>
      </w:r>
      <w:proofErr w:type="spellStart"/>
      <w:r w:rsidRPr="001602C1">
        <w:rPr>
          <w:rFonts w:ascii="Times New Roman" w:hAnsi="Times New Roman" w:cs="Times New Roman"/>
        </w:rPr>
        <w:t>Facility</w:t>
      </w:r>
      <w:proofErr w:type="spellEnd"/>
      <w:r w:rsidRPr="001602C1">
        <w:rPr>
          <w:rFonts w:ascii="Times New Roman" w:hAnsi="Times New Roman" w:cs="Times New Roman"/>
        </w:rPr>
        <w:t xml:space="preserve">) mājas lapa: </w:t>
      </w:r>
      <w:hyperlink r:id="rId4" w:history="1">
        <w:r w:rsidRPr="00A50DC1">
          <w:rPr>
            <w:rStyle w:val="Hyperlink"/>
            <w:rFonts w:ascii="Times New Roman" w:hAnsi="Times New Roman" w:cs="Times New Roman"/>
          </w:rPr>
          <w:t>http://seed.eusbsr.eu/</w:t>
        </w:r>
      </w:hyperlink>
      <w:r>
        <w:rPr>
          <w:rFonts w:ascii="Times New Roman" w:hAnsi="Times New Roman" w:cs="Times New Roman"/>
        </w:rPr>
        <w:t xml:space="preserve"> </w:t>
      </w:r>
    </w:p>
  </w:footnote>
  <w:footnote w:id="3">
    <w:p w:rsidR="00CC07D8" w:rsidRPr="001940EA" w:rsidRDefault="00CC07D8">
      <w:pPr>
        <w:pStyle w:val="FootnoteText"/>
        <w:rPr>
          <w:rFonts w:ascii="Times New Roman" w:hAnsi="Times New Roman" w:cs="Times New Roman"/>
        </w:rPr>
      </w:pPr>
      <w:r>
        <w:rPr>
          <w:rStyle w:val="FootnoteReference"/>
        </w:rPr>
        <w:footnoteRef/>
      </w:r>
      <w:r>
        <w:t xml:space="preserve"> </w:t>
      </w:r>
      <w:proofErr w:type="spellStart"/>
      <w:r w:rsidRPr="001940EA">
        <w:rPr>
          <w:rFonts w:ascii="Times New Roman" w:hAnsi="Times New Roman" w:cs="Times New Roman"/>
        </w:rPr>
        <w:t>Seed</w:t>
      </w:r>
      <w:proofErr w:type="spellEnd"/>
      <w:r w:rsidRPr="001940EA">
        <w:rPr>
          <w:rFonts w:ascii="Times New Roman" w:hAnsi="Times New Roman" w:cs="Times New Roman"/>
        </w:rPr>
        <w:t xml:space="preserve"> Money </w:t>
      </w:r>
      <w:proofErr w:type="spellStart"/>
      <w:r w:rsidRPr="001940EA">
        <w:rPr>
          <w:rFonts w:ascii="Times New Roman" w:hAnsi="Times New Roman" w:cs="Times New Roman"/>
        </w:rPr>
        <w:t>Facility</w:t>
      </w:r>
      <w:proofErr w:type="spellEnd"/>
      <w:r w:rsidRPr="001940EA">
        <w:rPr>
          <w:rFonts w:ascii="Times New Roman" w:hAnsi="Times New Roman" w:cs="Times New Roman"/>
        </w:rPr>
        <w:t xml:space="preserve"> </w:t>
      </w:r>
      <w:proofErr w:type="spellStart"/>
      <w:r w:rsidRPr="001940EA">
        <w:rPr>
          <w:rFonts w:ascii="Times New Roman" w:hAnsi="Times New Roman" w:cs="Times New Roman"/>
        </w:rPr>
        <w:t>Manual</w:t>
      </w:r>
      <w:proofErr w:type="spellEnd"/>
      <w:r w:rsidRPr="001940EA">
        <w:rPr>
          <w:rFonts w:ascii="Times New Roman" w:hAnsi="Times New Roman" w:cs="Times New Roman"/>
        </w:rPr>
        <w:t xml:space="preserve">, 2013.gada februāris: </w:t>
      </w:r>
      <w:hyperlink r:id="rId5" w:history="1">
        <w:r w:rsidRPr="001940EA">
          <w:rPr>
            <w:rStyle w:val="Hyperlink"/>
            <w:rFonts w:ascii="Times New Roman" w:hAnsi="Times New Roman" w:cs="Times New Roman"/>
          </w:rPr>
          <w:t>http://seed.eusbsr.eu/images/downloads/2013.03.15_Facility%20Manual_FINAL.pdf</w:t>
        </w:r>
      </w:hyperlink>
      <w:r w:rsidRPr="001940EA">
        <w:rPr>
          <w:rFonts w:ascii="Times New Roman" w:hAnsi="Times New Roman" w:cs="Times New Roman"/>
        </w:rPr>
        <w:t xml:space="preserve"> </w:t>
      </w:r>
    </w:p>
  </w:footnote>
  <w:footnote w:id="4">
    <w:p w:rsidR="00CC07D8" w:rsidRPr="001940EA" w:rsidRDefault="00CC07D8" w:rsidP="0044399A">
      <w:pPr>
        <w:pStyle w:val="FootnoteText"/>
        <w:rPr>
          <w:rFonts w:ascii="Times New Roman" w:hAnsi="Times New Roman" w:cs="Times New Roman"/>
        </w:rPr>
      </w:pPr>
      <w:r>
        <w:rPr>
          <w:rStyle w:val="FootnoteReference"/>
        </w:rPr>
        <w:footnoteRef/>
      </w:r>
      <w:r>
        <w:t xml:space="preserve"> </w:t>
      </w:r>
      <w:proofErr w:type="spellStart"/>
      <w:r w:rsidRPr="001940EA">
        <w:rPr>
          <w:rFonts w:ascii="Times New Roman" w:hAnsi="Times New Roman" w:cs="Times New Roman"/>
        </w:rPr>
        <w:t>Seed</w:t>
      </w:r>
      <w:proofErr w:type="spellEnd"/>
      <w:r w:rsidRPr="001940EA">
        <w:rPr>
          <w:rFonts w:ascii="Times New Roman" w:hAnsi="Times New Roman" w:cs="Times New Roman"/>
        </w:rPr>
        <w:t xml:space="preserve"> Money </w:t>
      </w:r>
      <w:proofErr w:type="spellStart"/>
      <w:r w:rsidRPr="001940EA">
        <w:rPr>
          <w:rFonts w:ascii="Times New Roman" w:hAnsi="Times New Roman" w:cs="Times New Roman"/>
        </w:rPr>
        <w:t>Facility</w:t>
      </w:r>
      <w:proofErr w:type="spellEnd"/>
      <w:r w:rsidRPr="001940EA">
        <w:rPr>
          <w:rFonts w:ascii="Times New Roman" w:hAnsi="Times New Roman" w:cs="Times New Roman"/>
        </w:rPr>
        <w:t xml:space="preserve"> </w:t>
      </w:r>
      <w:proofErr w:type="spellStart"/>
      <w:r w:rsidRPr="001940EA">
        <w:rPr>
          <w:rFonts w:ascii="Times New Roman" w:hAnsi="Times New Roman" w:cs="Times New Roman"/>
        </w:rPr>
        <w:t>Manual</w:t>
      </w:r>
      <w:proofErr w:type="spellEnd"/>
      <w:r w:rsidRPr="001940EA">
        <w:rPr>
          <w:rFonts w:ascii="Times New Roman" w:hAnsi="Times New Roman" w:cs="Times New Roman"/>
        </w:rPr>
        <w:t xml:space="preserve">, 2013.gada februāris: </w:t>
      </w:r>
      <w:hyperlink r:id="rId6" w:history="1">
        <w:r w:rsidRPr="001940EA">
          <w:rPr>
            <w:rStyle w:val="Hyperlink"/>
            <w:rFonts w:ascii="Times New Roman" w:hAnsi="Times New Roman" w:cs="Times New Roman"/>
          </w:rPr>
          <w:t>http://seed.eusbsr.eu/images/downloads/2013.03.15_Facility%20Manual_FINAL.pdf</w:t>
        </w:r>
      </w:hyperlink>
      <w:r w:rsidRPr="001940EA">
        <w:rPr>
          <w:rFonts w:ascii="Times New Roman" w:hAnsi="Times New Roman" w:cs="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69804"/>
      <w:docPartObj>
        <w:docPartGallery w:val="Page Numbers (Top of Page)"/>
        <w:docPartUnique/>
      </w:docPartObj>
    </w:sdtPr>
    <w:sdtContent>
      <w:p w:rsidR="00CC07D8" w:rsidRDefault="002E43D7">
        <w:pPr>
          <w:pStyle w:val="Header"/>
          <w:jc w:val="center"/>
        </w:pPr>
        <w:fldSimple w:instr=" PAGE   \* MERGEFORMAT ">
          <w:r w:rsidR="000D7DD5">
            <w:rPr>
              <w:noProof/>
            </w:rPr>
            <w:t>7</w:t>
          </w:r>
        </w:fldSimple>
      </w:p>
    </w:sdtContent>
  </w:sdt>
  <w:p w:rsidR="00CC07D8" w:rsidRDefault="00CC07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C62"/>
    <w:multiLevelType w:val="hybridMultilevel"/>
    <w:tmpl w:val="4552A9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8249EF"/>
    <w:multiLevelType w:val="hybridMultilevel"/>
    <w:tmpl w:val="29E23C4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0BCB1926"/>
    <w:multiLevelType w:val="hybridMultilevel"/>
    <w:tmpl w:val="038083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33E6592"/>
    <w:multiLevelType w:val="hybridMultilevel"/>
    <w:tmpl w:val="26A61F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370F797C"/>
    <w:multiLevelType w:val="hybridMultilevel"/>
    <w:tmpl w:val="97E4AEB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3AA04560"/>
    <w:multiLevelType w:val="hybridMultilevel"/>
    <w:tmpl w:val="8F36B5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41BB67DF"/>
    <w:multiLevelType w:val="hybridMultilevel"/>
    <w:tmpl w:val="79DA15B8"/>
    <w:lvl w:ilvl="0" w:tplc="8E62E81C">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2AE5245"/>
    <w:multiLevelType w:val="hybridMultilevel"/>
    <w:tmpl w:val="D8FAB18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43B06ABF"/>
    <w:multiLevelType w:val="multilevel"/>
    <w:tmpl w:val="E73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E80B13"/>
    <w:multiLevelType w:val="hybridMultilevel"/>
    <w:tmpl w:val="F364EF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5CFE4BB5"/>
    <w:multiLevelType w:val="hybridMultilevel"/>
    <w:tmpl w:val="262E05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65C15DF4"/>
    <w:multiLevelType w:val="hybridMultilevel"/>
    <w:tmpl w:val="5DF4CC98"/>
    <w:lvl w:ilvl="0" w:tplc="0409000F">
      <w:start w:val="1"/>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num w:numId="1">
    <w:abstractNumId w:val="2"/>
  </w:num>
  <w:num w:numId="2">
    <w:abstractNumId w:val="5"/>
  </w:num>
  <w:num w:numId="3">
    <w:abstractNumId w:val="1"/>
  </w:num>
  <w:num w:numId="4">
    <w:abstractNumId w:val="10"/>
  </w:num>
  <w:num w:numId="5">
    <w:abstractNumId w:val="4"/>
  </w:num>
  <w:num w:numId="6">
    <w:abstractNumId w:val="6"/>
  </w:num>
  <w:num w:numId="7">
    <w:abstractNumId w:val="8"/>
  </w:num>
  <w:num w:numId="8">
    <w:abstractNumId w:val="9"/>
  </w:num>
  <w:num w:numId="9">
    <w:abstractNumId w:val="3"/>
  </w:num>
  <w:num w:numId="10">
    <w:abstractNumId w:val="7"/>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05C1E"/>
    <w:rsid w:val="000001C5"/>
    <w:rsid w:val="000121DF"/>
    <w:rsid w:val="0001375F"/>
    <w:rsid w:val="00013A4E"/>
    <w:rsid w:val="00014945"/>
    <w:rsid w:val="00014A53"/>
    <w:rsid w:val="00016102"/>
    <w:rsid w:val="00021E02"/>
    <w:rsid w:val="00023C38"/>
    <w:rsid w:val="00026E3D"/>
    <w:rsid w:val="000312A2"/>
    <w:rsid w:val="00032EF0"/>
    <w:rsid w:val="000518E4"/>
    <w:rsid w:val="000524E6"/>
    <w:rsid w:val="00054715"/>
    <w:rsid w:val="00054A42"/>
    <w:rsid w:val="00054DD9"/>
    <w:rsid w:val="00060266"/>
    <w:rsid w:val="0006439B"/>
    <w:rsid w:val="00065BAC"/>
    <w:rsid w:val="000674C9"/>
    <w:rsid w:val="00070D89"/>
    <w:rsid w:val="0008089C"/>
    <w:rsid w:val="00082F97"/>
    <w:rsid w:val="00085E98"/>
    <w:rsid w:val="00086B04"/>
    <w:rsid w:val="000970FD"/>
    <w:rsid w:val="000A04F9"/>
    <w:rsid w:val="000A2350"/>
    <w:rsid w:val="000A317A"/>
    <w:rsid w:val="000B0915"/>
    <w:rsid w:val="000B65C5"/>
    <w:rsid w:val="000B76D5"/>
    <w:rsid w:val="000C10F8"/>
    <w:rsid w:val="000C248C"/>
    <w:rsid w:val="000C3C1F"/>
    <w:rsid w:val="000C5A18"/>
    <w:rsid w:val="000D3EFA"/>
    <w:rsid w:val="000D4535"/>
    <w:rsid w:val="000D7DD5"/>
    <w:rsid w:val="000E2F93"/>
    <w:rsid w:val="000E3530"/>
    <w:rsid w:val="000E393C"/>
    <w:rsid w:val="000E41F9"/>
    <w:rsid w:val="000E58D9"/>
    <w:rsid w:val="000F11FA"/>
    <w:rsid w:val="000F5610"/>
    <w:rsid w:val="000F5FA1"/>
    <w:rsid w:val="00101E36"/>
    <w:rsid w:val="00105885"/>
    <w:rsid w:val="00105C1E"/>
    <w:rsid w:val="00106579"/>
    <w:rsid w:val="00106731"/>
    <w:rsid w:val="001102CF"/>
    <w:rsid w:val="00112FBC"/>
    <w:rsid w:val="001134B0"/>
    <w:rsid w:val="001148E0"/>
    <w:rsid w:val="001153E3"/>
    <w:rsid w:val="001175F1"/>
    <w:rsid w:val="00122A1D"/>
    <w:rsid w:val="00122E07"/>
    <w:rsid w:val="001245A5"/>
    <w:rsid w:val="0013133C"/>
    <w:rsid w:val="0013288D"/>
    <w:rsid w:val="00135F3D"/>
    <w:rsid w:val="00136AE3"/>
    <w:rsid w:val="0013760D"/>
    <w:rsid w:val="0014177D"/>
    <w:rsid w:val="00141FFF"/>
    <w:rsid w:val="00144837"/>
    <w:rsid w:val="001458BA"/>
    <w:rsid w:val="0014743C"/>
    <w:rsid w:val="001475F7"/>
    <w:rsid w:val="00150EC2"/>
    <w:rsid w:val="001602C1"/>
    <w:rsid w:val="00162C06"/>
    <w:rsid w:val="001670F8"/>
    <w:rsid w:val="00171E05"/>
    <w:rsid w:val="00172BF0"/>
    <w:rsid w:val="00174723"/>
    <w:rsid w:val="00180EA4"/>
    <w:rsid w:val="00181E7F"/>
    <w:rsid w:val="00182739"/>
    <w:rsid w:val="00184E92"/>
    <w:rsid w:val="00186EDC"/>
    <w:rsid w:val="001875BF"/>
    <w:rsid w:val="00190B89"/>
    <w:rsid w:val="00192D60"/>
    <w:rsid w:val="001930E8"/>
    <w:rsid w:val="001940EA"/>
    <w:rsid w:val="00197386"/>
    <w:rsid w:val="001A0A66"/>
    <w:rsid w:val="001A0D5C"/>
    <w:rsid w:val="001A2D28"/>
    <w:rsid w:val="001A39BB"/>
    <w:rsid w:val="001B2607"/>
    <w:rsid w:val="001B2C2F"/>
    <w:rsid w:val="001B69CA"/>
    <w:rsid w:val="001C2A79"/>
    <w:rsid w:val="001C30A8"/>
    <w:rsid w:val="001C31B5"/>
    <w:rsid w:val="001C4D1D"/>
    <w:rsid w:val="001C5247"/>
    <w:rsid w:val="001C79C5"/>
    <w:rsid w:val="001D0C57"/>
    <w:rsid w:val="001D0F03"/>
    <w:rsid w:val="001D6BAD"/>
    <w:rsid w:val="001E0ABA"/>
    <w:rsid w:val="001F1618"/>
    <w:rsid w:val="001F21B0"/>
    <w:rsid w:val="001F47FB"/>
    <w:rsid w:val="001F6840"/>
    <w:rsid w:val="001F7A23"/>
    <w:rsid w:val="00202B7F"/>
    <w:rsid w:val="00202FB8"/>
    <w:rsid w:val="00203A2E"/>
    <w:rsid w:val="00206332"/>
    <w:rsid w:val="00207072"/>
    <w:rsid w:val="00210150"/>
    <w:rsid w:val="00213D2E"/>
    <w:rsid w:val="0022031D"/>
    <w:rsid w:val="00223B98"/>
    <w:rsid w:val="00224528"/>
    <w:rsid w:val="00226FE2"/>
    <w:rsid w:val="00231DAE"/>
    <w:rsid w:val="00235B22"/>
    <w:rsid w:val="00242099"/>
    <w:rsid w:val="00244E62"/>
    <w:rsid w:val="002463F2"/>
    <w:rsid w:val="00246AFE"/>
    <w:rsid w:val="002508D4"/>
    <w:rsid w:val="0025291D"/>
    <w:rsid w:val="00252B9B"/>
    <w:rsid w:val="00252F35"/>
    <w:rsid w:val="00254110"/>
    <w:rsid w:val="00254112"/>
    <w:rsid w:val="0026176F"/>
    <w:rsid w:val="0026654C"/>
    <w:rsid w:val="00272A96"/>
    <w:rsid w:val="00273BD4"/>
    <w:rsid w:val="00277392"/>
    <w:rsid w:val="00280560"/>
    <w:rsid w:val="0028111D"/>
    <w:rsid w:val="00292DC9"/>
    <w:rsid w:val="002934F4"/>
    <w:rsid w:val="002952E8"/>
    <w:rsid w:val="002960B2"/>
    <w:rsid w:val="00296E02"/>
    <w:rsid w:val="002A5215"/>
    <w:rsid w:val="002B4C3A"/>
    <w:rsid w:val="002B5F11"/>
    <w:rsid w:val="002B668F"/>
    <w:rsid w:val="002C280E"/>
    <w:rsid w:val="002C3491"/>
    <w:rsid w:val="002C36A6"/>
    <w:rsid w:val="002C55F9"/>
    <w:rsid w:val="002C648B"/>
    <w:rsid w:val="002D0FDF"/>
    <w:rsid w:val="002D242E"/>
    <w:rsid w:val="002D2ED4"/>
    <w:rsid w:val="002D3FFE"/>
    <w:rsid w:val="002E04D6"/>
    <w:rsid w:val="002E43D7"/>
    <w:rsid w:val="002E47E9"/>
    <w:rsid w:val="002E5591"/>
    <w:rsid w:val="002E608F"/>
    <w:rsid w:val="002E7D97"/>
    <w:rsid w:val="002F03F4"/>
    <w:rsid w:val="002F2954"/>
    <w:rsid w:val="002F338F"/>
    <w:rsid w:val="002F49E7"/>
    <w:rsid w:val="002F5364"/>
    <w:rsid w:val="00304B36"/>
    <w:rsid w:val="00305240"/>
    <w:rsid w:val="00306006"/>
    <w:rsid w:val="00306A45"/>
    <w:rsid w:val="0031321F"/>
    <w:rsid w:val="0031398C"/>
    <w:rsid w:val="00314709"/>
    <w:rsid w:val="003154DA"/>
    <w:rsid w:val="003177A5"/>
    <w:rsid w:val="00320122"/>
    <w:rsid w:val="00321C0B"/>
    <w:rsid w:val="00323C06"/>
    <w:rsid w:val="003327AB"/>
    <w:rsid w:val="00334289"/>
    <w:rsid w:val="0034250C"/>
    <w:rsid w:val="003519DC"/>
    <w:rsid w:val="00351FFE"/>
    <w:rsid w:val="0035763D"/>
    <w:rsid w:val="003606D1"/>
    <w:rsid w:val="00360BF6"/>
    <w:rsid w:val="00362900"/>
    <w:rsid w:val="00372DCB"/>
    <w:rsid w:val="00377E1B"/>
    <w:rsid w:val="00380252"/>
    <w:rsid w:val="00380C77"/>
    <w:rsid w:val="00382787"/>
    <w:rsid w:val="00382A86"/>
    <w:rsid w:val="00382BD0"/>
    <w:rsid w:val="003835EE"/>
    <w:rsid w:val="00395817"/>
    <w:rsid w:val="003969CF"/>
    <w:rsid w:val="00397AE5"/>
    <w:rsid w:val="00397E28"/>
    <w:rsid w:val="003A2B2E"/>
    <w:rsid w:val="003A5506"/>
    <w:rsid w:val="003A6C05"/>
    <w:rsid w:val="003B058B"/>
    <w:rsid w:val="003B1758"/>
    <w:rsid w:val="003B1CD9"/>
    <w:rsid w:val="003B5F31"/>
    <w:rsid w:val="003B7844"/>
    <w:rsid w:val="003B7A1F"/>
    <w:rsid w:val="003C01A7"/>
    <w:rsid w:val="003C102B"/>
    <w:rsid w:val="003C20B0"/>
    <w:rsid w:val="003C68C1"/>
    <w:rsid w:val="003D1B3B"/>
    <w:rsid w:val="003D3C65"/>
    <w:rsid w:val="003D474B"/>
    <w:rsid w:val="003D50E3"/>
    <w:rsid w:val="003D59C1"/>
    <w:rsid w:val="003D5C81"/>
    <w:rsid w:val="003D789E"/>
    <w:rsid w:val="003E6285"/>
    <w:rsid w:val="003E7608"/>
    <w:rsid w:val="003F623F"/>
    <w:rsid w:val="00400699"/>
    <w:rsid w:val="00403C0D"/>
    <w:rsid w:val="0041010E"/>
    <w:rsid w:val="00413EBD"/>
    <w:rsid w:val="00416CF4"/>
    <w:rsid w:val="004172C5"/>
    <w:rsid w:val="004204DC"/>
    <w:rsid w:val="00421C15"/>
    <w:rsid w:val="00425EA9"/>
    <w:rsid w:val="0042681B"/>
    <w:rsid w:val="004305BD"/>
    <w:rsid w:val="004333C6"/>
    <w:rsid w:val="00434056"/>
    <w:rsid w:val="004363F1"/>
    <w:rsid w:val="00436943"/>
    <w:rsid w:val="00436D65"/>
    <w:rsid w:val="004402C2"/>
    <w:rsid w:val="00443642"/>
    <w:rsid w:val="0044399A"/>
    <w:rsid w:val="00446404"/>
    <w:rsid w:val="00446E32"/>
    <w:rsid w:val="004476A3"/>
    <w:rsid w:val="00454299"/>
    <w:rsid w:val="004606BB"/>
    <w:rsid w:val="00461B8A"/>
    <w:rsid w:val="004765A8"/>
    <w:rsid w:val="00476BA1"/>
    <w:rsid w:val="00477A0E"/>
    <w:rsid w:val="00481DF9"/>
    <w:rsid w:val="00483D92"/>
    <w:rsid w:val="00484DF9"/>
    <w:rsid w:val="00486F55"/>
    <w:rsid w:val="0049117E"/>
    <w:rsid w:val="00491952"/>
    <w:rsid w:val="0049419F"/>
    <w:rsid w:val="004A6761"/>
    <w:rsid w:val="004B41BB"/>
    <w:rsid w:val="004B4803"/>
    <w:rsid w:val="004C0CE5"/>
    <w:rsid w:val="004C13D9"/>
    <w:rsid w:val="004C1B97"/>
    <w:rsid w:val="004C2914"/>
    <w:rsid w:val="004C5DA8"/>
    <w:rsid w:val="004C6212"/>
    <w:rsid w:val="004D0777"/>
    <w:rsid w:val="004D3A5A"/>
    <w:rsid w:val="004D5630"/>
    <w:rsid w:val="004D728E"/>
    <w:rsid w:val="004E4455"/>
    <w:rsid w:val="004F0C60"/>
    <w:rsid w:val="004F182B"/>
    <w:rsid w:val="004F2F8A"/>
    <w:rsid w:val="004F4186"/>
    <w:rsid w:val="004F6EA1"/>
    <w:rsid w:val="005072D5"/>
    <w:rsid w:val="00507FB4"/>
    <w:rsid w:val="005108F5"/>
    <w:rsid w:val="0051354A"/>
    <w:rsid w:val="005148FA"/>
    <w:rsid w:val="00517A4F"/>
    <w:rsid w:val="005222D1"/>
    <w:rsid w:val="005234DC"/>
    <w:rsid w:val="005375A5"/>
    <w:rsid w:val="00537EDF"/>
    <w:rsid w:val="005434BA"/>
    <w:rsid w:val="005435DD"/>
    <w:rsid w:val="0054464C"/>
    <w:rsid w:val="005462C1"/>
    <w:rsid w:val="00547BD3"/>
    <w:rsid w:val="00550AC4"/>
    <w:rsid w:val="0055192D"/>
    <w:rsid w:val="00552213"/>
    <w:rsid w:val="005526A1"/>
    <w:rsid w:val="0056148A"/>
    <w:rsid w:val="00564279"/>
    <w:rsid w:val="00565FBC"/>
    <w:rsid w:val="00567F46"/>
    <w:rsid w:val="005731B9"/>
    <w:rsid w:val="0058215B"/>
    <w:rsid w:val="00583F4C"/>
    <w:rsid w:val="00585CF0"/>
    <w:rsid w:val="00587858"/>
    <w:rsid w:val="00590A1B"/>
    <w:rsid w:val="00591246"/>
    <w:rsid w:val="00591E6D"/>
    <w:rsid w:val="005A513F"/>
    <w:rsid w:val="005A6440"/>
    <w:rsid w:val="005B40A2"/>
    <w:rsid w:val="005B590F"/>
    <w:rsid w:val="005C4F4C"/>
    <w:rsid w:val="005C796D"/>
    <w:rsid w:val="005D07BD"/>
    <w:rsid w:val="005D0EA0"/>
    <w:rsid w:val="005D4EF5"/>
    <w:rsid w:val="005D6955"/>
    <w:rsid w:val="005E05AE"/>
    <w:rsid w:val="005E0D49"/>
    <w:rsid w:val="005E69AC"/>
    <w:rsid w:val="005E6B42"/>
    <w:rsid w:val="005E71E6"/>
    <w:rsid w:val="005F59F8"/>
    <w:rsid w:val="005F6395"/>
    <w:rsid w:val="00602BE0"/>
    <w:rsid w:val="006039F2"/>
    <w:rsid w:val="00607A2E"/>
    <w:rsid w:val="00610C99"/>
    <w:rsid w:val="00612DFB"/>
    <w:rsid w:val="00613BC3"/>
    <w:rsid w:val="0061604C"/>
    <w:rsid w:val="00621CAF"/>
    <w:rsid w:val="00622AA3"/>
    <w:rsid w:val="00626089"/>
    <w:rsid w:val="006269C9"/>
    <w:rsid w:val="00626D97"/>
    <w:rsid w:val="0063054D"/>
    <w:rsid w:val="006333D5"/>
    <w:rsid w:val="00642774"/>
    <w:rsid w:val="006447F9"/>
    <w:rsid w:val="00644C34"/>
    <w:rsid w:val="00646D86"/>
    <w:rsid w:val="0065321A"/>
    <w:rsid w:val="00660A24"/>
    <w:rsid w:val="0067112C"/>
    <w:rsid w:val="006719BD"/>
    <w:rsid w:val="006747C8"/>
    <w:rsid w:val="00675091"/>
    <w:rsid w:val="006849E2"/>
    <w:rsid w:val="006856E8"/>
    <w:rsid w:val="00690080"/>
    <w:rsid w:val="0069078F"/>
    <w:rsid w:val="006946C4"/>
    <w:rsid w:val="00694A3C"/>
    <w:rsid w:val="006A369A"/>
    <w:rsid w:val="006A69B5"/>
    <w:rsid w:val="006B2726"/>
    <w:rsid w:val="006B77F2"/>
    <w:rsid w:val="006C1B18"/>
    <w:rsid w:val="006C25E0"/>
    <w:rsid w:val="006C46D2"/>
    <w:rsid w:val="006D04FF"/>
    <w:rsid w:val="006D5739"/>
    <w:rsid w:val="006E0D32"/>
    <w:rsid w:val="006E36F4"/>
    <w:rsid w:val="006F62F0"/>
    <w:rsid w:val="006F657F"/>
    <w:rsid w:val="00700387"/>
    <w:rsid w:val="00701235"/>
    <w:rsid w:val="00701E22"/>
    <w:rsid w:val="00703184"/>
    <w:rsid w:val="00704E39"/>
    <w:rsid w:val="00706624"/>
    <w:rsid w:val="0071054A"/>
    <w:rsid w:val="00710EF2"/>
    <w:rsid w:val="00714174"/>
    <w:rsid w:val="00714BE8"/>
    <w:rsid w:val="00717CB4"/>
    <w:rsid w:val="007218A5"/>
    <w:rsid w:val="00721C60"/>
    <w:rsid w:val="00722E70"/>
    <w:rsid w:val="00724A03"/>
    <w:rsid w:val="00730516"/>
    <w:rsid w:val="00732892"/>
    <w:rsid w:val="00737EA7"/>
    <w:rsid w:val="00740F06"/>
    <w:rsid w:val="007417CC"/>
    <w:rsid w:val="00743140"/>
    <w:rsid w:val="00743C1E"/>
    <w:rsid w:val="00744E37"/>
    <w:rsid w:val="00750C82"/>
    <w:rsid w:val="007569B1"/>
    <w:rsid w:val="00757A8B"/>
    <w:rsid w:val="00757DAE"/>
    <w:rsid w:val="00761692"/>
    <w:rsid w:val="007638C9"/>
    <w:rsid w:val="00776222"/>
    <w:rsid w:val="0078300A"/>
    <w:rsid w:val="00783BC7"/>
    <w:rsid w:val="00786A10"/>
    <w:rsid w:val="00796804"/>
    <w:rsid w:val="007A0B9F"/>
    <w:rsid w:val="007A1CB4"/>
    <w:rsid w:val="007A2183"/>
    <w:rsid w:val="007A3A37"/>
    <w:rsid w:val="007A3B49"/>
    <w:rsid w:val="007A6203"/>
    <w:rsid w:val="007A6820"/>
    <w:rsid w:val="007B14C0"/>
    <w:rsid w:val="007B1BDD"/>
    <w:rsid w:val="007C448B"/>
    <w:rsid w:val="007D7000"/>
    <w:rsid w:val="007E0AC8"/>
    <w:rsid w:val="007E1DB3"/>
    <w:rsid w:val="007E7418"/>
    <w:rsid w:val="007F0F8F"/>
    <w:rsid w:val="007F10BE"/>
    <w:rsid w:val="007F1334"/>
    <w:rsid w:val="00800489"/>
    <w:rsid w:val="00803617"/>
    <w:rsid w:val="00805C0C"/>
    <w:rsid w:val="00807ADA"/>
    <w:rsid w:val="00811297"/>
    <w:rsid w:val="00814BEB"/>
    <w:rsid w:val="00814E4E"/>
    <w:rsid w:val="008161F9"/>
    <w:rsid w:val="00816880"/>
    <w:rsid w:val="00817AA9"/>
    <w:rsid w:val="00820797"/>
    <w:rsid w:val="00821DB7"/>
    <w:rsid w:val="00822178"/>
    <w:rsid w:val="0082520E"/>
    <w:rsid w:val="00825FEC"/>
    <w:rsid w:val="0082759B"/>
    <w:rsid w:val="00834F3C"/>
    <w:rsid w:val="00835515"/>
    <w:rsid w:val="0083651C"/>
    <w:rsid w:val="00843FCB"/>
    <w:rsid w:val="00846224"/>
    <w:rsid w:val="008529E1"/>
    <w:rsid w:val="00861816"/>
    <w:rsid w:val="0086193A"/>
    <w:rsid w:val="00865909"/>
    <w:rsid w:val="00866C73"/>
    <w:rsid w:val="00866E7B"/>
    <w:rsid w:val="00870408"/>
    <w:rsid w:val="00872425"/>
    <w:rsid w:val="0087387A"/>
    <w:rsid w:val="0087595F"/>
    <w:rsid w:val="0087648B"/>
    <w:rsid w:val="0088092E"/>
    <w:rsid w:val="008825EC"/>
    <w:rsid w:val="008854BA"/>
    <w:rsid w:val="008859D1"/>
    <w:rsid w:val="00893CF3"/>
    <w:rsid w:val="0089421D"/>
    <w:rsid w:val="008A0204"/>
    <w:rsid w:val="008A0BA6"/>
    <w:rsid w:val="008A2221"/>
    <w:rsid w:val="008A2E25"/>
    <w:rsid w:val="008A4E8D"/>
    <w:rsid w:val="008A62A9"/>
    <w:rsid w:val="008B6CF7"/>
    <w:rsid w:val="008C1244"/>
    <w:rsid w:val="008C199A"/>
    <w:rsid w:val="008C4514"/>
    <w:rsid w:val="008C465A"/>
    <w:rsid w:val="008C640E"/>
    <w:rsid w:val="008D50C6"/>
    <w:rsid w:val="008D5A08"/>
    <w:rsid w:val="008D6239"/>
    <w:rsid w:val="008D62FD"/>
    <w:rsid w:val="008D6801"/>
    <w:rsid w:val="008D7C5D"/>
    <w:rsid w:val="008E6EAB"/>
    <w:rsid w:val="008F0547"/>
    <w:rsid w:val="008F1F99"/>
    <w:rsid w:val="008F3830"/>
    <w:rsid w:val="008F43B0"/>
    <w:rsid w:val="008F5BCF"/>
    <w:rsid w:val="00901074"/>
    <w:rsid w:val="00903CD4"/>
    <w:rsid w:val="009137CD"/>
    <w:rsid w:val="009142C5"/>
    <w:rsid w:val="0092208B"/>
    <w:rsid w:val="00926209"/>
    <w:rsid w:val="009273B6"/>
    <w:rsid w:val="0093014C"/>
    <w:rsid w:val="00930FF2"/>
    <w:rsid w:val="00942087"/>
    <w:rsid w:val="009440FF"/>
    <w:rsid w:val="00946490"/>
    <w:rsid w:val="00952C7D"/>
    <w:rsid w:val="009534FD"/>
    <w:rsid w:val="00956862"/>
    <w:rsid w:val="009575F2"/>
    <w:rsid w:val="00957A6A"/>
    <w:rsid w:val="00960553"/>
    <w:rsid w:val="00961440"/>
    <w:rsid w:val="00961791"/>
    <w:rsid w:val="0096206B"/>
    <w:rsid w:val="00972507"/>
    <w:rsid w:val="00974AA6"/>
    <w:rsid w:val="009833DC"/>
    <w:rsid w:val="00983BA0"/>
    <w:rsid w:val="00985CF1"/>
    <w:rsid w:val="00986190"/>
    <w:rsid w:val="00987987"/>
    <w:rsid w:val="00991BC5"/>
    <w:rsid w:val="00995C2B"/>
    <w:rsid w:val="00996182"/>
    <w:rsid w:val="009A06F3"/>
    <w:rsid w:val="009A0E51"/>
    <w:rsid w:val="009A5A9B"/>
    <w:rsid w:val="009A7BCA"/>
    <w:rsid w:val="009B0373"/>
    <w:rsid w:val="009B19D1"/>
    <w:rsid w:val="009B5A7E"/>
    <w:rsid w:val="009C0A6D"/>
    <w:rsid w:val="009C16DF"/>
    <w:rsid w:val="009C2831"/>
    <w:rsid w:val="009C6B97"/>
    <w:rsid w:val="009D07D1"/>
    <w:rsid w:val="009D09F1"/>
    <w:rsid w:val="009D4AD7"/>
    <w:rsid w:val="009D7D08"/>
    <w:rsid w:val="009F1501"/>
    <w:rsid w:val="009F27AA"/>
    <w:rsid w:val="009F520C"/>
    <w:rsid w:val="009F5F5B"/>
    <w:rsid w:val="009F6CD5"/>
    <w:rsid w:val="00A001FF"/>
    <w:rsid w:val="00A044B1"/>
    <w:rsid w:val="00A135D3"/>
    <w:rsid w:val="00A22B7D"/>
    <w:rsid w:val="00A30D81"/>
    <w:rsid w:val="00A31368"/>
    <w:rsid w:val="00A33ABB"/>
    <w:rsid w:val="00A36580"/>
    <w:rsid w:val="00A369FD"/>
    <w:rsid w:val="00A3733F"/>
    <w:rsid w:val="00A40A48"/>
    <w:rsid w:val="00A42374"/>
    <w:rsid w:val="00A4586D"/>
    <w:rsid w:val="00A509BA"/>
    <w:rsid w:val="00A55907"/>
    <w:rsid w:val="00A579DD"/>
    <w:rsid w:val="00A6394E"/>
    <w:rsid w:val="00A665DB"/>
    <w:rsid w:val="00A70483"/>
    <w:rsid w:val="00A70A23"/>
    <w:rsid w:val="00A7116F"/>
    <w:rsid w:val="00A712ED"/>
    <w:rsid w:val="00A73B2F"/>
    <w:rsid w:val="00A81D8E"/>
    <w:rsid w:val="00A81EC5"/>
    <w:rsid w:val="00A840C5"/>
    <w:rsid w:val="00A87860"/>
    <w:rsid w:val="00A90C2A"/>
    <w:rsid w:val="00A91910"/>
    <w:rsid w:val="00A91F5A"/>
    <w:rsid w:val="00A9256E"/>
    <w:rsid w:val="00A9278C"/>
    <w:rsid w:val="00A97C94"/>
    <w:rsid w:val="00AA0E68"/>
    <w:rsid w:val="00AA15F5"/>
    <w:rsid w:val="00AA29FC"/>
    <w:rsid w:val="00AA308F"/>
    <w:rsid w:val="00AA464F"/>
    <w:rsid w:val="00AA567F"/>
    <w:rsid w:val="00AB0BB2"/>
    <w:rsid w:val="00AB3866"/>
    <w:rsid w:val="00AB683C"/>
    <w:rsid w:val="00AB79BE"/>
    <w:rsid w:val="00AC1031"/>
    <w:rsid w:val="00AC1B5B"/>
    <w:rsid w:val="00AC5BAD"/>
    <w:rsid w:val="00AC7D5B"/>
    <w:rsid w:val="00AD129C"/>
    <w:rsid w:val="00AD2BDB"/>
    <w:rsid w:val="00AD361E"/>
    <w:rsid w:val="00AD3E0F"/>
    <w:rsid w:val="00AD5349"/>
    <w:rsid w:val="00AD76DC"/>
    <w:rsid w:val="00AD7A48"/>
    <w:rsid w:val="00AE030F"/>
    <w:rsid w:val="00AE1E7A"/>
    <w:rsid w:val="00AE3E7A"/>
    <w:rsid w:val="00AE3F20"/>
    <w:rsid w:val="00AE4F48"/>
    <w:rsid w:val="00AE5D70"/>
    <w:rsid w:val="00AE64EC"/>
    <w:rsid w:val="00AE6FDB"/>
    <w:rsid w:val="00AF1BE0"/>
    <w:rsid w:val="00AF3A30"/>
    <w:rsid w:val="00AF5FBD"/>
    <w:rsid w:val="00AF6DAB"/>
    <w:rsid w:val="00B01E93"/>
    <w:rsid w:val="00B046F8"/>
    <w:rsid w:val="00B0534D"/>
    <w:rsid w:val="00B10D67"/>
    <w:rsid w:val="00B113BB"/>
    <w:rsid w:val="00B1253B"/>
    <w:rsid w:val="00B14886"/>
    <w:rsid w:val="00B164E7"/>
    <w:rsid w:val="00B20976"/>
    <w:rsid w:val="00B22672"/>
    <w:rsid w:val="00B25E18"/>
    <w:rsid w:val="00B278B7"/>
    <w:rsid w:val="00B30D36"/>
    <w:rsid w:val="00B30D96"/>
    <w:rsid w:val="00B317BB"/>
    <w:rsid w:val="00B32F78"/>
    <w:rsid w:val="00B36806"/>
    <w:rsid w:val="00B36BC9"/>
    <w:rsid w:val="00B37732"/>
    <w:rsid w:val="00B42480"/>
    <w:rsid w:val="00B53355"/>
    <w:rsid w:val="00B5702D"/>
    <w:rsid w:val="00B60B8A"/>
    <w:rsid w:val="00B65C51"/>
    <w:rsid w:val="00B66AEB"/>
    <w:rsid w:val="00B67253"/>
    <w:rsid w:val="00B70101"/>
    <w:rsid w:val="00B82A65"/>
    <w:rsid w:val="00B83825"/>
    <w:rsid w:val="00B86136"/>
    <w:rsid w:val="00B86724"/>
    <w:rsid w:val="00B87C6B"/>
    <w:rsid w:val="00B915B9"/>
    <w:rsid w:val="00BA0061"/>
    <w:rsid w:val="00BA4D1A"/>
    <w:rsid w:val="00BB0A82"/>
    <w:rsid w:val="00BB3CED"/>
    <w:rsid w:val="00BB55EE"/>
    <w:rsid w:val="00BB5BF3"/>
    <w:rsid w:val="00BB6B7C"/>
    <w:rsid w:val="00BB6C76"/>
    <w:rsid w:val="00BC6BE1"/>
    <w:rsid w:val="00BC7F8B"/>
    <w:rsid w:val="00BD0597"/>
    <w:rsid w:val="00BD1794"/>
    <w:rsid w:val="00BD2BE7"/>
    <w:rsid w:val="00BD4B22"/>
    <w:rsid w:val="00BD60F8"/>
    <w:rsid w:val="00BE304A"/>
    <w:rsid w:val="00BE4359"/>
    <w:rsid w:val="00BE464F"/>
    <w:rsid w:val="00BE73CA"/>
    <w:rsid w:val="00BE7D34"/>
    <w:rsid w:val="00BF0281"/>
    <w:rsid w:val="00C117E9"/>
    <w:rsid w:val="00C124FB"/>
    <w:rsid w:val="00C1701D"/>
    <w:rsid w:val="00C26473"/>
    <w:rsid w:val="00C34CFA"/>
    <w:rsid w:val="00C36649"/>
    <w:rsid w:val="00C42A12"/>
    <w:rsid w:val="00C44B81"/>
    <w:rsid w:val="00C44CC9"/>
    <w:rsid w:val="00C53003"/>
    <w:rsid w:val="00C55ADC"/>
    <w:rsid w:val="00C56157"/>
    <w:rsid w:val="00C56B40"/>
    <w:rsid w:val="00C5716B"/>
    <w:rsid w:val="00C61C73"/>
    <w:rsid w:val="00C66F42"/>
    <w:rsid w:val="00C67640"/>
    <w:rsid w:val="00C67B4B"/>
    <w:rsid w:val="00C720B9"/>
    <w:rsid w:val="00C72916"/>
    <w:rsid w:val="00C808FE"/>
    <w:rsid w:val="00C81585"/>
    <w:rsid w:val="00C818B7"/>
    <w:rsid w:val="00C82173"/>
    <w:rsid w:val="00C83117"/>
    <w:rsid w:val="00C85D78"/>
    <w:rsid w:val="00C8605B"/>
    <w:rsid w:val="00C9117F"/>
    <w:rsid w:val="00C9261C"/>
    <w:rsid w:val="00C9396F"/>
    <w:rsid w:val="00C94DB9"/>
    <w:rsid w:val="00C968CA"/>
    <w:rsid w:val="00CA21BB"/>
    <w:rsid w:val="00CA3446"/>
    <w:rsid w:val="00CA49FA"/>
    <w:rsid w:val="00CA742E"/>
    <w:rsid w:val="00CB1D2D"/>
    <w:rsid w:val="00CB3FE4"/>
    <w:rsid w:val="00CB43A5"/>
    <w:rsid w:val="00CC07D8"/>
    <w:rsid w:val="00CC1924"/>
    <w:rsid w:val="00CC3AAC"/>
    <w:rsid w:val="00CC4858"/>
    <w:rsid w:val="00CC59A8"/>
    <w:rsid w:val="00CC73FF"/>
    <w:rsid w:val="00CD1225"/>
    <w:rsid w:val="00CD45CC"/>
    <w:rsid w:val="00CE6FD6"/>
    <w:rsid w:val="00CE79F3"/>
    <w:rsid w:val="00CF0693"/>
    <w:rsid w:val="00CF3866"/>
    <w:rsid w:val="00CF409B"/>
    <w:rsid w:val="00CF48D5"/>
    <w:rsid w:val="00CF7A36"/>
    <w:rsid w:val="00D05EC6"/>
    <w:rsid w:val="00D07FFD"/>
    <w:rsid w:val="00D12E0C"/>
    <w:rsid w:val="00D1676C"/>
    <w:rsid w:val="00D22739"/>
    <w:rsid w:val="00D2306A"/>
    <w:rsid w:val="00D24895"/>
    <w:rsid w:val="00D33905"/>
    <w:rsid w:val="00D34D8F"/>
    <w:rsid w:val="00D403BE"/>
    <w:rsid w:val="00D4448E"/>
    <w:rsid w:val="00D46DDE"/>
    <w:rsid w:val="00D52269"/>
    <w:rsid w:val="00D5274B"/>
    <w:rsid w:val="00D537DC"/>
    <w:rsid w:val="00D53C1B"/>
    <w:rsid w:val="00D607AC"/>
    <w:rsid w:val="00D62243"/>
    <w:rsid w:val="00D649A6"/>
    <w:rsid w:val="00D700CF"/>
    <w:rsid w:val="00D72688"/>
    <w:rsid w:val="00D74FF7"/>
    <w:rsid w:val="00D7737E"/>
    <w:rsid w:val="00D80ECF"/>
    <w:rsid w:val="00D8181D"/>
    <w:rsid w:val="00D9074E"/>
    <w:rsid w:val="00D92D73"/>
    <w:rsid w:val="00D92ECB"/>
    <w:rsid w:val="00DA3B12"/>
    <w:rsid w:val="00DB3A40"/>
    <w:rsid w:val="00DB4EED"/>
    <w:rsid w:val="00DC09AE"/>
    <w:rsid w:val="00DC0B90"/>
    <w:rsid w:val="00DC51C4"/>
    <w:rsid w:val="00DC5B67"/>
    <w:rsid w:val="00DD1856"/>
    <w:rsid w:val="00DD243E"/>
    <w:rsid w:val="00DD35AF"/>
    <w:rsid w:val="00DE2121"/>
    <w:rsid w:val="00DE263F"/>
    <w:rsid w:val="00DE3DE1"/>
    <w:rsid w:val="00DE5DD8"/>
    <w:rsid w:val="00DE75C1"/>
    <w:rsid w:val="00DF67C1"/>
    <w:rsid w:val="00DF6B2B"/>
    <w:rsid w:val="00E022E7"/>
    <w:rsid w:val="00E05160"/>
    <w:rsid w:val="00E1140F"/>
    <w:rsid w:val="00E119D5"/>
    <w:rsid w:val="00E1618F"/>
    <w:rsid w:val="00E17B9E"/>
    <w:rsid w:val="00E21EFF"/>
    <w:rsid w:val="00E22A5D"/>
    <w:rsid w:val="00E2677D"/>
    <w:rsid w:val="00E2686A"/>
    <w:rsid w:val="00E27B9A"/>
    <w:rsid w:val="00E34DD1"/>
    <w:rsid w:val="00E4165C"/>
    <w:rsid w:val="00E422D4"/>
    <w:rsid w:val="00E45253"/>
    <w:rsid w:val="00E4654B"/>
    <w:rsid w:val="00E47816"/>
    <w:rsid w:val="00E52D2E"/>
    <w:rsid w:val="00E534EA"/>
    <w:rsid w:val="00E537DC"/>
    <w:rsid w:val="00E5589E"/>
    <w:rsid w:val="00E60CAA"/>
    <w:rsid w:val="00E6144F"/>
    <w:rsid w:val="00E623B2"/>
    <w:rsid w:val="00E6411A"/>
    <w:rsid w:val="00E75B20"/>
    <w:rsid w:val="00E80AD9"/>
    <w:rsid w:val="00E82394"/>
    <w:rsid w:val="00E82768"/>
    <w:rsid w:val="00E83C40"/>
    <w:rsid w:val="00E83D1E"/>
    <w:rsid w:val="00E93108"/>
    <w:rsid w:val="00E948EC"/>
    <w:rsid w:val="00EA00A8"/>
    <w:rsid w:val="00EA6501"/>
    <w:rsid w:val="00EB2D5C"/>
    <w:rsid w:val="00EB2DF8"/>
    <w:rsid w:val="00EB3586"/>
    <w:rsid w:val="00EB499C"/>
    <w:rsid w:val="00EB78E2"/>
    <w:rsid w:val="00EC0A0A"/>
    <w:rsid w:val="00EC2B45"/>
    <w:rsid w:val="00EC4B14"/>
    <w:rsid w:val="00EC4CEC"/>
    <w:rsid w:val="00EC6428"/>
    <w:rsid w:val="00ED4506"/>
    <w:rsid w:val="00ED5CF8"/>
    <w:rsid w:val="00ED7302"/>
    <w:rsid w:val="00ED7D41"/>
    <w:rsid w:val="00EE47DF"/>
    <w:rsid w:val="00EE4C19"/>
    <w:rsid w:val="00EE5122"/>
    <w:rsid w:val="00EE5A9B"/>
    <w:rsid w:val="00EF2015"/>
    <w:rsid w:val="00EF5481"/>
    <w:rsid w:val="00EF6476"/>
    <w:rsid w:val="00EF6827"/>
    <w:rsid w:val="00EF7D78"/>
    <w:rsid w:val="00F013B5"/>
    <w:rsid w:val="00F01D63"/>
    <w:rsid w:val="00F03712"/>
    <w:rsid w:val="00F0404F"/>
    <w:rsid w:val="00F0549F"/>
    <w:rsid w:val="00F05DE6"/>
    <w:rsid w:val="00F13231"/>
    <w:rsid w:val="00F139E9"/>
    <w:rsid w:val="00F15159"/>
    <w:rsid w:val="00F21D9E"/>
    <w:rsid w:val="00F2250D"/>
    <w:rsid w:val="00F23A38"/>
    <w:rsid w:val="00F273FA"/>
    <w:rsid w:val="00F3092F"/>
    <w:rsid w:val="00F31ED0"/>
    <w:rsid w:val="00F33804"/>
    <w:rsid w:val="00F3550D"/>
    <w:rsid w:val="00F35BAB"/>
    <w:rsid w:val="00F367B3"/>
    <w:rsid w:val="00F36CBE"/>
    <w:rsid w:val="00F415A8"/>
    <w:rsid w:val="00F42068"/>
    <w:rsid w:val="00F43B9B"/>
    <w:rsid w:val="00F50E99"/>
    <w:rsid w:val="00F5167D"/>
    <w:rsid w:val="00F51AC6"/>
    <w:rsid w:val="00F61666"/>
    <w:rsid w:val="00F7043B"/>
    <w:rsid w:val="00F73821"/>
    <w:rsid w:val="00F73B36"/>
    <w:rsid w:val="00F771D6"/>
    <w:rsid w:val="00F80930"/>
    <w:rsid w:val="00F8322F"/>
    <w:rsid w:val="00F90A29"/>
    <w:rsid w:val="00FA677D"/>
    <w:rsid w:val="00FB1C90"/>
    <w:rsid w:val="00FB545C"/>
    <w:rsid w:val="00FC33D7"/>
    <w:rsid w:val="00FC6976"/>
    <w:rsid w:val="00FC799A"/>
    <w:rsid w:val="00FC79E8"/>
    <w:rsid w:val="00FD20A6"/>
    <w:rsid w:val="00FD3C84"/>
    <w:rsid w:val="00FD3F6A"/>
    <w:rsid w:val="00FD6DC7"/>
    <w:rsid w:val="00FD7CDF"/>
    <w:rsid w:val="00FE28F6"/>
    <w:rsid w:val="00FE301D"/>
    <w:rsid w:val="00FE3BA9"/>
    <w:rsid w:val="00FF220C"/>
    <w:rsid w:val="00FF25F5"/>
    <w:rsid w:val="00FF3F7E"/>
    <w:rsid w:val="00FF58F9"/>
    <w:rsid w:val="00FF647F"/>
    <w:rsid w:val="00FF681D"/>
    <w:rsid w:val="00FF6B4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88D"/>
    <w:pPr>
      <w:ind w:left="720"/>
      <w:contextualSpacing/>
    </w:pPr>
  </w:style>
  <w:style w:type="paragraph" w:styleId="Header">
    <w:name w:val="header"/>
    <w:basedOn w:val="Normal"/>
    <w:link w:val="HeaderChar"/>
    <w:uiPriority w:val="99"/>
    <w:unhideWhenUsed/>
    <w:rsid w:val="006D04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04FF"/>
  </w:style>
  <w:style w:type="paragraph" w:styleId="Footer">
    <w:name w:val="footer"/>
    <w:basedOn w:val="Normal"/>
    <w:link w:val="FooterChar"/>
    <w:uiPriority w:val="99"/>
    <w:unhideWhenUsed/>
    <w:rsid w:val="006D04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04FF"/>
  </w:style>
  <w:style w:type="paragraph" w:styleId="BalloonText">
    <w:name w:val="Balloon Text"/>
    <w:basedOn w:val="Normal"/>
    <w:link w:val="BalloonTextChar"/>
    <w:uiPriority w:val="99"/>
    <w:semiHidden/>
    <w:unhideWhenUsed/>
    <w:rsid w:val="006D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4FF"/>
    <w:rPr>
      <w:rFonts w:ascii="Tahoma" w:hAnsi="Tahoma" w:cs="Tahoma"/>
      <w:sz w:val="16"/>
      <w:szCs w:val="16"/>
    </w:rPr>
  </w:style>
  <w:style w:type="table" w:styleId="TableGrid">
    <w:name w:val="Table Grid"/>
    <w:basedOn w:val="TableNormal"/>
    <w:uiPriority w:val="59"/>
    <w:rsid w:val="00C67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333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33C6"/>
    <w:rPr>
      <w:color w:val="0000FF" w:themeColor="hyperlink"/>
      <w:u w:val="single"/>
    </w:rPr>
  </w:style>
  <w:style w:type="character" w:styleId="Emphasis">
    <w:name w:val="Emphasis"/>
    <w:basedOn w:val="DefaultParagraphFont"/>
    <w:uiPriority w:val="20"/>
    <w:qFormat/>
    <w:rsid w:val="00B22672"/>
    <w:rPr>
      <w:i/>
      <w:iCs/>
    </w:rPr>
  </w:style>
  <w:style w:type="character" w:styleId="Strong">
    <w:name w:val="Strong"/>
    <w:basedOn w:val="DefaultParagraphFont"/>
    <w:uiPriority w:val="22"/>
    <w:qFormat/>
    <w:rsid w:val="00181E7F"/>
    <w:rPr>
      <w:b/>
      <w:bCs/>
    </w:rPr>
  </w:style>
  <w:style w:type="character" w:styleId="FollowedHyperlink">
    <w:name w:val="FollowedHyperlink"/>
    <w:basedOn w:val="DefaultParagraphFont"/>
    <w:uiPriority w:val="99"/>
    <w:semiHidden/>
    <w:unhideWhenUsed/>
    <w:rsid w:val="00DC51C4"/>
    <w:rPr>
      <w:color w:val="800080" w:themeColor="followedHyperlink"/>
      <w:u w:val="single"/>
    </w:rPr>
  </w:style>
  <w:style w:type="paragraph" w:styleId="FootnoteText">
    <w:name w:val="footnote text"/>
    <w:basedOn w:val="Normal"/>
    <w:link w:val="FootnoteTextChar"/>
    <w:uiPriority w:val="99"/>
    <w:semiHidden/>
    <w:unhideWhenUsed/>
    <w:rsid w:val="00397A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7AE5"/>
    <w:rPr>
      <w:rFonts w:eastAsiaTheme="minorEastAsia"/>
      <w:sz w:val="20"/>
      <w:szCs w:val="20"/>
      <w:lang w:eastAsia="lv-LV"/>
    </w:rPr>
  </w:style>
  <w:style w:type="character" w:styleId="FootnoteReference">
    <w:name w:val="footnote reference"/>
    <w:basedOn w:val="DefaultParagraphFont"/>
    <w:uiPriority w:val="99"/>
    <w:semiHidden/>
    <w:unhideWhenUsed/>
    <w:rsid w:val="00397AE5"/>
    <w:rPr>
      <w:vertAlign w:val="superscript"/>
    </w:rPr>
  </w:style>
  <w:style w:type="character" w:styleId="CommentReference">
    <w:name w:val="annotation reference"/>
    <w:basedOn w:val="DefaultParagraphFont"/>
    <w:uiPriority w:val="99"/>
    <w:semiHidden/>
    <w:unhideWhenUsed/>
    <w:rsid w:val="001C30A8"/>
    <w:rPr>
      <w:sz w:val="16"/>
      <w:szCs w:val="16"/>
    </w:rPr>
  </w:style>
  <w:style w:type="paragraph" w:styleId="CommentText">
    <w:name w:val="annotation text"/>
    <w:basedOn w:val="Normal"/>
    <w:link w:val="CommentTextChar"/>
    <w:uiPriority w:val="99"/>
    <w:semiHidden/>
    <w:unhideWhenUsed/>
    <w:rsid w:val="001C30A8"/>
    <w:pPr>
      <w:spacing w:line="240" w:lineRule="auto"/>
    </w:pPr>
    <w:rPr>
      <w:sz w:val="20"/>
      <w:szCs w:val="20"/>
    </w:rPr>
  </w:style>
  <w:style w:type="character" w:customStyle="1" w:styleId="CommentTextChar">
    <w:name w:val="Comment Text Char"/>
    <w:basedOn w:val="DefaultParagraphFont"/>
    <w:link w:val="CommentText"/>
    <w:uiPriority w:val="99"/>
    <w:semiHidden/>
    <w:rsid w:val="001C30A8"/>
    <w:rPr>
      <w:sz w:val="20"/>
      <w:szCs w:val="20"/>
    </w:rPr>
  </w:style>
  <w:style w:type="paragraph" w:styleId="CommentSubject">
    <w:name w:val="annotation subject"/>
    <w:basedOn w:val="CommentText"/>
    <w:next w:val="CommentText"/>
    <w:link w:val="CommentSubjectChar"/>
    <w:uiPriority w:val="99"/>
    <w:semiHidden/>
    <w:unhideWhenUsed/>
    <w:rsid w:val="001C30A8"/>
    <w:rPr>
      <w:b/>
      <w:bCs/>
    </w:rPr>
  </w:style>
  <w:style w:type="character" w:customStyle="1" w:styleId="CommentSubjectChar">
    <w:name w:val="Comment Subject Char"/>
    <w:basedOn w:val="CommentTextChar"/>
    <w:link w:val="CommentSubject"/>
    <w:uiPriority w:val="99"/>
    <w:semiHidden/>
    <w:rsid w:val="001C30A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88D"/>
    <w:pPr>
      <w:ind w:left="720"/>
      <w:contextualSpacing/>
    </w:pPr>
  </w:style>
  <w:style w:type="paragraph" w:styleId="Header">
    <w:name w:val="header"/>
    <w:basedOn w:val="Normal"/>
    <w:link w:val="HeaderChar"/>
    <w:uiPriority w:val="99"/>
    <w:unhideWhenUsed/>
    <w:rsid w:val="006D04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04FF"/>
  </w:style>
  <w:style w:type="paragraph" w:styleId="Footer">
    <w:name w:val="footer"/>
    <w:basedOn w:val="Normal"/>
    <w:link w:val="FooterChar"/>
    <w:uiPriority w:val="99"/>
    <w:unhideWhenUsed/>
    <w:rsid w:val="006D04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04FF"/>
  </w:style>
  <w:style w:type="paragraph" w:styleId="BalloonText">
    <w:name w:val="Balloon Text"/>
    <w:basedOn w:val="Normal"/>
    <w:link w:val="BalloonTextChar"/>
    <w:uiPriority w:val="99"/>
    <w:semiHidden/>
    <w:unhideWhenUsed/>
    <w:rsid w:val="006D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4FF"/>
    <w:rPr>
      <w:rFonts w:ascii="Tahoma" w:hAnsi="Tahoma" w:cs="Tahoma"/>
      <w:sz w:val="16"/>
      <w:szCs w:val="16"/>
    </w:rPr>
  </w:style>
  <w:style w:type="table" w:styleId="TableGrid">
    <w:name w:val="Table Grid"/>
    <w:basedOn w:val="TableNormal"/>
    <w:uiPriority w:val="59"/>
    <w:rsid w:val="00C67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333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33C6"/>
    <w:rPr>
      <w:color w:val="0000FF" w:themeColor="hyperlink"/>
      <w:u w:val="single"/>
    </w:rPr>
  </w:style>
  <w:style w:type="character" w:styleId="Emphasis">
    <w:name w:val="Emphasis"/>
    <w:basedOn w:val="DefaultParagraphFont"/>
    <w:uiPriority w:val="20"/>
    <w:qFormat/>
    <w:rsid w:val="00B22672"/>
    <w:rPr>
      <w:i/>
      <w:iCs/>
    </w:rPr>
  </w:style>
  <w:style w:type="character" w:styleId="Strong">
    <w:name w:val="Strong"/>
    <w:basedOn w:val="DefaultParagraphFont"/>
    <w:uiPriority w:val="22"/>
    <w:qFormat/>
    <w:rsid w:val="00181E7F"/>
    <w:rPr>
      <w:b/>
      <w:bCs/>
    </w:rPr>
  </w:style>
  <w:style w:type="character" w:styleId="FollowedHyperlink">
    <w:name w:val="FollowedHyperlink"/>
    <w:basedOn w:val="DefaultParagraphFont"/>
    <w:uiPriority w:val="99"/>
    <w:semiHidden/>
    <w:unhideWhenUsed/>
    <w:rsid w:val="00DC51C4"/>
    <w:rPr>
      <w:color w:val="800080" w:themeColor="followedHyperlink"/>
      <w:u w:val="single"/>
    </w:rPr>
  </w:style>
  <w:style w:type="paragraph" w:styleId="FootnoteText">
    <w:name w:val="footnote text"/>
    <w:basedOn w:val="Normal"/>
    <w:link w:val="FootnoteTextChar"/>
    <w:uiPriority w:val="99"/>
    <w:semiHidden/>
    <w:unhideWhenUsed/>
    <w:rsid w:val="00397A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7AE5"/>
    <w:rPr>
      <w:rFonts w:eastAsiaTheme="minorEastAsia"/>
      <w:sz w:val="20"/>
      <w:szCs w:val="20"/>
      <w:lang w:eastAsia="lv-LV"/>
    </w:rPr>
  </w:style>
  <w:style w:type="character" w:styleId="FootnoteReference">
    <w:name w:val="footnote reference"/>
    <w:basedOn w:val="DefaultParagraphFont"/>
    <w:uiPriority w:val="99"/>
    <w:semiHidden/>
    <w:unhideWhenUsed/>
    <w:rsid w:val="00397AE5"/>
    <w:rPr>
      <w:vertAlign w:val="superscript"/>
    </w:rPr>
  </w:style>
  <w:style w:type="character" w:styleId="CommentReference">
    <w:name w:val="annotation reference"/>
    <w:basedOn w:val="DefaultParagraphFont"/>
    <w:uiPriority w:val="99"/>
    <w:semiHidden/>
    <w:unhideWhenUsed/>
    <w:rsid w:val="001C30A8"/>
    <w:rPr>
      <w:sz w:val="16"/>
      <w:szCs w:val="16"/>
    </w:rPr>
  </w:style>
  <w:style w:type="paragraph" w:styleId="CommentText">
    <w:name w:val="annotation text"/>
    <w:basedOn w:val="Normal"/>
    <w:link w:val="CommentTextChar"/>
    <w:uiPriority w:val="99"/>
    <w:semiHidden/>
    <w:unhideWhenUsed/>
    <w:rsid w:val="001C30A8"/>
    <w:pPr>
      <w:spacing w:line="240" w:lineRule="auto"/>
    </w:pPr>
    <w:rPr>
      <w:sz w:val="20"/>
      <w:szCs w:val="20"/>
    </w:rPr>
  </w:style>
  <w:style w:type="character" w:customStyle="1" w:styleId="CommentTextChar">
    <w:name w:val="Comment Text Char"/>
    <w:basedOn w:val="DefaultParagraphFont"/>
    <w:link w:val="CommentText"/>
    <w:uiPriority w:val="99"/>
    <w:semiHidden/>
    <w:rsid w:val="001C30A8"/>
    <w:rPr>
      <w:sz w:val="20"/>
      <w:szCs w:val="20"/>
    </w:rPr>
  </w:style>
  <w:style w:type="paragraph" w:styleId="CommentSubject">
    <w:name w:val="annotation subject"/>
    <w:basedOn w:val="CommentText"/>
    <w:next w:val="CommentText"/>
    <w:link w:val="CommentSubjectChar"/>
    <w:uiPriority w:val="99"/>
    <w:semiHidden/>
    <w:unhideWhenUsed/>
    <w:rsid w:val="001C30A8"/>
    <w:rPr>
      <w:b/>
      <w:bCs/>
    </w:rPr>
  </w:style>
  <w:style w:type="character" w:customStyle="1" w:styleId="CommentSubjectChar">
    <w:name w:val="Comment Subject Char"/>
    <w:basedOn w:val="CommentTextChar"/>
    <w:link w:val="CommentSubject"/>
    <w:uiPriority w:val="99"/>
    <w:semiHidden/>
    <w:rsid w:val="001C30A8"/>
    <w:rPr>
      <w:b/>
      <w:bCs/>
      <w:sz w:val="20"/>
      <w:szCs w:val="20"/>
    </w:rPr>
  </w:style>
</w:styles>
</file>

<file path=word/webSettings.xml><?xml version="1.0" encoding="utf-8"?>
<w:webSettings xmlns:r="http://schemas.openxmlformats.org/officeDocument/2006/relationships" xmlns:w="http://schemas.openxmlformats.org/wordprocessingml/2006/main">
  <w:divs>
    <w:div w:id="16659742">
      <w:bodyDiv w:val="1"/>
      <w:marLeft w:val="0"/>
      <w:marRight w:val="0"/>
      <w:marTop w:val="0"/>
      <w:marBottom w:val="0"/>
      <w:divBdr>
        <w:top w:val="none" w:sz="0" w:space="0" w:color="auto"/>
        <w:left w:val="none" w:sz="0" w:space="0" w:color="auto"/>
        <w:bottom w:val="none" w:sz="0" w:space="0" w:color="auto"/>
        <w:right w:val="none" w:sz="0" w:space="0" w:color="auto"/>
      </w:divBdr>
    </w:div>
    <w:div w:id="269825976">
      <w:bodyDiv w:val="1"/>
      <w:marLeft w:val="0"/>
      <w:marRight w:val="0"/>
      <w:marTop w:val="0"/>
      <w:marBottom w:val="0"/>
      <w:divBdr>
        <w:top w:val="none" w:sz="0" w:space="0" w:color="auto"/>
        <w:left w:val="none" w:sz="0" w:space="0" w:color="auto"/>
        <w:bottom w:val="none" w:sz="0" w:space="0" w:color="auto"/>
        <w:right w:val="none" w:sz="0" w:space="0" w:color="auto"/>
      </w:divBdr>
    </w:div>
    <w:div w:id="380909214">
      <w:bodyDiv w:val="1"/>
      <w:marLeft w:val="0"/>
      <w:marRight w:val="0"/>
      <w:marTop w:val="0"/>
      <w:marBottom w:val="0"/>
      <w:divBdr>
        <w:top w:val="none" w:sz="0" w:space="0" w:color="auto"/>
        <w:left w:val="none" w:sz="0" w:space="0" w:color="auto"/>
        <w:bottom w:val="none" w:sz="0" w:space="0" w:color="auto"/>
        <w:right w:val="none" w:sz="0" w:space="0" w:color="auto"/>
      </w:divBdr>
      <w:divsChild>
        <w:div w:id="958298521">
          <w:marLeft w:val="0"/>
          <w:marRight w:val="0"/>
          <w:marTop w:val="0"/>
          <w:marBottom w:val="0"/>
          <w:divBdr>
            <w:top w:val="none" w:sz="0" w:space="0" w:color="auto"/>
            <w:left w:val="none" w:sz="0" w:space="0" w:color="auto"/>
            <w:bottom w:val="none" w:sz="0" w:space="0" w:color="auto"/>
            <w:right w:val="none" w:sz="0" w:space="0" w:color="auto"/>
          </w:divBdr>
        </w:div>
      </w:divsChild>
    </w:div>
    <w:div w:id="591203237">
      <w:bodyDiv w:val="1"/>
      <w:marLeft w:val="0"/>
      <w:marRight w:val="0"/>
      <w:marTop w:val="0"/>
      <w:marBottom w:val="0"/>
      <w:divBdr>
        <w:top w:val="none" w:sz="0" w:space="0" w:color="auto"/>
        <w:left w:val="none" w:sz="0" w:space="0" w:color="auto"/>
        <w:bottom w:val="none" w:sz="0" w:space="0" w:color="auto"/>
        <w:right w:val="none" w:sz="0" w:space="0" w:color="auto"/>
      </w:divBdr>
    </w:div>
    <w:div w:id="604121776">
      <w:bodyDiv w:val="1"/>
      <w:marLeft w:val="0"/>
      <w:marRight w:val="0"/>
      <w:marTop w:val="0"/>
      <w:marBottom w:val="0"/>
      <w:divBdr>
        <w:top w:val="none" w:sz="0" w:space="0" w:color="auto"/>
        <w:left w:val="none" w:sz="0" w:space="0" w:color="auto"/>
        <w:bottom w:val="none" w:sz="0" w:space="0" w:color="auto"/>
        <w:right w:val="none" w:sz="0" w:space="0" w:color="auto"/>
      </w:divBdr>
    </w:div>
    <w:div w:id="610474611">
      <w:bodyDiv w:val="1"/>
      <w:marLeft w:val="0"/>
      <w:marRight w:val="0"/>
      <w:marTop w:val="0"/>
      <w:marBottom w:val="0"/>
      <w:divBdr>
        <w:top w:val="none" w:sz="0" w:space="0" w:color="auto"/>
        <w:left w:val="none" w:sz="0" w:space="0" w:color="auto"/>
        <w:bottom w:val="none" w:sz="0" w:space="0" w:color="auto"/>
        <w:right w:val="none" w:sz="0" w:space="0" w:color="auto"/>
      </w:divBdr>
      <w:divsChild>
        <w:div w:id="150143214">
          <w:marLeft w:val="0"/>
          <w:marRight w:val="0"/>
          <w:marTop w:val="0"/>
          <w:marBottom w:val="0"/>
          <w:divBdr>
            <w:top w:val="none" w:sz="0" w:space="0" w:color="auto"/>
            <w:left w:val="none" w:sz="0" w:space="0" w:color="auto"/>
            <w:bottom w:val="none" w:sz="0" w:space="0" w:color="auto"/>
            <w:right w:val="none" w:sz="0" w:space="0" w:color="auto"/>
          </w:divBdr>
          <w:divsChild>
            <w:div w:id="1590893163">
              <w:marLeft w:val="0"/>
              <w:marRight w:val="0"/>
              <w:marTop w:val="0"/>
              <w:marBottom w:val="0"/>
              <w:divBdr>
                <w:top w:val="none" w:sz="0" w:space="0" w:color="auto"/>
                <w:left w:val="none" w:sz="0" w:space="0" w:color="auto"/>
                <w:bottom w:val="none" w:sz="0" w:space="0" w:color="auto"/>
                <w:right w:val="none" w:sz="0" w:space="0" w:color="auto"/>
              </w:divBdr>
              <w:divsChild>
                <w:div w:id="2393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266753">
      <w:bodyDiv w:val="1"/>
      <w:marLeft w:val="0"/>
      <w:marRight w:val="0"/>
      <w:marTop w:val="0"/>
      <w:marBottom w:val="0"/>
      <w:divBdr>
        <w:top w:val="none" w:sz="0" w:space="0" w:color="auto"/>
        <w:left w:val="none" w:sz="0" w:space="0" w:color="auto"/>
        <w:bottom w:val="none" w:sz="0" w:space="0" w:color="auto"/>
        <w:right w:val="none" w:sz="0" w:space="0" w:color="auto"/>
      </w:divBdr>
    </w:div>
    <w:div w:id="1624001744">
      <w:bodyDiv w:val="1"/>
      <w:marLeft w:val="0"/>
      <w:marRight w:val="0"/>
      <w:marTop w:val="0"/>
      <w:marBottom w:val="0"/>
      <w:divBdr>
        <w:top w:val="none" w:sz="0" w:space="0" w:color="auto"/>
        <w:left w:val="none" w:sz="0" w:space="0" w:color="auto"/>
        <w:bottom w:val="none" w:sz="0" w:space="0" w:color="auto"/>
        <w:right w:val="none" w:sz="0" w:space="0" w:color="auto"/>
      </w:divBdr>
    </w:div>
    <w:div w:id="1838769052">
      <w:bodyDiv w:val="1"/>
      <w:marLeft w:val="0"/>
      <w:marRight w:val="0"/>
      <w:marTop w:val="0"/>
      <w:marBottom w:val="0"/>
      <w:divBdr>
        <w:top w:val="none" w:sz="0" w:space="0" w:color="auto"/>
        <w:left w:val="none" w:sz="0" w:space="0" w:color="auto"/>
        <w:bottom w:val="none" w:sz="0" w:space="0" w:color="auto"/>
        <w:right w:val="none" w:sz="0" w:space="0" w:color="auto"/>
      </w:divBdr>
    </w:div>
    <w:div w:id="208641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na.Praudin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balticsea-region-strategy.eu/" TargetMode="External"/><Relationship Id="rId2" Type="http://schemas.openxmlformats.org/officeDocument/2006/relationships/hyperlink" Target="http://ec.europa.eu/regional_policy/sources/docoffic/official/communic/baltic/com_baltic_lv.pdf" TargetMode="External"/><Relationship Id="rId1" Type="http://schemas.openxmlformats.org/officeDocument/2006/relationships/hyperlink" Target="http://ec.europa.eu/regional_policy/sources/docoffic/official/communic/baltic/com_baltic_lv.pdf" TargetMode="External"/><Relationship Id="rId6" Type="http://schemas.openxmlformats.org/officeDocument/2006/relationships/hyperlink" Target="http://seed.eusbsr.eu/images/downloads/2013.03.15_Facility%20Manual_FINAL.pdf" TargetMode="External"/><Relationship Id="rId5" Type="http://schemas.openxmlformats.org/officeDocument/2006/relationships/hyperlink" Target="http://seed.eusbsr.eu/images/downloads/2013.03.15_Facility%20Manual_FINAL.pdf" TargetMode="External"/><Relationship Id="rId4" Type="http://schemas.openxmlformats.org/officeDocument/2006/relationships/hyperlink" Target="http://seed.eusbsr.eu/"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BF4AD-6E3F-4DBE-A698-6DEA8E06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7</Pages>
  <Words>1778</Words>
  <Characters>12719</Characters>
  <Application>Microsoft Office Word</Application>
  <DocSecurity>0</DocSecurity>
  <Lines>310</Lines>
  <Paragraphs>96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Eiropas Savienības stratēģijas Baltijas jūras reģionam projektu izstrādāšanas instrumentu (Seed Money Facility) projektiem „Integrēta veselības aprūpe gados veciem cilvēkiem Baltijas jūras reģionā (INTEGBALT)” un „Dzīvesveida iz</vt:lpstr>
      <vt:lpstr>Informatīvais ziņojums par Eiropas komisijas otrās Kopienas rīcības programmas veselības aizsardzības jomā (2008. – 2013.gadam) vienoto rīcību „Nevienlīdzības mazināšana veselības jomā”</vt:lpstr>
    </vt:vector>
  </TitlesOfParts>
  <Company>Veselības ministrija</Company>
  <LinksUpToDate>false</LinksUpToDate>
  <CharactersWithSpaces>14401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stratēģijas Baltijas jūras reģionam projektu izstrādāšanas instrumenta (Seed Money Facility) projektiem „Integrēta veselības aprūpe gados veciem cilvēkiem Baltijas jūras reģionā (INTEGBALT)” un „Dzīvesveida izmaiņu vadība mazturīgās ģimenēs, kurās dzīvo jaunieši, pielietojot personalizētās IT konsultācijas (MyLifeChange)”</dc:title>
  <dc:subject>Informatīvais ziņojums</dc:subject>
  <dc:creator>Elīna Praudiņa</dc:creator>
  <dc:description>Budžeta un investīciju departamenta
Finanšu analīzes un investīciju koordinācijas nodaļas vecākā referente Elīna Praudiņa
Elina.Praudina@vm.gov.lv
67876045</dc:description>
  <cp:lastModifiedBy>Epraudina</cp:lastModifiedBy>
  <cp:revision>88</cp:revision>
  <cp:lastPrinted>2014-04-22T11:16:00Z</cp:lastPrinted>
  <dcterms:created xsi:type="dcterms:W3CDTF">2014-04-20T10:04:00Z</dcterms:created>
  <dcterms:modified xsi:type="dcterms:W3CDTF">2014-06-13T09:38:00Z</dcterms:modified>
</cp:coreProperties>
</file>