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6" w:rsidRPr="00AE248B" w:rsidRDefault="00901BA4" w:rsidP="00901BA4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AE248B">
        <w:rPr>
          <w:rFonts w:ascii="Times New Roman" w:hAnsi="Times New Roman" w:cs="Times New Roman"/>
          <w:b/>
          <w:iCs/>
          <w:sz w:val="28"/>
          <w:szCs w:val="32"/>
        </w:rPr>
        <w:t xml:space="preserve">Informatīvais ziņojums </w:t>
      </w:r>
      <w:r w:rsidR="00AE248B" w:rsidRPr="00AE248B">
        <w:rPr>
          <w:rFonts w:ascii="Times New Roman" w:hAnsi="Times New Roman" w:cs="Times New Roman"/>
          <w:b/>
          <w:iCs/>
          <w:sz w:val="28"/>
          <w:szCs w:val="32"/>
        </w:rPr>
        <w:t>„P</w:t>
      </w:r>
      <w:r w:rsidRPr="00AE248B">
        <w:rPr>
          <w:rFonts w:ascii="Times New Roman" w:hAnsi="Times New Roman" w:cs="Times New Roman"/>
          <w:b/>
          <w:iCs/>
          <w:sz w:val="28"/>
          <w:szCs w:val="32"/>
        </w:rPr>
        <w:t>ar Latvijas un Uzbekistānas sadarbības paplašināšanu tirdzniecības, transporta un investīciju jomās</w:t>
      </w:r>
      <w:r w:rsidR="00AE248B" w:rsidRPr="00AE248B">
        <w:rPr>
          <w:rFonts w:ascii="Times New Roman" w:hAnsi="Times New Roman" w:cs="Times New Roman"/>
          <w:b/>
          <w:iCs/>
          <w:sz w:val="28"/>
          <w:szCs w:val="32"/>
        </w:rPr>
        <w:t>”</w:t>
      </w:r>
    </w:p>
    <w:p w:rsidR="00197C7A" w:rsidRDefault="00197C7A" w:rsidP="00901BA4">
      <w:pPr>
        <w:rPr>
          <w:b/>
          <w:sz w:val="28"/>
          <w:szCs w:val="28"/>
        </w:rPr>
      </w:pPr>
    </w:p>
    <w:p w:rsidR="00B53631" w:rsidRPr="00B53631" w:rsidRDefault="00B53631" w:rsidP="00B5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31">
        <w:rPr>
          <w:rFonts w:ascii="Times New Roman" w:hAnsi="Times New Roman" w:cs="Times New Roman"/>
          <w:b/>
          <w:sz w:val="28"/>
          <w:szCs w:val="28"/>
        </w:rPr>
        <w:t>Pašreizējās situācijas raksturojums</w:t>
      </w:r>
    </w:p>
    <w:p w:rsidR="00197C7A" w:rsidRPr="002919BA" w:rsidRDefault="00901BA4" w:rsidP="00E13DE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4C0A">
        <w:rPr>
          <w:rFonts w:ascii="Times New Roman" w:hAnsi="Times New Roman" w:cs="Times New Roman"/>
          <w:sz w:val="26"/>
          <w:szCs w:val="26"/>
        </w:rPr>
        <w:t>2014.gada 27.-28.maijā norisinājās Latvijas Valsts prezidenta A.Bērziņa oficiāl</w:t>
      </w:r>
      <w:r w:rsidR="006C3988" w:rsidRPr="00E94C0A">
        <w:rPr>
          <w:rFonts w:ascii="Times New Roman" w:hAnsi="Times New Roman" w:cs="Times New Roman"/>
          <w:sz w:val="26"/>
          <w:szCs w:val="26"/>
        </w:rPr>
        <w:t>ā</w:t>
      </w:r>
      <w:r w:rsidR="00E94C0A" w:rsidRPr="00E94C0A">
        <w:rPr>
          <w:rFonts w:ascii="Times New Roman" w:hAnsi="Times New Roman" w:cs="Times New Roman"/>
          <w:sz w:val="26"/>
          <w:szCs w:val="26"/>
        </w:rPr>
        <w:t xml:space="preserve"> vizīte Uzbekistānas Republikā. </w:t>
      </w:r>
      <w:r w:rsidR="00E94C0A" w:rsidRPr="006C3988">
        <w:rPr>
          <w:rFonts w:ascii="Times New Roman" w:eastAsia="Times New Roman" w:hAnsi="Times New Roman" w:cs="Times New Roman"/>
          <w:sz w:val="26"/>
          <w:szCs w:val="26"/>
          <w:lang w:eastAsia="lv-LV"/>
        </w:rPr>
        <w:t>V</w:t>
      </w:r>
      <w:r w:rsidR="00E94C0A" w:rsidRPr="00E94C0A">
        <w:rPr>
          <w:rFonts w:ascii="Times New Roman" w:eastAsia="Times New Roman" w:hAnsi="Times New Roman" w:cs="Times New Roman"/>
          <w:sz w:val="26"/>
          <w:szCs w:val="26"/>
          <w:lang w:eastAsia="lv-LV"/>
        </w:rPr>
        <w:t>alsts prezidenta vizītē piedalījās</w:t>
      </w:r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ārlietu ministrs </w:t>
      </w:r>
      <w:proofErr w:type="spellStart"/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>E.Rinkēvičs</w:t>
      </w:r>
      <w:proofErr w:type="spellEnd"/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F572B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ekonomikas ministrs V.Dombrovskis, satiksmes ministrs A.Matīss, </w:t>
      </w:r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aizsardzības ministrs </w:t>
      </w:r>
      <w:proofErr w:type="spellStart"/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>R.Vējonis</w:t>
      </w:r>
      <w:proofErr w:type="spellEnd"/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kultūras ministre </w:t>
      </w:r>
      <w:proofErr w:type="spellStart"/>
      <w:r w:rsidR="00717AE8">
        <w:rPr>
          <w:rFonts w:ascii="Times New Roman" w:eastAsia="Times New Roman" w:hAnsi="Times New Roman" w:cs="Times New Roman"/>
          <w:sz w:val="26"/>
          <w:szCs w:val="26"/>
          <w:lang w:eastAsia="lv-LV"/>
        </w:rPr>
        <w:t>D.Melbār</w:t>
      </w:r>
      <w:r w:rsidR="00F572BC">
        <w:rPr>
          <w:rFonts w:ascii="Times New Roman" w:eastAsia="Times New Roman" w:hAnsi="Times New Roman" w:cs="Times New Roman"/>
          <w:sz w:val="26"/>
          <w:szCs w:val="26"/>
          <w:lang w:eastAsia="lv-LV"/>
        </w:rPr>
        <w:t>de</w:t>
      </w:r>
      <w:proofErr w:type="spellEnd"/>
      <w:r w:rsidR="00F572B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91610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kā arī </w:t>
      </w:r>
      <w:r w:rsidR="00E94C0A" w:rsidRPr="00E94C0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plaša </w:t>
      </w:r>
      <w:r w:rsidR="00E94C0A" w:rsidRPr="006C398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Latvijas </w:t>
      </w:r>
      <w:r w:rsidR="00E94C0A" w:rsidRPr="00E94C0A">
        <w:rPr>
          <w:rFonts w:ascii="Times New Roman" w:eastAsia="Times New Roman" w:hAnsi="Times New Roman" w:cs="Times New Roman"/>
          <w:sz w:val="26"/>
          <w:szCs w:val="26"/>
          <w:lang w:eastAsia="lv-LV"/>
        </w:rPr>
        <w:t>uzņēmēju delegācija</w:t>
      </w:r>
      <w:r w:rsidR="009F02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(60 uzņēmēji</w:t>
      </w:r>
      <w:r w:rsidR="00323DC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no 47 uzņēmumiem</w:t>
      </w:r>
      <w:r w:rsidR="009F02C3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0E94C0A" w:rsidRPr="006C398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pārstāvot transporta un loģistikas nozari, enerģētikas, finanšu, juridiskās, izglītības, ķīmiskās rūpniecības un farmācijas, būvniecības, IT un telekomunikācijas, metālapstrādes, mašīnbūves, pārtikas ražošanas, lauksaimniecības un zivsaimniecības, tūrisma </w:t>
      </w:r>
      <w:proofErr w:type="spellStart"/>
      <w:r w:rsidR="00E94C0A" w:rsidRPr="006C3988">
        <w:rPr>
          <w:rFonts w:ascii="Times New Roman" w:eastAsia="Times New Roman" w:hAnsi="Times New Roman" w:cs="Times New Roman"/>
          <w:sz w:val="26"/>
          <w:szCs w:val="26"/>
          <w:lang w:eastAsia="lv-LV"/>
        </w:rPr>
        <w:t>u.c</w:t>
      </w:r>
      <w:proofErr w:type="spellEnd"/>
      <w:r w:rsidR="00E94C0A" w:rsidRPr="006C3988">
        <w:rPr>
          <w:rFonts w:ascii="Times New Roman" w:eastAsia="Times New Roman" w:hAnsi="Times New Roman" w:cs="Times New Roman"/>
          <w:sz w:val="26"/>
          <w:szCs w:val="26"/>
          <w:lang w:eastAsia="lv-LV"/>
        </w:rPr>
        <w:t>. jomas.</w:t>
      </w:r>
      <w:r w:rsidR="00E94C0A" w:rsidRPr="00E94C0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94C0A" w:rsidRPr="00E94C0A">
        <w:rPr>
          <w:rFonts w:ascii="Times New Roman" w:hAnsi="Times New Roman" w:cs="Times New Roman"/>
          <w:sz w:val="26"/>
          <w:szCs w:val="26"/>
        </w:rPr>
        <w:t>Uzņēmēju delegācija piedalījās Latvijas-Uzbekistānas biznesa forumā, kā arī tikās ar interesējošās nozares valsts uzņēmumu un privātfirmu pārstāvjiem.</w:t>
      </w:r>
      <w:r w:rsidR="00197C7A">
        <w:rPr>
          <w:rFonts w:ascii="Times New Roman" w:hAnsi="Times New Roman" w:cs="Times New Roman"/>
          <w:sz w:val="26"/>
          <w:szCs w:val="26"/>
        </w:rPr>
        <w:t xml:space="preserve"> </w:t>
      </w:r>
      <w:r w:rsidR="00197C7A" w:rsidRPr="00197C7A">
        <w:rPr>
          <w:rFonts w:ascii="Times New Roman" w:hAnsi="Times New Roman" w:cs="Times New Roman"/>
          <w:sz w:val="26"/>
          <w:szCs w:val="26"/>
        </w:rPr>
        <w:t xml:space="preserve">Vizītes ietvaros tika parakstīti vairāki starpvaldību un starpnozaru ministriju divpusējie līgumi, kā arī vienošanās. Notika arī nozaru ministru un ministriju oficiālo </w:t>
      </w:r>
      <w:r w:rsidR="00197C7A" w:rsidRPr="002919BA">
        <w:rPr>
          <w:rFonts w:ascii="Times New Roman" w:hAnsi="Times New Roman" w:cs="Times New Roman"/>
          <w:sz w:val="26"/>
          <w:szCs w:val="26"/>
        </w:rPr>
        <w:t>amatpersonu divpusējās tikšanās.</w:t>
      </w:r>
    </w:p>
    <w:p w:rsidR="009161C9" w:rsidRPr="002919BA" w:rsidRDefault="00E27B86" w:rsidP="009161C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Pirms vizītes starp Latvijas Republikas Ekonomikas ministriju un Uzbekistānas Republikas Ekonomikas ministriju tika saskaņots memorands par sadarbību atjaunojamo energoresursu jomā (turpmāk – Memorands). </w:t>
      </w:r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Vizītes laikā </w:t>
      </w:r>
      <w:r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to parakstīja </w:t>
      </w:r>
      <w:r w:rsidR="00CC2D1F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</w:t>
      </w:r>
      <w:r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F02C3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ekonomikas ministrs </w:t>
      </w:r>
      <w:proofErr w:type="spellStart"/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V.Dombrovskis</w:t>
      </w:r>
      <w:proofErr w:type="spellEnd"/>
      <w:r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6C3988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No Uzbeki</w:t>
      </w:r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stānas puses </w:t>
      </w:r>
      <w:r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emorandu parakstīja</w:t>
      </w:r>
      <w:r w:rsidR="006C3988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eko</w:t>
      </w:r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nomikas ministre </w:t>
      </w:r>
      <w:proofErr w:type="spellStart"/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Gaļina</w:t>
      </w:r>
      <w:proofErr w:type="spellEnd"/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Saidova</w:t>
      </w:r>
      <w:proofErr w:type="spellEnd"/>
      <w:r w:rsidR="00E94C0A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="009F02C3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Memorands tika</w:t>
      </w:r>
      <w:r w:rsidR="006C3988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parakstīts, lai veicinātu divpusējo sadarbību atjaunojamo energoresursu izmantošanas un modernu energoefektivitātes paaugstināšanas tehnoloģiju jomā, kā arī sekmētu</w:t>
      </w:r>
      <w:r w:rsidR="008A6BCB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investīcijas enerģētikas jomā.</w:t>
      </w:r>
      <w:r w:rsidR="009161C9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9F02C3" w:rsidRDefault="009F02C3" w:rsidP="00E13DE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19BA">
        <w:rPr>
          <w:rFonts w:ascii="Times New Roman" w:hAnsi="Times New Roman" w:cs="Times New Roman"/>
          <w:sz w:val="26"/>
          <w:szCs w:val="26"/>
        </w:rPr>
        <w:t xml:space="preserve">Vizītes laikā Uzbekistānas puse ierosināja parakstīt „Protokolu par divpusējo sarunu un biznesa foruma Latvijas Republikas prezidenta A.Bērziņa oficiālās vizītes laikā Uzbekistānas Republikā 2014.gada 27.-29.maijā rezultātiem” (turpmāk-Protokols), kas </w:t>
      </w:r>
      <w:r w:rsidR="00F572BC" w:rsidRPr="002919BA">
        <w:rPr>
          <w:rFonts w:ascii="Times New Roman" w:hAnsi="Times New Roman" w:cs="Times New Roman"/>
          <w:sz w:val="26"/>
          <w:szCs w:val="26"/>
        </w:rPr>
        <w:t>pirms vizītes</w:t>
      </w:r>
      <w:r w:rsidRPr="002919BA">
        <w:rPr>
          <w:rFonts w:ascii="Times New Roman" w:hAnsi="Times New Roman" w:cs="Times New Roman"/>
          <w:sz w:val="26"/>
          <w:szCs w:val="26"/>
        </w:rPr>
        <w:t xml:space="preserve"> netika saskaņots ar Latvijas pusi. </w:t>
      </w:r>
      <w:r w:rsidR="00E27B86" w:rsidRPr="002919BA">
        <w:rPr>
          <w:rFonts w:ascii="Times New Roman" w:hAnsi="Times New Roman" w:cs="Times New Roman"/>
          <w:sz w:val="26"/>
          <w:szCs w:val="26"/>
        </w:rPr>
        <w:t xml:space="preserve">Vizītes laikā </w:t>
      </w:r>
      <w:r w:rsidR="00F97F2D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</w:t>
      </w:r>
      <w:r w:rsidR="00E27B86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ekonomikas ministrs V.Dombrovskis</w:t>
      </w:r>
      <w:r w:rsidR="00E27B86" w:rsidRPr="002919BA">
        <w:rPr>
          <w:rFonts w:ascii="Times New Roman" w:hAnsi="Times New Roman" w:cs="Times New Roman"/>
          <w:sz w:val="26"/>
          <w:szCs w:val="26"/>
        </w:rPr>
        <w:t xml:space="preserve"> un </w:t>
      </w:r>
      <w:r w:rsidR="00F97F2D" w:rsidRPr="002919BA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</w:t>
      </w:r>
      <w:r w:rsidR="00E27B86" w:rsidRPr="002919BA">
        <w:rPr>
          <w:rFonts w:ascii="Times New Roman" w:hAnsi="Times New Roman" w:cs="Times New Roman"/>
          <w:sz w:val="26"/>
          <w:szCs w:val="26"/>
        </w:rPr>
        <w:t xml:space="preserve"> satiksmes ministrs A.Matīss iepazinās ar Uzbekistānas puses sagatavoto Protokola projektu. Tā kā tika konstatēts, ka tajā minēti jautājumi, kas jau šobrīd ir abu ministriju kompetencē </w:t>
      </w:r>
      <w:r w:rsidR="007523A1" w:rsidRPr="002919BA">
        <w:rPr>
          <w:rFonts w:ascii="Times New Roman" w:hAnsi="Times New Roman" w:cs="Times New Roman"/>
          <w:sz w:val="26"/>
          <w:szCs w:val="26"/>
        </w:rPr>
        <w:t>un</w:t>
      </w:r>
      <w:r w:rsidR="00E27B86" w:rsidRPr="002919BA">
        <w:rPr>
          <w:rFonts w:ascii="Times New Roman" w:hAnsi="Times New Roman" w:cs="Times New Roman"/>
          <w:sz w:val="26"/>
          <w:szCs w:val="26"/>
        </w:rPr>
        <w:t xml:space="preserve"> izriet no ministriju nolikumiem, </w:t>
      </w:r>
      <w:r w:rsidR="007523A1" w:rsidRPr="002919BA">
        <w:rPr>
          <w:rFonts w:ascii="Times New Roman" w:hAnsi="Times New Roman" w:cs="Times New Roman"/>
          <w:sz w:val="26"/>
          <w:szCs w:val="26"/>
        </w:rPr>
        <w:t xml:space="preserve">un, tā kā Protokolā ir fiksēta tikai pušu apņemšanās, kas </w:t>
      </w:r>
      <w:r w:rsidR="00E27B86" w:rsidRPr="002919BA">
        <w:rPr>
          <w:rFonts w:ascii="Times New Roman" w:hAnsi="Times New Roman" w:cs="Times New Roman"/>
          <w:sz w:val="26"/>
          <w:szCs w:val="26"/>
        </w:rPr>
        <w:t>neuzliek saistības, Latvijas puse piekrita parakstīt protokolu</w:t>
      </w:r>
      <w:r w:rsidR="00AB0736" w:rsidRPr="002919BA">
        <w:rPr>
          <w:rFonts w:ascii="Times New Roman" w:hAnsi="Times New Roman" w:cs="Times New Roman"/>
          <w:sz w:val="26"/>
          <w:szCs w:val="26"/>
        </w:rPr>
        <w:t xml:space="preserve">. </w:t>
      </w:r>
      <w:r w:rsidRPr="002919BA">
        <w:rPr>
          <w:rFonts w:ascii="Times New Roman" w:hAnsi="Times New Roman" w:cs="Times New Roman"/>
          <w:sz w:val="26"/>
          <w:szCs w:val="26"/>
        </w:rPr>
        <w:t xml:space="preserve">Protokolu </w:t>
      </w:r>
      <w:r w:rsidR="00D73F20" w:rsidRPr="002919BA">
        <w:rPr>
          <w:rFonts w:ascii="Times New Roman" w:hAnsi="Times New Roman" w:cs="Times New Roman"/>
          <w:sz w:val="26"/>
          <w:szCs w:val="26"/>
        </w:rPr>
        <w:t xml:space="preserve">2014.gada 28.maijā </w:t>
      </w:r>
      <w:r w:rsidR="00323DCF" w:rsidRPr="002919BA">
        <w:rPr>
          <w:rFonts w:ascii="Times New Roman" w:hAnsi="Times New Roman" w:cs="Times New Roman"/>
          <w:sz w:val="26"/>
          <w:szCs w:val="26"/>
        </w:rPr>
        <w:t xml:space="preserve">Uzbekistānā </w:t>
      </w:r>
      <w:r w:rsidRPr="002919BA">
        <w:rPr>
          <w:rFonts w:ascii="Times New Roman" w:hAnsi="Times New Roman" w:cs="Times New Roman"/>
          <w:sz w:val="26"/>
          <w:szCs w:val="26"/>
        </w:rPr>
        <w:t xml:space="preserve">no Latvijas puses parakstīja ekonomikas ministrs V.Dombrovskis, no </w:t>
      </w:r>
      <w:r>
        <w:rPr>
          <w:rFonts w:ascii="Times New Roman" w:hAnsi="Times New Roman" w:cs="Times New Roman"/>
          <w:sz w:val="26"/>
          <w:szCs w:val="26"/>
        </w:rPr>
        <w:t>Uzbekistānas puses</w:t>
      </w:r>
      <w:r w:rsidR="00AC4590">
        <w:rPr>
          <w:rFonts w:ascii="Times New Roman" w:hAnsi="Times New Roman" w:cs="Times New Roman"/>
          <w:sz w:val="26"/>
          <w:szCs w:val="26"/>
        </w:rPr>
        <w:t xml:space="preserve"> </w:t>
      </w:r>
      <w:r w:rsidR="00AC4590" w:rsidRPr="00E60087">
        <w:rPr>
          <w:rFonts w:ascii="Times New Roman" w:hAnsi="Times New Roman" w:cs="Times New Roman"/>
          <w:sz w:val="26"/>
          <w:szCs w:val="26"/>
        </w:rPr>
        <w:t xml:space="preserve">ārējo ekonomisko sakaru, investīciju un tirdzniecības ministrs </w:t>
      </w:r>
      <w:proofErr w:type="spellStart"/>
      <w:r w:rsidR="00AC4590" w:rsidRPr="00E60087">
        <w:rPr>
          <w:rFonts w:ascii="Times New Roman" w:hAnsi="Times New Roman" w:cs="Times New Roman"/>
          <w:sz w:val="26"/>
          <w:szCs w:val="26"/>
        </w:rPr>
        <w:t>E.Gaņijevs</w:t>
      </w:r>
      <w:proofErr w:type="spellEnd"/>
      <w:r w:rsidR="00AC4590" w:rsidRPr="00E60087">
        <w:rPr>
          <w:rFonts w:ascii="Times New Roman" w:hAnsi="Times New Roman" w:cs="Times New Roman"/>
          <w:sz w:val="26"/>
          <w:szCs w:val="26"/>
        </w:rPr>
        <w:t>.</w:t>
      </w:r>
      <w:r w:rsidR="00AC4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2C3" w:rsidRDefault="009F02C3" w:rsidP="00943E7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Protokolā minētas sekojošas vienošanās:</w:t>
      </w:r>
    </w:p>
    <w:p w:rsidR="00943E76" w:rsidRPr="00943E76" w:rsidRDefault="00E94C0A" w:rsidP="00E13DE5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eastAsia="Times New Roman"/>
          <w:sz w:val="26"/>
          <w:szCs w:val="26"/>
          <w:lang w:eastAsia="lv-LV"/>
        </w:rPr>
      </w:pPr>
      <w:r w:rsidRPr="00D73F20">
        <w:rPr>
          <w:sz w:val="26"/>
          <w:szCs w:val="26"/>
        </w:rPr>
        <w:t>Vizītes ietvaros notikušo tikšanos laikā puses pārrunāja jautājumus  par ekonomiskās sadarbības paplašināšanas iespējām</w:t>
      </w:r>
      <w:r w:rsidR="00513897" w:rsidRPr="00D73F20">
        <w:rPr>
          <w:sz w:val="26"/>
          <w:szCs w:val="26"/>
        </w:rPr>
        <w:t>, it īpaši tirdzniecības</w:t>
      </w:r>
      <w:r w:rsidRPr="00D73F20">
        <w:rPr>
          <w:sz w:val="26"/>
          <w:szCs w:val="26"/>
        </w:rPr>
        <w:t>, transporta un investīciju jomās.</w:t>
      </w:r>
      <w:r w:rsidR="006D0905" w:rsidRPr="00D73F20">
        <w:rPr>
          <w:sz w:val="26"/>
          <w:szCs w:val="26"/>
        </w:rPr>
        <w:t xml:space="preserve"> </w:t>
      </w:r>
      <w:r w:rsidR="00D97AD6" w:rsidRPr="00D73F20">
        <w:rPr>
          <w:sz w:val="26"/>
          <w:szCs w:val="26"/>
        </w:rPr>
        <w:t xml:space="preserve">Tika </w:t>
      </w:r>
      <w:r w:rsidR="00D73F20">
        <w:rPr>
          <w:sz w:val="26"/>
          <w:szCs w:val="26"/>
        </w:rPr>
        <w:t>apspriesti</w:t>
      </w:r>
      <w:r w:rsidR="00D97AD6" w:rsidRPr="00D73F20">
        <w:rPr>
          <w:sz w:val="26"/>
          <w:szCs w:val="26"/>
        </w:rPr>
        <w:t xml:space="preserve"> sekojoši jautājumi:</w:t>
      </w:r>
    </w:p>
    <w:p w:rsidR="00E94C0A" w:rsidRPr="00E13DE5" w:rsidRDefault="00E94C0A" w:rsidP="00E13DE5">
      <w:pPr>
        <w:pStyle w:val="ListParagraph"/>
        <w:numPr>
          <w:ilvl w:val="1"/>
          <w:numId w:val="5"/>
        </w:numPr>
        <w:spacing w:after="120"/>
        <w:contextualSpacing w:val="0"/>
        <w:rPr>
          <w:rFonts w:eastAsia="Times New Roman"/>
          <w:i/>
          <w:sz w:val="26"/>
          <w:szCs w:val="26"/>
          <w:lang w:eastAsia="lv-LV"/>
        </w:rPr>
      </w:pPr>
      <w:r w:rsidRPr="00943E76">
        <w:rPr>
          <w:sz w:val="26"/>
          <w:szCs w:val="26"/>
        </w:rPr>
        <w:lastRenderedPageBreak/>
        <w:t>savstarpēju tirdzniecības apjomu palielināšana un</w:t>
      </w:r>
      <w:r w:rsidR="00943E76" w:rsidRPr="00943E76">
        <w:rPr>
          <w:sz w:val="26"/>
          <w:szCs w:val="26"/>
        </w:rPr>
        <w:t xml:space="preserve"> sadarbības paplašināšana</w:t>
      </w:r>
      <w:r w:rsidRPr="00943E76">
        <w:rPr>
          <w:sz w:val="26"/>
          <w:szCs w:val="26"/>
        </w:rPr>
        <w:t xml:space="preserve">, tai skaitā </w:t>
      </w:r>
      <w:r w:rsidR="00943E76" w:rsidRPr="00943E76">
        <w:rPr>
          <w:sz w:val="26"/>
          <w:szCs w:val="26"/>
        </w:rPr>
        <w:t>efektīvi funkcionējošu tirdzniecības namu</w:t>
      </w:r>
      <w:r w:rsidRPr="00943E76">
        <w:rPr>
          <w:sz w:val="26"/>
          <w:szCs w:val="26"/>
        </w:rPr>
        <w:t>, transporta, lo</w:t>
      </w:r>
      <w:r w:rsidR="00943E76" w:rsidRPr="00943E76">
        <w:rPr>
          <w:sz w:val="26"/>
          <w:szCs w:val="26"/>
        </w:rPr>
        <w:t>ģistikas un izplatīšanas centru izveidošana</w:t>
      </w:r>
      <w:r w:rsidRPr="00943E76">
        <w:rPr>
          <w:sz w:val="26"/>
          <w:szCs w:val="26"/>
        </w:rPr>
        <w:t xml:space="preserve"> Latvijas teritorijā ar </w:t>
      </w:r>
      <w:r w:rsidR="00943E76" w:rsidRPr="00943E76">
        <w:rPr>
          <w:sz w:val="26"/>
          <w:szCs w:val="26"/>
        </w:rPr>
        <w:t>tālāku preču izplatīšanu</w:t>
      </w:r>
      <w:r w:rsidRPr="00943E76">
        <w:rPr>
          <w:sz w:val="26"/>
          <w:szCs w:val="26"/>
        </w:rPr>
        <w:t xml:space="preserve"> Baltijā un Skandināvijā;</w:t>
      </w:r>
    </w:p>
    <w:p w:rsidR="00E94C0A" w:rsidRPr="00664E57" w:rsidRDefault="00D97AD6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sz w:val="26"/>
          <w:szCs w:val="26"/>
        </w:rPr>
      </w:pPr>
      <w:r>
        <w:rPr>
          <w:sz w:val="26"/>
          <w:szCs w:val="26"/>
        </w:rPr>
        <w:t>parakstīto līgumu</w:t>
      </w:r>
      <w:r w:rsidR="00197C7A">
        <w:rPr>
          <w:sz w:val="26"/>
          <w:szCs w:val="26"/>
        </w:rPr>
        <w:t xml:space="preserve"> izpildes nodrošināšana</w:t>
      </w:r>
      <w:r w:rsidR="00E94C0A" w:rsidRPr="00664E57">
        <w:rPr>
          <w:sz w:val="26"/>
          <w:szCs w:val="26"/>
        </w:rPr>
        <w:t xml:space="preserve"> un </w:t>
      </w:r>
      <w:r>
        <w:rPr>
          <w:sz w:val="26"/>
          <w:szCs w:val="26"/>
        </w:rPr>
        <w:t>jaun</w:t>
      </w:r>
      <w:r w:rsidR="00197C7A">
        <w:rPr>
          <w:sz w:val="26"/>
          <w:szCs w:val="26"/>
        </w:rPr>
        <w:t>u</w:t>
      </w:r>
      <w:r w:rsidR="00E94C0A" w:rsidRPr="00664E57">
        <w:rPr>
          <w:sz w:val="26"/>
          <w:szCs w:val="26"/>
        </w:rPr>
        <w:t xml:space="preserve"> līgumu</w:t>
      </w:r>
      <w:r w:rsidR="00197C7A">
        <w:rPr>
          <w:sz w:val="26"/>
          <w:szCs w:val="26"/>
        </w:rPr>
        <w:t xml:space="preserve"> </w:t>
      </w:r>
      <w:r w:rsidR="00E94C0A" w:rsidRPr="00664E57">
        <w:rPr>
          <w:sz w:val="26"/>
          <w:szCs w:val="26"/>
        </w:rPr>
        <w:t>par pla</w:t>
      </w:r>
      <w:r>
        <w:rPr>
          <w:sz w:val="26"/>
          <w:szCs w:val="26"/>
        </w:rPr>
        <w:t>ša preču klāsta piegādi Latvijā</w:t>
      </w:r>
      <w:r w:rsidR="00197C7A" w:rsidRPr="00197C7A">
        <w:rPr>
          <w:sz w:val="26"/>
          <w:szCs w:val="26"/>
        </w:rPr>
        <w:t xml:space="preserve"> </w:t>
      </w:r>
      <w:r w:rsidR="00197C7A">
        <w:rPr>
          <w:sz w:val="26"/>
          <w:szCs w:val="26"/>
        </w:rPr>
        <w:t>slēgšana</w:t>
      </w:r>
      <w:r w:rsidR="00E94C0A" w:rsidRPr="00664E57">
        <w:rPr>
          <w:sz w:val="26"/>
          <w:szCs w:val="26"/>
        </w:rPr>
        <w:t xml:space="preserve">; </w:t>
      </w:r>
    </w:p>
    <w:p w:rsidR="006071CF" w:rsidRDefault="00E94C0A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i/>
          <w:sz w:val="26"/>
          <w:szCs w:val="26"/>
        </w:rPr>
      </w:pPr>
      <w:r w:rsidRPr="006071CF">
        <w:rPr>
          <w:sz w:val="26"/>
          <w:szCs w:val="26"/>
        </w:rPr>
        <w:t>maksimāli labvēlīgu nosacījumu</w:t>
      </w:r>
      <w:r w:rsidR="00197C7A" w:rsidRPr="006071CF">
        <w:rPr>
          <w:sz w:val="26"/>
          <w:szCs w:val="26"/>
        </w:rPr>
        <w:t xml:space="preserve"> izveidošana</w:t>
      </w:r>
      <w:r w:rsidRPr="006071CF">
        <w:rPr>
          <w:sz w:val="26"/>
          <w:szCs w:val="26"/>
        </w:rPr>
        <w:t xml:space="preserve"> auto </w:t>
      </w:r>
      <w:r w:rsidR="000F215D" w:rsidRPr="006071CF">
        <w:rPr>
          <w:sz w:val="26"/>
          <w:szCs w:val="26"/>
        </w:rPr>
        <w:t>un dzelzceļu pārvadājumu apjomu</w:t>
      </w:r>
      <w:r w:rsidRPr="006071CF">
        <w:rPr>
          <w:sz w:val="26"/>
          <w:szCs w:val="26"/>
        </w:rPr>
        <w:t xml:space="preserve"> </w:t>
      </w:r>
      <w:r w:rsidR="000F215D" w:rsidRPr="006071CF">
        <w:rPr>
          <w:sz w:val="26"/>
          <w:szCs w:val="26"/>
        </w:rPr>
        <w:t xml:space="preserve">palielināšanai </w:t>
      </w:r>
      <w:r w:rsidRPr="006071CF">
        <w:rPr>
          <w:sz w:val="26"/>
          <w:szCs w:val="26"/>
        </w:rPr>
        <w:t xml:space="preserve">starp </w:t>
      </w:r>
      <w:r w:rsidR="000F215D" w:rsidRPr="006071CF">
        <w:rPr>
          <w:sz w:val="26"/>
          <w:szCs w:val="26"/>
        </w:rPr>
        <w:t xml:space="preserve">abām </w:t>
      </w:r>
      <w:r w:rsidRPr="006071CF">
        <w:rPr>
          <w:sz w:val="26"/>
          <w:szCs w:val="26"/>
        </w:rPr>
        <w:t xml:space="preserve">valstīm, tostarp arī tranzīta valstīm. </w:t>
      </w:r>
      <w:r w:rsidR="000F215D" w:rsidRPr="006071CF">
        <w:rPr>
          <w:sz w:val="26"/>
          <w:szCs w:val="26"/>
        </w:rPr>
        <w:t>Nodrošināt</w:t>
      </w:r>
      <w:r w:rsidRPr="006071CF">
        <w:rPr>
          <w:sz w:val="26"/>
          <w:szCs w:val="26"/>
        </w:rPr>
        <w:t xml:space="preserve"> izdevīgāku</w:t>
      </w:r>
      <w:r w:rsidR="000F215D" w:rsidRPr="006071CF">
        <w:rPr>
          <w:sz w:val="26"/>
          <w:szCs w:val="26"/>
        </w:rPr>
        <w:t>s</w:t>
      </w:r>
      <w:r w:rsidRPr="006071CF">
        <w:rPr>
          <w:sz w:val="26"/>
          <w:szCs w:val="26"/>
        </w:rPr>
        <w:t xml:space="preserve"> tranzīta pārvadājumu tarifu</w:t>
      </w:r>
      <w:r w:rsidR="000F215D" w:rsidRPr="006071CF">
        <w:rPr>
          <w:sz w:val="26"/>
          <w:szCs w:val="26"/>
        </w:rPr>
        <w:t>s</w:t>
      </w:r>
      <w:r w:rsidRPr="006071CF">
        <w:rPr>
          <w:sz w:val="26"/>
          <w:szCs w:val="26"/>
        </w:rPr>
        <w:t xml:space="preserve"> un pazemināt izdevumus kravu apstrādei Latvijas ostās;</w:t>
      </w:r>
      <w:r w:rsidR="00E13DE5" w:rsidRPr="006071CF">
        <w:rPr>
          <w:sz w:val="26"/>
          <w:szCs w:val="26"/>
        </w:rPr>
        <w:t xml:space="preserve"> </w:t>
      </w:r>
    </w:p>
    <w:p w:rsidR="00E94C0A" w:rsidRPr="006071CF" w:rsidRDefault="00E94C0A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i/>
          <w:sz w:val="26"/>
          <w:szCs w:val="26"/>
        </w:rPr>
      </w:pPr>
      <w:r w:rsidRPr="006071CF">
        <w:rPr>
          <w:sz w:val="26"/>
          <w:szCs w:val="26"/>
        </w:rPr>
        <w:t>efekt</w:t>
      </w:r>
      <w:r w:rsidR="00943E76" w:rsidRPr="006071CF">
        <w:rPr>
          <w:sz w:val="26"/>
          <w:szCs w:val="26"/>
        </w:rPr>
        <w:t>īvas</w:t>
      </w:r>
      <w:r w:rsidR="00197C7A" w:rsidRPr="006071CF">
        <w:rPr>
          <w:sz w:val="26"/>
          <w:szCs w:val="26"/>
        </w:rPr>
        <w:t xml:space="preserve"> sistēmas ieviešana</w:t>
      </w:r>
      <w:r w:rsidRPr="006071CF">
        <w:rPr>
          <w:sz w:val="26"/>
          <w:szCs w:val="26"/>
        </w:rPr>
        <w:t xml:space="preserve"> autopārvadājumu kravu iekraušanai atpakaļceļā starp Latvijas Republiku un Uzbekistānas Republiku, samazinot tukšu kravu autopārvadājumus;</w:t>
      </w:r>
    </w:p>
    <w:p w:rsidR="00E94C0A" w:rsidRPr="00E13DE5" w:rsidRDefault="00197C7A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i/>
          <w:sz w:val="26"/>
          <w:szCs w:val="26"/>
        </w:rPr>
      </w:pPr>
      <w:r>
        <w:rPr>
          <w:sz w:val="26"/>
          <w:szCs w:val="26"/>
        </w:rPr>
        <w:t>maksas</w:t>
      </w:r>
      <w:r w:rsidR="00E94C0A" w:rsidRPr="00664E57">
        <w:rPr>
          <w:sz w:val="26"/>
          <w:szCs w:val="26"/>
        </w:rPr>
        <w:t xml:space="preserve"> par autoceļu izmantošanu</w:t>
      </w:r>
      <w:r>
        <w:rPr>
          <w:sz w:val="26"/>
          <w:szCs w:val="26"/>
        </w:rPr>
        <w:t xml:space="preserve"> optimizēšana</w:t>
      </w:r>
      <w:r w:rsidR="00E94C0A" w:rsidRPr="00664E57">
        <w:rPr>
          <w:sz w:val="26"/>
          <w:szCs w:val="26"/>
        </w:rPr>
        <w:t xml:space="preserve"> 1996.gada 23.maijā parakstītā „Latvijas Republikas valdības un Uzbekistānas Republikas valdības nolīguma par automobiļu starptautisko satiksmi” ietvaros;</w:t>
      </w:r>
      <w:r w:rsidR="00E13DE5" w:rsidRPr="00E13DE5">
        <w:rPr>
          <w:i/>
          <w:sz w:val="26"/>
          <w:szCs w:val="26"/>
        </w:rPr>
        <w:t xml:space="preserve"> </w:t>
      </w:r>
    </w:p>
    <w:p w:rsidR="000F215D" w:rsidRPr="00E13DE5" w:rsidRDefault="004276F5" w:rsidP="00E13DE5">
      <w:pPr>
        <w:pStyle w:val="ListParagraph"/>
        <w:numPr>
          <w:ilvl w:val="1"/>
          <w:numId w:val="5"/>
        </w:numPr>
        <w:spacing w:after="120"/>
        <w:ind w:left="992" w:hanging="431"/>
        <w:contextualSpacing w:val="0"/>
        <w:rPr>
          <w:i/>
          <w:sz w:val="26"/>
          <w:szCs w:val="26"/>
        </w:rPr>
      </w:pPr>
      <w:r>
        <w:rPr>
          <w:sz w:val="26"/>
          <w:szCs w:val="26"/>
        </w:rPr>
        <w:t>abpusēji izdevīgas sadarbības</w:t>
      </w:r>
      <w:r w:rsidR="00E94C0A" w:rsidRPr="00664E57">
        <w:rPr>
          <w:sz w:val="26"/>
          <w:szCs w:val="26"/>
        </w:rPr>
        <w:t xml:space="preserve"> gaisa satiksmes jomā</w:t>
      </w:r>
      <w:r>
        <w:rPr>
          <w:sz w:val="26"/>
          <w:szCs w:val="26"/>
        </w:rPr>
        <w:t xml:space="preserve"> paplašināšana</w:t>
      </w:r>
      <w:r w:rsidR="00E94C0A" w:rsidRPr="00664E57">
        <w:rPr>
          <w:sz w:val="26"/>
          <w:szCs w:val="26"/>
        </w:rPr>
        <w:t xml:space="preserve">. </w:t>
      </w:r>
      <w:r w:rsidR="00943E76">
        <w:rPr>
          <w:sz w:val="26"/>
          <w:szCs w:val="26"/>
        </w:rPr>
        <w:t xml:space="preserve">Latvijas puses </w:t>
      </w:r>
      <w:r w:rsidR="00645F1C">
        <w:rPr>
          <w:sz w:val="26"/>
          <w:szCs w:val="26"/>
        </w:rPr>
        <w:t xml:space="preserve">piesaistīšana </w:t>
      </w:r>
      <w:r w:rsidR="00943E76">
        <w:rPr>
          <w:sz w:val="26"/>
          <w:szCs w:val="26"/>
        </w:rPr>
        <w:t xml:space="preserve">reģiona lielākā starptautiskā </w:t>
      </w:r>
      <w:proofErr w:type="spellStart"/>
      <w:r w:rsidR="00943E76">
        <w:rPr>
          <w:sz w:val="26"/>
          <w:szCs w:val="26"/>
        </w:rPr>
        <w:t>intermodālā</w:t>
      </w:r>
      <w:proofErr w:type="spellEnd"/>
      <w:r w:rsidR="00943E76">
        <w:rPr>
          <w:sz w:val="26"/>
          <w:szCs w:val="26"/>
        </w:rPr>
        <w:t xml:space="preserve"> loģistikas centra</w:t>
      </w:r>
      <w:r w:rsidR="00645F1C">
        <w:rPr>
          <w:sz w:val="26"/>
          <w:szCs w:val="26"/>
        </w:rPr>
        <w:t xml:space="preserve"> ie</w:t>
      </w:r>
      <w:r w:rsidR="005F2889">
        <w:rPr>
          <w:sz w:val="26"/>
          <w:szCs w:val="26"/>
        </w:rPr>
        <w:t>spēju izmantošanā, kas izveidots</w:t>
      </w:r>
      <w:r w:rsidR="00645F1C">
        <w:rPr>
          <w:sz w:val="26"/>
          <w:szCs w:val="26"/>
        </w:rPr>
        <w:t xml:space="preserve"> uz lidostas „</w:t>
      </w:r>
      <w:proofErr w:type="spellStart"/>
      <w:r w:rsidR="00645F1C">
        <w:rPr>
          <w:sz w:val="26"/>
          <w:szCs w:val="26"/>
        </w:rPr>
        <w:t>Navoi</w:t>
      </w:r>
      <w:proofErr w:type="spellEnd"/>
      <w:r w:rsidR="00645F1C">
        <w:rPr>
          <w:sz w:val="26"/>
          <w:szCs w:val="26"/>
        </w:rPr>
        <w:t xml:space="preserve">” bāzes, lai īstenotu </w:t>
      </w:r>
      <w:r w:rsidR="00E94C0A" w:rsidRPr="00645F1C">
        <w:rPr>
          <w:sz w:val="26"/>
          <w:szCs w:val="26"/>
        </w:rPr>
        <w:t>gaisa kravu pārvadājumus Centrālās, Dienvidu un Dienvidaustrumu Āzijas valstīs;</w:t>
      </w:r>
    </w:p>
    <w:p w:rsidR="006071CF" w:rsidRDefault="005F2889" w:rsidP="00E13DE5">
      <w:pPr>
        <w:pStyle w:val="ListParagraph"/>
        <w:numPr>
          <w:ilvl w:val="1"/>
          <w:numId w:val="5"/>
        </w:numPr>
        <w:spacing w:after="120"/>
        <w:ind w:left="992" w:hanging="431"/>
        <w:contextualSpacing w:val="0"/>
        <w:rPr>
          <w:i/>
          <w:sz w:val="26"/>
          <w:szCs w:val="26"/>
        </w:rPr>
      </w:pPr>
      <w:r w:rsidRPr="006071CF">
        <w:rPr>
          <w:sz w:val="26"/>
          <w:szCs w:val="26"/>
        </w:rPr>
        <w:t>kopīgu investīciju</w:t>
      </w:r>
      <w:r w:rsidR="00E94C0A" w:rsidRPr="006071CF">
        <w:rPr>
          <w:sz w:val="26"/>
          <w:szCs w:val="26"/>
        </w:rPr>
        <w:t xml:space="preserve"> projektu</w:t>
      </w:r>
      <w:r w:rsidR="004276F5" w:rsidRPr="006071CF">
        <w:rPr>
          <w:sz w:val="26"/>
          <w:szCs w:val="26"/>
        </w:rPr>
        <w:t xml:space="preserve"> realizācija</w:t>
      </w:r>
      <w:r w:rsidR="00E94C0A" w:rsidRPr="006071CF">
        <w:rPr>
          <w:sz w:val="26"/>
          <w:szCs w:val="26"/>
        </w:rPr>
        <w:t xml:space="preserve"> Uzbekistānas Republikā un Latvijas Republikā padziļinātā augļu un dārzeņu pārstrādē un dažādu pārtikas produktu, konditorejas izstrādājumu (karameļu konfekšu) ražošanā;</w:t>
      </w:r>
      <w:r w:rsidR="000F215D" w:rsidRPr="006071CF">
        <w:rPr>
          <w:sz w:val="26"/>
          <w:szCs w:val="26"/>
        </w:rPr>
        <w:t xml:space="preserve"> </w:t>
      </w:r>
      <w:r w:rsidR="00645F1C" w:rsidRPr="006071CF">
        <w:rPr>
          <w:sz w:val="26"/>
          <w:szCs w:val="26"/>
        </w:rPr>
        <w:t xml:space="preserve">gatavo </w:t>
      </w:r>
      <w:r w:rsidR="00E94C0A" w:rsidRPr="006071CF">
        <w:rPr>
          <w:sz w:val="26"/>
          <w:szCs w:val="26"/>
        </w:rPr>
        <w:t>tekstila izstrādājumu, personīgās higiēnas</w:t>
      </w:r>
      <w:r w:rsidR="000F215D" w:rsidRPr="006071CF">
        <w:rPr>
          <w:sz w:val="26"/>
          <w:szCs w:val="26"/>
        </w:rPr>
        <w:t xml:space="preserve"> līdzekļu un dabīgās kosmētikas</w:t>
      </w:r>
      <w:r w:rsidR="00F572BC">
        <w:rPr>
          <w:sz w:val="26"/>
          <w:szCs w:val="26"/>
        </w:rPr>
        <w:t xml:space="preserve"> ražošanas organizēšanā</w:t>
      </w:r>
      <w:r w:rsidR="00CC2D1F">
        <w:rPr>
          <w:sz w:val="26"/>
          <w:szCs w:val="26"/>
        </w:rPr>
        <w:t>;</w:t>
      </w:r>
      <w:r w:rsidR="00E94C0A" w:rsidRPr="006071CF">
        <w:rPr>
          <w:sz w:val="26"/>
          <w:szCs w:val="26"/>
        </w:rPr>
        <w:t xml:space="preserve"> pārtikas </w:t>
      </w:r>
      <w:r w:rsidR="00CC2D1F">
        <w:rPr>
          <w:sz w:val="26"/>
          <w:szCs w:val="26"/>
        </w:rPr>
        <w:t xml:space="preserve">un </w:t>
      </w:r>
      <w:r w:rsidR="00CC2D1F" w:rsidRPr="006071CF">
        <w:rPr>
          <w:sz w:val="26"/>
          <w:szCs w:val="26"/>
        </w:rPr>
        <w:t xml:space="preserve">ķīmiskās </w:t>
      </w:r>
      <w:r w:rsidR="00E94C0A" w:rsidRPr="006071CF">
        <w:rPr>
          <w:sz w:val="26"/>
          <w:szCs w:val="26"/>
        </w:rPr>
        <w:t>rūpniecības, dz</w:t>
      </w:r>
      <w:r w:rsidR="000F215D" w:rsidRPr="006071CF">
        <w:rPr>
          <w:sz w:val="26"/>
          <w:szCs w:val="26"/>
        </w:rPr>
        <w:t>eramā ūdens attīrīšana</w:t>
      </w:r>
      <w:r w:rsidR="00F572BC">
        <w:rPr>
          <w:sz w:val="26"/>
          <w:szCs w:val="26"/>
        </w:rPr>
        <w:t>s iekārtu ražošanas organizēšanā</w:t>
      </w:r>
      <w:r w:rsidR="00645F1C" w:rsidRPr="006071CF">
        <w:rPr>
          <w:sz w:val="26"/>
          <w:szCs w:val="26"/>
        </w:rPr>
        <w:t>,</w:t>
      </w:r>
      <w:r w:rsidR="00513897" w:rsidRPr="006071CF">
        <w:rPr>
          <w:sz w:val="26"/>
          <w:szCs w:val="26"/>
        </w:rPr>
        <w:t xml:space="preserve"> kā arī </w:t>
      </w:r>
      <w:r w:rsidR="00E94C0A" w:rsidRPr="006071CF">
        <w:rPr>
          <w:sz w:val="26"/>
          <w:szCs w:val="26"/>
        </w:rPr>
        <w:t>al</w:t>
      </w:r>
      <w:r w:rsidR="00513897" w:rsidRPr="006071CF">
        <w:rPr>
          <w:sz w:val="26"/>
          <w:szCs w:val="26"/>
        </w:rPr>
        <w:t>ternatīvās enerģētikas attīstības</w:t>
      </w:r>
      <w:r w:rsidR="00E94C0A" w:rsidRPr="006071CF">
        <w:rPr>
          <w:sz w:val="26"/>
          <w:szCs w:val="26"/>
        </w:rPr>
        <w:t>,</w:t>
      </w:r>
      <w:r w:rsidR="00645F1C" w:rsidRPr="006071CF">
        <w:rPr>
          <w:sz w:val="26"/>
          <w:szCs w:val="26"/>
        </w:rPr>
        <w:t xml:space="preserve"> ekoloģiski</w:t>
      </w:r>
      <w:r w:rsidR="00E94C0A" w:rsidRPr="006071CF">
        <w:rPr>
          <w:sz w:val="26"/>
          <w:szCs w:val="26"/>
        </w:rPr>
        <w:t xml:space="preserve"> tīro elektroenerģijas un energotaupīšanas tehnoloģiju </w:t>
      </w:r>
      <w:r w:rsidR="00783381">
        <w:rPr>
          <w:sz w:val="26"/>
          <w:szCs w:val="26"/>
        </w:rPr>
        <w:t>ieviešanas projektu realizācijā</w:t>
      </w:r>
      <w:r w:rsidR="00E94C0A" w:rsidRPr="006071CF">
        <w:rPr>
          <w:sz w:val="26"/>
          <w:szCs w:val="26"/>
        </w:rPr>
        <w:t xml:space="preserve">; </w:t>
      </w:r>
    </w:p>
    <w:p w:rsidR="00901BA4" w:rsidRPr="006071CF" w:rsidRDefault="004276F5" w:rsidP="00E13DE5">
      <w:pPr>
        <w:pStyle w:val="ListParagraph"/>
        <w:numPr>
          <w:ilvl w:val="1"/>
          <w:numId w:val="5"/>
        </w:numPr>
        <w:spacing w:after="120"/>
        <w:ind w:left="992" w:hanging="431"/>
        <w:contextualSpacing w:val="0"/>
        <w:rPr>
          <w:i/>
          <w:sz w:val="26"/>
          <w:szCs w:val="26"/>
        </w:rPr>
      </w:pPr>
      <w:r w:rsidRPr="006071CF">
        <w:rPr>
          <w:sz w:val="26"/>
          <w:szCs w:val="26"/>
        </w:rPr>
        <w:t>kopīgu programmu</w:t>
      </w:r>
      <w:r w:rsidR="00D97AD6" w:rsidRPr="006071CF">
        <w:rPr>
          <w:sz w:val="26"/>
          <w:szCs w:val="26"/>
        </w:rPr>
        <w:t xml:space="preserve"> un</w:t>
      </w:r>
      <w:r w:rsidR="00E94C0A" w:rsidRPr="006071CF">
        <w:rPr>
          <w:sz w:val="26"/>
          <w:szCs w:val="26"/>
        </w:rPr>
        <w:t xml:space="preserve"> projektu tūrisma jomā </w:t>
      </w:r>
      <w:r w:rsidRPr="006071CF">
        <w:rPr>
          <w:sz w:val="26"/>
          <w:szCs w:val="26"/>
        </w:rPr>
        <w:t xml:space="preserve">īstenošana </w:t>
      </w:r>
      <w:r w:rsidR="00E94C0A" w:rsidRPr="006071CF">
        <w:rPr>
          <w:sz w:val="26"/>
          <w:szCs w:val="26"/>
        </w:rPr>
        <w:t>ar mērķi piesaistīt tūrisma plūsmu Uzbekistānas Republikā no Eiropas Savienības valstīm.</w:t>
      </w:r>
    </w:p>
    <w:p w:rsidR="00D73F20" w:rsidRDefault="00D73F20" w:rsidP="00645F1C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13897" w:rsidRPr="00D73F20" w:rsidRDefault="00901BA4" w:rsidP="00E13DE5">
      <w:pPr>
        <w:pStyle w:val="ListParagraph"/>
        <w:numPr>
          <w:ilvl w:val="0"/>
          <w:numId w:val="5"/>
        </w:numPr>
        <w:spacing w:after="120"/>
        <w:contextualSpacing w:val="0"/>
        <w:rPr>
          <w:sz w:val="26"/>
          <w:szCs w:val="26"/>
        </w:rPr>
      </w:pPr>
      <w:r w:rsidRPr="00D73F20">
        <w:rPr>
          <w:sz w:val="26"/>
          <w:szCs w:val="26"/>
        </w:rPr>
        <w:t xml:space="preserve">Lai īstenotu </w:t>
      </w:r>
      <w:r w:rsidR="00F572BC">
        <w:rPr>
          <w:sz w:val="26"/>
          <w:szCs w:val="26"/>
        </w:rPr>
        <w:t xml:space="preserve">1.punktā minētos jautājumus </w:t>
      </w:r>
      <w:r w:rsidR="00513897" w:rsidRPr="00D73F20">
        <w:rPr>
          <w:sz w:val="26"/>
          <w:szCs w:val="26"/>
        </w:rPr>
        <w:t xml:space="preserve">ekonomiskās </w:t>
      </w:r>
      <w:r w:rsidR="00F572BC">
        <w:rPr>
          <w:sz w:val="26"/>
          <w:szCs w:val="26"/>
        </w:rPr>
        <w:t>sadarbības paplašināšanai</w:t>
      </w:r>
      <w:r w:rsidR="00513897" w:rsidRPr="00D73F20">
        <w:rPr>
          <w:sz w:val="26"/>
          <w:szCs w:val="26"/>
        </w:rPr>
        <w:t xml:space="preserve"> īpaši tirdzniecības, transporta un investīciju jomās, puses apņēmās:</w:t>
      </w:r>
    </w:p>
    <w:p w:rsidR="006071CF" w:rsidRPr="006071CF" w:rsidRDefault="00513897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sz w:val="26"/>
          <w:szCs w:val="26"/>
        </w:rPr>
      </w:pPr>
      <w:r w:rsidRPr="006071CF">
        <w:rPr>
          <w:sz w:val="26"/>
          <w:szCs w:val="26"/>
        </w:rPr>
        <w:t>koordinēt divpusējo dokumentu realizēšanu tirdzniecības, transporta u</w:t>
      </w:r>
      <w:r w:rsidR="00645F1C" w:rsidRPr="006071CF">
        <w:rPr>
          <w:sz w:val="26"/>
          <w:szCs w:val="26"/>
        </w:rPr>
        <w:t>n investīciju jomās, kas parakstīti</w:t>
      </w:r>
      <w:r w:rsidRPr="006071CF">
        <w:rPr>
          <w:sz w:val="26"/>
          <w:szCs w:val="26"/>
        </w:rPr>
        <w:t xml:space="preserve"> augsta līmeņa vizīšu ietvaros</w:t>
      </w:r>
      <w:r w:rsidR="00645F1C" w:rsidRPr="006071CF">
        <w:rPr>
          <w:sz w:val="26"/>
          <w:szCs w:val="26"/>
        </w:rPr>
        <w:t xml:space="preserve"> 2013.-</w:t>
      </w:r>
      <w:r w:rsidR="00F572BC">
        <w:rPr>
          <w:sz w:val="26"/>
          <w:szCs w:val="26"/>
        </w:rPr>
        <w:t>2014.gadā</w:t>
      </w:r>
      <w:r w:rsidRPr="006071CF">
        <w:rPr>
          <w:sz w:val="26"/>
          <w:szCs w:val="26"/>
        </w:rPr>
        <w:t>;</w:t>
      </w:r>
      <w:r w:rsidR="00E13DE5" w:rsidRPr="006071CF">
        <w:rPr>
          <w:sz w:val="26"/>
          <w:szCs w:val="26"/>
        </w:rPr>
        <w:t xml:space="preserve"> </w:t>
      </w:r>
    </w:p>
    <w:p w:rsidR="006071CF" w:rsidRPr="006071CF" w:rsidRDefault="00513897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sz w:val="26"/>
          <w:szCs w:val="26"/>
        </w:rPr>
      </w:pPr>
      <w:r w:rsidRPr="006071CF">
        <w:rPr>
          <w:sz w:val="26"/>
          <w:szCs w:val="26"/>
        </w:rPr>
        <w:t>apmainīties ar nepieciešamo papildus informāciju un piedāvājumiem kopīgu projektu realizēšanai;</w:t>
      </w:r>
      <w:r w:rsidR="00E13DE5" w:rsidRPr="006071CF">
        <w:rPr>
          <w:sz w:val="26"/>
          <w:szCs w:val="26"/>
        </w:rPr>
        <w:t xml:space="preserve"> </w:t>
      </w:r>
    </w:p>
    <w:p w:rsidR="006071CF" w:rsidRPr="006071CF" w:rsidRDefault="00E60087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sz w:val="26"/>
          <w:szCs w:val="26"/>
        </w:rPr>
      </w:pPr>
      <w:r w:rsidRPr="006071CF">
        <w:rPr>
          <w:sz w:val="26"/>
          <w:szCs w:val="26"/>
        </w:rPr>
        <w:t>organizēt abpusējas vizītes un sarunas</w:t>
      </w:r>
      <w:r w:rsidR="00513897" w:rsidRPr="006071CF">
        <w:rPr>
          <w:sz w:val="26"/>
          <w:szCs w:val="26"/>
        </w:rPr>
        <w:t xml:space="preserve"> abu valstu ieinteresētajām </w:t>
      </w:r>
      <w:r w:rsidR="00645F1C" w:rsidRPr="006071CF">
        <w:rPr>
          <w:sz w:val="26"/>
          <w:szCs w:val="26"/>
        </w:rPr>
        <w:t>iestādēm</w:t>
      </w:r>
      <w:r w:rsidR="00513897" w:rsidRPr="006071CF">
        <w:rPr>
          <w:sz w:val="26"/>
          <w:szCs w:val="26"/>
        </w:rPr>
        <w:t xml:space="preserve"> un uzņēmumiem ar mērķi izstrādāt un praktiski realizēt kopīgus projektus; </w:t>
      </w:r>
    </w:p>
    <w:p w:rsidR="006071CF" w:rsidRDefault="00513897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i/>
          <w:sz w:val="26"/>
          <w:szCs w:val="26"/>
        </w:rPr>
      </w:pPr>
      <w:r w:rsidRPr="006071CF">
        <w:rPr>
          <w:sz w:val="26"/>
          <w:szCs w:val="26"/>
        </w:rPr>
        <w:lastRenderedPageBreak/>
        <w:t>sadarboties kopīgu projektu īstenošanā un sniegt informatīvi konsultatīvo atbalstu;</w:t>
      </w:r>
      <w:r w:rsidR="00E13DE5" w:rsidRPr="006071CF">
        <w:rPr>
          <w:sz w:val="26"/>
          <w:szCs w:val="26"/>
        </w:rPr>
        <w:t xml:space="preserve"> </w:t>
      </w:r>
    </w:p>
    <w:p w:rsidR="006071CF" w:rsidRDefault="00E60087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i/>
          <w:sz w:val="26"/>
          <w:szCs w:val="26"/>
        </w:rPr>
      </w:pPr>
      <w:r w:rsidRPr="006071CF">
        <w:rPr>
          <w:sz w:val="26"/>
          <w:szCs w:val="26"/>
        </w:rPr>
        <w:t>organizēt biznesa forumus</w:t>
      </w:r>
      <w:r w:rsidR="00513897" w:rsidRPr="006071CF">
        <w:rPr>
          <w:sz w:val="26"/>
          <w:szCs w:val="26"/>
        </w:rPr>
        <w:t>, „apaļo</w:t>
      </w:r>
      <w:r w:rsidRPr="006071CF">
        <w:rPr>
          <w:sz w:val="26"/>
          <w:szCs w:val="26"/>
        </w:rPr>
        <w:t>s</w:t>
      </w:r>
      <w:r w:rsidR="00513897" w:rsidRPr="006071CF">
        <w:rPr>
          <w:sz w:val="26"/>
          <w:szCs w:val="26"/>
        </w:rPr>
        <w:t xml:space="preserve"> galdu</w:t>
      </w:r>
      <w:r w:rsidRPr="006071CF">
        <w:rPr>
          <w:sz w:val="26"/>
          <w:szCs w:val="26"/>
        </w:rPr>
        <w:t>s”, prezentācijas</w:t>
      </w:r>
      <w:r w:rsidR="00513897" w:rsidRPr="006071CF">
        <w:rPr>
          <w:sz w:val="26"/>
          <w:szCs w:val="26"/>
        </w:rPr>
        <w:t xml:space="preserve"> un citu</w:t>
      </w:r>
      <w:r w:rsidRPr="006071CF">
        <w:rPr>
          <w:sz w:val="26"/>
          <w:szCs w:val="26"/>
        </w:rPr>
        <w:t>s</w:t>
      </w:r>
      <w:r w:rsidR="00513897" w:rsidRPr="006071CF">
        <w:rPr>
          <w:sz w:val="26"/>
          <w:szCs w:val="26"/>
        </w:rPr>
        <w:t xml:space="preserve"> biznesa pasākumu</w:t>
      </w:r>
      <w:r w:rsidRPr="006071CF">
        <w:rPr>
          <w:sz w:val="26"/>
          <w:szCs w:val="26"/>
        </w:rPr>
        <w:t>s</w:t>
      </w:r>
      <w:r w:rsidR="00513897" w:rsidRPr="006071CF">
        <w:rPr>
          <w:sz w:val="26"/>
          <w:szCs w:val="26"/>
        </w:rPr>
        <w:t xml:space="preserve"> Latvijas Republikā un Uzbekistānas Republikā;</w:t>
      </w:r>
      <w:r w:rsidR="00E13DE5" w:rsidRPr="006071CF">
        <w:rPr>
          <w:sz w:val="26"/>
          <w:szCs w:val="26"/>
        </w:rPr>
        <w:t xml:space="preserve"> </w:t>
      </w:r>
    </w:p>
    <w:p w:rsidR="006071CF" w:rsidRPr="006071CF" w:rsidRDefault="00E60087" w:rsidP="00E13DE5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sz w:val="26"/>
          <w:szCs w:val="26"/>
        </w:rPr>
      </w:pPr>
      <w:r w:rsidRPr="006071CF">
        <w:rPr>
          <w:sz w:val="26"/>
          <w:szCs w:val="26"/>
        </w:rPr>
        <w:t xml:space="preserve">abu valstu uzņēmumiem piedalīties </w:t>
      </w:r>
      <w:r w:rsidR="00645F1C" w:rsidRPr="006071CF">
        <w:rPr>
          <w:sz w:val="26"/>
          <w:szCs w:val="26"/>
        </w:rPr>
        <w:t xml:space="preserve">izstādēs - </w:t>
      </w:r>
      <w:r w:rsidR="00513897" w:rsidRPr="006071CF">
        <w:rPr>
          <w:sz w:val="26"/>
          <w:szCs w:val="26"/>
        </w:rPr>
        <w:t>gadatirgos, kas notiek Latvijas Republikā un Uzbekistānas Republikā;</w:t>
      </w:r>
      <w:r w:rsidR="00E13DE5" w:rsidRPr="006071CF">
        <w:rPr>
          <w:sz w:val="26"/>
          <w:szCs w:val="26"/>
        </w:rPr>
        <w:t xml:space="preserve"> </w:t>
      </w:r>
    </w:p>
    <w:p w:rsidR="00F572BC" w:rsidRDefault="00E60087" w:rsidP="00F572BC">
      <w:pPr>
        <w:pStyle w:val="ListParagraph"/>
        <w:numPr>
          <w:ilvl w:val="1"/>
          <w:numId w:val="5"/>
        </w:numPr>
        <w:spacing w:after="120"/>
        <w:ind w:left="993"/>
        <w:contextualSpacing w:val="0"/>
        <w:rPr>
          <w:sz w:val="26"/>
          <w:szCs w:val="26"/>
        </w:rPr>
      </w:pPr>
      <w:r w:rsidRPr="006071CF">
        <w:rPr>
          <w:sz w:val="26"/>
          <w:szCs w:val="26"/>
        </w:rPr>
        <w:t xml:space="preserve">organizēt </w:t>
      </w:r>
      <w:r w:rsidR="00513897" w:rsidRPr="006071CF">
        <w:rPr>
          <w:sz w:val="26"/>
          <w:szCs w:val="26"/>
        </w:rPr>
        <w:t>citu</w:t>
      </w:r>
      <w:r w:rsidRPr="006071CF">
        <w:rPr>
          <w:sz w:val="26"/>
          <w:szCs w:val="26"/>
        </w:rPr>
        <w:t>s nepieciešamos</w:t>
      </w:r>
      <w:r w:rsidR="00513897" w:rsidRPr="006071CF">
        <w:rPr>
          <w:sz w:val="26"/>
          <w:szCs w:val="26"/>
        </w:rPr>
        <w:t xml:space="preserve"> pasākumu</w:t>
      </w:r>
      <w:r w:rsidRPr="006071CF">
        <w:rPr>
          <w:sz w:val="26"/>
          <w:szCs w:val="26"/>
        </w:rPr>
        <w:t>s</w:t>
      </w:r>
      <w:r w:rsidR="00513897" w:rsidRPr="006071CF">
        <w:rPr>
          <w:sz w:val="26"/>
          <w:szCs w:val="26"/>
        </w:rPr>
        <w:t xml:space="preserve"> pēc pušu vienošanās un </w:t>
      </w:r>
      <w:r w:rsidRPr="006071CF">
        <w:rPr>
          <w:sz w:val="26"/>
          <w:szCs w:val="26"/>
        </w:rPr>
        <w:t xml:space="preserve">saskaņā ar </w:t>
      </w:r>
      <w:r w:rsidR="00513897" w:rsidRPr="006071CF">
        <w:rPr>
          <w:sz w:val="26"/>
          <w:szCs w:val="26"/>
        </w:rPr>
        <w:t>Latvijas Republikas un Uzbekistānas Republikas normatīvajiem aktiem.</w:t>
      </w:r>
      <w:r w:rsidR="00E13DE5" w:rsidRPr="006071CF">
        <w:rPr>
          <w:sz w:val="26"/>
          <w:szCs w:val="26"/>
        </w:rPr>
        <w:t xml:space="preserve"> </w:t>
      </w:r>
    </w:p>
    <w:p w:rsidR="00F572BC" w:rsidRDefault="00F572BC" w:rsidP="00F572BC">
      <w:pPr>
        <w:spacing w:after="120"/>
        <w:rPr>
          <w:sz w:val="26"/>
          <w:szCs w:val="26"/>
        </w:rPr>
      </w:pPr>
    </w:p>
    <w:p w:rsidR="00F572BC" w:rsidRPr="00F572BC" w:rsidRDefault="00224128" w:rsidP="00AC3A9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72BC">
        <w:rPr>
          <w:rFonts w:ascii="Times New Roman" w:hAnsi="Times New Roman" w:cs="Times New Roman"/>
          <w:sz w:val="26"/>
          <w:szCs w:val="26"/>
        </w:rPr>
        <w:t>Šo jautājumu turpmākai koordinēšanai vizītes ietvaros tika panākta vienošanās, ka minēto priekšlikumu izpildes gaita tiks skatīta Latvijas Republikas un Uzbekistānas Republikas kārtējā Starpvaldību komisijas (turpmāk-SVK) sēdē ekonomiskās, rūpnieciskās un zinātniski tehniskās sadarbības jau</w:t>
      </w:r>
      <w:r w:rsidR="005F2889" w:rsidRPr="00F572BC">
        <w:rPr>
          <w:rFonts w:ascii="Times New Roman" w:hAnsi="Times New Roman" w:cs="Times New Roman"/>
          <w:sz w:val="26"/>
          <w:szCs w:val="26"/>
        </w:rPr>
        <w:t xml:space="preserve">tājumos, kas </w:t>
      </w:r>
      <w:r w:rsidR="00CC2D1F">
        <w:rPr>
          <w:rFonts w:ascii="Times New Roman" w:hAnsi="Times New Roman" w:cs="Times New Roman"/>
          <w:sz w:val="26"/>
          <w:szCs w:val="26"/>
        </w:rPr>
        <w:t xml:space="preserve">plānota </w:t>
      </w:r>
      <w:r w:rsidR="005F2889" w:rsidRPr="00F572BC">
        <w:rPr>
          <w:rFonts w:ascii="Times New Roman" w:hAnsi="Times New Roman" w:cs="Times New Roman"/>
          <w:sz w:val="26"/>
          <w:szCs w:val="26"/>
        </w:rPr>
        <w:t xml:space="preserve"> 2015.gadā</w:t>
      </w:r>
      <w:r w:rsidR="00CC2D1F">
        <w:rPr>
          <w:rFonts w:ascii="Times New Roman" w:hAnsi="Times New Roman" w:cs="Times New Roman"/>
          <w:sz w:val="26"/>
          <w:szCs w:val="26"/>
        </w:rPr>
        <w:t xml:space="preserve"> Taškentā (Uzbekistāna)</w:t>
      </w:r>
      <w:r w:rsidR="005F2889" w:rsidRPr="00F572BC">
        <w:rPr>
          <w:rFonts w:ascii="Times New Roman" w:hAnsi="Times New Roman" w:cs="Times New Roman"/>
          <w:sz w:val="26"/>
          <w:szCs w:val="26"/>
        </w:rPr>
        <w:t>.</w:t>
      </w:r>
      <w:r w:rsidRPr="00F572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128" w:rsidRPr="00F572BC" w:rsidRDefault="00224128" w:rsidP="00AC3A9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72BC">
        <w:rPr>
          <w:rFonts w:ascii="Times New Roman" w:hAnsi="Times New Roman" w:cs="Times New Roman"/>
          <w:sz w:val="26"/>
          <w:szCs w:val="26"/>
        </w:rPr>
        <w:t xml:space="preserve">SVK no Latvijas puses vada satiksmes ministrs A.Matīss, no Uzbekistānas puses ārējo ekonomisko sakaru, investīciju un tirdzniecības ministrs </w:t>
      </w:r>
      <w:proofErr w:type="spellStart"/>
      <w:r w:rsidRPr="00F572BC">
        <w:rPr>
          <w:rFonts w:ascii="Times New Roman" w:hAnsi="Times New Roman" w:cs="Times New Roman"/>
          <w:sz w:val="26"/>
          <w:szCs w:val="26"/>
        </w:rPr>
        <w:t>E.Gaņijevs</w:t>
      </w:r>
      <w:proofErr w:type="spellEnd"/>
      <w:r w:rsidRPr="00F572BC">
        <w:rPr>
          <w:rFonts w:ascii="Times New Roman" w:hAnsi="Times New Roman" w:cs="Times New Roman"/>
          <w:sz w:val="26"/>
          <w:szCs w:val="26"/>
        </w:rPr>
        <w:t>.</w:t>
      </w:r>
      <w:r w:rsidR="00323DCF" w:rsidRPr="00F572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C72" w:rsidRDefault="00DA4C72" w:rsidP="004C08EF">
      <w:pPr>
        <w:rPr>
          <w:rFonts w:ascii="Times New Roman" w:hAnsi="Times New Roman" w:cs="Times New Roman"/>
          <w:b/>
          <w:sz w:val="28"/>
          <w:szCs w:val="28"/>
        </w:rPr>
      </w:pPr>
    </w:p>
    <w:p w:rsidR="00DA4C72" w:rsidRPr="00DA4C72" w:rsidRDefault="00DA4C72" w:rsidP="00DA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72">
        <w:rPr>
          <w:rFonts w:ascii="Times New Roman" w:hAnsi="Times New Roman" w:cs="Times New Roman"/>
          <w:b/>
          <w:sz w:val="28"/>
          <w:szCs w:val="28"/>
        </w:rPr>
        <w:t>Turpmākā rīcība</w:t>
      </w:r>
    </w:p>
    <w:p w:rsidR="00977EC1" w:rsidRPr="00977EC1" w:rsidRDefault="00F572BC" w:rsidP="00BE447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Priekšlikum</w:t>
      </w:r>
      <w:r w:rsidR="00B6665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no Uzbekistānas puses parakstīt Protokolu tik</w:t>
      </w:r>
      <w:r w:rsidR="00CC2D1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saņemts </w:t>
      </w:r>
      <w:r w:rsidR="00BE447B">
        <w:rPr>
          <w:rFonts w:ascii="Times New Roman" w:hAnsi="Times New Roman" w:cs="Times New Roman"/>
          <w:sz w:val="26"/>
          <w:szCs w:val="26"/>
        </w:rPr>
        <w:t xml:space="preserve">tikai vizītes norises laikā, līdz ar to </w:t>
      </w:r>
      <w:r w:rsidR="00977EC1">
        <w:rPr>
          <w:rFonts w:ascii="Times New Roman" w:hAnsi="Times New Roman" w:cs="Times New Roman"/>
          <w:sz w:val="26"/>
          <w:szCs w:val="26"/>
        </w:rPr>
        <w:t>Protokols pirms tā parakstīšanas netika izskatīts un apstiprināt</w:t>
      </w:r>
      <w:r w:rsidR="00BE447B">
        <w:rPr>
          <w:rFonts w:ascii="Times New Roman" w:hAnsi="Times New Roman" w:cs="Times New Roman"/>
          <w:sz w:val="26"/>
          <w:szCs w:val="26"/>
        </w:rPr>
        <w:t xml:space="preserve">s Ministru kabinetā. Tā kā </w:t>
      </w:r>
      <w:r w:rsidR="00977EC1">
        <w:rPr>
          <w:rFonts w:ascii="Times New Roman" w:hAnsi="Times New Roman" w:cs="Times New Roman"/>
          <w:sz w:val="26"/>
          <w:szCs w:val="26"/>
        </w:rPr>
        <w:t xml:space="preserve">Protokolā ir minētas </w:t>
      </w:r>
      <w:r w:rsidR="002F1F04">
        <w:rPr>
          <w:rFonts w:ascii="Times New Roman" w:hAnsi="Times New Roman" w:cs="Times New Roman"/>
          <w:sz w:val="26"/>
          <w:szCs w:val="26"/>
        </w:rPr>
        <w:t xml:space="preserve">arī </w:t>
      </w:r>
      <w:r w:rsidR="00977EC1">
        <w:rPr>
          <w:rFonts w:ascii="Times New Roman" w:hAnsi="Times New Roman" w:cs="Times New Roman"/>
          <w:sz w:val="26"/>
          <w:szCs w:val="26"/>
        </w:rPr>
        <w:t>vienošanās, kas nav Ekonomikas ministrijas</w:t>
      </w:r>
      <w:r w:rsidR="00BE447B">
        <w:rPr>
          <w:rFonts w:ascii="Times New Roman" w:hAnsi="Times New Roman" w:cs="Times New Roman"/>
          <w:sz w:val="26"/>
          <w:szCs w:val="26"/>
        </w:rPr>
        <w:t xml:space="preserve"> kompetencē, ir nepieciešams par to informēt Ministru kabinetu</w:t>
      </w:r>
      <w:r w:rsidR="00977EC1">
        <w:rPr>
          <w:rFonts w:ascii="Times New Roman" w:hAnsi="Times New Roman" w:cs="Times New Roman"/>
          <w:sz w:val="26"/>
          <w:szCs w:val="26"/>
        </w:rPr>
        <w:t xml:space="preserve"> un noteikt atbildību sadalījumu.</w:t>
      </w:r>
    </w:p>
    <w:p w:rsidR="00392FDE" w:rsidRPr="00B66653" w:rsidRDefault="00DA4C72" w:rsidP="00392FDE">
      <w:pPr>
        <w:spacing w:after="120"/>
        <w:ind w:left="58" w:firstLine="288"/>
        <w:jc w:val="both"/>
        <w:rPr>
          <w:rFonts w:ascii="Times New Roman" w:hAnsi="Times New Roman"/>
          <w:sz w:val="26"/>
          <w:szCs w:val="26"/>
        </w:rPr>
      </w:pPr>
      <w:r w:rsidRPr="00B66653">
        <w:rPr>
          <w:rFonts w:ascii="Times New Roman" w:hAnsi="Times New Roman"/>
          <w:sz w:val="26"/>
          <w:szCs w:val="26"/>
        </w:rPr>
        <w:t xml:space="preserve">Pamatojoties uz iepriekšminēto, </w:t>
      </w:r>
      <w:r w:rsidR="00BE447B" w:rsidRPr="00B66653">
        <w:rPr>
          <w:rFonts w:ascii="Times New Roman" w:hAnsi="Times New Roman"/>
          <w:sz w:val="26"/>
          <w:szCs w:val="26"/>
        </w:rPr>
        <w:t xml:space="preserve">lai paplašinātu ekonomisko sadarbību ar Uzbekistānu, </w:t>
      </w:r>
      <w:r w:rsidRPr="00B66653">
        <w:rPr>
          <w:rFonts w:ascii="Times New Roman" w:hAnsi="Times New Roman"/>
          <w:sz w:val="26"/>
          <w:szCs w:val="26"/>
        </w:rPr>
        <w:t>turpmāk ir nepieciešams:</w:t>
      </w:r>
    </w:p>
    <w:p w:rsidR="00DA4C72" w:rsidRPr="00DA4C72" w:rsidRDefault="00DA4C72" w:rsidP="0091610E">
      <w:pPr>
        <w:pStyle w:val="ListParagraph"/>
        <w:widowControl w:val="0"/>
        <w:numPr>
          <w:ilvl w:val="0"/>
          <w:numId w:val="9"/>
        </w:numPr>
        <w:tabs>
          <w:tab w:val="left" w:pos="180"/>
        </w:tabs>
        <w:spacing w:after="120"/>
        <w:ind w:right="706"/>
        <w:contextualSpacing w:val="0"/>
        <w:rPr>
          <w:iCs/>
          <w:sz w:val="26"/>
          <w:szCs w:val="26"/>
        </w:rPr>
      </w:pPr>
      <w:r w:rsidRPr="004C08EF">
        <w:rPr>
          <w:sz w:val="26"/>
          <w:szCs w:val="26"/>
          <w:u w:val="single"/>
        </w:rPr>
        <w:t>Ekonomikas ministrijai</w:t>
      </w:r>
      <w:r w:rsidRPr="00DA4C72">
        <w:rPr>
          <w:sz w:val="26"/>
          <w:szCs w:val="26"/>
        </w:rPr>
        <w:t xml:space="preserve"> atbilstoši savai kompetencei:</w:t>
      </w:r>
    </w:p>
    <w:p w:rsidR="00977EC1" w:rsidRDefault="0091610E" w:rsidP="0091610E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>v</w:t>
      </w:r>
      <w:r w:rsidR="00977EC1">
        <w:rPr>
          <w:sz w:val="26"/>
          <w:szCs w:val="26"/>
        </w:rPr>
        <w:t xml:space="preserve">eicināt </w:t>
      </w:r>
      <w:r w:rsidR="00977EC1" w:rsidRPr="00977EC1">
        <w:rPr>
          <w:sz w:val="26"/>
          <w:szCs w:val="26"/>
        </w:rPr>
        <w:t>savstarpēju ti</w:t>
      </w:r>
      <w:r w:rsidR="00977EC1">
        <w:rPr>
          <w:sz w:val="26"/>
          <w:szCs w:val="26"/>
        </w:rPr>
        <w:t>rdzniecības apjomu palielināšanu</w:t>
      </w:r>
      <w:r w:rsidR="00977EC1" w:rsidRPr="00977EC1">
        <w:rPr>
          <w:sz w:val="26"/>
          <w:szCs w:val="26"/>
        </w:rPr>
        <w:t xml:space="preserve"> un </w:t>
      </w:r>
      <w:r w:rsidR="00783381">
        <w:rPr>
          <w:sz w:val="26"/>
          <w:szCs w:val="26"/>
        </w:rPr>
        <w:t xml:space="preserve">ekonomiskās </w:t>
      </w:r>
      <w:r w:rsidR="00977EC1" w:rsidRPr="00977EC1">
        <w:rPr>
          <w:sz w:val="26"/>
          <w:szCs w:val="26"/>
        </w:rPr>
        <w:t>sadarbība</w:t>
      </w:r>
      <w:r w:rsidR="00977EC1">
        <w:rPr>
          <w:sz w:val="26"/>
          <w:szCs w:val="26"/>
        </w:rPr>
        <w:t>s paplašināšanu</w:t>
      </w:r>
      <w:r w:rsidR="00783381">
        <w:rPr>
          <w:sz w:val="26"/>
          <w:szCs w:val="26"/>
        </w:rPr>
        <w:t xml:space="preserve"> ar Uzbekistānu</w:t>
      </w:r>
      <w:r w:rsidR="00977EC1" w:rsidRPr="00977EC1">
        <w:rPr>
          <w:sz w:val="26"/>
          <w:szCs w:val="26"/>
        </w:rPr>
        <w:t>, tai skaitā efektīvi funkcionējošu tirdzniecības namu, transporta, loģistikas un</w:t>
      </w:r>
      <w:r w:rsidR="00977EC1">
        <w:rPr>
          <w:sz w:val="26"/>
          <w:szCs w:val="26"/>
        </w:rPr>
        <w:t xml:space="preserve"> izplatīšanas centru izveidošanu</w:t>
      </w:r>
      <w:r w:rsidR="00977EC1" w:rsidRPr="00977EC1">
        <w:rPr>
          <w:sz w:val="26"/>
          <w:szCs w:val="26"/>
        </w:rPr>
        <w:t xml:space="preserve"> Latvijas teritorijā ar tālāku preču izpla</w:t>
      </w:r>
      <w:r w:rsidR="00783381">
        <w:rPr>
          <w:sz w:val="26"/>
          <w:szCs w:val="26"/>
        </w:rPr>
        <w:t>tīšanu Baltijā un Skandināvijā;</w:t>
      </w:r>
    </w:p>
    <w:p w:rsidR="0091610E" w:rsidRDefault="00BE447B" w:rsidP="0091610E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>veicināt kopīgu investīciju projektu</w:t>
      </w:r>
      <w:r w:rsidR="00977EC1" w:rsidRPr="0091610E">
        <w:rPr>
          <w:sz w:val="26"/>
          <w:szCs w:val="26"/>
        </w:rPr>
        <w:t xml:space="preserve"> Uzbekistānas Republikā un Latvijas Republikā</w:t>
      </w:r>
      <w:r>
        <w:rPr>
          <w:sz w:val="26"/>
          <w:szCs w:val="26"/>
        </w:rPr>
        <w:t xml:space="preserve"> realizāciju</w:t>
      </w:r>
      <w:r w:rsidR="00977EC1" w:rsidRPr="0091610E">
        <w:rPr>
          <w:sz w:val="26"/>
          <w:szCs w:val="26"/>
        </w:rPr>
        <w:t xml:space="preserve"> padziļinātā augļu un dārzeņu pārstrādē un dažādu pārtikas produktu, konditorejas izstrādājumu (karameļu konfekšu) ražošanā; gatavo tekstila izstrādājumu, personīgās higiēnas līdzekļu un dabīgās k</w:t>
      </w:r>
      <w:r>
        <w:rPr>
          <w:sz w:val="26"/>
          <w:szCs w:val="26"/>
        </w:rPr>
        <w:t>osmētikas ražošanas organizēšanā</w:t>
      </w:r>
      <w:r w:rsidR="003B2B4F">
        <w:rPr>
          <w:sz w:val="26"/>
          <w:szCs w:val="26"/>
        </w:rPr>
        <w:t>;</w:t>
      </w:r>
      <w:r w:rsidR="00977EC1" w:rsidRPr="0091610E">
        <w:rPr>
          <w:sz w:val="26"/>
          <w:szCs w:val="26"/>
        </w:rPr>
        <w:t xml:space="preserve"> </w:t>
      </w:r>
      <w:r w:rsidR="00CC2D1F" w:rsidRPr="006071CF">
        <w:rPr>
          <w:sz w:val="26"/>
          <w:szCs w:val="26"/>
        </w:rPr>
        <w:t xml:space="preserve">pārtikas </w:t>
      </w:r>
      <w:r w:rsidR="00CC2D1F">
        <w:rPr>
          <w:sz w:val="26"/>
          <w:szCs w:val="26"/>
        </w:rPr>
        <w:t xml:space="preserve">un </w:t>
      </w:r>
      <w:r w:rsidR="00CC2D1F" w:rsidRPr="006071CF">
        <w:rPr>
          <w:sz w:val="26"/>
          <w:szCs w:val="26"/>
        </w:rPr>
        <w:t xml:space="preserve">ķīmiskās rūpniecības, </w:t>
      </w:r>
      <w:r w:rsidR="00977EC1" w:rsidRPr="0091610E">
        <w:rPr>
          <w:sz w:val="26"/>
          <w:szCs w:val="26"/>
        </w:rPr>
        <w:t>dzeramā ūdens attīrīšana</w:t>
      </w:r>
      <w:r>
        <w:rPr>
          <w:sz w:val="26"/>
          <w:szCs w:val="26"/>
        </w:rPr>
        <w:t>s iekārtu ražošanas organizēšanā</w:t>
      </w:r>
      <w:r w:rsidR="00977EC1" w:rsidRPr="0091610E">
        <w:rPr>
          <w:sz w:val="26"/>
          <w:szCs w:val="26"/>
        </w:rPr>
        <w:t xml:space="preserve">, kā arī alternatīvās enerģētikas attīstības, ekoloģiski tīro </w:t>
      </w:r>
      <w:r w:rsidR="00977EC1" w:rsidRPr="0091610E">
        <w:rPr>
          <w:sz w:val="26"/>
          <w:szCs w:val="26"/>
        </w:rPr>
        <w:lastRenderedPageBreak/>
        <w:t>elektroenerģijas un energotaupīšanas tehnoloģiju</w:t>
      </w:r>
      <w:r>
        <w:rPr>
          <w:sz w:val="26"/>
          <w:szCs w:val="26"/>
        </w:rPr>
        <w:t xml:space="preserve"> ieviešana</w:t>
      </w:r>
      <w:r w:rsidR="00783381">
        <w:rPr>
          <w:sz w:val="26"/>
          <w:szCs w:val="26"/>
        </w:rPr>
        <w:t>s projektu realizāciju;</w:t>
      </w:r>
    </w:p>
    <w:p w:rsidR="00BE447B" w:rsidRPr="00BE447B" w:rsidRDefault="0091610E" w:rsidP="00BE447B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>v</w:t>
      </w:r>
      <w:r w:rsidR="00977EC1" w:rsidRPr="0091610E">
        <w:rPr>
          <w:sz w:val="26"/>
          <w:szCs w:val="26"/>
        </w:rPr>
        <w:t>eicināt</w:t>
      </w:r>
      <w:r w:rsidR="00977EC1" w:rsidRPr="0091610E">
        <w:rPr>
          <w:i/>
          <w:sz w:val="26"/>
          <w:szCs w:val="26"/>
        </w:rPr>
        <w:t xml:space="preserve"> </w:t>
      </w:r>
      <w:r w:rsidR="00977EC1" w:rsidRPr="0091610E">
        <w:rPr>
          <w:sz w:val="26"/>
          <w:szCs w:val="26"/>
        </w:rPr>
        <w:t>kopīgu programmu un p</w:t>
      </w:r>
      <w:r w:rsidR="00783381">
        <w:rPr>
          <w:sz w:val="26"/>
          <w:szCs w:val="26"/>
        </w:rPr>
        <w:t>rojektu tūrisma jomā īstenošanu.</w:t>
      </w:r>
    </w:p>
    <w:p w:rsidR="0091610E" w:rsidRPr="0091610E" w:rsidRDefault="0091610E" w:rsidP="0091610E">
      <w:pPr>
        <w:spacing w:after="120"/>
        <w:rPr>
          <w:sz w:val="26"/>
          <w:szCs w:val="26"/>
        </w:rPr>
      </w:pPr>
    </w:p>
    <w:p w:rsidR="0091610E" w:rsidRPr="00DA4C72" w:rsidRDefault="0091610E" w:rsidP="0091610E">
      <w:pPr>
        <w:pStyle w:val="ListParagraph"/>
        <w:widowControl w:val="0"/>
        <w:numPr>
          <w:ilvl w:val="0"/>
          <w:numId w:val="9"/>
        </w:numPr>
        <w:tabs>
          <w:tab w:val="left" w:pos="180"/>
        </w:tabs>
        <w:spacing w:after="120"/>
        <w:ind w:right="706"/>
        <w:rPr>
          <w:iCs/>
          <w:sz w:val="26"/>
          <w:szCs w:val="26"/>
        </w:rPr>
      </w:pPr>
      <w:r w:rsidRPr="004C08EF">
        <w:rPr>
          <w:sz w:val="26"/>
          <w:szCs w:val="26"/>
          <w:u w:val="single"/>
        </w:rPr>
        <w:t>Satiksmes ministrijai</w:t>
      </w:r>
      <w:r w:rsidRPr="00DA4C72">
        <w:rPr>
          <w:sz w:val="26"/>
          <w:szCs w:val="26"/>
        </w:rPr>
        <w:t xml:space="preserve"> atbilstoši savai kompetencei:</w:t>
      </w:r>
    </w:p>
    <w:p w:rsidR="00DA4C72" w:rsidRPr="0091610E" w:rsidRDefault="00DA4C72" w:rsidP="0091610E">
      <w:pPr>
        <w:pStyle w:val="ListParagraph"/>
        <w:numPr>
          <w:ilvl w:val="0"/>
          <w:numId w:val="0"/>
        </w:numPr>
        <w:ind w:left="720"/>
        <w:rPr>
          <w:sz w:val="26"/>
          <w:szCs w:val="26"/>
        </w:rPr>
      </w:pPr>
    </w:p>
    <w:p w:rsidR="00717AE8" w:rsidRPr="00717AE8" w:rsidRDefault="007063CD" w:rsidP="00717AE8">
      <w:pPr>
        <w:pStyle w:val="ListParagraph"/>
        <w:numPr>
          <w:ilvl w:val="1"/>
          <w:numId w:val="9"/>
        </w:numPr>
        <w:spacing w:after="120"/>
        <w:ind w:left="1559"/>
        <w:contextualSpacing w:val="0"/>
        <w:rPr>
          <w:rFonts w:eastAsia="Times New Roman"/>
          <w:i/>
          <w:sz w:val="26"/>
          <w:szCs w:val="26"/>
          <w:lang w:eastAsia="lv-LV"/>
        </w:rPr>
      </w:pPr>
      <w:r>
        <w:rPr>
          <w:sz w:val="26"/>
          <w:szCs w:val="26"/>
        </w:rPr>
        <w:t xml:space="preserve">veicināt </w:t>
      </w:r>
      <w:r w:rsidR="00811FE9" w:rsidRPr="00717AE8">
        <w:rPr>
          <w:sz w:val="26"/>
          <w:szCs w:val="26"/>
        </w:rPr>
        <w:t>maksimāli labvēlīgu nosacījumu</w:t>
      </w:r>
      <w:r>
        <w:rPr>
          <w:sz w:val="26"/>
          <w:szCs w:val="26"/>
        </w:rPr>
        <w:t xml:space="preserve"> izveidošanu</w:t>
      </w:r>
      <w:r w:rsidR="00811FE9" w:rsidRPr="00717AE8">
        <w:rPr>
          <w:sz w:val="26"/>
          <w:szCs w:val="26"/>
        </w:rPr>
        <w:t xml:space="preserve"> auto un dzelzceļu pārvadājumu apjomu palielināšanai starp abām valstīm, tostarp arī tranzīta valstīm. Nodrošināt izdevīgākus tranzīta pārvadājumu tarifus un pazemināt izdevumus kravu apstrādei Latvijas ostās; </w:t>
      </w:r>
      <w:r>
        <w:rPr>
          <w:sz w:val="26"/>
          <w:szCs w:val="26"/>
        </w:rPr>
        <w:t xml:space="preserve"> </w:t>
      </w:r>
    </w:p>
    <w:p w:rsidR="00717AE8" w:rsidRPr="00717AE8" w:rsidRDefault="007063CD" w:rsidP="00717AE8">
      <w:pPr>
        <w:pStyle w:val="ListParagraph"/>
        <w:numPr>
          <w:ilvl w:val="1"/>
          <w:numId w:val="9"/>
        </w:numPr>
        <w:spacing w:after="120"/>
        <w:ind w:left="1559"/>
        <w:contextualSpacing w:val="0"/>
        <w:rPr>
          <w:rFonts w:eastAsia="Times New Roman"/>
          <w:i/>
          <w:sz w:val="26"/>
          <w:szCs w:val="26"/>
          <w:lang w:eastAsia="lv-LV"/>
        </w:rPr>
      </w:pPr>
      <w:r>
        <w:rPr>
          <w:sz w:val="26"/>
          <w:szCs w:val="26"/>
        </w:rPr>
        <w:t xml:space="preserve">ieviest </w:t>
      </w:r>
      <w:r w:rsidR="00811FE9" w:rsidRPr="00717AE8">
        <w:rPr>
          <w:sz w:val="26"/>
          <w:szCs w:val="26"/>
        </w:rPr>
        <w:t>efekt</w:t>
      </w:r>
      <w:r>
        <w:rPr>
          <w:sz w:val="26"/>
          <w:szCs w:val="26"/>
        </w:rPr>
        <w:t>īvu sistēmu</w:t>
      </w:r>
      <w:r w:rsidR="00811FE9" w:rsidRPr="00717AE8">
        <w:rPr>
          <w:sz w:val="26"/>
          <w:szCs w:val="26"/>
        </w:rPr>
        <w:t xml:space="preserve"> autopārvadājumu kravu iekraušanai atpakaļceļā starp Latvijas Republiku un Uzbekistānas Republiku, samazinot tukšu kravu autopārvadājumus; </w:t>
      </w:r>
    </w:p>
    <w:p w:rsidR="00717AE8" w:rsidRPr="00717AE8" w:rsidRDefault="007063CD" w:rsidP="00717AE8">
      <w:pPr>
        <w:pStyle w:val="ListParagraph"/>
        <w:numPr>
          <w:ilvl w:val="1"/>
          <w:numId w:val="9"/>
        </w:numPr>
        <w:spacing w:after="120"/>
        <w:ind w:left="1559"/>
        <w:contextualSpacing w:val="0"/>
        <w:rPr>
          <w:rFonts w:eastAsia="Times New Roman"/>
          <w:i/>
          <w:sz w:val="26"/>
          <w:szCs w:val="26"/>
          <w:lang w:eastAsia="lv-LV"/>
        </w:rPr>
      </w:pPr>
      <w:r>
        <w:rPr>
          <w:sz w:val="26"/>
          <w:szCs w:val="26"/>
        </w:rPr>
        <w:t xml:space="preserve">optimizēt </w:t>
      </w:r>
      <w:r w:rsidR="00811FE9" w:rsidRPr="00717AE8">
        <w:rPr>
          <w:sz w:val="26"/>
          <w:szCs w:val="26"/>
        </w:rPr>
        <w:t>maksas par autoceļu izmantošanu</w:t>
      </w:r>
      <w:r>
        <w:rPr>
          <w:sz w:val="26"/>
          <w:szCs w:val="26"/>
        </w:rPr>
        <w:t xml:space="preserve"> </w:t>
      </w:r>
      <w:r w:rsidR="00811FE9" w:rsidRPr="00717AE8">
        <w:rPr>
          <w:sz w:val="26"/>
          <w:szCs w:val="26"/>
        </w:rPr>
        <w:t>1996.gada 23.maijā parakstītā „Latvijas Republikas valdības un Uzbekistānas Republikas valdības nolīguma par automobiļu starptautisko satiksmi” ietvaros;</w:t>
      </w:r>
      <w:r w:rsidR="00811FE9" w:rsidRPr="00717AE8">
        <w:rPr>
          <w:i/>
          <w:sz w:val="26"/>
          <w:szCs w:val="26"/>
        </w:rPr>
        <w:t xml:space="preserve"> </w:t>
      </w:r>
    </w:p>
    <w:p w:rsidR="00717AE8" w:rsidRPr="00717AE8" w:rsidRDefault="007063CD" w:rsidP="00717AE8">
      <w:pPr>
        <w:pStyle w:val="ListParagraph"/>
        <w:numPr>
          <w:ilvl w:val="1"/>
          <w:numId w:val="9"/>
        </w:numPr>
        <w:spacing w:after="120"/>
        <w:ind w:left="1559"/>
        <w:contextualSpacing w:val="0"/>
        <w:rPr>
          <w:rFonts w:eastAsia="Times New Roman"/>
          <w:i/>
          <w:sz w:val="26"/>
          <w:szCs w:val="26"/>
          <w:lang w:eastAsia="lv-LV"/>
        </w:rPr>
      </w:pPr>
      <w:r>
        <w:rPr>
          <w:sz w:val="26"/>
          <w:szCs w:val="26"/>
        </w:rPr>
        <w:t xml:space="preserve">paplašināt </w:t>
      </w:r>
      <w:r w:rsidR="00811FE9" w:rsidRPr="00717AE8">
        <w:rPr>
          <w:sz w:val="26"/>
          <w:szCs w:val="26"/>
        </w:rPr>
        <w:t>abpusēji izd</w:t>
      </w:r>
      <w:r>
        <w:rPr>
          <w:sz w:val="26"/>
          <w:szCs w:val="26"/>
        </w:rPr>
        <w:t>evīgu sadarbību</w:t>
      </w:r>
      <w:r w:rsidR="00811FE9" w:rsidRPr="00717AE8">
        <w:rPr>
          <w:sz w:val="26"/>
          <w:szCs w:val="26"/>
        </w:rPr>
        <w:t xml:space="preserve"> gaisa satiksmes jomā. </w:t>
      </w:r>
      <w:r w:rsidR="000848E7">
        <w:rPr>
          <w:sz w:val="26"/>
          <w:szCs w:val="26"/>
        </w:rPr>
        <w:t>Piesaistīt</w:t>
      </w:r>
      <w:r>
        <w:rPr>
          <w:sz w:val="26"/>
          <w:szCs w:val="26"/>
        </w:rPr>
        <w:t xml:space="preserve"> Latvijas pusi</w:t>
      </w:r>
      <w:r w:rsidR="00811FE9" w:rsidRPr="00717AE8">
        <w:rPr>
          <w:sz w:val="26"/>
          <w:szCs w:val="26"/>
        </w:rPr>
        <w:t xml:space="preserve"> reģiona lielākā starptautiskā </w:t>
      </w:r>
      <w:proofErr w:type="spellStart"/>
      <w:r w:rsidR="00811FE9" w:rsidRPr="00717AE8">
        <w:rPr>
          <w:sz w:val="26"/>
          <w:szCs w:val="26"/>
        </w:rPr>
        <w:t>intermodālā</w:t>
      </w:r>
      <w:proofErr w:type="spellEnd"/>
      <w:r w:rsidR="00811FE9" w:rsidRPr="00717AE8">
        <w:rPr>
          <w:sz w:val="26"/>
          <w:szCs w:val="26"/>
        </w:rPr>
        <w:t xml:space="preserve"> loģistikas centra iespēju izmantošanā, kas izveidots uz lidostas „</w:t>
      </w:r>
      <w:proofErr w:type="spellStart"/>
      <w:r w:rsidR="00811FE9" w:rsidRPr="00717AE8">
        <w:rPr>
          <w:sz w:val="26"/>
          <w:szCs w:val="26"/>
        </w:rPr>
        <w:t>Navoi</w:t>
      </w:r>
      <w:proofErr w:type="spellEnd"/>
      <w:r w:rsidR="00811FE9" w:rsidRPr="00717AE8">
        <w:rPr>
          <w:sz w:val="26"/>
          <w:szCs w:val="26"/>
        </w:rPr>
        <w:t>” bāzes, lai īstenotu gaisa kravu pārvadājumus Centrālās, Dienvidu un</w:t>
      </w:r>
      <w:r w:rsidR="00B66653">
        <w:rPr>
          <w:sz w:val="26"/>
          <w:szCs w:val="26"/>
        </w:rPr>
        <w:t xml:space="preserve"> Dienvidaustrumu Āzijas valstīs.</w:t>
      </w:r>
    </w:p>
    <w:p w:rsidR="00717AE8" w:rsidRPr="00717AE8" w:rsidRDefault="00717AE8" w:rsidP="00717AE8">
      <w:pPr>
        <w:spacing w:after="120"/>
        <w:rPr>
          <w:rFonts w:eastAsia="Times New Roman"/>
          <w:i/>
          <w:sz w:val="26"/>
          <w:szCs w:val="26"/>
          <w:lang w:eastAsia="lv-LV"/>
        </w:rPr>
      </w:pPr>
    </w:p>
    <w:p w:rsidR="00717AE8" w:rsidRPr="00717AE8" w:rsidRDefault="00802D58" w:rsidP="00717AE8">
      <w:pPr>
        <w:pStyle w:val="ListParagraph"/>
        <w:numPr>
          <w:ilvl w:val="0"/>
          <w:numId w:val="9"/>
        </w:numPr>
        <w:spacing w:after="120"/>
        <w:contextualSpacing w:val="0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u w:val="single"/>
          <w:lang w:eastAsia="lv-LV"/>
        </w:rPr>
        <w:t xml:space="preserve">Ekonomikas ministrijai un </w:t>
      </w:r>
      <w:r w:rsidR="00805C34">
        <w:rPr>
          <w:rFonts w:eastAsia="Times New Roman"/>
          <w:sz w:val="26"/>
          <w:szCs w:val="26"/>
          <w:u w:val="single"/>
          <w:lang w:eastAsia="lv-LV"/>
        </w:rPr>
        <w:t xml:space="preserve">Satiksmes ministrijai </w:t>
      </w:r>
      <w:r w:rsidR="00717AE8" w:rsidRPr="00DA4C72">
        <w:rPr>
          <w:sz w:val="26"/>
          <w:szCs w:val="26"/>
        </w:rPr>
        <w:t>atbilstoši savai kompetencei:</w:t>
      </w:r>
    </w:p>
    <w:p w:rsidR="00B66653" w:rsidRDefault="00B66653" w:rsidP="00B66653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 w:rsidRPr="0091610E">
        <w:rPr>
          <w:sz w:val="26"/>
          <w:szCs w:val="26"/>
        </w:rPr>
        <w:t>koordinēt divpusējo dokumentu realizēšanu tirdzniecības, transporta un investīciju jomās, kas parakstīti augsta līmeņa vizī</w:t>
      </w:r>
      <w:r>
        <w:rPr>
          <w:sz w:val="26"/>
          <w:szCs w:val="26"/>
        </w:rPr>
        <w:t>šu ietvaros 2013.-2014.gadā</w:t>
      </w:r>
      <w:r w:rsidRPr="0091610E">
        <w:rPr>
          <w:sz w:val="26"/>
          <w:szCs w:val="26"/>
        </w:rPr>
        <w:t xml:space="preserve">; </w:t>
      </w:r>
    </w:p>
    <w:p w:rsidR="00DA4C72" w:rsidRPr="00805C34" w:rsidRDefault="00717AE8" w:rsidP="00717AE8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rFonts w:eastAsia="Times New Roman"/>
          <w:sz w:val="26"/>
          <w:szCs w:val="26"/>
          <w:lang w:eastAsia="lv-LV"/>
        </w:rPr>
      </w:pPr>
      <w:r w:rsidRPr="00717AE8">
        <w:rPr>
          <w:sz w:val="26"/>
          <w:szCs w:val="26"/>
        </w:rPr>
        <w:t>organizēt abpusējas vizītes un sarunas abu valstu ieinteresētajām iestādēm un uzņēmumiem ar mērķi izstrādāt un prakti</w:t>
      </w:r>
      <w:r>
        <w:rPr>
          <w:sz w:val="26"/>
          <w:szCs w:val="26"/>
        </w:rPr>
        <w:t>ski realizēt kopīgus projektus.</w:t>
      </w:r>
    </w:p>
    <w:p w:rsidR="00BE447B" w:rsidRDefault="00BE447B" w:rsidP="00BE447B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 w:rsidRPr="0091610E">
        <w:rPr>
          <w:sz w:val="26"/>
          <w:szCs w:val="26"/>
        </w:rPr>
        <w:t xml:space="preserve">apmainīties ar nepieciešamo papildus informāciju un piedāvājumiem kopīgu projektu realizēšanai; </w:t>
      </w:r>
    </w:p>
    <w:p w:rsidR="00BE447B" w:rsidRDefault="00805C34" w:rsidP="00BE447B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>veicināt kopīgu projektu īstenošanu</w:t>
      </w:r>
      <w:r w:rsidR="00BE447B" w:rsidRPr="0091610E">
        <w:rPr>
          <w:sz w:val="26"/>
          <w:szCs w:val="26"/>
        </w:rPr>
        <w:t xml:space="preserve"> un sniegt informatīvi konsultatīvo atbalstu; </w:t>
      </w:r>
    </w:p>
    <w:p w:rsidR="00BE447B" w:rsidRDefault="00BE447B" w:rsidP="00BE447B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 w:rsidRPr="0091610E">
        <w:rPr>
          <w:sz w:val="26"/>
          <w:szCs w:val="26"/>
        </w:rPr>
        <w:t xml:space="preserve">organizēt biznesa forumus, „apaļos galdus”, prezentācijas un citus biznesa pasākumus Latvijas Republikā un Uzbekistānas Republikā; </w:t>
      </w:r>
    </w:p>
    <w:p w:rsidR="00BE447B" w:rsidRDefault="00805C34" w:rsidP="00BE447B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>veicināt abu valstu uzņēmumu dalību</w:t>
      </w:r>
      <w:r w:rsidR="00BE447B" w:rsidRPr="0091610E">
        <w:rPr>
          <w:sz w:val="26"/>
          <w:szCs w:val="26"/>
        </w:rPr>
        <w:t xml:space="preserve"> izstādēs - gadatirgos, kas notiek Latvijas Republikā un Uzbekistānas Republikā; </w:t>
      </w:r>
    </w:p>
    <w:p w:rsidR="00BE447B" w:rsidRDefault="00BE447B" w:rsidP="00BE447B">
      <w:pPr>
        <w:pStyle w:val="ListParagraph"/>
        <w:numPr>
          <w:ilvl w:val="1"/>
          <w:numId w:val="9"/>
        </w:numPr>
        <w:spacing w:after="120"/>
        <w:ind w:left="1560"/>
        <w:contextualSpacing w:val="0"/>
        <w:rPr>
          <w:sz w:val="26"/>
          <w:szCs w:val="26"/>
        </w:rPr>
      </w:pPr>
      <w:r w:rsidRPr="0091610E">
        <w:rPr>
          <w:sz w:val="26"/>
          <w:szCs w:val="26"/>
        </w:rPr>
        <w:lastRenderedPageBreak/>
        <w:t xml:space="preserve">organizēt citus nepieciešamos pasākumus pēc pušu vienošanās un saskaņā ar Latvijas Republikas un Uzbekistānas Republikas normatīvajiem aktiem. </w:t>
      </w:r>
    </w:p>
    <w:p w:rsidR="00BE447B" w:rsidRPr="00B81B21" w:rsidRDefault="00BE447B" w:rsidP="00717A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1B21" w:rsidRPr="00B81B21" w:rsidRDefault="00B81B21" w:rsidP="00AC3A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B21">
        <w:rPr>
          <w:rFonts w:ascii="Times New Roman" w:hAnsi="Times New Roman" w:cs="Times New Roman"/>
          <w:sz w:val="26"/>
          <w:szCs w:val="26"/>
        </w:rPr>
        <w:t xml:space="preserve">Minēto priekšlikumu izpildes gaita tiks skatīta Latvijas Republikas un Uzbekistānas Republikas kārtējā SVK sēdē ekonomiskās, rūpnieciskās un zinātniski tehniskās sadarbības jautājumos, kas </w:t>
      </w:r>
      <w:r w:rsidR="00805C34">
        <w:rPr>
          <w:rFonts w:ascii="Times New Roman" w:hAnsi="Times New Roman" w:cs="Times New Roman"/>
          <w:sz w:val="26"/>
          <w:szCs w:val="26"/>
        </w:rPr>
        <w:t>plānota</w:t>
      </w:r>
      <w:r w:rsidRPr="00B81B21">
        <w:rPr>
          <w:rFonts w:ascii="Times New Roman" w:hAnsi="Times New Roman" w:cs="Times New Roman"/>
          <w:sz w:val="26"/>
          <w:szCs w:val="26"/>
        </w:rPr>
        <w:t xml:space="preserve"> 2015.gadā</w:t>
      </w:r>
      <w:r w:rsidR="00CC2D1F">
        <w:rPr>
          <w:rFonts w:ascii="Times New Roman" w:hAnsi="Times New Roman" w:cs="Times New Roman"/>
          <w:sz w:val="26"/>
          <w:szCs w:val="26"/>
        </w:rPr>
        <w:t xml:space="preserve"> Taškentā (Uzbekistāna)</w:t>
      </w:r>
      <w:r w:rsidRPr="00B81B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0D34" w:rsidRDefault="00310D34" w:rsidP="00717A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1B21" w:rsidRDefault="00B81B21" w:rsidP="00717A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1B21" w:rsidRPr="0067780E" w:rsidRDefault="00B81B21" w:rsidP="00717A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80E" w:rsidRPr="0067780E" w:rsidRDefault="0067780E" w:rsidP="0067780E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Ekonomikas</w:t>
      </w:r>
      <w:r w:rsidRPr="0067780E">
        <w:rPr>
          <w:rFonts w:ascii="Times New Roman" w:hAnsi="Times New Roman" w:cs="Times New Roman"/>
          <w:sz w:val="26"/>
          <w:szCs w:val="26"/>
        </w:rPr>
        <w:t xml:space="preserve"> ministrs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>V.Dombrovskis</w:t>
      </w:r>
      <w:r w:rsidRPr="00677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80E" w:rsidRPr="0067780E" w:rsidRDefault="0067780E" w:rsidP="0067780E">
      <w:pPr>
        <w:tabs>
          <w:tab w:val="left" w:pos="5400"/>
        </w:tabs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85180" w:rsidRDefault="0067780E" w:rsidP="001851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Vizē: Valsts s</w:t>
      </w:r>
      <w:r w:rsidR="00DA4C72">
        <w:rPr>
          <w:rFonts w:ascii="Times New Roman" w:hAnsi="Times New Roman" w:cs="Times New Roman"/>
          <w:sz w:val="26"/>
          <w:szCs w:val="26"/>
        </w:rPr>
        <w:t>ekretār</w:t>
      </w:r>
      <w:r w:rsidR="00C0482D">
        <w:rPr>
          <w:rFonts w:ascii="Times New Roman" w:hAnsi="Times New Roman" w:cs="Times New Roman"/>
          <w:sz w:val="26"/>
          <w:szCs w:val="26"/>
        </w:rPr>
        <w:t xml:space="preserve">s                                                                                </w:t>
      </w:r>
      <w:bookmarkStart w:id="0" w:name="_GoBack"/>
      <w:bookmarkEnd w:id="0"/>
      <w:r w:rsidR="00C0482D">
        <w:rPr>
          <w:rFonts w:ascii="Times New Roman" w:hAnsi="Times New Roman" w:cs="Times New Roman"/>
          <w:sz w:val="26"/>
          <w:szCs w:val="26"/>
        </w:rPr>
        <w:t>M.Lazdovskis</w:t>
      </w:r>
    </w:p>
    <w:p w:rsidR="00717AE8" w:rsidRDefault="00717AE8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AE8" w:rsidRDefault="00717AE8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B21" w:rsidRDefault="00B81B21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C34" w:rsidRDefault="00805C34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CF" w:rsidRDefault="006071C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D2" w:rsidRDefault="001C5DD2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80E" w:rsidRPr="002919BA" w:rsidRDefault="0013480F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67780E" w:rsidRPr="002919BA">
        <w:rPr>
          <w:rFonts w:ascii="Times New Roman" w:hAnsi="Times New Roman" w:cs="Times New Roman"/>
          <w:sz w:val="20"/>
          <w:szCs w:val="20"/>
        </w:rPr>
        <w:t>.0</w:t>
      </w:r>
      <w:r w:rsidR="002919BA" w:rsidRPr="002919BA">
        <w:rPr>
          <w:rFonts w:ascii="Times New Roman" w:hAnsi="Times New Roman" w:cs="Times New Roman"/>
          <w:sz w:val="20"/>
          <w:szCs w:val="20"/>
        </w:rPr>
        <w:t>8</w:t>
      </w:r>
      <w:r w:rsidR="0067780E" w:rsidRPr="002919BA">
        <w:rPr>
          <w:rFonts w:ascii="Times New Roman" w:hAnsi="Times New Roman" w:cs="Times New Roman"/>
          <w:sz w:val="20"/>
          <w:szCs w:val="20"/>
        </w:rPr>
        <w:t xml:space="preserve">.2014. </w:t>
      </w:r>
      <w:r w:rsidR="00B66653" w:rsidRPr="002919B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8A6BCB" w:rsidRPr="002919BA">
        <w:rPr>
          <w:rFonts w:ascii="Times New Roman" w:hAnsi="Times New Roman" w:cs="Times New Roman"/>
          <w:sz w:val="20"/>
          <w:szCs w:val="20"/>
        </w:rPr>
        <w:t>:00</w:t>
      </w:r>
    </w:p>
    <w:p w:rsidR="0067780E" w:rsidRPr="002919BA" w:rsidRDefault="00783381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9BA">
        <w:rPr>
          <w:rFonts w:ascii="Times New Roman" w:hAnsi="Times New Roman" w:cs="Times New Roman"/>
          <w:sz w:val="20"/>
          <w:szCs w:val="20"/>
        </w:rPr>
        <w:t>11</w:t>
      </w:r>
      <w:r w:rsidR="00185180">
        <w:rPr>
          <w:rFonts w:ascii="Times New Roman" w:hAnsi="Times New Roman" w:cs="Times New Roman"/>
          <w:sz w:val="20"/>
          <w:szCs w:val="20"/>
        </w:rPr>
        <w:t>82</w:t>
      </w:r>
    </w:p>
    <w:p w:rsidR="0067780E" w:rsidRPr="002919BA" w:rsidRDefault="0067780E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9BA">
        <w:rPr>
          <w:rFonts w:ascii="Times New Roman" w:hAnsi="Times New Roman" w:cs="Times New Roman"/>
          <w:sz w:val="20"/>
          <w:szCs w:val="20"/>
        </w:rPr>
        <w:t>L.Vāgnere</w:t>
      </w:r>
      <w:r w:rsidR="008A6BCB" w:rsidRPr="002919BA">
        <w:rPr>
          <w:rFonts w:ascii="Times New Roman" w:hAnsi="Times New Roman" w:cs="Times New Roman"/>
          <w:sz w:val="20"/>
          <w:szCs w:val="20"/>
        </w:rPr>
        <w:t>,</w:t>
      </w:r>
      <w:r w:rsidRPr="002919BA">
        <w:rPr>
          <w:rFonts w:ascii="Times New Roman" w:hAnsi="Times New Roman" w:cs="Times New Roman"/>
          <w:sz w:val="20"/>
          <w:szCs w:val="20"/>
        </w:rPr>
        <w:t xml:space="preserve"> 67013271</w:t>
      </w:r>
    </w:p>
    <w:p w:rsidR="008A6BCB" w:rsidRPr="0067780E" w:rsidRDefault="0067780E" w:rsidP="00677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9BA">
        <w:rPr>
          <w:rFonts w:ascii="Times New Roman" w:hAnsi="Times New Roman" w:cs="Times New Roman"/>
          <w:sz w:val="20"/>
          <w:szCs w:val="20"/>
        </w:rPr>
        <w:t>Linda.Vagnere@em.gov.lv</w:t>
      </w:r>
    </w:p>
    <w:sectPr w:rsidR="008A6BCB" w:rsidRPr="0067780E" w:rsidSect="001E01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63" w:rsidRDefault="004C1763" w:rsidP="0067780E">
      <w:pPr>
        <w:spacing w:after="0" w:line="240" w:lineRule="auto"/>
      </w:pPr>
      <w:r>
        <w:separator/>
      </w:r>
    </w:p>
  </w:endnote>
  <w:endnote w:type="continuationSeparator" w:id="0">
    <w:p w:rsidR="004C1763" w:rsidRDefault="004C1763" w:rsidP="0067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0E" w:rsidRPr="008A6BCB" w:rsidRDefault="00D16C4C" w:rsidP="008A6BCB">
    <w:pPr>
      <w:rPr>
        <w:rFonts w:ascii="Times New Roman" w:hAnsi="Times New Roman" w:cs="Times New Roman"/>
        <w:iCs/>
        <w:sz w:val="20"/>
        <w:szCs w:val="20"/>
      </w:rPr>
    </w:pPr>
    <w:r w:rsidRPr="002919BA">
      <w:rPr>
        <w:rFonts w:ascii="Times New Roman" w:hAnsi="Times New Roman" w:cs="Times New Roman"/>
        <w:sz w:val="20"/>
        <w:szCs w:val="20"/>
      </w:rPr>
      <w:t>EM</w:t>
    </w:r>
    <w:r w:rsidR="002919BA" w:rsidRPr="002919BA">
      <w:rPr>
        <w:rFonts w:ascii="Times New Roman" w:hAnsi="Times New Roman" w:cs="Times New Roman"/>
        <w:sz w:val="20"/>
        <w:szCs w:val="20"/>
      </w:rPr>
      <w:t>Info_z</w:t>
    </w:r>
    <w:r w:rsidR="0067780E" w:rsidRPr="002919BA">
      <w:rPr>
        <w:rFonts w:ascii="Times New Roman" w:hAnsi="Times New Roman" w:cs="Times New Roman"/>
        <w:sz w:val="20"/>
        <w:szCs w:val="20"/>
      </w:rPr>
      <w:t>ino_</w:t>
    </w:r>
    <w:r w:rsidR="002919BA" w:rsidRPr="002919BA">
      <w:rPr>
        <w:rFonts w:ascii="Times New Roman" w:hAnsi="Times New Roman" w:cs="Times New Roman"/>
        <w:sz w:val="20"/>
        <w:szCs w:val="20"/>
      </w:rPr>
      <w:t>01082014</w:t>
    </w:r>
    <w:r w:rsidR="0067780E" w:rsidRPr="002919BA">
      <w:rPr>
        <w:rFonts w:ascii="Times New Roman" w:hAnsi="Times New Roman" w:cs="Times New Roman"/>
        <w:sz w:val="20"/>
        <w:szCs w:val="20"/>
      </w:rPr>
      <w:t>;</w:t>
    </w:r>
    <w:r w:rsidR="008A6BCB" w:rsidRPr="008A6BCB">
      <w:rPr>
        <w:rFonts w:ascii="Times New Roman" w:hAnsi="Times New Roman" w:cs="Times New Roman"/>
        <w:iCs/>
        <w:sz w:val="20"/>
        <w:szCs w:val="20"/>
      </w:rPr>
      <w:t xml:space="preserve"> Informatīvais ziņojums </w:t>
    </w:r>
    <w:r w:rsidR="003E0993">
      <w:rPr>
        <w:rFonts w:ascii="Times New Roman" w:hAnsi="Times New Roman" w:cs="Times New Roman"/>
        <w:iCs/>
        <w:sz w:val="20"/>
        <w:szCs w:val="20"/>
      </w:rPr>
      <w:t>„P</w:t>
    </w:r>
    <w:r w:rsidR="008A6BCB" w:rsidRPr="008A6BCB">
      <w:rPr>
        <w:rFonts w:ascii="Times New Roman" w:hAnsi="Times New Roman" w:cs="Times New Roman"/>
        <w:iCs/>
        <w:sz w:val="20"/>
        <w:szCs w:val="20"/>
      </w:rPr>
      <w:t>ar Latvijas un Uzbekistānas sadarbības paplašināšanu tirdzniecības, transporta un investīciju jomās</w:t>
    </w:r>
    <w:r w:rsidR="003E0993">
      <w:rPr>
        <w:rFonts w:ascii="Times New Roman" w:hAnsi="Times New Roman" w:cs="Times New Roman"/>
        <w:i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5" w:rsidRPr="001E0155" w:rsidRDefault="001E0155" w:rsidP="001E0155">
    <w:pPr>
      <w:rPr>
        <w:rFonts w:ascii="Times New Roman" w:hAnsi="Times New Roman" w:cs="Times New Roman"/>
        <w:iCs/>
        <w:sz w:val="20"/>
        <w:szCs w:val="20"/>
      </w:rPr>
    </w:pPr>
    <w:r w:rsidRPr="002919BA">
      <w:rPr>
        <w:rFonts w:ascii="Times New Roman" w:hAnsi="Times New Roman" w:cs="Times New Roman"/>
        <w:sz w:val="20"/>
        <w:szCs w:val="20"/>
      </w:rPr>
      <w:t>EM</w:t>
    </w:r>
    <w:r w:rsidR="002919BA" w:rsidRPr="002919BA">
      <w:rPr>
        <w:rFonts w:ascii="Times New Roman" w:hAnsi="Times New Roman" w:cs="Times New Roman"/>
        <w:sz w:val="20"/>
        <w:szCs w:val="20"/>
      </w:rPr>
      <w:t>Info_z</w:t>
    </w:r>
    <w:r w:rsidRPr="002919BA">
      <w:rPr>
        <w:rFonts w:ascii="Times New Roman" w:hAnsi="Times New Roman" w:cs="Times New Roman"/>
        <w:sz w:val="20"/>
        <w:szCs w:val="20"/>
      </w:rPr>
      <w:t>ino_</w:t>
    </w:r>
    <w:r w:rsidR="002919BA" w:rsidRPr="002919BA">
      <w:rPr>
        <w:rFonts w:ascii="Times New Roman" w:hAnsi="Times New Roman" w:cs="Times New Roman"/>
        <w:sz w:val="20"/>
        <w:szCs w:val="20"/>
      </w:rPr>
      <w:t>010820</w:t>
    </w:r>
    <w:r w:rsidRPr="002919BA">
      <w:rPr>
        <w:rFonts w:ascii="Times New Roman" w:hAnsi="Times New Roman" w:cs="Times New Roman"/>
        <w:sz w:val="20"/>
        <w:szCs w:val="20"/>
      </w:rPr>
      <w:t>14;</w:t>
    </w:r>
    <w:r w:rsidRPr="002919BA">
      <w:rPr>
        <w:rFonts w:ascii="Times New Roman" w:hAnsi="Times New Roman" w:cs="Times New Roman"/>
        <w:iCs/>
        <w:sz w:val="20"/>
        <w:szCs w:val="20"/>
      </w:rPr>
      <w:t xml:space="preserve"> Informatīvais ziņojums </w:t>
    </w:r>
    <w:r w:rsidR="003E0993">
      <w:rPr>
        <w:rFonts w:ascii="Times New Roman" w:hAnsi="Times New Roman" w:cs="Times New Roman"/>
        <w:iCs/>
        <w:sz w:val="20"/>
        <w:szCs w:val="20"/>
      </w:rPr>
      <w:t>„P</w:t>
    </w:r>
    <w:r w:rsidRPr="002919BA">
      <w:rPr>
        <w:rFonts w:ascii="Times New Roman" w:hAnsi="Times New Roman" w:cs="Times New Roman"/>
        <w:iCs/>
        <w:sz w:val="20"/>
        <w:szCs w:val="20"/>
      </w:rPr>
      <w:t>ar Latvijas un Uzbekistānas sadarbības paplašināšanu</w:t>
    </w:r>
    <w:r w:rsidRPr="008A6BCB">
      <w:rPr>
        <w:rFonts w:ascii="Times New Roman" w:hAnsi="Times New Roman" w:cs="Times New Roman"/>
        <w:iCs/>
        <w:sz w:val="20"/>
        <w:szCs w:val="20"/>
      </w:rPr>
      <w:t xml:space="preserve"> tirdzniecības, transporta un investīciju jomās</w:t>
    </w:r>
    <w:r w:rsidR="003E0993">
      <w:rPr>
        <w:rFonts w:ascii="Times New Roman" w:hAnsi="Times New Roman" w:cs="Times New Roman"/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63" w:rsidRDefault="004C1763" w:rsidP="0067780E">
      <w:pPr>
        <w:spacing w:after="0" w:line="240" w:lineRule="auto"/>
      </w:pPr>
      <w:r>
        <w:separator/>
      </w:r>
    </w:p>
  </w:footnote>
  <w:footnote w:type="continuationSeparator" w:id="0">
    <w:p w:rsidR="004C1763" w:rsidRDefault="004C1763" w:rsidP="0067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02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6653" w:rsidRDefault="00B66653">
        <w:pPr>
          <w:pStyle w:val="Header"/>
          <w:jc w:val="center"/>
        </w:pPr>
        <w:r w:rsidRPr="00F97F2D">
          <w:rPr>
            <w:rFonts w:ascii="Times New Roman" w:hAnsi="Times New Roman" w:cs="Times New Roman"/>
          </w:rPr>
          <w:fldChar w:fldCharType="begin"/>
        </w:r>
        <w:r w:rsidRPr="00F97F2D">
          <w:rPr>
            <w:rFonts w:ascii="Times New Roman" w:hAnsi="Times New Roman" w:cs="Times New Roman"/>
          </w:rPr>
          <w:instrText xml:space="preserve"> PAGE   \* MERGEFORMAT </w:instrText>
        </w:r>
        <w:r w:rsidRPr="00F97F2D">
          <w:rPr>
            <w:rFonts w:ascii="Times New Roman" w:hAnsi="Times New Roman" w:cs="Times New Roman"/>
          </w:rPr>
          <w:fldChar w:fldCharType="separate"/>
        </w:r>
        <w:r w:rsidR="00C0482D">
          <w:rPr>
            <w:rFonts w:ascii="Times New Roman" w:hAnsi="Times New Roman" w:cs="Times New Roman"/>
            <w:noProof/>
          </w:rPr>
          <w:t>5</w:t>
        </w:r>
        <w:r w:rsidRPr="00F97F2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66653" w:rsidRDefault="00B66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42" w:rsidRPr="00452542" w:rsidRDefault="00452542" w:rsidP="0045254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452542">
      <w:rPr>
        <w:rFonts w:ascii="Times New Roman" w:hAnsi="Times New Roman" w:cs="Times New Roman"/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611"/>
    <w:multiLevelType w:val="hybridMultilevel"/>
    <w:tmpl w:val="4C828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F2D"/>
    <w:multiLevelType w:val="hybridMultilevel"/>
    <w:tmpl w:val="ECA2C6FC"/>
    <w:lvl w:ilvl="0" w:tplc="49ACDCB6">
      <w:start w:val="23"/>
      <w:numFmt w:val="bullet"/>
      <w:pStyle w:val="ListParagraph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2D6410B4"/>
    <w:multiLevelType w:val="hybridMultilevel"/>
    <w:tmpl w:val="F9168690"/>
    <w:lvl w:ilvl="0" w:tplc="ADF8B8F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E95C97"/>
    <w:multiLevelType w:val="hybridMultilevel"/>
    <w:tmpl w:val="CF14CD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204B3"/>
    <w:multiLevelType w:val="hybridMultilevel"/>
    <w:tmpl w:val="C8980626"/>
    <w:lvl w:ilvl="0" w:tplc="5F5A9D5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1A5F61"/>
    <w:multiLevelType w:val="hybridMultilevel"/>
    <w:tmpl w:val="ADDEA686"/>
    <w:lvl w:ilvl="0" w:tplc="895AE376">
      <w:start w:val="1"/>
      <w:numFmt w:val="decimal"/>
      <w:lvlText w:val="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BA0C38"/>
    <w:multiLevelType w:val="multilevel"/>
    <w:tmpl w:val="D862B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815EEA"/>
    <w:multiLevelType w:val="multilevel"/>
    <w:tmpl w:val="A4282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6"/>
    <w:rsid w:val="00081590"/>
    <w:rsid w:val="000848E7"/>
    <w:rsid w:val="000F215D"/>
    <w:rsid w:val="00134281"/>
    <w:rsid w:val="0013480F"/>
    <w:rsid w:val="00136E22"/>
    <w:rsid w:val="00185180"/>
    <w:rsid w:val="00197C7A"/>
    <w:rsid w:val="001B7014"/>
    <w:rsid w:val="001C5DD2"/>
    <w:rsid w:val="001D2712"/>
    <w:rsid w:val="001E0155"/>
    <w:rsid w:val="00224128"/>
    <w:rsid w:val="002919BA"/>
    <w:rsid w:val="002F1F04"/>
    <w:rsid w:val="00310D34"/>
    <w:rsid w:val="00316F7F"/>
    <w:rsid w:val="00323DCF"/>
    <w:rsid w:val="00365E64"/>
    <w:rsid w:val="00392FDE"/>
    <w:rsid w:val="003B2B4F"/>
    <w:rsid w:val="003D04A6"/>
    <w:rsid w:val="003E0993"/>
    <w:rsid w:val="00405A85"/>
    <w:rsid w:val="004276F5"/>
    <w:rsid w:val="00452542"/>
    <w:rsid w:val="004C08EF"/>
    <w:rsid w:val="004C1763"/>
    <w:rsid w:val="004D0F08"/>
    <w:rsid w:val="004F794A"/>
    <w:rsid w:val="00513897"/>
    <w:rsid w:val="005F2889"/>
    <w:rsid w:val="006071CF"/>
    <w:rsid w:val="00645F1C"/>
    <w:rsid w:val="00664E57"/>
    <w:rsid w:val="0067780E"/>
    <w:rsid w:val="006B07CB"/>
    <w:rsid w:val="006C3988"/>
    <w:rsid w:val="006D0905"/>
    <w:rsid w:val="007063CD"/>
    <w:rsid w:val="00717AE8"/>
    <w:rsid w:val="007523A1"/>
    <w:rsid w:val="00760B05"/>
    <w:rsid w:val="00783381"/>
    <w:rsid w:val="007A2836"/>
    <w:rsid w:val="007C6538"/>
    <w:rsid w:val="00802D58"/>
    <w:rsid w:val="00805C34"/>
    <w:rsid w:val="00811FE9"/>
    <w:rsid w:val="00812E67"/>
    <w:rsid w:val="00833E72"/>
    <w:rsid w:val="008A6BCB"/>
    <w:rsid w:val="00901BA4"/>
    <w:rsid w:val="0091610E"/>
    <w:rsid w:val="009161C9"/>
    <w:rsid w:val="00943E76"/>
    <w:rsid w:val="00977EC1"/>
    <w:rsid w:val="00987EEA"/>
    <w:rsid w:val="00990BAB"/>
    <w:rsid w:val="009C444A"/>
    <w:rsid w:val="009F02C3"/>
    <w:rsid w:val="00A76ECA"/>
    <w:rsid w:val="00AA56AA"/>
    <w:rsid w:val="00AB0736"/>
    <w:rsid w:val="00AC3A90"/>
    <w:rsid w:val="00AC4590"/>
    <w:rsid w:val="00AD7690"/>
    <w:rsid w:val="00AE2059"/>
    <w:rsid w:val="00AE248B"/>
    <w:rsid w:val="00B53631"/>
    <w:rsid w:val="00B66653"/>
    <w:rsid w:val="00B81B21"/>
    <w:rsid w:val="00BD1E58"/>
    <w:rsid w:val="00BE447B"/>
    <w:rsid w:val="00C0482D"/>
    <w:rsid w:val="00C708DC"/>
    <w:rsid w:val="00CC2D1F"/>
    <w:rsid w:val="00CF0A9E"/>
    <w:rsid w:val="00CF474F"/>
    <w:rsid w:val="00D12546"/>
    <w:rsid w:val="00D16C4C"/>
    <w:rsid w:val="00D22EC4"/>
    <w:rsid w:val="00D73F20"/>
    <w:rsid w:val="00D97AD6"/>
    <w:rsid w:val="00DA1164"/>
    <w:rsid w:val="00DA4C72"/>
    <w:rsid w:val="00E13DE5"/>
    <w:rsid w:val="00E27B86"/>
    <w:rsid w:val="00E60087"/>
    <w:rsid w:val="00E90AFC"/>
    <w:rsid w:val="00E94C0A"/>
    <w:rsid w:val="00F25C06"/>
    <w:rsid w:val="00F40644"/>
    <w:rsid w:val="00F572BC"/>
    <w:rsid w:val="00F85911"/>
    <w:rsid w:val="00F97F2D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A6"/>
    <w:pPr>
      <w:numPr>
        <w:numId w:val="2"/>
      </w:numPr>
      <w:spacing w:after="0" w:line="240" w:lineRule="auto"/>
      <w:ind w:left="180" w:hanging="18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3D04A6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677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0E"/>
  </w:style>
  <w:style w:type="paragraph" w:styleId="Footer">
    <w:name w:val="footer"/>
    <w:basedOn w:val="Normal"/>
    <w:link w:val="FooterChar"/>
    <w:uiPriority w:val="99"/>
    <w:unhideWhenUsed/>
    <w:rsid w:val="00677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A6"/>
    <w:pPr>
      <w:numPr>
        <w:numId w:val="2"/>
      </w:numPr>
      <w:spacing w:after="0" w:line="240" w:lineRule="auto"/>
      <w:ind w:left="180" w:hanging="18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3D04A6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677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0E"/>
  </w:style>
  <w:style w:type="paragraph" w:styleId="Footer">
    <w:name w:val="footer"/>
    <w:basedOn w:val="Normal"/>
    <w:link w:val="FooterChar"/>
    <w:uiPriority w:val="99"/>
    <w:unhideWhenUsed/>
    <w:rsid w:val="00677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72D8-4B4E-4121-AF4D-848E385A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6581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Vāgnere</dc:creator>
  <cp:lastModifiedBy>Inguna Dravniece</cp:lastModifiedBy>
  <cp:revision>16</cp:revision>
  <cp:lastPrinted>2014-08-13T07:35:00Z</cp:lastPrinted>
  <dcterms:created xsi:type="dcterms:W3CDTF">2014-08-06T14:05:00Z</dcterms:created>
  <dcterms:modified xsi:type="dcterms:W3CDTF">2014-09-02T07:03:00Z</dcterms:modified>
</cp:coreProperties>
</file>