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C4276" w14:textId="77777777" w:rsidR="004D2D96" w:rsidRPr="004D2D96" w:rsidRDefault="004D2D96" w:rsidP="00105B71">
      <w:pPr>
        <w:tabs>
          <w:tab w:val="left" w:pos="6804"/>
        </w:tabs>
        <w:jc w:val="both"/>
        <w:rPr>
          <w:color w:val="000000" w:themeColor="text1"/>
          <w:sz w:val="28"/>
          <w:szCs w:val="28"/>
          <w:lang w:val="de-DE"/>
        </w:rPr>
      </w:pPr>
      <w:bookmarkStart w:id="0" w:name="_GoBack"/>
      <w:bookmarkEnd w:id="0"/>
    </w:p>
    <w:p w14:paraId="633E91EA" w14:textId="77777777" w:rsidR="004D2D96" w:rsidRPr="004D2D96" w:rsidRDefault="004D2D96" w:rsidP="00105B71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7270B12B" w14:textId="77777777" w:rsidR="004D2D96" w:rsidRPr="004D2D96" w:rsidRDefault="004D2D96" w:rsidP="00105B71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6849C5CA" w14:textId="77777777" w:rsidR="004D2D96" w:rsidRPr="004D2D96" w:rsidRDefault="004D2D96" w:rsidP="00105B71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7135CA4B" w14:textId="77777777" w:rsidR="004D2D96" w:rsidRPr="004D2D96" w:rsidRDefault="004D2D96" w:rsidP="00105B71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379E9F60" w14:textId="77777777" w:rsidR="004D2D96" w:rsidRPr="004D2D96" w:rsidRDefault="004D2D96" w:rsidP="00105B71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4D2D96">
        <w:rPr>
          <w:color w:val="000000" w:themeColor="text1"/>
          <w:sz w:val="28"/>
          <w:szCs w:val="28"/>
        </w:rPr>
        <w:t>2014. gada</w:t>
      </w:r>
      <w:proofErr w:type="gramStart"/>
      <w:r w:rsidRPr="004D2D96">
        <w:rPr>
          <w:color w:val="000000" w:themeColor="text1"/>
          <w:sz w:val="28"/>
          <w:szCs w:val="28"/>
        </w:rPr>
        <w:t xml:space="preserve">            </w:t>
      </w:r>
      <w:proofErr w:type="gramEnd"/>
      <w:r w:rsidRPr="004D2D96">
        <w:rPr>
          <w:color w:val="000000" w:themeColor="text1"/>
          <w:sz w:val="28"/>
          <w:szCs w:val="28"/>
        </w:rPr>
        <w:tab/>
        <w:t>Rīkojums Nr.</w:t>
      </w:r>
    </w:p>
    <w:p w14:paraId="5B54F094" w14:textId="77777777" w:rsidR="004D2D96" w:rsidRPr="004D2D96" w:rsidRDefault="004D2D96" w:rsidP="00105B71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4D2D96">
        <w:rPr>
          <w:color w:val="000000" w:themeColor="text1"/>
          <w:sz w:val="28"/>
          <w:szCs w:val="28"/>
        </w:rPr>
        <w:t>Rīgā</w:t>
      </w:r>
      <w:r w:rsidRPr="004D2D96">
        <w:rPr>
          <w:color w:val="000000" w:themeColor="text1"/>
          <w:sz w:val="28"/>
          <w:szCs w:val="28"/>
        </w:rPr>
        <w:tab/>
        <w:t>(prot. Nr.</w:t>
      </w:r>
      <w:proofErr w:type="gramStart"/>
      <w:r w:rsidRPr="004D2D96">
        <w:rPr>
          <w:color w:val="000000" w:themeColor="text1"/>
          <w:sz w:val="28"/>
          <w:szCs w:val="28"/>
        </w:rPr>
        <w:t xml:space="preserve">              .</w:t>
      </w:r>
      <w:proofErr w:type="gramEnd"/>
      <w:r w:rsidRPr="004D2D96">
        <w:rPr>
          <w:color w:val="000000" w:themeColor="text1"/>
          <w:sz w:val="28"/>
          <w:szCs w:val="28"/>
        </w:rPr>
        <w:t> §)</w:t>
      </w:r>
    </w:p>
    <w:p w14:paraId="79BB20A0" w14:textId="77777777" w:rsidR="001C4190" w:rsidRPr="004D2D96" w:rsidRDefault="001C4190" w:rsidP="001C4190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1398A859" w14:textId="77777777" w:rsidR="00E33588" w:rsidRPr="004D2D96" w:rsidRDefault="00973730" w:rsidP="00E33588">
      <w:pPr>
        <w:jc w:val="center"/>
        <w:rPr>
          <w:color w:val="000000" w:themeColor="text1"/>
          <w:sz w:val="28"/>
          <w:szCs w:val="28"/>
        </w:rPr>
      </w:pPr>
      <w:r w:rsidRPr="004D2D96">
        <w:rPr>
          <w:b/>
          <w:bCs/>
          <w:color w:val="000000" w:themeColor="text1"/>
          <w:sz w:val="28"/>
          <w:szCs w:val="28"/>
        </w:rPr>
        <w:t xml:space="preserve">Par koeficienta noteikšanu piemaksas aprēķināšanai karavīriem, kuri piedalās starptautiskajās </w:t>
      </w:r>
      <w:r w:rsidR="00744521" w:rsidRPr="004D2D96">
        <w:rPr>
          <w:b/>
          <w:bCs/>
          <w:color w:val="000000" w:themeColor="text1"/>
          <w:sz w:val="28"/>
          <w:szCs w:val="28"/>
        </w:rPr>
        <w:t xml:space="preserve">miera nodrošināšanas </w:t>
      </w:r>
      <w:r w:rsidRPr="004D2D96">
        <w:rPr>
          <w:b/>
          <w:bCs/>
          <w:color w:val="000000" w:themeColor="text1"/>
          <w:sz w:val="28"/>
          <w:szCs w:val="28"/>
        </w:rPr>
        <w:t>operācijās</w:t>
      </w:r>
    </w:p>
    <w:p w14:paraId="09255F06" w14:textId="77777777" w:rsidR="001C4190" w:rsidRPr="004D2D96" w:rsidRDefault="001C4190" w:rsidP="001C4190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1398A85B" w14:textId="71ABB3A6" w:rsidR="000F3C50" w:rsidRPr="004D2D96" w:rsidRDefault="004D2D96" w:rsidP="004D2D96">
      <w:pPr>
        <w:ind w:firstLine="720"/>
        <w:jc w:val="both"/>
        <w:rPr>
          <w:color w:val="000000" w:themeColor="text1"/>
          <w:sz w:val="28"/>
          <w:szCs w:val="28"/>
        </w:rPr>
      </w:pPr>
      <w:r w:rsidRPr="004D2D96">
        <w:rPr>
          <w:color w:val="000000" w:themeColor="text1"/>
          <w:sz w:val="28"/>
          <w:szCs w:val="28"/>
        </w:rPr>
        <w:t>1. </w:t>
      </w:r>
      <w:r w:rsidR="00073E09" w:rsidRPr="004D2D96">
        <w:rPr>
          <w:color w:val="000000" w:themeColor="text1"/>
          <w:sz w:val="28"/>
          <w:szCs w:val="28"/>
        </w:rPr>
        <w:t>Pamatojoties uz Ministru kabineta 201</w:t>
      </w:r>
      <w:r w:rsidR="000F3C50" w:rsidRPr="004D2D96">
        <w:rPr>
          <w:color w:val="000000" w:themeColor="text1"/>
          <w:sz w:val="28"/>
          <w:szCs w:val="28"/>
        </w:rPr>
        <w:t>3</w:t>
      </w:r>
      <w:r w:rsidRPr="004D2D96">
        <w:rPr>
          <w:color w:val="000000" w:themeColor="text1"/>
          <w:sz w:val="28"/>
          <w:szCs w:val="28"/>
        </w:rPr>
        <w:t>. g</w:t>
      </w:r>
      <w:r w:rsidR="007308DE" w:rsidRPr="004D2D96">
        <w:rPr>
          <w:color w:val="000000" w:themeColor="text1"/>
          <w:sz w:val="28"/>
          <w:szCs w:val="28"/>
        </w:rPr>
        <w:t xml:space="preserve">ada </w:t>
      </w:r>
      <w:r w:rsidR="000F3C50" w:rsidRPr="004D2D96">
        <w:rPr>
          <w:color w:val="000000" w:themeColor="text1"/>
          <w:sz w:val="28"/>
          <w:szCs w:val="28"/>
        </w:rPr>
        <w:t>10</w:t>
      </w:r>
      <w:r w:rsidRPr="004D2D96">
        <w:rPr>
          <w:color w:val="000000" w:themeColor="text1"/>
          <w:sz w:val="28"/>
          <w:szCs w:val="28"/>
        </w:rPr>
        <w:t>. d</w:t>
      </w:r>
      <w:r w:rsidR="000F3C50" w:rsidRPr="004D2D96">
        <w:rPr>
          <w:color w:val="000000" w:themeColor="text1"/>
          <w:sz w:val="28"/>
          <w:szCs w:val="28"/>
        </w:rPr>
        <w:t>ecembra</w:t>
      </w:r>
      <w:r w:rsidR="00B9539B" w:rsidRPr="004D2D96">
        <w:rPr>
          <w:color w:val="000000" w:themeColor="text1"/>
          <w:sz w:val="28"/>
          <w:szCs w:val="28"/>
        </w:rPr>
        <w:t xml:space="preserve"> noteikumu Nr.</w:t>
      </w:r>
      <w:r>
        <w:rPr>
          <w:color w:val="000000" w:themeColor="text1"/>
          <w:sz w:val="28"/>
          <w:szCs w:val="28"/>
        </w:rPr>
        <w:t> </w:t>
      </w:r>
      <w:r w:rsidR="000F3C50" w:rsidRPr="004D2D96">
        <w:rPr>
          <w:color w:val="000000" w:themeColor="text1"/>
          <w:sz w:val="28"/>
          <w:szCs w:val="28"/>
        </w:rPr>
        <w:t>1440</w:t>
      </w:r>
      <w:r w:rsidR="00B9539B" w:rsidRPr="004D2D96">
        <w:rPr>
          <w:color w:val="000000" w:themeColor="text1"/>
          <w:sz w:val="28"/>
          <w:szCs w:val="28"/>
        </w:rPr>
        <w:t xml:space="preserve"> </w:t>
      </w:r>
      <w:r w:rsidRPr="004D2D96">
        <w:rPr>
          <w:color w:val="000000" w:themeColor="text1"/>
          <w:sz w:val="28"/>
          <w:szCs w:val="28"/>
        </w:rPr>
        <w:t>"</w:t>
      </w:r>
      <w:r w:rsidR="00D65897" w:rsidRPr="004D2D96">
        <w:rPr>
          <w:color w:val="000000" w:themeColor="text1"/>
          <w:sz w:val="28"/>
          <w:szCs w:val="28"/>
        </w:rPr>
        <w:t xml:space="preserve">Noteikumi par karavīra mēnešalgas un speciālo piemaksu </w:t>
      </w:r>
      <w:r w:rsidR="00344191" w:rsidRPr="004D2D96">
        <w:rPr>
          <w:color w:val="000000" w:themeColor="text1"/>
          <w:sz w:val="28"/>
          <w:szCs w:val="28"/>
        </w:rPr>
        <w:t xml:space="preserve">noteikšanas kārtību un to </w:t>
      </w:r>
      <w:r w:rsidR="00D65897" w:rsidRPr="004D2D96">
        <w:rPr>
          <w:color w:val="000000" w:themeColor="text1"/>
          <w:sz w:val="28"/>
          <w:szCs w:val="28"/>
        </w:rPr>
        <w:t>apmēru</w:t>
      </w:r>
      <w:r w:rsidRPr="004D2D96">
        <w:rPr>
          <w:color w:val="000000" w:themeColor="text1"/>
          <w:sz w:val="28"/>
          <w:szCs w:val="28"/>
        </w:rPr>
        <w:t>"</w:t>
      </w:r>
      <w:r w:rsidR="000F3C50" w:rsidRPr="004D2D96">
        <w:rPr>
          <w:color w:val="000000" w:themeColor="text1"/>
          <w:sz w:val="28"/>
          <w:szCs w:val="28"/>
        </w:rPr>
        <w:t xml:space="preserve"> </w:t>
      </w:r>
      <w:r w:rsidR="00D65897" w:rsidRPr="004D2D96">
        <w:rPr>
          <w:color w:val="000000" w:themeColor="text1"/>
          <w:sz w:val="28"/>
          <w:szCs w:val="28"/>
        </w:rPr>
        <w:t>2</w:t>
      </w:r>
      <w:r w:rsidRPr="004D2D96">
        <w:rPr>
          <w:color w:val="000000" w:themeColor="text1"/>
          <w:sz w:val="28"/>
          <w:szCs w:val="28"/>
        </w:rPr>
        <w:t>. p</w:t>
      </w:r>
      <w:r w:rsidR="00D65897" w:rsidRPr="004D2D96">
        <w:rPr>
          <w:color w:val="000000" w:themeColor="text1"/>
          <w:sz w:val="28"/>
          <w:szCs w:val="28"/>
        </w:rPr>
        <w:t>ielikuma 4</w:t>
      </w:r>
      <w:r w:rsidRPr="004D2D96">
        <w:rPr>
          <w:color w:val="000000" w:themeColor="text1"/>
          <w:sz w:val="28"/>
          <w:szCs w:val="28"/>
        </w:rPr>
        <w:t>. p</w:t>
      </w:r>
      <w:r w:rsidR="00D65897" w:rsidRPr="004D2D96">
        <w:rPr>
          <w:color w:val="000000" w:themeColor="text1"/>
          <w:sz w:val="28"/>
          <w:szCs w:val="28"/>
        </w:rPr>
        <w:t>unktu</w:t>
      </w:r>
      <w:r w:rsidR="001C4190">
        <w:rPr>
          <w:color w:val="000000" w:themeColor="text1"/>
          <w:sz w:val="28"/>
          <w:szCs w:val="28"/>
        </w:rPr>
        <w:t xml:space="preserve">, </w:t>
      </w:r>
      <w:r w:rsidR="001C4190" w:rsidRPr="001C4190">
        <w:rPr>
          <w:color w:val="000000" w:themeColor="text1"/>
          <w:spacing w:val="-2"/>
          <w:sz w:val="28"/>
          <w:szCs w:val="28"/>
        </w:rPr>
        <w:t>noteikt</w:t>
      </w:r>
      <w:r w:rsidR="001C4190">
        <w:rPr>
          <w:color w:val="000000" w:themeColor="text1"/>
          <w:spacing w:val="-2"/>
          <w:sz w:val="28"/>
          <w:szCs w:val="28"/>
        </w:rPr>
        <w:t xml:space="preserve"> šādus </w:t>
      </w:r>
      <w:r w:rsidR="001C4190" w:rsidRPr="001C4190">
        <w:rPr>
          <w:sz w:val="28"/>
          <w:szCs w:val="28"/>
        </w:rPr>
        <w:t>koeficientu</w:t>
      </w:r>
      <w:r w:rsidR="001C4190">
        <w:rPr>
          <w:sz w:val="28"/>
          <w:szCs w:val="28"/>
        </w:rPr>
        <w:t>s</w:t>
      </w:r>
      <w:r w:rsidR="001C4190">
        <w:rPr>
          <w:color w:val="000000" w:themeColor="text1"/>
          <w:spacing w:val="-2"/>
          <w:sz w:val="28"/>
          <w:szCs w:val="28"/>
        </w:rPr>
        <w:t xml:space="preserve"> </w:t>
      </w:r>
      <w:r w:rsidR="001C4190" w:rsidRPr="001C4190">
        <w:rPr>
          <w:color w:val="000000" w:themeColor="text1"/>
          <w:spacing w:val="-2"/>
          <w:sz w:val="28"/>
          <w:szCs w:val="28"/>
        </w:rPr>
        <w:t>piemaksas aprēķināšanai</w:t>
      </w:r>
      <w:r w:rsidR="000F3C50" w:rsidRPr="004D2D96">
        <w:rPr>
          <w:color w:val="000000" w:themeColor="text1"/>
          <w:sz w:val="28"/>
          <w:szCs w:val="28"/>
        </w:rPr>
        <w:t>:</w:t>
      </w:r>
    </w:p>
    <w:p w14:paraId="1398A85D" w14:textId="2330E4FB" w:rsidR="00073E09" w:rsidRPr="001C4190" w:rsidRDefault="007D3010" w:rsidP="004D2D96">
      <w:pPr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1C4190">
        <w:rPr>
          <w:color w:val="000000" w:themeColor="text1"/>
          <w:spacing w:val="-2"/>
          <w:sz w:val="28"/>
          <w:szCs w:val="28"/>
        </w:rPr>
        <w:t>1.</w:t>
      </w:r>
      <w:r w:rsidR="00344191" w:rsidRPr="001C4190">
        <w:rPr>
          <w:color w:val="000000" w:themeColor="text1"/>
          <w:spacing w:val="-2"/>
          <w:sz w:val="28"/>
          <w:szCs w:val="28"/>
        </w:rPr>
        <w:t>1.</w:t>
      </w:r>
      <w:r w:rsidR="004D2D96" w:rsidRPr="001C4190">
        <w:rPr>
          <w:color w:val="000000" w:themeColor="text1"/>
          <w:spacing w:val="-2"/>
          <w:sz w:val="28"/>
          <w:szCs w:val="28"/>
        </w:rPr>
        <w:t> </w:t>
      </w:r>
      <w:r w:rsidR="000F3C50" w:rsidRPr="001C4190">
        <w:rPr>
          <w:color w:val="000000" w:themeColor="text1"/>
          <w:spacing w:val="-2"/>
          <w:sz w:val="28"/>
          <w:szCs w:val="28"/>
        </w:rPr>
        <w:t xml:space="preserve">karavīriem, </w:t>
      </w:r>
      <w:r w:rsidR="00073E09" w:rsidRPr="001C4190">
        <w:rPr>
          <w:color w:val="000000" w:themeColor="text1"/>
          <w:spacing w:val="-2"/>
          <w:sz w:val="28"/>
          <w:szCs w:val="28"/>
        </w:rPr>
        <w:t xml:space="preserve">kuri piedalās starptautiskajā </w:t>
      </w:r>
      <w:r w:rsidR="00BF3DC7" w:rsidRPr="001C4190">
        <w:rPr>
          <w:color w:val="000000" w:themeColor="text1"/>
          <w:spacing w:val="-2"/>
          <w:sz w:val="28"/>
          <w:szCs w:val="28"/>
        </w:rPr>
        <w:t xml:space="preserve">miera nodrošināšanas </w:t>
      </w:r>
      <w:r w:rsidR="00073E09" w:rsidRPr="001C4190">
        <w:rPr>
          <w:color w:val="000000" w:themeColor="text1"/>
          <w:spacing w:val="-2"/>
          <w:sz w:val="28"/>
          <w:szCs w:val="28"/>
        </w:rPr>
        <w:t>operācijā</w:t>
      </w:r>
      <w:r w:rsidR="00B949A9" w:rsidRPr="001C4190">
        <w:rPr>
          <w:color w:val="000000" w:themeColor="text1"/>
          <w:spacing w:val="-2"/>
          <w:sz w:val="28"/>
          <w:szCs w:val="28"/>
        </w:rPr>
        <w:t xml:space="preserve"> Afganistānā</w:t>
      </w:r>
      <w:r w:rsidR="000F3C50" w:rsidRPr="001C4190">
        <w:rPr>
          <w:color w:val="000000" w:themeColor="text1"/>
          <w:spacing w:val="-2"/>
          <w:sz w:val="28"/>
          <w:szCs w:val="28"/>
        </w:rPr>
        <w:t xml:space="preserve"> saskaņā ar</w:t>
      </w:r>
      <w:r w:rsidR="007E2AAD" w:rsidRPr="001C4190">
        <w:rPr>
          <w:color w:val="000000" w:themeColor="text1"/>
          <w:spacing w:val="-2"/>
          <w:sz w:val="28"/>
          <w:szCs w:val="28"/>
        </w:rPr>
        <w:t xml:space="preserve"> Apvienoto Nāciju Organizācijas Drošības padomes </w:t>
      </w:r>
      <w:r w:rsidR="00036654" w:rsidRPr="001C4190">
        <w:rPr>
          <w:color w:val="000000" w:themeColor="text1"/>
          <w:spacing w:val="-2"/>
          <w:sz w:val="28"/>
          <w:szCs w:val="28"/>
        </w:rPr>
        <w:t>2001</w:t>
      </w:r>
      <w:r w:rsidR="004D2D96" w:rsidRPr="001C4190">
        <w:rPr>
          <w:color w:val="000000" w:themeColor="text1"/>
          <w:spacing w:val="-2"/>
          <w:sz w:val="28"/>
          <w:szCs w:val="28"/>
        </w:rPr>
        <w:t>. g</w:t>
      </w:r>
      <w:r w:rsidR="00036654" w:rsidRPr="001C4190">
        <w:rPr>
          <w:color w:val="000000" w:themeColor="text1"/>
          <w:spacing w:val="-2"/>
          <w:sz w:val="28"/>
          <w:szCs w:val="28"/>
        </w:rPr>
        <w:t>ada 20</w:t>
      </w:r>
      <w:r w:rsidR="004D2D96" w:rsidRPr="001C4190">
        <w:rPr>
          <w:color w:val="000000" w:themeColor="text1"/>
          <w:spacing w:val="-2"/>
          <w:sz w:val="28"/>
          <w:szCs w:val="28"/>
        </w:rPr>
        <w:t>. d</w:t>
      </w:r>
      <w:r w:rsidR="00036654" w:rsidRPr="001C4190">
        <w:rPr>
          <w:color w:val="000000" w:themeColor="text1"/>
          <w:spacing w:val="-2"/>
          <w:sz w:val="28"/>
          <w:szCs w:val="28"/>
        </w:rPr>
        <w:t xml:space="preserve">ecembra </w:t>
      </w:r>
      <w:r w:rsidR="007E2AAD" w:rsidRPr="001C4190">
        <w:rPr>
          <w:color w:val="000000" w:themeColor="text1"/>
          <w:spacing w:val="-2"/>
          <w:sz w:val="28"/>
          <w:szCs w:val="28"/>
        </w:rPr>
        <w:t>rezolūcij</w:t>
      </w:r>
      <w:r w:rsidR="000F3C50" w:rsidRPr="001C4190">
        <w:rPr>
          <w:color w:val="000000" w:themeColor="text1"/>
          <w:spacing w:val="-2"/>
          <w:sz w:val="28"/>
          <w:szCs w:val="28"/>
        </w:rPr>
        <w:t>u</w:t>
      </w:r>
      <w:r w:rsidR="007E2AAD" w:rsidRPr="001C4190">
        <w:rPr>
          <w:color w:val="000000" w:themeColor="text1"/>
          <w:spacing w:val="-2"/>
          <w:sz w:val="28"/>
          <w:szCs w:val="28"/>
        </w:rPr>
        <w:t xml:space="preserve"> Nr</w:t>
      </w:r>
      <w:r w:rsidR="004D2D96" w:rsidRPr="001C4190">
        <w:rPr>
          <w:color w:val="000000" w:themeColor="text1"/>
          <w:spacing w:val="-2"/>
          <w:sz w:val="28"/>
          <w:szCs w:val="28"/>
        </w:rPr>
        <w:t>. S</w:t>
      </w:r>
      <w:r w:rsidR="007E2AAD" w:rsidRPr="001C4190">
        <w:rPr>
          <w:color w:val="000000" w:themeColor="text1"/>
          <w:spacing w:val="-2"/>
          <w:sz w:val="28"/>
          <w:szCs w:val="28"/>
        </w:rPr>
        <w:t xml:space="preserve">/RES/1386 un </w:t>
      </w:r>
      <w:r w:rsidR="00036654" w:rsidRPr="001C4190">
        <w:rPr>
          <w:color w:val="000000" w:themeColor="text1"/>
          <w:spacing w:val="-2"/>
          <w:sz w:val="28"/>
          <w:szCs w:val="28"/>
        </w:rPr>
        <w:t>2003</w:t>
      </w:r>
      <w:r w:rsidR="004D2D96" w:rsidRPr="001C4190">
        <w:rPr>
          <w:color w:val="000000" w:themeColor="text1"/>
          <w:spacing w:val="-2"/>
          <w:sz w:val="28"/>
          <w:szCs w:val="28"/>
        </w:rPr>
        <w:t>. g</w:t>
      </w:r>
      <w:r w:rsidR="00036654" w:rsidRPr="001C4190">
        <w:rPr>
          <w:color w:val="000000" w:themeColor="text1"/>
          <w:spacing w:val="-2"/>
          <w:sz w:val="28"/>
          <w:szCs w:val="28"/>
        </w:rPr>
        <w:t>ada 13</w:t>
      </w:r>
      <w:r w:rsidR="004D2D96" w:rsidRPr="001C4190">
        <w:rPr>
          <w:color w:val="000000" w:themeColor="text1"/>
          <w:spacing w:val="-2"/>
          <w:sz w:val="28"/>
          <w:szCs w:val="28"/>
        </w:rPr>
        <w:t>. o</w:t>
      </w:r>
      <w:r w:rsidR="00036654" w:rsidRPr="001C4190">
        <w:rPr>
          <w:color w:val="000000" w:themeColor="text1"/>
          <w:spacing w:val="-2"/>
          <w:sz w:val="28"/>
          <w:szCs w:val="28"/>
        </w:rPr>
        <w:t xml:space="preserve">ktobra rezolūciju </w:t>
      </w:r>
      <w:r w:rsidR="007E2AAD" w:rsidRPr="001C4190">
        <w:rPr>
          <w:color w:val="000000" w:themeColor="text1"/>
          <w:spacing w:val="-2"/>
          <w:sz w:val="28"/>
          <w:szCs w:val="28"/>
        </w:rPr>
        <w:t>Nr</w:t>
      </w:r>
      <w:r w:rsidR="004D2D96" w:rsidRPr="001C4190">
        <w:rPr>
          <w:color w:val="000000" w:themeColor="text1"/>
          <w:spacing w:val="-2"/>
          <w:sz w:val="28"/>
          <w:szCs w:val="28"/>
        </w:rPr>
        <w:t>. S</w:t>
      </w:r>
      <w:r w:rsidR="007E2AAD" w:rsidRPr="001C4190">
        <w:rPr>
          <w:color w:val="000000" w:themeColor="text1"/>
          <w:spacing w:val="-2"/>
          <w:sz w:val="28"/>
          <w:szCs w:val="28"/>
        </w:rPr>
        <w:t>/RES/</w:t>
      </w:r>
      <w:r w:rsidR="00BF667B" w:rsidRPr="001C4190">
        <w:rPr>
          <w:color w:val="000000" w:themeColor="text1"/>
          <w:spacing w:val="-2"/>
          <w:sz w:val="28"/>
          <w:szCs w:val="28"/>
        </w:rPr>
        <w:t>1510</w:t>
      </w:r>
      <w:r w:rsidR="007E2AAD" w:rsidRPr="001C4190">
        <w:rPr>
          <w:color w:val="000000" w:themeColor="text1"/>
          <w:spacing w:val="-2"/>
          <w:sz w:val="28"/>
          <w:szCs w:val="28"/>
        </w:rPr>
        <w:t>,</w:t>
      </w:r>
      <w:r w:rsidR="00B949A9" w:rsidRPr="001C4190">
        <w:rPr>
          <w:color w:val="000000" w:themeColor="text1"/>
          <w:spacing w:val="-2"/>
          <w:sz w:val="28"/>
          <w:szCs w:val="28"/>
        </w:rPr>
        <w:t xml:space="preserve"> </w:t>
      </w:r>
      <w:r w:rsidR="001C4190">
        <w:rPr>
          <w:color w:val="000000" w:themeColor="text1"/>
          <w:spacing w:val="-2"/>
          <w:sz w:val="28"/>
          <w:szCs w:val="28"/>
        </w:rPr>
        <w:t xml:space="preserve">– </w:t>
      </w:r>
      <w:r w:rsidR="00B949A9" w:rsidRPr="001C4190">
        <w:rPr>
          <w:color w:val="000000" w:themeColor="text1"/>
          <w:spacing w:val="-2"/>
          <w:sz w:val="28"/>
          <w:szCs w:val="28"/>
        </w:rPr>
        <w:t>koeficientu</w:t>
      </w:r>
      <w:r w:rsidR="00073E09" w:rsidRPr="001C4190">
        <w:rPr>
          <w:color w:val="000000" w:themeColor="text1"/>
          <w:spacing w:val="-2"/>
        </w:rPr>
        <w:t> </w:t>
      </w:r>
      <w:r w:rsidR="00073E09" w:rsidRPr="001C4190">
        <w:rPr>
          <w:color w:val="000000" w:themeColor="text1"/>
          <w:spacing w:val="-2"/>
          <w:sz w:val="28"/>
          <w:szCs w:val="28"/>
        </w:rPr>
        <w:t>1,8</w:t>
      </w:r>
      <w:r w:rsidR="004D2D96" w:rsidRPr="001C4190">
        <w:rPr>
          <w:color w:val="000000" w:themeColor="text1"/>
          <w:spacing w:val="-2"/>
          <w:sz w:val="28"/>
          <w:szCs w:val="28"/>
        </w:rPr>
        <w:t>;</w:t>
      </w:r>
    </w:p>
    <w:p w14:paraId="1398A85F" w14:textId="25CD39DE" w:rsidR="0055633E" w:rsidRPr="001C4190" w:rsidRDefault="007D3010" w:rsidP="004D2D96">
      <w:pPr>
        <w:tabs>
          <w:tab w:val="left" w:pos="1260"/>
        </w:tabs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1C4190">
        <w:rPr>
          <w:color w:val="000000" w:themeColor="text1"/>
          <w:spacing w:val="-2"/>
          <w:sz w:val="28"/>
          <w:szCs w:val="28"/>
        </w:rPr>
        <w:t>1.</w:t>
      </w:r>
      <w:r w:rsidR="0055633E" w:rsidRPr="001C4190">
        <w:rPr>
          <w:color w:val="000000" w:themeColor="text1"/>
          <w:spacing w:val="-2"/>
          <w:sz w:val="28"/>
          <w:szCs w:val="28"/>
        </w:rPr>
        <w:t>2.</w:t>
      </w:r>
      <w:r w:rsidR="004D2D96" w:rsidRPr="001C4190">
        <w:rPr>
          <w:color w:val="000000" w:themeColor="text1"/>
          <w:spacing w:val="-2"/>
          <w:sz w:val="28"/>
          <w:szCs w:val="28"/>
        </w:rPr>
        <w:t> </w:t>
      </w:r>
      <w:r w:rsidR="000F3C50" w:rsidRPr="001C4190">
        <w:rPr>
          <w:color w:val="000000" w:themeColor="text1"/>
          <w:spacing w:val="-2"/>
          <w:sz w:val="28"/>
          <w:szCs w:val="28"/>
        </w:rPr>
        <w:t xml:space="preserve">karavīriem, </w:t>
      </w:r>
      <w:r w:rsidR="0055633E" w:rsidRPr="001C4190">
        <w:rPr>
          <w:color w:val="000000" w:themeColor="text1"/>
          <w:spacing w:val="-2"/>
          <w:sz w:val="28"/>
          <w:szCs w:val="28"/>
        </w:rPr>
        <w:t xml:space="preserve">kuri piedalās Eiropas Savienības militārajā operācijā ATALANTA operācijas </w:t>
      </w:r>
      <w:r w:rsidR="000F3C50" w:rsidRPr="001C4190">
        <w:rPr>
          <w:color w:val="000000" w:themeColor="text1"/>
          <w:spacing w:val="-2"/>
          <w:sz w:val="28"/>
          <w:szCs w:val="28"/>
        </w:rPr>
        <w:t xml:space="preserve">norises rajonā saskaņā ar </w:t>
      </w:r>
      <w:r w:rsidR="0055633E" w:rsidRPr="001C4190">
        <w:rPr>
          <w:color w:val="000000" w:themeColor="text1"/>
          <w:spacing w:val="-2"/>
          <w:sz w:val="28"/>
          <w:szCs w:val="28"/>
        </w:rPr>
        <w:t>Apvienoto Nāciju Organizācijas Drošības padomes 2010.</w:t>
      </w:r>
      <w:r w:rsidR="004D2D96" w:rsidRPr="001C4190">
        <w:rPr>
          <w:color w:val="000000" w:themeColor="text1"/>
          <w:spacing w:val="-2"/>
          <w:sz w:val="28"/>
          <w:szCs w:val="28"/>
        </w:rPr>
        <w:t> </w:t>
      </w:r>
      <w:r w:rsidR="0055633E" w:rsidRPr="001C4190">
        <w:rPr>
          <w:color w:val="000000" w:themeColor="text1"/>
          <w:spacing w:val="-2"/>
          <w:sz w:val="28"/>
          <w:szCs w:val="28"/>
        </w:rPr>
        <w:t>gada 27.</w:t>
      </w:r>
      <w:r w:rsidR="004D2D96" w:rsidRPr="001C4190">
        <w:rPr>
          <w:color w:val="000000" w:themeColor="text1"/>
          <w:spacing w:val="-2"/>
          <w:sz w:val="28"/>
          <w:szCs w:val="28"/>
        </w:rPr>
        <w:t> </w:t>
      </w:r>
      <w:r w:rsidR="0055633E" w:rsidRPr="001C4190">
        <w:rPr>
          <w:color w:val="000000" w:themeColor="text1"/>
          <w:spacing w:val="-2"/>
          <w:sz w:val="28"/>
          <w:szCs w:val="28"/>
        </w:rPr>
        <w:t>aprīļa rezolūcij</w:t>
      </w:r>
      <w:r w:rsidR="000F3C50" w:rsidRPr="001C4190">
        <w:rPr>
          <w:color w:val="000000" w:themeColor="text1"/>
          <w:spacing w:val="-2"/>
          <w:sz w:val="28"/>
          <w:szCs w:val="28"/>
        </w:rPr>
        <w:t>u</w:t>
      </w:r>
      <w:r w:rsidR="0055633E" w:rsidRPr="001C4190">
        <w:rPr>
          <w:color w:val="000000" w:themeColor="text1"/>
          <w:spacing w:val="-2"/>
          <w:sz w:val="28"/>
          <w:szCs w:val="28"/>
        </w:rPr>
        <w:t xml:space="preserve"> Nr</w:t>
      </w:r>
      <w:r w:rsidR="004D2D96" w:rsidRPr="001C4190">
        <w:rPr>
          <w:color w:val="000000" w:themeColor="text1"/>
          <w:spacing w:val="-2"/>
          <w:sz w:val="28"/>
          <w:szCs w:val="28"/>
        </w:rPr>
        <w:t>. S</w:t>
      </w:r>
      <w:r w:rsidR="00036654" w:rsidRPr="001C4190">
        <w:rPr>
          <w:color w:val="000000" w:themeColor="text1"/>
          <w:spacing w:val="-2"/>
          <w:sz w:val="28"/>
          <w:szCs w:val="28"/>
        </w:rPr>
        <w:t>/RES/</w:t>
      </w:r>
      <w:r w:rsidR="0055633E" w:rsidRPr="001C4190">
        <w:rPr>
          <w:color w:val="000000" w:themeColor="text1"/>
          <w:spacing w:val="-2"/>
          <w:sz w:val="28"/>
          <w:szCs w:val="28"/>
        </w:rPr>
        <w:t>1918 un Eiropas Savienības Padomes 2008. gada 10. novembra Vienot</w:t>
      </w:r>
      <w:r w:rsidR="000F3C50" w:rsidRPr="001C4190">
        <w:rPr>
          <w:color w:val="000000" w:themeColor="text1"/>
          <w:spacing w:val="-2"/>
          <w:sz w:val="28"/>
          <w:szCs w:val="28"/>
        </w:rPr>
        <w:t>o</w:t>
      </w:r>
      <w:r w:rsidR="0055633E" w:rsidRPr="001C4190">
        <w:rPr>
          <w:color w:val="000000" w:themeColor="text1"/>
          <w:spacing w:val="-2"/>
          <w:sz w:val="28"/>
          <w:szCs w:val="28"/>
        </w:rPr>
        <w:t xml:space="preserve"> rīcīb</w:t>
      </w:r>
      <w:r w:rsidR="000F3C50" w:rsidRPr="001C4190">
        <w:rPr>
          <w:color w:val="000000" w:themeColor="text1"/>
          <w:spacing w:val="-2"/>
          <w:sz w:val="28"/>
          <w:szCs w:val="28"/>
        </w:rPr>
        <w:t>u</w:t>
      </w:r>
      <w:r w:rsidR="0055633E" w:rsidRPr="001C4190">
        <w:rPr>
          <w:color w:val="000000" w:themeColor="text1"/>
          <w:spacing w:val="-2"/>
          <w:sz w:val="28"/>
          <w:szCs w:val="28"/>
        </w:rPr>
        <w:t xml:space="preserve"> 2008/851/KĀD</w:t>
      </w:r>
      <w:r w:rsidR="0074317F" w:rsidRPr="001C4190">
        <w:rPr>
          <w:color w:val="000000" w:themeColor="text1"/>
          <w:spacing w:val="-2"/>
          <w:sz w:val="28"/>
          <w:szCs w:val="28"/>
        </w:rPr>
        <w:t>P</w:t>
      </w:r>
      <w:r w:rsidR="0055633E" w:rsidRPr="001C4190">
        <w:rPr>
          <w:color w:val="000000" w:themeColor="text1"/>
          <w:spacing w:val="-2"/>
          <w:sz w:val="28"/>
          <w:szCs w:val="28"/>
        </w:rPr>
        <w:t xml:space="preserve"> par Eiropas Savienības militāro operāciju, </w:t>
      </w:r>
      <w:r w:rsidR="001C4190">
        <w:rPr>
          <w:color w:val="000000" w:themeColor="text1"/>
          <w:spacing w:val="-2"/>
          <w:sz w:val="28"/>
          <w:szCs w:val="28"/>
        </w:rPr>
        <w:t xml:space="preserve">– </w:t>
      </w:r>
      <w:r w:rsidR="0055633E" w:rsidRPr="001C4190">
        <w:rPr>
          <w:sz w:val="28"/>
          <w:szCs w:val="28"/>
        </w:rPr>
        <w:t>koefic</w:t>
      </w:r>
      <w:r w:rsidR="00817EB6" w:rsidRPr="001C4190">
        <w:rPr>
          <w:sz w:val="28"/>
          <w:szCs w:val="28"/>
        </w:rPr>
        <w:t>i</w:t>
      </w:r>
      <w:r w:rsidR="001C4190" w:rsidRPr="001C4190">
        <w:rPr>
          <w:sz w:val="28"/>
          <w:szCs w:val="28"/>
        </w:rPr>
        <w:t>entu </w:t>
      </w:r>
      <w:r w:rsidR="0055633E" w:rsidRPr="001C4190">
        <w:rPr>
          <w:sz w:val="28"/>
          <w:szCs w:val="28"/>
        </w:rPr>
        <w:t>1</w:t>
      </w:r>
      <w:r w:rsidR="0055633E" w:rsidRPr="001C4190">
        <w:rPr>
          <w:color w:val="000000" w:themeColor="text1"/>
          <w:spacing w:val="-2"/>
          <w:sz w:val="28"/>
          <w:szCs w:val="28"/>
        </w:rPr>
        <w:t>,3.</w:t>
      </w:r>
    </w:p>
    <w:p w14:paraId="1398A860" w14:textId="77777777" w:rsidR="00E33588" w:rsidRPr="004D2D96" w:rsidRDefault="00E33588" w:rsidP="004D2D96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1398A861" w14:textId="1FA39159" w:rsidR="002854D3" w:rsidRPr="004D2D96" w:rsidRDefault="004D2D96" w:rsidP="004D2D96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4D2D96">
        <w:rPr>
          <w:color w:val="000000" w:themeColor="text1"/>
          <w:sz w:val="28"/>
          <w:szCs w:val="28"/>
        </w:rPr>
        <w:t>2. </w:t>
      </w:r>
      <w:r w:rsidR="007D3010" w:rsidRPr="004D2D96">
        <w:rPr>
          <w:color w:val="000000" w:themeColor="text1"/>
          <w:sz w:val="28"/>
          <w:szCs w:val="28"/>
        </w:rPr>
        <w:t>Atzīt par spēku zaudējušu Ministru kabineta 2011</w:t>
      </w:r>
      <w:r w:rsidRPr="004D2D96">
        <w:rPr>
          <w:color w:val="000000" w:themeColor="text1"/>
          <w:sz w:val="28"/>
          <w:szCs w:val="28"/>
        </w:rPr>
        <w:t>. g</w:t>
      </w:r>
      <w:r w:rsidR="007D3010" w:rsidRPr="004D2D96">
        <w:rPr>
          <w:color w:val="000000" w:themeColor="text1"/>
          <w:sz w:val="28"/>
          <w:szCs w:val="28"/>
        </w:rPr>
        <w:t>ada 25</w:t>
      </w:r>
      <w:r w:rsidRPr="004D2D96">
        <w:rPr>
          <w:color w:val="000000" w:themeColor="text1"/>
          <w:sz w:val="28"/>
          <w:szCs w:val="28"/>
        </w:rPr>
        <w:t>. m</w:t>
      </w:r>
      <w:r w:rsidR="007D3010" w:rsidRPr="004D2D96">
        <w:rPr>
          <w:color w:val="000000" w:themeColor="text1"/>
          <w:sz w:val="28"/>
          <w:szCs w:val="28"/>
        </w:rPr>
        <w:t>aija rīkojumu Nr.</w:t>
      </w:r>
      <w:r w:rsidRPr="004D2D96">
        <w:rPr>
          <w:color w:val="000000" w:themeColor="text1"/>
          <w:sz w:val="28"/>
          <w:szCs w:val="28"/>
        </w:rPr>
        <w:t> </w:t>
      </w:r>
      <w:r w:rsidR="007D3010" w:rsidRPr="004D2D96">
        <w:rPr>
          <w:color w:val="000000" w:themeColor="text1"/>
          <w:sz w:val="28"/>
          <w:szCs w:val="28"/>
        </w:rPr>
        <w:t xml:space="preserve">213 </w:t>
      </w:r>
      <w:r w:rsidRPr="004D2D96">
        <w:rPr>
          <w:color w:val="000000" w:themeColor="text1"/>
          <w:sz w:val="28"/>
          <w:szCs w:val="28"/>
        </w:rPr>
        <w:t>"</w:t>
      </w:r>
      <w:r w:rsidR="007D3010" w:rsidRPr="004D2D96">
        <w:rPr>
          <w:color w:val="000000" w:themeColor="text1"/>
          <w:sz w:val="28"/>
          <w:szCs w:val="28"/>
        </w:rPr>
        <w:t>Par koeficienta noteikšanu piemaksas aprēķināšanai karavīriem, kuri piedalās starptautiskajās miera nodrošināšanas operācijās</w:t>
      </w:r>
      <w:r w:rsidRPr="004D2D96">
        <w:rPr>
          <w:color w:val="000000" w:themeColor="text1"/>
          <w:sz w:val="28"/>
          <w:szCs w:val="28"/>
        </w:rPr>
        <w:t>"</w:t>
      </w:r>
      <w:r w:rsidR="007D3010" w:rsidRPr="004D2D96">
        <w:rPr>
          <w:color w:val="000000" w:themeColor="text1"/>
          <w:sz w:val="28"/>
          <w:szCs w:val="28"/>
        </w:rPr>
        <w:t xml:space="preserve"> (Latvijas Vēstnesis, 2011, 82</w:t>
      </w:r>
      <w:r w:rsidRPr="004D2D96">
        <w:rPr>
          <w:color w:val="000000" w:themeColor="text1"/>
          <w:sz w:val="28"/>
          <w:szCs w:val="28"/>
        </w:rPr>
        <w:t>. n</w:t>
      </w:r>
      <w:r w:rsidR="007D3010" w:rsidRPr="004D2D96">
        <w:rPr>
          <w:color w:val="000000" w:themeColor="text1"/>
          <w:sz w:val="28"/>
          <w:szCs w:val="28"/>
        </w:rPr>
        <w:t>r.).</w:t>
      </w:r>
    </w:p>
    <w:p w14:paraId="11CC601E" w14:textId="77777777" w:rsidR="007D3010" w:rsidRDefault="007D3010" w:rsidP="004D2D96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0F1392C5" w14:textId="77777777" w:rsidR="004D2D96" w:rsidRPr="004D2D96" w:rsidRDefault="004D2D96" w:rsidP="004D2D96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689025C7" w14:textId="77777777" w:rsidR="007D3010" w:rsidRPr="004D2D96" w:rsidRDefault="007D3010" w:rsidP="004D2D96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1398A862" w14:textId="4AE2190F" w:rsidR="00E33588" w:rsidRPr="004D2D96" w:rsidRDefault="00037030" w:rsidP="004D2D96">
      <w:pPr>
        <w:tabs>
          <w:tab w:val="left" w:pos="6521"/>
        </w:tabs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4D2D96">
        <w:rPr>
          <w:color w:val="000000" w:themeColor="text1"/>
          <w:spacing w:val="-1"/>
          <w:sz w:val="28"/>
          <w:szCs w:val="28"/>
        </w:rPr>
        <w:t>Ministru prezident</w:t>
      </w:r>
      <w:r w:rsidR="002854D3" w:rsidRPr="004D2D96">
        <w:rPr>
          <w:color w:val="000000" w:themeColor="text1"/>
          <w:spacing w:val="-1"/>
          <w:sz w:val="28"/>
          <w:szCs w:val="28"/>
        </w:rPr>
        <w:t>e</w:t>
      </w:r>
      <w:r w:rsidR="002854D3" w:rsidRPr="004D2D96">
        <w:rPr>
          <w:color w:val="000000" w:themeColor="text1"/>
          <w:spacing w:val="-1"/>
          <w:sz w:val="28"/>
          <w:szCs w:val="28"/>
        </w:rPr>
        <w:tab/>
      </w:r>
      <w:r w:rsidR="007D3010" w:rsidRPr="004D2D96">
        <w:rPr>
          <w:color w:val="000000" w:themeColor="text1"/>
          <w:spacing w:val="-1"/>
          <w:sz w:val="28"/>
          <w:szCs w:val="28"/>
        </w:rPr>
        <w:t xml:space="preserve">Laimdota </w:t>
      </w:r>
      <w:r w:rsidR="002854D3" w:rsidRPr="004D2D96">
        <w:rPr>
          <w:color w:val="000000" w:themeColor="text1"/>
          <w:spacing w:val="-1"/>
          <w:sz w:val="28"/>
          <w:szCs w:val="28"/>
        </w:rPr>
        <w:t>Straujuma</w:t>
      </w:r>
    </w:p>
    <w:p w14:paraId="1398A863" w14:textId="77777777" w:rsidR="002854D3" w:rsidRDefault="002854D3" w:rsidP="004D2D96">
      <w:pPr>
        <w:tabs>
          <w:tab w:val="left" w:pos="6096"/>
          <w:tab w:val="left" w:pos="6521"/>
          <w:tab w:val="right" w:pos="8280"/>
        </w:tabs>
        <w:ind w:firstLine="720"/>
        <w:rPr>
          <w:color w:val="000000" w:themeColor="text1"/>
        </w:rPr>
      </w:pPr>
    </w:p>
    <w:p w14:paraId="7CF25121" w14:textId="77777777" w:rsidR="004D2D96" w:rsidRDefault="004D2D96" w:rsidP="004D2D96">
      <w:pPr>
        <w:tabs>
          <w:tab w:val="left" w:pos="6096"/>
          <w:tab w:val="left" w:pos="6521"/>
          <w:tab w:val="right" w:pos="8280"/>
        </w:tabs>
        <w:ind w:firstLine="720"/>
        <w:rPr>
          <w:color w:val="000000" w:themeColor="text1"/>
        </w:rPr>
      </w:pPr>
    </w:p>
    <w:p w14:paraId="771F4D5B" w14:textId="77777777" w:rsidR="004D2D96" w:rsidRPr="004D2D96" w:rsidRDefault="004D2D96" w:rsidP="004D2D96">
      <w:pPr>
        <w:tabs>
          <w:tab w:val="left" w:pos="6096"/>
          <w:tab w:val="left" w:pos="6521"/>
          <w:tab w:val="right" w:pos="8280"/>
        </w:tabs>
        <w:ind w:firstLine="720"/>
        <w:rPr>
          <w:color w:val="000000" w:themeColor="text1"/>
        </w:rPr>
      </w:pPr>
    </w:p>
    <w:p w14:paraId="1398A864" w14:textId="0E780536" w:rsidR="00D73ECE" w:rsidRPr="004D2D96" w:rsidRDefault="002854D3" w:rsidP="004D2D96">
      <w:pPr>
        <w:tabs>
          <w:tab w:val="left" w:pos="6521"/>
        </w:tabs>
        <w:ind w:firstLine="720"/>
        <w:rPr>
          <w:color w:val="000000" w:themeColor="text1"/>
          <w:sz w:val="28"/>
          <w:szCs w:val="28"/>
        </w:rPr>
      </w:pPr>
      <w:r w:rsidRPr="004D2D96">
        <w:rPr>
          <w:color w:val="000000" w:themeColor="text1"/>
          <w:sz w:val="28"/>
          <w:szCs w:val="28"/>
        </w:rPr>
        <w:t>Aizsardzības ministrs</w:t>
      </w:r>
      <w:r w:rsidRPr="004D2D96">
        <w:rPr>
          <w:color w:val="000000" w:themeColor="text1"/>
          <w:sz w:val="28"/>
          <w:szCs w:val="28"/>
        </w:rPr>
        <w:tab/>
      </w:r>
      <w:r w:rsidR="007D3010" w:rsidRPr="004D2D96">
        <w:rPr>
          <w:color w:val="000000" w:themeColor="text1"/>
          <w:sz w:val="28"/>
          <w:szCs w:val="28"/>
        </w:rPr>
        <w:t xml:space="preserve">Raimonds </w:t>
      </w:r>
      <w:r w:rsidRPr="004D2D96">
        <w:rPr>
          <w:color w:val="000000" w:themeColor="text1"/>
          <w:sz w:val="28"/>
          <w:szCs w:val="28"/>
        </w:rPr>
        <w:t>Vējonis</w:t>
      </w:r>
      <w:r w:rsidR="00344191" w:rsidRPr="004D2D96">
        <w:rPr>
          <w:color w:val="000000" w:themeColor="text1"/>
          <w:sz w:val="28"/>
          <w:szCs w:val="28"/>
        </w:rPr>
        <w:t xml:space="preserve"> </w:t>
      </w:r>
    </w:p>
    <w:sectPr w:rsidR="00D73ECE" w:rsidRPr="004D2D96" w:rsidSect="004D2D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8A875" w14:textId="77777777" w:rsidR="008665BF" w:rsidRDefault="008665BF" w:rsidP="001C643C">
      <w:r>
        <w:separator/>
      </w:r>
    </w:p>
  </w:endnote>
  <w:endnote w:type="continuationSeparator" w:id="0">
    <w:p w14:paraId="1398A876" w14:textId="77777777" w:rsidR="008665BF" w:rsidRDefault="008665BF" w:rsidP="001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A87B" w14:textId="77777777" w:rsidR="00CC789C" w:rsidRPr="00C14BB8" w:rsidRDefault="00CC789C" w:rsidP="00E33588">
    <w:pPr>
      <w:pStyle w:val="Footer"/>
      <w:jc w:val="both"/>
      <w:rPr>
        <w:sz w:val="20"/>
        <w:szCs w:val="20"/>
      </w:rPr>
    </w:pPr>
    <w:r w:rsidRPr="00C14BB8">
      <w:rPr>
        <w:snapToGrid w:val="0"/>
        <w:sz w:val="20"/>
        <w:szCs w:val="20"/>
        <w:lang w:eastAsia="en-US"/>
      </w:rPr>
      <w:fldChar w:fldCharType="begin"/>
    </w:r>
    <w:r w:rsidRPr="00C14BB8">
      <w:rPr>
        <w:snapToGrid w:val="0"/>
        <w:sz w:val="20"/>
        <w:szCs w:val="20"/>
        <w:lang w:eastAsia="en-US"/>
      </w:rPr>
      <w:instrText xml:space="preserve"> FILENAME </w:instrText>
    </w:r>
    <w:r w:rsidRPr="00C14BB8">
      <w:rPr>
        <w:snapToGrid w:val="0"/>
        <w:sz w:val="20"/>
        <w:szCs w:val="20"/>
        <w:lang w:eastAsia="en-US"/>
      </w:rPr>
      <w:fldChar w:fldCharType="separate"/>
    </w:r>
    <w:r w:rsidR="001C4190">
      <w:rPr>
        <w:noProof/>
        <w:snapToGrid w:val="0"/>
        <w:sz w:val="20"/>
        <w:szCs w:val="20"/>
        <w:lang w:eastAsia="en-US"/>
      </w:rPr>
      <w:t>AIMrik_110714_koefic.docx</w:t>
    </w:r>
    <w:r w:rsidRPr="00C14BB8">
      <w:rPr>
        <w:snapToGrid w:val="0"/>
        <w:sz w:val="20"/>
        <w:szCs w:val="20"/>
        <w:lang w:eastAsia="en-US"/>
      </w:rPr>
      <w:fldChar w:fldCharType="end"/>
    </w:r>
    <w:r w:rsidRPr="00C14BB8">
      <w:rPr>
        <w:sz w:val="20"/>
        <w:szCs w:val="20"/>
      </w:rPr>
      <w:t xml:space="preserve">; </w:t>
    </w:r>
    <w:r w:rsidRPr="00C14BB8">
      <w:rPr>
        <w:sz w:val="20"/>
        <w:szCs w:val="20"/>
      </w:rPr>
      <w:fldChar w:fldCharType="begin"/>
    </w:r>
    <w:r w:rsidRPr="00C14BB8">
      <w:rPr>
        <w:sz w:val="20"/>
        <w:szCs w:val="20"/>
      </w:rPr>
      <w:instrText xml:space="preserve"> TITLE  \* MERGEFORMAT </w:instrText>
    </w:r>
    <w:r w:rsidRPr="00C14BB8">
      <w:rPr>
        <w:sz w:val="20"/>
        <w:szCs w:val="20"/>
      </w:rPr>
      <w:fldChar w:fldCharType="separate"/>
    </w:r>
    <w:r w:rsidR="001C4190">
      <w:rPr>
        <w:sz w:val="20"/>
        <w:szCs w:val="20"/>
      </w:rPr>
      <w:t>Ministru kabineta rīkojuma projekts „Par koeficienta noteikšanu piemaksas aprēķināšanai karavīriem, kuri piedalās starptautiskajās miera nodrošināšanas operācijās”</w:t>
    </w:r>
    <w:r w:rsidRPr="00C14BB8">
      <w:rPr>
        <w:sz w:val="20"/>
        <w:szCs w:val="20"/>
      </w:rPr>
      <w:fldChar w:fldCharType="end"/>
    </w:r>
    <w:r w:rsidRPr="00C14BB8">
      <w:rPr>
        <w:sz w:val="20"/>
        <w:szCs w:val="20"/>
      </w:rPr>
      <w:t xml:space="preserve"> </w:t>
    </w:r>
  </w:p>
  <w:p w14:paraId="1398A87C" w14:textId="77777777" w:rsidR="00CC789C" w:rsidRPr="00C14BB8" w:rsidRDefault="00CC789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A87D" w14:textId="49C91629" w:rsidR="00CC789C" w:rsidRPr="004D2D96" w:rsidRDefault="004D2D96" w:rsidP="00E33588">
    <w:pPr>
      <w:pStyle w:val="Footer"/>
      <w:jc w:val="both"/>
      <w:rPr>
        <w:sz w:val="16"/>
        <w:szCs w:val="16"/>
      </w:rPr>
    </w:pPr>
    <w:r w:rsidRPr="004D2D96">
      <w:rPr>
        <w:sz w:val="16"/>
        <w:szCs w:val="16"/>
      </w:rPr>
      <w:t>R1596_4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8A873" w14:textId="77777777" w:rsidR="008665BF" w:rsidRDefault="008665BF" w:rsidP="001C643C">
      <w:r>
        <w:separator/>
      </w:r>
    </w:p>
  </w:footnote>
  <w:footnote w:type="continuationSeparator" w:id="0">
    <w:p w14:paraId="1398A874" w14:textId="77777777" w:rsidR="008665BF" w:rsidRDefault="008665BF" w:rsidP="001C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A877" w14:textId="77777777" w:rsidR="00CC789C" w:rsidRDefault="00CC789C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8A878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A879" w14:textId="77777777" w:rsidR="00CC789C" w:rsidRDefault="00CC789C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3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98A87A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2044" w14:textId="74C3DED9" w:rsidR="004D2D96" w:rsidRDefault="004D2D96" w:rsidP="004D2D96">
    <w:pPr>
      <w:pStyle w:val="Header"/>
      <w:jc w:val="center"/>
    </w:pPr>
    <w:r>
      <w:rPr>
        <w:noProof/>
      </w:rPr>
      <w:drawing>
        <wp:inline distT="0" distB="0" distL="0" distR="0" wp14:anchorId="57920709" wp14:editId="1342625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433"/>
    <w:multiLevelType w:val="hybridMultilevel"/>
    <w:tmpl w:val="9C366398"/>
    <w:lvl w:ilvl="0" w:tplc="3348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8"/>
    <w:rsid w:val="000038B1"/>
    <w:rsid w:val="000060FC"/>
    <w:rsid w:val="0003046C"/>
    <w:rsid w:val="00036654"/>
    <w:rsid w:val="00037030"/>
    <w:rsid w:val="00072343"/>
    <w:rsid w:val="00073E09"/>
    <w:rsid w:val="000E216B"/>
    <w:rsid w:val="000F3C50"/>
    <w:rsid w:val="00157B4D"/>
    <w:rsid w:val="001C4190"/>
    <w:rsid w:val="001C643C"/>
    <w:rsid w:val="0024681A"/>
    <w:rsid w:val="00246A51"/>
    <w:rsid w:val="0028151F"/>
    <w:rsid w:val="002854D3"/>
    <w:rsid w:val="002C59E5"/>
    <w:rsid w:val="002D1575"/>
    <w:rsid w:val="00344191"/>
    <w:rsid w:val="00344C3A"/>
    <w:rsid w:val="003A3D7F"/>
    <w:rsid w:val="003D1B77"/>
    <w:rsid w:val="003F14CD"/>
    <w:rsid w:val="00411DAD"/>
    <w:rsid w:val="00415F48"/>
    <w:rsid w:val="00421048"/>
    <w:rsid w:val="004576AD"/>
    <w:rsid w:val="00463DA3"/>
    <w:rsid w:val="00475BB3"/>
    <w:rsid w:val="004953C7"/>
    <w:rsid w:val="004A69B3"/>
    <w:rsid w:val="004D2D96"/>
    <w:rsid w:val="00506FE7"/>
    <w:rsid w:val="00546E35"/>
    <w:rsid w:val="0055633E"/>
    <w:rsid w:val="00585A88"/>
    <w:rsid w:val="005B1F3D"/>
    <w:rsid w:val="005B66E5"/>
    <w:rsid w:val="005E312B"/>
    <w:rsid w:val="005F201D"/>
    <w:rsid w:val="00614A4D"/>
    <w:rsid w:val="00630DF4"/>
    <w:rsid w:val="00663F81"/>
    <w:rsid w:val="006A677E"/>
    <w:rsid w:val="007308DE"/>
    <w:rsid w:val="0074317F"/>
    <w:rsid w:val="00744521"/>
    <w:rsid w:val="00750AED"/>
    <w:rsid w:val="00756D65"/>
    <w:rsid w:val="00767EC9"/>
    <w:rsid w:val="007970A5"/>
    <w:rsid w:val="007B15CB"/>
    <w:rsid w:val="007C0F59"/>
    <w:rsid w:val="007D0878"/>
    <w:rsid w:val="007D3010"/>
    <w:rsid w:val="007D6091"/>
    <w:rsid w:val="007E2AAD"/>
    <w:rsid w:val="007F1CF4"/>
    <w:rsid w:val="00810364"/>
    <w:rsid w:val="00817EB6"/>
    <w:rsid w:val="008546B9"/>
    <w:rsid w:val="00854E89"/>
    <w:rsid w:val="00856D84"/>
    <w:rsid w:val="008665BF"/>
    <w:rsid w:val="008669DB"/>
    <w:rsid w:val="008C2D2E"/>
    <w:rsid w:val="008C31AE"/>
    <w:rsid w:val="008D7450"/>
    <w:rsid w:val="009165B4"/>
    <w:rsid w:val="00973730"/>
    <w:rsid w:val="009755F9"/>
    <w:rsid w:val="00A41733"/>
    <w:rsid w:val="00A5320F"/>
    <w:rsid w:val="00A654B5"/>
    <w:rsid w:val="00A6735B"/>
    <w:rsid w:val="00AA60E4"/>
    <w:rsid w:val="00AC45EB"/>
    <w:rsid w:val="00B0018D"/>
    <w:rsid w:val="00B22B59"/>
    <w:rsid w:val="00B949A9"/>
    <w:rsid w:val="00B9539B"/>
    <w:rsid w:val="00BF3DC7"/>
    <w:rsid w:val="00BF667B"/>
    <w:rsid w:val="00CC789C"/>
    <w:rsid w:val="00D52BC4"/>
    <w:rsid w:val="00D65897"/>
    <w:rsid w:val="00D73ECE"/>
    <w:rsid w:val="00D87571"/>
    <w:rsid w:val="00DA32FF"/>
    <w:rsid w:val="00DC0CEA"/>
    <w:rsid w:val="00E33588"/>
    <w:rsid w:val="00F26B74"/>
    <w:rsid w:val="00FA0B3E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8A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19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koeficienta noteikšanu piemaksas aprēķināšanai karavīriem, kuri piedalās starptautiskajās miera nodrošināšanas operācijās”</vt:lpstr>
    </vt:vector>
  </TitlesOfParts>
  <Manager>Resursu plānošanas departaments</Manager>
  <Company>Aizsardzības ministrija</Company>
  <LinksUpToDate>false</LinksUpToDate>
  <CharactersWithSpaces>1412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mailto:ieva.gulbe@mod.gov.lv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koeficienta noteikšanu piemaksas aprēķināšanai karavīriem, kuri piedalās starptautiskajās miera nodrošināšanas operācijās”</dc:title>
  <dc:subject>Ministru kabineta rīkojuma projekts</dc:subject>
  <dc:creator>I.Jursiņa-Videmane</dc:creator>
  <dc:description>tālr.:67335162;_x000d_
ineta.jursina@mod.gov.lv</dc:description>
  <cp:lastModifiedBy>Anna Putāne</cp:lastModifiedBy>
  <cp:revision>9</cp:revision>
  <cp:lastPrinted>2014-07-31T10:55:00Z</cp:lastPrinted>
  <dcterms:created xsi:type="dcterms:W3CDTF">2014-07-11T09:45:00Z</dcterms:created>
  <dcterms:modified xsi:type="dcterms:W3CDTF">2014-07-31T11:33:00Z</dcterms:modified>
</cp:coreProperties>
</file>