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CC91" w14:textId="77777777" w:rsidR="009A4BEE" w:rsidRPr="009A4BEE" w:rsidRDefault="009A4BEE" w:rsidP="009A4B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E1DBD68" w14:textId="77777777" w:rsidR="009A4BEE" w:rsidRPr="009A4BEE" w:rsidRDefault="009A4BEE" w:rsidP="009A4B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7F361" w14:textId="77777777" w:rsidR="009A4BEE" w:rsidRPr="009A4BEE" w:rsidRDefault="009A4BEE" w:rsidP="009A4B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0BDB5" w14:textId="77777777" w:rsidR="009A4BEE" w:rsidRPr="009A4BEE" w:rsidRDefault="009A4BEE" w:rsidP="009A4B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AB122" w14:textId="77777777" w:rsidR="009A4BEE" w:rsidRPr="009A4BEE" w:rsidRDefault="009A4BEE" w:rsidP="009A4B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2A19CD" w14:textId="0E2F7537" w:rsidR="009A4BEE" w:rsidRPr="009A4BEE" w:rsidRDefault="009A4BEE" w:rsidP="009A4BE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4BEE">
        <w:rPr>
          <w:rFonts w:ascii="Times New Roman" w:hAnsi="Times New Roman"/>
          <w:sz w:val="28"/>
          <w:szCs w:val="28"/>
        </w:rPr>
        <w:t xml:space="preserve">2014. gada </w:t>
      </w:r>
      <w:r w:rsidR="00482588">
        <w:rPr>
          <w:rFonts w:ascii="Times New Roman" w:hAnsi="Times New Roman"/>
          <w:sz w:val="28"/>
          <w:szCs w:val="28"/>
        </w:rPr>
        <w:t>30. jūnijā</w:t>
      </w:r>
      <w:r w:rsidRPr="009A4BEE">
        <w:rPr>
          <w:rFonts w:ascii="Times New Roman" w:hAnsi="Times New Roman"/>
          <w:sz w:val="28"/>
          <w:szCs w:val="28"/>
        </w:rPr>
        <w:tab/>
        <w:t>Noteikumi Nr.</w:t>
      </w:r>
      <w:r w:rsidR="00482588">
        <w:rPr>
          <w:rFonts w:ascii="Times New Roman" w:hAnsi="Times New Roman"/>
          <w:sz w:val="28"/>
          <w:szCs w:val="28"/>
        </w:rPr>
        <w:t> 352</w:t>
      </w:r>
    </w:p>
    <w:p w14:paraId="1D2CAD03" w14:textId="77606BFC" w:rsidR="009A4BEE" w:rsidRPr="009A4BEE" w:rsidRDefault="009A4BEE" w:rsidP="009A4BE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4BEE">
        <w:rPr>
          <w:rFonts w:ascii="Times New Roman" w:hAnsi="Times New Roman"/>
          <w:sz w:val="28"/>
          <w:szCs w:val="28"/>
        </w:rPr>
        <w:t>Rīgā</w:t>
      </w:r>
      <w:r w:rsidRPr="009A4BEE">
        <w:rPr>
          <w:rFonts w:ascii="Times New Roman" w:hAnsi="Times New Roman"/>
          <w:sz w:val="28"/>
          <w:szCs w:val="28"/>
        </w:rPr>
        <w:tab/>
        <w:t>(prot. Nr. </w:t>
      </w:r>
      <w:r w:rsidR="00482588">
        <w:rPr>
          <w:rFonts w:ascii="Times New Roman" w:hAnsi="Times New Roman"/>
          <w:sz w:val="28"/>
          <w:szCs w:val="28"/>
        </w:rPr>
        <w:t>35 2</w:t>
      </w:r>
      <w:bookmarkStart w:id="0" w:name="_GoBack"/>
      <w:bookmarkEnd w:id="0"/>
      <w:r w:rsidRPr="009A4BEE">
        <w:rPr>
          <w:rFonts w:ascii="Times New Roman" w:hAnsi="Times New Roman"/>
          <w:sz w:val="28"/>
          <w:szCs w:val="28"/>
        </w:rPr>
        <w:t>. §)</w:t>
      </w:r>
    </w:p>
    <w:p w14:paraId="3DF9D2C4" w14:textId="77777777" w:rsidR="008569A0" w:rsidRPr="009A4BEE" w:rsidRDefault="008569A0" w:rsidP="009A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9D2C5" w14:textId="2A2C8B00" w:rsidR="008569A0" w:rsidRPr="009A4BEE" w:rsidRDefault="00077CE0" w:rsidP="009A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5"/>
      <w:bookmarkStart w:id="2" w:name="OLE_LINK4"/>
      <w:bookmarkStart w:id="3" w:name="OLE_LINK8"/>
      <w:bookmarkStart w:id="4" w:name="OLE_LINK3"/>
      <w:bookmarkStart w:id="5" w:name="OLE_LINK2"/>
      <w:bookmarkStart w:id="6" w:name="OLE_LINK1"/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Ministru kabineta 201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BD3ECD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11</w:t>
      </w:r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BD3ECD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oktobra</w:t>
      </w:r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BD3ECD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790</w:t>
      </w:r>
      <w:r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darbības programmas </w:t>
      </w:r>
      <w:r w:rsid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Uzņēmējdarbība un inovācijas</w:t>
      </w:r>
      <w:r w:rsid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papildinājuma 2.1.2.2.4.</w:t>
      </w:r>
      <w:r w:rsidR="00BD3ECD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apakšaktivitāti </w:t>
      </w:r>
      <w:r w:rsid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proofErr w:type="spellStart"/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Mikro</w:t>
      </w:r>
      <w:proofErr w:type="spellEnd"/>
      <w:r w:rsidR="00CF2C53" w:rsidRP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mazo un vidējo komersantu jaunu produktu un tehnoloģiju attīstības programma</w:t>
      </w:r>
      <w:r w:rsidR="009A4B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""</w:t>
      </w:r>
    </w:p>
    <w:p w14:paraId="3DF9D2C6" w14:textId="77777777" w:rsidR="008569A0" w:rsidRPr="009A4BEE" w:rsidRDefault="008569A0" w:rsidP="009A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bookmarkEnd w:id="1"/>
    <w:bookmarkEnd w:id="2"/>
    <w:bookmarkEnd w:id="3"/>
    <w:bookmarkEnd w:id="4"/>
    <w:bookmarkEnd w:id="5"/>
    <w:bookmarkEnd w:id="6"/>
    <w:p w14:paraId="3DF9D2C7" w14:textId="77777777" w:rsidR="008569A0" w:rsidRPr="009A4BEE" w:rsidRDefault="008569A0" w:rsidP="009A4BEE">
      <w:pPr>
        <w:pStyle w:val="naislab"/>
        <w:spacing w:before="0" w:after="0"/>
        <w:rPr>
          <w:sz w:val="28"/>
          <w:szCs w:val="28"/>
        </w:rPr>
      </w:pPr>
      <w:r w:rsidRPr="009A4BEE">
        <w:rPr>
          <w:sz w:val="28"/>
          <w:szCs w:val="28"/>
        </w:rPr>
        <w:t>Izdoti saskaņā ar</w:t>
      </w:r>
    </w:p>
    <w:p w14:paraId="3DF9D2C8" w14:textId="77777777" w:rsidR="008569A0" w:rsidRPr="009A4BEE" w:rsidRDefault="008569A0" w:rsidP="009A4BEE">
      <w:pPr>
        <w:pStyle w:val="naislab"/>
        <w:spacing w:before="0" w:after="0"/>
        <w:rPr>
          <w:sz w:val="28"/>
          <w:szCs w:val="28"/>
        </w:rPr>
      </w:pPr>
      <w:r w:rsidRPr="009A4BEE">
        <w:rPr>
          <w:sz w:val="28"/>
          <w:szCs w:val="28"/>
        </w:rPr>
        <w:t>Eiropas Savienības struktūrfondu un</w:t>
      </w:r>
    </w:p>
    <w:p w14:paraId="3DF9D2C9" w14:textId="77777777" w:rsidR="008569A0" w:rsidRPr="009A4BEE" w:rsidRDefault="008569A0" w:rsidP="009A4BEE">
      <w:pPr>
        <w:pStyle w:val="naislab"/>
        <w:spacing w:before="0" w:after="0"/>
        <w:rPr>
          <w:sz w:val="28"/>
          <w:szCs w:val="28"/>
        </w:rPr>
      </w:pPr>
      <w:r w:rsidRPr="009A4BEE">
        <w:rPr>
          <w:sz w:val="28"/>
          <w:szCs w:val="28"/>
        </w:rPr>
        <w:t>Kohēzijas fonda vadības likuma</w:t>
      </w:r>
    </w:p>
    <w:p w14:paraId="3DF9D2CA" w14:textId="3247E03A" w:rsidR="008569A0" w:rsidRPr="009A4BEE" w:rsidRDefault="008569A0" w:rsidP="009A4BEE">
      <w:pPr>
        <w:pStyle w:val="naislab"/>
        <w:spacing w:before="0" w:after="0"/>
        <w:rPr>
          <w:sz w:val="28"/>
          <w:szCs w:val="28"/>
        </w:rPr>
      </w:pPr>
      <w:r w:rsidRPr="009A4BEE">
        <w:rPr>
          <w:sz w:val="28"/>
          <w:szCs w:val="28"/>
        </w:rPr>
        <w:t>18.</w:t>
      </w:r>
      <w:r w:rsidR="00BD3ECD" w:rsidRPr="009A4BEE">
        <w:rPr>
          <w:sz w:val="28"/>
          <w:szCs w:val="28"/>
        </w:rPr>
        <w:t> </w:t>
      </w:r>
      <w:r w:rsidRPr="009A4BEE">
        <w:rPr>
          <w:sz w:val="28"/>
          <w:szCs w:val="28"/>
        </w:rPr>
        <w:t>panta 10.</w:t>
      </w:r>
      <w:r w:rsidR="00BD3ECD" w:rsidRPr="009A4BEE">
        <w:rPr>
          <w:sz w:val="28"/>
          <w:szCs w:val="28"/>
        </w:rPr>
        <w:t> </w:t>
      </w:r>
      <w:r w:rsidRPr="009A4BEE">
        <w:rPr>
          <w:sz w:val="28"/>
          <w:szCs w:val="28"/>
        </w:rPr>
        <w:t>punktu</w:t>
      </w:r>
    </w:p>
    <w:p w14:paraId="3DF9D2CB" w14:textId="77777777" w:rsidR="00077CE0" w:rsidRPr="009A4BEE" w:rsidRDefault="00077CE0" w:rsidP="009A4BEE">
      <w:pPr>
        <w:pStyle w:val="naislab"/>
        <w:spacing w:before="0" w:after="0"/>
        <w:jc w:val="both"/>
        <w:rPr>
          <w:sz w:val="28"/>
          <w:szCs w:val="28"/>
        </w:rPr>
      </w:pPr>
    </w:p>
    <w:p w14:paraId="3DF9D2CC" w14:textId="54F65DFD" w:rsidR="00077CE0" w:rsidRDefault="00BD3ECD" w:rsidP="009A4BEE">
      <w:pPr>
        <w:pStyle w:val="naislab"/>
        <w:spacing w:before="0" w:after="0"/>
        <w:ind w:firstLine="714"/>
        <w:jc w:val="both"/>
        <w:rPr>
          <w:sz w:val="28"/>
          <w:szCs w:val="28"/>
        </w:rPr>
      </w:pPr>
      <w:r w:rsidRPr="009A4BEE">
        <w:rPr>
          <w:sz w:val="28"/>
          <w:szCs w:val="28"/>
        </w:rPr>
        <w:t>1. </w:t>
      </w:r>
      <w:r w:rsidR="00CF2C53" w:rsidRPr="009A4BEE">
        <w:rPr>
          <w:sz w:val="28"/>
          <w:szCs w:val="28"/>
        </w:rPr>
        <w:t>Izdarīt Ministru kabineta 2011</w:t>
      </w:r>
      <w:r w:rsidR="00077CE0" w:rsidRPr="009A4BEE">
        <w:rPr>
          <w:sz w:val="28"/>
          <w:szCs w:val="28"/>
        </w:rPr>
        <w:t>.</w:t>
      </w:r>
      <w:r w:rsidRPr="009A4BEE">
        <w:rPr>
          <w:sz w:val="28"/>
          <w:szCs w:val="28"/>
        </w:rPr>
        <w:t> </w:t>
      </w:r>
      <w:r w:rsidR="00077CE0" w:rsidRPr="009A4BEE">
        <w:rPr>
          <w:sz w:val="28"/>
          <w:szCs w:val="28"/>
        </w:rPr>
        <w:t xml:space="preserve">gada </w:t>
      </w:r>
      <w:r w:rsidR="00CF2C53" w:rsidRPr="009A4BEE">
        <w:rPr>
          <w:sz w:val="28"/>
          <w:szCs w:val="28"/>
        </w:rPr>
        <w:t>11</w:t>
      </w:r>
      <w:r w:rsidR="00077CE0" w:rsidRPr="009A4BEE">
        <w:rPr>
          <w:sz w:val="28"/>
          <w:szCs w:val="28"/>
        </w:rPr>
        <w:t>.</w:t>
      </w:r>
      <w:r w:rsidRPr="009A4BEE">
        <w:rPr>
          <w:sz w:val="28"/>
          <w:szCs w:val="28"/>
        </w:rPr>
        <w:t> </w:t>
      </w:r>
      <w:r w:rsidR="00CF2C53" w:rsidRPr="009A4BEE">
        <w:rPr>
          <w:sz w:val="28"/>
          <w:szCs w:val="28"/>
        </w:rPr>
        <w:t>oktobra</w:t>
      </w:r>
      <w:r w:rsidR="00077CE0" w:rsidRPr="009A4BEE">
        <w:rPr>
          <w:sz w:val="28"/>
          <w:szCs w:val="28"/>
        </w:rPr>
        <w:t xml:space="preserve"> noteikumos Nr.</w:t>
      </w:r>
      <w:r w:rsidRPr="009A4BEE">
        <w:rPr>
          <w:sz w:val="28"/>
          <w:szCs w:val="28"/>
        </w:rPr>
        <w:t> </w:t>
      </w:r>
      <w:r w:rsidR="00CF2C53" w:rsidRPr="009A4BEE">
        <w:rPr>
          <w:sz w:val="28"/>
          <w:szCs w:val="28"/>
        </w:rPr>
        <w:t>790</w:t>
      </w:r>
      <w:r w:rsidR="00077CE0" w:rsidRPr="009A4BEE">
        <w:rPr>
          <w:sz w:val="28"/>
          <w:szCs w:val="28"/>
        </w:rPr>
        <w:t xml:space="preserve"> </w:t>
      </w:r>
      <w:r w:rsidR="009A4BEE">
        <w:rPr>
          <w:sz w:val="28"/>
          <w:szCs w:val="28"/>
        </w:rPr>
        <w:t>"</w:t>
      </w:r>
      <w:r w:rsidR="00CF2C53" w:rsidRPr="009A4BEE">
        <w:rPr>
          <w:sz w:val="28"/>
          <w:szCs w:val="28"/>
        </w:rPr>
        <w:t xml:space="preserve">Noteikumi par darbības programmas </w:t>
      </w:r>
      <w:r w:rsidR="009A4BEE">
        <w:rPr>
          <w:sz w:val="28"/>
          <w:szCs w:val="28"/>
        </w:rPr>
        <w:t>"</w:t>
      </w:r>
      <w:r w:rsidR="00CF2C53" w:rsidRPr="009A4BEE">
        <w:rPr>
          <w:sz w:val="28"/>
          <w:szCs w:val="28"/>
        </w:rPr>
        <w:t>Uzņēmējdarbība un inovācijas</w:t>
      </w:r>
      <w:r w:rsidR="009A4BEE">
        <w:rPr>
          <w:sz w:val="28"/>
          <w:szCs w:val="28"/>
        </w:rPr>
        <w:t>"</w:t>
      </w:r>
      <w:r w:rsidR="00CF2C53" w:rsidRPr="009A4BEE">
        <w:rPr>
          <w:sz w:val="28"/>
          <w:szCs w:val="28"/>
        </w:rPr>
        <w:t xml:space="preserve"> papildinājuma 2.1.2.2.4.</w:t>
      </w:r>
      <w:r w:rsidRPr="009A4BEE">
        <w:rPr>
          <w:sz w:val="28"/>
          <w:szCs w:val="28"/>
        </w:rPr>
        <w:t> </w:t>
      </w:r>
      <w:r w:rsidR="00CF2C53" w:rsidRPr="009A4BEE">
        <w:rPr>
          <w:sz w:val="28"/>
          <w:szCs w:val="28"/>
        </w:rPr>
        <w:t xml:space="preserve">apakšaktivitāti </w:t>
      </w:r>
      <w:r w:rsidR="009A4BEE">
        <w:rPr>
          <w:sz w:val="28"/>
          <w:szCs w:val="28"/>
        </w:rPr>
        <w:t>"</w:t>
      </w:r>
      <w:proofErr w:type="spellStart"/>
      <w:r w:rsidR="00CF2C53" w:rsidRPr="009A4BEE">
        <w:rPr>
          <w:sz w:val="28"/>
          <w:szCs w:val="28"/>
        </w:rPr>
        <w:t>Mikro</w:t>
      </w:r>
      <w:proofErr w:type="spellEnd"/>
      <w:r w:rsidR="00CF2C53" w:rsidRPr="009A4BEE">
        <w:rPr>
          <w:sz w:val="28"/>
          <w:szCs w:val="28"/>
        </w:rPr>
        <w:t>, mazo un vidējo komersantu jaunu produktu un tehnoloģiju attīstības programma</w:t>
      </w:r>
      <w:r w:rsidR="009A4BEE">
        <w:rPr>
          <w:sz w:val="28"/>
          <w:szCs w:val="28"/>
        </w:rPr>
        <w:t>""</w:t>
      </w:r>
      <w:r w:rsidR="00A27CCC" w:rsidRPr="009A4BEE">
        <w:rPr>
          <w:sz w:val="28"/>
          <w:szCs w:val="28"/>
        </w:rPr>
        <w:t xml:space="preserve"> (Latvijas Vēstnesis, 2011</w:t>
      </w:r>
      <w:r w:rsidR="00077CE0" w:rsidRPr="009A4BEE">
        <w:rPr>
          <w:sz w:val="28"/>
          <w:szCs w:val="28"/>
        </w:rPr>
        <w:t>, 1</w:t>
      </w:r>
      <w:r w:rsidR="00A27CCC" w:rsidRPr="009A4BEE">
        <w:rPr>
          <w:sz w:val="28"/>
          <w:szCs w:val="28"/>
        </w:rPr>
        <w:t>68</w:t>
      </w:r>
      <w:r w:rsidR="00077CE0" w:rsidRPr="009A4BEE">
        <w:rPr>
          <w:sz w:val="28"/>
          <w:szCs w:val="28"/>
        </w:rPr>
        <w:t>.</w:t>
      </w:r>
      <w:r w:rsidRPr="009A4BEE">
        <w:rPr>
          <w:sz w:val="28"/>
          <w:szCs w:val="28"/>
        </w:rPr>
        <w:t> </w:t>
      </w:r>
      <w:r w:rsidR="00077CE0" w:rsidRPr="009A4BEE">
        <w:rPr>
          <w:sz w:val="28"/>
          <w:szCs w:val="28"/>
        </w:rPr>
        <w:t xml:space="preserve">nr.) grozījumu un </w:t>
      </w:r>
      <w:r w:rsidR="00AF7343" w:rsidRPr="009A4BEE">
        <w:rPr>
          <w:sz w:val="28"/>
          <w:szCs w:val="28"/>
        </w:rPr>
        <w:t xml:space="preserve">aizstāt </w:t>
      </w:r>
      <w:r w:rsidR="007D2F4E" w:rsidRPr="009A4BEE">
        <w:rPr>
          <w:sz w:val="28"/>
          <w:szCs w:val="28"/>
        </w:rPr>
        <w:t>11</w:t>
      </w:r>
      <w:r w:rsidR="00077CE0" w:rsidRPr="009A4BEE">
        <w:rPr>
          <w:sz w:val="28"/>
          <w:szCs w:val="28"/>
        </w:rPr>
        <w:t>.</w:t>
      </w:r>
      <w:r w:rsidR="00D44A73">
        <w:rPr>
          <w:sz w:val="28"/>
          <w:szCs w:val="28"/>
        </w:rPr>
        <w:t> </w:t>
      </w:r>
      <w:r w:rsidR="00077CE0" w:rsidRPr="009A4BEE">
        <w:rPr>
          <w:sz w:val="28"/>
          <w:szCs w:val="28"/>
        </w:rPr>
        <w:t>punkt</w:t>
      </w:r>
      <w:r w:rsidR="00AF7343" w:rsidRPr="009A4BEE">
        <w:rPr>
          <w:sz w:val="28"/>
          <w:szCs w:val="28"/>
        </w:rPr>
        <w:t>ā skaitli</w:t>
      </w:r>
      <w:r w:rsidR="007D2F4E" w:rsidRPr="009A4BEE">
        <w:rPr>
          <w:sz w:val="28"/>
          <w:szCs w:val="28"/>
        </w:rPr>
        <w:t xml:space="preserve"> un vārdu</w:t>
      </w:r>
      <w:r w:rsidR="00AF7343" w:rsidRPr="009A4BEE">
        <w:rPr>
          <w:sz w:val="28"/>
          <w:szCs w:val="28"/>
        </w:rPr>
        <w:t xml:space="preserve"> </w:t>
      </w:r>
      <w:r w:rsidR="009A4BEE">
        <w:rPr>
          <w:sz w:val="28"/>
          <w:szCs w:val="28"/>
        </w:rPr>
        <w:t>"</w:t>
      </w:r>
      <w:r w:rsidR="00F94EB5" w:rsidRPr="009A4BEE">
        <w:rPr>
          <w:sz w:val="28"/>
          <w:szCs w:val="28"/>
        </w:rPr>
        <w:t>2 000 000 latu</w:t>
      </w:r>
      <w:r w:rsidR="009A4BEE">
        <w:rPr>
          <w:sz w:val="28"/>
          <w:szCs w:val="28"/>
        </w:rPr>
        <w:t>"</w:t>
      </w:r>
      <w:r w:rsidR="00AF7343" w:rsidRPr="009A4BEE">
        <w:rPr>
          <w:sz w:val="28"/>
          <w:szCs w:val="28"/>
        </w:rPr>
        <w:t xml:space="preserve"> ar skaitli </w:t>
      </w:r>
      <w:r w:rsidR="00F94EB5" w:rsidRPr="009A4BEE">
        <w:rPr>
          <w:sz w:val="28"/>
          <w:szCs w:val="28"/>
        </w:rPr>
        <w:t xml:space="preserve">un vārdu </w:t>
      </w:r>
      <w:r w:rsidR="009A4BEE">
        <w:rPr>
          <w:sz w:val="28"/>
          <w:szCs w:val="28"/>
        </w:rPr>
        <w:t>"</w:t>
      </w:r>
      <w:r w:rsidR="00B226E4" w:rsidRPr="009A4BEE">
        <w:rPr>
          <w:sz w:val="28"/>
          <w:szCs w:val="28"/>
        </w:rPr>
        <w:t xml:space="preserve">745 744 </w:t>
      </w:r>
      <w:proofErr w:type="spellStart"/>
      <w:r w:rsidR="00B226E4" w:rsidRPr="009A4BEE">
        <w:rPr>
          <w:i/>
          <w:sz w:val="28"/>
          <w:szCs w:val="28"/>
        </w:rPr>
        <w:t>euro</w:t>
      </w:r>
      <w:proofErr w:type="spellEnd"/>
      <w:r w:rsidR="009A4BEE">
        <w:rPr>
          <w:sz w:val="28"/>
          <w:szCs w:val="28"/>
        </w:rPr>
        <w:t>"</w:t>
      </w:r>
      <w:r w:rsidR="00AF7343" w:rsidRPr="009A4BEE">
        <w:rPr>
          <w:sz w:val="28"/>
          <w:szCs w:val="28"/>
        </w:rPr>
        <w:t>.</w:t>
      </w:r>
    </w:p>
    <w:p w14:paraId="3D1F825B" w14:textId="77777777" w:rsidR="009A4BEE" w:rsidRPr="009A4BEE" w:rsidRDefault="009A4BEE" w:rsidP="009A4BEE">
      <w:pPr>
        <w:pStyle w:val="naislab"/>
        <w:spacing w:before="0" w:after="0"/>
        <w:ind w:firstLine="714"/>
        <w:jc w:val="both"/>
        <w:rPr>
          <w:sz w:val="28"/>
          <w:szCs w:val="28"/>
        </w:rPr>
      </w:pPr>
    </w:p>
    <w:p w14:paraId="039BC914" w14:textId="205B5777" w:rsidR="00BD3ECD" w:rsidRPr="009A4BEE" w:rsidRDefault="00BD3ECD" w:rsidP="009A4BEE">
      <w:pPr>
        <w:pStyle w:val="naislab"/>
        <w:spacing w:before="0" w:after="0"/>
        <w:ind w:firstLine="714"/>
        <w:jc w:val="both"/>
        <w:rPr>
          <w:sz w:val="28"/>
          <w:szCs w:val="28"/>
        </w:rPr>
      </w:pPr>
      <w:r w:rsidRPr="009A4BEE">
        <w:rPr>
          <w:sz w:val="28"/>
          <w:szCs w:val="28"/>
        </w:rPr>
        <w:t>2. Noteikumi stājas spēkā 2014. gada 30. jūnijā.</w:t>
      </w:r>
    </w:p>
    <w:p w14:paraId="3DF9D2CD" w14:textId="77777777" w:rsidR="00745101" w:rsidRDefault="00745101" w:rsidP="009A4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27DA0" w14:textId="77777777" w:rsidR="009A4BEE" w:rsidRPr="009A4BEE" w:rsidRDefault="009A4BEE" w:rsidP="009A4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9D2CE" w14:textId="77777777" w:rsidR="006B7056" w:rsidRPr="009A4BEE" w:rsidRDefault="006B7056" w:rsidP="009A4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9D2CF" w14:textId="5A879699" w:rsidR="00365C39" w:rsidRPr="009A4BEE" w:rsidRDefault="00365C39" w:rsidP="009A4B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</w:t>
      </w:r>
      <w:r w:rsidR="00017CE5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>prezidente</w:t>
      </w:r>
      <w:r w:rsidR="00BD3ECD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7CE5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BD3ECD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aimdota </w:t>
      </w:r>
      <w:r w:rsidR="00017CE5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>Straujuma</w:t>
      </w:r>
    </w:p>
    <w:p w14:paraId="3DF9D2D0" w14:textId="77777777" w:rsidR="00365C39" w:rsidRDefault="00365C39" w:rsidP="009A4B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A2C08" w14:textId="77777777" w:rsidR="009A4BEE" w:rsidRDefault="009A4BEE" w:rsidP="009A4B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7FEA1" w14:textId="77777777" w:rsidR="009A4BEE" w:rsidRPr="009A4BEE" w:rsidRDefault="009A4BEE" w:rsidP="009A4B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9D2D1" w14:textId="6106B8D1" w:rsidR="00365C39" w:rsidRPr="009A4BEE" w:rsidRDefault="00365C39" w:rsidP="009A4BE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>Ekonomikas ministrs</w:t>
      </w:r>
      <w:r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3ECD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Vjačeslavs </w:t>
      </w:r>
      <w:r w:rsidR="00017CE5" w:rsidRPr="009A4BEE">
        <w:rPr>
          <w:rFonts w:ascii="Times New Roman" w:hAnsi="Times New Roman" w:cs="Times New Roman"/>
          <w:color w:val="000000" w:themeColor="text1"/>
          <w:sz w:val="28"/>
          <w:szCs w:val="28"/>
        </w:rPr>
        <w:t>Dombrovskis</w:t>
      </w:r>
    </w:p>
    <w:sectPr w:rsidR="00365C39" w:rsidRPr="009A4BEE" w:rsidSect="009A4B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D2E5" w14:textId="77777777" w:rsidR="009072A1" w:rsidRDefault="009072A1" w:rsidP="00E21830">
      <w:pPr>
        <w:spacing w:after="0" w:line="240" w:lineRule="auto"/>
      </w:pPr>
      <w:r>
        <w:separator/>
      </w:r>
    </w:p>
  </w:endnote>
  <w:endnote w:type="continuationSeparator" w:id="0">
    <w:p w14:paraId="3DF9D2E6" w14:textId="77777777" w:rsidR="009072A1" w:rsidRDefault="009072A1" w:rsidP="00E2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9D2E9" w14:textId="77777777" w:rsidR="00E21830" w:rsidRPr="00E21830" w:rsidRDefault="00E21830" w:rsidP="00E2183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begin"/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instrText xml:space="preserve"> FILENAME </w:instrTex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separate"/>
    </w:r>
    <w:r w:rsidR="00D44A73">
      <w:rPr>
        <w:rFonts w:ascii="Times New Roman" w:eastAsia="Times New Roman" w:hAnsi="Times New Roman" w:cs="Times New Roman"/>
        <w:noProof/>
        <w:sz w:val="20"/>
        <w:szCs w:val="20"/>
        <w:lang w:val="x-none"/>
      </w:rPr>
      <w:t>EMNot_200614_groz790.docx</w: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end"/>
    </w:r>
    <w:r w:rsidRPr="00E21830">
      <w:rPr>
        <w:rFonts w:ascii="Times New Roman" w:eastAsia="Times New Roman" w:hAnsi="Times New Roman" w:cs="Times New Roman"/>
        <w:noProof/>
        <w:sz w:val="20"/>
        <w:szCs w:val="20"/>
        <w:lang w:val="x-none"/>
      </w:rPr>
      <w:t xml:space="preserve">; </w:t>
    </w:r>
    <w:r w:rsidR="000568CD" w:rsidRPr="000568CD">
      <w:rPr>
        <w:rFonts w:ascii="Times New Roman" w:eastAsia="Times New Roman" w:hAnsi="Times New Roman" w:cs="Times New Roman"/>
        <w:sz w:val="20"/>
        <w:szCs w:val="20"/>
        <w:lang w:eastAsia="lv-LV"/>
      </w:rPr>
      <w:t>Grozījums Ministru kabineta 2013.gada 21.maija noteikumos Nr.280 „Noteikumi par darbības programmas „Uzņēmējdarbība un inovācijas” papildinājuma 2.3.2.2.2.apakšaktivitāti „Atbalsts ieguldījumiem ražošanas telpu izveidei vai rekonstrukcijai””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9D2EA" w14:textId="1CD61945" w:rsidR="000F6C1B" w:rsidRPr="009A4BEE" w:rsidRDefault="009A4BEE" w:rsidP="000F6C1B">
    <w:pPr>
      <w:pStyle w:val="Footer"/>
      <w:jc w:val="both"/>
      <w:rPr>
        <w:sz w:val="16"/>
        <w:szCs w:val="16"/>
      </w:rPr>
    </w:pPr>
    <w:r w:rsidRPr="009A4BEE">
      <w:rPr>
        <w:rFonts w:ascii="Times New Roman" w:eastAsia="Times New Roman" w:hAnsi="Times New Roman" w:cs="Times New Roman"/>
        <w:sz w:val="16"/>
        <w:szCs w:val="16"/>
      </w:rPr>
      <w:t>N1367_4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D2E3" w14:textId="77777777" w:rsidR="009072A1" w:rsidRDefault="009072A1" w:rsidP="00E21830">
      <w:pPr>
        <w:spacing w:after="0" w:line="240" w:lineRule="auto"/>
      </w:pPr>
      <w:r>
        <w:separator/>
      </w:r>
    </w:p>
  </w:footnote>
  <w:footnote w:type="continuationSeparator" w:id="0">
    <w:p w14:paraId="3DF9D2E4" w14:textId="77777777" w:rsidR="009072A1" w:rsidRDefault="009072A1" w:rsidP="00E2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1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F9D2E7" w14:textId="77777777" w:rsidR="000F6C1B" w:rsidRDefault="000F6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9D2E8" w14:textId="77777777" w:rsidR="000F6C1B" w:rsidRDefault="000F6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0482" w14:textId="6B2E94D2" w:rsidR="009A4BEE" w:rsidRDefault="009A4BEE" w:rsidP="009A4BE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0E57583" wp14:editId="1C2C511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3DE238C5"/>
    <w:multiLevelType w:val="multilevel"/>
    <w:tmpl w:val="84F2B5C0"/>
    <w:lvl w:ilvl="0">
      <w:start w:val="1"/>
      <w:numFmt w:val="decimal"/>
      <w:lvlText w:val="%1."/>
      <w:lvlJc w:val="left"/>
      <w:pPr>
        <w:tabs>
          <w:tab w:val="num" w:pos="577"/>
        </w:tabs>
        <w:ind w:left="180" w:firstLine="0"/>
      </w:pPr>
      <w:rPr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E3F0C3F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">
    <w:nsid w:val="61751D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776A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63657797"/>
    <w:multiLevelType w:val="multilevel"/>
    <w:tmpl w:val="37CAC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8E261AC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97C0C4C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70D157C0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9">
    <w:nsid w:val="740A67DC"/>
    <w:multiLevelType w:val="multilevel"/>
    <w:tmpl w:val="85D0E6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0"/>
    <w:rsid w:val="00003387"/>
    <w:rsid w:val="000059B8"/>
    <w:rsid w:val="00007728"/>
    <w:rsid w:val="000133CC"/>
    <w:rsid w:val="000179CC"/>
    <w:rsid w:val="00017CE5"/>
    <w:rsid w:val="00022CCD"/>
    <w:rsid w:val="00023C99"/>
    <w:rsid w:val="00030687"/>
    <w:rsid w:val="00033484"/>
    <w:rsid w:val="0003454D"/>
    <w:rsid w:val="00047F82"/>
    <w:rsid w:val="00051067"/>
    <w:rsid w:val="000568CD"/>
    <w:rsid w:val="00077B0C"/>
    <w:rsid w:val="00077CE0"/>
    <w:rsid w:val="000857DA"/>
    <w:rsid w:val="00085850"/>
    <w:rsid w:val="00086428"/>
    <w:rsid w:val="0009043A"/>
    <w:rsid w:val="00093889"/>
    <w:rsid w:val="000A29BB"/>
    <w:rsid w:val="000A5E00"/>
    <w:rsid w:val="000B445D"/>
    <w:rsid w:val="000C583F"/>
    <w:rsid w:val="000C5B81"/>
    <w:rsid w:val="000C6117"/>
    <w:rsid w:val="000D01E0"/>
    <w:rsid w:val="000D0C42"/>
    <w:rsid w:val="000D0C82"/>
    <w:rsid w:val="000D1B38"/>
    <w:rsid w:val="000D4269"/>
    <w:rsid w:val="000D4B66"/>
    <w:rsid w:val="000E4DA2"/>
    <w:rsid w:val="000E659C"/>
    <w:rsid w:val="000F4E70"/>
    <w:rsid w:val="000F6C1B"/>
    <w:rsid w:val="00104FC4"/>
    <w:rsid w:val="00105FF5"/>
    <w:rsid w:val="00106D18"/>
    <w:rsid w:val="00110622"/>
    <w:rsid w:val="00112D47"/>
    <w:rsid w:val="00117F1A"/>
    <w:rsid w:val="00120124"/>
    <w:rsid w:val="001264B0"/>
    <w:rsid w:val="00126805"/>
    <w:rsid w:val="0013609D"/>
    <w:rsid w:val="0014372E"/>
    <w:rsid w:val="00147ECE"/>
    <w:rsid w:val="00151212"/>
    <w:rsid w:val="00152A72"/>
    <w:rsid w:val="00156437"/>
    <w:rsid w:val="001651C8"/>
    <w:rsid w:val="0016534E"/>
    <w:rsid w:val="00170552"/>
    <w:rsid w:val="00171403"/>
    <w:rsid w:val="001773CE"/>
    <w:rsid w:val="00187B2F"/>
    <w:rsid w:val="00193991"/>
    <w:rsid w:val="001A6513"/>
    <w:rsid w:val="001A6567"/>
    <w:rsid w:val="001A7AC0"/>
    <w:rsid w:val="001B2415"/>
    <w:rsid w:val="001B2E4A"/>
    <w:rsid w:val="001B7CDC"/>
    <w:rsid w:val="001C0D85"/>
    <w:rsid w:val="001C722C"/>
    <w:rsid w:val="001D3A58"/>
    <w:rsid w:val="001E087A"/>
    <w:rsid w:val="001E0D70"/>
    <w:rsid w:val="001E2CB6"/>
    <w:rsid w:val="001E30F3"/>
    <w:rsid w:val="001F1481"/>
    <w:rsid w:val="002010EC"/>
    <w:rsid w:val="00223DCE"/>
    <w:rsid w:val="00236403"/>
    <w:rsid w:val="00237ADA"/>
    <w:rsid w:val="00243E49"/>
    <w:rsid w:val="00246BFA"/>
    <w:rsid w:val="00252E79"/>
    <w:rsid w:val="002542CC"/>
    <w:rsid w:val="00262ACD"/>
    <w:rsid w:val="00272070"/>
    <w:rsid w:val="0027721E"/>
    <w:rsid w:val="00282459"/>
    <w:rsid w:val="00290A14"/>
    <w:rsid w:val="00292A3A"/>
    <w:rsid w:val="00293B63"/>
    <w:rsid w:val="00295C9A"/>
    <w:rsid w:val="00297E5E"/>
    <w:rsid w:val="002A28D7"/>
    <w:rsid w:val="002A5265"/>
    <w:rsid w:val="002A6A52"/>
    <w:rsid w:val="002B0646"/>
    <w:rsid w:val="002B61DB"/>
    <w:rsid w:val="002C220E"/>
    <w:rsid w:val="002C6E1F"/>
    <w:rsid w:val="002C7748"/>
    <w:rsid w:val="002D059C"/>
    <w:rsid w:val="002D0FFC"/>
    <w:rsid w:val="002E6725"/>
    <w:rsid w:val="003023C8"/>
    <w:rsid w:val="00303402"/>
    <w:rsid w:val="003040FE"/>
    <w:rsid w:val="00305F5A"/>
    <w:rsid w:val="00307CD9"/>
    <w:rsid w:val="0031197F"/>
    <w:rsid w:val="00317B6C"/>
    <w:rsid w:val="00320A68"/>
    <w:rsid w:val="003213E0"/>
    <w:rsid w:val="00321900"/>
    <w:rsid w:val="003231F8"/>
    <w:rsid w:val="00326607"/>
    <w:rsid w:val="00330C80"/>
    <w:rsid w:val="00337907"/>
    <w:rsid w:val="00341DA3"/>
    <w:rsid w:val="00342C6F"/>
    <w:rsid w:val="00345584"/>
    <w:rsid w:val="003554B9"/>
    <w:rsid w:val="0035732D"/>
    <w:rsid w:val="00357C03"/>
    <w:rsid w:val="00360897"/>
    <w:rsid w:val="003620C2"/>
    <w:rsid w:val="003651EB"/>
    <w:rsid w:val="00365C39"/>
    <w:rsid w:val="00372BA0"/>
    <w:rsid w:val="00376F30"/>
    <w:rsid w:val="0038223E"/>
    <w:rsid w:val="003865F8"/>
    <w:rsid w:val="003A679C"/>
    <w:rsid w:val="003B54A5"/>
    <w:rsid w:val="003B569F"/>
    <w:rsid w:val="003B6B6F"/>
    <w:rsid w:val="003B77F1"/>
    <w:rsid w:val="003C151A"/>
    <w:rsid w:val="003C362E"/>
    <w:rsid w:val="003C6577"/>
    <w:rsid w:val="003C7BD4"/>
    <w:rsid w:val="003D214D"/>
    <w:rsid w:val="003D5B45"/>
    <w:rsid w:val="003E1F94"/>
    <w:rsid w:val="003E41FD"/>
    <w:rsid w:val="003E5834"/>
    <w:rsid w:val="00403EAF"/>
    <w:rsid w:val="004143ED"/>
    <w:rsid w:val="00421B6C"/>
    <w:rsid w:val="00426F65"/>
    <w:rsid w:val="00430207"/>
    <w:rsid w:val="00453975"/>
    <w:rsid w:val="0045705B"/>
    <w:rsid w:val="00460814"/>
    <w:rsid w:val="004749EC"/>
    <w:rsid w:val="00482588"/>
    <w:rsid w:val="004903BF"/>
    <w:rsid w:val="004952C8"/>
    <w:rsid w:val="004A1D08"/>
    <w:rsid w:val="004A45B3"/>
    <w:rsid w:val="004B3DCE"/>
    <w:rsid w:val="004C386F"/>
    <w:rsid w:val="004C5107"/>
    <w:rsid w:val="004C6D10"/>
    <w:rsid w:val="004D1C5F"/>
    <w:rsid w:val="004D5911"/>
    <w:rsid w:val="004D754F"/>
    <w:rsid w:val="004E40F9"/>
    <w:rsid w:val="004E71BA"/>
    <w:rsid w:val="004F0FF7"/>
    <w:rsid w:val="004F27FE"/>
    <w:rsid w:val="004F3E01"/>
    <w:rsid w:val="004F4034"/>
    <w:rsid w:val="004F5BB6"/>
    <w:rsid w:val="004F6CD0"/>
    <w:rsid w:val="005035AE"/>
    <w:rsid w:val="00504066"/>
    <w:rsid w:val="00521AD3"/>
    <w:rsid w:val="0052238C"/>
    <w:rsid w:val="00524E10"/>
    <w:rsid w:val="00526B90"/>
    <w:rsid w:val="005329EE"/>
    <w:rsid w:val="00536E15"/>
    <w:rsid w:val="0054563A"/>
    <w:rsid w:val="00545F38"/>
    <w:rsid w:val="005503FF"/>
    <w:rsid w:val="00552CD8"/>
    <w:rsid w:val="00553EF4"/>
    <w:rsid w:val="005605DE"/>
    <w:rsid w:val="00561794"/>
    <w:rsid w:val="0056206D"/>
    <w:rsid w:val="005648E5"/>
    <w:rsid w:val="00567CA2"/>
    <w:rsid w:val="0057408D"/>
    <w:rsid w:val="00586932"/>
    <w:rsid w:val="00590B70"/>
    <w:rsid w:val="005A153B"/>
    <w:rsid w:val="005B4B76"/>
    <w:rsid w:val="005B502B"/>
    <w:rsid w:val="005B6C76"/>
    <w:rsid w:val="005D6A32"/>
    <w:rsid w:val="005D7C4F"/>
    <w:rsid w:val="005E7BF5"/>
    <w:rsid w:val="005F51E4"/>
    <w:rsid w:val="005F5AE2"/>
    <w:rsid w:val="00607D57"/>
    <w:rsid w:val="00613360"/>
    <w:rsid w:val="00624356"/>
    <w:rsid w:val="0062611D"/>
    <w:rsid w:val="0065278B"/>
    <w:rsid w:val="006527D5"/>
    <w:rsid w:val="00660FF4"/>
    <w:rsid w:val="00661023"/>
    <w:rsid w:val="00662571"/>
    <w:rsid w:val="00666D6B"/>
    <w:rsid w:val="006757D0"/>
    <w:rsid w:val="00691535"/>
    <w:rsid w:val="006934E9"/>
    <w:rsid w:val="00694FB8"/>
    <w:rsid w:val="00697F03"/>
    <w:rsid w:val="006B7056"/>
    <w:rsid w:val="006C0EF8"/>
    <w:rsid w:val="006C3D86"/>
    <w:rsid w:val="006C515C"/>
    <w:rsid w:val="006C53C0"/>
    <w:rsid w:val="006D547E"/>
    <w:rsid w:val="006D7B64"/>
    <w:rsid w:val="006E2550"/>
    <w:rsid w:val="006E452E"/>
    <w:rsid w:val="006F50A8"/>
    <w:rsid w:val="00700608"/>
    <w:rsid w:val="0070242F"/>
    <w:rsid w:val="007038F1"/>
    <w:rsid w:val="00703B05"/>
    <w:rsid w:val="00711E59"/>
    <w:rsid w:val="00714C8E"/>
    <w:rsid w:val="0072171D"/>
    <w:rsid w:val="007271B3"/>
    <w:rsid w:val="007313F5"/>
    <w:rsid w:val="00745101"/>
    <w:rsid w:val="007512C0"/>
    <w:rsid w:val="0075435E"/>
    <w:rsid w:val="007811E5"/>
    <w:rsid w:val="00783977"/>
    <w:rsid w:val="00792C15"/>
    <w:rsid w:val="007B0466"/>
    <w:rsid w:val="007D1F34"/>
    <w:rsid w:val="007D2F4E"/>
    <w:rsid w:val="007D78A9"/>
    <w:rsid w:val="007E3F5D"/>
    <w:rsid w:val="007E66DF"/>
    <w:rsid w:val="007E7CDF"/>
    <w:rsid w:val="007F1D7E"/>
    <w:rsid w:val="007F5519"/>
    <w:rsid w:val="00802C37"/>
    <w:rsid w:val="00804AF1"/>
    <w:rsid w:val="00812DC1"/>
    <w:rsid w:val="00813349"/>
    <w:rsid w:val="00814A5F"/>
    <w:rsid w:val="00825738"/>
    <w:rsid w:val="008452A2"/>
    <w:rsid w:val="00851228"/>
    <w:rsid w:val="008569A0"/>
    <w:rsid w:val="008628FF"/>
    <w:rsid w:val="00866981"/>
    <w:rsid w:val="00881EC2"/>
    <w:rsid w:val="008873CB"/>
    <w:rsid w:val="00892069"/>
    <w:rsid w:val="0089568B"/>
    <w:rsid w:val="008A459E"/>
    <w:rsid w:val="008B0D70"/>
    <w:rsid w:val="008B0EA4"/>
    <w:rsid w:val="008B34B5"/>
    <w:rsid w:val="008B4CB7"/>
    <w:rsid w:val="008D1812"/>
    <w:rsid w:val="008E6E4B"/>
    <w:rsid w:val="008F3C1E"/>
    <w:rsid w:val="008F6371"/>
    <w:rsid w:val="008F6422"/>
    <w:rsid w:val="008F7E75"/>
    <w:rsid w:val="00904709"/>
    <w:rsid w:val="009072A1"/>
    <w:rsid w:val="009160F9"/>
    <w:rsid w:val="00917326"/>
    <w:rsid w:val="009241CA"/>
    <w:rsid w:val="009270B8"/>
    <w:rsid w:val="009340C0"/>
    <w:rsid w:val="009351F4"/>
    <w:rsid w:val="009461AA"/>
    <w:rsid w:val="00954D8E"/>
    <w:rsid w:val="00971DD9"/>
    <w:rsid w:val="00974375"/>
    <w:rsid w:val="009744BB"/>
    <w:rsid w:val="009769F4"/>
    <w:rsid w:val="00982D28"/>
    <w:rsid w:val="009848DB"/>
    <w:rsid w:val="0099061C"/>
    <w:rsid w:val="009915B3"/>
    <w:rsid w:val="009951F3"/>
    <w:rsid w:val="009A4AD5"/>
    <w:rsid w:val="009A4BEE"/>
    <w:rsid w:val="009B142A"/>
    <w:rsid w:val="009C06A0"/>
    <w:rsid w:val="009C137C"/>
    <w:rsid w:val="009C2CE8"/>
    <w:rsid w:val="009C39D6"/>
    <w:rsid w:val="009C428A"/>
    <w:rsid w:val="009C5162"/>
    <w:rsid w:val="009C6228"/>
    <w:rsid w:val="009C6260"/>
    <w:rsid w:val="009D1015"/>
    <w:rsid w:val="009E2DF6"/>
    <w:rsid w:val="009E32F9"/>
    <w:rsid w:val="009E6DBD"/>
    <w:rsid w:val="009E7D82"/>
    <w:rsid w:val="009F1BB4"/>
    <w:rsid w:val="009F2A75"/>
    <w:rsid w:val="009F6F04"/>
    <w:rsid w:val="00A118C0"/>
    <w:rsid w:val="00A12C68"/>
    <w:rsid w:val="00A16324"/>
    <w:rsid w:val="00A17AB0"/>
    <w:rsid w:val="00A27CCC"/>
    <w:rsid w:val="00A33F82"/>
    <w:rsid w:val="00A36C10"/>
    <w:rsid w:val="00A37A90"/>
    <w:rsid w:val="00A45D9A"/>
    <w:rsid w:val="00A52D45"/>
    <w:rsid w:val="00A52F2E"/>
    <w:rsid w:val="00A54FBA"/>
    <w:rsid w:val="00A613A0"/>
    <w:rsid w:val="00A656D5"/>
    <w:rsid w:val="00A67036"/>
    <w:rsid w:val="00A758FB"/>
    <w:rsid w:val="00A8671E"/>
    <w:rsid w:val="00A91ED6"/>
    <w:rsid w:val="00A957D1"/>
    <w:rsid w:val="00AB614D"/>
    <w:rsid w:val="00AB6E14"/>
    <w:rsid w:val="00AC172E"/>
    <w:rsid w:val="00AC2DB2"/>
    <w:rsid w:val="00AD7487"/>
    <w:rsid w:val="00AF7343"/>
    <w:rsid w:val="00B00315"/>
    <w:rsid w:val="00B00D3F"/>
    <w:rsid w:val="00B10532"/>
    <w:rsid w:val="00B15555"/>
    <w:rsid w:val="00B16CC5"/>
    <w:rsid w:val="00B17610"/>
    <w:rsid w:val="00B226E4"/>
    <w:rsid w:val="00B272F9"/>
    <w:rsid w:val="00B34484"/>
    <w:rsid w:val="00B43454"/>
    <w:rsid w:val="00B56E92"/>
    <w:rsid w:val="00B61E7D"/>
    <w:rsid w:val="00B65CFB"/>
    <w:rsid w:val="00B67448"/>
    <w:rsid w:val="00B70005"/>
    <w:rsid w:val="00B71369"/>
    <w:rsid w:val="00B713D5"/>
    <w:rsid w:val="00B74D69"/>
    <w:rsid w:val="00B77198"/>
    <w:rsid w:val="00B815C3"/>
    <w:rsid w:val="00B9573B"/>
    <w:rsid w:val="00BB6CF1"/>
    <w:rsid w:val="00BC5BF9"/>
    <w:rsid w:val="00BD3ECD"/>
    <w:rsid w:val="00BE399B"/>
    <w:rsid w:val="00BF20F5"/>
    <w:rsid w:val="00BF54B5"/>
    <w:rsid w:val="00C0071B"/>
    <w:rsid w:val="00C00C36"/>
    <w:rsid w:val="00C06606"/>
    <w:rsid w:val="00C1154E"/>
    <w:rsid w:val="00C14C0B"/>
    <w:rsid w:val="00C152F4"/>
    <w:rsid w:val="00C17CAD"/>
    <w:rsid w:val="00C24B98"/>
    <w:rsid w:val="00C27D23"/>
    <w:rsid w:val="00C37DC8"/>
    <w:rsid w:val="00C402A4"/>
    <w:rsid w:val="00C41927"/>
    <w:rsid w:val="00C602FE"/>
    <w:rsid w:val="00C60C99"/>
    <w:rsid w:val="00C663E5"/>
    <w:rsid w:val="00C70773"/>
    <w:rsid w:val="00C82E4F"/>
    <w:rsid w:val="00C92D60"/>
    <w:rsid w:val="00C95A7A"/>
    <w:rsid w:val="00C968EA"/>
    <w:rsid w:val="00C97D20"/>
    <w:rsid w:val="00CA7250"/>
    <w:rsid w:val="00CB161B"/>
    <w:rsid w:val="00CB2F34"/>
    <w:rsid w:val="00CB3FB3"/>
    <w:rsid w:val="00CC44E9"/>
    <w:rsid w:val="00CD769B"/>
    <w:rsid w:val="00CF0C4B"/>
    <w:rsid w:val="00CF2C53"/>
    <w:rsid w:val="00D06F5F"/>
    <w:rsid w:val="00D120F5"/>
    <w:rsid w:val="00D319A8"/>
    <w:rsid w:val="00D338B4"/>
    <w:rsid w:val="00D411C4"/>
    <w:rsid w:val="00D4225C"/>
    <w:rsid w:val="00D4344A"/>
    <w:rsid w:val="00D44A73"/>
    <w:rsid w:val="00D44CE1"/>
    <w:rsid w:val="00D46591"/>
    <w:rsid w:val="00D53601"/>
    <w:rsid w:val="00D55BAE"/>
    <w:rsid w:val="00D670D0"/>
    <w:rsid w:val="00D80980"/>
    <w:rsid w:val="00D85877"/>
    <w:rsid w:val="00D91BF8"/>
    <w:rsid w:val="00D96287"/>
    <w:rsid w:val="00D97C4F"/>
    <w:rsid w:val="00DA1869"/>
    <w:rsid w:val="00DA68E5"/>
    <w:rsid w:val="00DA70EA"/>
    <w:rsid w:val="00DA796A"/>
    <w:rsid w:val="00DC266B"/>
    <w:rsid w:val="00DC5F61"/>
    <w:rsid w:val="00DD37E2"/>
    <w:rsid w:val="00DD3ECB"/>
    <w:rsid w:val="00DD7CE2"/>
    <w:rsid w:val="00DD7D3E"/>
    <w:rsid w:val="00DE4D16"/>
    <w:rsid w:val="00DE690B"/>
    <w:rsid w:val="00DF2AFE"/>
    <w:rsid w:val="00E00905"/>
    <w:rsid w:val="00E06149"/>
    <w:rsid w:val="00E124C2"/>
    <w:rsid w:val="00E150FE"/>
    <w:rsid w:val="00E17839"/>
    <w:rsid w:val="00E21830"/>
    <w:rsid w:val="00E3346D"/>
    <w:rsid w:val="00E4715C"/>
    <w:rsid w:val="00E47B13"/>
    <w:rsid w:val="00E51960"/>
    <w:rsid w:val="00E53C0C"/>
    <w:rsid w:val="00E6260E"/>
    <w:rsid w:val="00E874CA"/>
    <w:rsid w:val="00E91BC5"/>
    <w:rsid w:val="00E922DA"/>
    <w:rsid w:val="00E94415"/>
    <w:rsid w:val="00E94617"/>
    <w:rsid w:val="00E9571B"/>
    <w:rsid w:val="00EB491D"/>
    <w:rsid w:val="00EB66F4"/>
    <w:rsid w:val="00EB66F7"/>
    <w:rsid w:val="00EB7D56"/>
    <w:rsid w:val="00EC2AB7"/>
    <w:rsid w:val="00EC4DB2"/>
    <w:rsid w:val="00ED79C9"/>
    <w:rsid w:val="00EE34C4"/>
    <w:rsid w:val="00EE4823"/>
    <w:rsid w:val="00EF4356"/>
    <w:rsid w:val="00EF6EBF"/>
    <w:rsid w:val="00F02534"/>
    <w:rsid w:val="00F342C1"/>
    <w:rsid w:val="00F34BC3"/>
    <w:rsid w:val="00F34EED"/>
    <w:rsid w:val="00F64BE4"/>
    <w:rsid w:val="00F721B2"/>
    <w:rsid w:val="00F80EF6"/>
    <w:rsid w:val="00F81059"/>
    <w:rsid w:val="00F822BD"/>
    <w:rsid w:val="00F94EB5"/>
    <w:rsid w:val="00FA2380"/>
    <w:rsid w:val="00FB2140"/>
    <w:rsid w:val="00FB4E72"/>
    <w:rsid w:val="00FB7047"/>
    <w:rsid w:val="00FC51C3"/>
    <w:rsid w:val="00FC6504"/>
    <w:rsid w:val="00FC6926"/>
    <w:rsid w:val="00FC70F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D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A013-2A86-46D7-A471-F2D7087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turpmākajām kārtām”</dc:title>
  <dc:subject>Ministru kabineta noteikumu projekts</dc:subject>
  <dc:creator>Māris Krūmiņš</dc:creator>
  <dc:description>67013126, Maris.Krumins@em.gov.lv</dc:description>
  <cp:lastModifiedBy>Leontīne Babkina</cp:lastModifiedBy>
  <cp:revision>347</cp:revision>
  <cp:lastPrinted>2014-06-27T10:23:00Z</cp:lastPrinted>
  <dcterms:created xsi:type="dcterms:W3CDTF">2014-01-21T12:25:00Z</dcterms:created>
  <dcterms:modified xsi:type="dcterms:W3CDTF">2014-06-30T07:48:00Z</dcterms:modified>
</cp:coreProperties>
</file>