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36D" w:rsidRPr="00B631C7" w:rsidRDefault="00B9000C" w:rsidP="007E636D">
      <w:pPr>
        <w:pStyle w:val="ListParagraph"/>
        <w:spacing w:after="0" w:line="240" w:lineRule="auto"/>
        <w:ind w:right="-13"/>
        <w:jc w:val="right"/>
        <w:rPr>
          <w:rFonts w:ascii="Times New Roman" w:hAnsi="Times New Roman"/>
          <w:sz w:val="24"/>
          <w:szCs w:val="24"/>
          <w:lang w:val="lv-LV"/>
        </w:rPr>
      </w:pPr>
      <w:bookmarkStart w:id="0" w:name="_Toc305602236"/>
      <w:bookmarkStart w:id="1" w:name="_Toc305602235"/>
      <w:r w:rsidRPr="00B631C7">
        <w:rPr>
          <w:rFonts w:ascii="Times New Roman" w:hAnsi="Times New Roman"/>
          <w:sz w:val="24"/>
          <w:szCs w:val="24"/>
          <w:lang w:val="lv-LV"/>
        </w:rPr>
        <w:t>2</w:t>
      </w:r>
      <w:r w:rsidR="00E83A04" w:rsidRPr="00B631C7">
        <w:rPr>
          <w:rFonts w:ascii="Times New Roman" w:hAnsi="Times New Roman"/>
          <w:sz w:val="24"/>
          <w:szCs w:val="24"/>
          <w:lang w:val="lv-LV"/>
        </w:rPr>
        <w:t>.pielikums</w:t>
      </w:r>
    </w:p>
    <w:p w:rsidR="00586909" w:rsidRPr="00B631C7" w:rsidRDefault="00586909" w:rsidP="007E636D">
      <w:pPr>
        <w:pStyle w:val="ListParagraph"/>
        <w:spacing w:after="0" w:line="240" w:lineRule="auto"/>
        <w:ind w:right="-13"/>
        <w:jc w:val="right"/>
        <w:rPr>
          <w:rFonts w:ascii="Times New Roman" w:hAnsi="Times New Roman"/>
          <w:sz w:val="24"/>
          <w:szCs w:val="24"/>
          <w:lang w:val="lv-LV"/>
        </w:rPr>
      </w:pPr>
      <w:r w:rsidRPr="00B631C7">
        <w:rPr>
          <w:rFonts w:ascii="Times New Roman" w:hAnsi="Times New Roman"/>
          <w:sz w:val="24"/>
          <w:szCs w:val="24"/>
          <w:lang w:val="lv-LV"/>
        </w:rPr>
        <w:t xml:space="preserve">Latvijas </w:t>
      </w:r>
      <w:r w:rsidR="00084003" w:rsidRPr="00B631C7">
        <w:rPr>
          <w:rFonts w:ascii="Times New Roman" w:hAnsi="Times New Roman"/>
          <w:sz w:val="24"/>
          <w:szCs w:val="24"/>
          <w:lang w:val="lv-LV"/>
        </w:rPr>
        <w:t>t</w:t>
      </w:r>
      <w:r w:rsidR="00041234" w:rsidRPr="00B631C7">
        <w:rPr>
          <w:rFonts w:ascii="Times New Roman" w:hAnsi="Times New Roman"/>
          <w:sz w:val="24"/>
          <w:szCs w:val="24"/>
          <w:lang w:val="lv-LV"/>
        </w:rPr>
        <w:t>ūrisma attīstības pamatnostādnēm 2014.-2020</w:t>
      </w:r>
      <w:r w:rsidR="007E636D" w:rsidRPr="00B631C7">
        <w:rPr>
          <w:rFonts w:ascii="Times New Roman" w:hAnsi="Times New Roman"/>
          <w:sz w:val="24"/>
          <w:szCs w:val="24"/>
          <w:lang w:val="lv-LV"/>
        </w:rPr>
        <w:t>.gadam</w:t>
      </w:r>
    </w:p>
    <w:bookmarkEnd w:id="0"/>
    <w:bookmarkEnd w:id="1"/>
    <w:p w:rsidR="00041234" w:rsidRPr="00B631C7" w:rsidRDefault="00041234" w:rsidP="00041234">
      <w:pPr>
        <w:ind w:right="-13"/>
        <w:rPr>
          <w:rStyle w:val="Emphasis"/>
          <w:color w:val="000000" w:themeColor="text1"/>
          <w:sz w:val="26"/>
          <w:szCs w:val="26"/>
          <w:lang w:val="lv-LV"/>
        </w:rPr>
      </w:pPr>
    </w:p>
    <w:p w:rsidR="00041234" w:rsidRPr="00851936" w:rsidRDefault="00041234" w:rsidP="00041234">
      <w:pPr>
        <w:ind w:right="-13"/>
        <w:jc w:val="center"/>
        <w:rPr>
          <w:rStyle w:val="Emphasis"/>
          <w:b/>
          <w:i w:val="0"/>
          <w:color w:val="000000" w:themeColor="text1"/>
          <w:sz w:val="28"/>
          <w:szCs w:val="28"/>
          <w:lang w:val="lv-LV"/>
        </w:rPr>
      </w:pPr>
      <w:r w:rsidRPr="00851936">
        <w:rPr>
          <w:rStyle w:val="Emphasis"/>
          <w:b/>
          <w:i w:val="0"/>
          <w:color w:val="000000" w:themeColor="text1"/>
          <w:sz w:val="28"/>
          <w:szCs w:val="28"/>
          <w:lang w:val="lv-LV"/>
        </w:rPr>
        <w:t>Eiropas S</w:t>
      </w:r>
      <w:r w:rsidR="00BF5F5D">
        <w:rPr>
          <w:rStyle w:val="Emphasis"/>
          <w:b/>
          <w:i w:val="0"/>
          <w:color w:val="000000" w:themeColor="text1"/>
          <w:sz w:val="28"/>
          <w:szCs w:val="28"/>
          <w:lang w:val="lv-LV"/>
        </w:rPr>
        <w:t>avienības fondu atbalsts tūrisma veicināšanai</w:t>
      </w:r>
      <w:r w:rsidRPr="00851936">
        <w:rPr>
          <w:rStyle w:val="Emphasis"/>
          <w:b/>
          <w:i w:val="0"/>
          <w:color w:val="000000" w:themeColor="text1"/>
          <w:sz w:val="28"/>
          <w:szCs w:val="28"/>
          <w:lang w:val="lv-LV"/>
        </w:rPr>
        <w:t xml:space="preserve"> 2007.-2013.gadā</w:t>
      </w:r>
    </w:p>
    <w:p w:rsidR="00041234" w:rsidRPr="00E83A04" w:rsidRDefault="00041234" w:rsidP="00041234">
      <w:pPr>
        <w:ind w:right="-13"/>
        <w:rPr>
          <w:rStyle w:val="Emphasis"/>
          <w:i w:val="0"/>
          <w:color w:val="000000" w:themeColor="text1"/>
          <w:sz w:val="26"/>
          <w:szCs w:val="26"/>
          <w:lang w:val="lv-LV"/>
        </w:rPr>
      </w:pPr>
    </w:p>
    <w:p w:rsidR="00041234" w:rsidRPr="00851936" w:rsidRDefault="00041234" w:rsidP="00590B34">
      <w:pPr>
        <w:ind w:right="-13" w:firstLine="720"/>
        <w:jc w:val="both"/>
        <w:rPr>
          <w:rStyle w:val="Emphasis"/>
          <w:i w:val="0"/>
          <w:color w:val="000000" w:themeColor="text1"/>
          <w:lang w:val="lv-LV"/>
        </w:rPr>
      </w:pPr>
      <w:r w:rsidRPr="00851936">
        <w:rPr>
          <w:rStyle w:val="Emphasis"/>
          <w:i w:val="0"/>
          <w:color w:val="000000" w:themeColor="text1"/>
          <w:lang w:val="lv-LV"/>
        </w:rPr>
        <w:t xml:space="preserve">Latvijā </w:t>
      </w:r>
      <w:r w:rsidR="007E636D">
        <w:rPr>
          <w:rStyle w:val="Emphasis"/>
          <w:i w:val="0"/>
          <w:color w:val="000000" w:themeColor="text1"/>
          <w:lang w:val="lv-LV"/>
        </w:rPr>
        <w:t>ES</w:t>
      </w:r>
      <w:r w:rsidR="005D735D">
        <w:rPr>
          <w:rStyle w:val="Emphasis"/>
          <w:i w:val="0"/>
          <w:color w:val="000000" w:themeColor="text1"/>
          <w:lang w:val="lv-LV"/>
        </w:rPr>
        <w:t xml:space="preserve"> </w:t>
      </w:r>
      <w:r w:rsidRPr="00851936">
        <w:rPr>
          <w:rStyle w:val="Emphasis"/>
          <w:i w:val="0"/>
          <w:color w:val="000000" w:themeColor="text1"/>
          <w:lang w:val="lv-LV"/>
        </w:rPr>
        <w:t xml:space="preserve">fondu </w:t>
      </w:r>
      <w:r w:rsidR="005D735D">
        <w:rPr>
          <w:rStyle w:val="Emphasis"/>
          <w:i w:val="0"/>
          <w:color w:val="000000" w:themeColor="text1"/>
          <w:lang w:val="lv-LV"/>
        </w:rPr>
        <w:t>2007.-2013.gada</w:t>
      </w:r>
      <w:r w:rsidR="005D735D" w:rsidRPr="00851936">
        <w:rPr>
          <w:rStyle w:val="Emphasis"/>
          <w:i w:val="0"/>
          <w:color w:val="000000" w:themeColor="text1"/>
          <w:lang w:val="lv-LV"/>
        </w:rPr>
        <w:t xml:space="preserve"> </w:t>
      </w:r>
      <w:r w:rsidR="005D735D">
        <w:rPr>
          <w:rStyle w:val="Emphasis"/>
          <w:i w:val="0"/>
          <w:color w:val="000000" w:themeColor="text1"/>
          <w:lang w:val="lv-LV"/>
        </w:rPr>
        <w:t>plānošanas</w:t>
      </w:r>
      <w:r w:rsidRPr="00851936">
        <w:rPr>
          <w:rStyle w:val="Emphasis"/>
          <w:i w:val="0"/>
          <w:color w:val="000000" w:themeColor="text1"/>
          <w:lang w:val="lv-LV"/>
        </w:rPr>
        <w:t xml:space="preserve"> periodā finanšu līdzekļi tūrisma atbalstam tika novirzīti šādiem galvenajiem mērķiem:</w:t>
      </w:r>
    </w:p>
    <w:p w:rsidR="00041234" w:rsidRPr="00851936" w:rsidRDefault="00041234" w:rsidP="00590B34">
      <w:pPr>
        <w:ind w:right="-13"/>
        <w:jc w:val="both"/>
        <w:rPr>
          <w:rStyle w:val="Emphasis"/>
          <w:i w:val="0"/>
          <w:color w:val="000000" w:themeColor="text1"/>
          <w:lang w:val="lv-LV"/>
        </w:rPr>
      </w:pPr>
      <w:r w:rsidRPr="00851936">
        <w:rPr>
          <w:rStyle w:val="Emphasis"/>
          <w:i w:val="0"/>
          <w:color w:val="000000" w:themeColor="text1"/>
          <w:lang w:val="lv-LV"/>
        </w:rPr>
        <w:t>1)</w:t>
      </w:r>
      <w:r w:rsidRPr="00851936">
        <w:rPr>
          <w:rStyle w:val="Emphasis"/>
          <w:i w:val="0"/>
          <w:color w:val="000000" w:themeColor="text1"/>
          <w:lang w:val="lv-LV"/>
        </w:rPr>
        <w:tab/>
      </w:r>
      <w:r w:rsidR="00BB6391">
        <w:rPr>
          <w:rStyle w:val="Emphasis"/>
          <w:i w:val="0"/>
          <w:color w:val="000000" w:themeColor="text1"/>
          <w:lang w:val="lv-LV"/>
        </w:rPr>
        <w:t>i</w:t>
      </w:r>
      <w:r w:rsidRPr="00851936">
        <w:rPr>
          <w:rStyle w:val="Emphasis"/>
          <w:i w:val="0"/>
          <w:color w:val="000000" w:themeColor="text1"/>
          <w:lang w:val="lv-LV"/>
        </w:rPr>
        <w:t>eguldījumi infrastruktūrā;</w:t>
      </w:r>
    </w:p>
    <w:p w:rsidR="00041234" w:rsidRPr="00851936" w:rsidRDefault="00041234" w:rsidP="00590B34">
      <w:pPr>
        <w:ind w:right="-13"/>
        <w:jc w:val="both"/>
        <w:rPr>
          <w:rStyle w:val="Emphasis"/>
          <w:i w:val="0"/>
          <w:color w:val="000000" w:themeColor="text1"/>
          <w:lang w:val="lv-LV"/>
        </w:rPr>
      </w:pPr>
      <w:r w:rsidRPr="00851936">
        <w:rPr>
          <w:rStyle w:val="Emphasis"/>
          <w:i w:val="0"/>
          <w:color w:val="000000" w:themeColor="text1"/>
          <w:lang w:val="lv-LV"/>
        </w:rPr>
        <w:t>2)</w:t>
      </w:r>
      <w:r w:rsidRPr="00851936">
        <w:rPr>
          <w:rStyle w:val="Emphasis"/>
          <w:i w:val="0"/>
          <w:color w:val="000000" w:themeColor="text1"/>
          <w:lang w:val="lv-LV"/>
        </w:rPr>
        <w:tab/>
      </w:r>
      <w:r w:rsidR="00BB6391">
        <w:rPr>
          <w:rStyle w:val="Emphasis"/>
          <w:i w:val="0"/>
          <w:color w:val="000000" w:themeColor="text1"/>
          <w:lang w:val="lv-LV"/>
        </w:rPr>
        <w:t>i</w:t>
      </w:r>
      <w:r w:rsidRPr="00851936">
        <w:rPr>
          <w:rStyle w:val="Emphasis"/>
          <w:i w:val="0"/>
          <w:color w:val="000000" w:themeColor="text1"/>
          <w:lang w:val="lv-LV"/>
        </w:rPr>
        <w:t>eguldījumi mārketingā un sadarbības veicināšanā;</w:t>
      </w:r>
    </w:p>
    <w:p w:rsidR="00041234" w:rsidRPr="00851936" w:rsidRDefault="00041234" w:rsidP="00590B34">
      <w:pPr>
        <w:ind w:right="-13"/>
        <w:jc w:val="both"/>
        <w:rPr>
          <w:rStyle w:val="Emphasis"/>
          <w:i w:val="0"/>
          <w:color w:val="000000" w:themeColor="text1"/>
          <w:lang w:val="lv-LV"/>
        </w:rPr>
      </w:pPr>
      <w:r w:rsidRPr="00851936">
        <w:rPr>
          <w:rStyle w:val="Emphasis"/>
          <w:i w:val="0"/>
          <w:color w:val="000000" w:themeColor="text1"/>
          <w:lang w:val="lv-LV"/>
        </w:rPr>
        <w:t>3)</w:t>
      </w:r>
      <w:r w:rsidRPr="00851936">
        <w:rPr>
          <w:rStyle w:val="Emphasis"/>
          <w:i w:val="0"/>
          <w:color w:val="000000" w:themeColor="text1"/>
          <w:lang w:val="lv-LV"/>
        </w:rPr>
        <w:tab/>
      </w:r>
      <w:r w:rsidR="00BB6391">
        <w:rPr>
          <w:rStyle w:val="Emphasis"/>
          <w:i w:val="0"/>
          <w:color w:val="000000" w:themeColor="text1"/>
          <w:lang w:val="lv-LV"/>
        </w:rPr>
        <w:t>i</w:t>
      </w:r>
      <w:r w:rsidRPr="00851936">
        <w:rPr>
          <w:rStyle w:val="Emphasis"/>
          <w:i w:val="0"/>
          <w:color w:val="000000" w:themeColor="text1"/>
          <w:lang w:val="lv-LV"/>
        </w:rPr>
        <w:t>eguldījumi cilvēkresursos;</w:t>
      </w:r>
    </w:p>
    <w:p w:rsidR="00041234" w:rsidRDefault="00041234" w:rsidP="00590B34">
      <w:pPr>
        <w:ind w:right="-13"/>
        <w:jc w:val="both"/>
        <w:rPr>
          <w:rStyle w:val="Emphasis"/>
          <w:i w:val="0"/>
          <w:color w:val="000000" w:themeColor="text1"/>
          <w:lang w:val="lv-LV"/>
        </w:rPr>
      </w:pPr>
      <w:r w:rsidRPr="00851936">
        <w:rPr>
          <w:rStyle w:val="Emphasis"/>
          <w:i w:val="0"/>
          <w:color w:val="000000" w:themeColor="text1"/>
          <w:lang w:val="lv-LV"/>
        </w:rPr>
        <w:t>4)</w:t>
      </w:r>
      <w:r w:rsidRPr="00851936">
        <w:rPr>
          <w:rStyle w:val="Emphasis"/>
          <w:i w:val="0"/>
          <w:color w:val="000000" w:themeColor="text1"/>
          <w:lang w:val="lv-LV"/>
        </w:rPr>
        <w:tab/>
      </w:r>
      <w:r w:rsidR="00BB6391">
        <w:rPr>
          <w:rStyle w:val="Emphasis"/>
          <w:i w:val="0"/>
          <w:color w:val="000000" w:themeColor="text1"/>
          <w:lang w:val="lv-LV"/>
        </w:rPr>
        <w:t>i</w:t>
      </w:r>
      <w:r w:rsidRPr="00851936">
        <w:rPr>
          <w:rStyle w:val="Emphasis"/>
          <w:i w:val="0"/>
          <w:color w:val="000000" w:themeColor="text1"/>
          <w:lang w:val="lv-LV"/>
        </w:rPr>
        <w:t>eguldījumi pārrobežu sadarbības veicināšanai.</w:t>
      </w:r>
    </w:p>
    <w:p w:rsidR="00851936" w:rsidRDefault="00851936" w:rsidP="00590B34">
      <w:pPr>
        <w:ind w:right="-13"/>
        <w:jc w:val="both"/>
        <w:rPr>
          <w:rStyle w:val="Emphasis"/>
          <w:i w:val="0"/>
          <w:color w:val="000000" w:themeColor="text1"/>
          <w:lang w:val="lv-LV"/>
        </w:rPr>
      </w:pPr>
      <w:r>
        <w:rPr>
          <w:rStyle w:val="Emphasis"/>
          <w:i w:val="0"/>
          <w:color w:val="000000" w:themeColor="text1"/>
          <w:lang w:val="lv-LV"/>
        </w:rPr>
        <w:tab/>
      </w:r>
      <w:r w:rsidR="00590B34">
        <w:rPr>
          <w:rStyle w:val="Emphasis"/>
          <w:i w:val="0"/>
          <w:color w:val="000000" w:themeColor="text1"/>
          <w:lang w:val="lv-LV"/>
        </w:rPr>
        <w:t xml:space="preserve">Apkopojot informāciju par </w:t>
      </w:r>
      <w:r w:rsidR="007E636D">
        <w:rPr>
          <w:rStyle w:val="Emphasis"/>
          <w:i w:val="0"/>
          <w:color w:val="000000" w:themeColor="text1"/>
          <w:lang w:val="lv-LV"/>
        </w:rPr>
        <w:t>ES</w:t>
      </w:r>
      <w:r w:rsidR="00590B34">
        <w:rPr>
          <w:rStyle w:val="Emphasis"/>
          <w:i w:val="0"/>
          <w:color w:val="000000" w:themeColor="text1"/>
          <w:lang w:val="lv-LV"/>
        </w:rPr>
        <w:t xml:space="preserve"> </w:t>
      </w:r>
      <w:r w:rsidR="007E636D">
        <w:rPr>
          <w:rStyle w:val="Emphasis"/>
          <w:i w:val="0"/>
          <w:color w:val="000000" w:themeColor="text1"/>
          <w:lang w:val="lv-LV"/>
        </w:rPr>
        <w:t>fondu atbalstu tūrismam</w:t>
      </w:r>
      <w:r w:rsidR="00590B34">
        <w:rPr>
          <w:rStyle w:val="Emphasis"/>
          <w:i w:val="0"/>
          <w:color w:val="000000" w:themeColor="text1"/>
          <w:lang w:val="lv-LV"/>
        </w:rPr>
        <w:t xml:space="preserve"> 2007.-2013.gadā, </w:t>
      </w:r>
      <w:r w:rsidR="00BB6391">
        <w:rPr>
          <w:rStyle w:val="Emphasis"/>
          <w:i w:val="0"/>
          <w:color w:val="000000" w:themeColor="text1"/>
          <w:lang w:val="lv-LV"/>
        </w:rPr>
        <w:t xml:space="preserve">vērā </w:t>
      </w:r>
      <w:r w:rsidR="00590B34">
        <w:rPr>
          <w:rStyle w:val="Emphasis"/>
          <w:i w:val="0"/>
          <w:color w:val="000000" w:themeColor="text1"/>
          <w:lang w:val="lv-LV"/>
        </w:rPr>
        <w:t>tiek ņemti aktuālāki</w:t>
      </w:r>
      <w:r w:rsidR="00370DA3">
        <w:rPr>
          <w:rStyle w:val="Emphasis"/>
          <w:i w:val="0"/>
          <w:color w:val="000000" w:themeColor="text1"/>
          <w:lang w:val="lv-LV"/>
        </w:rPr>
        <w:t xml:space="preserve">e iegūstamie dati uz </w:t>
      </w:r>
      <w:r w:rsidR="00041BFB" w:rsidRPr="00F5746A">
        <w:rPr>
          <w:rStyle w:val="Emphasis"/>
          <w:i w:val="0"/>
          <w:color w:val="000000" w:themeColor="text1"/>
          <w:lang w:val="lv-LV"/>
        </w:rPr>
        <w:t>2014</w:t>
      </w:r>
      <w:r w:rsidR="00370DA3" w:rsidRPr="00F5746A">
        <w:rPr>
          <w:rStyle w:val="Emphasis"/>
          <w:i w:val="0"/>
          <w:color w:val="000000" w:themeColor="text1"/>
          <w:lang w:val="lv-LV"/>
        </w:rPr>
        <w:t xml:space="preserve">.gada </w:t>
      </w:r>
      <w:r w:rsidR="00041BFB" w:rsidRPr="00F5746A">
        <w:rPr>
          <w:rStyle w:val="Emphasis"/>
          <w:i w:val="0"/>
          <w:color w:val="000000" w:themeColor="text1"/>
          <w:lang w:val="lv-LV"/>
        </w:rPr>
        <w:t>1</w:t>
      </w:r>
      <w:r w:rsidR="007E636D" w:rsidRPr="00F5746A">
        <w:rPr>
          <w:rStyle w:val="Emphasis"/>
          <w:i w:val="0"/>
          <w:color w:val="000000" w:themeColor="text1"/>
          <w:lang w:val="lv-LV"/>
        </w:rPr>
        <w:t>.</w:t>
      </w:r>
      <w:r w:rsidR="00041BFB" w:rsidRPr="00F5746A">
        <w:rPr>
          <w:rStyle w:val="Emphasis"/>
          <w:i w:val="0"/>
          <w:color w:val="000000" w:themeColor="text1"/>
          <w:lang w:val="lv-LV"/>
        </w:rPr>
        <w:t>janvāri</w:t>
      </w:r>
      <w:r w:rsidR="007E636D" w:rsidRPr="00F5746A">
        <w:rPr>
          <w:rStyle w:val="Emphasis"/>
          <w:i w:val="0"/>
          <w:color w:val="000000" w:themeColor="text1"/>
          <w:lang w:val="lv-LV"/>
        </w:rPr>
        <w:t>.</w:t>
      </w:r>
    </w:p>
    <w:p w:rsidR="00851936" w:rsidRPr="00851936" w:rsidRDefault="00851936" w:rsidP="00041234">
      <w:pPr>
        <w:ind w:right="-13"/>
        <w:rPr>
          <w:rStyle w:val="Emphasis"/>
          <w:i w:val="0"/>
          <w:color w:val="000000" w:themeColor="text1"/>
          <w:lang w:val="lv-LV"/>
        </w:rPr>
      </w:pPr>
    </w:p>
    <w:p w:rsidR="00041234" w:rsidRPr="00851936" w:rsidRDefault="00851936" w:rsidP="00851936">
      <w:pPr>
        <w:ind w:right="-13"/>
        <w:jc w:val="center"/>
        <w:rPr>
          <w:rStyle w:val="Emphasis"/>
          <w:b/>
          <w:i w:val="0"/>
          <w:color w:val="000000" w:themeColor="text1"/>
          <w:sz w:val="26"/>
          <w:szCs w:val="26"/>
          <w:lang w:val="lv-LV"/>
        </w:rPr>
      </w:pPr>
      <w:r w:rsidRPr="00851936">
        <w:rPr>
          <w:rStyle w:val="Emphasis"/>
          <w:b/>
          <w:i w:val="0"/>
          <w:color w:val="000000" w:themeColor="text1"/>
          <w:sz w:val="26"/>
          <w:szCs w:val="26"/>
          <w:lang w:val="lv-LV"/>
        </w:rPr>
        <w:t>Ieguldījumi infrastruktūrā</w:t>
      </w:r>
    </w:p>
    <w:p w:rsidR="00851936" w:rsidRPr="00851936" w:rsidRDefault="00851936" w:rsidP="00851936">
      <w:pPr>
        <w:snapToGrid w:val="0"/>
        <w:rPr>
          <w:rFonts w:eastAsia="Calibri"/>
          <w:b/>
          <w:sz w:val="20"/>
          <w:szCs w:val="20"/>
          <w:lang w:val="lv-LV" w:eastAsia="en-US"/>
        </w:rPr>
      </w:pPr>
    </w:p>
    <w:tbl>
      <w:tblPr>
        <w:tblStyle w:val="TableGrid1"/>
        <w:tblW w:w="5000" w:type="pct"/>
        <w:tblLook w:val="0420" w:firstRow="1" w:lastRow="0" w:firstColumn="0" w:lastColumn="0" w:noHBand="0" w:noVBand="1"/>
      </w:tblPr>
      <w:tblGrid>
        <w:gridCol w:w="2533"/>
        <w:gridCol w:w="3128"/>
        <w:gridCol w:w="41"/>
        <w:gridCol w:w="1928"/>
        <w:gridCol w:w="80"/>
        <w:gridCol w:w="1570"/>
        <w:gridCol w:w="7"/>
      </w:tblGrid>
      <w:tr w:rsidR="00851936" w:rsidRPr="00851936" w:rsidTr="00525D00">
        <w:trPr>
          <w:gridAfter w:val="1"/>
          <w:wAfter w:w="4" w:type="pct"/>
          <w:trHeight w:val="994"/>
        </w:trPr>
        <w:tc>
          <w:tcPr>
            <w:tcW w:w="1364" w:type="pct"/>
            <w:shd w:val="clear" w:color="auto" w:fill="D9D9D9" w:themeFill="background1" w:themeFillShade="D9"/>
            <w:vAlign w:val="center"/>
            <w:hideMark/>
          </w:tcPr>
          <w:p w:rsidR="00851936" w:rsidRPr="00851936" w:rsidRDefault="00851936" w:rsidP="00525D00">
            <w:pPr>
              <w:snapToGrid w:val="0"/>
              <w:rPr>
                <w:sz w:val="20"/>
                <w:szCs w:val="20"/>
                <w:lang w:val="en-US"/>
              </w:rPr>
            </w:pPr>
            <w:r w:rsidRPr="00851936">
              <w:rPr>
                <w:b/>
                <w:bCs/>
                <w:kern w:val="24"/>
                <w:sz w:val="20"/>
                <w:szCs w:val="20"/>
                <w:lang w:val="lv-LV"/>
              </w:rPr>
              <w:t>Pasākums/aktivitāte</w:t>
            </w:r>
          </w:p>
        </w:tc>
        <w:tc>
          <w:tcPr>
            <w:tcW w:w="1706" w:type="pct"/>
            <w:gridSpan w:val="2"/>
            <w:shd w:val="clear" w:color="auto" w:fill="D9D9D9" w:themeFill="background1" w:themeFillShade="D9"/>
            <w:vAlign w:val="center"/>
            <w:hideMark/>
          </w:tcPr>
          <w:p w:rsidR="00851936" w:rsidRPr="00F5746A" w:rsidRDefault="00851936" w:rsidP="00525D00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F5746A">
              <w:rPr>
                <w:b/>
                <w:bCs/>
                <w:kern w:val="24"/>
                <w:sz w:val="20"/>
                <w:szCs w:val="20"/>
                <w:lang w:val="lv-LV"/>
              </w:rPr>
              <w:t>Projektu skaits</w:t>
            </w:r>
          </w:p>
        </w:tc>
        <w:tc>
          <w:tcPr>
            <w:tcW w:w="1081" w:type="pct"/>
            <w:gridSpan w:val="2"/>
            <w:shd w:val="clear" w:color="auto" w:fill="D9D9D9" w:themeFill="background1" w:themeFillShade="D9"/>
            <w:vAlign w:val="center"/>
            <w:hideMark/>
          </w:tcPr>
          <w:p w:rsidR="00851936" w:rsidRPr="00F5746A" w:rsidRDefault="00851936" w:rsidP="00525D00">
            <w:pPr>
              <w:snapToGrid w:val="0"/>
              <w:jc w:val="center"/>
              <w:rPr>
                <w:b/>
                <w:sz w:val="20"/>
                <w:szCs w:val="20"/>
                <w:lang w:val="de-DE"/>
              </w:rPr>
            </w:pPr>
            <w:r w:rsidRPr="00F5746A">
              <w:rPr>
                <w:b/>
                <w:bCs/>
                <w:kern w:val="24"/>
                <w:sz w:val="20"/>
                <w:szCs w:val="20"/>
                <w:lang w:val="lv-LV"/>
              </w:rPr>
              <w:t xml:space="preserve">Noslēgto līgumu summa un pabeigto projektu summa, </w:t>
            </w:r>
            <w:r w:rsidR="00041BFB" w:rsidRPr="00F5746A">
              <w:rPr>
                <w:b/>
                <w:bCs/>
                <w:kern w:val="24"/>
                <w:sz w:val="20"/>
                <w:szCs w:val="20"/>
                <w:lang w:val="lv-LV"/>
              </w:rPr>
              <w:t>EUR</w:t>
            </w:r>
          </w:p>
        </w:tc>
        <w:tc>
          <w:tcPr>
            <w:tcW w:w="845" w:type="pct"/>
            <w:shd w:val="clear" w:color="auto" w:fill="D9D9D9" w:themeFill="background1" w:themeFillShade="D9"/>
            <w:vAlign w:val="center"/>
            <w:hideMark/>
          </w:tcPr>
          <w:p w:rsidR="00851936" w:rsidRPr="00851936" w:rsidRDefault="00590B34" w:rsidP="00525D00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590B34">
              <w:rPr>
                <w:b/>
                <w:sz w:val="20"/>
                <w:szCs w:val="20"/>
                <w:lang w:val="en-US"/>
              </w:rPr>
              <w:t>Izmaksātais</w:t>
            </w:r>
            <w:proofErr w:type="spellEnd"/>
            <w:r w:rsidRPr="00590B34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0B34">
              <w:rPr>
                <w:b/>
                <w:sz w:val="20"/>
                <w:szCs w:val="20"/>
                <w:lang w:val="en-US"/>
              </w:rPr>
              <w:t>finansējums</w:t>
            </w:r>
            <w:proofErr w:type="spellEnd"/>
            <w:r w:rsidRPr="00590B34">
              <w:rPr>
                <w:b/>
                <w:sz w:val="20"/>
                <w:szCs w:val="20"/>
                <w:lang w:val="en-US"/>
              </w:rPr>
              <w:t xml:space="preserve">, </w:t>
            </w:r>
            <w:r w:rsidR="00041BFB" w:rsidRPr="006030F3">
              <w:rPr>
                <w:b/>
                <w:sz w:val="20"/>
                <w:szCs w:val="20"/>
                <w:u w:val="single"/>
                <w:lang w:val="en-US"/>
              </w:rPr>
              <w:t>EUR</w:t>
            </w:r>
          </w:p>
        </w:tc>
      </w:tr>
      <w:tr w:rsidR="00851936" w:rsidRPr="00525D00" w:rsidTr="00525D00">
        <w:trPr>
          <w:gridAfter w:val="1"/>
          <w:wAfter w:w="4" w:type="pct"/>
          <w:trHeight w:val="267"/>
        </w:trPr>
        <w:tc>
          <w:tcPr>
            <w:tcW w:w="4996" w:type="pct"/>
            <w:gridSpan w:val="6"/>
            <w:vAlign w:val="center"/>
          </w:tcPr>
          <w:p w:rsidR="00851936" w:rsidRPr="00F5746A" w:rsidRDefault="00851936" w:rsidP="00525D00">
            <w:pPr>
              <w:snapToGrid w:val="0"/>
              <w:jc w:val="center"/>
              <w:rPr>
                <w:b/>
                <w:kern w:val="24"/>
                <w:sz w:val="20"/>
                <w:szCs w:val="20"/>
                <w:lang w:val="lv-LV"/>
              </w:rPr>
            </w:pPr>
            <w:r w:rsidRPr="00F5746A">
              <w:rPr>
                <w:b/>
                <w:bCs/>
                <w:kern w:val="24"/>
                <w:sz w:val="20"/>
                <w:szCs w:val="20"/>
                <w:lang w:val="lv-LV"/>
              </w:rPr>
              <w:t>Darbības programma „Infrastruktūra un pakalpojumi”</w:t>
            </w:r>
          </w:p>
        </w:tc>
      </w:tr>
      <w:tr w:rsidR="00851936" w:rsidRPr="00851936" w:rsidTr="00525D00">
        <w:trPr>
          <w:gridAfter w:val="1"/>
          <w:wAfter w:w="4" w:type="pct"/>
          <w:trHeight w:val="413"/>
        </w:trPr>
        <w:tc>
          <w:tcPr>
            <w:tcW w:w="1364" w:type="pct"/>
            <w:hideMark/>
          </w:tcPr>
          <w:p w:rsidR="00851936" w:rsidRPr="00851936" w:rsidRDefault="00851936" w:rsidP="00525D00">
            <w:pPr>
              <w:snapToGrid w:val="0"/>
              <w:rPr>
                <w:b/>
                <w:sz w:val="20"/>
                <w:szCs w:val="20"/>
                <w:lang w:val="en-US"/>
              </w:rPr>
            </w:pPr>
            <w:r w:rsidRPr="00851936">
              <w:rPr>
                <w:b/>
                <w:bCs/>
                <w:kern w:val="24"/>
                <w:sz w:val="20"/>
                <w:szCs w:val="20"/>
                <w:lang w:val="lv-LV"/>
              </w:rPr>
              <w:t>Pasākums 3.4.2. „Tūrisms” (EM)</w:t>
            </w:r>
          </w:p>
        </w:tc>
        <w:tc>
          <w:tcPr>
            <w:tcW w:w="1684" w:type="pct"/>
            <w:hideMark/>
          </w:tcPr>
          <w:p w:rsidR="00851936" w:rsidRPr="00851936" w:rsidRDefault="00851936" w:rsidP="00525D00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851936">
              <w:rPr>
                <w:b/>
                <w:bCs/>
                <w:kern w:val="24"/>
                <w:sz w:val="20"/>
                <w:szCs w:val="20"/>
                <w:lang w:val="lv-LV"/>
              </w:rPr>
              <w:t>28</w:t>
            </w:r>
          </w:p>
        </w:tc>
        <w:tc>
          <w:tcPr>
            <w:tcW w:w="1060" w:type="pct"/>
            <w:gridSpan w:val="2"/>
            <w:hideMark/>
          </w:tcPr>
          <w:p w:rsidR="00851936" w:rsidRPr="00F5746A" w:rsidRDefault="00041BFB" w:rsidP="00525D00">
            <w:pPr>
              <w:snapToGrid w:val="0"/>
              <w:jc w:val="center"/>
              <w:rPr>
                <w:b/>
                <w:bCs/>
                <w:kern w:val="24"/>
                <w:sz w:val="20"/>
                <w:szCs w:val="20"/>
                <w:lang w:val="lv-LV"/>
              </w:rPr>
            </w:pPr>
            <w:r w:rsidRPr="00F5746A">
              <w:rPr>
                <w:b/>
                <w:bCs/>
                <w:kern w:val="24"/>
                <w:sz w:val="20"/>
                <w:szCs w:val="20"/>
                <w:lang w:val="lv-LV"/>
              </w:rPr>
              <w:t>15 285 401.52</w:t>
            </w:r>
          </w:p>
        </w:tc>
        <w:tc>
          <w:tcPr>
            <w:tcW w:w="888" w:type="pct"/>
            <w:gridSpan w:val="2"/>
          </w:tcPr>
          <w:p w:rsidR="00851936" w:rsidRPr="00851936" w:rsidRDefault="00851936" w:rsidP="00525D00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851936" w:rsidRPr="00F5746A" w:rsidTr="00525D00">
        <w:trPr>
          <w:gridAfter w:val="1"/>
          <w:wAfter w:w="4" w:type="pct"/>
          <w:trHeight w:val="1511"/>
        </w:trPr>
        <w:tc>
          <w:tcPr>
            <w:tcW w:w="1364" w:type="pct"/>
            <w:hideMark/>
          </w:tcPr>
          <w:p w:rsidR="00851936" w:rsidRPr="004C1768" w:rsidRDefault="00851936" w:rsidP="00525D00">
            <w:pPr>
              <w:snapToGrid w:val="0"/>
              <w:rPr>
                <w:sz w:val="20"/>
                <w:szCs w:val="20"/>
              </w:rPr>
            </w:pPr>
            <w:r w:rsidRPr="00851936">
              <w:rPr>
                <w:bCs/>
                <w:kern w:val="24"/>
                <w:sz w:val="20"/>
                <w:szCs w:val="20"/>
                <w:lang w:val="lv-LV"/>
              </w:rPr>
              <w:t xml:space="preserve">3.4.2.1.1. </w:t>
            </w:r>
            <w:proofErr w:type="spellStart"/>
            <w:r w:rsidRPr="00851936">
              <w:rPr>
                <w:bCs/>
                <w:kern w:val="24"/>
                <w:sz w:val="20"/>
                <w:szCs w:val="20"/>
                <w:lang w:val="lv-LV"/>
              </w:rPr>
              <w:t>apakšaktivitāte</w:t>
            </w:r>
            <w:proofErr w:type="spellEnd"/>
            <w:r w:rsidRPr="00851936">
              <w:rPr>
                <w:bCs/>
                <w:kern w:val="24"/>
                <w:sz w:val="20"/>
                <w:szCs w:val="20"/>
                <w:lang w:val="lv-LV"/>
              </w:rPr>
              <w:t xml:space="preserve"> „Valsts nozīmes pilsētbūvniecības pieminekļu saglabāšana, atjaunošana un infrastruktūras pielāgošana tūrisma produkta attīstība”</w:t>
            </w:r>
          </w:p>
        </w:tc>
        <w:tc>
          <w:tcPr>
            <w:tcW w:w="1684" w:type="pct"/>
            <w:hideMark/>
          </w:tcPr>
          <w:p w:rsidR="00851936" w:rsidRPr="00F5746A" w:rsidRDefault="00851936" w:rsidP="00525D00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F5746A">
              <w:rPr>
                <w:bCs/>
                <w:kern w:val="24"/>
                <w:sz w:val="20"/>
                <w:szCs w:val="20"/>
                <w:lang w:val="lv-LV"/>
              </w:rPr>
              <w:t xml:space="preserve">21 (no tiem – </w:t>
            </w:r>
            <w:r w:rsidR="00041BFB" w:rsidRPr="00F5746A">
              <w:rPr>
                <w:bCs/>
                <w:kern w:val="24"/>
                <w:sz w:val="20"/>
                <w:szCs w:val="20"/>
                <w:lang w:val="lv-LV"/>
              </w:rPr>
              <w:t xml:space="preserve">18 </w:t>
            </w:r>
            <w:r w:rsidRPr="00F5746A">
              <w:rPr>
                <w:bCs/>
                <w:kern w:val="24"/>
                <w:sz w:val="20"/>
                <w:szCs w:val="20"/>
                <w:lang w:val="lv-LV"/>
              </w:rPr>
              <w:t xml:space="preserve">pabeigti (uz </w:t>
            </w:r>
            <w:r w:rsidR="00041BFB" w:rsidRPr="00F5746A">
              <w:rPr>
                <w:bCs/>
                <w:kern w:val="24"/>
                <w:sz w:val="20"/>
                <w:szCs w:val="20"/>
                <w:lang w:val="lv-LV"/>
              </w:rPr>
              <w:t>01</w:t>
            </w:r>
            <w:r w:rsidRPr="00F5746A">
              <w:rPr>
                <w:bCs/>
                <w:kern w:val="24"/>
                <w:sz w:val="20"/>
                <w:szCs w:val="20"/>
                <w:lang w:val="lv-LV"/>
              </w:rPr>
              <w:t>.</w:t>
            </w:r>
            <w:r w:rsidR="00041BFB" w:rsidRPr="00F5746A">
              <w:rPr>
                <w:bCs/>
                <w:kern w:val="24"/>
                <w:sz w:val="20"/>
                <w:szCs w:val="20"/>
                <w:lang w:val="lv-LV"/>
              </w:rPr>
              <w:t>01</w:t>
            </w:r>
            <w:r w:rsidRPr="00F5746A">
              <w:rPr>
                <w:bCs/>
                <w:kern w:val="24"/>
                <w:sz w:val="20"/>
                <w:szCs w:val="20"/>
                <w:lang w:val="lv-LV"/>
              </w:rPr>
              <w:t>.201</w:t>
            </w:r>
            <w:r w:rsidR="00041BFB" w:rsidRPr="00F5746A">
              <w:rPr>
                <w:bCs/>
                <w:kern w:val="24"/>
                <w:sz w:val="20"/>
                <w:szCs w:val="20"/>
                <w:lang w:val="lv-LV"/>
              </w:rPr>
              <w:t>4</w:t>
            </w:r>
            <w:r w:rsidRPr="00F5746A">
              <w:rPr>
                <w:bCs/>
                <w:kern w:val="24"/>
                <w:sz w:val="20"/>
                <w:szCs w:val="20"/>
                <w:lang w:val="lv-LV"/>
              </w:rPr>
              <w:t>.)</w:t>
            </w:r>
          </w:p>
        </w:tc>
        <w:tc>
          <w:tcPr>
            <w:tcW w:w="1060" w:type="pct"/>
            <w:gridSpan w:val="2"/>
            <w:hideMark/>
          </w:tcPr>
          <w:p w:rsidR="00590B34" w:rsidRPr="00F5746A" w:rsidRDefault="00041BFB" w:rsidP="00525D00">
            <w:pPr>
              <w:snapToGrid w:val="0"/>
              <w:jc w:val="center"/>
              <w:rPr>
                <w:bCs/>
                <w:kern w:val="24"/>
                <w:sz w:val="20"/>
                <w:szCs w:val="20"/>
                <w:lang w:val="lv-LV"/>
              </w:rPr>
            </w:pPr>
            <w:r w:rsidRPr="00F5746A">
              <w:rPr>
                <w:bCs/>
                <w:kern w:val="24"/>
                <w:sz w:val="20"/>
                <w:szCs w:val="20"/>
                <w:lang w:val="lv-LV"/>
              </w:rPr>
              <w:t>9 970 649.33</w:t>
            </w:r>
          </w:p>
          <w:p w:rsidR="00851936" w:rsidRPr="00F5746A" w:rsidRDefault="00851936" w:rsidP="00525D00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F5746A">
              <w:rPr>
                <w:bCs/>
                <w:kern w:val="24"/>
                <w:sz w:val="20"/>
                <w:szCs w:val="20"/>
                <w:lang w:val="lv-LV"/>
              </w:rPr>
              <w:t>(ERAF finansējums)</w:t>
            </w:r>
          </w:p>
        </w:tc>
        <w:tc>
          <w:tcPr>
            <w:tcW w:w="888" w:type="pct"/>
            <w:gridSpan w:val="2"/>
            <w:hideMark/>
          </w:tcPr>
          <w:p w:rsidR="00851936" w:rsidRPr="00F5746A" w:rsidRDefault="00923B31" w:rsidP="00525D00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F5746A">
              <w:rPr>
                <w:kern w:val="24"/>
                <w:sz w:val="20"/>
                <w:szCs w:val="20"/>
                <w:lang w:val="lv-LV"/>
              </w:rPr>
              <w:t>8 914 063.94</w:t>
            </w:r>
          </w:p>
        </w:tc>
      </w:tr>
      <w:tr w:rsidR="00851936" w:rsidRPr="00F5746A" w:rsidTr="00525D00">
        <w:trPr>
          <w:gridAfter w:val="1"/>
          <w:wAfter w:w="4" w:type="pct"/>
          <w:trHeight w:val="881"/>
        </w:trPr>
        <w:tc>
          <w:tcPr>
            <w:tcW w:w="1364" w:type="pct"/>
            <w:hideMark/>
          </w:tcPr>
          <w:p w:rsidR="00851936" w:rsidRPr="004C1768" w:rsidRDefault="00851936" w:rsidP="00525D00">
            <w:pPr>
              <w:snapToGrid w:val="0"/>
              <w:rPr>
                <w:sz w:val="20"/>
                <w:szCs w:val="20"/>
              </w:rPr>
            </w:pPr>
            <w:r w:rsidRPr="00851936">
              <w:rPr>
                <w:bCs/>
                <w:kern w:val="24"/>
                <w:sz w:val="20"/>
                <w:szCs w:val="20"/>
                <w:lang w:val="lv-LV"/>
              </w:rPr>
              <w:t xml:space="preserve">3.4.2.1.2. </w:t>
            </w:r>
            <w:proofErr w:type="spellStart"/>
            <w:r w:rsidRPr="00851936">
              <w:rPr>
                <w:bCs/>
                <w:kern w:val="24"/>
                <w:sz w:val="20"/>
                <w:szCs w:val="20"/>
                <w:lang w:val="lv-LV"/>
              </w:rPr>
              <w:t>apakšaktivitāte</w:t>
            </w:r>
            <w:proofErr w:type="spellEnd"/>
            <w:r w:rsidRPr="00851936">
              <w:rPr>
                <w:bCs/>
                <w:kern w:val="24"/>
                <w:sz w:val="20"/>
                <w:szCs w:val="20"/>
                <w:lang w:val="lv-LV"/>
              </w:rPr>
              <w:t xml:space="preserve"> „Nacionālās nozīmes </w:t>
            </w:r>
            <w:proofErr w:type="spellStart"/>
            <w:r w:rsidRPr="00851936">
              <w:rPr>
                <w:bCs/>
                <w:kern w:val="24"/>
                <w:sz w:val="20"/>
                <w:szCs w:val="20"/>
                <w:lang w:val="lv-LV"/>
              </w:rPr>
              <w:t>velotūrisma</w:t>
            </w:r>
            <w:proofErr w:type="spellEnd"/>
            <w:r w:rsidRPr="00851936">
              <w:rPr>
                <w:bCs/>
                <w:kern w:val="24"/>
                <w:sz w:val="20"/>
                <w:szCs w:val="20"/>
                <w:lang w:val="lv-LV"/>
              </w:rPr>
              <w:t xml:space="preserve"> produktu attīstība”</w:t>
            </w:r>
          </w:p>
        </w:tc>
        <w:tc>
          <w:tcPr>
            <w:tcW w:w="1684" w:type="pct"/>
            <w:hideMark/>
          </w:tcPr>
          <w:p w:rsidR="00851936" w:rsidRPr="00F5746A" w:rsidRDefault="00851936" w:rsidP="00525D00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F5746A">
              <w:rPr>
                <w:bCs/>
                <w:kern w:val="24"/>
                <w:sz w:val="20"/>
                <w:szCs w:val="20"/>
                <w:lang w:val="lv-LV"/>
              </w:rPr>
              <w:t xml:space="preserve">7 (no tiem – </w:t>
            </w:r>
            <w:r w:rsidR="00041BFB" w:rsidRPr="00F5746A">
              <w:rPr>
                <w:bCs/>
                <w:kern w:val="24"/>
                <w:sz w:val="20"/>
                <w:szCs w:val="20"/>
                <w:lang w:val="lv-LV"/>
              </w:rPr>
              <w:t>6</w:t>
            </w:r>
            <w:r w:rsidRPr="00F5746A">
              <w:rPr>
                <w:bCs/>
                <w:kern w:val="24"/>
                <w:sz w:val="20"/>
                <w:szCs w:val="20"/>
                <w:lang w:val="lv-LV"/>
              </w:rPr>
              <w:t xml:space="preserve"> pabeigti (uz </w:t>
            </w:r>
            <w:r w:rsidR="00041BFB" w:rsidRPr="00F5746A">
              <w:rPr>
                <w:bCs/>
                <w:kern w:val="24"/>
                <w:sz w:val="20"/>
                <w:szCs w:val="20"/>
                <w:lang w:val="lv-LV"/>
              </w:rPr>
              <w:t>01</w:t>
            </w:r>
            <w:r w:rsidRPr="00F5746A">
              <w:rPr>
                <w:bCs/>
                <w:kern w:val="24"/>
                <w:sz w:val="20"/>
                <w:szCs w:val="20"/>
                <w:lang w:val="lv-LV"/>
              </w:rPr>
              <w:t>.0</w:t>
            </w:r>
            <w:r w:rsidR="00041BFB" w:rsidRPr="00F5746A">
              <w:rPr>
                <w:bCs/>
                <w:kern w:val="24"/>
                <w:sz w:val="20"/>
                <w:szCs w:val="20"/>
                <w:lang w:val="lv-LV"/>
              </w:rPr>
              <w:t>1</w:t>
            </w:r>
            <w:r w:rsidRPr="00F5746A">
              <w:rPr>
                <w:bCs/>
                <w:kern w:val="24"/>
                <w:sz w:val="20"/>
                <w:szCs w:val="20"/>
                <w:lang w:val="lv-LV"/>
              </w:rPr>
              <w:t>.201</w:t>
            </w:r>
            <w:r w:rsidR="00041BFB" w:rsidRPr="00F5746A">
              <w:rPr>
                <w:bCs/>
                <w:kern w:val="24"/>
                <w:sz w:val="20"/>
                <w:szCs w:val="20"/>
                <w:lang w:val="lv-LV"/>
              </w:rPr>
              <w:t>4</w:t>
            </w:r>
            <w:r w:rsidRPr="00F5746A">
              <w:rPr>
                <w:bCs/>
                <w:kern w:val="24"/>
                <w:sz w:val="20"/>
                <w:szCs w:val="20"/>
                <w:lang w:val="lv-LV"/>
              </w:rPr>
              <w:t>.)</w:t>
            </w:r>
          </w:p>
        </w:tc>
        <w:tc>
          <w:tcPr>
            <w:tcW w:w="1060" w:type="pct"/>
            <w:gridSpan w:val="2"/>
            <w:hideMark/>
          </w:tcPr>
          <w:p w:rsidR="00851936" w:rsidRPr="00F5746A" w:rsidRDefault="00041BFB" w:rsidP="00525D00">
            <w:pPr>
              <w:snapToGrid w:val="0"/>
              <w:jc w:val="center"/>
              <w:rPr>
                <w:bCs/>
                <w:kern w:val="24"/>
                <w:sz w:val="20"/>
                <w:szCs w:val="20"/>
                <w:lang w:val="lv-LV"/>
              </w:rPr>
            </w:pPr>
            <w:r w:rsidRPr="00F5746A">
              <w:rPr>
                <w:bCs/>
                <w:kern w:val="24"/>
                <w:sz w:val="20"/>
                <w:szCs w:val="20"/>
                <w:lang w:val="lv-LV"/>
              </w:rPr>
              <w:t>5 314 752.19</w:t>
            </w:r>
          </w:p>
          <w:p w:rsidR="00851936" w:rsidRPr="00F5746A" w:rsidRDefault="00851936" w:rsidP="00525D00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F5746A">
              <w:rPr>
                <w:bCs/>
                <w:kern w:val="24"/>
                <w:sz w:val="20"/>
                <w:szCs w:val="20"/>
                <w:lang w:val="lv-LV"/>
              </w:rPr>
              <w:t>(ERAF finansējums)</w:t>
            </w:r>
          </w:p>
        </w:tc>
        <w:tc>
          <w:tcPr>
            <w:tcW w:w="888" w:type="pct"/>
            <w:gridSpan w:val="2"/>
            <w:hideMark/>
          </w:tcPr>
          <w:p w:rsidR="00851936" w:rsidRPr="00F5746A" w:rsidRDefault="00923B31" w:rsidP="00525D00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F5746A">
              <w:rPr>
                <w:kern w:val="24"/>
                <w:sz w:val="20"/>
                <w:szCs w:val="20"/>
                <w:lang w:val="lv-LV"/>
              </w:rPr>
              <w:t>4 667 937.46</w:t>
            </w:r>
          </w:p>
        </w:tc>
      </w:tr>
      <w:tr w:rsidR="00851936" w:rsidRPr="00F5746A" w:rsidTr="00525D00">
        <w:trPr>
          <w:trHeight w:val="547"/>
        </w:trPr>
        <w:tc>
          <w:tcPr>
            <w:tcW w:w="1364" w:type="pct"/>
          </w:tcPr>
          <w:p w:rsidR="00851936" w:rsidRPr="00851936" w:rsidRDefault="00851936" w:rsidP="00525D00">
            <w:pPr>
              <w:snapToGrid w:val="0"/>
              <w:rPr>
                <w:b/>
                <w:bCs/>
                <w:kern w:val="24"/>
                <w:sz w:val="20"/>
                <w:szCs w:val="20"/>
                <w:lang w:val="lv-LV"/>
              </w:rPr>
            </w:pPr>
            <w:r w:rsidRPr="00851936">
              <w:rPr>
                <w:b/>
                <w:kern w:val="24"/>
                <w:sz w:val="20"/>
                <w:szCs w:val="20"/>
                <w:lang w:val="lv-LV"/>
              </w:rPr>
              <w:t>3.4.3.pasākums “Kultūrvides sociālekonomiskā ietekme” (KM)</w:t>
            </w:r>
          </w:p>
        </w:tc>
        <w:tc>
          <w:tcPr>
            <w:tcW w:w="1684" w:type="pct"/>
          </w:tcPr>
          <w:p w:rsidR="00851936" w:rsidRPr="00F5746A" w:rsidRDefault="00925604" w:rsidP="00525D00">
            <w:pPr>
              <w:snapToGrid w:val="0"/>
              <w:jc w:val="center"/>
              <w:rPr>
                <w:b/>
                <w:bCs/>
                <w:kern w:val="24"/>
                <w:sz w:val="20"/>
                <w:szCs w:val="20"/>
                <w:lang w:val="lv-LV"/>
              </w:rPr>
            </w:pPr>
            <w:r w:rsidRPr="00F5746A">
              <w:rPr>
                <w:b/>
                <w:bCs/>
                <w:kern w:val="24"/>
                <w:sz w:val="20"/>
                <w:szCs w:val="20"/>
                <w:lang w:val="lv-LV"/>
              </w:rPr>
              <w:t>13</w:t>
            </w:r>
          </w:p>
        </w:tc>
        <w:tc>
          <w:tcPr>
            <w:tcW w:w="1060" w:type="pct"/>
            <w:gridSpan w:val="2"/>
          </w:tcPr>
          <w:p w:rsidR="00851936" w:rsidRPr="00F5746A" w:rsidRDefault="00925604" w:rsidP="00525D00">
            <w:pPr>
              <w:snapToGrid w:val="0"/>
              <w:jc w:val="center"/>
              <w:rPr>
                <w:b/>
                <w:kern w:val="24"/>
                <w:sz w:val="20"/>
                <w:szCs w:val="20"/>
                <w:lang w:val="lv-LV"/>
              </w:rPr>
            </w:pPr>
            <w:r w:rsidRPr="00F5746A">
              <w:rPr>
                <w:rFonts w:eastAsia="Calibri"/>
                <w:b/>
                <w:sz w:val="20"/>
                <w:szCs w:val="20"/>
                <w:lang w:val="en-US"/>
              </w:rPr>
              <w:t>29 610 056.29</w:t>
            </w:r>
            <w:r w:rsidR="00851936" w:rsidRPr="00F5746A">
              <w:rPr>
                <w:rFonts w:eastAsia="Calibri"/>
                <w:b/>
                <w:sz w:val="20"/>
                <w:szCs w:val="20"/>
                <w:lang w:val="en-US"/>
              </w:rPr>
              <w:t xml:space="preserve"> (ERAF</w:t>
            </w:r>
            <w:r w:rsidR="0077389A" w:rsidRPr="00F5746A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7389A" w:rsidRPr="00F5746A">
              <w:rPr>
                <w:rFonts w:eastAsia="Calibri"/>
                <w:b/>
                <w:sz w:val="20"/>
                <w:szCs w:val="20"/>
                <w:lang w:val="en-US"/>
              </w:rPr>
              <w:t>finansējums</w:t>
            </w:r>
            <w:proofErr w:type="spellEnd"/>
            <w:r w:rsidR="00851936" w:rsidRPr="00F5746A">
              <w:rPr>
                <w:rFonts w:eastAsia="Calibri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892" w:type="pct"/>
            <w:gridSpan w:val="3"/>
          </w:tcPr>
          <w:p w:rsidR="00851936" w:rsidRPr="00F5746A" w:rsidDel="006A4018" w:rsidRDefault="00851936" w:rsidP="00525D00">
            <w:pPr>
              <w:snapToGrid w:val="0"/>
              <w:jc w:val="center"/>
              <w:rPr>
                <w:b/>
                <w:kern w:val="24"/>
                <w:sz w:val="20"/>
                <w:szCs w:val="20"/>
                <w:highlight w:val="yellow"/>
                <w:lang w:val="lv-LV"/>
              </w:rPr>
            </w:pPr>
          </w:p>
        </w:tc>
      </w:tr>
      <w:tr w:rsidR="00851936" w:rsidRPr="00F5746A" w:rsidTr="00525D00">
        <w:trPr>
          <w:trHeight w:val="1855"/>
        </w:trPr>
        <w:tc>
          <w:tcPr>
            <w:tcW w:w="1364" w:type="pct"/>
          </w:tcPr>
          <w:p w:rsidR="00851936" w:rsidRPr="004C1768" w:rsidRDefault="00851936" w:rsidP="00525D00">
            <w:pPr>
              <w:snapToGrid w:val="0"/>
              <w:rPr>
                <w:sz w:val="20"/>
                <w:szCs w:val="20"/>
              </w:rPr>
            </w:pPr>
            <w:r w:rsidRPr="00851936">
              <w:rPr>
                <w:kern w:val="24"/>
                <w:sz w:val="20"/>
                <w:szCs w:val="20"/>
                <w:lang w:val="lv-LV"/>
              </w:rPr>
              <w:t>3.4.3.2.aktivitāte „Sociālekonomiski nozīmīgu kultūras mantojuma objektu atjaunošana”</w:t>
            </w:r>
          </w:p>
        </w:tc>
        <w:tc>
          <w:tcPr>
            <w:tcW w:w="1684" w:type="pct"/>
          </w:tcPr>
          <w:p w:rsidR="00851936" w:rsidRPr="00F5746A" w:rsidRDefault="00851936" w:rsidP="00525D00">
            <w:pPr>
              <w:snapToGrid w:val="0"/>
              <w:jc w:val="center"/>
              <w:rPr>
                <w:bCs/>
                <w:kern w:val="24"/>
                <w:sz w:val="20"/>
                <w:szCs w:val="20"/>
                <w:lang w:val="lv-LV"/>
              </w:rPr>
            </w:pPr>
            <w:r w:rsidRPr="00F5746A">
              <w:rPr>
                <w:bCs/>
                <w:kern w:val="24"/>
                <w:sz w:val="20"/>
                <w:szCs w:val="20"/>
                <w:lang w:val="lv-LV"/>
              </w:rPr>
              <w:t>7</w:t>
            </w:r>
            <w:r w:rsidR="00925604" w:rsidRPr="00F5746A">
              <w:rPr>
                <w:bCs/>
                <w:kern w:val="24"/>
                <w:sz w:val="20"/>
                <w:szCs w:val="20"/>
                <w:lang w:val="lv-LV"/>
              </w:rPr>
              <w:t xml:space="preserve"> (no tiem – 2 pabeigti (uz 01.01.2014.))</w:t>
            </w:r>
          </w:p>
          <w:p w:rsidR="00851936" w:rsidRPr="00F5746A" w:rsidRDefault="00851936" w:rsidP="00525D00">
            <w:pPr>
              <w:snapToGrid w:val="0"/>
              <w:jc w:val="center"/>
              <w:rPr>
                <w:kern w:val="24"/>
                <w:sz w:val="20"/>
                <w:szCs w:val="20"/>
                <w:lang w:val="lv-LV"/>
              </w:rPr>
            </w:pPr>
            <w:r w:rsidRPr="00F5746A">
              <w:rPr>
                <w:bCs/>
                <w:kern w:val="24"/>
                <w:sz w:val="20"/>
                <w:szCs w:val="20"/>
                <w:lang w:val="lv-LV"/>
              </w:rPr>
              <w:t xml:space="preserve">(Bauskas pils, </w:t>
            </w:r>
            <w:proofErr w:type="spellStart"/>
            <w:r w:rsidRPr="00F5746A">
              <w:rPr>
                <w:bCs/>
                <w:kern w:val="24"/>
                <w:sz w:val="20"/>
                <w:szCs w:val="20"/>
                <w:lang w:val="lv-LV"/>
              </w:rPr>
              <w:t>Bangerta</w:t>
            </w:r>
            <w:proofErr w:type="spellEnd"/>
            <w:r w:rsidRPr="00F5746A">
              <w:rPr>
                <w:bCs/>
                <w:kern w:val="24"/>
                <w:sz w:val="20"/>
                <w:szCs w:val="20"/>
                <w:lang w:val="lv-LV"/>
              </w:rPr>
              <w:t xml:space="preserve"> villa, Durbes pils, Livonijas ordeņa pils komplekss,  </w:t>
            </w:r>
            <w:proofErr w:type="spellStart"/>
            <w:r w:rsidRPr="00F5746A">
              <w:rPr>
                <w:bCs/>
                <w:kern w:val="24"/>
                <w:sz w:val="20"/>
                <w:szCs w:val="20"/>
                <w:lang w:val="lv-LV"/>
              </w:rPr>
              <w:t>Rotko</w:t>
            </w:r>
            <w:proofErr w:type="spellEnd"/>
            <w:r w:rsidRPr="00F5746A">
              <w:rPr>
                <w:bCs/>
                <w:kern w:val="24"/>
                <w:sz w:val="20"/>
                <w:szCs w:val="20"/>
                <w:lang w:val="lv-LV"/>
              </w:rPr>
              <w:t xml:space="preserve"> Mākslas centra izveide, Latvijas nacionālais mākslas muzejs)</w:t>
            </w:r>
          </w:p>
        </w:tc>
        <w:tc>
          <w:tcPr>
            <w:tcW w:w="1060" w:type="pct"/>
            <w:gridSpan w:val="2"/>
          </w:tcPr>
          <w:p w:rsidR="00851936" w:rsidRPr="00F5746A" w:rsidRDefault="00925604" w:rsidP="00525D00">
            <w:pPr>
              <w:snapToGrid w:val="0"/>
              <w:jc w:val="center"/>
              <w:rPr>
                <w:bCs/>
                <w:kern w:val="24"/>
                <w:sz w:val="20"/>
                <w:szCs w:val="20"/>
                <w:lang w:val="lv-LV"/>
              </w:rPr>
            </w:pPr>
            <w:r w:rsidRPr="00F5746A">
              <w:rPr>
                <w:bCs/>
                <w:kern w:val="24"/>
                <w:sz w:val="20"/>
                <w:szCs w:val="20"/>
                <w:lang w:val="lv-LV"/>
              </w:rPr>
              <w:t>20 188 447.60</w:t>
            </w:r>
          </w:p>
        </w:tc>
        <w:tc>
          <w:tcPr>
            <w:tcW w:w="892" w:type="pct"/>
            <w:gridSpan w:val="3"/>
          </w:tcPr>
          <w:p w:rsidR="00851936" w:rsidRPr="00F5746A" w:rsidRDefault="00923B31" w:rsidP="00525D00">
            <w:pPr>
              <w:snapToGrid w:val="0"/>
              <w:jc w:val="center"/>
              <w:rPr>
                <w:sz w:val="20"/>
                <w:szCs w:val="20"/>
                <w:lang w:val="lv-LV"/>
              </w:rPr>
            </w:pPr>
            <w:r w:rsidRPr="00F5746A">
              <w:rPr>
                <w:kern w:val="24"/>
                <w:sz w:val="20"/>
                <w:szCs w:val="20"/>
                <w:lang w:val="lv-LV"/>
              </w:rPr>
              <w:t>9 191 085.40</w:t>
            </w:r>
          </w:p>
        </w:tc>
      </w:tr>
      <w:tr w:rsidR="00851936" w:rsidRPr="00F5746A" w:rsidTr="00525D00">
        <w:trPr>
          <w:trHeight w:val="547"/>
        </w:trPr>
        <w:tc>
          <w:tcPr>
            <w:tcW w:w="1364" w:type="pct"/>
          </w:tcPr>
          <w:p w:rsidR="00851936" w:rsidRPr="004C1768" w:rsidRDefault="00851936" w:rsidP="00525D00">
            <w:pPr>
              <w:snapToGrid w:val="0"/>
              <w:rPr>
                <w:sz w:val="20"/>
                <w:szCs w:val="20"/>
              </w:rPr>
            </w:pPr>
            <w:r w:rsidRPr="00851936">
              <w:rPr>
                <w:kern w:val="24"/>
                <w:sz w:val="20"/>
                <w:szCs w:val="20"/>
                <w:lang w:val="lv-LV"/>
              </w:rPr>
              <w:t xml:space="preserve">3.4.3.3.aktivitāte „Atbalsts kultūras pieminekļu privātīpašniekiem kultūras pieminekļu saglabāšanā un to sociālekonomiskā potenciāla efektīvā izmantošanā” </w:t>
            </w:r>
          </w:p>
        </w:tc>
        <w:tc>
          <w:tcPr>
            <w:tcW w:w="1684" w:type="pct"/>
          </w:tcPr>
          <w:p w:rsidR="00041BFB" w:rsidRPr="00F5746A" w:rsidRDefault="00041BFB" w:rsidP="00525D00">
            <w:pPr>
              <w:snapToGrid w:val="0"/>
              <w:jc w:val="center"/>
              <w:rPr>
                <w:bCs/>
                <w:kern w:val="24"/>
                <w:sz w:val="20"/>
                <w:szCs w:val="20"/>
                <w:lang w:val="lv-LV"/>
              </w:rPr>
            </w:pPr>
            <w:r w:rsidRPr="00F5746A">
              <w:rPr>
                <w:bCs/>
                <w:kern w:val="24"/>
                <w:sz w:val="20"/>
                <w:szCs w:val="20"/>
                <w:lang w:val="lv-LV"/>
              </w:rPr>
              <w:t>6</w:t>
            </w:r>
          </w:p>
          <w:p w:rsidR="00851936" w:rsidRPr="00F5746A" w:rsidRDefault="00851936" w:rsidP="00525D00">
            <w:pPr>
              <w:snapToGrid w:val="0"/>
              <w:jc w:val="center"/>
              <w:rPr>
                <w:sz w:val="20"/>
                <w:szCs w:val="20"/>
              </w:rPr>
            </w:pPr>
            <w:r w:rsidRPr="00F5746A">
              <w:rPr>
                <w:bCs/>
                <w:kern w:val="24"/>
                <w:sz w:val="20"/>
                <w:szCs w:val="20"/>
                <w:lang w:val="lv-LV"/>
              </w:rPr>
              <w:t xml:space="preserve">(Rīgas Svētā Aleksandra </w:t>
            </w:r>
            <w:proofErr w:type="spellStart"/>
            <w:r w:rsidRPr="00F5746A">
              <w:rPr>
                <w:bCs/>
                <w:kern w:val="24"/>
                <w:sz w:val="20"/>
                <w:szCs w:val="20"/>
                <w:lang w:val="lv-LV"/>
              </w:rPr>
              <w:t>Ņevska</w:t>
            </w:r>
            <w:proofErr w:type="spellEnd"/>
            <w:r w:rsidRPr="00F5746A">
              <w:rPr>
                <w:bCs/>
                <w:kern w:val="24"/>
                <w:sz w:val="20"/>
                <w:szCs w:val="20"/>
                <w:lang w:val="lv-LV"/>
              </w:rPr>
              <w:t xml:space="preserve"> Pareizticīgo baznīca, Rīgas Doms, Rīgas </w:t>
            </w:r>
            <w:proofErr w:type="spellStart"/>
            <w:r w:rsidRPr="00F5746A">
              <w:rPr>
                <w:bCs/>
                <w:kern w:val="24"/>
                <w:sz w:val="20"/>
                <w:szCs w:val="20"/>
                <w:lang w:val="lv-LV"/>
              </w:rPr>
              <w:t>Sv.Marijas</w:t>
            </w:r>
            <w:proofErr w:type="spellEnd"/>
            <w:r w:rsidRPr="00F5746A">
              <w:rPr>
                <w:bCs/>
                <w:kern w:val="24"/>
                <w:sz w:val="20"/>
                <w:szCs w:val="20"/>
                <w:lang w:val="lv-LV"/>
              </w:rPr>
              <w:t xml:space="preserve"> Magdalēnas Romas katoļu baznīca, Liepājas Svētās Trīsvienības katedrāle, Baltijas šokolādes muzejs.)</w:t>
            </w:r>
          </w:p>
        </w:tc>
        <w:tc>
          <w:tcPr>
            <w:tcW w:w="1060" w:type="pct"/>
            <w:gridSpan w:val="2"/>
          </w:tcPr>
          <w:p w:rsidR="00851936" w:rsidRPr="00F5746A" w:rsidRDefault="00925604" w:rsidP="00525D00">
            <w:pPr>
              <w:snapToGrid w:val="0"/>
              <w:jc w:val="center"/>
              <w:rPr>
                <w:bCs/>
                <w:kern w:val="24"/>
                <w:sz w:val="20"/>
                <w:szCs w:val="20"/>
                <w:lang w:val="lv-LV"/>
              </w:rPr>
            </w:pPr>
            <w:r w:rsidRPr="00F5746A">
              <w:rPr>
                <w:bCs/>
                <w:kern w:val="24"/>
                <w:sz w:val="20"/>
                <w:szCs w:val="20"/>
                <w:lang w:val="lv-LV"/>
              </w:rPr>
              <w:t>9 421 608.69</w:t>
            </w:r>
          </w:p>
        </w:tc>
        <w:tc>
          <w:tcPr>
            <w:tcW w:w="892" w:type="pct"/>
            <w:gridSpan w:val="3"/>
          </w:tcPr>
          <w:p w:rsidR="00851936" w:rsidRPr="00F5746A" w:rsidRDefault="00923B31" w:rsidP="00525D00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F5746A">
              <w:rPr>
                <w:sz w:val="20"/>
                <w:szCs w:val="20"/>
                <w:lang w:val="en-US"/>
              </w:rPr>
              <w:t>3 145 427.18</w:t>
            </w:r>
          </w:p>
        </w:tc>
      </w:tr>
      <w:tr w:rsidR="00851936" w:rsidRPr="00851936" w:rsidTr="00525D00">
        <w:trPr>
          <w:trHeight w:val="547"/>
        </w:trPr>
        <w:tc>
          <w:tcPr>
            <w:tcW w:w="1364" w:type="pct"/>
          </w:tcPr>
          <w:p w:rsidR="00851936" w:rsidRPr="00851936" w:rsidRDefault="00851936" w:rsidP="00525D00">
            <w:pPr>
              <w:snapToGrid w:val="0"/>
              <w:rPr>
                <w:b/>
                <w:bCs/>
                <w:kern w:val="24"/>
                <w:sz w:val="20"/>
                <w:szCs w:val="20"/>
                <w:lang w:val="lv-LV"/>
              </w:rPr>
            </w:pPr>
            <w:r w:rsidRPr="00851936">
              <w:rPr>
                <w:b/>
                <w:bCs/>
                <w:kern w:val="24"/>
                <w:sz w:val="20"/>
                <w:szCs w:val="20"/>
                <w:lang w:val="lv-LV"/>
              </w:rPr>
              <w:t xml:space="preserve">3.6.1. Atbalsts ilgtspējīgai pilsētvides un </w:t>
            </w:r>
            <w:proofErr w:type="spellStart"/>
            <w:r w:rsidRPr="00851936">
              <w:rPr>
                <w:b/>
                <w:bCs/>
                <w:kern w:val="24"/>
                <w:sz w:val="20"/>
                <w:szCs w:val="20"/>
                <w:lang w:val="lv-LV"/>
              </w:rPr>
              <w:t>pilsētreģionu</w:t>
            </w:r>
            <w:proofErr w:type="spellEnd"/>
            <w:r w:rsidRPr="00851936">
              <w:rPr>
                <w:b/>
                <w:bCs/>
                <w:kern w:val="24"/>
                <w:sz w:val="20"/>
                <w:szCs w:val="20"/>
                <w:lang w:val="lv-LV"/>
              </w:rPr>
              <w:t xml:space="preserve"> attīstībai (VARAM)</w:t>
            </w:r>
          </w:p>
        </w:tc>
        <w:tc>
          <w:tcPr>
            <w:tcW w:w="1684" w:type="pct"/>
          </w:tcPr>
          <w:p w:rsidR="00851936" w:rsidRPr="00851936" w:rsidRDefault="00851936" w:rsidP="00525D00">
            <w:pPr>
              <w:snapToGrid w:val="0"/>
              <w:jc w:val="center"/>
              <w:rPr>
                <w:b/>
                <w:bCs/>
                <w:kern w:val="24"/>
                <w:sz w:val="20"/>
                <w:szCs w:val="20"/>
                <w:lang w:val="lv-LV"/>
              </w:rPr>
            </w:pPr>
          </w:p>
        </w:tc>
        <w:tc>
          <w:tcPr>
            <w:tcW w:w="1060" w:type="pct"/>
            <w:gridSpan w:val="2"/>
          </w:tcPr>
          <w:p w:rsidR="00851936" w:rsidRPr="00851936" w:rsidRDefault="00851936" w:rsidP="00525D00">
            <w:pPr>
              <w:snapToGrid w:val="0"/>
              <w:jc w:val="center"/>
              <w:rPr>
                <w:b/>
                <w:kern w:val="24"/>
                <w:sz w:val="20"/>
                <w:szCs w:val="20"/>
                <w:lang w:val="lv-LV"/>
              </w:rPr>
            </w:pPr>
          </w:p>
        </w:tc>
        <w:tc>
          <w:tcPr>
            <w:tcW w:w="892" w:type="pct"/>
            <w:gridSpan w:val="3"/>
          </w:tcPr>
          <w:p w:rsidR="00851936" w:rsidRPr="00851936" w:rsidDel="00B15D64" w:rsidRDefault="00851936" w:rsidP="00525D00">
            <w:pPr>
              <w:snapToGrid w:val="0"/>
              <w:jc w:val="center"/>
              <w:rPr>
                <w:b/>
                <w:kern w:val="24"/>
                <w:sz w:val="20"/>
                <w:szCs w:val="20"/>
                <w:lang w:val="lv-LV"/>
              </w:rPr>
            </w:pPr>
          </w:p>
        </w:tc>
      </w:tr>
      <w:tr w:rsidR="00851936" w:rsidRPr="00851936" w:rsidTr="00525D00">
        <w:trPr>
          <w:trHeight w:val="547"/>
        </w:trPr>
        <w:tc>
          <w:tcPr>
            <w:tcW w:w="1364" w:type="pct"/>
          </w:tcPr>
          <w:p w:rsidR="00851936" w:rsidRPr="00851936" w:rsidRDefault="00851936" w:rsidP="00525D00">
            <w:pPr>
              <w:snapToGrid w:val="0"/>
              <w:rPr>
                <w:bCs/>
                <w:kern w:val="24"/>
                <w:sz w:val="20"/>
                <w:szCs w:val="20"/>
                <w:lang w:val="lv-LV"/>
              </w:rPr>
            </w:pPr>
            <w:r w:rsidRPr="00851936">
              <w:rPr>
                <w:bCs/>
                <w:kern w:val="24"/>
                <w:sz w:val="20"/>
                <w:szCs w:val="20"/>
                <w:lang w:val="lv-LV"/>
              </w:rPr>
              <w:lastRenderedPageBreak/>
              <w:t>3.6.1.1. Nacionālas un reģionālas nozīmes attīstības centru izaugsmes veicināšana līdzsvarotai valsts attīstībai</w:t>
            </w:r>
          </w:p>
        </w:tc>
        <w:tc>
          <w:tcPr>
            <w:tcW w:w="1684" w:type="pct"/>
          </w:tcPr>
          <w:p w:rsidR="00851936" w:rsidRPr="00851936" w:rsidRDefault="00851936" w:rsidP="00525D00">
            <w:pPr>
              <w:snapToGrid w:val="0"/>
              <w:jc w:val="center"/>
              <w:rPr>
                <w:bCs/>
                <w:kern w:val="24"/>
                <w:sz w:val="20"/>
                <w:szCs w:val="20"/>
                <w:lang w:val="lv-LV"/>
              </w:rPr>
            </w:pPr>
            <w:r w:rsidRPr="00851936">
              <w:rPr>
                <w:bCs/>
                <w:kern w:val="24"/>
                <w:sz w:val="20"/>
                <w:szCs w:val="20"/>
                <w:lang w:val="lv-LV"/>
              </w:rPr>
              <w:t xml:space="preserve">Kopā atbalstīti </w:t>
            </w:r>
            <w:r w:rsidR="00925604">
              <w:rPr>
                <w:bCs/>
                <w:kern w:val="24"/>
                <w:sz w:val="20"/>
                <w:szCs w:val="20"/>
                <w:lang w:val="lv-LV"/>
              </w:rPr>
              <w:t>97</w:t>
            </w:r>
            <w:r w:rsidR="00925604" w:rsidRPr="00851936">
              <w:rPr>
                <w:bCs/>
                <w:kern w:val="24"/>
                <w:sz w:val="20"/>
                <w:szCs w:val="20"/>
                <w:lang w:val="lv-LV"/>
              </w:rPr>
              <w:t xml:space="preserve"> </w:t>
            </w:r>
            <w:r w:rsidRPr="00851936">
              <w:rPr>
                <w:bCs/>
                <w:kern w:val="24"/>
                <w:sz w:val="20"/>
                <w:szCs w:val="20"/>
                <w:lang w:val="lv-LV"/>
              </w:rPr>
              <w:t>projekti, no tiem ar tūrismu saistīti -</w:t>
            </w:r>
          </w:p>
          <w:p w:rsidR="00851936" w:rsidRPr="00851936" w:rsidRDefault="00851936" w:rsidP="00525D00">
            <w:pPr>
              <w:snapToGrid w:val="0"/>
              <w:jc w:val="center"/>
              <w:rPr>
                <w:bCs/>
                <w:kern w:val="24"/>
                <w:sz w:val="20"/>
                <w:szCs w:val="20"/>
                <w:lang w:val="lv-LV"/>
              </w:rPr>
            </w:pPr>
            <w:r w:rsidRPr="00851936">
              <w:rPr>
                <w:bCs/>
                <w:kern w:val="24"/>
                <w:sz w:val="20"/>
                <w:szCs w:val="20"/>
                <w:lang w:val="lv-LV"/>
              </w:rPr>
              <w:t>13</w:t>
            </w:r>
          </w:p>
        </w:tc>
        <w:tc>
          <w:tcPr>
            <w:tcW w:w="1060" w:type="pct"/>
            <w:gridSpan w:val="2"/>
          </w:tcPr>
          <w:p w:rsidR="00851936" w:rsidRPr="00851936" w:rsidRDefault="00925604" w:rsidP="00525D00">
            <w:pPr>
              <w:snapToGrid w:val="0"/>
              <w:jc w:val="center"/>
              <w:rPr>
                <w:kern w:val="24"/>
                <w:sz w:val="20"/>
                <w:szCs w:val="20"/>
                <w:lang w:val="lv-LV"/>
              </w:rPr>
            </w:pPr>
            <w:r w:rsidRPr="00F5746A">
              <w:rPr>
                <w:rFonts w:eastAsia="Calibri"/>
                <w:sz w:val="20"/>
                <w:szCs w:val="20"/>
                <w:lang w:val="en-US"/>
              </w:rPr>
              <w:t>23 546 139.13</w:t>
            </w:r>
            <w:r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="005D735D" w:rsidRPr="005D735D">
              <w:rPr>
                <w:rFonts w:eastAsia="Calibri"/>
                <w:sz w:val="20"/>
                <w:szCs w:val="20"/>
                <w:lang w:val="en-US"/>
              </w:rPr>
              <w:t>(</w:t>
            </w:r>
            <w:proofErr w:type="spellStart"/>
            <w:r w:rsidR="005D735D" w:rsidRPr="005D735D">
              <w:rPr>
                <w:rFonts w:eastAsia="Calibri"/>
                <w:sz w:val="20"/>
                <w:szCs w:val="20"/>
                <w:lang w:val="en-US"/>
              </w:rPr>
              <w:t>ar</w:t>
            </w:r>
            <w:proofErr w:type="spellEnd"/>
            <w:r w:rsidR="005D735D" w:rsidRPr="005D735D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D735D" w:rsidRPr="005D735D">
              <w:rPr>
                <w:rFonts w:eastAsia="Calibri"/>
                <w:sz w:val="20"/>
                <w:szCs w:val="20"/>
                <w:lang w:val="en-US"/>
              </w:rPr>
              <w:t>tūrismu</w:t>
            </w:r>
            <w:proofErr w:type="spellEnd"/>
            <w:r w:rsidR="005D735D" w:rsidRPr="005D735D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D735D" w:rsidRPr="005D735D">
              <w:rPr>
                <w:rFonts w:eastAsia="Calibri"/>
                <w:sz w:val="20"/>
                <w:szCs w:val="20"/>
                <w:lang w:val="en-US"/>
              </w:rPr>
              <w:t>saistītiem</w:t>
            </w:r>
            <w:proofErr w:type="spellEnd"/>
            <w:r w:rsidR="005D735D" w:rsidRPr="005D735D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D735D" w:rsidRPr="005D735D">
              <w:rPr>
                <w:rFonts w:eastAsia="Calibri"/>
                <w:sz w:val="20"/>
                <w:szCs w:val="20"/>
                <w:lang w:val="en-US"/>
              </w:rPr>
              <w:t>projektiem</w:t>
            </w:r>
            <w:proofErr w:type="spellEnd"/>
            <w:r w:rsidR="005D735D" w:rsidRPr="005D735D">
              <w:rPr>
                <w:rFonts w:eastAsia="Calibri"/>
                <w:sz w:val="20"/>
                <w:szCs w:val="20"/>
                <w:lang w:val="en-US"/>
              </w:rPr>
              <w:t>)</w:t>
            </w:r>
          </w:p>
        </w:tc>
        <w:tc>
          <w:tcPr>
            <w:tcW w:w="892" w:type="pct"/>
            <w:gridSpan w:val="3"/>
          </w:tcPr>
          <w:p w:rsidR="00851936" w:rsidRPr="00851936" w:rsidDel="00B15D64" w:rsidRDefault="00851936" w:rsidP="00525D00">
            <w:pPr>
              <w:snapToGrid w:val="0"/>
              <w:jc w:val="center"/>
              <w:rPr>
                <w:kern w:val="24"/>
                <w:sz w:val="20"/>
                <w:szCs w:val="20"/>
                <w:lang w:val="lv-LV"/>
              </w:rPr>
            </w:pPr>
          </w:p>
        </w:tc>
      </w:tr>
      <w:tr w:rsidR="00851936" w:rsidRPr="00851936" w:rsidTr="00525D00">
        <w:trPr>
          <w:trHeight w:val="547"/>
        </w:trPr>
        <w:tc>
          <w:tcPr>
            <w:tcW w:w="1364" w:type="pct"/>
          </w:tcPr>
          <w:p w:rsidR="00851936" w:rsidRPr="00851936" w:rsidRDefault="00851936" w:rsidP="00525D00">
            <w:pPr>
              <w:snapToGrid w:val="0"/>
              <w:rPr>
                <w:b/>
                <w:bCs/>
                <w:kern w:val="24"/>
                <w:sz w:val="20"/>
                <w:szCs w:val="20"/>
                <w:lang w:val="lv-LV"/>
              </w:rPr>
            </w:pPr>
            <w:r w:rsidRPr="00851936">
              <w:rPr>
                <w:b/>
                <w:bCs/>
                <w:kern w:val="24"/>
                <w:sz w:val="20"/>
                <w:szCs w:val="20"/>
                <w:lang w:val="lv-LV"/>
              </w:rPr>
              <w:t>3.6.2. Komplekss atbalsts novadu pašvaldību izaugsmes sekmēšanai (VARAM)</w:t>
            </w:r>
          </w:p>
        </w:tc>
        <w:tc>
          <w:tcPr>
            <w:tcW w:w="1684" w:type="pct"/>
          </w:tcPr>
          <w:p w:rsidR="00851936" w:rsidRPr="00851936" w:rsidRDefault="00851936" w:rsidP="00525D00">
            <w:pPr>
              <w:snapToGrid w:val="0"/>
              <w:jc w:val="center"/>
              <w:rPr>
                <w:b/>
                <w:bCs/>
                <w:kern w:val="24"/>
                <w:sz w:val="20"/>
                <w:szCs w:val="20"/>
                <w:lang w:val="lv-LV"/>
              </w:rPr>
            </w:pPr>
          </w:p>
        </w:tc>
        <w:tc>
          <w:tcPr>
            <w:tcW w:w="1060" w:type="pct"/>
            <w:gridSpan w:val="2"/>
          </w:tcPr>
          <w:p w:rsidR="00851936" w:rsidRPr="004C1768" w:rsidRDefault="00851936" w:rsidP="00525D00">
            <w:pPr>
              <w:snapToGri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92" w:type="pct"/>
            <w:gridSpan w:val="3"/>
          </w:tcPr>
          <w:p w:rsidR="00851936" w:rsidRPr="00851936" w:rsidDel="00B15D64" w:rsidRDefault="00851936" w:rsidP="00525D00">
            <w:pPr>
              <w:snapToGrid w:val="0"/>
              <w:jc w:val="center"/>
              <w:rPr>
                <w:b/>
                <w:kern w:val="24"/>
                <w:sz w:val="20"/>
                <w:szCs w:val="20"/>
                <w:lang w:val="lv-LV"/>
              </w:rPr>
            </w:pPr>
          </w:p>
        </w:tc>
      </w:tr>
      <w:tr w:rsidR="00851936" w:rsidRPr="00851936" w:rsidTr="00525D00">
        <w:trPr>
          <w:trHeight w:val="547"/>
        </w:trPr>
        <w:tc>
          <w:tcPr>
            <w:tcW w:w="1364" w:type="pct"/>
          </w:tcPr>
          <w:p w:rsidR="00851936" w:rsidRPr="00851936" w:rsidRDefault="00851936" w:rsidP="00525D00">
            <w:pPr>
              <w:snapToGrid w:val="0"/>
              <w:rPr>
                <w:bCs/>
                <w:kern w:val="24"/>
                <w:sz w:val="20"/>
                <w:szCs w:val="20"/>
                <w:lang w:val="lv-LV"/>
              </w:rPr>
            </w:pPr>
            <w:r w:rsidRPr="00851936">
              <w:rPr>
                <w:bCs/>
                <w:kern w:val="24"/>
                <w:sz w:val="20"/>
                <w:szCs w:val="20"/>
                <w:lang w:val="lv-LV"/>
              </w:rPr>
              <w:t>3.6.2.1. Atbalsts novadu pašvaldību kompleksai attīstībai</w:t>
            </w:r>
          </w:p>
        </w:tc>
        <w:tc>
          <w:tcPr>
            <w:tcW w:w="1684" w:type="pct"/>
          </w:tcPr>
          <w:p w:rsidR="00851936" w:rsidRPr="00851936" w:rsidRDefault="00851936" w:rsidP="00525D00">
            <w:pPr>
              <w:snapToGrid w:val="0"/>
              <w:jc w:val="center"/>
              <w:rPr>
                <w:bCs/>
                <w:kern w:val="24"/>
                <w:sz w:val="20"/>
                <w:szCs w:val="20"/>
                <w:lang w:val="lv-LV"/>
              </w:rPr>
            </w:pPr>
            <w:r w:rsidRPr="00851936">
              <w:rPr>
                <w:bCs/>
                <w:kern w:val="24"/>
                <w:sz w:val="20"/>
                <w:szCs w:val="20"/>
                <w:lang w:val="lv-LV"/>
              </w:rPr>
              <w:t xml:space="preserve">Kopā atbalstīti 19 projekti, no tiem ar tūrismu saistīti - </w:t>
            </w:r>
            <w:r w:rsidR="00964649">
              <w:rPr>
                <w:bCs/>
                <w:kern w:val="24"/>
                <w:sz w:val="20"/>
                <w:szCs w:val="20"/>
                <w:lang w:val="lv-LV"/>
              </w:rPr>
              <w:t>4</w:t>
            </w:r>
          </w:p>
        </w:tc>
        <w:tc>
          <w:tcPr>
            <w:tcW w:w="1060" w:type="pct"/>
            <w:gridSpan w:val="2"/>
          </w:tcPr>
          <w:p w:rsidR="00851936" w:rsidRPr="00F5746A" w:rsidRDefault="009C6B83" w:rsidP="00525D00">
            <w:pPr>
              <w:snapToGrid w:val="0"/>
              <w:jc w:val="center"/>
              <w:rPr>
                <w:kern w:val="24"/>
                <w:sz w:val="20"/>
                <w:szCs w:val="20"/>
                <w:lang w:val="lv-LV"/>
              </w:rPr>
            </w:pPr>
            <w:r w:rsidRPr="00F5746A">
              <w:rPr>
                <w:rFonts w:eastAsia="Calibri"/>
                <w:sz w:val="20"/>
                <w:szCs w:val="20"/>
                <w:lang w:val="en-US"/>
              </w:rPr>
              <w:t>5 076 153.49</w:t>
            </w:r>
            <w:r w:rsidR="005D735D" w:rsidRPr="00F5746A">
              <w:rPr>
                <w:rFonts w:eastAsia="Calibri"/>
                <w:sz w:val="20"/>
                <w:szCs w:val="20"/>
                <w:lang w:val="en-US"/>
              </w:rPr>
              <w:t xml:space="preserve"> (</w:t>
            </w:r>
            <w:proofErr w:type="spellStart"/>
            <w:r w:rsidR="005D735D" w:rsidRPr="00F5746A">
              <w:rPr>
                <w:rFonts w:eastAsia="Calibri"/>
                <w:sz w:val="20"/>
                <w:szCs w:val="20"/>
                <w:lang w:val="en-US"/>
              </w:rPr>
              <w:t>ar</w:t>
            </w:r>
            <w:proofErr w:type="spellEnd"/>
            <w:r w:rsidR="005D735D" w:rsidRPr="00F5746A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D735D" w:rsidRPr="00F5746A">
              <w:rPr>
                <w:rFonts w:eastAsia="Calibri"/>
                <w:sz w:val="20"/>
                <w:szCs w:val="20"/>
                <w:lang w:val="en-US"/>
              </w:rPr>
              <w:t>tūrismu</w:t>
            </w:r>
            <w:proofErr w:type="spellEnd"/>
            <w:r w:rsidR="005D735D" w:rsidRPr="00F5746A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D735D" w:rsidRPr="00F5746A">
              <w:rPr>
                <w:rFonts w:eastAsia="Calibri"/>
                <w:sz w:val="20"/>
                <w:szCs w:val="20"/>
                <w:lang w:val="en-US"/>
              </w:rPr>
              <w:t>saistītiem</w:t>
            </w:r>
            <w:proofErr w:type="spellEnd"/>
            <w:r w:rsidR="005D735D" w:rsidRPr="00F5746A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D735D" w:rsidRPr="00F5746A">
              <w:rPr>
                <w:rFonts w:eastAsia="Calibri"/>
                <w:sz w:val="20"/>
                <w:szCs w:val="20"/>
                <w:lang w:val="en-US"/>
              </w:rPr>
              <w:t>projektiem</w:t>
            </w:r>
            <w:proofErr w:type="spellEnd"/>
            <w:r w:rsidR="005D735D" w:rsidRPr="00F5746A">
              <w:rPr>
                <w:rFonts w:eastAsia="Calibri"/>
                <w:sz w:val="20"/>
                <w:szCs w:val="20"/>
                <w:lang w:val="en-US"/>
              </w:rPr>
              <w:t>)</w:t>
            </w:r>
          </w:p>
        </w:tc>
        <w:tc>
          <w:tcPr>
            <w:tcW w:w="892" w:type="pct"/>
            <w:gridSpan w:val="3"/>
          </w:tcPr>
          <w:p w:rsidR="00851936" w:rsidRPr="00851936" w:rsidDel="00B15D64" w:rsidRDefault="00851936" w:rsidP="00525D00">
            <w:pPr>
              <w:snapToGrid w:val="0"/>
              <w:jc w:val="center"/>
              <w:rPr>
                <w:kern w:val="24"/>
                <w:sz w:val="20"/>
                <w:szCs w:val="20"/>
                <w:lang w:val="lv-LV"/>
              </w:rPr>
            </w:pPr>
          </w:p>
        </w:tc>
      </w:tr>
      <w:tr w:rsidR="00672AF6" w:rsidRPr="00851936" w:rsidTr="00525D00">
        <w:tblPrEx>
          <w:tblLook w:val="04A0" w:firstRow="1" w:lastRow="0" w:firstColumn="1" w:lastColumn="0" w:noHBand="0" w:noVBand="1"/>
        </w:tblPrEx>
        <w:trPr>
          <w:trHeight w:val="547"/>
        </w:trPr>
        <w:tc>
          <w:tcPr>
            <w:tcW w:w="1364" w:type="pct"/>
          </w:tcPr>
          <w:p w:rsidR="00672AF6" w:rsidRPr="00851936" w:rsidRDefault="0077389A" w:rsidP="00525D00">
            <w:pPr>
              <w:snapToGrid w:val="0"/>
              <w:rPr>
                <w:b/>
                <w:bCs/>
                <w:kern w:val="24"/>
                <w:sz w:val="20"/>
                <w:szCs w:val="20"/>
                <w:lang w:val="lv-LV"/>
              </w:rPr>
            </w:pPr>
            <w:r>
              <w:rPr>
                <w:b/>
                <w:bCs/>
                <w:kern w:val="24"/>
                <w:sz w:val="20"/>
                <w:szCs w:val="20"/>
                <w:lang w:val="lv-LV"/>
              </w:rPr>
              <w:t>3.1.3. Tūrisma aktivitāšu veicināšana (Z</w:t>
            </w:r>
            <w:r w:rsidR="00672AF6" w:rsidRPr="00851936">
              <w:rPr>
                <w:b/>
                <w:bCs/>
                <w:kern w:val="24"/>
                <w:sz w:val="20"/>
                <w:szCs w:val="20"/>
                <w:lang w:val="lv-LV"/>
              </w:rPr>
              <w:t>M)</w:t>
            </w:r>
          </w:p>
        </w:tc>
        <w:tc>
          <w:tcPr>
            <w:tcW w:w="1684" w:type="pct"/>
          </w:tcPr>
          <w:p w:rsidR="00672AF6" w:rsidRPr="00851936" w:rsidRDefault="0077389A" w:rsidP="00525D00">
            <w:pPr>
              <w:snapToGrid w:val="0"/>
              <w:jc w:val="center"/>
              <w:rPr>
                <w:b/>
                <w:bCs/>
                <w:kern w:val="24"/>
                <w:sz w:val="20"/>
                <w:szCs w:val="20"/>
                <w:lang w:val="lv-LV"/>
              </w:rPr>
            </w:pPr>
            <w:r>
              <w:rPr>
                <w:b/>
                <w:bCs/>
                <w:kern w:val="24"/>
                <w:sz w:val="20"/>
                <w:szCs w:val="20"/>
                <w:lang w:val="lv-LV"/>
              </w:rPr>
              <w:t>207</w:t>
            </w:r>
          </w:p>
        </w:tc>
        <w:tc>
          <w:tcPr>
            <w:tcW w:w="1060" w:type="pct"/>
            <w:gridSpan w:val="2"/>
          </w:tcPr>
          <w:p w:rsidR="00672AF6" w:rsidRPr="00F5746A" w:rsidRDefault="006030F3" w:rsidP="00525D00">
            <w:pPr>
              <w:snapToGrid w:val="0"/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F5746A">
              <w:rPr>
                <w:rFonts w:eastAsia="Calibri"/>
                <w:b/>
                <w:sz w:val="20"/>
                <w:szCs w:val="20"/>
                <w:lang w:val="en-US"/>
              </w:rPr>
              <w:t>8 853 248</w:t>
            </w:r>
          </w:p>
        </w:tc>
        <w:tc>
          <w:tcPr>
            <w:tcW w:w="892" w:type="pct"/>
            <w:gridSpan w:val="3"/>
          </w:tcPr>
          <w:p w:rsidR="00672AF6" w:rsidRPr="00851936" w:rsidDel="00B15D64" w:rsidRDefault="00672AF6" w:rsidP="00525D00">
            <w:pPr>
              <w:snapToGrid w:val="0"/>
              <w:jc w:val="center"/>
              <w:rPr>
                <w:b/>
                <w:kern w:val="24"/>
                <w:sz w:val="20"/>
                <w:szCs w:val="20"/>
                <w:lang w:val="lv-LV"/>
              </w:rPr>
            </w:pPr>
          </w:p>
        </w:tc>
      </w:tr>
      <w:tr w:rsidR="0077389A" w:rsidRPr="00851936" w:rsidTr="00525D00">
        <w:tblPrEx>
          <w:tblLook w:val="04A0" w:firstRow="1" w:lastRow="0" w:firstColumn="1" w:lastColumn="0" w:noHBand="0" w:noVBand="1"/>
        </w:tblPrEx>
        <w:trPr>
          <w:trHeight w:val="547"/>
        </w:trPr>
        <w:tc>
          <w:tcPr>
            <w:tcW w:w="1364" w:type="pct"/>
          </w:tcPr>
          <w:p w:rsidR="0077389A" w:rsidRPr="00851936" w:rsidRDefault="0077389A" w:rsidP="00525D00">
            <w:pPr>
              <w:snapToGrid w:val="0"/>
              <w:rPr>
                <w:b/>
                <w:bCs/>
                <w:kern w:val="24"/>
                <w:sz w:val="20"/>
                <w:szCs w:val="20"/>
                <w:lang w:val="lv-LV"/>
              </w:rPr>
            </w:pPr>
            <w:r>
              <w:rPr>
                <w:b/>
                <w:bCs/>
                <w:kern w:val="24"/>
                <w:sz w:val="20"/>
                <w:szCs w:val="20"/>
                <w:lang w:val="lv-LV"/>
              </w:rPr>
              <w:t>3.2.3</w:t>
            </w:r>
            <w:r w:rsidRPr="00851936">
              <w:rPr>
                <w:b/>
                <w:bCs/>
                <w:kern w:val="24"/>
                <w:sz w:val="20"/>
                <w:szCs w:val="20"/>
                <w:lang w:val="lv-LV"/>
              </w:rPr>
              <w:t>.</w:t>
            </w:r>
            <w:r>
              <w:rPr>
                <w:b/>
                <w:bCs/>
                <w:kern w:val="24"/>
                <w:sz w:val="20"/>
                <w:szCs w:val="20"/>
                <w:lang w:val="lv-LV"/>
              </w:rPr>
              <w:t xml:space="preserve"> Lauku mantojuma </w:t>
            </w:r>
            <w:proofErr w:type="spellStart"/>
            <w:r>
              <w:rPr>
                <w:b/>
                <w:bCs/>
                <w:kern w:val="24"/>
                <w:sz w:val="20"/>
                <w:szCs w:val="20"/>
                <w:lang w:val="lv-LV"/>
              </w:rPr>
              <w:t>sagalabāšana</w:t>
            </w:r>
            <w:proofErr w:type="spellEnd"/>
            <w:r>
              <w:rPr>
                <w:b/>
                <w:bCs/>
                <w:kern w:val="24"/>
                <w:sz w:val="20"/>
                <w:szCs w:val="20"/>
                <w:lang w:val="lv-LV"/>
              </w:rPr>
              <w:t xml:space="preserve"> un atjaunošana (Z</w:t>
            </w:r>
            <w:r w:rsidRPr="00851936">
              <w:rPr>
                <w:b/>
                <w:bCs/>
                <w:kern w:val="24"/>
                <w:sz w:val="20"/>
                <w:szCs w:val="20"/>
                <w:lang w:val="lv-LV"/>
              </w:rPr>
              <w:t>M)</w:t>
            </w:r>
          </w:p>
        </w:tc>
        <w:tc>
          <w:tcPr>
            <w:tcW w:w="1684" w:type="pct"/>
          </w:tcPr>
          <w:p w:rsidR="0077389A" w:rsidRPr="00851936" w:rsidRDefault="0077389A" w:rsidP="00525D00">
            <w:pPr>
              <w:snapToGrid w:val="0"/>
              <w:jc w:val="center"/>
              <w:rPr>
                <w:b/>
                <w:bCs/>
                <w:kern w:val="24"/>
                <w:sz w:val="20"/>
                <w:szCs w:val="20"/>
                <w:lang w:val="lv-LV"/>
              </w:rPr>
            </w:pPr>
            <w:r>
              <w:rPr>
                <w:b/>
                <w:bCs/>
                <w:kern w:val="24"/>
                <w:sz w:val="20"/>
                <w:szCs w:val="20"/>
                <w:lang w:val="lv-LV"/>
              </w:rPr>
              <w:t>8</w:t>
            </w:r>
          </w:p>
        </w:tc>
        <w:tc>
          <w:tcPr>
            <w:tcW w:w="1060" w:type="pct"/>
            <w:gridSpan w:val="2"/>
          </w:tcPr>
          <w:p w:rsidR="0077389A" w:rsidRPr="00F5746A" w:rsidRDefault="006030F3" w:rsidP="00525D00">
            <w:pPr>
              <w:snapToGrid w:val="0"/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F5746A">
              <w:rPr>
                <w:rFonts w:eastAsia="Calibri"/>
                <w:b/>
                <w:sz w:val="20"/>
                <w:szCs w:val="20"/>
                <w:lang w:val="en-US"/>
              </w:rPr>
              <w:t>1 082 223</w:t>
            </w:r>
          </w:p>
        </w:tc>
        <w:tc>
          <w:tcPr>
            <w:tcW w:w="892" w:type="pct"/>
            <w:gridSpan w:val="3"/>
          </w:tcPr>
          <w:p w:rsidR="0077389A" w:rsidRPr="00851936" w:rsidDel="00B15D64" w:rsidRDefault="0077389A" w:rsidP="00525D00">
            <w:pPr>
              <w:snapToGrid w:val="0"/>
              <w:jc w:val="center"/>
              <w:rPr>
                <w:b/>
                <w:kern w:val="24"/>
                <w:sz w:val="20"/>
                <w:szCs w:val="20"/>
                <w:lang w:val="lv-LV"/>
              </w:rPr>
            </w:pPr>
          </w:p>
        </w:tc>
      </w:tr>
    </w:tbl>
    <w:p w:rsidR="00041234" w:rsidRPr="007E636D" w:rsidRDefault="00041234" w:rsidP="00041234">
      <w:pPr>
        <w:ind w:right="-13"/>
        <w:rPr>
          <w:rStyle w:val="Emphasis"/>
          <w:i w:val="0"/>
          <w:color w:val="000000" w:themeColor="text1"/>
          <w:lang w:val="lv-LV"/>
        </w:rPr>
      </w:pPr>
    </w:p>
    <w:p w:rsidR="00370DA3" w:rsidRPr="007E636D" w:rsidRDefault="00370DA3" w:rsidP="00370DA3">
      <w:pPr>
        <w:ind w:right="-13"/>
        <w:jc w:val="center"/>
        <w:rPr>
          <w:rStyle w:val="Emphasis"/>
          <w:b/>
          <w:i w:val="0"/>
          <w:color w:val="000000" w:themeColor="text1"/>
          <w:lang w:val="lv-LV"/>
        </w:rPr>
      </w:pPr>
      <w:r w:rsidRPr="007E636D">
        <w:rPr>
          <w:rStyle w:val="Emphasis"/>
          <w:b/>
          <w:i w:val="0"/>
          <w:color w:val="000000" w:themeColor="text1"/>
          <w:lang w:val="lv-LV"/>
        </w:rPr>
        <w:t>Ieguldījumi mārketingā un sadarbības veicināšanā (EM)</w:t>
      </w:r>
    </w:p>
    <w:p w:rsidR="00370DA3" w:rsidRPr="007E636D" w:rsidRDefault="00370DA3" w:rsidP="00041234">
      <w:pPr>
        <w:ind w:right="-13"/>
        <w:rPr>
          <w:rStyle w:val="Emphasis"/>
          <w:i w:val="0"/>
          <w:color w:val="000000" w:themeColor="text1"/>
          <w:lang w:val="lv-LV"/>
        </w:rPr>
      </w:pPr>
    </w:p>
    <w:tbl>
      <w:tblPr>
        <w:tblStyle w:val="TableGrid2"/>
        <w:tblW w:w="5000" w:type="pct"/>
        <w:tblLook w:val="0420" w:firstRow="1" w:lastRow="0" w:firstColumn="0" w:lastColumn="0" w:noHBand="0" w:noVBand="1"/>
      </w:tblPr>
      <w:tblGrid>
        <w:gridCol w:w="1916"/>
        <w:gridCol w:w="1809"/>
        <w:gridCol w:w="1530"/>
        <w:gridCol w:w="4032"/>
      </w:tblGrid>
      <w:tr w:rsidR="00370DA3" w:rsidRPr="00370DA3" w:rsidDel="006A4018" w:rsidTr="00525D00">
        <w:trPr>
          <w:trHeight w:val="547"/>
        </w:trPr>
        <w:tc>
          <w:tcPr>
            <w:tcW w:w="1031" w:type="pct"/>
            <w:shd w:val="clear" w:color="auto" w:fill="D9D9D9" w:themeFill="background1" w:themeFillShade="D9"/>
          </w:tcPr>
          <w:p w:rsidR="00370DA3" w:rsidRPr="00370DA3" w:rsidRDefault="00370DA3" w:rsidP="00525D00">
            <w:pPr>
              <w:snapToGrid w:val="0"/>
              <w:rPr>
                <w:rFonts w:cstheme="minorHAnsi"/>
                <w:b/>
                <w:bCs/>
                <w:kern w:val="24"/>
                <w:sz w:val="20"/>
                <w:szCs w:val="20"/>
                <w:lang w:val="lv-LV"/>
              </w:rPr>
            </w:pPr>
            <w:r w:rsidRPr="00370DA3">
              <w:rPr>
                <w:rFonts w:cstheme="minorHAnsi"/>
                <w:b/>
                <w:bCs/>
                <w:kern w:val="24"/>
                <w:sz w:val="20"/>
                <w:szCs w:val="20"/>
                <w:lang w:val="lv-LV"/>
              </w:rPr>
              <w:t>Darbības programma „Uzņēmējdarbība un inovācijas”</w:t>
            </w:r>
          </w:p>
        </w:tc>
        <w:tc>
          <w:tcPr>
            <w:tcW w:w="974" w:type="pct"/>
            <w:shd w:val="clear" w:color="auto" w:fill="D9D9D9" w:themeFill="background1" w:themeFillShade="D9"/>
            <w:vAlign w:val="center"/>
          </w:tcPr>
          <w:p w:rsidR="00370DA3" w:rsidRPr="00370DA3" w:rsidRDefault="00370DA3" w:rsidP="00525D00">
            <w:pPr>
              <w:snapToGrid w:val="0"/>
              <w:jc w:val="center"/>
              <w:rPr>
                <w:rFonts w:cstheme="minorHAnsi"/>
                <w:b/>
                <w:bCs/>
                <w:kern w:val="24"/>
                <w:sz w:val="20"/>
                <w:szCs w:val="20"/>
                <w:lang w:val="lv-LV"/>
              </w:rPr>
            </w:pPr>
            <w:r w:rsidRPr="00370DA3">
              <w:rPr>
                <w:rFonts w:cstheme="minorHAnsi"/>
                <w:b/>
                <w:bCs/>
                <w:kern w:val="24"/>
                <w:sz w:val="20"/>
                <w:szCs w:val="20"/>
                <w:lang w:val="lv-LV"/>
              </w:rPr>
              <w:t>Projektu skaits</w:t>
            </w:r>
          </w:p>
        </w:tc>
        <w:tc>
          <w:tcPr>
            <w:tcW w:w="824" w:type="pct"/>
            <w:shd w:val="clear" w:color="auto" w:fill="D9D9D9" w:themeFill="background1" w:themeFillShade="D9"/>
            <w:vAlign w:val="center"/>
          </w:tcPr>
          <w:p w:rsidR="00370DA3" w:rsidRPr="00370DA3" w:rsidRDefault="00370DA3" w:rsidP="00525D00">
            <w:pPr>
              <w:snapToGrid w:val="0"/>
              <w:jc w:val="center"/>
              <w:rPr>
                <w:rFonts w:cstheme="minorHAnsi"/>
                <w:b/>
                <w:kern w:val="24"/>
                <w:sz w:val="20"/>
                <w:szCs w:val="20"/>
                <w:lang w:val="lv-LV"/>
              </w:rPr>
            </w:pPr>
            <w:r w:rsidRPr="00370DA3">
              <w:rPr>
                <w:rFonts w:cstheme="minorHAnsi"/>
                <w:b/>
                <w:bCs/>
                <w:kern w:val="24"/>
                <w:sz w:val="20"/>
                <w:szCs w:val="20"/>
                <w:lang w:val="lv-LV"/>
              </w:rPr>
              <w:t>Noslēgto līgumu summa un pabeigto projektu summa</w:t>
            </w:r>
            <w:r w:rsidRPr="00F5746A">
              <w:rPr>
                <w:rFonts w:cstheme="minorHAnsi"/>
                <w:b/>
                <w:bCs/>
                <w:kern w:val="24"/>
                <w:sz w:val="20"/>
                <w:szCs w:val="20"/>
                <w:lang w:val="lv-LV"/>
              </w:rPr>
              <w:t xml:space="preserve">, </w:t>
            </w:r>
            <w:r w:rsidR="00507F2C" w:rsidRPr="00F5746A">
              <w:rPr>
                <w:rFonts w:cstheme="minorHAnsi"/>
                <w:b/>
                <w:bCs/>
                <w:kern w:val="24"/>
                <w:sz w:val="20"/>
                <w:szCs w:val="20"/>
                <w:lang w:val="lv-LV"/>
              </w:rPr>
              <w:t>EUR</w:t>
            </w:r>
          </w:p>
        </w:tc>
        <w:tc>
          <w:tcPr>
            <w:tcW w:w="2172" w:type="pct"/>
            <w:shd w:val="clear" w:color="auto" w:fill="D9D9D9" w:themeFill="background1" w:themeFillShade="D9"/>
            <w:vAlign w:val="center"/>
          </w:tcPr>
          <w:p w:rsidR="00370DA3" w:rsidRPr="00370DA3" w:rsidDel="006A4018" w:rsidRDefault="00370DA3" w:rsidP="00525D00">
            <w:pPr>
              <w:snapToGrid w:val="0"/>
              <w:jc w:val="center"/>
              <w:rPr>
                <w:rFonts w:cstheme="minorHAnsi"/>
                <w:b/>
                <w:kern w:val="24"/>
                <w:sz w:val="20"/>
                <w:szCs w:val="20"/>
                <w:highlight w:val="yellow"/>
                <w:lang w:val="lv-LV"/>
              </w:rPr>
            </w:pPr>
            <w:r w:rsidRPr="00370DA3">
              <w:rPr>
                <w:rFonts w:cstheme="minorHAnsi"/>
                <w:b/>
                <w:kern w:val="24"/>
                <w:sz w:val="20"/>
                <w:szCs w:val="20"/>
                <w:lang w:val="lv-LV"/>
              </w:rPr>
              <w:t>Apraksts</w:t>
            </w:r>
          </w:p>
        </w:tc>
      </w:tr>
      <w:tr w:rsidR="00370DA3" w:rsidRPr="00370DA3" w:rsidTr="00525D00">
        <w:trPr>
          <w:trHeight w:val="547"/>
        </w:trPr>
        <w:tc>
          <w:tcPr>
            <w:tcW w:w="1031" w:type="pct"/>
            <w:hideMark/>
          </w:tcPr>
          <w:p w:rsidR="00370DA3" w:rsidRPr="00370DA3" w:rsidRDefault="00370DA3" w:rsidP="00525D00">
            <w:pPr>
              <w:snapToGrid w:val="0"/>
              <w:rPr>
                <w:rFonts w:cstheme="minorHAnsi"/>
                <w:sz w:val="20"/>
                <w:szCs w:val="20"/>
                <w:lang w:val="lv-LV"/>
              </w:rPr>
            </w:pPr>
            <w:r w:rsidRPr="00370DA3">
              <w:rPr>
                <w:rFonts w:cstheme="minorHAnsi"/>
                <w:bCs/>
                <w:kern w:val="24"/>
                <w:sz w:val="20"/>
                <w:szCs w:val="20"/>
                <w:lang w:val="lv-LV"/>
              </w:rPr>
              <w:t>2.3.1.1.2.</w:t>
            </w:r>
          </w:p>
          <w:p w:rsidR="00370DA3" w:rsidRPr="00370DA3" w:rsidRDefault="00370DA3" w:rsidP="00525D00">
            <w:pPr>
              <w:snapToGrid w:val="0"/>
              <w:rPr>
                <w:rFonts w:cstheme="minorHAnsi"/>
                <w:sz w:val="20"/>
                <w:szCs w:val="20"/>
                <w:lang w:val="lv-LV"/>
              </w:rPr>
            </w:pPr>
            <w:proofErr w:type="spellStart"/>
            <w:r w:rsidRPr="00370DA3">
              <w:rPr>
                <w:rFonts w:cstheme="minorHAnsi"/>
                <w:bCs/>
                <w:kern w:val="24"/>
                <w:sz w:val="20"/>
                <w:szCs w:val="20"/>
                <w:lang w:val="lv-LV"/>
              </w:rPr>
              <w:t>apakšaktivitāte</w:t>
            </w:r>
            <w:proofErr w:type="spellEnd"/>
            <w:r w:rsidRPr="00370DA3">
              <w:rPr>
                <w:rFonts w:cstheme="minorHAnsi"/>
                <w:bCs/>
                <w:kern w:val="24"/>
                <w:sz w:val="20"/>
                <w:szCs w:val="20"/>
                <w:lang w:val="lv-LV"/>
              </w:rPr>
              <w:t xml:space="preserve"> „Ārējo tirgus apgūšana – nozaru starptautiskās konkurētspējas stiprināšana”</w:t>
            </w:r>
          </w:p>
        </w:tc>
        <w:tc>
          <w:tcPr>
            <w:tcW w:w="974" w:type="pct"/>
            <w:hideMark/>
          </w:tcPr>
          <w:p w:rsidR="00370DA3" w:rsidRPr="00370DA3" w:rsidRDefault="00370DA3" w:rsidP="00525D00">
            <w:pPr>
              <w:snapToGrid w:val="0"/>
              <w:jc w:val="center"/>
              <w:rPr>
                <w:rFonts w:cstheme="minorHAnsi"/>
                <w:sz w:val="20"/>
                <w:szCs w:val="20"/>
                <w:lang w:val="lv-LV"/>
              </w:rPr>
            </w:pPr>
            <w:r w:rsidRPr="00370DA3">
              <w:rPr>
                <w:rFonts w:cstheme="minorHAnsi"/>
                <w:bCs/>
                <w:kern w:val="24"/>
                <w:sz w:val="20"/>
                <w:szCs w:val="20"/>
                <w:lang w:val="lv-LV"/>
              </w:rPr>
              <w:t>2</w:t>
            </w:r>
          </w:p>
          <w:p w:rsidR="00370DA3" w:rsidRPr="00370DA3" w:rsidRDefault="00370DA3" w:rsidP="00525D00">
            <w:pPr>
              <w:snapToGrid w:val="0"/>
              <w:jc w:val="center"/>
              <w:rPr>
                <w:rFonts w:cstheme="minorHAnsi"/>
                <w:kern w:val="24"/>
                <w:sz w:val="20"/>
                <w:szCs w:val="20"/>
                <w:lang w:val="lv-LV"/>
              </w:rPr>
            </w:pPr>
            <w:r w:rsidRPr="00370DA3">
              <w:rPr>
                <w:rFonts w:cstheme="minorHAnsi"/>
                <w:kern w:val="24"/>
                <w:sz w:val="20"/>
                <w:szCs w:val="20"/>
                <w:lang w:val="lv-LV"/>
              </w:rPr>
              <w:t>LIAA projekts „</w:t>
            </w:r>
            <w:r w:rsidRPr="00370DA3">
              <w:rPr>
                <w:rFonts w:cstheme="minorHAnsi"/>
                <w:sz w:val="20"/>
                <w:szCs w:val="20"/>
                <w:lang w:val="lv-LV"/>
              </w:rPr>
              <w:t>Nozaru nacionālie stendi starptautiskajās izstādēs ārvalstīs un eksporta konsultācija</w:t>
            </w:r>
            <w:r w:rsidRPr="00370DA3">
              <w:rPr>
                <w:rFonts w:cstheme="minorHAnsi"/>
                <w:kern w:val="24"/>
                <w:sz w:val="20"/>
                <w:szCs w:val="20"/>
                <w:lang w:val="lv-LV"/>
              </w:rPr>
              <w:t>” un TAVA projekts „</w:t>
            </w:r>
            <w:r w:rsidRPr="00370DA3">
              <w:rPr>
                <w:rFonts w:cstheme="minorHAnsi"/>
                <w:sz w:val="20"/>
                <w:szCs w:val="20"/>
                <w:shd w:val="clear" w:color="auto" w:fill="FFFFFF"/>
                <w:lang w:val="lv-LV"/>
              </w:rPr>
              <w:t>Latvijas kā tūrisma galamērķa konkurētspējas stiprināšana ārējos tirgos.</w:t>
            </w:r>
            <w:r w:rsidRPr="00370DA3">
              <w:rPr>
                <w:rFonts w:cstheme="minorHAnsi"/>
                <w:kern w:val="24"/>
                <w:sz w:val="20"/>
                <w:szCs w:val="20"/>
                <w:lang w:val="lv-LV"/>
              </w:rPr>
              <w:t>”</w:t>
            </w:r>
          </w:p>
        </w:tc>
        <w:tc>
          <w:tcPr>
            <w:tcW w:w="824" w:type="pct"/>
            <w:hideMark/>
          </w:tcPr>
          <w:p w:rsidR="00370DA3" w:rsidRPr="00F5746A" w:rsidRDefault="00370DA3" w:rsidP="00525D00">
            <w:pPr>
              <w:snapToGrid w:val="0"/>
              <w:jc w:val="center"/>
              <w:rPr>
                <w:rFonts w:cstheme="minorHAnsi"/>
                <w:sz w:val="20"/>
                <w:szCs w:val="20"/>
                <w:lang w:val="lv-LV"/>
              </w:rPr>
            </w:pPr>
            <w:r w:rsidRPr="00F5746A">
              <w:rPr>
                <w:rFonts w:cstheme="minorHAnsi"/>
                <w:kern w:val="24"/>
                <w:sz w:val="20"/>
                <w:szCs w:val="20"/>
                <w:lang w:val="lv-LV"/>
              </w:rPr>
              <w:t xml:space="preserve">Finansējums TAVA projektam: </w:t>
            </w:r>
            <w:r w:rsidR="00507F2C" w:rsidRPr="00F5746A">
              <w:rPr>
                <w:rFonts w:cstheme="minorHAnsi"/>
                <w:kern w:val="24"/>
                <w:sz w:val="20"/>
                <w:szCs w:val="20"/>
                <w:lang w:val="lv-LV"/>
              </w:rPr>
              <w:t>7 114 359.05</w:t>
            </w:r>
            <w:r w:rsidRPr="00F5746A">
              <w:rPr>
                <w:rFonts w:cstheme="minorHAnsi"/>
                <w:kern w:val="24"/>
                <w:sz w:val="20"/>
                <w:szCs w:val="20"/>
                <w:lang w:val="lv-LV"/>
              </w:rPr>
              <w:t xml:space="preserve"> </w:t>
            </w:r>
            <w:r w:rsidR="00507F2C" w:rsidRPr="00F5746A">
              <w:rPr>
                <w:rFonts w:cstheme="minorHAnsi"/>
                <w:kern w:val="24"/>
                <w:sz w:val="20"/>
                <w:szCs w:val="20"/>
                <w:lang w:val="lv-LV"/>
              </w:rPr>
              <w:t xml:space="preserve">EUR </w:t>
            </w:r>
            <w:r w:rsidRPr="00F5746A">
              <w:rPr>
                <w:rFonts w:cstheme="minorHAnsi"/>
                <w:kern w:val="24"/>
                <w:sz w:val="20"/>
                <w:szCs w:val="20"/>
                <w:lang w:val="lv-LV"/>
              </w:rPr>
              <w:t xml:space="preserve">(ERAF </w:t>
            </w:r>
            <w:r w:rsidR="00507F2C" w:rsidRPr="00F5746A">
              <w:rPr>
                <w:rFonts w:cstheme="minorHAnsi"/>
                <w:kern w:val="24"/>
                <w:sz w:val="20"/>
                <w:szCs w:val="20"/>
                <w:lang w:val="lv-LV"/>
              </w:rPr>
              <w:t xml:space="preserve">4.268 </w:t>
            </w:r>
            <w:r w:rsidRPr="00F5746A">
              <w:rPr>
                <w:rFonts w:cstheme="minorHAnsi"/>
                <w:kern w:val="24"/>
                <w:sz w:val="20"/>
                <w:szCs w:val="20"/>
                <w:lang w:val="lv-LV"/>
              </w:rPr>
              <w:t xml:space="preserve">milj. </w:t>
            </w:r>
            <w:r w:rsidR="00507F2C" w:rsidRPr="00F5746A">
              <w:rPr>
                <w:rFonts w:cstheme="minorHAnsi"/>
                <w:kern w:val="24"/>
                <w:sz w:val="20"/>
                <w:szCs w:val="20"/>
                <w:lang w:val="lv-LV"/>
              </w:rPr>
              <w:t>EUR</w:t>
            </w:r>
            <w:r w:rsidRPr="00F5746A">
              <w:rPr>
                <w:rFonts w:cstheme="minorHAnsi"/>
                <w:kern w:val="24"/>
                <w:sz w:val="20"/>
                <w:szCs w:val="20"/>
                <w:lang w:val="lv-LV"/>
              </w:rPr>
              <w:t xml:space="preserve"> un valsts budžeta finansējums </w:t>
            </w:r>
            <w:r w:rsidR="00507F2C" w:rsidRPr="00F5746A">
              <w:rPr>
                <w:rFonts w:cstheme="minorHAnsi"/>
                <w:kern w:val="24"/>
                <w:sz w:val="20"/>
                <w:szCs w:val="20"/>
                <w:lang w:val="lv-LV"/>
              </w:rPr>
              <w:t>2.845</w:t>
            </w:r>
            <w:r w:rsidRPr="00F5746A">
              <w:rPr>
                <w:rFonts w:cstheme="minorHAnsi"/>
                <w:kern w:val="24"/>
                <w:sz w:val="20"/>
                <w:szCs w:val="20"/>
                <w:lang w:val="lv-LV"/>
              </w:rPr>
              <w:t xml:space="preserve"> milj. </w:t>
            </w:r>
            <w:r w:rsidR="00507F2C" w:rsidRPr="00F5746A">
              <w:rPr>
                <w:rFonts w:cstheme="minorHAnsi"/>
                <w:kern w:val="24"/>
                <w:sz w:val="20"/>
                <w:szCs w:val="20"/>
                <w:lang w:val="lv-LV"/>
              </w:rPr>
              <w:t>EUR</w:t>
            </w:r>
            <w:r w:rsidRPr="00F5746A">
              <w:rPr>
                <w:rFonts w:cstheme="minorHAnsi"/>
                <w:kern w:val="24"/>
                <w:sz w:val="20"/>
                <w:szCs w:val="20"/>
                <w:lang w:val="lv-LV"/>
              </w:rPr>
              <w:t>) (projekta īs</w:t>
            </w:r>
            <w:r w:rsidR="005D735D" w:rsidRPr="00F5746A">
              <w:rPr>
                <w:rFonts w:cstheme="minorHAnsi"/>
                <w:kern w:val="24"/>
                <w:sz w:val="20"/>
                <w:szCs w:val="20"/>
                <w:lang w:val="lv-LV"/>
              </w:rPr>
              <w:t>tenošana 01.01.2011.- 30.06.2015</w:t>
            </w:r>
            <w:r w:rsidRPr="00F5746A">
              <w:rPr>
                <w:rFonts w:cstheme="minorHAnsi"/>
                <w:kern w:val="24"/>
                <w:sz w:val="20"/>
                <w:szCs w:val="20"/>
                <w:lang w:val="lv-LV"/>
              </w:rPr>
              <w:t>.)</w:t>
            </w:r>
          </w:p>
        </w:tc>
        <w:tc>
          <w:tcPr>
            <w:tcW w:w="2172" w:type="pct"/>
            <w:hideMark/>
          </w:tcPr>
          <w:p w:rsidR="00370DA3" w:rsidRPr="00370DA3" w:rsidRDefault="00370DA3" w:rsidP="00525D00">
            <w:pPr>
              <w:snapToGrid w:val="0"/>
              <w:jc w:val="both"/>
              <w:rPr>
                <w:rFonts w:cstheme="minorHAnsi"/>
                <w:sz w:val="20"/>
                <w:szCs w:val="20"/>
                <w:lang w:val="lv-LV"/>
              </w:rPr>
            </w:pPr>
            <w:r w:rsidRPr="00370DA3">
              <w:rPr>
                <w:rFonts w:cstheme="minorHAnsi"/>
                <w:sz w:val="20"/>
                <w:szCs w:val="20"/>
                <w:lang w:val="lv-LV"/>
              </w:rPr>
              <w:t xml:space="preserve">2012.gadā TAVA projektā ir īstenoti vairāk </w:t>
            </w:r>
            <w:r w:rsidR="006030F3">
              <w:rPr>
                <w:rFonts w:cstheme="minorHAnsi"/>
                <w:sz w:val="20"/>
                <w:szCs w:val="20"/>
                <w:lang w:val="lv-LV"/>
              </w:rPr>
              <w:t>ne</w:t>
            </w:r>
            <w:r w:rsidRPr="00370DA3">
              <w:rPr>
                <w:rFonts w:cstheme="minorHAnsi"/>
                <w:sz w:val="20"/>
                <w:szCs w:val="20"/>
                <w:lang w:val="lv-LV"/>
              </w:rPr>
              <w:t xml:space="preserve">kā 60 pasākumi, tai skaitā nodrošināta Latvijas dalība ar nacionālo stendu 7 starptautiskajās tūrisma izstādēs, organizēti darba semināri 3 starptautiskajās tūrisma izstādēs, </w:t>
            </w:r>
            <w:r w:rsidRPr="00370DA3">
              <w:rPr>
                <w:rFonts w:cstheme="minorHAnsi"/>
                <w:iCs/>
                <w:sz w:val="20"/>
                <w:szCs w:val="20"/>
                <w:lang w:val="lv-LV"/>
              </w:rPr>
              <w:t>nodrošināta 10 veidu tūrisma informatīvo materiālu drukāšana</w:t>
            </w:r>
            <w:r w:rsidRPr="00370DA3">
              <w:rPr>
                <w:rFonts w:cstheme="minorHAnsi"/>
                <w:bCs/>
                <w:iCs/>
                <w:sz w:val="20"/>
                <w:szCs w:val="20"/>
                <w:lang w:val="lv-LV"/>
              </w:rPr>
              <w:t xml:space="preserve">, izstrādātas un īstenotas </w:t>
            </w:r>
            <w:r w:rsidRPr="00370DA3">
              <w:rPr>
                <w:rFonts w:cstheme="minorHAnsi"/>
                <w:sz w:val="20"/>
                <w:szCs w:val="20"/>
                <w:lang w:val="lv-LV"/>
              </w:rPr>
              <w:t xml:space="preserve">reklāmas aktivitātes 6 augsti prioritārajos tirgos, noorganizētas 13 ārvalstu </w:t>
            </w:r>
            <w:proofErr w:type="spellStart"/>
            <w:r w:rsidRPr="00370DA3">
              <w:rPr>
                <w:rFonts w:cstheme="minorHAnsi"/>
                <w:sz w:val="20"/>
                <w:szCs w:val="20"/>
                <w:lang w:val="lv-LV"/>
              </w:rPr>
              <w:t>tūroperatoru</w:t>
            </w:r>
            <w:proofErr w:type="spellEnd"/>
            <w:r w:rsidRPr="00370DA3">
              <w:rPr>
                <w:rFonts w:cstheme="minorHAnsi"/>
                <w:sz w:val="20"/>
                <w:szCs w:val="20"/>
                <w:lang w:val="lv-LV"/>
              </w:rPr>
              <w:t xml:space="preserve"> un žurnālistu vizītes Latvijā, veiktas Latvijas tūrisma portāla apmeklējumu skaita veicināšanas aktivitātes.</w:t>
            </w:r>
          </w:p>
          <w:p w:rsidR="00370DA3" w:rsidRPr="00370DA3" w:rsidRDefault="00370DA3" w:rsidP="00525D00">
            <w:pPr>
              <w:snapToGrid w:val="0"/>
              <w:jc w:val="both"/>
              <w:rPr>
                <w:rFonts w:cstheme="minorHAnsi"/>
                <w:sz w:val="20"/>
                <w:szCs w:val="20"/>
                <w:lang w:val="lv-LV"/>
              </w:rPr>
            </w:pPr>
          </w:p>
          <w:p w:rsidR="00370DA3" w:rsidRPr="00370DA3" w:rsidRDefault="00370DA3" w:rsidP="00525D00">
            <w:pPr>
              <w:snapToGrid w:val="0"/>
              <w:jc w:val="both"/>
              <w:rPr>
                <w:rFonts w:cstheme="minorHAnsi"/>
                <w:sz w:val="20"/>
                <w:szCs w:val="20"/>
                <w:lang w:val="lv-LV"/>
              </w:rPr>
            </w:pPr>
            <w:r w:rsidRPr="00370DA3">
              <w:rPr>
                <w:rFonts w:cstheme="minorHAnsi"/>
                <w:sz w:val="20"/>
                <w:szCs w:val="20"/>
                <w:lang w:val="lv-LV"/>
              </w:rPr>
              <w:t>Kopumā projektā paredzētās aktivitātes: 1.Nacionālo stendu organizēšana starptautiskajās izstādēs ārvalstīs - aktivitātes: 7 izstādes (30 izstāžu apmeklējumi no 2011.g.-2015.g.)</w:t>
            </w:r>
          </w:p>
          <w:p w:rsidR="00370DA3" w:rsidRPr="00370DA3" w:rsidRDefault="00370DA3" w:rsidP="00525D00">
            <w:pPr>
              <w:snapToGrid w:val="0"/>
              <w:jc w:val="both"/>
              <w:rPr>
                <w:rFonts w:cstheme="minorHAnsi"/>
                <w:sz w:val="20"/>
                <w:szCs w:val="20"/>
                <w:lang w:val="lv-LV"/>
              </w:rPr>
            </w:pPr>
            <w:r w:rsidRPr="00370DA3">
              <w:rPr>
                <w:rFonts w:cstheme="minorHAnsi"/>
                <w:sz w:val="20"/>
                <w:szCs w:val="20"/>
                <w:lang w:val="lv-LV"/>
              </w:rPr>
              <w:t>2. Reklāmas kampaņu organizēšana ārvalstu tirgos (8 aktivitātes):</w:t>
            </w:r>
          </w:p>
          <w:p w:rsidR="00370DA3" w:rsidRPr="00370DA3" w:rsidRDefault="00370DA3" w:rsidP="00525D00">
            <w:pPr>
              <w:snapToGrid w:val="0"/>
              <w:jc w:val="both"/>
              <w:rPr>
                <w:rFonts w:cstheme="minorHAnsi"/>
                <w:sz w:val="20"/>
                <w:szCs w:val="20"/>
                <w:lang w:val="lv-LV"/>
              </w:rPr>
            </w:pPr>
            <w:r w:rsidRPr="00370DA3">
              <w:rPr>
                <w:rFonts w:cstheme="minorHAnsi"/>
                <w:sz w:val="20"/>
                <w:szCs w:val="20"/>
                <w:lang w:val="lv-LV"/>
              </w:rPr>
              <w:t>Aktivitātes:</w:t>
            </w:r>
          </w:p>
          <w:p w:rsidR="00370DA3" w:rsidRPr="00370DA3" w:rsidRDefault="00370DA3" w:rsidP="00525D00">
            <w:pPr>
              <w:snapToGrid w:val="0"/>
              <w:jc w:val="both"/>
              <w:rPr>
                <w:rFonts w:cstheme="minorHAnsi"/>
                <w:sz w:val="20"/>
                <w:szCs w:val="20"/>
                <w:lang w:val="lv-LV"/>
              </w:rPr>
            </w:pPr>
            <w:r w:rsidRPr="00370DA3">
              <w:rPr>
                <w:rFonts w:cstheme="minorHAnsi"/>
                <w:sz w:val="20"/>
                <w:szCs w:val="20"/>
                <w:lang w:val="lv-LV"/>
              </w:rPr>
              <w:t>2.1. Reklāmas koncepcijas, dizaina un mārketinga materiālu izstrāde (6 tirgiem);</w:t>
            </w:r>
          </w:p>
          <w:p w:rsidR="00370DA3" w:rsidRPr="00370DA3" w:rsidRDefault="00370DA3" w:rsidP="00525D00">
            <w:pPr>
              <w:snapToGrid w:val="0"/>
              <w:jc w:val="both"/>
              <w:rPr>
                <w:rFonts w:cstheme="minorHAnsi"/>
                <w:sz w:val="20"/>
                <w:szCs w:val="20"/>
                <w:lang w:val="lv-LV"/>
              </w:rPr>
            </w:pPr>
            <w:r w:rsidRPr="00370DA3">
              <w:rPr>
                <w:rFonts w:cstheme="minorHAnsi"/>
                <w:sz w:val="20"/>
                <w:szCs w:val="20"/>
                <w:lang w:val="lv-LV"/>
              </w:rPr>
              <w:t>2.2. Publicitātes un mārketinga pasākumi ārvalstu tirgos (dalība vismaz 15 publicitātes pasākumos ārvalstīs gadā, 1 reizi mēnesī izdots tūrisma ziņu apkārtraksts 4 valodās (kopā projekta realizācijas laikā ne mazāk kā 51 numurs));</w:t>
            </w:r>
          </w:p>
          <w:p w:rsidR="00370DA3" w:rsidRPr="00370DA3" w:rsidRDefault="00370DA3" w:rsidP="00525D00">
            <w:pPr>
              <w:snapToGrid w:val="0"/>
              <w:jc w:val="both"/>
              <w:rPr>
                <w:rFonts w:cstheme="minorHAnsi"/>
                <w:sz w:val="20"/>
                <w:szCs w:val="20"/>
                <w:lang w:val="lv-LV"/>
              </w:rPr>
            </w:pPr>
            <w:r w:rsidRPr="00370DA3">
              <w:rPr>
                <w:rFonts w:cstheme="minorHAnsi"/>
                <w:sz w:val="20"/>
                <w:szCs w:val="20"/>
                <w:lang w:val="lv-LV"/>
              </w:rPr>
              <w:t>2.3. Tūrisma informācijas materiālu izstrādāšana, izgatavošana, glabāšana (gan drukātā, gan elektroniskā formātā) (Izdoti vismaz 10 veidu tūrisma informācijas materiāli, nodrošināts tulkojums vismaz 7 valodās);</w:t>
            </w:r>
          </w:p>
          <w:p w:rsidR="00370DA3" w:rsidRPr="00370DA3" w:rsidRDefault="00370DA3" w:rsidP="00525D00">
            <w:pPr>
              <w:snapToGrid w:val="0"/>
              <w:jc w:val="both"/>
              <w:rPr>
                <w:rFonts w:cstheme="minorHAnsi"/>
                <w:sz w:val="20"/>
                <w:szCs w:val="20"/>
                <w:lang w:val="lv-LV"/>
              </w:rPr>
            </w:pPr>
            <w:r w:rsidRPr="00370DA3">
              <w:rPr>
                <w:rFonts w:cstheme="minorHAnsi"/>
                <w:sz w:val="20"/>
                <w:szCs w:val="20"/>
                <w:lang w:val="lv-LV"/>
              </w:rPr>
              <w:lastRenderedPageBreak/>
              <w:t xml:space="preserve">2.4. Iepazīšanās vīzīšu organizēšana ārvalstu tūrisma uzņēmējiem un žurnālistiem (Katru gadu 4 </w:t>
            </w:r>
            <w:proofErr w:type="spellStart"/>
            <w:r w:rsidRPr="00370DA3">
              <w:rPr>
                <w:rFonts w:cstheme="minorHAnsi"/>
                <w:sz w:val="20"/>
                <w:szCs w:val="20"/>
                <w:lang w:val="lv-LV"/>
              </w:rPr>
              <w:t>tūroperatoru</w:t>
            </w:r>
            <w:proofErr w:type="spellEnd"/>
            <w:r w:rsidRPr="00370DA3">
              <w:rPr>
                <w:rFonts w:cstheme="minorHAnsi"/>
                <w:sz w:val="20"/>
                <w:szCs w:val="20"/>
                <w:lang w:val="lv-LV"/>
              </w:rPr>
              <w:t xml:space="preserve"> vizītes un vismaz 8 žurnālistu vizītes no Latvijas tūrisma mērķa tirgus valstīm);</w:t>
            </w:r>
          </w:p>
          <w:p w:rsidR="00370DA3" w:rsidRPr="00370DA3" w:rsidRDefault="00370DA3" w:rsidP="00525D00">
            <w:pPr>
              <w:snapToGrid w:val="0"/>
              <w:jc w:val="both"/>
              <w:rPr>
                <w:rFonts w:cstheme="minorHAnsi"/>
                <w:sz w:val="20"/>
                <w:szCs w:val="20"/>
                <w:lang w:val="lv-LV"/>
              </w:rPr>
            </w:pPr>
            <w:r w:rsidRPr="00370DA3">
              <w:rPr>
                <w:rFonts w:cstheme="minorHAnsi"/>
                <w:sz w:val="20"/>
                <w:szCs w:val="20"/>
                <w:lang w:val="lv-LV"/>
              </w:rPr>
              <w:t>2.5. Reklāmas aktivitāšu īstenošana (atbilstoši reklāmas plāniem 6 tirgos);</w:t>
            </w:r>
          </w:p>
          <w:p w:rsidR="00370DA3" w:rsidRPr="00370DA3" w:rsidRDefault="00370DA3" w:rsidP="00525D00">
            <w:pPr>
              <w:snapToGrid w:val="0"/>
              <w:jc w:val="both"/>
              <w:rPr>
                <w:rFonts w:cstheme="minorHAnsi"/>
                <w:sz w:val="20"/>
                <w:szCs w:val="20"/>
                <w:lang w:val="lv-LV"/>
              </w:rPr>
            </w:pPr>
            <w:r w:rsidRPr="00370DA3">
              <w:rPr>
                <w:rFonts w:cstheme="minorHAnsi"/>
                <w:sz w:val="20"/>
                <w:szCs w:val="20"/>
                <w:lang w:val="lv-LV"/>
              </w:rPr>
              <w:t>2.6. Latvijas tūrisma portāla apmeklējumu skaita veicināšanas aktivitātes;</w:t>
            </w:r>
          </w:p>
          <w:p w:rsidR="00370DA3" w:rsidRPr="00370DA3" w:rsidRDefault="00370DA3" w:rsidP="00525D00">
            <w:pPr>
              <w:snapToGrid w:val="0"/>
              <w:jc w:val="both"/>
              <w:rPr>
                <w:rFonts w:cstheme="minorHAnsi"/>
                <w:sz w:val="20"/>
                <w:szCs w:val="20"/>
                <w:lang w:val="lv-LV"/>
              </w:rPr>
            </w:pPr>
            <w:r w:rsidRPr="00370DA3">
              <w:rPr>
                <w:rFonts w:cstheme="minorHAnsi"/>
                <w:sz w:val="20"/>
                <w:szCs w:val="20"/>
                <w:lang w:val="lv-LV"/>
              </w:rPr>
              <w:t>2.7. Ārvalstu specializēto tūrisma veicināšanas pasākumu organizēšana (Nodrošināta Latvijas tūrisma produktu prezentācija vismaz 15 specializētajos tūrisma pasākumos gadā);</w:t>
            </w:r>
          </w:p>
          <w:p w:rsidR="00370DA3" w:rsidRPr="00370DA3" w:rsidRDefault="00370DA3" w:rsidP="00525D00">
            <w:pPr>
              <w:snapToGrid w:val="0"/>
              <w:jc w:val="both"/>
              <w:rPr>
                <w:rFonts w:cstheme="minorHAnsi"/>
                <w:sz w:val="20"/>
                <w:szCs w:val="20"/>
                <w:lang w:val="lv-LV"/>
              </w:rPr>
            </w:pPr>
            <w:r w:rsidRPr="00370DA3">
              <w:rPr>
                <w:rFonts w:cstheme="minorHAnsi"/>
                <w:sz w:val="20"/>
                <w:szCs w:val="20"/>
                <w:lang w:val="lv-LV"/>
              </w:rPr>
              <w:t>2.8. Kultūras tūrisma kampaņas īstenošana.</w:t>
            </w:r>
          </w:p>
        </w:tc>
      </w:tr>
      <w:tr w:rsidR="00370DA3" w:rsidRPr="00370DA3" w:rsidTr="00525D00">
        <w:trPr>
          <w:trHeight w:val="547"/>
        </w:trPr>
        <w:tc>
          <w:tcPr>
            <w:tcW w:w="1031" w:type="pct"/>
            <w:hideMark/>
          </w:tcPr>
          <w:p w:rsidR="00370DA3" w:rsidRPr="00370DA3" w:rsidRDefault="00370DA3" w:rsidP="00525D00">
            <w:pPr>
              <w:snapToGrid w:val="0"/>
              <w:rPr>
                <w:rFonts w:cstheme="minorHAnsi"/>
                <w:sz w:val="20"/>
                <w:szCs w:val="20"/>
                <w:lang w:val="lv-LV"/>
              </w:rPr>
            </w:pPr>
            <w:r w:rsidRPr="00370DA3">
              <w:rPr>
                <w:rFonts w:cstheme="minorHAnsi"/>
                <w:bCs/>
                <w:kern w:val="24"/>
                <w:sz w:val="20"/>
                <w:szCs w:val="20"/>
                <w:lang w:val="lv-LV"/>
              </w:rPr>
              <w:lastRenderedPageBreak/>
              <w:t>2.3.1.1.1.</w:t>
            </w:r>
          </w:p>
          <w:p w:rsidR="00370DA3" w:rsidRPr="00370DA3" w:rsidRDefault="00370DA3" w:rsidP="00525D00">
            <w:pPr>
              <w:snapToGrid w:val="0"/>
              <w:rPr>
                <w:rFonts w:cstheme="minorHAnsi"/>
                <w:sz w:val="20"/>
                <w:szCs w:val="20"/>
                <w:lang w:val="lv-LV"/>
              </w:rPr>
            </w:pPr>
            <w:proofErr w:type="spellStart"/>
            <w:r w:rsidRPr="00370DA3">
              <w:rPr>
                <w:rFonts w:cstheme="minorHAnsi"/>
                <w:bCs/>
                <w:kern w:val="24"/>
                <w:sz w:val="20"/>
                <w:szCs w:val="20"/>
                <w:lang w:val="lv-LV"/>
              </w:rPr>
              <w:t>apakšaktivitāte</w:t>
            </w:r>
            <w:proofErr w:type="spellEnd"/>
            <w:r w:rsidRPr="00370DA3">
              <w:rPr>
                <w:rFonts w:cstheme="minorHAnsi"/>
                <w:bCs/>
                <w:kern w:val="24"/>
                <w:sz w:val="20"/>
                <w:szCs w:val="20"/>
                <w:lang w:val="lv-LV"/>
              </w:rPr>
              <w:t xml:space="preserve"> "Ārējo tirgu apgūšana – ārējais mārketings"</w:t>
            </w:r>
          </w:p>
        </w:tc>
        <w:tc>
          <w:tcPr>
            <w:tcW w:w="974" w:type="pct"/>
            <w:hideMark/>
          </w:tcPr>
          <w:p w:rsidR="00370DA3" w:rsidRPr="00370DA3" w:rsidRDefault="00370DA3" w:rsidP="00525D00">
            <w:pPr>
              <w:snapToGrid w:val="0"/>
              <w:jc w:val="center"/>
              <w:rPr>
                <w:rFonts w:cstheme="minorHAnsi"/>
                <w:sz w:val="20"/>
                <w:szCs w:val="20"/>
                <w:lang w:val="lv-LV"/>
              </w:rPr>
            </w:pPr>
            <w:r w:rsidRPr="00370DA3">
              <w:rPr>
                <w:rFonts w:cstheme="minorHAnsi"/>
                <w:bCs/>
                <w:kern w:val="24"/>
                <w:sz w:val="20"/>
                <w:szCs w:val="20"/>
                <w:lang w:val="lv-LV"/>
              </w:rPr>
              <w:t xml:space="preserve">Līdz </w:t>
            </w:r>
            <w:r w:rsidR="00507F2C">
              <w:rPr>
                <w:rFonts w:cstheme="minorHAnsi"/>
                <w:bCs/>
                <w:kern w:val="24"/>
                <w:sz w:val="20"/>
                <w:szCs w:val="20"/>
                <w:lang w:val="lv-LV"/>
              </w:rPr>
              <w:t>01</w:t>
            </w:r>
            <w:r w:rsidRPr="00370DA3">
              <w:rPr>
                <w:rFonts w:cstheme="minorHAnsi"/>
                <w:bCs/>
                <w:kern w:val="24"/>
                <w:sz w:val="20"/>
                <w:szCs w:val="20"/>
                <w:lang w:val="lv-LV"/>
              </w:rPr>
              <w:t>.0</w:t>
            </w:r>
            <w:r w:rsidR="00507F2C">
              <w:rPr>
                <w:rFonts w:cstheme="minorHAnsi"/>
                <w:bCs/>
                <w:kern w:val="24"/>
                <w:sz w:val="20"/>
                <w:szCs w:val="20"/>
                <w:lang w:val="lv-LV"/>
              </w:rPr>
              <w:t>1</w:t>
            </w:r>
            <w:r w:rsidRPr="00370DA3">
              <w:rPr>
                <w:rFonts w:cstheme="minorHAnsi"/>
                <w:bCs/>
                <w:kern w:val="24"/>
                <w:sz w:val="20"/>
                <w:szCs w:val="20"/>
                <w:lang w:val="lv-LV"/>
              </w:rPr>
              <w:t>.201</w:t>
            </w:r>
            <w:r w:rsidR="00507F2C">
              <w:rPr>
                <w:rFonts w:cstheme="minorHAnsi"/>
                <w:bCs/>
                <w:kern w:val="24"/>
                <w:sz w:val="20"/>
                <w:szCs w:val="20"/>
                <w:lang w:val="lv-LV"/>
              </w:rPr>
              <w:t>4</w:t>
            </w:r>
            <w:r w:rsidRPr="00370DA3">
              <w:rPr>
                <w:rFonts w:cstheme="minorHAnsi"/>
                <w:bCs/>
                <w:kern w:val="24"/>
                <w:sz w:val="20"/>
                <w:szCs w:val="20"/>
                <w:lang w:val="lv-LV"/>
              </w:rPr>
              <w:t xml:space="preserve">.- </w:t>
            </w:r>
            <w:r w:rsidR="00507F2C">
              <w:rPr>
                <w:rFonts w:cstheme="minorHAnsi"/>
                <w:bCs/>
                <w:kern w:val="24"/>
                <w:sz w:val="20"/>
                <w:szCs w:val="20"/>
                <w:lang w:val="lv-LV"/>
              </w:rPr>
              <w:t>107</w:t>
            </w:r>
            <w:r w:rsidR="00507F2C" w:rsidRPr="00370DA3">
              <w:rPr>
                <w:rFonts w:cstheme="minorHAnsi"/>
                <w:bCs/>
                <w:kern w:val="24"/>
                <w:sz w:val="20"/>
                <w:szCs w:val="20"/>
                <w:lang w:val="lv-LV"/>
              </w:rPr>
              <w:t xml:space="preserve"> </w:t>
            </w:r>
            <w:r w:rsidRPr="00370DA3">
              <w:rPr>
                <w:rFonts w:cstheme="minorHAnsi"/>
                <w:bCs/>
                <w:kern w:val="24"/>
                <w:sz w:val="20"/>
                <w:szCs w:val="20"/>
                <w:lang w:val="lv-LV"/>
              </w:rPr>
              <w:t xml:space="preserve">projekti, no tiem </w:t>
            </w:r>
            <w:r w:rsidR="00507F2C">
              <w:rPr>
                <w:rFonts w:cstheme="minorHAnsi"/>
                <w:bCs/>
                <w:kern w:val="24"/>
                <w:sz w:val="20"/>
                <w:szCs w:val="20"/>
                <w:lang w:val="lv-LV"/>
              </w:rPr>
              <w:t>93</w:t>
            </w:r>
            <w:r w:rsidR="00507F2C" w:rsidRPr="00370DA3">
              <w:rPr>
                <w:rFonts w:cstheme="minorHAnsi"/>
                <w:bCs/>
                <w:kern w:val="24"/>
                <w:sz w:val="20"/>
                <w:szCs w:val="20"/>
                <w:lang w:val="lv-LV"/>
              </w:rPr>
              <w:t xml:space="preserve"> </w:t>
            </w:r>
            <w:r w:rsidRPr="00370DA3">
              <w:rPr>
                <w:rFonts w:cstheme="minorHAnsi"/>
                <w:bCs/>
                <w:kern w:val="24"/>
                <w:sz w:val="20"/>
                <w:szCs w:val="20"/>
                <w:lang w:val="lv-LV"/>
              </w:rPr>
              <w:t>projekti pabeigti</w:t>
            </w:r>
          </w:p>
          <w:p w:rsidR="00370DA3" w:rsidRPr="00370DA3" w:rsidRDefault="00370DA3" w:rsidP="00525D00">
            <w:pPr>
              <w:snapToGrid w:val="0"/>
              <w:jc w:val="center"/>
              <w:rPr>
                <w:rFonts w:cstheme="minorHAnsi"/>
                <w:sz w:val="20"/>
                <w:szCs w:val="20"/>
                <w:lang w:val="lv-LV"/>
              </w:rPr>
            </w:pPr>
            <w:r w:rsidRPr="00370DA3">
              <w:rPr>
                <w:rFonts w:cstheme="minorHAnsi"/>
                <w:kern w:val="24"/>
                <w:sz w:val="20"/>
                <w:szCs w:val="20"/>
                <w:lang w:val="lv-LV"/>
              </w:rPr>
              <w:t>(par dalību tūrisma starptautiskajās izstādēs, tirdzniecības misijās un tiešajās vizītēs tūrisma jomā, t.sk. medicīnas un veselības tūrisms)</w:t>
            </w:r>
          </w:p>
        </w:tc>
        <w:tc>
          <w:tcPr>
            <w:tcW w:w="824" w:type="pct"/>
            <w:hideMark/>
          </w:tcPr>
          <w:p w:rsidR="00370DA3" w:rsidRPr="00F5746A" w:rsidRDefault="00507F2C" w:rsidP="00525D00">
            <w:pPr>
              <w:snapToGrid w:val="0"/>
              <w:jc w:val="center"/>
              <w:rPr>
                <w:rFonts w:cstheme="minorHAnsi"/>
                <w:sz w:val="20"/>
                <w:szCs w:val="20"/>
                <w:lang w:val="lv-LV"/>
              </w:rPr>
            </w:pPr>
            <w:r w:rsidRPr="00F5746A">
              <w:rPr>
                <w:rFonts w:cstheme="minorHAnsi"/>
                <w:kern w:val="24"/>
                <w:sz w:val="20"/>
                <w:szCs w:val="20"/>
                <w:lang w:val="lv-LV"/>
              </w:rPr>
              <w:t>658 628.65</w:t>
            </w:r>
          </w:p>
        </w:tc>
        <w:tc>
          <w:tcPr>
            <w:tcW w:w="2172" w:type="pct"/>
          </w:tcPr>
          <w:p w:rsidR="00370DA3" w:rsidRPr="00370DA3" w:rsidRDefault="00370DA3" w:rsidP="00525D00">
            <w:pPr>
              <w:snapToGrid w:val="0"/>
              <w:jc w:val="both"/>
              <w:rPr>
                <w:rFonts w:cstheme="minorHAnsi"/>
                <w:sz w:val="20"/>
                <w:szCs w:val="20"/>
                <w:lang w:val="lv-LV"/>
              </w:rPr>
            </w:pPr>
          </w:p>
        </w:tc>
      </w:tr>
      <w:tr w:rsidR="00370DA3" w:rsidRPr="00370DA3" w:rsidDel="00B15D64" w:rsidTr="00525D00">
        <w:trPr>
          <w:trHeight w:val="547"/>
        </w:trPr>
        <w:tc>
          <w:tcPr>
            <w:tcW w:w="1031" w:type="pct"/>
          </w:tcPr>
          <w:p w:rsidR="00370DA3" w:rsidRPr="00370DA3" w:rsidRDefault="00370DA3" w:rsidP="00525D00">
            <w:pPr>
              <w:snapToGrid w:val="0"/>
              <w:rPr>
                <w:rFonts w:cstheme="minorHAnsi"/>
                <w:bCs/>
                <w:kern w:val="24"/>
                <w:sz w:val="20"/>
                <w:szCs w:val="20"/>
                <w:lang w:val="lv-LV"/>
              </w:rPr>
            </w:pPr>
            <w:r w:rsidRPr="00370DA3">
              <w:rPr>
                <w:rFonts w:cstheme="minorHAnsi"/>
                <w:bCs/>
                <w:kern w:val="24"/>
                <w:sz w:val="20"/>
                <w:szCs w:val="20"/>
                <w:lang w:val="lv-LV"/>
              </w:rPr>
              <w:t>2.3.2.2. aktivitāte „Klasteru programma”</w:t>
            </w:r>
          </w:p>
        </w:tc>
        <w:tc>
          <w:tcPr>
            <w:tcW w:w="974" w:type="pct"/>
          </w:tcPr>
          <w:p w:rsidR="00370DA3" w:rsidRPr="00370DA3" w:rsidRDefault="00370DA3" w:rsidP="00525D00">
            <w:pPr>
              <w:snapToGrid w:val="0"/>
              <w:jc w:val="center"/>
              <w:rPr>
                <w:rFonts w:cstheme="minorHAnsi"/>
                <w:bCs/>
                <w:kern w:val="24"/>
                <w:sz w:val="20"/>
                <w:szCs w:val="20"/>
                <w:lang w:val="lv-LV"/>
              </w:rPr>
            </w:pPr>
            <w:r w:rsidRPr="00370DA3">
              <w:rPr>
                <w:rFonts w:cstheme="minorHAnsi"/>
                <w:bCs/>
                <w:kern w:val="24"/>
                <w:sz w:val="20"/>
                <w:szCs w:val="20"/>
                <w:lang w:val="lv-LV"/>
              </w:rPr>
              <w:t>2 projekti - Gaujas nacionālā parka tūrisma klastera attīstība un</w:t>
            </w:r>
          </w:p>
          <w:p w:rsidR="00370DA3" w:rsidRPr="00370DA3" w:rsidRDefault="00370DA3" w:rsidP="00525D00">
            <w:pPr>
              <w:snapToGrid w:val="0"/>
              <w:jc w:val="center"/>
              <w:rPr>
                <w:rFonts w:cstheme="minorHAnsi"/>
                <w:bCs/>
                <w:kern w:val="24"/>
                <w:sz w:val="20"/>
                <w:szCs w:val="20"/>
                <w:lang w:val="lv-LV"/>
              </w:rPr>
            </w:pPr>
            <w:r w:rsidRPr="00370DA3">
              <w:rPr>
                <w:rFonts w:cstheme="minorHAnsi"/>
                <w:bCs/>
                <w:kern w:val="24"/>
                <w:sz w:val="20"/>
                <w:szCs w:val="20"/>
                <w:lang w:val="lv-LV"/>
              </w:rPr>
              <w:t>Latvijas ilgtspējīga tūrisma klasteris</w:t>
            </w:r>
          </w:p>
        </w:tc>
        <w:tc>
          <w:tcPr>
            <w:tcW w:w="824" w:type="pct"/>
          </w:tcPr>
          <w:p w:rsidR="00370DA3" w:rsidRPr="00F5746A" w:rsidRDefault="00507F2C" w:rsidP="00525D00">
            <w:pPr>
              <w:snapToGrid w:val="0"/>
              <w:jc w:val="center"/>
              <w:rPr>
                <w:rFonts w:cstheme="minorHAnsi"/>
                <w:sz w:val="20"/>
                <w:szCs w:val="20"/>
                <w:lang w:val="lv-LV"/>
              </w:rPr>
            </w:pPr>
            <w:r w:rsidRPr="00F5746A">
              <w:rPr>
                <w:rFonts w:cstheme="minorHAnsi"/>
                <w:sz w:val="20"/>
                <w:szCs w:val="20"/>
                <w:lang w:val="lv-LV"/>
              </w:rPr>
              <w:t>831 221.79</w:t>
            </w:r>
          </w:p>
          <w:p w:rsidR="00370DA3" w:rsidRPr="00F5746A" w:rsidRDefault="00370DA3" w:rsidP="00525D00">
            <w:pPr>
              <w:snapToGrid w:val="0"/>
              <w:jc w:val="center"/>
              <w:rPr>
                <w:rFonts w:cstheme="minorHAnsi"/>
                <w:kern w:val="24"/>
                <w:sz w:val="20"/>
                <w:szCs w:val="20"/>
                <w:lang w:val="lv-LV"/>
              </w:rPr>
            </w:pPr>
          </w:p>
        </w:tc>
        <w:tc>
          <w:tcPr>
            <w:tcW w:w="2172" w:type="pct"/>
          </w:tcPr>
          <w:p w:rsidR="00370DA3" w:rsidRPr="00370DA3" w:rsidDel="00B15D64" w:rsidRDefault="00370DA3" w:rsidP="00525D00">
            <w:pPr>
              <w:snapToGrid w:val="0"/>
              <w:jc w:val="both"/>
              <w:rPr>
                <w:rFonts w:cstheme="minorHAnsi"/>
                <w:kern w:val="24"/>
                <w:sz w:val="20"/>
                <w:szCs w:val="20"/>
                <w:lang w:val="lv-LV"/>
              </w:rPr>
            </w:pPr>
          </w:p>
        </w:tc>
      </w:tr>
    </w:tbl>
    <w:p w:rsidR="00041234" w:rsidRPr="00851936" w:rsidRDefault="00041234" w:rsidP="007E636D">
      <w:pPr>
        <w:ind w:right="-11"/>
        <w:rPr>
          <w:rStyle w:val="Emphasis"/>
          <w:i w:val="0"/>
          <w:color w:val="000000" w:themeColor="text1"/>
          <w:sz w:val="26"/>
          <w:szCs w:val="26"/>
          <w:lang w:val="lv-LV"/>
        </w:rPr>
      </w:pPr>
    </w:p>
    <w:p w:rsidR="00041234" w:rsidRDefault="00370DA3" w:rsidP="007E636D">
      <w:pPr>
        <w:ind w:right="-11"/>
        <w:jc w:val="center"/>
        <w:rPr>
          <w:rStyle w:val="Emphasis"/>
          <w:b/>
          <w:i w:val="0"/>
          <w:color w:val="000000" w:themeColor="text1"/>
          <w:lang w:val="lv-LV"/>
        </w:rPr>
      </w:pPr>
      <w:r>
        <w:rPr>
          <w:rStyle w:val="Emphasis"/>
          <w:b/>
          <w:i w:val="0"/>
          <w:color w:val="000000" w:themeColor="text1"/>
          <w:lang w:val="lv-LV"/>
        </w:rPr>
        <w:t>Ieguldījumi cilvēkresursos (EM)</w:t>
      </w:r>
    </w:p>
    <w:p w:rsidR="00370DA3" w:rsidRPr="007E636D" w:rsidRDefault="00370DA3" w:rsidP="00370DA3">
      <w:pPr>
        <w:ind w:right="-13"/>
        <w:jc w:val="center"/>
        <w:rPr>
          <w:rStyle w:val="Emphasis"/>
          <w:i w:val="0"/>
          <w:color w:val="000000" w:themeColor="text1"/>
          <w:lang w:val="lv-LV"/>
        </w:rPr>
      </w:pPr>
    </w:p>
    <w:tbl>
      <w:tblPr>
        <w:tblStyle w:val="TableGrid3"/>
        <w:tblW w:w="9420" w:type="dxa"/>
        <w:tblLayout w:type="fixed"/>
        <w:tblLook w:val="0420" w:firstRow="1" w:lastRow="0" w:firstColumn="0" w:lastColumn="0" w:noHBand="0" w:noVBand="1"/>
      </w:tblPr>
      <w:tblGrid>
        <w:gridCol w:w="3369"/>
        <w:gridCol w:w="2693"/>
        <w:gridCol w:w="1984"/>
        <w:gridCol w:w="1374"/>
      </w:tblGrid>
      <w:tr w:rsidR="00370DA3" w:rsidRPr="00370DA3" w:rsidTr="00525D00">
        <w:trPr>
          <w:trHeight w:val="597"/>
        </w:trPr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370DA3" w:rsidRPr="00370DA3" w:rsidRDefault="00370DA3" w:rsidP="00525D00">
            <w:pPr>
              <w:snapToGrid w:val="0"/>
              <w:rPr>
                <w:rFonts w:cstheme="minorHAnsi"/>
                <w:b/>
                <w:bCs/>
                <w:kern w:val="24"/>
                <w:sz w:val="20"/>
                <w:szCs w:val="20"/>
                <w:lang w:val="lv-LV"/>
              </w:rPr>
            </w:pPr>
            <w:r w:rsidRPr="00370DA3">
              <w:rPr>
                <w:rFonts w:cstheme="minorHAnsi"/>
                <w:b/>
                <w:bCs/>
                <w:kern w:val="24"/>
                <w:sz w:val="20"/>
                <w:szCs w:val="20"/>
                <w:lang w:val="lv-LV"/>
              </w:rPr>
              <w:t>Darbības programma „Cilvēkresursi un nodarbinātība”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370DA3" w:rsidRPr="00370DA3" w:rsidRDefault="00370DA3" w:rsidP="00525D00">
            <w:pPr>
              <w:snapToGrid w:val="0"/>
              <w:jc w:val="center"/>
              <w:rPr>
                <w:rFonts w:cstheme="minorHAnsi"/>
                <w:b/>
                <w:bCs/>
                <w:kern w:val="24"/>
                <w:sz w:val="20"/>
                <w:szCs w:val="20"/>
                <w:lang w:val="lv-LV"/>
              </w:rPr>
            </w:pPr>
            <w:r w:rsidRPr="00370DA3">
              <w:rPr>
                <w:rFonts w:cstheme="minorHAnsi"/>
                <w:b/>
                <w:bCs/>
                <w:kern w:val="24"/>
                <w:sz w:val="20"/>
                <w:szCs w:val="20"/>
                <w:lang w:val="lv-LV"/>
              </w:rPr>
              <w:t>Projektu skaits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370DA3" w:rsidRPr="00F5746A" w:rsidRDefault="00370DA3" w:rsidP="00525D00">
            <w:pPr>
              <w:snapToGrid w:val="0"/>
              <w:jc w:val="center"/>
              <w:rPr>
                <w:rFonts w:cstheme="minorHAnsi"/>
                <w:b/>
                <w:bCs/>
                <w:kern w:val="24"/>
                <w:sz w:val="20"/>
                <w:szCs w:val="20"/>
                <w:lang w:val="lv-LV"/>
              </w:rPr>
            </w:pPr>
            <w:r w:rsidRPr="00F5746A">
              <w:rPr>
                <w:rFonts w:cstheme="minorHAnsi"/>
                <w:b/>
                <w:bCs/>
                <w:kern w:val="24"/>
                <w:sz w:val="20"/>
                <w:szCs w:val="20"/>
                <w:lang w:val="lv-LV"/>
              </w:rPr>
              <w:t xml:space="preserve">Noslēgto līgumu summa un pabeigto projektu summa ES fondi, </w:t>
            </w:r>
            <w:r w:rsidR="00E01CB2" w:rsidRPr="00F5746A">
              <w:rPr>
                <w:rFonts w:cstheme="minorHAnsi"/>
                <w:b/>
                <w:bCs/>
                <w:kern w:val="24"/>
                <w:sz w:val="20"/>
                <w:szCs w:val="20"/>
                <w:lang w:val="lv-LV"/>
              </w:rPr>
              <w:t>EUR</w:t>
            </w:r>
          </w:p>
        </w:tc>
        <w:tc>
          <w:tcPr>
            <w:tcW w:w="1374" w:type="dxa"/>
            <w:shd w:val="clear" w:color="auto" w:fill="D9D9D9" w:themeFill="background1" w:themeFillShade="D9"/>
            <w:vAlign w:val="center"/>
          </w:tcPr>
          <w:p w:rsidR="00370DA3" w:rsidRPr="00F5746A" w:rsidRDefault="00370DA3" w:rsidP="00525D00">
            <w:pPr>
              <w:snapToGrid w:val="0"/>
              <w:jc w:val="center"/>
              <w:rPr>
                <w:rFonts w:cstheme="minorHAnsi"/>
                <w:b/>
                <w:sz w:val="20"/>
                <w:szCs w:val="20"/>
                <w:lang w:val="lv-LV"/>
              </w:rPr>
            </w:pPr>
            <w:r w:rsidRPr="00F5746A">
              <w:rPr>
                <w:rFonts w:cstheme="minorHAnsi"/>
                <w:b/>
                <w:sz w:val="20"/>
                <w:szCs w:val="20"/>
                <w:lang w:val="lv-LV"/>
              </w:rPr>
              <w:t xml:space="preserve">Izmaksātais finansējums, </w:t>
            </w:r>
            <w:r w:rsidR="00E01CB2" w:rsidRPr="00F5746A">
              <w:rPr>
                <w:rFonts w:cstheme="minorHAnsi"/>
                <w:b/>
                <w:sz w:val="20"/>
                <w:szCs w:val="20"/>
                <w:lang w:val="lv-LV"/>
              </w:rPr>
              <w:t>EUR</w:t>
            </w:r>
          </w:p>
        </w:tc>
      </w:tr>
      <w:tr w:rsidR="00370DA3" w:rsidRPr="00370DA3" w:rsidTr="00525D00">
        <w:trPr>
          <w:trHeight w:val="524"/>
        </w:trPr>
        <w:tc>
          <w:tcPr>
            <w:tcW w:w="3369" w:type="dxa"/>
            <w:hideMark/>
          </w:tcPr>
          <w:p w:rsidR="00370DA3" w:rsidRPr="00370DA3" w:rsidRDefault="00370DA3" w:rsidP="00525D00">
            <w:pPr>
              <w:snapToGrid w:val="0"/>
              <w:rPr>
                <w:rFonts w:cstheme="minorHAnsi"/>
                <w:sz w:val="20"/>
                <w:szCs w:val="20"/>
                <w:lang w:val="lv-LV"/>
              </w:rPr>
            </w:pPr>
            <w:r w:rsidRPr="00370DA3">
              <w:rPr>
                <w:rFonts w:cstheme="minorHAnsi"/>
                <w:kern w:val="24"/>
                <w:sz w:val="20"/>
                <w:szCs w:val="20"/>
                <w:lang w:val="lv-LV"/>
              </w:rPr>
              <w:t>1.3.1.1.1.apakšaktivitāte „Atbalsts nodarbināto apmācībām komersantu konkurētspējas veicināšanai - atbalsts partnerībās organizētām apmācībām”</w:t>
            </w:r>
          </w:p>
        </w:tc>
        <w:tc>
          <w:tcPr>
            <w:tcW w:w="2693" w:type="dxa"/>
            <w:hideMark/>
          </w:tcPr>
          <w:p w:rsidR="00370DA3" w:rsidRPr="00370DA3" w:rsidRDefault="00370DA3" w:rsidP="00525D00">
            <w:pPr>
              <w:snapToGrid w:val="0"/>
              <w:jc w:val="center"/>
              <w:rPr>
                <w:rFonts w:cstheme="minorHAnsi"/>
                <w:sz w:val="20"/>
                <w:szCs w:val="20"/>
                <w:lang w:val="lv-LV"/>
              </w:rPr>
            </w:pPr>
            <w:r w:rsidRPr="00370DA3">
              <w:rPr>
                <w:rFonts w:cstheme="minorHAnsi"/>
                <w:bCs/>
                <w:kern w:val="24"/>
                <w:sz w:val="20"/>
                <w:szCs w:val="20"/>
                <w:lang w:val="lv-LV"/>
              </w:rPr>
              <w:t>1</w:t>
            </w:r>
          </w:p>
          <w:p w:rsidR="00370DA3" w:rsidRPr="00370DA3" w:rsidRDefault="00370DA3" w:rsidP="00525D00">
            <w:pPr>
              <w:snapToGrid w:val="0"/>
              <w:jc w:val="center"/>
              <w:rPr>
                <w:rFonts w:cstheme="minorHAnsi"/>
                <w:sz w:val="20"/>
                <w:szCs w:val="20"/>
                <w:lang w:val="lv-LV"/>
              </w:rPr>
            </w:pPr>
            <w:r w:rsidRPr="00370DA3">
              <w:rPr>
                <w:rFonts w:cstheme="minorHAnsi"/>
                <w:kern w:val="24"/>
                <w:sz w:val="20"/>
                <w:szCs w:val="20"/>
                <w:lang w:val="lv-LV"/>
              </w:rPr>
              <w:t>Viesnīcu, restorānu un saistīto nozaru komersantu darbinieku apmācību projekts (LVRA) (projekts tiek īstenots līdz 2015.gada vidum)</w:t>
            </w:r>
          </w:p>
        </w:tc>
        <w:tc>
          <w:tcPr>
            <w:tcW w:w="1984" w:type="dxa"/>
            <w:hideMark/>
          </w:tcPr>
          <w:p w:rsidR="00370DA3" w:rsidRPr="00F5746A" w:rsidRDefault="00E01CB2" w:rsidP="00525D00">
            <w:pPr>
              <w:snapToGrid w:val="0"/>
              <w:jc w:val="center"/>
              <w:rPr>
                <w:rFonts w:cstheme="minorHAnsi"/>
                <w:sz w:val="20"/>
                <w:szCs w:val="20"/>
                <w:lang w:val="lv-LV"/>
              </w:rPr>
            </w:pPr>
            <w:r w:rsidRPr="00F5746A">
              <w:rPr>
                <w:rFonts w:cstheme="minorHAnsi"/>
                <w:bCs/>
                <w:kern w:val="24"/>
                <w:sz w:val="20"/>
                <w:szCs w:val="20"/>
                <w:lang w:val="lv-LV"/>
              </w:rPr>
              <w:t>2 134 307.72</w:t>
            </w:r>
          </w:p>
        </w:tc>
        <w:tc>
          <w:tcPr>
            <w:tcW w:w="1374" w:type="dxa"/>
            <w:hideMark/>
          </w:tcPr>
          <w:p w:rsidR="00370DA3" w:rsidRPr="00F5746A" w:rsidRDefault="00923B31" w:rsidP="00525D00">
            <w:pPr>
              <w:snapToGrid w:val="0"/>
              <w:jc w:val="center"/>
              <w:rPr>
                <w:rFonts w:cstheme="minorHAnsi"/>
                <w:sz w:val="20"/>
                <w:szCs w:val="20"/>
                <w:lang w:val="lv-LV"/>
              </w:rPr>
            </w:pPr>
            <w:r w:rsidRPr="00F5746A">
              <w:rPr>
                <w:rFonts w:cstheme="minorHAnsi"/>
                <w:kern w:val="24"/>
                <w:sz w:val="20"/>
                <w:szCs w:val="20"/>
                <w:lang w:val="lv-LV"/>
              </w:rPr>
              <w:t>1 041 368.57</w:t>
            </w:r>
          </w:p>
        </w:tc>
      </w:tr>
      <w:tr w:rsidR="00370DA3" w:rsidRPr="00370DA3" w:rsidTr="00525D00">
        <w:trPr>
          <w:trHeight w:val="524"/>
        </w:trPr>
        <w:tc>
          <w:tcPr>
            <w:tcW w:w="3369" w:type="dxa"/>
            <w:hideMark/>
          </w:tcPr>
          <w:p w:rsidR="00370DA3" w:rsidRPr="00370DA3" w:rsidRDefault="00370DA3" w:rsidP="00525D00">
            <w:pPr>
              <w:snapToGrid w:val="0"/>
              <w:rPr>
                <w:rFonts w:cstheme="minorHAnsi"/>
                <w:sz w:val="20"/>
                <w:szCs w:val="20"/>
                <w:lang w:val="lv-LV"/>
              </w:rPr>
            </w:pPr>
            <w:r w:rsidRPr="00370DA3">
              <w:rPr>
                <w:rFonts w:cstheme="minorHAnsi"/>
                <w:kern w:val="24"/>
                <w:sz w:val="20"/>
                <w:szCs w:val="20"/>
                <w:lang w:val="lv-LV"/>
              </w:rPr>
              <w:t>1.3.1.1.4.apakšaktivitāte „Atbalsts nodarbināto apmācībām komersantu konkurētspējas veicināšanai - atbalsts komersantu individuāli organizētām apmācībām”</w:t>
            </w:r>
          </w:p>
        </w:tc>
        <w:tc>
          <w:tcPr>
            <w:tcW w:w="2693" w:type="dxa"/>
            <w:hideMark/>
          </w:tcPr>
          <w:p w:rsidR="00370DA3" w:rsidRPr="00370DA3" w:rsidRDefault="00370DA3" w:rsidP="00525D00">
            <w:pPr>
              <w:snapToGrid w:val="0"/>
              <w:jc w:val="center"/>
              <w:rPr>
                <w:rFonts w:cstheme="minorHAnsi"/>
                <w:sz w:val="20"/>
                <w:szCs w:val="20"/>
                <w:lang w:val="lv-LV"/>
              </w:rPr>
            </w:pPr>
            <w:r w:rsidRPr="00370DA3">
              <w:rPr>
                <w:rFonts w:cstheme="minorHAnsi"/>
                <w:bCs/>
                <w:kern w:val="24"/>
                <w:sz w:val="20"/>
                <w:szCs w:val="20"/>
                <w:lang w:val="lv-LV"/>
              </w:rPr>
              <w:t>2 (abi projekti pabeigti)</w:t>
            </w:r>
          </w:p>
          <w:p w:rsidR="00370DA3" w:rsidRPr="00370DA3" w:rsidRDefault="00370DA3" w:rsidP="00525D00">
            <w:pPr>
              <w:snapToGrid w:val="0"/>
              <w:jc w:val="center"/>
              <w:rPr>
                <w:rFonts w:cstheme="minorHAnsi"/>
                <w:sz w:val="20"/>
                <w:szCs w:val="20"/>
                <w:lang w:val="lv-LV"/>
              </w:rPr>
            </w:pPr>
            <w:r w:rsidRPr="00370DA3">
              <w:rPr>
                <w:rFonts w:cstheme="minorHAnsi"/>
                <w:kern w:val="24"/>
                <w:sz w:val="20"/>
                <w:szCs w:val="20"/>
                <w:lang w:val="lv-LV"/>
              </w:rPr>
              <w:t>1. SIA "</w:t>
            </w:r>
            <w:proofErr w:type="spellStart"/>
            <w:r w:rsidRPr="00370DA3">
              <w:rPr>
                <w:rFonts w:cstheme="minorHAnsi"/>
                <w:kern w:val="24"/>
                <w:sz w:val="20"/>
                <w:szCs w:val="20"/>
                <w:lang w:val="lv-LV"/>
              </w:rPr>
              <w:t>Ginve</w:t>
            </w:r>
            <w:proofErr w:type="spellEnd"/>
            <w:r w:rsidRPr="00370DA3">
              <w:rPr>
                <w:rFonts w:cstheme="minorHAnsi"/>
                <w:kern w:val="24"/>
                <w:sz w:val="20"/>
                <w:szCs w:val="20"/>
                <w:lang w:val="lv-LV"/>
              </w:rPr>
              <w:t>“ (viesnīca "</w:t>
            </w:r>
            <w:proofErr w:type="spellStart"/>
            <w:r w:rsidRPr="00370DA3">
              <w:rPr>
                <w:rFonts w:cstheme="minorHAnsi"/>
                <w:kern w:val="24"/>
                <w:sz w:val="20"/>
                <w:szCs w:val="20"/>
                <w:lang w:val="lv-LV"/>
              </w:rPr>
              <w:t>Hotel</w:t>
            </w:r>
            <w:proofErr w:type="spellEnd"/>
            <w:r w:rsidRPr="00370DA3">
              <w:rPr>
                <w:rFonts w:cstheme="minorHAnsi"/>
                <w:kern w:val="24"/>
                <w:sz w:val="20"/>
                <w:szCs w:val="20"/>
                <w:lang w:val="lv-LV"/>
              </w:rPr>
              <w:t xml:space="preserve"> KOLUMBS“);</w:t>
            </w:r>
          </w:p>
          <w:p w:rsidR="00370DA3" w:rsidRPr="00370DA3" w:rsidRDefault="00370DA3" w:rsidP="00525D00">
            <w:pPr>
              <w:snapToGrid w:val="0"/>
              <w:jc w:val="center"/>
              <w:rPr>
                <w:rFonts w:cstheme="minorHAnsi"/>
                <w:sz w:val="20"/>
                <w:szCs w:val="20"/>
                <w:lang w:val="lv-LV"/>
              </w:rPr>
            </w:pPr>
            <w:r w:rsidRPr="00370DA3">
              <w:rPr>
                <w:rFonts w:cstheme="minorHAnsi"/>
                <w:kern w:val="24"/>
                <w:sz w:val="20"/>
                <w:szCs w:val="20"/>
                <w:lang w:val="lv-LV"/>
              </w:rPr>
              <w:t>2. AS "Dikļu pils"</w:t>
            </w:r>
          </w:p>
        </w:tc>
        <w:tc>
          <w:tcPr>
            <w:tcW w:w="1984" w:type="dxa"/>
            <w:hideMark/>
          </w:tcPr>
          <w:p w:rsidR="00370DA3" w:rsidRPr="00F5746A" w:rsidRDefault="00E01CB2" w:rsidP="006030F3">
            <w:pPr>
              <w:snapToGrid w:val="0"/>
              <w:jc w:val="center"/>
              <w:rPr>
                <w:rFonts w:cstheme="minorHAnsi"/>
                <w:bCs/>
                <w:kern w:val="24"/>
                <w:sz w:val="20"/>
                <w:szCs w:val="20"/>
                <w:lang w:val="lv-LV"/>
              </w:rPr>
            </w:pPr>
            <w:r w:rsidRPr="00F5746A">
              <w:rPr>
                <w:rFonts w:cstheme="minorHAnsi"/>
                <w:bCs/>
                <w:kern w:val="24"/>
                <w:sz w:val="20"/>
                <w:szCs w:val="20"/>
                <w:lang w:val="lv-LV"/>
              </w:rPr>
              <w:t>28 472.73</w:t>
            </w:r>
          </w:p>
        </w:tc>
        <w:tc>
          <w:tcPr>
            <w:tcW w:w="1374" w:type="dxa"/>
            <w:hideMark/>
          </w:tcPr>
          <w:p w:rsidR="00370DA3" w:rsidRPr="00F5746A" w:rsidRDefault="00E01CB2" w:rsidP="006030F3">
            <w:pPr>
              <w:snapToGrid w:val="0"/>
              <w:jc w:val="center"/>
              <w:rPr>
                <w:rFonts w:cstheme="minorHAnsi"/>
                <w:bCs/>
                <w:kern w:val="24"/>
                <w:sz w:val="20"/>
                <w:szCs w:val="20"/>
                <w:lang w:val="lv-LV"/>
              </w:rPr>
            </w:pPr>
            <w:r w:rsidRPr="00F5746A">
              <w:rPr>
                <w:rFonts w:cstheme="minorHAnsi"/>
                <w:bCs/>
                <w:kern w:val="24"/>
                <w:sz w:val="20"/>
                <w:szCs w:val="20"/>
                <w:lang w:val="lv-LV"/>
              </w:rPr>
              <w:t>28 472.73</w:t>
            </w:r>
          </w:p>
        </w:tc>
      </w:tr>
    </w:tbl>
    <w:p w:rsidR="00041234" w:rsidRDefault="00041234" w:rsidP="00041234">
      <w:pPr>
        <w:ind w:right="-13"/>
        <w:rPr>
          <w:rStyle w:val="Emphasis"/>
          <w:i w:val="0"/>
          <w:color w:val="000000" w:themeColor="text1"/>
          <w:sz w:val="26"/>
          <w:szCs w:val="26"/>
          <w:lang w:val="lv-LV"/>
        </w:rPr>
      </w:pPr>
    </w:p>
    <w:p w:rsidR="00FD20D1" w:rsidRDefault="00FD20D1" w:rsidP="00895ACE">
      <w:pPr>
        <w:ind w:right="-13"/>
        <w:jc w:val="center"/>
        <w:rPr>
          <w:rStyle w:val="Emphasis"/>
          <w:b/>
          <w:i w:val="0"/>
          <w:color w:val="000000" w:themeColor="text1"/>
          <w:lang w:val="lv-LV"/>
        </w:rPr>
      </w:pPr>
    </w:p>
    <w:p w:rsidR="00FD20D1" w:rsidRDefault="00FD20D1" w:rsidP="00895ACE">
      <w:pPr>
        <w:ind w:right="-13"/>
        <w:jc w:val="center"/>
        <w:rPr>
          <w:rStyle w:val="Emphasis"/>
          <w:b/>
          <w:i w:val="0"/>
          <w:color w:val="000000" w:themeColor="text1"/>
          <w:lang w:val="lv-LV"/>
        </w:rPr>
      </w:pPr>
    </w:p>
    <w:p w:rsidR="00FD20D1" w:rsidRDefault="00FD20D1" w:rsidP="00895ACE">
      <w:pPr>
        <w:ind w:right="-13"/>
        <w:jc w:val="center"/>
        <w:rPr>
          <w:rStyle w:val="Emphasis"/>
          <w:b/>
          <w:i w:val="0"/>
          <w:color w:val="000000" w:themeColor="text1"/>
          <w:lang w:val="lv-LV"/>
        </w:rPr>
      </w:pPr>
    </w:p>
    <w:p w:rsidR="00FD20D1" w:rsidRDefault="00FD20D1" w:rsidP="00895ACE">
      <w:pPr>
        <w:ind w:right="-13"/>
        <w:jc w:val="center"/>
        <w:rPr>
          <w:rStyle w:val="Emphasis"/>
          <w:b/>
          <w:i w:val="0"/>
          <w:color w:val="000000" w:themeColor="text1"/>
          <w:lang w:val="lv-LV"/>
        </w:rPr>
      </w:pPr>
    </w:p>
    <w:p w:rsidR="00FD20D1" w:rsidRDefault="00FD20D1" w:rsidP="00895ACE">
      <w:pPr>
        <w:ind w:right="-13"/>
        <w:jc w:val="center"/>
        <w:rPr>
          <w:rStyle w:val="Emphasis"/>
          <w:b/>
          <w:i w:val="0"/>
          <w:color w:val="000000" w:themeColor="text1"/>
          <w:lang w:val="lv-LV"/>
        </w:rPr>
      </w:pPr>
    </w:p>
    <w:p w:rsidR="00FD20D1" w:rsidRDefault="00FD20D1" w:rsidP="00895ACE">
      <w:pPr>
        <w:ind w:right="-13"/>
        <w:jc w:val="center"/>
        <w:rPr>
          <w:rStyle w:val="Emphasis"/>
          <w:b/>
          <w:i w:val="0"/>
          <w:color w:val="000000" w:themeColor="text1"/>
          <w:lang w:val="lv-LV"/>
        </w:rPr>
      </w:pPr>
    </w:p>
    <w:p w:rsidR="00FD20D1" w:rsidRDefault="00FD20D1" w:rsidP="00895ACE">
      <w:pPr>
        <w:ind w:right="-13"/>
        <w:jc w:val="center"/>
        <w:rPr>
          <w:rStyle w:val="Emphasis"/>
          <w:b/>
          <w:i w:val="0"/>
          <w:color w:val="000000" w:themeColor="text1"/>
          <w:lang w:val="lv-LV"/>
        </w:rPr>
      </w:pPr>
    </w:p>
    <w:p w:rsidR="00895ACE" w:rsidRPr="00895ACE" w:rsidRDefault="00895ACE" w:rsidP="00895ACE">
      <w:pPr>
        <w:ind w:right="-13"/>
        <w:jc w:val="center"/>
        <w:rPr>
          <w:rStyle w:val="Emphasis"/>
          <w:b/>
          <w:i w:val="0"/>
          <w:color w:val="000000" w:themeColor="text1"/>
          <w:lang w:val="lv-LV"/>
        </w:rPr>
      </w:pPr>
      <w:r w:rsidRPr="00895ACE">
        <w:rPr>
          <w:rStyle w:val="Emphasis"/>
          <w:b/>
          <w:i w:val="0"/>
          <w:color w:val="000000" w:themeColor="text1"/>
          <w:lang w:val="lv-LV"/>
        </w:rPr>
        <w:lastRenderedPageBreak/>
        <w:t>Ieguldījumi pārrobežu sadarbības veicināšanai</w:t>
      </w:r>
      <w:r>
        <w:rPr>
          <w:rStyle w:val="Emphasis"/>
          <w:b/>
          <w:i w:val="0"/>
          <w:color w:val="000000" w:themeColor="text1"/>
          <w:lang w:val="lv-LV"/>
        </w:rPr>
        <w:t xml:space="preserve"> (VARAM)</w:t>
      </w:r>
    </w:p>
    <w:p w:rsidR="00895ACE" w:rsidRDefault="00895ACE" w:rsidP="00041234">
      <w:pPr>
        <w:ind w:right="-13"/>
        <w:rPr>
          <w:rStyle w:val="Emphasis"/>
          <w:i w:val="0"/>
          <w:color w:val="000000" w:themeColor="text1"/>
          <w:sz w:val="26"/>
          <w:szCs w:val="26"/>
          <w:lang w:val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610"/>
        <w:gridCol w:w="2235"/>
        <w:gridCol w:w="2514"/>
      </w:tblGrid>
      <w:tr w:rsidR="00A87C45" w:rsidRPr="00CC2DDC" w:rsidTr="00525D00">
        <w:trPr>
          <w:trHeight w:val="594"/>
        </w:trPr>
        <w:tc>
          <w:tcPr>
            <w:tcW w:w="2463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87C45" w:rsidRPr="00CC2DDC" w:rsidRDefault="00A87C45" w:rsidP="00525D00">
            <w:pPr>
              <w:snapToGrid w:val="0"/>
              <w:rPr>
                <w:rFonts w:cstheme="minorHAnsi"/>
                <w:sz w:val="20"/>
                <w:szCs w:val="20"/>
              </w:rPr>
            </w:pPr>
            <w:r w:rsidRPr="00CC2DDC">
              <w:rPr>
                <w:rFonts w:cstheme="minorHAnsi"/>
                <w:b/>
                <w:bCs/>
                <w:sz w:val="20"/>
                <w:szCs w:val="20"/>
                <w:lang w:val="lv-LV"/>
              </w:rPr>
              <w:t>Pasākuma/aktivitātes nosaukums</w:t>
            </w:r>
          </w:p>
        </w:tc>
        <w:tc>
          <w:tcPr>
            <w:tcW w:w="1194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87C45" w:rsidRPr="00CC2DDC" w:rsidRDefault="00A87C45" w:rsidP="00525D00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  <w:r w:rsidRPr="00CC2DDC">
              <w:rPr>
                <w:rFonts w:cstheme="minorHAnsi"/>
                <w:b/>
                <w:bCs/>
                <w:sz w:val="20"/>
                <w:szCs w:val="20"/>
                <w:lang w:val="lv-LV"/>
              </w:rPr>
              <w:t>Noslēgto līgumu skaits</w:t>
            </w:r>
          </w:p>
        </w:tc>
        <w:tc>
          <w:tcPr>
            <w:tcW w:w="1343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87C45" w:rsidRPr="00BC7BC3" w:rsidRDefault="00A87C45" w:rsidP="00BC7BC3">
            <w:pPr>
              <w:snapToGrid w:val="0"/>
              <w:jc w:val="center"/>
              <w:rPr>
                <w:rFonts w:cstheme="minorHAnsi"/>
                <w:sz w:val="20"/>
                <w:szCs w:val="20"/>
                <w:lang w:val="lv-LV"/>
              </w:rPr>
            </w:pPr>
            <w:r w:rsidRPr="00CC2DDC">
              <w:rPr>
                <w:rFonts w:cstheme="minorHAnsi"/>
                <w:b/>
                <w:bCs/>
                <w:sz w:val="20"/>
                <w:szCs w:val="20"/>
                <w:lang w:val="lv-LV"/>
              </w:rPr>
              <w:t xml:space="preserve">Attiecināmais </w:t>
            </w:r>
            <w:r w:rsidRPr="00BC7BC3">
              <w:rPr>
                <w:rFonts w:cstheme="minorHAnsi"/>
                <w:b/>
                <w:bCs/>
                <w:sz w:val="20"/>
                <w:szCs w:val="20"/>
                <w:lang w:val="lv-LV"/>
              </w:rPr>
              <w:t>finansējums</w:t>
            </w:r>
            <w:r w:rsidR="00BC7BC3" w:rsidRPr="00F5746A">
              <w:rPr>
                <w:rFonts w:cstheme="minorHAnsi"/>
                <w:b/>
                <w:sz w:val="20"/>
                <w:szCs w:val="20"/>
                <w:lang w:val="lv-LV"/>
              </w:rPr>
              <w:t>, EUR</w:t>
            </w:r>
          </w:p>
        </w:tc>
      </w:tr>
      <w:tr w:rsidR="00A87C45" w:rsidRPr="00F5746A" w:rsidTr="00525D00">
        <w:trPr>
          <w:trHeight w:val="594"/>
        </w:trPr>
        <w:tc>
          <w:tcPr>
            <w:tcW w:w="2463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7C45" w:rsidRPr="00F5746A" w:rsidRDefault="00A87C45" w:rsidP="00525D00">
            <w:pPr>
              <w:snapToGrid w:val="0"/>
              <w:rPr>
                <w:rFonts w:cstheme="minorHAnsi"/>
                <w:sz w:val="20"/>
                <w:szCs w:val="20"/>
                <w:lang w:val="de-DE"/>
              </w:rPr>
            </w:pPr>
            <w:r w:rsidRPr="00F5746A">
              <w:rPr>
                <w:rFonts w:cstheme="minorHAnsi"/>
                <w:sz w:val="20"/>
                <w:szCs w:val="20"/>
                <w:lang w:val="lv-LV"/>
              </w:rPr>
              <w:t>Latvijas – Lietuvas – Baltkrievijas pārrobežu sadarbības programma</w:t>
            </w:r>
            <w:r w:rsidR="006030F3" w:rsidRPr="00F5746A">
              <w:rPr>
                <w:rFonts w:cstheme="minorHAnsi"/>
                <w:sz w:val="20"/>
                <w:szCs w:val="20"/>
                <w:lang w:val="lv-LV"/>
              </w:rPr>
              <w:t>:</w:t>
            </w:r>
          </w:p>
          <w:p w:rsidR="00A87C45" w:rsidRPr="00F5746A" w:rsidRDefault="00A87C45" w:rsidP="00525D00">
            <w:pPr>
              <w:snapToGrid w:val="0"/>
              <w:rPr>
                <w:rFonts w:cstheme="minorHAnsi"/>
                <w:sz w:val="20"/>
                <w:szCs w:val="20"/>
                <w:lang w:val="de-DE"/>
              </w:rPr>
            </w:pPr>
            <w:r w:rsidRPr="00F5746A">
              <w:rPr>
                <w:rFonts w:cstheme="minorHAnsi"/>
                <w:sz w:val="20"/>
                <w:szCs w:val="20"/>
                <w:lang w:val="lv-LV"/>
              </w:rPr>
              <w:t>1. Prioritāte: Ilgtspējīgas ekonomiskās un sociālās attīstības veicināšana</w:t>
            </w:r>
          </w:p>
          <w:p w:rsidR="00A87C45" w:rsidRPr="00F5746A" w:rsidRDefault="00A87C45" w:rsidP="00525D00">
            <w:pPr>
              <w:snapToGrid w:val="0"/>
              <w:rPr>
                <w:rFonts w:cstheme="minorHAnsi"/>
                <w:sz w:val="20"/>
                <w:szCs w:val="20"/>
                <w:lang w:val="de-DE"/>
              </w:rPr>
            </w:pPr>
            <w:r w:rsidRPr="00F5746A">
              <w:rPr>
                <w:rFonts w:cstheme="minorHAnsi"/>
                <w:sz w:val="20"/>
                <w:szCs w:val="20"/>
                <w:lang w:val="lv-LV"/>
              </w:rPr>
              <w:t>2. Atbalsta virziens: Kultūrvēsturiskā mantojuma saglabāšana un pārrobežu tūrisma veicināšana</w:t>
            </w:r>
          </w:p>
        </w:tc>
        <w:tc>
          <w:tcPr>
            <w:tcW w:w="1194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7C45" w:rsidRPr="00F5746A" w:rsidRDefault="00A87C45" w:rsidP="00525D00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  <w:r w:rsidRPr="00F5746A">
              <w:rPr>
                <w:rFonts w:cstheme="minorHAnsi"/>
                <w:b/>
                <w:bCs/>
                <w:sz w:val="20"/>
                <w:szCs w:val="20"/>
                <w:lang w:val="lv-LV"/>
              </w:rPr>
              <w:t>1</w:t>
            </w:r>
          </w:p>
          <w:p w:rsidR="00A87C45" w:rsidRPr="00F5746A" w:rsidRDefault="00A87C45" w:rsidP="00525D00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  <w:r w:rsidRPr="00F5746A">
              <w:rPr>
                <w:rFonts w:cstheme="minorHAnsi"/>
                <w:sz w:val="20"/>
                <w:szCs w:val="20"/>
                <w:lang w:val="lv-LV"/>
              </w:rPr>
              <w:t>BELLA DVINA - 2</w:t>
            </w:r>
          </w:p>
        </w:tc>
        <w:tc>
          <w:tcPr>
            <w:tcW w:w="1343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5D00" w:rsidRPr="00F5746A" w:rsidRDefault="00A87C45" w:rsidP="00525D00">
            <w:pPr>
              <w:snapToGrid w:val="0"/>
              <w:jc w:val="center"/>
              <w:rPr>
                <w:rFonts w:cstheme="minorHAnsi"/>
                <w:sz w:val="20"/>
                <w:szCs w:val="20"/>
                <w:lang w:val="lv-LV"/>
              </w:rPr>
            </w:pPr>
            <w:r w:rsidRPr="00F5746A">
              <w:rPr>
                <w:rFonts w:cstheme="minorHAnsi"/>
                <w:sz w:val="20"/>
                <w:szCs w:val="20"/>
                <w:lang w:val="lv-LV"/>
              </w:rPr>
              <w:t>Projekta kopējās attiecināmās izmaksas:</w:t>
            </w:r>
          </w:p>
          <w:p w:rsidR="00A87C45" w:rsidRPr="00F5746A" w:rsidRDefault="00BC7BC3" w:rsidP="00BC7BC3">
            <w:pPr>
              <w:snapToGrid w:val="0"/>
              <w:jc w:val="center"/>
              <w:rPr>
                <w:rFonts w:cstheme="minorHAnsi"/>
                <w:sz w:val="20"/>
                <w:szCs w:val="20"/>
                <w:lang w:val="lv-LV"/>
              </w:rPr>
            </w:pPr>
            <w:r w:rsidRPr="00F5746A">
              <w:rPr>
                <w:rFonts w:cstheme="minorHAnsi"/>
                <w:sz w:val="20"/>
                <w:szCs w:val="20"/>
              </w:rPr>
              <w:t>1 </w:t>
            </w:r>
            <w:r w:rsidRPr="00F5746A">
              <w:rPr>
                <w:rFonts w:cstheme="minorHAnsi"/>
                <w:sz w:val="20"/>
                <w:szCs w:val="20"/>
                <w:lang w:val="lv-LV"/>
              </w:rPr>
              <w:t>610 448</w:t>
            </w:r>
            <w:r w:rsidR="00A87C45" w:rsidRPr="00F5746A">
              <w:rPr>
                <w:rFonts w:cstheme="minorHAnsi"/>
                <w:sz w:val="20"/>
                <w:szCs w:val="20"/>
                <w:lang w:val="lv-LV"/>
              </w:rPr>
              <w:t xml:space="preserve"> </w:t>
            </w:r>
            <w:r w:rsidRPr="00F5746A">
              <w:rPr>
                <w:rFonts w:cstheme="minorHAnsi"/>
                <w:sz w:val="20"/>
                <w:szCs w:val="20"/>
                <w:lang w:val="lv-LV"/>
              </w:rPr>
              <w:t>EUR</w:t>
            </w:r>
          </w:p>
        </w:tc>
      </w:tr>
      <w:tr w:rsidR="00A87C45" w:rsidRPr="00F5746A" w:rsidTr="00525D00">
        <w:trPr>
          <w:trHeight w:val="594"/>
        </w:trPr>
        <w:tc>
          <w:tcPr>
            <w:tcW w:w="2463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7C45" w:rsidRPr="00F5746A" w:rsidRDefault="00A87C45" w:rsidP="00525D00">
            <w:pPr>
              <w:snapToGrid w:val="0"/>
              <w:rPr>
                <w:rFonts w:cstheme="minorHAnsi"/>
                <w:sz w:val="20"/>
                <w:szCs w:val="20"/>
              </w:rPr>
            </w:pPr>
            <w:r w:rsidRPr="00F5746A">
              <w:rPr>
                <w:rFonts w:cstheme="minorHAnsi"/>
                <w:sz w:val="20"/>
                <w:szCs w:val="20"/>
                <w:lang w:val="lv-LV"/>
              </w:rPr>
              <w:t>Baltijas jūras reģiona transnacionālās sadarbības programmas  4. prioritāte - Pievilcīgas un konkurētspējīgas pilsētas un reģioni</w:t>
            </w:r>
          </w:p>
        </w:tc>
        <w:tc>
          <w:tcPr>
            <w:tcW w:w="1194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7C45" w:rsidRPr="00F5746A" w:rsidRDefault="00A87C45" w:rsidP="00525D00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  <w:r w:rsidRPr="00F5746A">
              <w:rPr>
                <w:rFonts w:cstheme="minorHAnsi"/>
                <w:b/>
                <w:bCs/>
                <w:sz w:val="20"/>
                <w:szCs w:val="20"/>
                <w:lang w:val="lv-LV"/>
              </w:rPr>
              <w:t>2</w:t>
            </w:r>
          </w:p>
          <w:p w:rsidR="00A87C45" w:rsidRPr="00F5746A" w:rsidRDefault="00A87C45" w:rsidP="00525D00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F5746A">
              <w:rPr>
                <w:rFonts w:cstheme="minorHAnsi"/>
                <w:sz w:val="20"/>
                <w:szCs w:val="20"/>
                <w:lang w:val="lv-LV"/>
              </w:rPr>
              <w:t>BaltMet</w:t>
            </w:r>
            <w:proofErr w:type="spellEnd"/>
            <w:r w:rsidRPr="00F5746A">
              <w:rPr>
                <w:rFonts w:cstheme="minorHAnsi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F5746A">
              <w:rPr>
                <w:rFonts w:cstheme="minorHAnsi"/>
                <w:sz w:val="20"/>
                <w:szCs w:val="20"/>
                <w:lang w:val="lv-LV"/>
              </w:rPr>
              <w:t>Promo</w:t>
            </w:r>
            <w:proofErr w:type="spellEnd"/>
            <w:r w:rsidRPr="00F5746A">
              <w:rPr>
                <w:rFonts w:cstheme="minorHAnsi"/>
                <w:sz w:val="20"/>
                <w:szCs w:val="20"/>
                <w:lang w:val="lv-LV"/>
              </w:rPr>
              <w:t>, AGORA 2.0</w:t>
            </w:r>
          </w:p>
        </w:tc>
        <w:tc>
          <w:tcPr>
            <w:tcW w:w="1343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7C45" w:rsidRPr="00F5746A" w:rsidRDefault="00A87C45" w:rsidP="00525D00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  <w:r w:rsidRPr="00F5746A">
              <w:rPr>
                <w:rFonts w:cstheme="minorHAnsi"/>
                <w:sz w:val="20"/>
                <w:szCs w:val="20"/>
                <w:lang w:val="lv-LV"/>
              </w:rPr>
              <w:t>Latvijas partneru ERAF budžets:</w:t>
            </w:r>
          </w:p>
          <w:p w:rsidR="00A87C45" w:rsidRPr="00F5746A" w:rsidRDefault="00BC7BC3" w:rsidP="00BC7BC3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  <w:r w:rsidRPr="00F5746A">
              <w:rPr>
                <w:rFonts w:cstheme="minorHAnsi"/>
                <w:sz w:val="20"/>
                <w:szCs w:val="20"/>
                <w:lang w:val="lv-LV"/>
              </w:rPr>
              <w:t>444 277</w:t>
            </w:r>
            <w:r w:rsidR="00A87C45" w:rsidRPr="00F5746A">
              <w:rPr>
                <w:rFonts w:cstheme="minorHAnsi"/>
                <w:sz w:val="20"/>
                <w:szCs w:val="20"/>
                <w:lang w:val="lv-LV"/>
              </w:rPr>
              <w:t xml:space="preserve"> </w:t>
            </w:r>
            <w:r w:rsidRPr="00F5746A">
              <w:rPr>
                <w:rFonts w:cstheme="minorHAnsi"/>
                <w:sz w:val="20"/>
                <w:szCs w:val="20"/>
                <w:lang w:val="lv-LV"/>
              </w:rPr>
              <w:t>EUR</w:t>
            </w:r>
          </w:p>
        </w:tc>
      </w:tr>
    </w:tbl>
    <w:p w:rsidR="00E336EF" w:rsidRPr="00F5746A" w:rsidRDefault="00E336EF" w:rsidP="00041234">
      <w:pPr>
        <w:ind w:right="-13"/>
        <w:rPr>
          <w:rStyle w:val="Emphasis"/>
          <w:i w:val="0"/>
          <w:color w:val="000000" w:themeColor="text1"/>
          <w:sz w:val="26"/>
          <w:szCs w:val="26"/>
          <w:lang w:val="lv-LV"/>
        </w:rPr>
      </w:pPr>
    </w:p>
    <w:p w:rsidR="00AE6FF1" w:rsidRPr="00F5746A" w:rsidRDefault="00AE6FF1" w:rsidP="00AE6FF1">
      <w:pPr>
        <w:ind w:firstLine="720"/>
        <w:jc w:val="both"/>
        <w:rPr>
          <w:lang w:val="lv-LV"/>
        </w:rPr>
      </w:pPr>
      <w:r w:rsidRPr="00F5746A">
        <w:rPr>
          <w:lang w:val="lv-LV"/>
        </w:rPr>
        <w:t xml:space="preserve">Papildus VARAM ieguldījums Nacionālas programmas „Ekotūrisma infrastruktūras attīstība potenciālajās </w:t>
      </w:r>
      <w:proofErr w:type="spellStart"/>
      <w:r w:rsidRPr="00F5746A">
        <w:rPr>
          <w:lang w:val="lv-LV"/>
        </w:rPr>
        <w:t>Natura</w:t>
      </w:r>
      <w:proofErr w:type="spellEnd"/>
      <w:r w:rsidRPr="00F5746A">
        <w:rPr>
          <w:lang w:val="lv-LV"/>
        </w:rPr>
        <w:t xml:space="preserve"> 2000 teritorijas” (ERAF, 2007) ieviešanā (</w:t>
      </w:r>
      <w:r w:rsidRPr="00F5746A">
        <w:rPr>
          <w:color w:val="000000"/>
          <w:lang w:val="lv-LV"/>
        </w:rPr>
        <w:t>Dabas aizsardzības infrastruktūras attīstība Ķemeru Nacionālajā parkā –</w:t>
      </w:r>
      <w:r w:rsidR="00BC7BC3" w:rsidRPr="00F5746A">
        <w:rPr>
          <w:color w:val="000000"/>
          <w:lang w:val="lv-LV"/>
        </w:rPr>
        <w:t xml:space="preserve"> 902 040 EUR</w:t>
      </w:r>
      <w:r w:rsidRPr="00F5746A">
        <w:rPr>
          <w:color w:val="000000"/>
          <w:lang w:val="lv-LV"/>
        </w:rPr>
        <w:t>; Ekotūrisma bāzes infrastruktūras izveide Gaujas senlejā – NATURA 2000 teritorijā I kārta Murjāņi – Līgatne –</w:t>
      </w:r>
      <w:r w:rsidR="00BC7BC3" w:rsidRPr="00F5746A">
        <w:rPr>
          <w:color w:val="000000"/>
          <w:lang w:val="lv-LV"/>
        </w:rPr>
        <w:t>3 052 019 EUR</w:t>
      </w:r>
      <w:r w:rsidRPr="00F5746A">
        <w:rPr>
          <w:color w:val="000000"/>
          <w:lang w:val="lv-LV"/>
        </w:rPr>
        <w:t>; Dabas izglītības centrs Gaujas Nacionālajā parkā –</w:t>
      </w:r>
      <w:r w:rsidR="00BC7BC3" w:rsidRPr="00F5746A">
        <w:rPr>
          <w:color w:val="000000"/>
          <w:lang w:val="lv-LV"/>
        </w:rPr>
        <w:t xml:space="preserve"> 2 282 117 EUR</w:t>
      </w:r>
      <w:r w:rsidRPr="00F5746A">
        <w:rPr>
          <w:lang w:val="lv-LV"/>
        </w:rPr>
        <w:t xml:space="preserve">), Dabas aizsardzības pārvaldes </w:t>
      </w:r>
      <w:r w:rsidR="00BC7BC3" w:rsidRPr="00F5746A">
        <w:rPr>
          <w:lang w:val="lv-LV"/>
        </w:rPr>
        <w:t>īstenotais</w:t>
      </w:r>
      <w:r w:rsidRPr="00F5746A">
        <w:rPr>
          <w:lang w:val="lv-LV"/>
        </w:rPr>
        <w:t xml:space="preserve"> </w:t>
      </w:r>
      <w:r w:rsidR="00BC7BC3" w:rsidRPr="00F5746A">
        <w:rPr>
          <w:lang w:val="lv-LV"/>
        </w:rPr>
        <w:t>ES</w:t>
      </w:r>
      <w:r w:rsidRPr="00F5746A">
        <w:rPr>
          <w:lang w:val="lv-LV"/>
        </w:rPr>
        <w:t xml:space="preserve"> Kohēzijas fonda projekts „Antropogēno slodzi samazinošās un informatīvās infrastruktūras izveide </w:t>
      </w:r>
      <w:proofErr w:type="spellStart"/>
      <w:r w:rsidRPr="00F5746A">
        <w:rPr>
          <w:lang w:val="lv-LV"/>
        </w:rPr>
        <w:t>Natura</w:t>
      </w:r>
      <w:proofErr w:type="spellEnd"/>
      <w:r w:rsidRPr="00F5746A">
        <w:rPr>
          <w:lang w:val="lv-LV"/>
        </w:rPr>
        <w:t xml:space="preserve"> 2000 teritorijās”, </w:t>
      </w:r>
      <w:r w:rsidRPr="00F5746A">
        <w:rPr>
          <w:color w:val="000000"/>
          <w:lang w:val="lv-LV"/>
        </w:rPr>
        <w:t>Īpaši aizsargājamo dabas teritoriju aizsardzības un apsaimniekošanas pasākumu elektronizācija (ERA</w:t>
      </w:r>
      <w:r w:rsidR="00BC7BC3" w:rsidRPr="00F5746A">
        <w:rPr>
          <w:color w:val="000000"/>
          <w:lang w:val="lv-LV"/>
        </w:rPr>
        <w:t>F, 2009-2012, 374 215 EUR</w:t>
      </w:r>
      <w:r w:rsidRPr="00F5746A">
        <w:rPr>
          <w:color w:val="000000"/>
          <w:lang w:val="lv-LV"/>
        </w:rPr>
        <w:t>), Brīvprātīgo darba organizēšana Eiropas īpaši aizsargājamās dabas teritorijās (GRUNDTVIG Mūžizgl</w:t>
      </w:r>
      <w:r w:rsidR="00787EA2" w:rsidRPr="00F5746A">
        <w:rPr>
          <w:color w:val="000000"/>
          <w:lang w:val="lv-LV"/>
        </w:rPr>
        <w:t>ītības programma, 2010-2013, 400 001 EUR</w:t>
      </w:r>
      <w:r w:rsidRPr="00F5746A">
        <w:rPr>
          <w:color w:val="000000"/>
          <w:lang w:val="lv-LV"/>
        </w:rPr>
        <w:t xml:space="preserve">), Antropogēno slodzi samazinošās un informatīvās infrastruktūras izveide </w:t>
      </w:r>
      <w:proofErr w:type="spellStart"/>
      <w:r w:rsidRPr="00F5746A">
        <w:rPr>
          <w:color w:val="000000"/>
          <w:lang w:val="lv-LV"/>
        </w:rPr>
        <w:t>Natura</w:t>
      </w:r>
      <w:proofErr w:type="spellEnd"/>
      <w:r w:rsidRPr="00F5746A">
        <w:rPr>
          <w:color w:val="000000"/>
          <w:lang w:val="lv-LV"/>
        </w:rPr>
        <w:t xml:space="preserve"> 2000 teritorijās (I kārta) (Koh</w:t>
      </w:r>
      <w:r w:rsidR="00787EA2" w:rsidRPr="00F5746A">
        <w:rPr>
          <w:color w:val="000000"/>
          <w:lang w:val="lv-LV"/>
        </w:rPr>
        <w:t>ēzijas fonds, 2010 -2014, 3 823 551 EUR</w:t>
      </w:r>
      <w:r w:rsidRPr="00F5746A">
        <w:rPr>
          <w:color w:val="000000"/>
          <w:lang w:val="lv-LV"/>
        </w:rPr>
        <w:t>), Retu rāpuļu un abinieku aizsardzība Latv</w:t>
      </w:r>
      <w:r w:rsidR="00787EA2" w:rsidRPr="00F5746A">
        <w:rPr>
          <w:color w:val="000000"/>
          <w:lang w:val="lv-LV"/>
        </w:rPr>
        <w:t>ijā (EK programma LIFE+, 2010-2014, 769 318 EUR</w:t>
      </w:r>
      <w:r w:rsidRPr="00F5746A">
        <w:rPr>
          <w:color w:val="000000"/>
          <w:lang w:val="lv-LV"/>
        </w:rPr>
        <w:t>), Inovatīvas pieejas jūras bioloģiskās daudzveidības monitoringam un Baltijas jūras dabas vērtību aizsardzības statusa novērtējums (EK pr</w:t>
      </w:r>
      <w:r w:rsidR="00787EA2" w:rsidRPr="00F5746A">
        <w:rPr>
          <w:color w:val="000000"/>
          <w:lang w:val="lv-LV"/>
        </w:rPr>
        <w:t>ogramma LIFE+, 2010-2015, 2453 313 EUR</w:t>
      </w:r>
      <w:r w:rsidRPr="00F5746A">
        <w:rPr>
          <w:color w:val="000000"/>
          <w:lang w:val="lv-LV"/>
        </w:rPr>
        <w:t xml:space="preserve">), </w:t>
      </w:r>
      <w:proofErr w:type="spellStart"/>
      <w:r w:rsidRPr="00F5746A">
        <w:rPr>
          <w:color w:val="000000"/>
          <w:lang w:val="lv-LV"/>
        </w:rPr>
        <w:t>Fenoskandijas</w:t>
      </w:r>
      <w:proofErr w:type="spellEnd"/>
      <w:r w:rsidRPr="00F5746A">
        <w:rPr>
          <w:color w:val="000000"/>
          <w:lang w:val="lv-LV"/>
        </w:rPr>
        <w:t xml:space="preserve"> </w:t>
      </w:r>
      <w:proofErr w:type="spellStart"/>
      <w:r w:rsidRPr="00F5746A">
        <w:rPr>
          <w:color w:val="000000"/>
          <w:lang w:val="lv-LV"/>
        </w:rPr>
        <w:t>parkveida</w:t>
      </w:r>
      <w:proofErr w:type="spellEnd"/>
      <w:r w:rsidRPr="00F5746A">
        <w:rPr>
          <w:color w:val="000000"/>
          <w:lang w:val="lv-LV"/>
        </w:rPr>
        <w:t xml:space="preserve"> pļavu (6530*) un divu prioritāru vaboļu sugu apsaimniekošana: plānošana, sabiedrības iesaistīšana, inovācija (EK pr</w:t>
      </w:r>
      <w:r w:rsidR="00787EA2" w:rsidRPr="00F5746A">
        <w:rPr>
          <w:color w:val="000000"/>
          <w:lang w:val="lv-LV"/>
        </w:rPr>
        <w:t>ogramma LIFE+, 2011-2015, 485 848 EUR</w:t>
      </w:r>
      <w:r w:rsidRPr="00F5746A">
        <w:rPr>
          <w:color w:val="000000"/>
          <w:lang w:val="lv-LV"/>
        </w:rPr>
        <w:t>), Meža biotopu atjaunošana Gaujas Nacionālajā parkā (EK prog</w:t>
      </w:r>
      <w:r w:rsidR="00787EA2" w:rsidRPr="00F5746A">
        <w:rPr>
          <w:color w:val="000000"/>
          <w:lang w:val="lv-LV"/>
        </w:rPr>
        <w:t>ramma LIFE+, 2011 - 2015, 823 244 EUR</w:t>
      </w:r>
      <w:r w:rsidRPr="00F5746A">
        <w:rPr>
          <w:color w:val="000000"/>
          <w:lang w:val="lv-LV"/>
        </w:rPr>
        <w:t>), Ķemeru Nacionālā parka hidroloģiskā režīma atjaunošana (EK pro</w:t>
      </w:r>
      <w:r w:rsidR="00787EA2" w:rsidRPr="00F5746A">
        <w:rPr>
          <w:color w:val="000000"/>
          <w:lang w:val="lv-LV"/>
        </w:rPr>
        <w:t>gramma LIFE+, 2011 - 2016, 963 823 EUR</w:t>
      </w:r>
      <w:r w:rsidRPr="00F5746A">
        <w:rPr>
          <w:color w:val="000000"/>
          <w:lang w:val="lv-LV"/>
        </w:rPr>
        <w:t xml:space="preserve">), </w:t>
      </w:r>
      <w:proofErr w:type="spellStart"/>
      <w:r w:rsidRPr="00F5746A">
        <w:rPr>
          <w:color w:val="000000"/>
          <w:lang w:val="lv-LV"/>
        </w:rPr>
        <w:t>Natura</w:t>
      </w:r>
      <w:proofErr w:type="spellEnd"/>
      <w:r w:rsidRPr="00F5746A">
        <w:rPr>
          <w:color w:val="000000"/>
          <w:lang w:val="lv-LV"/>
        </w:rPr>
        <w:t xml:space="preserve"> 2000 teritoriju nacionālā aizsardzības un apsaimniekošanas programma (EK pr</w:t>
      </w:r>
      <w:r w:rsidR="00787EA2" w:rsidRPr="00F5746A">
        <w:rPr>
          <w:color w:val="000000"/>
          <w:lang w:val="lv-LV"/>
        </w:rPr>
        <w:t>ogramma LIFE+, 2012-2017, 1 609 699 EUR</w:t>
      </w:r>
      <w:r w:rsidRPr="00F5746A">
        <w:rPr>
          <w:color w:val="000000"/>
          <w:lang w:val="lv-LV"/>
        </w:rPr>
        <w:t>), Saskaņota dabas teritoriju apsaimniekošana Igaunijas un Latvijas pierobežā (Zaļais koridors) (Igaunijas-Latvijas pārrobežu sadarbī</w:t>
      </w:r>
      <w:r w:rsidR="00787EA2" w:rsidRPr="00F5746A">
        <w:rPr>
          <w:color w:val="000000"/>
          <w:lang w:val="lv-LV"/>
        </w:rPr>
        <w:t>bas programma, 2011-2013, 331 055 EUR</w:t>
      </w:r>
      <w:r w:rsidRPr="00F5746A">
        <w:rPr>
          <w:color w:val="000000"/>
          <w:lang w:val="lv-LV"/>
        </w:rPr>
        <w:t>), Dabas izglītības sekmēšana-efektīvs līdzeklis sabiedrības dabas apziņas veidošanai (Igaunijas-Latvijas-Krievijas pārrobežu sadarbī</w:t>
      </w:r>
      <w:r w:rsidR="00787EA2" w:rsidRPr="00F5746A">
        <w:rPr>
          <w:color w:val="000000"/>
          <w:lang w:val="lv-LV"/>
        </w:rPr>
        <w:t>bas programma, 2012-2014, 1 499 977 EUR</w:t>
      </w:r>
      <w:r w:rsidRPr="00F5746A">
        <w:rPr>
          <w:color w:val="000000"/>
          <w:lang w:val="lv-LV"/>
        </w:rPr>
        <w:t xml:space="preserve">), Īpaši aizsargājamo dabas teritoriju Zemgalē un </w:t>
      </w:r>
      <w:proofErr w:type="spellStart"/>
      <w:r w:rsidRPr="00F5746A">
        <w:rPr>
          <w:color w:val="000000"/>
          <w:lang w:val="lv-LV"/>
        </w:rPr>
        <w:t>Ziemeļlietuvā</w:t>
      </w:r>
      <w:proofErr w:type="spellEnd"/>
      <w:r w:rsidRPr="00F5746A">
        <w:rPr>
          <w:color w:val="000000"/>
          <w:lang w:val="lv-LV"/>
        </w:rPr>
        <w:t xml:space="preserve"> apsaimniekošanas uzlabošana, radot ilgtspējīgu pamatu dabas teritoriju saudzīgai izmantošanai un dabas vērtību saglabāšanai (Latvijas-Lietuvas pārrobežu sadarbī</w:t>
      </w:r>
      <w:r w:rsidR="00787EA2" w:rsidRPr="00F5746A">
        <w:rPr>
          <w:color w:val="000000"/>
          <w:lang w:val="lv-LV"/>
        </w:rPr>
        <w:t>bas programma, 2012-2014, 951 530 EUR</w:t>
      </w:r>
      <w:r w:rsidRPr="00F5746A">
        <w:rPr>
          <w:color w:val="000000"/>
          <w:lang w:val="lv-LV"/>
        </w:rPr>
        <w:t>), Pārrobežu aizsargājamās teritorijas „</w:t>
      </w:r>
      <w:proofErr w:type="spellStart"/>
      <w:r w:rsidRPr="00F5746A">
        <w:rPr>
          <w:color w:val="000000"/>
          <w:lang w:val="lv-LV"/>
        </w:rPr>
        <w:t>Augšdaugava-Braslavas</w:t>
      </w:r>
      <w:proofErr w:type="spellEnd"/>
      <w:r w:rsidRPr="00F5746A">
        <w:rPr>
          <w:color w:val="000000"/>
          <w:lang w:val="lv-LV"/>
        </w:rPr>
        <w:t xml:space="preserve"> ezeri” izveide un priekšnoteikumu radīšana ilgtspējīgai teritorijas apsaimniekošanai (Latvijas-Lietuvas-Baltkrievijas pārrobežu sadarbī</w:t>
      </w:r>
      <w:r w:rsidR="00787EA2" w:rsidRPr="00F5746A">
        <w:rPr>
          <w:color w:val="000000"/>
          <w:lang w:val="lv-LV"/>
        </w:rPr>
        <w:t xml:space="preserve">bas programma, 2013-2014, </w:t>
      </w:r>
      <w:r w:rsidR="00762CD4" w:rsidRPr="00F5746A">
        <w:rPr>
          <w:color w:val="000000"/>
          <w:lang w:val="lv-LV"/>
        </w:rPr>
        <w:t>251 857 EUR</w:t>
      </w:r>
      <w:r w:rsidRPr="00F5746A">
        <w:rPr>
          <w:color w:val="000000"/>
          <w:lang w:val="lv-LV"/>
        </w:rPr>
        <w:t>), Gaujas Nacionālā parka tūrisma klastera at</w:t>
      </w:r>
      <w:r w:rsidR="00762CD4" w:rsidRPr="00F5746A">
        <w:rPr>
          <w:color w:val="000000"/>
          <w:lang w:val="lv-LV"/>
        </w:rPr>
        <w:t>tīstība (ERAF, 2012-2015, 484 346 EUR</w:t>
      </w:r>
      <w:r w:rsidRPr="00F5746A">
        <w:rPr>
          <w:color w:val="000000"/>
          <w:lang w:val="lv-LV"/>
        </w:rPr>
        <w:t>), Bioloģiski vērtīgo zālāju (BVZ) aktualizācija (Zemkopības ministrijas Tehniskā palīdzība Eiropas Lauksaimniecības fonda lauku attīstībai (ELFL</w:t>
      </w:r>
      <w:r w:rsidR="00762CD4" w:rsidRPr="00F5746A">
        <w:rPr>
          <w:color w:val="000000"/>
          <w:lang w:val="lv-LV"/>
        </w:rPr>
        <w:t>A) apgūšanai (2007-2013), 320 102 EUR</w:t>
      </w:r>
      <w:r w:rsidRPr="00F5746A">
        <w:rPr>
          <w:color w:val="000000"/>
          <w:lang w:val="lv-LV"/>
        </w:rPr>
        <w:t>).</w:t>
      </w:r>
      <w:r w:rsidR="00990DAD" w:rsidRPr="00F5746A">
        <w:rPr>
          <w:lang w:val="lv-LV"/>
        </w:rPr>
        <w:t xml:space="preserve"> „Zilā karoga prasību nodrošināšanas Baltijas jūras reģionā” (</w:t>
      </w:r>
      <w:proofErr w:type="spellStart"/>
      <w:r w:rsidR="00990DAD" w:rsidRPr="00F5746A">
        <w:rPr>
          <w:lang w:val="lv-LV"/>
        </w:rPr>
        <w:t>Beach</w:t>
      </w:r>
      <w:proofErr w:type="spellEnd"/>
      <w:r w:rsidR="00990DAD" w:rsidRPr="00F5746A">
        <w:rPr>
          <w:lang w:val="lv-LV"/>
        </w:rPr>
        <w:t xml:space="preserve"> </w:t>
      </w:r>
      <w:proofErr w:type="spellStart"/>
      <w:r w:rsidR="00990DAD" w:rsidRPr="00F5746A">
        <w:rPr>
          <w:lang w:val="lv-LV"/>
        </w:rPr>
        <w:t>Hopping</w:t>
      </w:r>
      <w:proofErr w:type="spellEnd"/>
      <w:r w:rsidR="00990DAD" w:rsidRPr="00F5746A">
        <w:rPr>
          <w:lang w:val="lv-LV"/>
        </w:rPr>
        <w:t xml:space="preserve">), kas 2008.-2011.gadā tika īstenots Igaunijas – Latvijas programmas 2007.-2013.gadam ietvaros, un projektu „Kurzemes reģiona ostu </w:t>
      </w:r>
      <w:r w:rsidR="00990DAD" w:rsidRPr="00F5746A">
        <w:rPr>
          <w:lang w:val="lv-LV"/>
        </w:rPr>
        <w:lastRenderedPageBreak/>
        <w:t>attīstība”, kas 2009.-2010.gadā tika īstenots ar EEZ/Norvēģijas valdības divpusējā finanšu instrumenta atbalstu.</w:t>
      </w:r>
    </w:p>
    <w:p w:rsidR="00525D00" w:rsidRDefault="00525D00" w:rsidP="00041234">
      <w:pPr>
        <w:ind w:right="-13"/>
        <w:rPr>
          <w:rStyle w:val="Emphasis"/>
          <w:i w:val="0"/>
          <w:color w:val="000000" w:themeColor="text1"/>
          <w:sz w:val="26"/>
          <w:szCs w:val="26"/>
          <w:lang w:val="lv-LV"/>
        </w:rPr>
      </w:pPr>
    </w:p>
    <w:p w:rsidR="00525D00" w:rsidRDefault="00525D00" w:rsidP="00041234">
      <w:pPr>
        <w:ind w:right="-13"/>
        <w:rPr>
          <w:rStyle w:val="Emphasis"/>
          <w:i w:val="0"/>
          <w:color w:val="000000" w:themeColor="text1"/>
          <w:sz w:val="26"/>
          <w:szCs w:val="26"/>
          <w:lang w:val="lv-LV"/>
        </w:rPr>
      </w:pPr>
    </w:p>
    <w:p w:rsidR="00041234" w:rsidRPr="00370DA3" w:rsidRDefault="00041234" w:rsidP="00370DA3">
      <w:pPr>
        <w:ind w:right="-13"/>
        <w:jc w:val="center"/>
        <w:rPr>
          <w:rStyle w:val="Emphasis"/>
          <w:b/>
          <w:i w:val="0"/>
          <w:color w:val="000000" w:themeColor="text1"/>
          <w:lang w:val="lv-LV"/>
        </w:rPr>
      </w:pPr>
      <w:r w:rsidRPr="00370DA3">
        <w:rPr>
          <w:rStyle w:val="Emphasis"/>
          <w:b/>
          <w:i w:val="0"/>
          <w:color w:val="000000" w:themeColor="text1"/>
          <w:lang w:val="lv-LV"/>
        </w:rPr>
        <w:t>Veikto ieguldījumu infrastr</w:t>
      </w:r>
      <w:r w:rsidR="00C571E2">
        <w:rPr>
          <w:rStyle w:val="Emphasis"/>
          <w:b/>
          <w:i w:val="0"/>
          <w:color w:val="000000" w:themeColor="text1"/>
          <w:lang w:val="lv-LV"/>
        </w:rPr>
        <w:t>uktūrā teritoriālais sadalījums</w:t>
      </w:r>
    </w:p>
    <w:p w:rsidR="00041234" w:rsidRPr="00851936" w:rsidRDefault="00041234" w:rsidP="00041234">
      <w:pPr>
        <w:ind w:right="-13"/>
        <w:rPr>
          <w:rStyle w:val="Emphasis"/>
          <w:color w:val="000000" w:themeColor="text1"/>
          <w:sz w:val="26"/>
          <w:szCs w:val="26"/>
          <w:lang w:val="lv-LV"/>
        </w:rPr>
      </w:pPr>
    </w:p>
    <w:tbl>
      <w:tblPr>
        <w:tblStyle w:val="ColorfulList-Accent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191"/>
        <w:gridCol w:w="1111"/>
        <w:gridCol w:w="1945"/>
        <w:gridCol w:w="1947"/>
        <w:gridCol w:w="2093"/>
      </w:tblGrid>
      <w:tr w:rsidR="00370DA3" w:rsidRPr="00CC2DDC" w:rsidTr="00BB63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  <w:tcBorders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:rsidR="00370DA3" w:rsidRPr="00CC2DDC" w:rsidRDefault="00370DA3" w:rsidP="006030F3">
            <w:pPr>
              <w:snapToGrid w:val="0"/>
              <w:rPr>
                <w:rFonts w:cstheme="minorHAnsi"/>
                <w:bCs w:val="0"/>
                <w:color w:val="auto"/>
                <w:kern w:val="24"/>
                <w:sz w:val="20"/>
                <w:szCs w:val="20"/>
                <w:lang w:val="lv-LV"/>
              </w:rPr>
            </w:pPr>
            <w:r w:rsidRPr="00CC2DDC">
              <w:rPr>
                <w:rFonts w:cstheme="minorHAnsi"/>
                <w:color w:val="auto"/>
                <w:kern w:val="24"/>
                <w:sz w:val="20"/>
                <w:szCs w:val="20"/>
                <w:lang w:val="lv-LV"/>
              </w:rPr>
              <w:t>Reģions</w:t>
            </w:r>
          </w:p>
        </w:tc>
        <w:tc>
          <w:tcPr>
            <w:tcW w:w="598" w:type="pct"/>
            <w:tcBorders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:rsidR="00370DA3" w:rsidRPr="00CC2DDC" w:rsidRDefault="00370DA3" w:rsidP="006030F3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auto"/>
                <w:kern w:val="24"/>
                <w:sz w:val="20"/>
                <w:szCs w:val="20"/>
                <w:lang w:val="lv-LV"/>
              </w:rPr>
            </w:pPr>
            <w:r w:rsidRPr="00CC2DDC">
              <w:rPr>
                <w:rFonts w:cstheme="minorHAnsi"/>
                <w:color w:val="auto"/>
                <w:kern w:val="24"/>
                <w:sz w:val="20"/>
                <w:szCs w:val="20"/>
                <w:lang w:val="lv-LV"/>
              </w:rPr>
              <w:t>Projektu skaits</w:t>
            </w:r>
          </w:p>
        </w:tc>
        <w:tc>
          <w:tcPr>
            <w:tcW w:w="1047" w:type="pct"/>
            <w:tcBorders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:rsidR="00370DA3" w:rsidRPr="00F5746A" w:rsidRDefault="00370DA3" w:rsidP="006030F3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auto"/>
                <w:kern w:val="24"/>
                <w:sz w:val="20"/>
                <w:szCs w:val="20"/>
                <w:lang w:val="lv-LV"/>
              </w:rPr>
            </w:pPr>
            <w:r w:rsidRPr="00F5746A">
              <w:rPr>
                <w:rFonts w:cstheme="minorHAnsi"/>
                <w:color w:val="auto"/>
                <w:kern w:val="24"/>
                <w:sz w:val="20"/>
                <w:szCs w:val="20"/>
                <w:lang w:val="lv-LV"/>
              </w:rPr>
              <w:t>Līgumu summa</w:t>
            </w:r>
            <w:r w:rsidR="00BB6391" w:rsidRPr="00F5746A">
              <w:rPr>
                <w:rFonts w:cstheme="minorHAnsi"/>
                <w:color w:val="auto"/>
                <w:kern w:val="24"/>
                <w:sz w:val="20"/>
                <w:szCs w:val="20"/>
                <w:lang w:val="lv-LV"/>
              </w:rPr>
              <w:t>, EUR</w:t>
            </w:r>
          </w:p>
        </w:tc>
        <w:tc>
          <w:tcPr>
            <w:tcW w:w="1048" w:type="pct"/>
            <w:tcBorders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:rsidR="00370DA3" w:rsidRPr="00F5746A" w:rsidRDefault="00370DA3" w:rsidP="006030F3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auto"/>
                <w:kern w:val="24"/>
                <w:sz w:val="20"/>
                <w:szCs w:val="20"/>
                <w:lang w:val="lv-LV"/>
              </w:rPr>
            </w:pPr>
            <w:r w:rsidRPr="00F5746A">
              <w:rPr>
                <w:rFonts w:cstheme="minorHAnsi"/>
                <w:color w:val="auto"/>
                <w:kern w:val="24"/>
                <w:sz w:val="20"/>
                <w:szCs w:val="20"/>
                <w:lang w:val="lv-LV"/>
              </w:rPr>
              <w:t>Veiktie maksājumi</w:t>
            </w:r>
            <w:r w:rsidR="00BB6391" w:rsidRPr="00F5746A">
              <w:rPr>
                <w:rFonts w:cstheme="minorHAnsi"/>
                <w:color w:val="auto"/>
                <w:kern w:val="24"/>
                <w:sz w:val="20"/>
                <w:szCs w:val="20"/>
                <w:lang w:val="lv-LV"/>
              </w:rPr>
              <w:t>, EUR</w:t>
            </w:r>
          </w:p>
        </w:tc>
        <w:tc>
          <w:tcPr>
            <w:tcW w:w="1127" w:type="pct"/>
            <w:tcBorders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:rsidR="00370DA3" w:rsidRPr="00CC2DDC" w:rsidRDefault="00370DA3" w:rsidP="006030F3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auto"/>
                <w:kern w:val="24"/>
                <w:sz w:val="20"/>
                <w:szCs w:val="20"/>
                <w:lang w:val="lv-LV"/>
              </w:rPr>
            </w:pPr>
            <w:r w:rsidRPr="00CC2DDC">
              <w:rPr>
                <w:rFonts w:cstheme="minorHAnsi"/>
                <w:color w:val="auto"/>
                <w:kern w:val="24"/>
                <w:sz w:val="20"/>
                <w:szCs w:val="20"/>
                <w:lang w:val="lv-LV"/>
              </w:rPr>
              <w:t>% no kopējās līgumu summas</w:t>
            </w:r>
          </w:p>
        </w:tc>
      </w:tr>
      <w:tr w:rsidR="00370DA3" w:rsidRPr="00CC2DDC" w:rsidTr="00BB63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shd w:val="clear" w:color="auto" w:fill="FFFFFF" w:themeFill="background1"/>
            <w:vAlign w:val="center"/>
          </w:tcPr>
          <w:p w:rsidR="00370DA3" w:rsidRPr="00CC2DDC" w:rsidRDefault="00370DA3" w:rsidP="006030F3">
            <w:pPr>
              <w:snapToGrid w:val="0"/>
              <w:rPr>
                <w:rFonts w:cstheme="minorHAnsi"/>
                <w:color w:val="auto"/>
                <w:kern w:val="24"/>
                <w:sz w:val="20"/>
                <w:szCs w:val="20"/>
                <w:lang w:val="lv-LV"/>
              </w:rPr>
            </w:pPr>
            <w:r w:rsidRPr="00CC2DDC">
              <w:rPr>
                <w:rFonts w:cstheme="minorHAnsi"/>
                <w:color w:val="auto"/>
                <w:kern w:val="24"/>
                <w:sz w:val="20"/>
                <w:szCs w:val="20"/>
                <w:lang w:val="lv-LV"/>
              </w:rPr>
              <w:t>3.4.2.1.1.apakšaktivitāte „Valsts nozīmes pilsētbūvniecības pieminekļu saglabāšana, atjaunošana un infrastruktūras pielāgošana tūrisma produkta attīstība</w:t>
            </w:r>
          </w:p>
        </w:tc>
      </w:tr>
      <w:tr w:rsidR="00370DA3" w:rsidRPr="00CC2DDC" w:rsidTr="00BB6391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  <w:shd w:val="clear" w:color="auto" w:fill="FFFFFF" w:themeFill="background1"/>
            <w:vAlign w:val="center"/>
          </w:tcPr>
          <w:p w:rsidR="00370DA3" w:rsidRPr="00CC2DDC" w:rsidRDefault="00370DA3" w:rsidP="00EA1E96">
            <w:pPr>
              <w:snapToGrid w:val="0"/>
              <w:rPr>
                <w:rFonts w:cstheme="minorHAnsi"/>
                <w:bCs w:val="0"/>
                <w:color w:val="auto"/>
                <w:kern w:val="24"/>
                <w:sz w:val="20"/>
                <w:szCs w:val="20"/>
                <w:lang w:val="lv-LV"/>
              </w:rPr>
            </w:pPr>
            <w:r w:rsidRPr="00CC2DDC">
              <w:rPr>
                <w:rFonts w:cstheme="minorHAnsi"/>
                <w:color w:val="auto"/>
                <w:kern w:val="24"/>
                <w:sz w:val="20"/>
                <w:szCs w:val="20"/>
                <w:lang w:val="lv-LV"/>
              </w:rPr>
              <w:t>Rīga</w:t>
            </w:r>
          </w:p>
        </w:tc>
        <w:tc>
          <w:tcPr>
            <w:tcW w:w="598" w:type="pct"/>
            <w:shd w:val="clear" w:color="auto" w:fill="FFFFFF" w:themeFill="background1"/>
            <w:vAlign w:val="center"/>
          </w:tcPr>
          <w:p w:rsidR="00370DA3" w:rsidRPr="00CC2DDC" w:rsidRDefault="00370DA3" w:rsidP="00EA1E96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auto"/>
                <w:kern w:val="24"/>
                <w:sz w:val="20"/>
                <w:szCs w:val="20"/>
                <w:lang w:val="lv-LV"/>
              </w:rPr>
            </w:pPr>
            <w:r w:rsidRPr="00CC2DDC">
              <w:rPr>
                <w:rFonts w:cstheme="minorHAnsi"/>
                <w:bCs/>
                <w:color w:val="auto"/>
                <w:kern w:val="24"/>
                <w:sz w:val="20"/>
                <w:szCs w:val="20"/>
                <w:lang w:val="lv-LV"/>
              </w:rPr>
              <w:t>1</w:t>
            </w:r>
          </w:p>
        </w:tc>
        <w:tc>
          <w:tcPr>
            <w:tcW w:w="1047" w:type="pct"/>
            <w:shd w:val="clear" w:color="auto" w:fill="FFFFFF" w:themeFill="background1"/>
            <w:vAlign w:val="center"/>
          </w:tcPr>
          <w:p w:rsidR="00370DA3" w:rsidRPr="00F5746A" w:rsidRDefault="00E01CB2" w:rsidP="00EA1E96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auto"/>
                <w:kern w:val="24"/>
                <w:sz w:val="20"/>
                <w:szCs w:val="20"/>
                <w:lang w:val="lv-LV"/>
              </w:rPr>
            </w:pPr>
            <w:r w:rsidRPr="00F5746A">
              <w:rPr>
                <w:rFonts w:cstheme="minorHAnsi"/>
                <w:bCs/>
                <w:color w:val="auto"/>
                <w:kern w:val="24"/>
                <w:sz w:val="20"/>
                <w:szCs w:val="20"/>
                <w:lang w:val="lv-LV"/>
              </w:rPr>
              <w:t>351 382.12</w:t>
            </w:r>
          </w:p>
        </w:tc>
        <w:tc>
          <w:tcPr>
            <w:tcW w:w="1048" w:type="pct"/>
            <w:shd w:val="clear" w:color="auto" w:fill="FFFFFF" w:themeFill="background1"/>
            <w:vAlign w:val="center"/>
          </w:tcPr>
          <w:p w:rsidR="00370DA3" w:rsidRPr="00F5746A" w:rsidRDefault="00923B31" w:rsidP="00EA1E96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auto"/>
                <w:kern w:val="24"/>
                <w:sz w:val="20"/>
                <w:szCs w:val="20"/>
                <w:lang w:val="lv-LV"/>
              </w:rPr>
            </w:pPr>
            <w:r w:rsidRPr="00F5746A">
              <w:rPr>
                <w:rFonts w:cstheme="minorHAnsi"/>
                <w:bCs/>
                <w:color w:val="auto"/>
                <w:kern w:val="24"/>
                <w:sz w:val="20"/>
                <w:szCs w:val="20"/>
                <w:lang w:val="lv-LV"/>
              </w:rPr>
              <w:t>183 532.91</w:t>
            </w:r>
          </w:p>
        </w:tc>
        <w:tc>
          <w:tcPr>
            <w:tcW w:w="1127" w:type="pct"/>
            <w:shd w:val="clear" w:color="auto" w:fill="FFFFFF" w:themeFill="background1"/>
            <w:vAlign w:val="center"/>
          </w:tcPr>
          <w:p w:rsidR="00370DA3" w:rsidRPr="00F5746A" w:rsidRDefault="000F504B" w:rsidP="00EA1E96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kern w:val="24"/>
                <w:sz w:val="20"/>
                <w:szCs w:val="20"/>
                <w:lang w:val="lv-LV"/>
              </w:rPr>
            </w:pPr>
            <w:r w:rsidRPr="00F5746A">
              <w:rPr>
                <w:rFonts w:cstheme="minorHAnsi"/>
                <w:color w:val="auto"/>
                <w:kern w:val="24"/>
                <w:sz w:val="20"/>
                <w:szCs w:val="20"/>
                <w:lang w:val="lv-LV"/>
              </w:rPr>
              <w:t>4</w:t>
            </w:r>
            <w:r w:rsidR="00370DA3" w:rsidRPr="00F5746A">
              <w:rPr>
                <w:rFonts w:cstheme="minorHAnsi"/>
                <w:color w:val="auto"/>
                <w:kern w:val="24"/>
                <w:sz w:val="20"/>
                <w:szCs w:val="20"/>
                <w:lang w:val="lv-LV"/>
              </w:rPr>
              <w:t>%</w:t>
            </w:r>
          </w:p>
        </w:tc>
      </w:tr>
      <w:tr w:rsidR="00370DA3" w:rsidRPr="00CC2DDC" w:rsidTr="00BB63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  <w:shd w:val="clear" w:color="auto" w:fill="FFFFFF" w:themeFill="background1"/>
            <w:vAlign w:val="center"/>
          </w:tcPr>
          <w:p w:rsidR="00370DA3" w:rsidRPr="00CC2DDC" w:rsidRDefault="00370DA3" w:rsidP="00EA1E96">
            <w:pPr>
              <w:snapToGrid w:val="0"/>
              <w:rPr>
                <w:rFonts w:cstheme="minorHAnsi"/>
                <w:bCs w:val="0"/>
                <w:color w:val="auto"/>
                <w:kern w:val="24"/>
                <w:sz w:val="20"/>
                <w:szCs w:val="20"/>
                <w:lang w:val="lv-LV"/>
              </w:rPr>
            </w:pPr>
            <w:r w:rsidRPr="00CC2DDC">
              <w:rPr>
                <w:rFonts w:cstheme="minorHAnsi"/>
                <w:color w:val="auto"/>
                <w:kern w:val="24"/>
                <w:sz w:val="20"/>
                <w:szCs w:val="20"/>
                <w:lang w:val="lv-LV"/>
              </w:rPr>
              <w:t>Rīgas reģions</w:t>
            </w:r>
          </w:p>
        </w:tc>
        <w:tc>
          <w:tcPr>
            <w:tcW w:w="598" w:type="pct"/>
            <w:shd w:val="clear" w:color="auto" w:fill="FFFFFF" w:themeFill="background1"/>
            <w:vAlign w:val="center"/>
          </w:tcPr>
          <w:p w:rsidR="00370DA3" w:rsidRPr="00CC2DDC" w:rsidRDefault="00370DA3" w:rsidP="00EA1E96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auto"/>
                <w:kern w:val="24"/>
                <w:sz w:val="20"/>
                <w:szCs w:val="20"/>
                <w:lang w:val="lv-LV"/>
              </w:rPr>
            </w:pPr>
            <w:r w:rsidRPr="00CC2DDC">
              <w:rPr>
                <w:rFonts w:cstheme="minorHAnsi"/>
                <w:bCs/>
                <w:color w:val="auto"/>
                <w:kern w:val="24"/>
                <w:sz w:val="20"/>
                <w:szCs w:val="20"/>
                <w:lang w:val="lv-LV"/>
              </w:rPr>
              <w:t>3</w:t>
            </w:r>
          </w:p>
        </w:tc>
        <w:tc>
          <w:tcPr>
            <w:tcW w:w="1047" w:type="pct"/>
            <w:shd w:val="clear" w:color="auto" w:fill="FFFFFF" w:themeFill="background1"/>
            <w:vAlign w:val="center"/>
          </w:tcPr>
          <w:p w:rsidR="00370DA3" w:rsidRPr="00F5746A" w:rsidRDefault="00E01CB2" w:rsidP="00EA1E96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auto"/>
                <w:kern w:val="24"/>
                <w:sz w:val="20"/>
                <w:szCs w:val="20"/>
                <w:lang w:val="lv-LV"/>
              </w:rPr>
            </w:pPr>
            <w:r w:rsidRPr="00F5746A">
              <w:rPr>
                <w:rFonts w:cstheme="minorHAnsi"/>
                <w:bCs/>
                <w:color w:val="auto"/>
                <w:kern w:val="24"/>
                <w:sz w:val="20"/>
                <w:szCs w:val="20"/>
                <w:lang w:val="lv-LV"/>
              </w:rPr>
              <w:t>1 386 349.72</w:t>
            </w:r>
          </w:p>
        </w:tc>
        <w:tc>
          <w:tcPr>
            <w:tcW w:w="1048" w:type="pct"/>
            <w:shd w:val="clear" w:color="auto" w:fill="FFFFFF" w:themeFill="background1"/>
            <w:vAlign w:val="center"/>
          </w:tcPr>
          <w:p w:rsidR="00370DA3" w:rsidRPr="00F5746A" w:rsidRDefault="000F504B" w:rsidP="00EA1E96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auto"/>
                <w:kern w:val="24"/>
                <w:sz w:val="20"/>
                <w:szCs w:val="20"/>
                <w:lang w:val="lv-LV"/>
              </w:rPr>
            </w:pPr>
            <w:r w:rsidRPr="00F5746A">
              <w:rPr>
                <w:rFonts w:cstheme="minorHAnsi"/>
                <w:bCs/>
                <w:color w:val="auto"/>
                <w:kern w:val="24"/>
                <w:sz w:val="20"/>
                <w:szCs w:val="20"/>
                <w:lang w:val="lv-LV"/>
              </w:rPr>
              <w:t>1 247 839.49</w:t>
            </w:r>
          </w:p>
        </w:tc>
        <w:tc>
          <w:tcPr>
            <w:tcW w:w="1127" w:type="pct"/>
            <w:shd w:val="clear" w:color="auto" w:fill="FFFFFF" w:themeFill="background1"/>
            <w:vAlign w:val="center"/>
          </w:tcPr>
          <w:p w:rsidR="00370DA3" w:rsidRPr="00F5746A" w:rsidRDefault="00370DA3" w:rsidP="00EA1E96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kern w:val="24"/>
                <w:sz w:val="20"/>
                <w:szCs w:val="20"/>
                <w:lang w:val="lv-LV"/>
              </w:rPr>
            </w:pPr>
            <w:r w:rsidRPr="00F5746A">
              <w:rPr>
                <w:rFonts w:cstheme="minorHAnsi"/>
                <w:color w:val="auto"/>
                <w:kern w:val="24"/>
                <w:sz w:val="20"/>
                <w:szCs w:val="20"/>
                <w:lang w:val="lv-LV"/>
              </w:rPr>
              <w:t>14%</w:t>
            </w:r>
          </w:p>
        </w:tc>
      </w:tr>
      <w:tr w:rsidR="00370DA3" w:rsidRPr="00CC2DDC" w:rsidTr="00BB6391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  <w:shd w:val="clear" w:color="auto" w:fill="FFFFFF" w:themeFill="background1"/>
            <w:vAlign w:val="center"/>
          </w:tcPr>
          <w:p w:rsidR="00370DA3" w:rsidRPr="00CC2DDC" w:rsidRDefault="00370DA3" w:rsidP="00EA1E96">
            <w:pPr>
              <w:snapToGrid w:val="0"/>
              <w:rPr>
                <w:rFonts w:cstheme="minorHAnsi"/>
                <w:bCs w:val="0"/>
                <w:color w:val="auto"/>
                <w:kern w:val="24"/>
                <w:sz w:val="20"/>
                <w:szCs w:val="20"/>
                <w:lang w:val="lv-LV"/>
              </w:rPr>
            </w:pPr>
            <w:r w:rsidRPr="00CC2DDC">
              <w:rPr>
                <w:rFonts w:cstheme="minorHAnsi"/>
                <w:color w:val="auto"/>
                <w:kern w:val="24"/>
                <w:sz w:val="20"/>
                <w:szCs w:val="20"/>
                <w:lang w:val="lv-LV"/>
              </w:rPr>
              <w:t>Zemgale</w:t>
            </w:r>
          </w:p>
        </w:tc>
        <w:tc>
          <w:tcPr>
            <w:tcW w:w="598" w:type="pct"/>
            <w:shd w:val="clear" w:color="auto" w:fill="FFFFFF" w:themeFill="background1"/>
            <w:vAlign w:val="center"/>
          </w:tcPr>
          <w:p w:rsidR="00370DA3" w:rsidRPr="00CC2DDC" w:rsidRDefault="00370DA3" w:rsidP="00EA1E96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auto"/>
                <w:kern w:val="24"/>
                <w:sz w:val="20"/>
                <w:szCs w:val="20"/>
                <w:lang w:val="lv-LV"/>
              </w:rPr>
            </w:pPr>
            <w:r w:rsidRPr="00CC2DDC">
              <w:rPr>
                <w:rFonts w:cstheme="minorHAnsi"/>
                <w:bCs/>
                <w:color w:val="auto"/>
                <w:kern w:val="24"/>
                <w:sz w:val="20"/>
                <w:szCs w:val="20"/>
                <w:lang w:val="lv-LV"/>
              </w:rPr>
              <w:t>5</w:t>
            </w:r>
          </w:p>
        </w:tc>
        <w:tc>
          <w:tcPr>
            <w:tcW w:w="1047" w:type="pct"/>
            <w:shd w:val="clear" w:color="auto" w:fill="FFFFFF" w:themeFill="background1"/>
            <w:vAlign w:val="center"/>
          </w:tcPr>
          <w:p w:rsidR="00370DA3" w:rsidRPr="00F5746A" w:rsidRDefault="007D53EF" w:rsidP="00EA1E96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auto"/>
                <w:kern w:val="24"/>
                <w:sz w:val="20"/>
                <w:szCs w:val="20"/>
                <w:lang w:val="lv-LV"/>
              </w:rPr>
            </w:pPr>
            <w:r w:rsidRPr="00F5746A">
              <w:rPr>
                <w:rFonts w:cstheme="minorHAnsi"/>
                <w:bCs/>
                <w:color w:val="auto"/>
                <w:kern w:val="24"/>
                <w:sz w:val="20"/>
                <w:szCs w:val="20"/>
                <w:lang w:val="lv-LV"/>
              </w:rPr>
              <w:t>2 087 478.48</w:t>
            </w:r>
          </w:p>
        </w:tc>
        <w:tc>
          <w:tcPr>
            <w:tcW w:w="1048" w:type="pct"/>
            <w:shd w:val="clear" w:color="auto" w:fill="FFFFFF" w:themeFill="background1"/>
            <w:vAlign w:val="center"/>
          </w:tcPr>
          <w:p w:rsidR="00370DA3" w:rsidRPr="00F5746A" w:rsidRDefault="000F504B" w:rsidP="00EA1E96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auto"/>
                <w:kern w:val="24"/>
                <w:sz w:val="20"/>
                <w:szCs w:val="20"/>
                <w:lang w:val="lv-LV"/>
              </w:rPr>
            </w:pPr>
            <w:r w:rsidRPr="00F5746A">
              <w:rPr>
                <w:rFonts w:cstheme="minorHAnsi"/>
                <w:bCs/>
                <w:color w:val="auto"/>
                <w:kern w:val="24"/>
                <w:sz w:val="20"/>
                <w:szCs w:val="20"/>
                <w:lang w:val="lv-LV"/>
              </w:rPr>
              <w:t>2 088 315.30</w:t>
            </w:r>
          </w:p>
        </w:tc>
        <w:tc>
          <w:tcPr>
            <w:tcW w:w="1127" w:type="pct"/>
            <w:shd w:val="clear" w:color="auto" w:fill="FFFFFF" w:themeFill="background1"/>
            <w:vAlign w:val="center"/>
          </w:tcPr>
          <w:p w:rsidR="00370DA3" w:rsidRPr="00F5746A" w:rsidRDefault="00370DA3" w:rsidP="00EA1E96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kern w:val="24"/>
                <w:sz w:val="20"/>
                <w:szCs w:val="20"/>
                <w:lang w:val="lv-LV"/>
              </w:rPr>
            </w:pPr>
            <w:r w:rsidRPr="00F5746A">
              <w:rPr>
                <w:rFonts w:cstheme="minorHAnsi"/>
                <w:color w:val="auto"/>
                <w:kern w:val="24"/>
                <w:sz w:val="20"/>
                <w:szCs w:val="20"/>
                <w:lang w:val="lv-LV"/>
              </w:rPr>
              <w:t>21%</w:t>
            </w:r>
          </w:p>
        </w:tc>
      </w:tr>
      <w:tr w:rsidR="00370DA3" w:rsidRPr="00CC2DDC" w:rsidTr="00BB63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  <w:shd w:val="clear" w:color="auto" w:fill="FFFFFF" w:themeFill="background1"/>
            <w:vAlign w:val="center"/>
          </w:tcPr>
          <w:p w:rsidR="00370DA3" w:rsidRPr="00CC2DDC" w:rsidRDefault="00370DA3" w:rsidP="00EA1E96">
            <w:pPr>
              <w:snapToGrid w:val="0"/>
              <w:rPr>
                <w:rFonts w:cstheme="minorHAnsi"/>
                <w:bCs w:val="0"/>
                <w:color w:val="auto"/>
                <w:kern w:val="24"/>
                <w:sz w:val="20"/>
                <w:szCs w:val="20"/>
                <w:lang w:val="lv-LV"/>
              </w:rPr>
            </w:pPr>
            <w:r w:rsidRPr="00CC2DDC">
              <w:rPr>
                <w:rFonts w:cstheme="minorHAnsi"/>
                <w:color w:val="auto"/>
                <w:kern w:val="24"/>
                <w:sz w:val="20"/>
                <w:szCs w:val="20"/>
                <w:lang w:val="lv-LV"/>
              </w:rPr>
              <w:t>Kurzeme</w:t>
            </w:r>
          </w:p>
        </w:tc>
        <w:tc>
          <w:tcPr>
            <w:tcW w:w="598" w:type="pct"/>
            <w:shd w:val="clear" w:color="auto" w:fill="FFFFFF" w:themeFill="background1"/>
            <w:vAlign w:val="center"/>
          </w:tcPr>
          <w:p w:rsidR="00370DA3" w:rsidRPr="00CC2DDC" w:rsidRDefault="00370DA3" w:rsidP="00EA1E96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auto"/>
                <w:kern w:val="24"/>
                <w:sz w:val="20"/>
                <w:szCs w:val="20"/>
                <w:lang w:val="lv-LV"/>
              </w:rPr>
            </w:pPr>
            <w:r w:rsidRPr="00CC2DDC">
              <w:rPr>
                <w:rFonts w:cstheme="minorHAnsi"/>
                <w:bCs/>
                <w:color w:val="auto"/>
                <w:kern w:val="24"/>
                <w:sz w:val="20"/>
                <w:szCs w:val="20"/>
                <w:lang w:val="lv-LV"/>
              </w:rPr>
              <w:t>6</w:t>
            </w:r>
          </w:p>
        </w:tc>
        <w:tc>
          <w:tcPr>
            <w:tcW w:w="1047" w:type="pct"/>
            <w:shd w:val="clear" w:color="auto" w:fill="FFFFFF" w:themeFill="background1"/>
            <w:vAlign w:val="center"/>
          </w:tcPr>
          <w:p w:rsidR="00370DA3" w:rsidRPr="00F5746A" w:rsidRDefault="007D53EF" w:rsidP="00EA1E96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auto"/>
                <w:kern w:val="24"/>
                <w:sz w:val="20"/>
                <w:szCs w:val="20"/>
                <w:lang w:val="lv-LV"/>
              </w:rPr>
            </w:pPr>
            <w:r w:rsidRPr="00F5746A">
              <w:rPr>
                <w:rFonts w:cstheme="minorHAnsi"/>
                <w:bCs/>
                <w:color w:val="auto"/>
                <w:kern w:val="24"/>
                <w:sz w:val="20"/>
                <w:szCs w:val="20"/>
                <w:lang w:val="lv-LV"/>
              </w:rPr>
              <w:t>2 606 593.59</w:t>
            </w:r>
          </w:p>
        </w:tc>
        <w:tc>
          <w:tcPr>
            <w:tcW w:w="1048" w:type="pct"/>
            <w:shd w:val="clear" w:color="auto" w:fill="FFFFFF" w:themeFill="background1"/>
            <w:vAlign w:val="center"/>
          </w:tcPr>
          <w:p w:rsidR="00370DA3" w:rsidRPr="00F5746A" w:rsidRDefault="000F504B" w:rsidP="00EA1E96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auto"/>
                <w:kern w:val="24"/>
                <w:sz w:val="20"/>
                <w:szCs w:val="20"/>
                <w:lang w:val="lv-LV"/>
              </w:rPr>
            </w:pPr>
            <w:r w:rsidRPr="00F5746A">
              <w:rPr>
                <w:rFonts w:cstheme="minorHAnsi"/>
                <w:bCs/>
                <w:color w:val="auto"/>
                <w:kern w:val="24"/>
                <w:sz w:val="20"/>
                <w:szCs w:val="20"/>
                <w:lang w:val="lv-LV"/>
              </w:rPr>
              <w:t>1 867 278.74</w:t>
            </w:r>
          </w:p>
        </w:tc>
        <w:tc>
          <w:tcPr>
            <w:tcW w:w="1127" w:type="pct"/>
            <w:shd w:val="clear" w:color="auto" w:fill="FFFFFF" w:themeFill="background1"/>
            <w:vAlign w:val="center"/>
          </w:tcPr>
          <w:p w:rsidR="00370DA3" w:rsidRPr="00F5746A" w:rsidRDefault="00370DA3" w:rsidP="00EA1E96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kern w:val="24"/>
                <w:sz w:val="20"/>
                <w:szCs w:val="20"/>
                <w:lang w:val="lv-LV"/>
              </w:rPr>
            </w:pPr>
            <w:r w:rsidRPr="00F5746A">
              <w:rPr>
                <w:rFonts w:cstheme="minorHAnsi"/>
                <w:color w:val="auto"/>
                <w:kern w:val="24"/>
                <w:sz w:val="20"/>
                <w:szCs w:val="20"/>
                <w:lang w:val="lv-LV"/>
              </w:rPr>
              <w:t>2</w:t>
            </w:r>
            <w:r w:rsidR="009201D0" w:rsidRPr="00F5746A">
              <w:rPr>
                <w:rFonts w:cstheme="minorHAnsi"/>
                <w:color w:val="auto"/>
                <w:kern w:val="24"/>
                <w:sz w:val="20"/>
                <w:szCs w:val="20"/>
                <w:lang w:val="lv-LV"/>
              </w:rPr>
              <w:t>6</w:t>
            </w:r>
            <w:r w:rsidRPr="00F5746A">
              <w:rPr>
                <w:rFonts w:cstheme="minorHAnsi"/>
                <w:color w:val="auto"/>
                <w:kern w:val="24"/>
                <w:sz w:val="20"/>
                <w:szCs w:val="20"/>
                <w:lang w:val="lv-LV"/>
              </w:rPr>
              <w:t>%</w:t>
            </w:r>
          </w:p>
        </w:tc>
      </w:tr>
      <w:tr w:rsidR="00370DA3" w:rsidRPr="00CC2DDC" w:rsidTr="00BB6391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  <w:shd w:val="clear" w:color="auto" w:fill="FFFFFF" w:themeFill="background1"/>
            <w:vAlign w:val="center"/>
          </w:tcPr>
          <w:p w:rsidR="00370DA3" w:rsidRPr="00CC2DDC" w:rsidRDefault="00370DA3" w:rsidP="00EA1E96">
            <w:pPr>
              <w:snapToGrid w:val="0"/>
              <w:rPr>
                <w:rFonts w:cstheme="minorHAnsi"/>
                <w:b w:val="0"/>
                <w:color w:val="auto"/>
                <w:kern w:val="24"/>
                <w:sz w:val="20"/>
                <w:szCs w:val="20"/>
                <w:lang w:val="lv-LV"/>
              </w:rPr>
            </w:pPr>
            <w:r w:rsidRPr="00CC2DDC">
              <w:rPr>
                <w:rFonts w:cstheme="minorHAnsi"/>
                <w:color w:val="auto"/>
                <w:kern w:val="24"/>
                <w:sz w:val="20"/>
                <w:szCs w:val="20"/>
                <w:lang w:val="lv-LV"/>
              </w:rPr>
              <w:t>Vidzeme</w:t>
            </w:r>
          </w:p>
        </w:tc>
        <w:tc>
          <w:tcPr>
            <w:tcW w:w="598" w:type="pct"/>
            <w:shd w:val="clear" w:color="auto" w:fill="FFFFFF" w:themeFill="background1"/>
            <w:vAlign w:val="center"/>
          </w:tcPr>
          <w:p w:rsidR="00370DA3" w:rsidRPr="00CC2DDC" w:rsidRDefault="00370DA3" w:rsidP="00EA1E96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kern w:val="24"/>
                <w:sz w:val="20"/>
                <w:szCs w:val="20"/>
                <w:lang w:val="lv-LV"/>
              </w:rPr>
            </w:pPr>
            <w:r w:rsidRPr="00CC2DDC">
              <w:rPr>
                <w:rFonts w:cstheme="minorHAnsi"/>
                <w:color w:val="auto"/>
                <w:kern w:val="24"/>
                <w:sz w:val="20"/>
                <w:szCs w:val="20"/>
                <w:lang w:val="lv-LV"/>
              </w:rPr>
              <w:t>3</w:t>
            </w:r>
          </w:p>
        </w:tc>
        <w:tc>
          <w:tcPr>
            <w:tcW w:w="1047" w:type="pct"/>
            <w:shd w:val="clear" w:color="auto" w:fill="FFFFFF" w:themeFill="background1"/>
            <w:vAlign w:val="center"/>
          </w:tcPr>
          <w:p w:rsidR="00370DA3" w:rsidRPr="00F5746A" w:rsidRDefault="007D53EF" w:rsidP="00EA1E96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kern w:val="24"/>
                <w:sz w:val="20"/>
                <w:szCs w:val="20"/>
                <w:lang w:val="lv-LV"/>
              </w:rPr>
            </w:pPr>
            <w:r w:rsidRPr="00F5746A">
              <w:rPr>
                <w:rFonts w:cstheme="minorHAnsi"/>
                <w:color w:val="auto"/>
                <w:kern w:val="24"/>
                <w:sz w:val="20"/>
                <w:szCs w:val="20"/>
                <w:lang w:val="lv-LV"/>
              </w:rPr>
              <w:t>1 908 329.68</w:t>
            </w:r>
          </w:p>
        </w:tc>
        <w:tc>
          <w:tcPr>
            <w:tcW w:w="1048" w:type="pct"/>
            <w:shd w:val="clear" w:color="auto" w:fill="FFFFFF" w:themeFill="background1"/>
            <w:vAlign w:val="center"/>
          </w:tcPr>
          <w:p w:rsidR="00370DA3" w:rsidRPr="00F5746A" w:rsidRDefault="000F504B" w:rsidP="00EA1E96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kern w:val="24"/>
                <w:sz w:val="20"/>
                <w:szCs w:val="20"/>
                <w:lang w:val="lv-LV"/>
              </w:rPr>
            </w:pPr>
            <w:r w:rsidRPr="00F5746A">
              <w:rPr>
                <w:rFonts w:cstheme="minorHAnsi"/>
                <w:color w:val="auto"/>
                <w:kern w:val="24"/>
                <w:sz w:val="20"/>
                <w:szCs w:val="20"/>
                <w:lang w:val="lv-LV"/>
              </w:rPr>
              <w:t>1 913 826.98</w:t>
            </w:r>
          </w:p>
        </w:tc>
        <w:tc>
          <w:tcPr>
            <w:tcW w:w="1127" w:type="pct"/>
            <w:shd w:val="clear" w:color="auto" w:fill="FFFFFF" w:themeFill="background1"/>
            <w:vAlign w:val="center"/>
          </w:tcPr>
          <w:p w:rsidR="00370DA3" w:rsidRPr="00F5746A" w:rsidRDefault="00370DA3" w:rsidP="00EA1E96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kern w:val="24"/>
                <w:sz w:val="20"/>
                <w:szCs w:val="20"/>
                <w:lang w:val="lv-LV"/>
              </w:rPr>
            </w:pPr>
            <w:r w:rsidRPr="00F5746A">
              <w:rPr>
                <w:rFonts w:cstheme="minorHAnsi"/>
                <w:color w:val="auto"/>
                <w:kern w:val="24"/>
                <w:sz w:val="20"/>
                <w:szCs w:val="20"/>
                <w:lang w:val="lv-LV"/>
              </w:rPr>
              <w:t>19%</w:t>
            </w:r>
          </w:p>
        </w:tc>
      </w:tr>
      <w:tr w:rsidR="00370DA3" w:rsidRPr="00CC2DDC" w:rsidTr="00BB63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  <w:shd w:val="clear" w:color="auto" w:fill="FFFFFF" w:themeFill="background1"/>
            <w:vAlign w:val="center"/>
          </w:tcPr>
          <w:p w:rsidR="00370DA3" w:rsidRPr="00CC2DDC" w:rsidRDefault="00370DA3" w:rsidP="00EA1E96">
            <w:pPr>
              <w:snapToGrid w:val="0"/>
              <w:rPr>
                <w:rFonts w:cstheme="minorHAnsi"/>
                <w:b w:val="0"/>
                <w:color w:val="auto"/>
                <w:kern w:val="24"/>
                <w:sz w:val="20"/>
                <w:szCs w:val="20"/>
                <w:lang w:val="lv-LV"/>
              </w:rPr>
            </w:pPr>
            <w:r w:rsidRPr="00CC2DDC">
              <w:rPr>
                <w:rFonts w:cstheme="minorHAnsi"/>
                <w:color w:val="auto"/>
                <w:kern w:val="24"/>
                <w:sz w:val="20"/>
                <w:szCs w:val="20"/>
                <w:lang w:val="lv-LV"/>
              </w:rPr>
              <w:t>Latgale</w:t>
            </w:r>
          </w:p>
        </w:tc>
        <w:tc>
          <w:tcPr>
            <w:tcW w:w="598" w:type="pct"/>
            <w:shd w:val="clear" w:color="auto" w:fill="FFFFFF" w:themeFill="background1"/>
            <w:vAlign w:val="center"/>
          </w:tcPr>
          <w:p w:rsidR="00370DA3" w:rsidRPr="00CC2DDC" w:rsidRDefault="00370DA3" w:rsidP="00EA1E96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kern w:val="24"/>
                <w:sz w:val="20"/>
                <w:szCs w:val="20"/>
                <w:lang w:val="lv-LV"/>
              </w:rPr>
            </w:pPr>
            <w:r w:rsidRPr="00CC2DDC">
              <w:rPr>
                <w:rFonts w:cstheme="minorHAnsi"/>
                <w:color w:val="auto"/>
                <w:kern w:val="24"/>
                <w:sz w:val="20"/>
                <w:szCs w:val="20"/>
                <w:lang w:val="lv-LV"/>
              </w:rPr>
              <w:t>3</w:t>
            </w:r>
          </w:p>
        </w:tc>
        <w:tc>
          <w:tcPr>
            <w:tcW w:w="1047" w:type="pct"/>
            <w:shd w:val="clear" w:color="auto" w:fill="FFFFFF" w:themeFill="background1"/>
            <w:vAlign w:val="center"/>
          </w:tcPr>
          <w:p w:rsidR="00370DA3" w:rsidRPr="00F5746A" w:rsidRDefault="007D53EF" w:rsidP="00EA1E96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kern w:val="24"/>
                <w:sz w:val="20"/>
                <w:szCs w:val="20"/>
                <w:lang w:val="lv-LV"/>
              </w:rPr>
            </w:pPr>
            <w:r w:rsidRPr="00F5746A">
              <w:rPr>
                <w:rFonts w:cstheme="minorHAnsi"/>
                <w:color w:val="auto"/>
                <w:kern w:val="24"/>
                <w:sz w:val="20"/>
                <w:szCs w:val="20"/>
                <w:lang w:val="lv-LV"/>
              </w:rPr>
              <w:t>1 630 515.74</w:t>
            </w:r>
          </w:p>
        </w:tc>
        <w:tc>
          <w:tcPr>
            <w:tcW w:w="1048" w:type="pct"/>
            <w:shd w:val="clear" w:color="auto" w:fill="FFFFFF" w:themeFill="background1"/>
            <w:vAlign w:val="center"/>
          </w:tcPr>
          <w:p w:rsidR="00370DA3" w:rsidRPr="00F5746A" w:rsidRDefault="00923B31" w:rsidP="00EA1E96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kern w:val="24"/>
                <w:sz w:val="20"/>
                <w:szCs w:val="20"/>
                <w:lang w:val="lv-LV"/>
              </w:rPr>
            </w:pPr>
            <w:r w:rsidRPr="00F5746A">
              <w:rPr>
                <w:rFonts w:cstheme="minorHAnsi"/>
                <w:color w:val="auto"/>
                <w:kern w:val="24"/>
                <w:sz w:val="20"/>
                <w:szCs w:val="20"/>
                <w:lang w:val="lv-LV"/>
              </w:rPr>
              <w:t>1 613 270.52</w:t>
            </w:r>
          </w:p>
        </w:tc>
        <w:tc>
          <w:tcPr>
            <w:tcW w:w="1127" w:type="pct"/>
            <w:shd w:val="clear" w:color="auto" w:fill="FFFFFF" w:themeFill="background1"/>
            <w:vAlign w:val="center"/>
          </w:tcPr>
          <w:p w:rsidR="00370DA3" w:rsidRPr="00F5746A" w:rsidRDefault="00370DA3" w:rsidP="00EA1E96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kern w:val="24"/>
                <w:sz w:val="20"/>
                <w:szCs w:val="20"/>
                <w:lang w:val="lv-LV"/>
              </w:rPr>
            </w:pPr>
            <w:r w:rsidRPr="00F5746A">
              <w:rPr>
                <w:rFonts w:cstheme="minorHAnsi"/>
                <w:color w:val="auto"/>
                <w:kern w:val="24"/>
                <w:sz w:val="20"/>
                <w:szCs w:val="20"/>
                <w:lang w:val="lv-LV"/>
              </w:rPr>
              <w:t>16%</w:t>
            </w:r>
          </w:p>
        </w:tc>
      </w:tr>
      <w:tr w:rsidR="00370DA3" w:rsidRPr="00CC2DDC" w:rsidTr="00BB6391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  <w:shd w:val="clear" w:color="auto" w:fill="FFFFFF" w:themeFill="background1"/>
            <w:vAlign w:val="center"/>
          </w:tcPr>
          <w:p w:rsidR="00370DA3" w:rsidRPr="00CC2DDC" w:rsidRDefault="00370DA3" w:rsidP="00EA1E96">
            <w:pPr>
              <w:snapToGrid w:val="0"/>
              <w:rPr>
                <w:rFonts w:cstheme="minorHAnsi"/>
                <w:color w:val="auto"/>
                <w:kern w:val="24"/>
                <w:sz w:val="20"/>
                <w:szCs w:val="20"/>
                <w:lang w:val="lv-LV"/>
              </w:rPr>
            </w:pPr>
            <w:r w:rsidRPr="00CC2DDC">
              <w:rPr>
                <w:rFonts w:cstheme="minorHAnsi"/>
                <w:color w:val="auto"/>
                <w:kern w:val="24"/>
                <w:sz w:val="20"/>
                <w:szCs w:val="20"/>
                <w:lang w:val="lv-LV"/>
              </w:rPr>
              <w:t>Kopā</w:t>
            </w:r>
          </w:p>
        </w:tc>
        <w:tc>
          <w:tcPr>
            <w:tcW w:w="598" w:type="pct"/>
            <w:shd w:val="clear" w:color="auto" w:fill="FFFFFF" w:themeFill="background1"/>
            <w:vAlign w:val="center"/>
          </w:tcPr>
          <w:p w:rsidR="00370DA3" w:rsidRPr="00CC2DDC" w:rsidRDefault="00370DA3" w:rsidP="00EA1E96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auto"/>
                <w:kern w:val="24"/>
                <w:sz w:val="20"/>
                <w:szCs w:val="20"/>
                <w:lang w:val="lv-LV"/>
              </w:rPr>
            </w:pPr>
            <w:r w:rsidRPr="00CC2DDC">
              <w:rPr>
                <w:rFonts w:cstheme="minorHAnsi"/>
                <w:b/>
                <w:color w:val="auto"/>
                <w:kern w:val="24"/>
                <w:sz w:val="20"/>
                <w:szCs w:val="20"/>
                <w:lang w:val="lv-LV"/>
              </w:rPr>
              <w:t>21</w:t>
            </w:r>
          </w:p>
        </w:tc>
        <w:tc>
          <w:tcPr>
            <w:tcW w:w="1047" w:type="pct"/>
            <w:shd w:val="clear" w:color="auto" w:fill="FFFFFF" w:themeFill="background1"/>
            <w:vAlign w:val="center"/>
          </w:tcPr>
          <w:p w:rsidR="00370DA3" w:rsidRPr="00F5746A" w:rsidRDefault="007D53EF" w:rsidP="00EA1E96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auto"/>
                <w:kern w:val="24"/>
                <w:sz w:val="20"/>
                <w:szCs w:val="20"/>
                <w:lang w:val="lv-LV"/>
              </w:rPr>
            </w:pPr>
            <w:r w:rsidRPr="00F5746A">
              <w:rPr>
                <w:rFonts w:cstheme="minorHAnsi"/>
                <w:b/>
                <w:color w:val="auto"/>
                <w:kern w:val="24"/>
                <w:sz w:val="20"/>
                <w:szCs w:val="20"/>
                <w:lang w:val="lv-LV"/>
              </w:rPr>
              <w:t>9 970 649.33</w:t>
            </w:r>
          </w:p>
        </w:tc>
        <w:tc>
          <w:tcPr>
            <w:tcW w:w="1048" w:type="pct"/>
            <w:shd w:val="clear" w:color="auto" w:fill="FFFFFF" w:themeFill="background1"/>
            <w:vAlign w:val="center"/>
          </w:tcPr>
          <w:p w:rsidR="00370DA3" w:rsidRPr="00F5746A" w:rsidRDefault="000F504B" w:rsidP="00EA1E96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auto"/>
                <w:kern w:val="24"/>
                <w:sz w:val="20"/>
                <w:szCs w:val="20"/>
                <w:lang w:val="lv-LV"/>
              </w:rPr>
            </w:pPr>
            <w:r w:rsidRPr="00F5746A">
              <w:rPr>
                <w:rFonts w:cstheme="minorHAnsi"/>
                <w:b/>
                <w:color w:val="auto"/>
                <w:kern w:val="24"/>
                <w:sz w:val="20"/>
                <w:szCs w:val="20"/>
                <w:lang w:val="lv-LV"/>
              </w:rPr>
              <w:t>8 914 063.94</w:t>
            </w:r>
          </w:p>
        </w:tc>
        <w:tc>
          <w:tcPr>
            <w:tcW w:w="1127" w:type="pct"/>
            <w:shd w:val="clear" w:color="auto" w:fill="FFFFFF" w:themeFill="background1"/>
            <w:vAlign w:val="center"/>
          </w:tcPr>
          <w:p w:rsidR="00370DA3" w:rsidRPr="00F5746A" w:rsidRDefault="00370DA3" w:rsidP="00EA1E96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auto"/>
                <w:kern w:val="24"/>
                <w:sz w:val="20"/>
                <w:szCs w:val="20"/>
                <w:lang w:val="lv-LV"/>
              </w:rPr>
            </w:pPr>
            <w:r w:rsidRPr="00F5746A">
              <w:rPr>
                <w:rFonts w:cstheme="minorHAnsi"/>
                <w:b/>
                <w:color w:val="auto"/>
                <w:kern w:val="24"/>
                <w:sz w:val="20"/>
                <w:szCs w:val="20"/>
                <w:lang w:val="lv-LV"/>
              </w:rPr>
              <w:t>100%</w:t>
            </w:r>
          </w:p>
        </w:tc>
      </w:tr>
      <w:tr w:rsidR="00370DA3" w:rsidRPr="00CC2DDC" w:rsidTr="00BB63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shd w:val="clear" w:color="auto" w:fill="FFFFFF" w:themeFill="background1"/>
            <w:vAlign w:val="center"/>
          </w:tcPr>
          <w:p w:rsidR="00370DA3" w:rsidRPr="00F5746A" w:rsidRDefault="00370DA3" w:rsidP="006030F3">
            <w:pPr>
              <w:snapToGrid w:val="0"/>
              <w:rPr>
                <w:rFonts w:cstheme="minorHAnsi"/>
                <w:color w:val="auto"/>
                <w:kern w:val="24"/>
                <w:sz w:val="20"/>
                <w:szCs w:val="20"/>
                <w:lang w:val="lv-LV"/>
              </w:rPr>
            </w:pPr>
            <w:r w:rsidRPr="00F5746A">
              <w:rPr>
                <w:rFonts w:cstheme="minorHAnsi"/>
                <w:color w:val="auto"/>
                <w:kern w:val="24"/>
                <w:sz w:val="20"/>
                <w:szCs w:val="20"/>
                <w:lang w:val="lv-LV"/>
              </w:rPr>
              <w:t xml:space="preserve">3.4.2.1.2.apakšaktivitāte „Nacionālās nozīmes </w:t>
            </w:r>
            <w:proofErr w:type="spellStart"/>
            <w:r w:rsidRPr="00F5746A">
              <w:rPr>
                <w:rFonts w:cstheme="minorHAnsi"/>
                <w:color w:val="auto"/>
                <w:kern w:val="24"/>
                <w:sz w:val="20"/>
                <w:szCs w:val="20"/>
                <w:lang w:val="lv-LV"/>
              </w:rPr>
              <w:t>velotūrisma</w:t>
            </w:r>
            <w:proofErr w:type="spellEnd"/>
            <w:r w:rsidRPr="00F5746A">
              <w:rPr>
                <w:rFonts w:cstheme="minorHAnsi"/>
                <w:color w:val="auto"/>
                <w:kern w:val="24"/>
                <w:sz w:val="20"/>
                <w:szCs w:val="20"/>
                <w:lang w:val="lv-LV"/>
              </w:rPr>
              <w:t xml:space="preserve"> produktu attīstība”</w:t>
            </w:r>
          </w:p>
        </w:tc>
      </w:tr>
      <w:tr w:rsidR="009201D0" w:rsidRPr="00CC2DDC" w:rsidTr="00BB639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  <w:shd w:val="clear" w:color="auto" w:fill="FFFFFF" w:themeFill="background1"/>
            <w:vAlign w:val="center"/>
          </w:tcPr>
          <w:p w:rsidR="009201D0" w:rsidRPr="00EA1E96" w:rsidRDefault="009201D0" w:rsidP="00EA1E96">
            <w:pPr>
              <w:snapToGrid w:val="0"/>
              <w:rPr>
                <w:rFonts w:cs="Times New Roman"/>
                <w:b w:val="0"/>
                <w:color w:val="auto"/>
                <w:kern w:val="24"/>
                <w:sz w:val="20"/>
                <w:szCs w:val="20"/>
                <w:lang w:val="lv-LV"/>
              </w:rPr>
            </w:pPr>
            <w:r w:rsidRPr="00EA1E96">
              <w:rPr>
                <w:rFonts w:cs="Times New Roman"/>
                <w:color w:val="auto"/>
                <w:kern w:val="24"/>
                <w:sz w:val="20"/>
                <w:szCs w:val="20"/>
                <w:lang w:val="lv-LV"/>
              </w:rPr>
              <w:t>Rīga</w:t>
            </w:r>
          </w:p>
        </w:tc>
        <w:tc>
          <w:tcPr>
            <w:tcW w:w="598" w:type="pct"/>
            <w:shd w:val="clear" w:color="auto" w:fill="FFFFFF" w:themeFill="background1"/>
            <w:vAlign w:val="center"/>
          </w:tcPr>
          <w:p w:rsidR="009201D0" w:rsidRPr="00EA1E96" w:rsidRDefault="009201D0" w:rsidP="00EA1E96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kern w:val="24"/>
                <w:sz w:val="20"/>
                <w:szCs w:val="20"/>
                <w:lang w:val="lv-LV"/>
              </w:rPr>
            </w:pPr>
            <w:r w:rsidRPr="00EA1E96">
              <w:rPr>
                <w:rFonts w:cs="Times New Roman"/>
                <w:color w:val="auto"/>
                <w:kern w:val="24"/>
                <w:sz w:val="20"/>
                <w:szCs w:val="20"/>
                <w:lang w:val="lv-LV"/>
              </w:rPr>
              <w:t>1</w:t>
            </w:r>
          </w:p>
        </w:tc>
        <w:tc>
          <w:tcPr>
            <w:tcW w:w="1047" w:type="pct"/>
            <w:shd w:val="clear" w:color="auto" w:fill="FFFFFF" w:themeFill="background1"/>
            <w:vAlign w:val="center"/>
          </w:tcPr>
          <w:p w:rsidR="009201D0" w:rsidRPr="00F5746A" w:rsidRDefault="009201D0" w:rsidP="00EA1E96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kern w:val="24"/>
                <w:sz w:val="20"/>
                <w:szCs w:val="20"/>
                <w:lang w:val="lv-LV"/>
              </w:rPr>
            </w:pPr>
            <w:r w:rsidRPr="00F5746A">
              <w:rPr>
                <w:rFonts w:cs="Times New Roman"/>
                <w:color w:val="auto"/>
                <w:kern w:val="24"/>
                <w:sz w:val="20"/>
                <w:szCs w:val="20"/>
                <w:lang w:val="lv-LV"/>
              </w:rPr>
              <w:t>577 502.16</w:t>
            </w:r>
          </w:p>
        </w:tc>
        <w:tc>
          <w:tcPr>
            <w:tcW w:w="1048" w:type="pct"/>
            <w:shd w:val="clear" w:color="auto" w:fill="FFFFFF" w:themeFill="background1"/>
            <w:vAlign w:val="center"/>
          </w:tcPr>
          <w:p w:rsidR="009201D0" w:rsidRPr="00F5746A" w:rsidRDefault="009201D0" w:rsidP="00EA1E96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kern w:val="24"/>
                <w:sz w:val="20"/>
                <w:szCs w:val="20"/>
                <w:lang w:val="lv-LV"/>
              </w:rPr>
            </w:pPr>
            <w:r w:rsidRPr="00F5746A">
              <w:rPr>
                <w:rFonts w:cs="Times New Roman"/>
                <w:color w:val="auto"/>
                <w:kern w:val="24"/>
                <w:sz w:val="20"/>
                <w:szCs w:val="20"/>
                <w:lang w:val="lv-LV"/>
              </w:rPr>
              <w:t>529 172.08</w:t>
            </w:r>
          </w:p>
        </w:tc>
        <w:tc>
          <w:tcPr>
            <w:tcW w:w="1127" w:type="pct"/>
            <w:shd w:val="clear" w:color="auto" w:fill="FFFFFF" w:themeFill="background1"/>
            <w:vAlign w:val="center"/>
          </w:tcPr>
          <w:p w:rsidR="009201D0" w:rsidRPr="00F5746A" w:rsidRDefault="009201D0" w:rsidP="00EA1E96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kern w:val="24"/>
                <w:sz w:val="20"/>
                <w:szCs w:val="20"/>
                <w:lang w:val="lv-LV"/>
              </w:rPr>
            </w:pPr>
            <w:r w:rsidRPr="00F5746A">
              <w:rPr>
                <w:rFonts w:cs="Times New Roman"/>
                <w:sz w:val="20"/>
                <w:szCs w:val="20"/>
              </w:rPr>
              <w:t>11%</w:t>
            </w:r>
          </w:p>
        </w:tc>
      </w:tr>
      <w:tr w:rsidR="009201D0" w:rsidRPr="00CC2DDC" w:rsidTr="00BB63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  <w:shd w:val="clear" w:color="auto" w:fill="FFFFFF" w:themeFill="background1"/>
            <w:vAlign w:val="center"/>
          </w:tcPr>
          <w:p w:rsidR="009201D0" w:rsidRPr="00EA1E96" w:rsidRDefault="009201D0" w:rsidP="00EA1E96">
            <w:pPr>
              <w:snapToGrid w:val="0"/>
              <w:rPr>
                <w:rFonts w:cs="Times New Roman"/>
                <w:b w:val="0"/>
                <w:color w:val="auto"/>
                <w:kern w:val="24"/>
                <w:sz w:val="20"/>
                <w:szCs w:val="20"/>
                <w:lang w:val="lv-LV"/>
              </w:rPr>
            </w:pPr>
            <w:r w:rsidRPr="00EA1E96">
              <w:rPr>
                <w:rFonts w:cs="Times New Roman"/>
                <w:color w:val="auto"/>
                <w:kern w:val="24"/>
                <w:sz w:val="20"/>
                <w:szCs w:val="20"/>
                <w:lang w:val="lv-LV"/>
              </w:rPr>
              <w:t>Rīgas reģions</w:t>
            </w:r>
          </w:p>
        </w:tc>
        <w:tc>
          <w:tcPr>
            <w:tcW w:w="598" w:type="pct"/>
            <w:shd w:val="clear" w:color="auto" w:fill="FFFFFF" w:themeFill="background1"/>
            <w:vAlign w:val="center"/>
          </w:tcPr>
          <w:p w:rsidR="009201D0" w:rsidRPr="00EA1E96" w:rsidRDefault="009201D0" w:rsidP="00EA1E96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kern w:val="24"/>
                <w:sz w:val="20"/>
                <w:szCs w:val="20"/>
                <w:lang w:val="lv-LV"/>
              </w:rPr>
            </w:pPr>
            <w:r w:rsidRPr="00EA1E96">
              <w:rPr>
                <w:rFonts w:cs="Times New Roman"/>
                <w:color w:val="auto"/>
                <w:kern w:val="24"/>
                <w:sz w:val="20"/>
                <w:szCs w:val="20"/>
                <w:lang w:val="lv-LV"/>
              </w:rPr>
              <w:t>3</w:t>
            </w:r>
          </w:p>
        </w:tc>
        <w:tc>
          <w:tcPr>
            <w:tcW w:w="1047" w:type="pct"/>
            <w:shd w:val="clear" w:color="auto" w:fill="FFFFFF" w:themeFill="background1"/>
            <w:vAlign w:val="center"/>
          </w:tcPr>
          <w:p w:rsidR="009201D0" w:rsidRPr="00F5746A" w:rsidRDefault="009201D0" w:rsidP="00EA1E96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kern w:val="24"/>
                <w:sz w:val="20"/>
                <w:szCs w:val="20"/>
                <w:lang w:val="lv-LV"/>
              </w:rPr>
            </w:pPr>
            <w:r w:rsidRPr="00F5746A">
              <w:rPr>
                <w:rFonts w:cs="Times New Roman"/>
                <w:color w:val="auto"/>
                <w:kern w:val="24"/>
                <w:sz w:val="20"/>
                <w:szCs w:val="20"/>
                <w:lang w:val="lv-LV"/>
              </w:rPr>
              <w:t>2 411 747.77</w:t>
            </w:r>
          </w:p>
        </w:tc>
        <w:tc>
          <w:tcPr>
            <w:tcW w:w="1048" w:type="pct"/>
            <w:shd w:val="clear" w:color="auto" w:fill="FFFFFF" w:themeFill="background1"/>
            <w:vAlign w:val="center"/>
          </w:tcPr>
          <w:p w:rsidR="009201D0" w:rsidRPr="00F5746A" w:rsidRDefault="009201D0" w:rsidP="00EA1E96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kern w:val="24"/>
                <w:sz w:val="20"/>
                <w:szCs w:val="20"/>
                <w:lang w:val="lv-LV"/>
              </w:rPr>
            </w:pPr>
            <w:r w:rsidRPr="00F5746A">
              <w:rPr>
                <w:rFonts w:cs="Times New Roman"/>
                <w:color w:val="auto"/>
                <w:kern w:val="24"/>
                <w:sz w:val="20"/>
                <w:szCs w:val="20"/>
                <w:lang w:val="lv-LV"/>
              </w:rPr>
              <w:t>1 808 474.01</w:t>
            </w:r>
          </w:p>
        </w:tc>
        <w:tc>
          <w:tcPr>
            <w:tcW w:w="1127" w:type="pct"/>
            <w:shd w:val="clear" w:color="auto" w:fill="FFFFFF" w:themeFill="background1"/>
            <w:vAlign w:val="center"/>
          </w:tcPr>
          <w:p w:rsidR="009201D0" w:rsidRPr="00F5746A" w:rsidRDefault="009201D0" w:rsidP="00EA1E96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kern w:val="24"/>
                <w:sz w:val="20"/>
                <w:szCs w:val="20"/>
                <w:lang w:val="lv-LV"/>
              </w:rPr>
            </w:pPr>
            <w:r w:rsidRPr="00F5746A">
              <w:rPr>
                <w:rFonts w:cs="Times New Roman"/>
                <w:sz w:val="20"/>
                <w:szCs w:val="20"/>
              </w:rPr>
              <w:t>45%</w:t>
            </w:r>
          </w:p>
        </w:tc>
      </w:tr>
      <w:tr w:rsidR="009201D0" w:rsidRPr="00CC2DDC" w:rsidTr="00BB639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  <w:shd w:val="clear" w:color="auto" w:fill="FFFFFF" w:themeFill="background1"/>
            <w:vAlign w:val="center"/>
          </w:tcPr>
          <w:p w:rsidR="009201D0" w:rsidRPr="00EA1E96" w:rsidRDefault="009201D0" w:rsidP="00EA1E96">
            <w:pPr>
              <w:snapToGrid w:val="0"/>
              <w:rPr>
                <w:rFonts w:cs="Times New Roman"/>
                <w:b w:val="0"/>
                <w:color w:val="auto"/>
                <w:kern w:val="24"/>
                <w:sz w:val="20"/>
                <w:szCs w:val="20"/>
                <w:lang w:val="lv-LV"/>
              </w:rPr>
            </w:pPr>
            <w:r w:rsidRPr="00EA1E96">
              <w:rPr>
                <w:rFonts w:cs="Times New Roman"/>
                <w:color w:val="auto"/>
                <w:kern w:val="24"/>
                <w:sz w:val="20"/>
                <w:szCs w:val="20"/>
                <w:lang w:val="lv-LV"/>
              </w:rPr>
              <w:t>Zemgale</w:t>
            </w:r>
          </w:p>
        </w:tc>
        <w:tc>
          <w:tcPr>
            <w:tcW w:w="598" w:type="pct"/>
            <w:shd w:val="clear" w:color="auto" w:fill="FFFFFF" w:themeFill="background1"/>
            <w:vAlign w:val="center"/>
          </w:tcPr>
          <w:p w:rsidR="009201D0" w:rsidRPr="00EA1E96" w:rsidRDefault="009201D0" w:rsidP="00EA1E96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kern w:val="24"/>
                <w:sz w:val="20"/>
                <w:szCs w:val="20"/>
                <w:lang w:val="lv-LV"/>
              </w:rPr>
            </w:pPr>
            <w:r w:rsidRPr="00EA1E96">
              <w:rPr>
                <w:rFonts w:cs="Times New Roman"/>
                <w:color w:val="auto"/>
                <w:kern w:val="24"/>
                <w:sz w:val="20"/>
                <w:szCs w:val="20"/>
                <w:lang w:val="lv-LV"/>
              </w:rPr>
              <w:t>1</w:t>
            </w:r>
          </w:p>
        </w:tc>
        <w:tc>
          <w:tcPr>
            <w:tcW w:w="1047" w:type="pct"/>
            <w:shd w:val="clear" w:color="auto" w:fill="FFFFFF" w:themeFill="background1"/>
            <w:vAlign w:val="center"/>
          </w:tcPr>
          <w:p w:rsidR="009201D0" w:rsidRPr="00F5746A" w:rsidRDefault="009201D0" w:rsidP="00EA1E96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kern w:val="24"/>
                <w:sz w:val="20"/>
                <w:szCs w:val="20"/>
                <w:lang w:val="lv-LV"/>
              </w:rPr>
            </w:pPr>
            <w:r w:rsidRPr="00F5746A">
              <w:rPr>
                <w:rFonts w:cs="Times New Roman"/>
                <w:color w:val="auto"/>
                <w:kern w:val="24"/>
                <w:sz w:val="20"/>
                <w:szCs w:val="20"/>
                <w:lang w:val="lv-LV"/>
              </w:rPr>
              <w:t>806 719.54</w:t>
            </w:r>
          </w:p>
        </w:tc>
        <w:tc>
          <w:tcPr>
            <w:tcW w:w="1048" w:type="pct"/>
            <w:shd w:val="clear" w:color="auto" w:fill="FFFFFF" w:themeFill="background1"/>
            <w:vAlign w:val="center"/>
          </w:tcPr>
          <w:p w:rsidR="009201D0" w:rsidRPr="00F5746A" w:rsidRDefault="009201D0" w:rsidP="00EA1E96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kern w:val="24"/>
                <w:sz w:val="20"/>
                <w:szCs w:val="20"/>
                <w:lang w:val="lv-LV" w:eastAsia="lv-LV"/>
              </w:rPr>
            </w:pPr>
            <w:r w:rsidRPr="00F5746A">
              <w:rPr>
                <w:rFonts w:cs="Times New Roman"/>
                <w:color w:val="auto"/>
                <w:kern w:val="24"/>
                <w:sz w:val="20"/>
                <w:szCs w:val="20"/>
                <w:lang w:val="lv-LV"/>
              </w:rPr>
              <w:t>804 110.26</w:t>
            </w:r>
          </w:p>
        </w:tc>
        <w:tc>
          <w:tcPr>
            <w:tcW w:w="1127" w:type="pct"/>
            <w:shd w:val="clear" w:color="auto" w:fill="FFFFFF" w:themeFill="background1"/>
            <w:vAlign w:val="center"/>
          </w:tcPr>
          <w:p w:rsidR="009201D0" w:rsidRPr="00F5746A" w:rsidRDefault="009201D0" w:rsidP="00EA1E96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kern w:val="24"/>
                <w:sz w:val="20"/>
                <w:szCs w:val="20"/>
                <w:lang w:val="lv-LV"/>
              </w:rPr>
            </w:pPr>
            <w:r w:rsidRPr="00F5746A">
              <w:rPr>
                <w:rFonts w:cs="Times New Roman"/>
                <w:sz w:val="20"/>
                <w:szCs w:val="20"/>
              </w:rPr>
              <w:t>15%</w:t>
            </w:r>
          </w:p>
        </w:tc>
      </w:tr>
      <w:tr w:rsidR="009201D0" w:rsidRPr="00CC2DDC" w:rsidTr="00BB63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  <w:shd w:val="clear" w:color="auto" w:fill="FFFFFF" w:themeFill="background1"/>
            <w:vAlign w:val="center"/>
          </w:tcPr>
          <w:p w:rsidR="009201D0" w:rsidRPr="00EA1E96" w:rsidRDefault="009201D0" w:rsidP="00EA1E96">
            <w:pPr>
              <w:snapToGrid w:val="0"/>
              <w:rPr>
                <w:rFonts w:cs="Times New Roman"/>
                <w:b w:val="0"/>
                <w:color w:val="auto"/>
                <w:kern w:val="24"/>
                <w:sz w:val="20"/>
                <w:szCs w:val="20"/>
                <w:lang w:val="lv-LV"/>
              </w:rPr>
            </w:pPr>
            <w:r w:rsidRPr="00EA1E96">
              <w:rPr>
                <w:rFonts w:cs="Times New Roman"/>
                <w:color w:val="auto"/>
                <w:kern w:val="24"/>
                <w:sz w:val="20"/>
                <w:szCs w:val="20"/>
                <w:lang w:val="lv-LV"/>
              </w:rPr>
              <w:t>Kurzeme</w:t>
            </w:r>
          </w:p>
        </w:tc>
        <w:tc>
          <w:tcPr>
            <w:tcW w:w="598" w:type="pct"/>
            <w:shd w:val="clear" w:color="auto" w:fill="FFFFFF" w:themeFill="background1"/>
            <w:vAlign w:val="center"/>
          </w:tcPr>
          <w:p w:rsidR="009201D0" w:rsidRPr="00EA1E96" w:rsidRDefault="009201D0" w:rsidP="00EA1E96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kern w:val="24"/>
                <w:sz w:val="20"/>
                <w:szCs w:val="20"/>
                <w:lang w:val="lv-LV"/>
              </w:rPr>
            </w:pPr>
            <w:r w:rsidRPr="00EA1E96">
              <w:rPr>
                <w:rFonts w:cs="Times New Roman"/>
                <w:color w:val="auto"/>
                <w:kern w:val="24"/>
                <w:sz w:val="20"/>
                <w:szCs w:val="20"/>
                <w:lang w:val="lv-LV"/>
              </w:rPr>
              <w:t>2</w:t>
            </w:r>
          </w:p>
        </w:tc>
        <w:tc>
          <w:tcPr>
            <w:tcW w:w="1047" w:type="pct"/>
            <w:shd w:val="clear" w:color="auto" w:fill="FFFFFF" w:themeFill="background1"/>
            <w:vAlign w:val="center"/>
          </w:tcPr>
          <w:p w:rsidR="009201D0" w:rsidRPr="00F5746A" w:rsidRDefault="009201D0" w:rsidP="00EA1E96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kern w:val="24"/>
                <w:sz w:val="20"/>
                <w:szCs w:val="20"/>
                <w:lang w:val="lv-LV"/>
              </w:rPr>
            </w:pPr>
            <w:r w:rsidRPr="00F5746A">
              <w:rPr>
                <w:rFonts w:cs="Times New Roman"/>
                <w:color w:val="auto"/>
                <w:kern w:val="24"/>
                <w:sz w:val="20"/>
                <w:szCs w:val="20"/>
                <w:lang w:val="lv-LV"/>
              </w:rPr>
              <w:t>1 518 782.72</w:t>
            </w:r>
          </w:p>
        </w:tc>
        <w:tc>
          <w:tcPr>
            <w:tcW w:w="1048" w:type="pct"/>
            <w:shd w:val="clear" w:color="auto" w:fill="FFFFFF" w:themeFill="background1"/>
            <w:vAlign w:val="center"/>
          </w:tcPr>
          <w:p w:rsidR="009201D0" w:rsidRPr="00F5746A" w:rsidRDefault="009201D0" w:rsidP="00EA1E96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kern w:val="24"/>
                <w:sz w:val="20"/>
                <w:szCs w:val="20"/>
                <w:lang w:val="lv-LV"/>
              </w:rPr>
            </w:pPr>
            <w:r w:rsidRPr="00F5746A">
              <w:rPr>
                <w:rFonts w:cs="Times New Roman"/>
                <w:color w:val="auto"/>
                <w:kern w:val="24"/>
                <w:sz w:val="20"/>
                <w:szCs w:val="20"/>
                <w:lang w:val="lv-LV"/>
              </w:rPr>
              <w:t>1 526 181.11</w:t>
            </w:r>
          </w:p>
        </w:tc>
        <w:tc>
          <w:tcPr>
            <w:tcW w:w="1127" w:type="pct"/>
            <w:shd w:val="clear" w:color="auto" w:fill="FFFFFF" w:themeFill="background1"/>
            <w:vAlign w:val="center"/>
          </w:tcPr>
          <w:p w:rsidR="009201D0" w:rsidRPr="00F5746A" w:rsidRDefault="009201D0" w:rsidP="00EA1E96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kern w:val="24"/>
                <w:sz w:val="20"/>
                <w:szCs w:val="20"/>
                <w:lang w:val="lv-LV"/>
              </w:rPr>
            </w:pPr>
            <w:r w:rsidRPr="00F5746A">
              <w:rPr>
                <w:rFonts w:cs="Times New Roman"/>
                <w:sz w:val="20"/>
                <w:szCs w:val="20"/>
              </w:rPr>
              <w:t>29%</w:t>
            </w:r>
          </w:p>
        </w:tc>
      </w:tr>
      <w:tr w:rsidR="00370DA3" w:rsidRPr="00CC2DDC" w:rsidTr="00BB639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  <w:shd w:val="clear" w:color="auto" w:fill="FFFFFF" w:themeFill="background1"/>
            <w:vAlign w:val="center"/>
          </w:tcPr>
          <w:p w:rsidR="00370DA3" w:rsidRPr="00EA1E96" w:rsidRDefault="00370DA3" w:rsidP="00EA1E96">
            <w:pPr>
              <w:snapToGrid w:val="0"/>
              <w:rPr>
                <w:rFonts w:cs="Times New Roman"/>
                <w:b w:val="0"/>
                <w:color w:val="auto"/>
                <w:kern w:val="24"/>
                <w:sz w:val="20"/>
                <w:szCs w:val="20"/>
                <w:lang w:val="lv-LV"/>
              </w:rPr>
            </w:pPr>
            <w:r w:rsidRPr="00EA1E96">
              <w:rPr>
                <w:rFonts w:cs="Times New Roman"/>
                <w:color w:val="auto"/>
                <w:kern w:val="24"/>
                <w:sz w:val="20"/>
                <w:szCs w:val="20"/>
                <w:lang w:val="lv-LV"/>
              </w:rPr>
              <w:t>Vidzeme</w:t>
            </w:r>
          </w:p>
        </w:tc>
        <w:tc>
          <w:tcPr>
            <w:tcW w:w="598" w:type="pct"/>
            <w:shd w:val="clear" w:color="auto" w:fill="FFFFFF" w:themeFill="background1"/>
            <w:vAlign w:val="center"/>
          </w:tcPr>
          <w:p w:rsidR="00370DA3" w:rsidRPr="00EA1E96" w:rsidRDefault="00370DA3" w:rsidP="00EA1E96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kern w:val="24"/>
                <w:sz w:val="20"/>
                <w:szCs w:val="20"/>
                <w:lang w:val="lv-LV"/>
              </w:rPr>
            </w:pPr>
            <w:r w:rsidRPr="00EA1E96">
              <w:rPr>
                <w:rFonts w:cs="Times New Roman"/>
                <w:color w:val="auto"/>
                <w:kern w:val="24"/>
                <w:sz w:val="20"/>
                <w:szCs w:val="20"/>
                <w:lang w:val="lv-LV"/>
              </w:rPr>
              <w:t>0</w:t>
            </w:r>
          </w:p>
        </w:tc>
        <w:tc>
          <w:tcPr>
            <w:tcW w:w="1047" w:type="pct"/>
            <w:shd w:val="clear" w:color="auto" w:fill="FFFFFF" w:themeFill="background1"/>
            <w:vAlign w:val="center"/>
          </w:tcPr>
          <w:p w:rsidR="00370DA3" w:rsidRPr="00F5746A" w:rsidRDefault="00370DA3" w:rsidP="00EA1E96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kern w:val="24"/>
                <w:sz w:val="20"/>
                <w:szCs w:val="20"/>
                <w:lang w:val="lv-LV"/>
              </w:rPr>
            </w:pPr>
            <w:r w:rsidRPr="00F5746A">
              <w:rPr>
                <w:rFonts w:cs="Times New Roman"/>
                <w:color w:val="auto"/>
                <w:kern w:val="24"/>
                <w:sz w:val="20"/>
                <w:szCs w:val="20"/>
                <w:lang w:val="lv-LV"/>
              </w:rPr>
              <w:t>0</w:t>
            </w:r>
          </w:p>
        </w:tc>
        <w:tc>
          <w:tcPr>
            <w:tcW w:w="1048" w:type="pct"/>
            <w:shd w:val="clear" w:color="auto" w:fill="FFFFFF" w:themeFill="background1"/>
            <w:vAlign w:val="center"/>
          </w:tcPr>
          <w:p w:rsidR="00370DA3" w:rsidRPr="00F5746A" w:rsidRDefault="00370DA3" w:rsidP="00EA1E96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kern w:val="24"/>
                <w:sz w:val="20"/>
                <w:szCs w:val="20"/>
                <w:lang w:val="lv-LV"/>
              </w:rPr>
            </w:pPr>
            <w:r w:rsidRPr="00F5746A">
              <w:rPr>
                <w:rFonts w:cs="Times New Roman"/>
                <w:color w:val="auto"/>
                <w:kern w:val="24"/>
                <w:sz w:val="20"/>
                <w:szCs w:val="20"/>
                <w:lang w:val="lv-LV"/>
              </w:rPr>
              <w:t>0</w:t>
            </w:r>
          </w:p>
        </w:tc>
        <w:tc>
          <w:tcPr>
            <w:tcW w:w="1127" w:type="pct"/>
            <w:shd w:val="clear" w:color="auto" w:fill="FFFFFF" w:themeFill="background1"/>
            <w:vAlign w:val="center"/>
          </w:tcPr>
          <w:p w:rsidR="00370DA3" w:rsidRPr="00F5746A" w:rsidRDefault="00370DA3" w:rsidP="00EA1E96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kern w:val="24"/>
                <w:sz w:val="20"/>
                <w:szCs w:val="20"/>
                <w:lang w:val="lv-LV"/>
              </w:rPr>
            </w:pPr>
            <w:r w:rsidRPr="00F5746A">
              <w:rPr>
                <w:rFonts w:cs="Times New Roman"/>
                <w:color w:val="auto"/>
                <w:kern w:val="24"/>
                <w:sz w:val="20"/>
                <w:szCs w:val="20"/>
                <w:lang w:val="lv-LV"/>
              </w:rPr>
              <w:t>0%</w:t>
            </w:r>
          </w:p>
        </w:tc>
      </w:tr>
      <w:tr w:rsidR="00370DA3" w:rsidRPr="00CC2DDC" w:rsidTr="00BB63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  <w:shd w:val="clear" w:color="auto" w:fill="FFFFFF" w:themeFill="background1"/>
            <w:vAlign w:val="center"/>
          </w:tcPr>
          <w:p w:rsidR="00370DA3" w:rsidRPr="00EA1E96" w:rsidRDefault="00370DA3" w:rsidP="00EA1E96">
            <w:pPr>
              <w:snapToGrid w:val="0"/>
              <w:rPr>
                <w:rFonts w:cs="Times New Roman"/>
                <w:b w:val="0"/>
                <w:color w:val="auto"/>
                <w:kern w:val="24"/>
                <w:sz w:val="20"/>
                <w:szCs w:val="20"/>
                <w:lang w:val="lv-LV"/>
              </w:rPr>
            </w:pPr>
            <w:r w:rsidRPr="00EA1E96">
              <w:rPr>
                <w:rFonts w:cs="Times New Roman"/>
                <w:color w:val="auto"/>
                <w:kern w:val="24"/>
                <w:sz w:val="20"/>
                <w:szCs w:val="20"/>
                <w:lang w:val="lv-LV"/>
              </w:rPr>
              <w:t>Latgale</w:t>
            </w:r>
          </w:p>
        </w:tc>
        <w:tc>
          <w:tcPr>
            <w:tcW w:w="598" w:type="pct"/>
            <w:shd w:val="clear" w:color="auto" w:fill="FFFFFF" w:themeFill="background1"/>
            <w:vAlign w:val="center"/>
          </w:tcPr>
          <w:p w:rsidR="00370DA3" w:rsidRPr="00EA1E96" w:rsidRDefault="00370DA3" w:rsidP="00EA1E96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kern w:val="24"/>
                <w:sz w:val="20"/>
                <w:szCs w:val="20"/>
                <w:lang w:val="lv-LV"/>
              </w:rPr>
            </w:pPr>
            <w:r w:rsidRPr="00EA1E96">
              <w:rPr>
                <w:rFonts w:cs="Times New Roman"/>
                <w:color w:val="auto"/>
                <w:kern w:val="24"/>
                <w:sz w:val="20"/>
                <w:szCs w:val="20"/>
                <w:lang w:val="lv-LV"/>
              </w:rPr>
              <w:t>0</w:t>
            </w:r>
          </w:p>
        </w:tc>
        <w:tc>
          <w:tcPr>
            <w:tcW w:w="1047" w:type="pct"/>
            <w:shd w:val="clear" w:color="auto" w:fill="FFFFFF" w:themeFill="background1"/>
            <w:vAlign w:val="center"/>
          </w:tcPr>
          <w:p w:rsidR="00370DA3" w:rsidRPr="00F5746A" w:rsidRDefault="00370DA3" w:rsidP="00EA1E96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kern w:val="24"/>
                <w:sz w:val="20"/>
                <w:szCs w:val="20"/>
                <w:lang w:val="lv-LV"/>
              </w:rPr>
            </w:pPr>
            <w:r w:rsidRPr="00F5746A">
              <w:rPr>
                <w:rFonts w:cs="Times New Roman"/>
                <w:color w:val="auto"/>
                <w:kern w:val="24"/>
                <w:sz w:val="20"/>
                <w:szCs w:val="20"/>
                <w:lang w:val="lv-LV"/>
              </w:rPr>
              <w:t>0</w:t>
            </w:r>
          </w:p>
        </w:tc>
        <w:tc>
          <w:tcPr>
            <w:tcW w:w="1048" w:type="pct"/>
            <w:shd w:val="clear" w:color="auto" w:fill="FFFFFF" w:themeFill="background1"/>
            <w:vAlign w:val="center"/>
          </w:tcPr>
          <w:p w:rsidR="00370DA3" w:rsidRPr="00F5746A" w:rsidRDefault="00370DA3" w:rsidP="00EA1E96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kern w:val="24"/>
                <w:sz w:val="20"/>
                <w:szCs w:val="20"/>
                <w:lang w:val="lv-LV"/>
              </w:rPr>
            </w:pPr>
            <w:r w:rsidRPr="00F5746A">
              <w:rPr>
                <w:rFonts w:cs="Times New Roman"/>
                <w:color w:val="auto"/>
                <w:kern w:val="24"/>
                <w:sz w:val="20"/>
                <w:szCs w:val="20"/>
                <w:lang w:val="lv-LV"/>
              </w:rPr>
              <w:t>0</w:t>
            </w:r>
          </w:p>
        </w:tc>
        <w:tc>
          <w:tcPr>
            <w:tcW w:w="1127" w:type="pct"/>
            <w:shd w:val="clear" w:color="auto" w:fill="FFFFFF" w:themeFill="background1"/>
            <w:vAlign w:val="center"/>
          </w:tcPr>
          <w:p w:rsidR="00370DA3" w:rsidRPr="00F5746A" w:rsidRDefault="00370DA3" w:rsidP="00EA1E96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kern w:val="24"/>
                <w:sz w:val="20"/>
                <w:szCs w:val="20"/>
                <w:lang w:val="lv-LV"/>
              </w:rPr>
            </w:pPr>
            <w:r w:rsidRPr="00F5746A">
              <w:rPr>
                <w:rFonts w:cs="Times New Roman"/>
                <w:color w:val="auto"/>
                <w:kern w:val="24"/>
                <w:sz w:val="20"/>
                <w:szCs w:val="20"/>
                <w:lang w:val="lv-LV"/>
              </w:rPr>
              <w:t>0%</w:t>
            </w:r>
          </w:p>
        </w:tc>
      </w:tr>
      <w:tr w:rsidR="00370DA3" w:rsidRPr="00CC2DDC" w:rsidTr="00BB639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  <w:shd w:val="clear" w:color="auto" w:fill="FFFFFF" w:themeFill="background1"/>
            <w:vAlign w:val="center"/>
          </w:tcPr>
          <w:p w:rsidR="00370DA3" w:rsidRPr="00EA1E96" w:rsidRDefault="00370DA3" w:rsidP="00EA1E96">
            <w:pPr>
              <w:snapToGrid w:val="0"/>
              <w:rPr>
                <w:rFonts w:cs="Times New Roman"/>
                <w:color w:val="auto"/>
                <w:kern w:val="24"/>
                <w:sz w:val="20"/>
                <w:szCs w:val="20"/>
                <w:lang w:val="lv-LV"/>
              </w:rPr>
            </w:pPr>
            <w:r w:rsidRPr="00EA1E96">
              <w:rPr>
                <w:rFonts w:cs="Times New Roman"/>
                <w:color w:val="auto"/>
                <w:kern w:val="24"/>
                <w:sz w:val="20"/>
                <w:szCs w:val="20"/>
                <w:lang w:val="lv-LV"/>
              </w:rPr>
              <w:t>Kopā</w:t>
            </w:r>
          </w:p>
        </w:tc>
        <w:tc>
          <w:tcPr>
            <w:tcW w:w="598" w:type="pct"/>
            <w:shd w:val="clear" w:color="auto" w:fill="FFFFFF" w:themeFill="background1"/>
            <w:vAlign w:val="center"/>
          </w:tcPr>
          <w:p w:rsidR="00370DA3" w:rsidRPr="00EA1E96" w:rsidRDefault="00370DA3" w:rsidP="00EA1E96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auto"/>
                <w:kern w:val="24"/>
                <w:sz w:val="20"/>
                <w:szCs w:val="20"/>
                <w:lang w:val="lv-LV"/>
              </w:rPr>
            </w:pPr>
            <w:r w:rsidRPr="00EA1E96">
              <w:rPr>
                <w:rFonts w:cs="Times New Roman"/>
                <w:b/>
                <w:color w:val="auto"/>
                <w:kern w:val="24"/>
                <w:sz w:val="20"/>
                <w:szCs w:val="20"/>
                <w:lang w:val="lv-LV"/>
              </w:rPr>
              <w:t>7</w:t>
            </w:r>
          </w:p>
        </w:tc>
        <w:tc>
          <w:tcPr>
            <w:tcW w:w="1047" w:type="pct"/>
            <w:shd w:val="clear" w:color="auto" w:fill="FFFFFF" w:themeFill="background1"/>
            <w:vAlign w:val="center"/>
          </w:tcPr>
          <w:p w:rsidR="00370DA3" w:rsidRPr="00F5746A" w:rsidRDefault="007D53EF" w:rsidP="00EA1E96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auto"/>
                <w:kern w:val="24"/>
                <w:sz w:val="20"/>
                <w:szCs w:val="20"/>
                <w:lang w:val="lv-LV"/>
              </w:rPr>
            </w:pPr>
            <w:r w:rsidRPr="00F5746A">
              <w:rPr>
                <w:rFonts w:cs="Times New Roman"/>
                <w:b/>
                <w:color w:val="auto"/>
                <w:kern w:val="24"/>
                <w:sz w:val="20"/>
                <w:szCs w:val="20"/>
                <w:lang w:val="lv-LV"/>
              </w:rPr>
              <w:t>5 314 752.19</w:t>
            </w:r>
          </w:p>
        </w:tc>
        <w:tc>
          <w:tcPr>
            <w:tcW w:w="1048" w:type="pct"/>
            <w:shd w:val="clear" w:color="auto" w:fill="FFFFFF" w:themeFill="background1"/>
            <w:vAlign w:val="center"/>
          </w:tcPr>
          <w:p w:rsidR="00370DA3" w:rsidRPr="00F5746A" w:rsidRDefault="009201D0" w:rsidP="00EA1E96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auto"/>
                <w:kern w:val="24"/>
                <w:sz w:val="20"/>
                <w:szCs w:val="20"/>
                <w:lang w:val="lv-LV"/>
              </w:rPr>
            </w:pPr>
            <w:r w:rsidRPr="00F5746A">
              <w:rPr>
                <w:rFonts w:cs="Times New Roman"/>
                <w:b/>
                <w:color w:val="auto"/>
                <w:kern w:val="24"/>
                <w:sz w:val="20"/>
                <w:szCs w:val="20"/>
                <w:lang w:val="lv-LV"/>
              </w:rPr>
              <w:t>4 667 937.46</w:t>
            </w:r>
          </w:p>
        </w:tc>
        <w:tc>
          <w:tcPr>
            <w:tcW w:w="1127" w:type="pct"/>
            <w:shd w:val="clear" w:color="auto" w:fill="FFFFFF" w:themeFill="background1"/>
            <w:vAlign w:val="center"/>
          </w:tcPr>
          <w:p w:rsidR="00370DA3" w:rsidRPr="00F5746A" w:rsidRDefault="00370DA3" w:rsidP="00EA1E96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auto"/>
                <w:kern w:val="24"/>
                <w:sz w:val="20"/>
                <w:szCs w:val="20"/>
                <w:lang w:val="lv-LV"/>
              </w:rPr>
            </w:pPr>
            <w:r w:rsidRPr="00F5746A">
              <w:rPr>
                <w:rFonts w:cs="Times New Roman"/>
                <w:b/>
                <w:color w:val="auto"/>
                <w:kern w:val="24"/>
                <w:sz w:val="20"/>
                <w:szCs w:val="20"/>
                <w:lang w:val="lv-LV"/>
              </w:rPr>
              <w:t>100%</w:t>
            </w:r>
          </w:p>
        </w:tc>
      </w:tr>
      <w:tr w:rsidR="00370DA3" w:rsidRPr="00CC2DDC" w:rsidTr="00BB63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shd w:val="clear" w:color="auto" w:fill="FFFFFF" w:themeFill="background1"/>
            <w:vAlign w:val="center"/>
          </w:tcPr>
          <w:p w:rsidR="00370DA3" w:rsidRPr="00F5746A" w:rsidRDefault="00370DA3" w:rsidP="006030F3">
            <w:pPr>
              <w:snapToGrid w:val="0"/>
              <w:rPr>
                <w:rFonts w:cstheme="minorHAnsi"/>
                <w:color w:val="auto"/>
                <w:kern w:val="24"/>
                <w:sz w:val="20"/>
                <w:szCs w:val="20"/>
                <w:lang w:val="lv-LV"/>
              </w:rPr>
            </w:pPr>
            <w:r w:rsidRPr="00F5746A">
              <w:rPr>
                <w:rFonts w:cstheme="minorHAnsi"/>
                <w:color w:val="auto"/>
                <w:kern w:val="24"/>
                <w:sz w:val="20"/>
                <w:szCs w:val="20"/>
                <w:lang w:val="lv-LV"/>
              </w:rPr>
              <w:t>3.4.3.2.aktivitāte „Sociālekonomiski nozīmīgu kultūras mantojuma objektu atjaunošana”</w:t>
            </w:r>
          </w:p>
        </w:tc>
      </w:tr>
      <w:tr w:rsidR="00370DA3" w:rsidRPr="00CC2DDC" w:rsidTr="00BB6391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  <w:shd w:val="clear" w:color="auto" w:fill="FFFFFF" w:themeFill="background1"/>
            <w:vAlign w:val="center"/>
          </w:tcPr>
          <w:p w:rsidR="00370DA3" w:rsidRPr="00CC2DDC" w:rsidRDefault="00370DA3" w:rsidP="00EA1E96">
            <w:pPr>
              <w:snapToGrid w:val="0"/>
              <w:rPr>
                <w:rFonts w:cstheme="minorHAnsi"/>
                <w:b w:val="0"/>
                <w:color w:val="auto"/>
                <w:kern w:val="24"/>
                <w:sz w:val="20"/>
                <w:szCs w:val="20"/>
                <w:lang w:val="lv-LV"/>
              </w:rPr>
            </w:pPr>
            <w:r w:rsidRPr="00CC2DDC">
              <w:rPr>
                <w:rFonts w:cstheme="minorHAnsi"/>
                <w:color w:val="auto"/>
                <w:kern w:val="24"/>
                <w:sz w:val="20"/>
                <w:szCs w:val="20"/>
                <w:lang w:val="lv-LV"/>
              </w:rPr>
              <w:t>Rīga</w:t>
            </w:r>
          </w:p>
        </w:tc>
        <w:tc>
          <w:tcPr>
            <w:tcW w:w="598" w:type="pct"/>
            <w:shd w:val="clear" w:color="auto" w:fill="FFFFFF" w:themeFill="background1"/>
            <w:vAlign w:val="center"/>
          </w:tcPr>
          <w:p w:rsidR="00370DA3" w:rsidRPr="00CC2DDC" w:rsidRDefault="00370DA3" w:rsidP="00EA1E96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kern w:val="24"/>
                <w:sz w:val="20"/>
                <w:szCs w:val="20"/>
                <w:lang w:val="lv-LV"/>
              </w:rPr>
            </w:pPr>
            <w:r w:rsidRPr="00CC2DDC">
              <w:rPr>
                <w:rFonts w:cstheme="minorHAnsi"/>
                <w:color w:val="auto"/>
                <w:kern w:val="24"/>
                <w:sz w:val="20"/>
                <w:szCs w:val="20"/>
                <w:lang w:val="lv-LV"/>
              </w:rPr>
              <w:t>2</w:t>
            </w:r>
          </w:p>
        </w:tc>
        <w:tc>
          <w:tcPr>
            <w:tcW w:w="1047" w:type="pct"/>
            <w:shd w:val="clear" w:color="auto" w:fill="FFFFFF" w:themeFill="background1"/>
            <w:vAlign w:val="center"/>
          </w:tcPr>
          <w:p w:rsidR="00370DA3" w:rsidRPr="00F5746A" w:rsidRDefault="007D53EF" w:rsidP="00EA1E96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kern w:val="24"/>
                <w:sz w:val="20"/>
                <w:szCs w:val="20"/>
                <w:lang w:val="lv-LV"/>
              </w:rPr>
            </w:pPr>
            <w:r w:rsidRPr="00F5746A">
              <w:rPr>
                <w:rFonts w:cstheme="minorHAnsi"/>
                <w:color w:val="auto"/>
                <w:kern w:val="24"/>
                <w:sz w:val="20"/>
                <w:szCs w:val="20"/>
                <w:lang w:val="lv-LV"/>
              </w:rPr>
              <w:t>13 087 761.07</w:t>
            </w:r>
          </w:p>
        </w:tc>
        <w:tc>
          <w:tcPr>
            <w:tcW w:w="1048" w:type="pct"/>
            <w:shd w:val="clear" w:color="auto" w:fill="FFFFFF" w:themeFill="background1"/>
            <w:vAlign w:val="center"/>
          </w:tcPr>
          <w:p w:rsidR="00370DA3" w:rsidRPr="00F5746A" w:rsidRDefault="000F504B" w:rsidP="00EA1E96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kern w:val="24"/>
                <w:sz w:val="20"/>
                <w:szCs w:val="20"/>
                <w:lang w:val="lv-LV"/>
              </w:rPr>
            </w:pPr>
            <w:r w:rsidRPr="00F5746A">
              <w:rPr>
                <w:rFonts w:cstheme="minorHAnsi"/>
                <w:color w:val="auto"/>
                <w:kern w:val="24"/>
                <w:sz w:val="20"/>
                <w:szCs w:val="20"/>
                <w:lang w:val="lv-LV"/>
              </w:rPr>
              <w:t>3 666 315.96</w:t>
            </w:r>
          </w:p>
        </w:tc>
        <w:tc>
          <w:tcPr>
            <w:tcW w:w="1127" w:type="pct"/>
            <w:shd w:val="clear" w:color="auto" w:fill="FFFFFF" w:themeFill="background1"/>
            <w:vAlign w:val="center"/>
          </w:tcPr>
          <w:p w:rsidR="00370DA3" w:rsidRPr="00F5746A" w:rsidRDefault="00370DA3" w:rsidP="00EA1E96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kern w:val="24"/>
                <w:sz w:val="20"/>
                <w:szCs w:val="20"/>
                <w:lang w:val="lv-LV"/>
              </w:rPr>
            </w:pPr>
            <w:r w:rsidRPr="00F5746A">
              <w:rPr>
                <w:rFonts w:cstheme="minorHAnsi"/>
                <w:color w:val="auto"/>
                <w:kern w:val="24"/>
                <w:sz w:val="20"/>
                <w:szCs w:val="20"/>
                <w:lang w:val="lv-LV"/>
              </w:rPr>
              <w:t>65%</w:t>
            </w:r>
          </w:p>
        </w:tc>
      </w:tr>
      <w:tr w:rsidR="00370DA3" w:rsidRPr="00CC2DDC" w:rsidTr="00BB63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  <w:shd w:val="clear" w:color="auto" w:fill="FFFFFF" w:themeFill="background1"/>
            <w:vAlign w:val="center"/>
          </w:tcPr>
          <w:p w:rsidR="00370DA3" w:rsidRPr="00CC2DDC" w:rsidRDefault="00370DA3" w:rsidP="00EA1E96">
            <w:pPr>
              <w:snapToGrid w:val="0"/>
              <w:rPr>
                <w:rFonts w:cstheme="minorHAnsi"/>
                <w:b w:val="0"/>
                <w:color w:val="auto"/>
                <w:kern w:val="24"/>
                <w:sz w:val="20"/>
                <w:szCs w:val="20"/>
                <w:lang w:val="lv-LV"/>
              </w:rPr>
            </w:pPr>
            <w:r w:rsidRPr="00CC2DDC">
              <w:rPr>
                <w:rFonts w:cstheme="minorHAnsi"/>
                <w:color w:val="auto"/>
                <w:kern w:val="24"/>
                <w:sz w:val="20"/>
                <w:szCs w:val="20"/>
                <w:lang w:val="lv-LV"/>
              </w:rPr>
              <w:t>Rīgas reģions</w:t>
            </w:r>
          </w:p>
        </w:tc>
        <w:tc>
          <w:tcPr>
            <w:tcW w:w="598" w:type="pct"/>
            <w:shd w:val="clear" w:color="auto" w:fill="FFFFFF" w:themeFill="background1"/>
            <w:vAlign w:val="center"/>
          </w:tcPr>
          <w:p w:rsidR="00370DA3" w:rsidRPr="00CC2DDC" w:rsidRDefault="00370DA3" w:rsidP="00EA1E96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kern w:val="24"/>
                <w:sz w:val="20"/>
                <w:szCs w:val="20"/>
                <w:lang w:val="lv-LV"/>
              </w:rPr>
            </w:pPr>
            <w:r w:rsidRPr="00CC2DDC">
              <w:rPr>
                <w:rFonts w:cstheme="minorHAnsi"/>
                <w:color w:val="auto"/>
                <w:kern w:val="24"/>
                <w:sz w:val="20"/>
                <w:szCs w:val="20"/>
                <w:lang w:val="lv-LV"/>
              </w:rPr>
              <w:t>1</w:t>
            </w:r>
          </w:p>
        </w:tc>
        <w:tc>
          <w:tcPr>
            <w:tcW w:w="1047" w:type="pct"/>
            <w:shd w:val="clear" w:color="auto" w:fill="FFFFFF" w:themeFill="background1"/>
            <w:vAlign w:val="center"/>
          </w:tcPr>
          <w:p w:rsidR="00370DA3" w:rsidRPr="00F5746A" w:rsidRDefault="007D53EF" w:rsidP="00EA1E96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kern w:val="24"/>
                <w:sz w:val="20"/>
                <w:szCs w:val="20"/>
                <w:lang w:val="lv-LV"/>
              </w:rPr>
            </w:pPr>
            <w:r w:rsidRPr="00F5746A">
              <w:rPr>
                <w:rFonts w:cstheme="minorHAnsi"/>
                <w:color w:val="auto"/>
                <w:kern w:val="24"/>
                <w:sz w:val="20"/>
                <w:szCs w:val="20"/>
                <w:lang w:val="lv-LV"/>
              </w:rPr>
              <w:t>1 581 847.58</w:t>
            </w:r>
          </w:p>
        </w:tc>
        <w:tc>
          <w:tcPr>
            <w:tcW w:w="1048" w:type="pct"/>
            <w:shd w:val="clear" w:color="auto" w:fill="FFFFFF" w:themeFill="background1"/>
            <w:vAlign w:val="center"/>
          </w:tcPr>
          <w:p w:rsidR="00370DA3" w:rsidRPr="00F5746A" w:rsidRDefault="000F504B" w:rsidP="00EA1E96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kern w:val="24"/>
                <w:sz w:val="20"/>
                <w:szCs w:val="20"/>
                <w:lang w:val="lv-LV"/>
              </w:rPr>
            </w:pPr>
            <w:r w:rsidRPr="00F5746A">
              <w:rPr>
                <w:rFonts w:cstheme="minorHAnsi"/>
                <w:color w:val="auto"/>
                <w:kern w:val="24"/>
                <w:sz w:val="20"/>
                <w:szCs w:val="20"/>
                <w:lang w:val="lv-LV"/>
              </w:rPr>
              <w:t>339 272.81</w:t>
            </w:r>
          </w:p>
        </w:tc>
        <w:tc>
          <w:tcPr>
            <w:tcW w:w="1127" w:type="pct"/>
            <w:shd w:val="clear" w:color="auto" w:fill="FFFFFF" w:themeFill="background1"/>
            <w:vAlign w:val="center"/>
          </w:tcPr>
          <w:p w:rsidR="00370DA3" w:rsidRPr="00F5746A" w:rsidRDefault="00370DA3" w:rsidP="00EA1E96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kern w:val="24"/>
                <w:sz w:val="20"/>
                <w:szCs w:val="20"/>
                <w:lang w:val="lv-LV"/>
              </w:rPr>
            </w:pPr>
            <w:r w:rsidRPr="00F5746A">
              <w:rPr>
                <w:rFonts w:cstheme="minorHAnsi"/>
                <w:color w:val="auto"/>
                <w:kern w:val="24"/>
                <w:sz w:val="20"/>
                <w:szCs w:val="20"/>
                <w:lang w:val="lv-LV"/>
              </w:rPr>
              <w:t>8%</w:t>
            </w:r>
          </w:p>
        </w:tc>
      </w:tr>
      <w:tr w:rsidR="00370DA3" w:rsidRPr="00CC2DDC" w:rsidTr="00BB6391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  <w:shd w:val="clear" w:color="auto" w:fill="FFFFFF" w:themeFill="background1"/>
            <w:vAlign w:val="center"/>
          </w:tcPr>
          <w:p w:rsidR="00370DA3" w:rsidRPr="00CC2DDC" w:rsidRDefault="00370DA3" w:rsidP="00EA1E96">
            <w:pPr>
              <w:snapToGrid w:val="0"/>
              <w:rPr>
                <w:rFonts w:cstheme="minorHAnsi"/>
                <w:b w:val="0"/>
                <w:color w:val="auto"/>
                <w:kern w:val="24"/>
                <w:sz w:val="20"/>
                <w:szCs w:val="20"/>
                <w:lang w:val="lv-LV"/>
              </w:rPr>
            </w:pPr>
            <w:r w:rsidRPr="00CC2DDC">
              <w:rPr>
                <w:rFonts w:cstheme="minorHAnsi"/>
                <w:color w:val="auto"/>
                <w:kern w:val="24"/>
                <w:sz w:val="20"/>
                <w:szCs w:val="20"/>
                <w:lang w:val="lv-LV"/>
              </w:rPr>
              <w:t>Zemgale</w:t>
            </w:r>
          </w:p>
        </w:tc>
        <w:tc>
          <w:tcPr>
            <w:tcW w:w="598" w:type="pct"/>
            <w:shd w:val="clear" w:color="auto" w:fill="FFFFFF" w:themeFill="background1"/>
            <w:vAlign w:val="center"/>
          </w:tcPr>
          <w:p w:rsidR="00370DA3" w:rsidRPr="00CC2DDC" w:rsidRDefault="00370DA3" w:rsidP="00EA1E96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kern w:val="24"/>
                <w:sz w:val="20"/>
                <w:szCs w:val="20"/>
                <w:lang w:val="lv-LV"/>
              </w:rPr>
            </w:pPr>
            <w:r w:rsidRPr="00CC2DDC">
              <w:rPr>
                <w:rFonts w:cstheme="minorHAnsi"/>
                <w:color w:val="auto"/>
                <w:kern w:val="24"/>
                <w:sz w:val="20"/>
                <w:szCs w:val="20"/>
                <w:lang w:val="lv-LV"/>
              </w:rPr>
              <w:t>1</w:t>
            </w:r>
          </w:p>
        </w:tc>
        <w:tc>
          <w:tcPr>
            <w:tcW w:w="1047" w:type="pct"/>
            <w:shd w:val="clear" w:color="auto" w:fill="FFFFFF" w:themeFill="background1"/>
            <w:vAlign w:val="center"/>
          </w:tcPr>
          <w:p w:rsidR="00370DA3" w:rsidRPr="00F5746A" w:rsidRDefault="007D53EF" w:rsidP="00EA1E96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kern w:val="24"/>
                <w:sz w:val="20"/>
                <w:szCs w:val="20"/>
                <w:lang w:val="lv-LV"/>
              </w:rPr>
            </w:pPr>
            <w:r w:rsidRPr="00F5746A">
              <w:rPr>
                <w:rFonts w:cstheme="minorHAnsi"/>
                <w:color w:val="auto"/>
                <w:kern w:val="24"/>
                <w:sz w:val="20"/>
                <w:szCs w:val="20"/>
                <w:lang w:val="lv-LV"/>
              </w:rPr>
              <w:t>1 691 750.03</w:t>
            </w:r>
          </w:p>
        </w:tc>
        <w:tc>
          <w:tcPr>
            <w:tcW w:w="1048" w:type="pct"/>
            <w:shd w:val="clear" w:color="auto" w:fill="FFFFFF" w:themeFill="background1"/>
            <w:vAlign w:val="center"/>
          </w:tcPr>
          <w:p w:rsidR="00370DA3" w:rsidRPr="00F5746A" w:rsidRDefault="000F504B" w:rsidP="00EA1E96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kern w:val="24"/>
                <w:sz w:val="20"/>
                <w:szCs w:val="20"/>
                <w:lang w:val="lv-LV"/>
              </w:rPr>
            </w:pPr>
            <w:r w:rsidRPr="00F5746A">
              <w:rPr>
                <w:rFonts w:cstheme="minorHAnsi"/>
                <w:color w:val="auto"/>
                <w:kern w:val="24"/>
                <w:sz w:val="20"/>
                <w:szCs w:val="20"/>
                <w:lang w:val="lv-LV"/>
              </w:rPr>
              <w:t>1 337 010.15</w:t>
            </w:r>
          </w:p>
        </w:tc>
        <w:tc>
          <w:tcPr>
            <w:tcW w:w="1127" w:type="pct"/>
            <w:shd w:val="clear" w:color="auto" w:fill="FFFFFF" w:themeFill="background1"/>
            <w:vAlign w:val="center"/>
          </w:tcPr>
          <w:p w:rsidR="00370DA3" w:rsidRPr="00F5746A" w:rsidRDefault="00370DA3" w:rsidP="00EA1E96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kern w:val="24"/>
                <w:sz w:val="20"/>
                <w:szCs w:val="20"/>
                <w:lang w:val="lv-LV"/>
              </w:rPr>
            </w:pPr>
            <w:r w:rsidRPr="00F5746A">
              <w:rPr>
                <w:rFonts w:cstheme="minorHAnsi"/>
                <w:color w:val="auto"/>
                <w:kern w:val="24"/>
                <w:sz w:val="20"/>
                <w:szCs w:val="20"/>
                <w:lang w:val="lv-LV"/>
              </w:rPr>
              <w:t>8%</w:t>
            </w:r>
          </w:p>
        </w:tc>
      </w:tr>
      <w:tr w:rsidR="00370DA3" w:rsidRPr="00CC2DDC" w:rsidTr="00BB63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  <w:shd w:val="clear" w:color="auto" w:fill="FFFFFF" w:themeFill="background1"/>
            <w:vAlign w:val="center"/>
          </w:tcPr>
          <w:p w:rsidR="00370DA3" w:rsidRPr="00CC2DDC" w:rsidRDefault="00370DA3" w:rsidP="00EA1E96">
            <w:pPr>
              <w:snapToGrid w:val="0"/>
              <w:rPr>
                <w:rFonts w:cstheme="minorHAnsi"/>
                <w:b w:val="0"/>
                <w:color w:val="auto"/>
                <w:kern w:val="24"/>
                <w:sz w:val="20"/>
                <w:szCs w:val="20"/>
                <w:lang w:val="lv-LV"/>
              </w:rPr>
            </w:pPr>
            <w:r w:rsidRPr="00CC2DDC">
              <w:rPr>
                <w:rFonts w:cstheme="minorHAnsi"/>
                <w:color w:val="auto"/>
                <w:kern w:val="24"/>
                <w:sz w:val="20"/>
                <w:szCs w:val="20"/>
                <w:lang w:val="lv-LV"/>
              </w:rPr>
              <w:t>Kurzeme</w:t>
            </w:r>
          </w:p>
        </w:tc>
        <w:tc>
          <w:tcPr>
            <w:tcW w:w="598" w:type="pct"/>
            <w:shd w:val="clear" w:color="auto" w:fill="FFFFFF" w:themeFill="background1"/>
            <w:vAlign w:val="center"/>
          </w:tcPr>
          <w:p w:rsidR="00370DA3" w:rsidRPr="00CC2DDC" w:rsidRDefault="00370DA3" w:rsidP="00EA1E96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kern w:val="24"/>
                <w:sz w:val="20"/>
                <w:szCs w:val="20"/>
                <w:lang w:val="lv-LV"/>
              </w:rPr>
            </w:pPr>
            <w:r w:rsidRPr="00CC2DDC">
              <w:rPr>
                <w:rFonts w:cstheme="minorHAnsi"/>
                <w:color w:val="auto"/>
                <w:kern w:val="24"/>
                <w:sz w:val="20"/>
                <w:szCs w:val="20"/>
                <w:lang w:val="lv-LV"/>
              </w:rPr>
              <w:t>2</w:t>
            </w:r>
          </w:p>
        </w:tc>
        <w:tc>
          <w:tcPr>
            <w:tcW w:w="1047" w:type="pct"/>
            <w:shd w:val="clear" w:color="auto" w:fill="FFFFFF" w:themeFill="background1"/>
            <w:vAlign w:val="center"/>
          </w:tcPr>
          <w:p w:rsidR="00370DA3" w:rsidRPr="00F5746A" w:rsidRDefault="007D53EF" w:rsidP="00EA1E96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kern w:val="24"/>
                <w:sz w:val="20"/>
                <w:szCs w:val="20"/>
                <w:lang w:val="lv-LV"/>
              </w:rPr>
            </w:pPr>
            <w:r w:rsidRPr="00F5746A">
              <w:rPr>
                <w:rFonts w:cstheme="minorHAnsi"/>
                <w:color w:val="auto"/>
                <w:kern w:val="24"/>
                <w:sz w:val="20"/>
                <w:szCs w:val="20"/>
                <w:lang w:val="lv-LV"/>
              </w:rPr>
              <w:t xml:space="preserve">2 160 224.43 </w:t>
            </w:r>
          </w:p>
        </w:tc>
        <w:tc>
          <w:tcPr>
            <w:tcW w:w="1048" w:type="pct"/>
            <w:shd w:val="clear" w:color="auto" w:fill="FFFFFF" w:themeFill="background1"/>
            <w:vAlign w:val="center"/>
          </w:tcPr>
          <w:p w:rsidR="00370DA3" w:rsidRPr="00F5746A" w:rsidRDefault="000F504B" w:rsidP="00EA1E96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kern w:val="24"/>
                <w:sz w:val="20"/>
                <w:szCs w:val="20"/>
                <w:lang w:val="lv-LV"/>
              </w:rPr>
            </w:pPr>
            <w:r w:rsidRPr="00F5746A">
              <w:rPr>
                <w:rFonts w:cstheme="minorHAnsi"/>
                <w:color w:val="auto"/>
                <w:kern w:val="24"/>
                <w:sz w:val="20"/>
                <w:szCs w:val="20"/>
                <w:lang w:val="lv-LV"/>
              </w:rPr>
              <w:t>2 181 836.34</w:t>
            </w:r>
          </w:p>
        </w:tc>
        <w:tc>
          <w:tcPr>
            <w:tcW w:w="1127" w:type="pct"/>
            <w:shd w:val="clear" w:color="auto" w:fill="FFFFFF" w:themeFill="background1"/>
            <w:vAlign w:val="center"/>
          </w:tcPr>
          <w:p w:rsidR="00370DA3" w:rsidRPr="00F5746A" w:rsidRDefault="00370DA3" w:rsidP="00EA1E96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kern w:val="24"/>
                <w:sz w:val="20"/>
                <w:szCs w:val="20"/>
                <w:lang w:val="lv-LV"/>
              </w:rPr>
            </w:pPr>
            <w:r w:rsidRPr="00F5746A">
              <w:rPr>
                <w:rFonts w:cstheme="minorHAnsi"/>
                <w:color w:val="auto"/>
                <w:kern w:val="24"/>
                <w:sz w:val="20"/>
                <w:szCs w:val="20"/>
                <w:lang w:val="lv-LV"/>
              </w:rPr>
              <w:t>11%</w:t>
            </w:r>
          </w:p>
        </w:tc>
      </w:tr>
      <w:tr w:rsidR="00370DA3" w:rsidRPr="00CC2DDC" w:rsidTr="00BB6391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  <w:shd w:val="clear" w:color="auto" w:fill="FFFFFF" w:themeFill="background1"/>
            <w:vAlign w:val="center"/>
          </w:tcPr>
          <w:p w:rsidR="00370DA3" w:rsidRPr="00CC2DDC" w:rsidRDefault="00370DA3" w:rsidP="00EA1E96">
            <w:pPr>
              <w:snapToGrid w:val="0"/>
              <w:rPr>
                <w:rFonts w:cstheme="minorHAnsi"/>
                <w:b w:val="0"/>
                <w:color w:val="auto"/>
                <w:kern w:val="24"/>
                <w:sz w:val="20"/>
                <w:szCs w:val="20"/>
                <w:lang w:val="lv-LV"/>
              </w:rPr>
            </w:pPr>
            <w:r w:rsidRPr="00CC2DDC">
              <w:rPr>
                <w:rFonts w:cstheme="minorHAnsi"/>
                <w:color w:val="auto"/>
                <w:kern w:val="24"/>
                <w:sz w:val="20"/>
                <w:szCs w:val="20"/>
                <w:lang w:val="lv-LV"/>
              </w:rPr>
              <w:t>Vidzeme</w:t>
            </w:r>
          </w:p>
        </w:tc>
        <w:tc>
          <w:tcPr>
            <w:tcW w:w="598" w:type="pct"/>
            <w:shd w:val="clear" w:color="auto" w:fill="FFFFFF" w:themeFill="background1"/>
            <w:vAlign w:val="center"/>
          </w:tcPr>
          <w:p w:rsidR="00370DA3" w:rsidRPr="00CC2DDC" w:rsidRDefault="00370DA3" w:rsidP="00EA1E96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kern w:val="24"/>
                <w:sz w:val="20"/>
                <w:szCs w:val="20"/>
                <w:lang w:val="lv-LV"/>
              </w:rPr>
            </w:pPr>
            <w:r w:rsidRPr="00CC2DDC">
              <w:rPr>
                <w:rFonts w:cstheme="minorHAnsi"/>
                <w:color w:val="auto"/>
                <w:kern w:val="24"/>
                <w:sz w:val="20"/>
                <w:szCs w:val="20"/>
                <w:lang w:val="lv-LV"/>
              </w:rPr>
              <w:t>0</w:t>
            </w:r>
          </w:p>
        </w:tc>
        <w:tc>
          <w:tcPr>
            <w:tcW w:w="1047" w:type="pct"/>
            <w:shd w:val="clear" w:color="auto" w:fill="FFFFFF" w:themeFill="background1"/>
            <w:vAlign w:val="center"/>
          </w:tcPr>
          <w:p w:rsidR="00370DA3" w:rsidRPr="00F5746A" w:rsidRDefault="00370DA3" w:rsidP="00EA1E96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kern w:val="24"/>
                <w:sz w:val="20"/>
                <w:szCs w:val="20"/>
                <w:lang w:val="lv-LV"/>
              </w:rPr>
            </w:pPr>
            <w:r w:rsidRPr="00F5746A">
              <w:rPr>
                <w:rFonts w:cstheme="minorHAnsi"/>
                <w:color w:val="auto"/>
                <w:kern w:val="24"/>
                <w:sz w:val="20"/>
                <w:szCs w:val="20"/>
                <w:lang w:val="lv-LV"/>
              </w:rPr>
              <w:t>0</w:t>
            </w:r>
          </w:p>
        </w:tc>
        <w:tc>
          <w:tcPr>
            <w:tcW w:w="1048" w:type="pct"/>
            <w:shd w:val="clear" w:color="auto" w:fill="FFFFFF" w:themeFill="background1"/>
            <w:vAlign w:val="center"/>
          </w:tcPr>
          <w:p w:rsidR="00370DA3" w:rsidRPr="00F5746A" w:rsidRDefault="00370DA3" w:rsidP="00EA1E96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kern w:val="24"/>
                <w:sz w:val="20"/>
                <w:szCs w:val="20"/>
                <w:lang w:val="lv-LV"/>
              </w:rPr>
            </w:pPr>
            <w:r w:rsidRPr="00F5746A">
              <w:rPr>
                <w:rFonts w:cstheme="minorHAnsi"/>
                <w:color w:val="auto"/>
                <w:kern w:val="24"/>
                <w:sz w:val="20"/>
                <w:szCs w:val="20"/>
                <w:lang w:val="lv-LV"/>
              </w:rPr>
              <w:t>0</w:t>
            </w:r>
          </w:p>
        </w:tc>
        <w:tc>
          <w:tcPr>
            <w:tcW w:w="1127" w:type="pct"/>
            <w:shd w:val="clear" w:color="auto" w:fill="FFFFFF" w:themeFill="background1"/>
            <w:vAlign w:val="center"/>
          </w:tcPr>
          <w:p w:rsidR="00370DA3" w:rsidRPr="00F5746A" w:rsidRDefault="00370DA3" w:rsidP="00EA1E96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kern w:val="24"/>
                <w:sz w:val="20"/>
                <w:szCs w:val="20"/>
                <w:lang w:val="lv-LV"/>
              </w:rPr>
            </w:pPr>
            <w:r w:rsidRPr="00F5746A">
              <w:rPr>
                <w:rFonts w:cstheme="minorHAnsi"/>
                <w:color w:val="auto"/>
                <w:kern w:val="24"/>
                <w:sz w:val="20"/>
                <w:szCs w:val="20"/>
                <w:lang w:val="lv-LV"/>
              </w:rPr>
              <w:t>0%</w:t>
            </w:r>
          </w:p>
        </w:tc>
      </w:tr>
      <w:tr w:rsidR="00370DA3" w:rsidRPr="00CC2DDC" w:rsidTr="00BB63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  <w:shd w:val="clear" w:color="auto" w:fill="FFFFFF" w:themeFill="background1"/>
            <w:vAlign w:val="center"/>
          </w:tcPr>
          <w:p w:rsidR="00370DA3" w:rsidRPr="00CC2DDC" w:rsidRDefault="00370DA3" w:rsidP="00EA1E96">
            <w:pPr>
              <w:snapToGrid w:val="0"/>
              <w:rPr>
                <w:rFonts w:cstheme="minorHAnsi"/>
                <w:b w:val="0"/>
                <w:color w:val="auto"/>
                <w:kern w:val="24"/>
                <w:sz w:val="20"/>
                <w:szCs w:val="20"/>
                <w:lang w:val="lv-LV"/>
              </w:rPr>
            </w:pPr>
            <w:r w:rsidRPr="00CC2DDC">
              <w:rPr>
                <w:rFonts w:cstheme="minorHAnsi"/>
                <w:color w:val="auto"/>
                <w:kern w:val="24"/>
                <w:sz w:val="20"/>
                <w:szCs w:val="20"/>
                <w:lang w:val="lv-LV"/>
              </w:rPr>
              <w:t>Latgale</w:t>
            </w:r>
          </w:p>
        </w:tc>
        <w:tc>
          <w:tcPr>
            <w:tcW w:w="598" w:type="pct"/>
            <w:shd w:val="clear" w:color="auto" w:fill="FFFFFF" w:themeFill="background1"/>
            <w:vAlign w:val="center"/>
          </w:tcPr>
          <w:p w:rsidR="00370DA3" w:rsidRPr="00CC2DDC" w:rsidRDefault="00370DA3" w:rsidP="00EA1E96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  <w:lang w:val="lv-LV"/>
              </w:rPr>
            </w:pPr>
            <w:r w:rsidRPr="00CC2DDC">
              <w:rPr>
                <w:rFonts w:cstheme="minorHAnsi"/>
                <w:color w:val="auto"/>
                <w:sz w:val="20"/>
                <w:szCs w:val="20"/>
                <w:lang w:val="lv-LV"/>
              </w:rPr>
              <w:t>1</w:t>
            </w:r>
          </w:p>
        </w:tc>
        <w:tc>
          <w:tcPr>
            <w:tcW w:w="1047" w:type="pct"/>
            <w:shd w:val="clear" w:color="auto" w:fill="FFFFFF" w:themeFill="background1"/>
            <w:vAlign w:val="center"/>
          </w:tcPr>
          <w:p w:rsidR="00370DA3" w:rsidRPr="00F5746A" w:rsidRDefault="007D53EF" w:rsidP="00EA1E96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  <w:lang w:val="lv-LV"/>
              </w:rPr>
            </w:pPr>
            <w:r w:rsidRPr="00F5746A">
              <w:rPr>
                <w:rFonts w:cstheme="minorHAnsi"/>
                <w:color w:val="auto"/>
                <w:sz w:val="20"/>
                <w:szCs w:val="20"/>
                <w:lang w:val="lv-LV"/>
              </w:rPr>
              <w:t>1 666 864.49</w:t>
            </w:r>
          </w:p>
        </w:tc>
        <w:tc>
          <w:tcPr>
            <w:tcW w:w="1048" w:type="pct"/>
            <w:shd w:val="clear" w:color="auto" w:fill="FFFFFF" w:themeFill="background1"/>
            <w:vAlign w:val="center"/>
          </w:tcPr>
          <w:p w:rsidR="00370DA3" w:rsidRPr="00F5746A" w:rsidRDefault="000F504B" w:rsidP="00EA1E96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  <w:lang w:val="lv-LV"/>
              </w:rPr>
            </w:pPr>
            <w:r w:rsidRPr="00F5746A">
              <w:rPr>
                <w:rFonts w:cstheme="minorHAnsi"/>
                <w:color w:val="auto"/>
                <w:sz w:val="20"/>
                <w:szCs w:val="20"/>
                <w:lang w:val="lv-LV"/>
              </w:rPr>
              <w:t>1 666 650.14</w:t>
            </w:r>
          </w:p>
        </w:tc>
        <w:tc>
          <w:tcPr>
            <w:tcW w:w="1127" w:type="pct"/>
            <w:shd w:val="clear" w:color="auto" w:fill="FFFFFF" w:themeFill="background1"/>
            <w:vAlign w:val="center"/>
          </w:tcPr>
          <w:p w:rsidR="00370DA3" w:rsidRPr="00F5746A" w:rsidRDefault="00370DA3" w:rsidP="00EA1E96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kern w:val="24"/>
                <w:sz w:val="20"/>
                <w:szCs w:val="20"/>
                <w:lang w:val="lv-LV"/>
              </w:rPr>
            </w:pPr>
            <w:r w:rsidRPr="00F5746A">
              <w:rPr>
                <w:rFonts w:cstheme="minorHAnsi"/>
                <w:color w:val="auto"/>
                <w:kern w:val="24"/>
                <w:sz w:val="20"/>
                <w:szCs w:val="20"/>
                <w:lang w:val="lv-LV"/>
              </w:rPr>
              <w:t>8%</w:t>
            </w:r>
          </w:p>
        </w:tc>
      </w:tr>
      <w:tr w:rsidR="00370DA3" w:rsidRPr="00CC2DDC" w:rsidTr="00BB6391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  <w:shd w:val="clear" w:color="auto" w:fill="FFFFFF" w:themeFill="background1"/>
            <w:vAlign w:val="center"/>
          </w:tcPr>
          <w:p w:rsidR="00370DA3" w:rsidRPr="00CC2DDC" w:rsidRDefault="00370DA3" w:rsidP="00EA1E96">
            <w:pPr>
              <w:snapToGrid w:val="0"/>
              <w:rPr>
                <w:rFonts w:cstheme="minorHAnsi"/>
                <w:color w:val="auto"/>
                <w:sz w:val="20"/>
                <w:szCs w:val="20"/>
                <w:lang w:val="lv-LV"/>
              </w:rPr>
            </w:pPr>
            <w:r w:rsidRPr="00CC2DDC">
              <w:rPr>
                <w:rFonts w:cstheme="minorHAnsi"/>
                <w:color w:val="auto"/>
                <w:sz w:val="20"/>
                <w:szCs w:val="20"/>
                <w:lang w:val="lv-LV"/>
              </w:rPr>
              <w:t>Kopā</w:t>
            </w:r>
          </w:p>
        </w:tc>
        <w:tc>
          <w:tcPr>
            <w:tcW w:w="598" w:type="pct"/>
            <w:shd w:val="clear" w:color="auto" w:fill="FFFFFF" w:themeFill="background1"/>
            <w:vAlign w:val="center"/>
          </w:tcPr>
          <w:p w:rsidR="00370DA3" w:rsidRPr="00CC2DDC" w:rsidRDefault="00370DA3" w:rsidP="00EA1E96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20"/>
                <w:szCs w:val="20"/>
                <w:lang w:val="lv-LV"/>
              </w:rPr>
            </w:pPr>
            <w:r w:rsidRPr="00CC2DDC">
              <w:rPr>
                <w:rFonts w:cstheme="minorHAnsi"/>
                <w:b/>
                <w:color w:val="auto"/>
                <w:sz w:val="20"/>
                <w:szCs w:val="20"/>
                <w:lang w:val="lv-LV"/>
              </w:rPr>
              <w:t>7</w:t>
            </w:r>
          </w:p>
        </w:tc>
        <w:tc>
          <w:tcPr>
            <w:tcW w:w="1047" w:type="pct"/>
            <w:shd w:val="clear" w:color="auto" w:fill="FFFFFF" w:themeFill="background1"/>
            <w:vAlign w:val="center"/>
          </w:tcPr>
          <w:p w:rsidR="00370DA3" w:rsidRPr="00F5746A" w:rsidRDefault="007D53EF" w:rsidP="00EA1E96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20"/>
                <w:szCs w:val="20"/>
                <w:lang w:val="lv-LV"/>
              </w:rPr>
            </w:pPr>
            <w:r w:rsidRPr="00F5746A">
              <w:rPr>
                <w:rFonts w:cstheme="minorHAnsi"/>
                <w:b/>
                <w:color w:val="auto"/>
                <w:sz w:val="20"/>
                <w:szCs w:val="20"/>
                <w:lang w:val="lv-LV"/>
              </w:rPr>
              <w:t>20 188 447.60</w:t>
            </w:r>
          </w:p>
        </w:tc>
        <w:tc>
          <w:tcPr>
            <w:tcW w:w="1048" w:type="pct"/>
            <w:shd w:val="clear" w:color="auto" w:fill="FFFFFF" w:themeFill="background1"/>
            <w:vAlign w:val="center"/>
          </w:tcPr>
          <w:p w:rsidR="00370DA3" w:rsidRPr="00F5746A" w:rsidRDefault="009201D0" w:rsidP="00EA1E96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20"/>
                <w:szCs w:val="20"/>
                <w:lang w:val="lv-LV"/>
              </w:rPr>
            </w:pPr>
            <w:r w:rsidRPr="00F5746A">
              <w:rPr>
                <w:rFonts w:cstheme="minorHAnsi"/>
                <w:b/>
                <w:color w:val="auto"/>
                <w:sz w:val="20"/>
                <w:szCs w:val="20"/>
                <w:lang w:val="lv-LV"/>
              </w:rPr>
              <w:t>9 191 085.40</w:t>
            </w:r>
          </w:p>
        </w:tc>
        <w:tc>
          <w:tcPr>
            <w:tcW w:w="1127" w:type="pct"/>
            <w:shd w:val="clear" w:color="auto" w:fill="FFFFFF" w:themeFill="background1"/>
            <w:vAlign w:val="center"/>
          </w:tcPr>
          <w:p w:rsidR="00370DA3" w:rsidRPr="00F5746A" w:rsidRDefault="00370DA3" w:rsidP="00EA1E96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auto"/>
                <w:kern w:val="24"/>
                <w:sz w:val="20"/>
                <w:szCs w:val="20"/>
                <w:lang w:val="lv-LV"/>
              </w:rPr>
            </w:pPr>
            <w:r w:rsidRPr="00F5746A">
              <w:rPr>
                <w:rFonts w:cstheme="minorHAnsi"/>
                <w:b/>
                <w:color w:val="auto"/>
                <w:kern w:val="24"/>
                <w:sz w:val="20"/>
                <w:szCs w:val="20"/>
                <w:lang w:val="lv-LV"/>
              </w:rPr>
              <w:t>100%</w:t>
            </w:r>
          </w:p>
        </w:tc>
      </w:tr>
      <w:tr w:rsidR="00370DA3" w:rsidRPr="00CC2DDC" w:rsidTr="00BB63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shd w:val="clear" w:color="auto" w:fill="FFFFFF" w:themeFill="background1"/>
            <w:vAlign w:val="center"/>
          </w:tcPr>
          <w:p w:rsidR="00370DA3" w:rsidRPr="00F5746A" w:rsidRDefault="00370DA3" w:rsidP="006030F3">
            <w:pPr>
              <w:snapToGrid w:val="0"/>
              <w:rPr>
                <w:rFonts w:cstheme="minorHAnsi"/>
                <w:color w:val="auto"/>
                <w:sz w:val="20"/>
                <w:szCs w:val="20"/>
                <w:lang w:val="lv-LV"/>
              </w:rPr>
            </w:pPr>
            <w:r w:rsidRPr="00F5746A">
              <w:rPr>
                <w:rFonts w:cstheme="minorHAnsi"/>
                <w:color w:val="auto"/>
                <w:sz w:val="20"/>
                <w:szCs w:val="20"/>
                <w:lang w:val="lv-LV"/>
              </w:rPr>
              <w:t>3.4.3.3.aktivitāte „Atbalsts kultūras pieminekļu privātīpašniekiem kultūras pieminekļu saglabāšanā un to sociālekonomiskā potenciāla efektīvā izmantošanā”</w:t>
            </w:r>
          </w:p>
        </w:tc>
      </w:tr>
      <w:tr w:rsidR="00370DA3" w:rsidRPr="00CC2DDC" w:rsidTr="00BB639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  <w:shd w:val="clear" w:color="auto" w:fill="FFFFFF" w:themeFill="background1"/>
            <w:vAlign w:val="center"/>
          </w:tcPr>
          <w:p w:rsidR="00370DA3" w:rsidRPr="00CC2DDC" w:rsidRDefault="00370DA3" w:rsidP="00EA1E96">
            <w:pPr>
              <w:snapToGrid w:val="0"/>
              <w:rPr>
                <w:rFonts w:cstheme="minorHAnsi"/>
                <w:b w:val="0"/>
                <w:color w:val="auto"/>
                <w:kern w:val="24"/>
                <w:sz w:val="20"/>
                <w:szCs w:val="20"/>
                <w:lang w:val="lv-LV"/>
              </w:rPr>
            </w:pPr>
            <w:r w:rsidRPr="00CC2DDC">
              <w:rPr>
                <w:rFonts w:cstheme="minorHAnsi"/>
                <w:color w:val="auto"/>
                <w:kern w:val="24"/>
                <w:sz w:val="20"/>
                <w:szCs w:val="20"/>
                <w:lang w:val="lv-LV"/>
              </w:rPr>
              <w:t>Rīga</w:t>
            </w:r>
          </w:p>
        </w:tc>
        <w:tc>
          <w:tcPr>
            <w:tcW w:w="598" w:type="pct"/>
            <w:shd w:val="clear" w:color="auto" w:fill="FFFFFF" w:themeFill="background1"/>
            <w:vAlign w:val="center"/>
          </w:tcPr>
          <w:p w:rsidR="00370DA3" w:rsidRPr="00CC2DDC" w:rsidRDefault="007D53EF" w:rsidP="00EA1E96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  <w:lang w:val="lv-LV"/>
              </w:rPr>
            </w:pPr>
            <w:r>
              <w:rPr>
                <w:rFonts w:cstheme="minorHAnsi"/>
                <w:color w:val="auto"/>
                <w:sz w:val="20"/>
                <w:szCs w:val="20"/>
                <w:lang w:val="lv-LV"/>
              </w:rPr>
              <w:t>5</w:t>
            </w:r>
          </w:p>
        </w:tc>
        <w:tc>
          <w:tcPr>
            <w:tcW w:w="1047" w:type="pct"/>
            <w:shd w:val="clear" w:color="auto" w:fill="FFFFFF" w:themeFill="background1"/>
            <w:vAlign w:val="center"/>
          </w:tcPr>
          <w:p w:rsidR="00370DA3" w:rsidRPr="00F5746A" w:rsidRDefault="007D53EF" w:rsidP="00EA1E96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  <w:lang w:val="lv-LV"/>
              </w:rPr>
            </w:pPr>
            <w:r w:rsidRPr="00F5746A">
              <w:rPr>
                <w:rFonts w:cstheme="minorHAnsi"/>
                <w:color w:val="auto"/>
                <w:sz w:val="20"/>
                <w:szCs w:val="20"/>
                <w:lang w:val="lv-LV"/>
              </w:rPr>
              <w:t>9 113 700.94</w:t>
            </w:r>
          </w:p>
        </w:tc>
        <w:tc>
          <w:tcPr>
            <w:tcW w:w="1048" w:type="pct"/>
            <w:shd w:val="clear" w:color="auto" w:fill="FFFFFF" w:themeFill="background1"/>
            <w:vAlign w:val="center"/>
          </w:tcPr>
          <w:p w:rsidR="00370DA3" w:rsidRPr="00F5746A" w:rsidRDefault="000F504B" w:rsidP="00EA1E96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  <w:lang w:val="lv-LV"/>
              </w:rPr>
            </w:pPr>
            <w:r w:rsidRPr="00F5746A">
              <w:rPr>
                <w:rFonts w:cstheme="minorHAnsi"/>
                <w:color w:val="auto"/>
                <w:sz w:val="20"/>
                <w:szCs w:val="20"/>
                <w:lang w:val="lv-LV"/>
              </w:rPr>
              <w:t>2 924 181.75</w:t>
            </w:r>
          </w:p>
        </w:tc>
        <w:tc>
          <w:tcPr>
            <w:tcW w:w="1127" w:type="pct"/>
            <w:shd w:val="clear" w:color="auto" w:fill="FFFFFF" w:themeFill="background1"/>
            <w:vAlign w:val="center"/>
          </w:tcPr>
          <w:p w:rsidR="00370DA3" w:rsidRPr="00F5746A" w:rsidRDefault="009201D0" w:rsidP="00EA1E96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  <w:lang w:val="lv-LV"/>
              </w:rPr>
            </w:pPr>
            <w:r w:rsidRPr="00F5746A">
              <w:rPr>
                <w:rFonts w:cstheme="minorHAnsi"/>
                <w:color w:val="auto"/>
                <w:sz w:val="20"/>
                <w:szCs w:val="20"/>
                <w:lang w:val="lv-LV"/>
              </w:rPr>
              <w:t>97</w:t>
            </w:r>
            <w:r w:rsidR="00370DA3" w:rsidRPr="00F5746A">
              <w:rPr>
                <w:rFonts w:cstheme="minorHAnsi"/>
                <w:color w:val="auto"/>
                <w:sz w:val="20"/>
                <w:szCs w:val="20"/>
                <w:lang w:val="lv-LV"/>
              </w:rPr>
              <w:t>%</w:t>
            </w:r>
          </w:p>
        </w:tc>
      </w:tr>
      <w:tr w:rsidR="00370DA3" w:rsidRPr="00CC2DDC" w:rsidTr="00BB63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  <w:shd w:val="clear" w:color="auto" w:fill="FFFFFF" w:themeFill="background1"/>
            <w:vAlign w:val="center"/>
          </w:tcPr>
          <w:p w:rsidR="00370DA3" w:rsidRPr="00CC2DDC" w:rsidRDefault="00370DA3" w:rsidP="00EA1E96">
            <w:pPr>
              <w:snapToGrid w:val="0"/>
              <w:rPr>
                <w:rFonts w:cstheme="minorHAnsi"/>
                <w:b w:val="0"/>
                <w:color w:val="auto"/>
                <w:kern w:val="24"/>
                <w:sz w:val="20"/>
                <w:szCs w:val="20"/>
                <w:lang w:val="lv-LV"/>
              </w:rPr>
            </w:pPr>
            <w:r w:rsidRPr="00CC2DDC">
              <w:rPr>
                <w:rFonts w:cstheme="minorHAnsi"/>
                <w:color w:val="auto"/>
                <w:kern w:val="24"/>
                <w:sz w:val="20"/>
                <w:szCs w:val="20"/>
                <w:lang w:val="lv-LV"/>
              </w:rPr>
              <w:t>Rīgas reģions</w:t>
            </w:r>
          </w:p>
        </w:tc>
        <w:tc>
          <w:tcPr>
            <w:tcW w:w="598" w:type="pct"/>
            <w:shd w:val="clear" w:color="auto" w:fill="FFFFFF" w:themeFill="background1"/>
            <w:vAlign w:val="center"/>
          </w:tcPr>
          <w:p w:rsidR="00370DA3" w:rsidRPr="00CC2DDC" w:rsidRDefault="00370DA3" w:rsidP="00EA1E96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  <w:lang w:val="lv-LV"/>
              </w:rPr>
            </w:pPr>
            <w:r w:rsidRPr="00CC2DDC">
              <w:rPr>
                <w:rFonts w:cstheme="minorHAnsi"/>
                <w:color w:val="auto"/>
                <w:sz w:val="20"/>
                <w:szCs w:val="20"/>
                <w:lang w:val="lv-LV"/>
              </w:rPr>
              <w:t>0</w:t>
            </w:r>
          </w:p>
        </w:tc>
        <w:tc>
          <w:tcPr>
            <w:tcW w:w="1047" w:type="pct"/>
            <w:shd w:val="clear" w:color="auto" w:fill="FFFFFF" w:themeFill="background1"/>
            <w:vAlign w:val="center"/>
          </w:tcPr>
          <w:p w:rsidR="00370DA3" w:rsidRPr="00F5746A" w:rsidRDefault="00370DA3" w:rsidP="00EA1E96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  <w:lang w:val="lv-LV"/>
              </w:rPr>
            </w:pPr>
            <w:r w:rsidRPr="00F5746A">
              <w:rPr>
                <w:rFonts w:cstheme="minorHAnsi"/>
                <w:color w:val="auto"/>
                <w:sz w:val="20"/>
                <w:szCs w:val="20"/>
                <w:lang w:val="lv-LV"/>
              </w:rPr>
              <w:t>0</w:t>
            </w:r>
          </w:p>
        </w:tc>
        <w:tc>
          <w:tcPr>
            <w:tcW w:w="1048" w:type="pct"/>
            <w:shd w:val="clear" w:color="auto" w:fill="FFFFFF" w:themeFill="background1"/>
            <w:vAlign w:val="center"/>
          </w:tcPr>
          <w:p w:rsidR="00370DA3" w:rsidRPr="00F5746A" w:rsidRDefault="00370DA3" w:rsidP="00EA1E96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  <w:lang w:val="lv-LV"/>
              </w:rPr>
            </w:pPr>
            <w:r w:rsidRPr="00F5746A">
              <w:rPr>
                <w:rFonts w:cstheme="minorHAnsi"/>
                <w:color w:val="auto"/>
                <w:sz w:val="20"/>
                <w:szCs w:val="20"/>
                <w:lang w:val="lv-LV"/>
              </w:rPr>
              <w:t>0</w:t>
            </w:r>
          </w:p>
        </w:tc>
        <w:tc>
          <w:tcPr>
            <w:tcW w:w="1127" w:type="pct"/>
            <w:shd w:val="clear" w:color="auto" w:fill="FFFFFF" w:themeFill="background1"/>
            <w:vAlign w:val="center"/>
          </w:tcPr>
          <w:p w:rsidR="00370DA3" w:rsidRPr="00F5746A" w:rsidRDefault="00370DA3" w:rsidP="00EA1E96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  <w:lang w:val="lv-LV"/>
              </w:rPr>
            </w:pPr>
            <w:r w:rsidRPr="00F5746A">
              <w:rPr>
                <w:rFonts w:cstheme="minorHAnsi"/>
                <w:color w:val="auto"/>
                <w:sz w:val="20"/>
                <w:szCs w:val="20"/>
                <w:lang w:val="lv-LV"/>
              </w:rPr>
              <w:t>0%</w:t>
            </w:r>
          </w:p>
        </w:tc>
      </w:tr>
      <w:tr w:rsidR="00370DA3" w:rsidRPr="00CC2DDC" w:rsidTr="00BB6391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  <w:shd w:val="clear" w:color="auto" w:fill="FFFFFF" w:themeFill="background1"/>
            <w:vAlign w:val="center"/>
          </w:tcPr>
          <w:p w:rsidR="00370DA3" w:rsidRPr="00CC2DDC" w:rsidRDefault="00370DA3" w:rsidP="00EA1E96">
            <w:pPr>
              <w:snapToGrid w:val="0"/>
              <w:rPr>
                <w:rFonts w:cstheme="minorHAnsi"/>
                <w:b w:val="0"/>
                <w:color w:val="auto"/>
                <w:kern w:val="24"/>
                <w:sz w:val="20"/>
                <w:szCs w:val="20"/>
                <w:lang w:val="lv-LV"/>
              </w:rPr>
            </w:pPr>
            <w:r w:rsidRPr="00CC2DDC">
              <w:rPr>
                <w:rFonts w:cstheme="minorHAnsi"/>
                <w:color w:val="auto"/>
                <w:kern w:val="24"/>
                <w:sz w:val="20"/>
                <w:szCs w:val="20"/>
                <w:lang w:val="lv-LV"/>
              </w:rPr>
              <w:t>Zemgale</w:t>
            </w:r>
          </w:p>
        </w:tc>
        <w:tc>
          <w:tcPr>
            <w:tcW w:w="598" w:type="pct"/>
            <w:shd w:val="clear" w:color="auto" w:fill="FFFFFF" w:themeFill="background1"/>
            <w:vAlign w:val="center"/>
          </w:tcPr>
          <w:p w:rsidR="00370DA3" w:rsidRPr="00CC2DDC" w:rsidRDefault="00370DA3" w:rsidP="00EA1E96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  <w:lang w:val="lv-LV"/>
              </w:rPr>
            </w:pPr>
            <w:r w:rsidRPr="00CC2DDC">
              <w:rPr>
                <w:rFonts w:cstheme="minorHAnsi"/>
                <w:color w:val="auto"/>
                <w:sz w:val="20"/>
                <w:szCs w:val="20"/>
                <w:lang w:val="lv-LV"/>
              </w:rPr>
              <w:t>0</w:t>
            </w:r>
          </w:p>
        </w:tc>
        <w:tc>
          <w:tcPr>
            <w:tcW w:w="1047" w:type="pct"/>
            <w:shd w:val="clear" w:color="auto" w:fill="FFFFFF" w:themeFill="background1"/>
            <w:vAlign w:val="center"/>
          </w:tcPr>
          <w:p w:rsidR="00370DA3" w:rsidRPr="00F5746A" w:rsidRDefault="00370DA3" w:rsidP="00EA1E96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  <w:lang w:val="lv-LV"/>
              </w:rPr>
            </w:pPr>
            <w:r w:rsidRPr="00F5746A">
              <w:rPr>
                <w:rFonts w:cstheme="minorHAnsi"/>
                <w:color w:val="auto"/>
                <w:sz w:val="20"/>
                <w:szCs w:val="20"/>
                <w:lang w:val="lv-LV"/>
              </w:rPr>
              <w:t>0</w:t>
            </w:r>
          </w:p>
        </w:tc>
        <w:tc>
          <w:tcPr>
            <w:tcW w:w="1048" w:type="pct"/>
            <w:shd w:val="clear" w:color="auto" w:fill="FFFFFF" w:themeFill="background1"/>
            <w:vAlign w:val="center"/>
          </w:tcPr>
          <w:p w:rsidR="00370DA3" w:rsidRPr="00F5746A" w:rsidRDefault="00370DA3" w:rsidP="00EA1E96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  <w:lang w:val="lv-LV"/>
              </w:rPr>
            </w:pPr>
            <w:r w:rsidRPr="00F5746A">
              <w:rPr>
                <w:rFonts w:cstheme="minorHAnsi"/>
                <w:color w:val="auto"/>
                <w:sz w:val="20"/>
                <w:szCs w:val="20"/>
                <w:lang w:val="lv-LV"/>
              </w:rPr>
              <w:t>0</w:t>
            </w:r>
          </w:p>
        </w:tc>
        <w:tc>
          <w:tcPr>
            <w:tcW w:w="1127" w:type="pct"/>
            <w:shd w:val="clear" w:color="auto" w:fill="FFFFFF" w:themeFill="background1"/>
            <w:vAlign w:val="center"/>
          </w:tcPr>
          <w:p w:rsidR="00370DA3" w:rsidRPr="00F5746A" w:rsidRDefault="00370DA3" w:rsidP="00EA1E96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  <w:lang w:val="lv-LV"/>
              </w:rPr>
            </w:pPr>
            <w:r w:rsidRPr="00F5746A">
              <w:rPr>
                <w:rFonts w:cstheme="minorHAnsi"/>
                <w:color w:val="auto"/>
                <w:sz w:val="20"/>
                <w:szCs w:val="20"/>
                <w:lang w:val="lv-LV"/>
              </w:rPr>
              <w:t>0%</w:t>
            </w:r>
          </w:p>
        </w:tc>
      </w:tr>
      <w:tr w:rsidR="00370DA3" w:rsidRPr="00CC2DDC" w:rsidTr="00BB63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  <w:shd w:val="clear" w:color="auto" w:fill="FFFFFF" w:themeFill="background1"/>
            <w:vAlign w:val="center"/>
          </w:tcPr>
          <w:p w:rsidR="00370DA3" w:rsidRPr="00CC2DDC" w:rsidRDefault="00370DA3" w:rsidP="00EA1E96">
            <w:pPr>
              <w:snapToGrid w:val="0"/>
              <w:rPr>
                <w:rFonts w:cstheme="minorHAnsi"/>
                <w:b w:val="0"/>
                <w:color w:val="auto"/>
                <w:kern w:val="24"/>
                <w:sz w:val="20"/>
                <w:szCs w:val="20"/>
                <w:lang w:val="lv-LV"/>
              </w:rPr>
            </w:pPr>
            <w:r w:rsidRPr="00CC2DDC">
              <w:rPr>
                <w:rFonts w:cstheme="minorHAnsi"/>
                <w:color w:val="auto"/>
                <w:kern w:val="24"/>
                <w:sz w:val="20"/>
                <w:szCs w:val="20"/>
                <w:lang w:val="lv-LV"/>
              </w:rPr>
              <w:t>Kurzeme</w:t>
            </w:r>
          </w:p>
        </w:tc>
        <w:tc>
          <w:tcPr>
            <w:tcW w:w="598" w:type="pct"/>
            <w:shd w:val="clear" w:color="auto" w:fill="FFFFFF" w:themeFill="background1"/>
            <w:vAlign w:val="center"/>
          </w:tcPr>
          <w:p w:rsidR="00370DA3" w:rsidRPr="00CC2DDC" w:rsidRDefault="00370DA3" w:rsidP="00EA1E96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  <w:lang w:val="lv-LV"/>
              </w:rPr>
            </w:pPr>
            <w:r w:rsidRPr="00CC2DDC">
              <w:rPr>
                <w:rFonts w:cstheme="minorHAnsi"/>
                <w:color w:val="auto"/>
                <w:sz w:val="20"/>
                <w:szCs w:val="20"/>
                <w:lang w:val="lv-LV"/>
              </w:rPr>
              <w:t>1</w:t>
            </w:r>
          </w:p>
        </w:tc>
        <w:tc>
          <w:tcPr>
            <w:tcW w:w="1047" w:type="pct"/>
            <w:shd w:val="clear" w:color="auto" w:fill="FFFFFF" w:themeFill="background1"/>
            <w:vAlign w:val="center"/>
          </w:tcPr>
          <w:p w:rsidR="00370DA3" w:rsidRPr="00F5746A" w:rsidRDefault="007D53EF" w:rsidP="00EA1E96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  <w:lang w:val="lv-LV"/>
              </w:rPr>
            </w:pPr>
            <w:r w:rsidRPr="00F5746A">
              <w:rPr>
                <w:rFonts w:cstheme="minorHAnsi"/>
                <w:color w:val="auto"/>
                <w:sz w:val="20"/>
                <w:szCs w:val="20"/>
                <w:lang w:val="lv-LV"/>
              </w:rPr>
              <w:t>307 907.75</w:t>
            </w:r>
          </w:p>
        </w:tc>
        <w:tc>
          <w:tcPr>
            <w:tcW w:w="1048" w:type="pct"/>
            <w:shd w:val="clear" w:color="auto" w:fill="FFFFFF" w:themeFill="background1"/>
            <w:vAlign w:val="center"/>
          </w:tcPr>
          <w:p w:rsidR="00370DA3" w:rsidRPr="00F5746A" w:rsidRDefault="000F504B" w:rsidP="00EA1E96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  <w:lang w:val="lv-LV"/>
              </w:rPr>
            </w:pPr>
            <w:r w:rsidRPr="00F5746A">
              <w:rPr>
                <w:rFonts w:cstheme="minorHAnsi"/>
                <w:color w:val="auto"/>
                <w:sz w:val="20"/>
                <w:szCs w:val="20"/>
                <w:lang w:val="lv-LV"/>
              </w:rPr>
              <w:t>221 245.43</w:t>
            </w:r>
          </w:p>
        </w:tc>
        <w:tc>
          <w:tcPr>
            <w:tcW w:w="1127" w:type="pct"/>
            <w:shd w:val="clear" w:color="auto" w:fill="FFFFFF" w:themeFill="background1"/>
            <w:vAlign w:val="center"/>
          </w:tcPr>
          <w:p w:rsidR="00370DA3" w:rsidRPr="00F5746A" w:rsidRDefault="009201D0" w:rsidP="00EA1E96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  <w:lang w:val="lv-LV"/>
              </w:rPr>
            </w:pPr>
            <w:r w:rsidRPr="00F5746A">
              <w:rPr>
                <w:rFonts w:cstheme="minorHAnsi"/>
                <w:color w:val="auto"/>
                <w:sz w:val="20"/>
                <w:szCs w:val="20"/>
                <w:lang w:val="lv-LV"/>
              </w:rPr>
              <w:t>3</w:t>
            </w:r>
            <w:r w:rsidR="00370DA3" w:rsidRPr="00F5746A">
              <w:rPr>
                <w:rFonts w:cstheme="minorHAnsi"/>
                <w:color w:val="auto"/>
                <w:sz w:val="20"/>
                <w:szCs w:val="20"/>
                <w:lang w:val="lv-LV"/>
              </w:rPr>
              <w:t>%</w:t>
            </w:r>
          </w:p>
        </w:tc>
      </w:tr>
      <w:tr w:rsidR="00370DA3" w:rsidRPr="00CC2DDC" w:rsidTr="00BB6391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  <w:shd w:val="clear" w:color="auto" w:fill="FFFFFF" w:themeFill="background1"/>
            <w:vAlign w:val="center"/>
          </w:tcPr>
          <w:p w:rsidR="00370DA3" w:rsidRPr="00CC2DDC" w:rsidRDefault="00370DA3" w:rsidP="00EA1E96">
            <w:pPr>
              <w:snapToGrid w:val="0"/>
              <w:rPr>
                <w:rFonts w:cstheme="minorHAnsi"/>
                <w:b w:val="0"/>
                <w:color w:val="auto"/>
                <w:kern w:val="24"/>
                <w:sz w:val="20"/>
                <w:szCs w:val="20"/>
                <w:lang w:val="lv-LV"/>
              </w:rPr>
            </w:pPr>
            <w:r w:rsidRPr="00CC2DDC">
              <w:rPr>
                <w:rFonts w:cstheme="minorHAnsi"/>
                <w:color w:val="auto"/>
                <w:kern w:val="24"/>
                <w:sz w:val="20"/>
                <w:szCs w:val="20"/>
                <w:lang w:val="lv-LV"/>
              </w:rPr>
              <w:t>Vidzeme</w:t>
            </w:r>
          </w:p>
        </w:tc>
        <w:tc>
          <w:tcPr>
            <w:tcW w:w="598" w:type="pct"/>
            <w:shd w:val="clear" w:color="auto" w:fill="FFFFFF" w:themeFill="background1"/>
            <w:vAlign w:val="center"/>
          </w:tcPr>
          <w:p w:rsidR="00370DA3" w:rsidRPr="00CC2DDC" w:rsidRDefault="00370DA3" w:rsidP="00EA1E96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  <w:lang w:val="lv-LV"/>
              </w:rPr>
            </w:pPr>
            <w:r w:rsidRPr="00CC2DDC">
              <w:rPr>
                <w:rFonts w:cstheme="minorHAnsi"/>
                <w:color w:val="auto"/>
                <w:sz w:val="20"/>
                <w:szCs w:val="20"/>
                <w:lang w:val="lv-LV"/>
              </w:rPr>
              <w:t>0</w:t>
            </w:r>
          </w:p>
        </w:tc>
        <w:tc>
          <w:tcPr>
            <w:tcW w:w="1047" w:type="pct"/>
            <w:shd w:val="clear" w:color="auto" w:fill="FFFFFF" w:themeFill="background1"/>
            <w:vAlign w:val="center"/>
          </w:tcPr>
          <w:p w:rsidR="00370DA3" w:rsidRPr="00F5746A" w:rsidRDefault="00370DA3" w:rsidP="00EA1E96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  <w:lang w:val="lv-LV"/>
              </w:rPr>
            </w:pPr>
            <w:r w:rsidRPr="00F5746A">
              <w:rPr>
                <w:rFonts w:cstheme="minorHAnsi"/>
                <w:color w:val="auto"/>
                <w:sz w:val="20"/>
                <w:szCs w:val="20"/>
                <w:lang w:val="lv-LV"/>
              </w:rPr>
              <w:t>0</w:t>
            </w:r>
          </w:p>
        </w:tc>
        <w:tc>
          <w:tcPr>
            <w:tcW w:w="1048" w:type="pct"/>
            <w:shd w:val="clear" w:color="auto" w:fill="FFFFFF" w:themeFill="background1"/>
            <w:vAlign w:val="center"/>
          </w:tcPr>
          <w:p w:rsidR="00370DA3" w:rsidRPr="00F5746A" w:rsidRDefault="00370DA3" w:rsidP="00EA1E96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  <w:lang w:val="lv-LV"/>
              </w:rPr>
            </w:pPr>
            <w:r w:rsidRPr="00F5746A">
              <w:rPr>
                <w:rFonts w:cstheme="minorHAnsi"/>
                <w:color w:val="auto"/>
                <w:sz w:val="20"/>
                <w:szCs w:val="20"/>
                <w:lang w:val="lv-LV"/>
              </w:rPr>
              <w:t>0</w:t>
            </w:r>
          </w:p>
        </w:tc>
        <w:tc>
          <w:tcPr>
            <w:tcW w:w="1127" w:type="pct"/>
            <w:shd w:val="clear" w:color="auto" w:fill="FFFFFF" w:themeFill="background1"/>
            <w:vAlign w:val="center"/>
          </w:tcPr>
          <w:p w:rsidR="00370DA3" w:rsidRPr="00F5746A" w:rsidRDefault="00370DA3" w:rsidP="00EA1E96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  <w:lang w:val="lv-LV"/>
              </w:rPr>
            </w:pPr>
            <w:r w:rsidRPr="00F5746A">
              <w:rPr>
                <w:rFonts w:cstheme="minorHAnsi"/>
                <w:color w:val="auto"/>
                <w:sz w:val="20"/>
                <w:szCs w:val="20"/>
                <w:lang w:val="lv-LV"/>
              </w:rPr>
              <w:t>0%</w:t>
            </w:r>
          </w:p>
        </w:tc>
      </w:tr>
      <w:tr w:rsidR="00370DA3" w:rsidRPr="00CC2DDC" w:rsidTr="00BB63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  <w:shd w:val="clear" w:color="auto" w:fill="FFFFFF" w:themeFill="background1"/>
            <w:vAlign w:val="center"/>
          </w:tcPr>
          <w:p w:rsidR="00370DA3" w:rsidRPr="00CC2DDC" w:rsidRDefault="00370DA3" w:rsidP="00EA1E96">
            <w:pPr>
              <w:snapToGrid w:val="0"/>
              <w:rPr>
                <w:rFonts w:cstheme="minorHAnsi"/>
                <w:b w:val="0"/>
                <w:color w:val="auto"/>
                <w:kern w:val="24"/>
                <w:sz w:val="20"/>
                <w:szCs w:val="20"/>
                <w:lang w:val="lv-LV"/>
              </w:rPr>
            </w:pPr>
            <w:r w:rsidRPr="00CC2DDC">
              <w:rPr>
                <w:rFonts w:cstheme="minorHAnsi"/>
                <w:color w:val="auto"/>
                <w:kern w:val="24"/>
                <w:sz w:val="20"/>
                <w:szCs w:val="20"/>
                <w:lang w:val="lv-LV"/>
              </w:rPr>
              <w:t>Latgale</w:t>
            </w:r>
          </w:p>
        </w:tc>
        <w:tc>
          <w:tcPr>
            <w:tcW w:w="598" w:type="pct"/>
            <w:shd w:val="clear" w:color="auto" w:fill="FFFFFF" w:themeFill="background1"/>
            <w:vAlign w:val="center"/>
          </w:tcPr>
          <w:p w:rsidR="00370DA3" w:rsidRPr="00CC2DDC" w:rsidRDefault="00370DA3" w:rsidP="00EA1E96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  <w:lang w:val="lv-LV"/>
              </w:rPr>
            </w:pPr>
            <w:r w:rsidRPr="00CC2DDC">
              <w:rPr>
                <w:rFonts w:cstheme="minorHAnsi"/>
                <w:color w:val="auto"/>
                <w:sz w:val="20"/>
                <w:szCs w:val="20"/>
                <w:lang w:val="lv-LV"/>
              </w:rPr>
              <w:t>0</w:t>
            </w:r>
          </w:p>
        </w:tc>
        <w:tc>
          <w:tcPr>
            <w:tcW w:w="1047" w:type="pct"/>
            <w:shd w:val="clear" w:color="auto" w:fill="FFFFFF" w:themeFill="background1"/>
            <w:vAlign w:val="center"/>
          </w:tcPr>
          <w:p w:rsidR="00370DA3" w:rsidRPr="00F5746A" w:rsidRDefault="00370DA3" w:rsidP="00EA1E96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  <w:lang w:val="lv-LV"/>
              </w:rPr>
            </w:pPr>
            <w:r w:rsidRPr="00F5746A">
              <w:rPr>
                <w:rFonts w:cstheme="minorHAnsi"/>
                <w:color w:val="auto"/>
                <w:sz w:val="20"/>
                <w:szCs w:val="20"/>
                <w:lang w:val="lv-LV"/>
              </w:rPr>
              <w:t>0</w:t>
            </w:r>
          </w:p>
        </w:tc>
        <w:tc>
          <w:tcPr>
            <w:tcW w:w="1048" w:type="pct"/>
            <w:shd w:val="clear" w:color="auto" w:fill="FFFFFF" w:themeFill="background1"/>
            <w:vAlign w:val="center"/>
          </w:tcPr>
          <w:p w:rsidR="00370DA3" w:rsidRPr="00F5746A" w:rsidRDefault="00370DA3" w:rsidP="00EA1E96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  <w:lang w:val="lv-LV"/>
              </w:rPr>
            </w:pPr>
            <w:r w:rsidRPr="00F5746A">
              <w:rPr>
                <w:rFonts w:cstheme="minorHAnsi"/>
                <w:color w:val="auto"/>
                <w:sz w:val="20"/>
                <w:szCs w:val="20"/>
                <w:lang w:val="lv-LV"/>
              </w:rPr>
              <w:t>0</w:t>
            </w:r>
          </w:p>
        </w:tc>
        <w:tc>
          <w:tcPr>
            <w:tcW w:w="1127" w:type="pct"/>
            <w:shd w:val="clear" w:color="auto" w:fill="FFFFFF" w:themeFill="background1"/>
            <w:vAlign w:val="center"/>
          </w:tcPr>
          <w:p w:rsidR="00370DA3" w:rsidRPr="00F5746A" w:rsidRDefault="00370DA3" w:rsidP="00EA1E96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  <w:lang w:val="lv-LV"/>
              </w:rPr>
            </w:pPr>
            <w:r w:rsidRPr="00F5746A">
              <w:rPr>
                <w:rFonts w:cstheme="minorHAnsi"/>
                <w:color w:val="auto"/>
                <w:sz w:val="20"/>
                <w:szCs w:val="20"/>
                <w:lang w:val="lv-LV"/>
              </w:rPr>
              <w:t>0%</w:t>
            </w:r>
          </w:p>
        </w:tc>
      </w:tr>
      <w:tr w:rsidR="00370DA3" w:rsidRPr="00CC2DDC" w:rsidTr="00BB6391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  <w:shd w:val="clear" w:color="auto" w:fill="FFFFFF" w:themeFill="background1"/>
            <w:vAlign w:val="center"/>
          </w:tcPr>
          <w:p w:rsidR="00370DA3" w:rsidRPr="00CC2DDC" w:rsidRDefault="00370DA3" w:rsidP="00EA1E96">
            <w:pPr>
              <w:snapToGrid w:val="0"/>
              <w:rPr>
                <w:rFonts w:cstheme="minorHAnsi"/>
                <w:color w:val="auto"/>
                <w:sz w:val="20"/>
                <w:szCs w:val="20"/>
                <w:lang w:val="lv-LV"/>
              </w:rPr>
            </w:pPr>
            <w:r w:rsidRPr="00CC2DDC">
              <w:rPr>
                <w:rFonts w:cstheme="minorHAnsi"/>
                <w:color w:val="auto"/>
                <w:sz w:val="20"/>
                <w:szCs w:val="20"/>
                <w:lang w:val="lv-LV"/>
              </w:rPr>
              <w:t>Kopā</w:t>
            </w:r>
          </w:p>
        </w:tc>
        <w:tc>
          <w:tcPr>
            <w:tcW w:w="598" w:type="pct"/>
            <w:shd w:val="clear" w:color="auto" w:fill="FFFFFF" w:themeFill="background1"/>
            <w:vAlign w:val="center"/>
          </w:tcPr>
          <w:p w:rsidR="00370DA3" w:rsidRPr="00CC2DDC" w:rsidRDefault="007D53EF" w:rsidP="00EA1E96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20"/>
                <w:szCs w:val="20"/>
                <w:lang w:val="lv-LV"/>
              </w:rPr>
            </w:pPr>
            <w:r>
              <w:rPr>
                <w:rFonts w:cstheme="minorHAnsi"/>
                <w:b/>
                <w:color w:val="auto"/>
                <w:sz w:val="20"/>
                <w:szCs w:val="20"/>
                <w:lang w:val="lv-LV"/>
              </w:rPr>
              <w:t>6</w:t>
            </w:r>
          </w:p>
        </w:tc>
        <w:tc>
          <w:tcPr>
            <w:tcW w:w="1047" w:type="pct"/>
            <w:shd w:val="clear" w:color="auto" w:fill="FFFFFF" w:themeFill="background1"/>
            <w:vAlign w:val="center"/>
          </w:tcPr>
          <w:p w:rsidR="00370DA3" w:rsidRPr="00F5746A" w:rsidRDefault="007D53EF" w:rsidP="00EA1E96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20"/>
                <w:szCs w:val="20"/>
                <w:lang w:val="lv-LV"/>
              </w:rPr>
            </w:pPr>
            <w:r w:rsidRPr="00F5746A">
              <w:rPr>
                <w:rFonts w:cstheme="minorHAnsi"/>
                <w:b/>
                <w:color w:val="auto"/>
                <w:sz w:val="20"/>
                <w:szCs w:val="20"/>
                <w:lang w:val="lv-LV"/>
              </w:rPr>
              <w:t>9 421 608.69</w:t>
            </w:r>
          </w:p>
        </w:tc>
        <w:tc>
          <w:tcPr>
            <w:tcW w:w="1048" w:type="pct"/>
            <w:shd w:val="clear" w:color="auto" w:fill="FFFFFF" w:themeFill="background1"/>
            <w:vAlign w:val="center"/>
          </w:tcPr>
          <w:p w:rsidR="00370DA3" w:rsidRPr="00F5746A" w:rsidRDefault="009201D0" w:rsidP="00EA1E96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20"/>
                <w:szCs w:val="20"/>
                <w:lang w:val="lv-LV"/>
              </w:rPr>
            </w:pPr>
            <w:r w:rsidRPr="00F5746A">
              <w:rPr>
                <w:rFonts w:cstheme="minorHAnsi"/>
                <w:b/>
                <w:color w:val="auto"/>
                <w:sz w:val="20"/>
                <w:szCs w:val="20"/>
                <w:lang w:val="lv-LV"/>
              </w:rPr>
              <w:t>3 145 427.18</w:t>
            </w:r>
          </w:p>
        </w:tc>
        <w:tc>
          <w:tcPr>
            <w:tcW w:w="1127" w:type="pct"/>
            <w:shd w:val="clear" w:color="auto" w:fill="FFFFFF" w:themeFill="background1"/>
            <w:vAlign w:val="center"/>
          </w:tcPr>
          <w:p w:rsidR="00370DA3" w:rsidRPr="00F5746A" w:rsidRDefault="00370DA3" w:rsidP="00EA1E96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20"/>
                <w:szCs w:val="20"/>
                <w:lang w:val="lv-LV"/>
              </w:rPr>
            </w:pPr>
            <w:r w:rsidRPr="00F5746A">
              <w:rPr>
                <w:rFonts w:cstheme="minorHAnsi"/>
                <w:b/>
                <w:color w:val="auto"/>
                <w:sz w:val="20"/>
                <w:szCs w:val="20"/>
                <w:lang w:val="lv-LV"/>
              </w:rPr>
              <w:t>100%</w:t>
            </w:r>
          </w:p>
        </w:tc>
      </w:tr>
      <w:tr w:rsidR="00BB6391" w:rsidRPr="00CC2DDC" w:rsidTr="00BB63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shd w:val="clear" w:color="auto" w:fill="FFFFFF" w:themeFill="background1"/>
            <w:vAlign w:val="center"/>
          </w:tcPr>
          <w:p w:rsidR="00BB6391" w:rsidRPr="00F5746A" w:rsidRDefault="00BB6391" w:rsidP="00BB6391">
            <w:pPr>
              <w:snapToGrid w:val="0"/>
              <w:rPr>
                <w:rFonts w:cs="Times New Roman"/>
                <w:color w:val="auto"/>
                <w:sz w:val="20"/>
                <w:szCs w:val="20"/>
                <w:lang w:val="lv-LV"/>
              </w:rPr>
            </w:pPr>
            <w:r w:rsidRPr="00F5746A">
              <w:rPr>
                <w:rFonts w:cs="Times New Roman"/>
                <w:color w:val="auto"/>
                <w:sz w:val="20"/>
                <w:szCs w:val="20"/>
                <w:lang w:val="lv-LV"/>
              </w:rPr>
              <w:t>3.6.1.1.aktivitāte „Nacionālas un reģionālas nozīmes attīstības centru</w:t>
            </w:r>
          </w:p>
          <w:p w:rsidR="00BB6391" w:rsidRPr="00F5746A" w:rsidRDefault="00BB6391" w:rsidP="00BB6391">
            <w:pPr>
              <w:snapToGrid w:val="0"/>
              <w:rPr>
                <w:rFonts w:cstheme="minorHAnsi"/>
                <w:b w:val="0"/>
                <w:sz w:val="20"/>
                <w:szCs w:val="20"/>
                <w:lang w:val="lv-LV"/>
              </w:rPr>
            </w:pPr>
            <w:r w:rsidRPr="00F5746A">
              <w:rPr>
                <w:rFonts w:cs="Times New Roman"/>
                <w:color w:val="auto"/>
                <w:sz w:val="20"/>
                <w:szCs w:val="20"/>
                <w:lang w:val="lv-LV"/>
              </w:rPr>
              <w:t xml:space="preserve"> izaugsmes veicināšana līdzsvarotai valsts attīstībai”</w:t>
            </w:r>
          </w:p>
        </w:tc>
      </w:tr>
      <w:tr w:rsidR="00BB6391" w:rsidRPr="00CC2DDC" w:rsidTr="00BB6391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  <w:shd w:val="clear" w:color="auto" w:fill="FFFFFF" w:themeFill="background1"/>
            <w:vAlign w:val="center"/>
          </w:tcPr>
          <w:p w:rsidR="00BB6391" w:rsidRPr="001A74E8" w:rsidRDefault="00BB6391" w:rsidP="00AC5C4A">
            <w:pPr>
              <w:snapToGrid w:val="0"/>
              <w:rPr>
                <w:rFonts w:cs="Times New Roman"/>
                <w:b w:val="0"/>
                <w:color w:val="auto"/>
                <w:kern w:val="24"/>
                <w:sz w:val="20"/>
                <w:szCs w:val="20"/>
                <w:lang w:val="lv-LV"/>
              </w:rPr>
            </w:pPr>
            <w:r w:rsidRPr="001A74E8">
              <w:rPr>
                <w:rFonts w:cs="Times New Roman"/>
                <w:color w:val="auto"/>
                <w:kern w:val="24"/>
                <w:sz w:val="20"/>
                <w:szCs w:val="20"/>
                <w:lang w:val="lv-LV"/>
              </w:rPr>
              <w:t>Zemgale</w:t>
            </w:r>
          </w:p>
        </w:tc>
        <w:tc>
          <w:tcPr>
            <w:tcW w:w="598" w:type="pct"/>
            <w:shd w:val="clear" w:color="auto" w:fill="FFFFFF" w:themeFill="background1"/>
            <w:vAlign w:val="center"/>
          </w:tcPr>
          <w:p w:rsidR="00BB6391" w:rsidRPr="001A74E8" w:rsidRDefault="00BB6391" w:rsidP="00AC5C4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  <w:lang w:val="lv-LV"/>
              </w:rPr>
            </w:pPr>
            <w:r w:rsidRPr="001A74E8">
              <w:rPr>
                <w:rFonts w:cs="Times New Roman"/>
                <w:color w:val="auto"/>
                <w:sz w:val="20"/>
                <w:szCs w:val="20"/>
                <w:lang w:val="lv-LV"/>
              </w:rPr>
              <w:t>4</w:t>
            </w:r>
          </w:p>
        </w:tc>
        <w:tc>
          <w:tcPr>
            <w:tcW w:w="3222" w:type="pct"/>
            <w:gridSpan w:val="3"/>
            <w:shd w:val="clear" w:color="auto" w:fill="FFFFFF" w:themeFill="background1"/>
            <w:vAlign w:val="center"/>
          </w:tcPr>
          <w:p w:rsidR="00BB6391" w:rsidRPr="00F5746A" w:rsidRDefault="00BB6391" w:rsidP="00AC5C4A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  <w:lang w:val="lv-LV"/>
              </w:rPr>
            </w:pPr>
            <w:r w:rsidRPr="00F5746A">
              <w:rPr>
                <w:rFonts w:cs="Times New Roman"/>
                <w:color w:val="auto"/>
                <w:sz w:val="20"/>
                <w:szCs w:val="20"/>
                <w:lang w:val="lv-LV"/>
              </w:rPr>
              <w:t>5 669 375.69</w:t>
            </w:r>
          </w:p>
        </w:tc>
      </w:tr>
      <w:tr w:rsidR="00BB6391" w:rsidRPr="00CC2DDC" w:rsidTr="00BB63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  <w:shd w:val="clear" w:color="auto" w:fill="FFFFFF" w:themeFill="background1"/>
            <w:vAlign w:val="center"/>
          </w:tcPr>
          <w:p w:rsidR="00BB6391" w:rsidRPr="001A74E8" w:rsidRDefault="00BB6391" w:rsidP="00DB3EE6">
            <w:pPr>
              <w:snapToGrid w:val="0"/>
              <w:rPr>
                <w:rFonts w:cs="Times New Roman"/>
                <w:b w:val="0"/>
                <w:color w:val="auto"/>
                <w:kern w:val="24"/>
                <w:sz w:val="20"/>
                <w:szCs w:val="20"/>
                <w:lang w:val="lv-LV"/>
              </w:rPr>
            </w:pPr>
            <w:r w:rsidRPr="001A74E8">
              <w:rPr>
                <w:rFonts w:cs="Times New Roman"/>
                <w:color w:val="auto"/>
                <w:kern w:val="24"/>
                <w:sz w:val="20"/>
                <w:szCs w:val="20"/>
                <w:lang w:val="lv-LV"/>
              </w:rPr>
              <w:lastRenderedPageBreak/>
              <w:t>Kurzeme</w:t>
            </w:r>
          </w:p>
        </w:tc>
        <w:tc>
          <w:tcPr>
            <w:tcW w:w="598" w:type="pct"/>
            <w:shd w:val="clear" w:color="auto" w:fill="FFFFFF" w:themeFill="background1"/>
            <w:vAlign w:val="center"/>
          </w:tcPr>
          <w:p w:rsidR="00BB6391" w:rsidRPr="001A74E8" w:rsidRDefault="00BB6391" w:rsidP="00DB3EE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  <w:lang w:val="lv-LV"/>
              </w:rPr>
            </w:pPr>
            <w:r w:rsidRPr="001A74E8">
              <w:rPr>
                <w:rFonts w:cs="Times New Roman"/>
                <w:color w:val="auto"/>
                <w:sz w:val="20"/>
                <w:szCs w:val="20"/>
                <w:lang w:val="lv-LV"/>
              </w:rPr>
              <w:t>4</w:t>
            </w:r>
          </w:p>
        </w:tc>
        <w:tc>
          <w:tcPr>
            <w:tcW w:w="3222" w:type="pct"/>
            <w:gridSpan w:val="3"/>
            <w:shd w:val="clear" w:color="auto" w:fill="FFFFFF" w:themeFill="background1"/>
            <w:vAlign w:val="center"/>
          </w:tcPr>
          <w:p w:rsidR="00BB6391" w:rsidRPr="00F5746A" w:rsidRDefault="00BB6391" w:rsidP="00DB3EE6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  <w:lang w:val="lv-LV"/>
              </w:rPr>
            </w:pPr>
            <w:r w:rsidRPr="00F5746A">
              <w:rPr>
                <w:rFonts w:cs="Times New Roman"/>
                <w:color w:val="auto"/>
                <w:sz w:val="20"/>
                <w:szCs w:val="20"/>
                <w:lang w:val="lv-LV"/>
              </w:rPr>
              <w:t>7 737 589.07</w:t>
            </w:r>
          </w:p>
        </w:tc>
      </w:tr>
      <w:tr w:rsidR="00BB6391" w:rsidRPr="00CC2DDC" w:rsidTr="00BB6391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  <w:shd w:val="clear" w:color="auto" w:fill="FFFFFF" w:themeFill="background1"/>
            <w:vAlign w:val="center"/>
          </w:tcPr>
          <w:p w:rsidR="00BB6391" w:rsidRPr="001A74E8" w:rsidRDefault="00BB6391" w:rsidP="00FE2405">
            <w:pPr>
              <w:snapToGrid w:val="0"/>
              <w:rPr>
                <w:rFonts w:cs="Times New Roman"/>
                <w:b w:val="0"/>
                <w:color w:val="auto"/>
                <w:kern w:val="24"/>
                <w:sz w:val="20"/>
                <w:szCs w:val="20"/>
                <w:lang w:val="lv-LV"/>
              </w:rPr>
            </w:pPr>
            <w:r w:rsidRPr="001A74E8">
              <w:rPr>
                <w:rFonts w:cs="Times New Roman"/>
                <w:color w:val="auto"/>
                <w:kern w:val="24"/>
                <w:sz w:val="20"/>
                <w:szCs w:val="20"/>
                <w:lang w:val="lv-LV"/>
              </w:rPr>
              <w:t>Vidzeme</w:t>
            </w:r>
          </w:p>
        </w:tc>
        <w:tc>
          <w:tcPr>
            <w:tcW w:w="598" w:type="pct"/>
            <w:shd w:val="clear" w:color="auto" w:fill="FFFFFF" w:themeFill="background1"/>
            <w:vAlign w:val="center"/>
          </w:tcPr>
          <w:p w:rsidR="00BB6391" w:rsidRPr="001A74E8" w:rsidRDefault="00BB6391" w:rsidP="00FE2405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  <w:lang w:val="lv-LV"/>
              </w:rPr>
            </w:pPr>
            <w:r w:rsidRPr="001A74E8">
              <w:rPr>
                <w:rFonts w:cs="Times New Roman"/>
                <w:color w:val="auto"/>
                <w:sz w:val="20"/>
                <w:szCs w:val="20"/>
                <w:lang w:val="lv-LV"/>
              </w:rPr>
              <w:t>2</w:t>
            </w:r>
          </w:p>
        </w:tc>
        <w:tc>
          <w:tcPr>
            <w:tcW w:w="3222" w:type="pct"/>
            <w:gridSpan w:val="3"/>
            <w:shd w:val="clear" w:color="auto" w:fill="FFFFFF" w:themeFill="background1"/>
            <w:vAlign w:val="center"/>
          </w:tcPr>
          <w:p w:rsidR="00BB6391" w:rsidRPr="00F5746A" w:rsidRDefault="00BB6391" w:rsidP="00FE2405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  <w:lang w:val="lv-LV"/>
              </w:rPr>
            </w:pPr>
            <w:r w:rsidRPr="00F5746A">
              <w:rPr>
                <w:rFonts w:cs="Times New Roman"/>
                <w:color w:val="auto"/>
                <w:sz w:val="20"/>
                <w:szCs w:val="20"/>
                <w:lang w:val="lv-LV"/>
              </w:rPr>
              <w:t>2 911 513.64</w:t>
            </w:r>
          </w:p>
        </w:tc>
      </w:tr>
      <w:tr w:rsidR="00BB6391" w:rsidRPr="00CC2DDC" w:rsidTr="00BB63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  <w:shd w:val="clear" w:color="auto" w:fill="FFFFFF" w:themeFill="background1"/>
            <w:vAlign w:val="center"/>
          </w:tcPr>
          <w:p w:rsidR="00BB6391" w:rsidRPr="001A74E8" w:rsidRDefault="00BB6391" w:rsidP="00891EAF">
            <w:pPr>
              <w:snapToGrid w:val="0"/>
              <w:rPr>
                <w:rFonts w:cs="Times New Roman"/>
                <w:b w:val="0"/>
                <w:color w:val="auto"/>
                <w:kern w:val="24"/>
                <w:sz w:val="20"/>
                <w:szCs w:val="20"/>
                <w:lang w:val="lv-LV"/>
              </w:rPr>
            </w:pPr>
            <w:r w:rsidRPr="001A74E8">
              <w:rPr>
                <w:rFonts w:cs="Times New Roman"/>
                <w:color w:val="auto"/>
                <w:kern w:val="24"/>
                <w:sz w:val="20"/>
                <w:szCs w:val="20"/>
                <w:lang w:val="lv-LV"/>
              </w:rPr>
              <w:t>Latgale</w:t>
            </w:r>
          </w:p>
        </w:tc>
        <w:tc>
          <w:tcPr>
            <w:tcW w:w="598" w:type="pct"/>
            <w:shd w:val="clear" w:color="auto" w:fill="FFFFFF" w:themeFill="background1"/>
            <w:vAlign w:val="center"/>
          </w:tcPr>
          <w:p w:rsidR="00BB6391" w:rsidRPr="001A74E8" w:rsidRDefault="00BB6391" w:rsidP="00891EAF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  <w:lang w:val="lv-LV"/>
              </w:rPr>
            </w:pPr>
            <w:r w:rsidRPr="001A74E8">
              <w:rPr>
                <w:rFonts w:cs="Times New Roman"/>
                <w:color w:val="auto"/>
                <w:sz w:val="20"/>
                <w:szCs w:val="20"/>
                <w:lang w:val="lv-LV"/>
              </w:rPr>
              <w:t>3</w:t>
            </w:r>
          </w:p>
        </w:tc>
        <w:tc>
          <w:tcPr>
            <w:tcW w:w="3222" w:type="pct"/>
            <w:gridSpan w:val="3"/>
            <w:shd w:val="clear" w:color="auto" w:fill="FFFFFF" w:themeFill="background1"/>
            <w:vAlign w:val="center"/>
          </w:tcPr>
          <w:p w:rsidR="00BB6391" w:rsidRPr="00F5746A" w:rsidRDefault="00BB6391" w:rsidP="00891EAF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  <w:lang w:val="lv-LV"/>
              </w:rPr>
            </w:pPr>
            <w:r w:rsidRPr="00F5746A">
              <w:rPr>
                <w:rFonts w:cs="Times New Roman"/>
                <w:color w:val="auto"/>
                <w:sz w:val="20"/>
                <w:szCs w:val="20"/>
                <w:lang w:val="lv-LV"/>
              </w:rPr>
              <w:t>7 227 660.73</w:t>
            </w:r>
          </w:p>
        </w:tc>
      </w:tr>
      <w:tr w:rsidR="00BB6391" w:rsidRPr="00CC2DDC" w:rsidTr="00BB6391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  <w:shd w:val="clear" w:color="auto" w:fill="FFFFFF" w:themeFill="background1"/>
            <w:vAlign w:val="center"/>
          </w:tcPr>
          <w:p w:rsidR="00BB6391" w:rsidRPr="001A74E8" w:rsidRDefault="00BB6391" w:rsidP="00971B25">
            <w:pPr>
              <w:snapToGrid w:val="0"/>
              <w:rPr>
                <w:rFonts w:cs="Times New Roman"/>
                <w:color w:val="auto"/>
                <w:sz w:val="20"/>
                <w:szCs w:val="20"/>
                <w:lang w:val="lv-LV"/>
              </w:rPr>
            </w:pPr>
            <w:r w:rsidRPr="001A74E8">
              <w:rPr>
                <w:rFonts w:cs="Times New Roman"/>
                <w:color w:val="auto"/>
                <w:sz w:val="20"/>
                <w:szCs w:val="20"/>
                <w:lang w:val="lv-LV"/>
              </w:rPr>
              <w:t>Kopā</w:t>
            </w:r>
          </w:p>
        </w:tc>
        <w:tc>
          <w:tcPr>
            <w:tcW w:w="598" w:type="pct"/>
            <w:shd w:val="clear" w:color="auto" w:fill="FFFFFF" w:themeFill="background1"/>
            <w:vAlign w:val="center"/>
          </w:tcPr>
          <w:p w:rsidR="00BB6391" w:rsidRPr="001A74E8" w:rsidRDefault="00BB6391" w:rsidP="00971B25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auto"/>
                <w:sz w:val="20"/>
                <w:szCs w:val="20"/>
                <w:lang w:val="lv-LV"/>
              </w:rPr>
            </w:pPr>
            <w:r w:rsidRPr="001A74E8">
              <w:rPr>
                <w:rFonts w:cs="Times New Roman"/>
                <w:b/>
                <w:color w:val="auto"/>
                <w:sz w:val="20"/>
                <w:szCs w:val="20"/>
                <w:lang w:val="lv-LV"/>
              </w:rPr>
              <w:t>13</w:t>
            </w:r>
          </w:p>
        </w:tc>
        <w:tc>
          <w:tcPr>
            <w:tcW w:w="3222" w:type="pct"/>
            <w:gridSpan w:val="3"/>
            <w:shd w:val="clear" w:color="auto" w:fill="FFFFFF" w:themeFill="background1"/>
            <w:vAlign w:val="center"/>
          </w:tcPr>
          <w:p w:rsidR="00BB6391" w:rsidRPr="00F5746A" w:rsidRDefault="00BB6391" w:rsidP="00971B25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auto"/>
                <w:sz w:val="20"/>
                <w:szCs w:val="20"/>
                <w:lang w:val="lv-LV"/>
              </w:rPr>
            </w:pPr>
            <w:r w:rsidRPr="00F5746A">
              <w:rPr>
                <w:rFonts w:cs="Times New Roman"/>
                <w:b/>
                <w:color w:val="auto"/>
                <w:sz w:val="20"/>
                <w:szCs w:val="20"/>
                <w:lang w:val="lv-LV"/>
              </w:rPr>
              <w:t>23 546 139.13</w:t>
            </w:r>
          </w:p>
        </w:tc>
      </w:tr>
      <w:tr w:rsidR="00BB6391" w:rsidRPr="00CC2DDC" w:rsidTr="00BB63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shd w:val="clear" w:color="auto" w:fill="FFFFFF" w:themeFill="background1"/>
            <w:vAlign w:val="center"/>
          </w:tcPr>
          <w:p w:rsidR="00BB6391" w:rsidRDefault="00BB6391" w:rsidP="00971B25">
            <w:pPr>
              <w:snapToGrid w:val="0"/>
              <w:rPr>
                <w:b w:val="0"/>
                <w:sz w:val="20"/>
                <w:szCs w:val="20"/>
                <w:lang w:val="lv-LV"/>
              </w:rPr>
            </w:pPr>
            <w:r w:rsidRPr="006711AB">
              <w:rPr>
                <w:rFonts w:cs="Times New Roman"/>
                <w:color w:val="auto"/>
                <w:sz w:val="20"/>
                <w:szCs w:val="20"/>
                <w:lang w:val="lv-LV"/>
              </w:rPr>
              <w:t>3.6.2.1.aktivitāte „Atbalsts novadu pašvaldību kompleksai attīstībai”</w:t>
            </w:r>
          </w:p>
        </w:tc>
      </w:tr>
      <w:tr w:rsidR="00BB6391" w:rsidRPr="00CC2DDC" w:rsidTr="00BB6391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  <w:shd w:val="clear" w:color="auto" w:fill="FFFFFF" w:themeFill="background1"/>
            <w:vAlign w:val="center"/>
          </w:tcPr>
          <w:p w:rsidR="00BB6391" w:rsidRPr="001A74E8" w:rsidRDefault="00BB6391" w:rsidP="001D5F90">
            <w:pPr>
              <w:snapToGrid w:val="0"/>
              <w:rPr>
                <w:rFonts w:cs="Times New Roman"/>
                <w:b w:val="0"/>
                <w:color w:val="auto"/>
                <w:kern w:val="24"/>
                <w:sz w:val="20"/>
                <w:szCs w:val="20"/>
                <w:lang w:val="lv-LV"/>
              </w:rPr>
            </w:pPr>
            <w:r w:rsidRPr="001A74E8">
              <w:rPr>
                <w:rFonts w:cs="Times New Roman"/>
                <w:color w:val="auto"/>
                <w:kern w:val="24"/>
                <w:sz w:val="20"/>
                <w:szCs w:val="20"/>
                <w:lang w:val="lv-LV"/>
              </w:rPr>
              <w:t>Kurzeme</w:t>
            </w:r>
          </w:p>
        </w:tc>
        <w:tc>
          <w:tcPr>
            <w:tcW w:w="598" w:type="pct"/>
            <w:shd w:val="clear" w:color="auto" w:fill="FFFFFF" w:themeFill="background1"/>
            <w:vAlign w:val="center"/>
          </w:tcPr>
          <w:p w:rsidR="00BB6391" w:rsidRPr="00F5746A" w:rsidRDefault="00BB6391" w:rsidP="001D5F90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  <w:lang w:val="lv-LV"/>
              </w:rPr>
            </w:pPr>
            <w:r w:rsidRPr="00F5746A">
              <w:rPr>
                <w:rFonts w:cs="Times New Roman"/>
                <w:color w:val="auto"/>
                <w:sz w:val="20"/>
                <w:szCs w:val="20"/>
                <w:lang w:val="lv-LV"/>
              </w:rPr>
              <w:t>1</w:t>
            </w:r>
          </w:p>
        </w:tc>
        <w:tc>
          <w:tcPr>
            <w:tcW w:w="3222" w:type="pct"/>
            <w:gridSpan w:val="3"/>
            <w:shd w:val="clear" w:color="auto" w:fill="FFFFFF" w:themeFill="background1"/>
            <w:vAlign w:val="center"/>
          </w:tcPr>
          <w:p w:rsidR="00BB6391" w:rsidRPr="00F5746A" w:rsidRDefault="00BB6391" w:rsidP="001D5F90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  <w:lang w:val="lv-LV"/>
              </w:rPr>
            </w:pPr>
            <w:r w:rsidRPr="00F5746A">
              <w:rPr>
                <w:rFonts w:cs="Times New Roman"/>
                <w:color w:val="auto"/>
                <w:sz w:val="20"/>
                <w:szCs w:val="20"/>
                <w:lang w:val="lv-LV"/>
              </w:rPr>
              <w:t>540 712.63</w:t>
            </w:r>
          </w:p>
        </w:tc>
      </w:tr>
      <w:tr w:rsidR="00BB6391" w:rsidRPr="00CC2DDC" w:rsidTr="00BB63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  <w:shd w:val="clear" w:color="auto" w:fill="FFFFFF" w:themeFill="background1"/>
            <w:vAlign w:val="center"/>
          </w:tcPr>
          <w:p w:rsidR="00BB6391" w:rsidRPr="001A74E8" w:rsidRDefault="00BB6391" w:rsidP="001D5F90">
            <w:pPr>
              <w:snapToGrid w:val="0"/>
              <w:rPr>
                <w:rFonts w:cs="Times New Roman"/>
                <w:b w:val="0"/>
                <w:color w:val="auto"/>
                <w:kern w:val="24"/>
                <w:sz w:val="20"/>
                <w:szCs w:val="20"/>
                <w:lang w:val="lv-LV"/>
              </w:rPr>
            </w:pPr>
            <w:r w:rsidRPr="001A74E8">
              <w:rPr>
                <w:rFonts w:cs="Times New Roman"/>
                <w:color w:val="auto"/>
                <w:kern w:val="24"/>
                <w:sz w:val="20"/>
                <w:szCs w:val="20"/>
                <w:lang w:val="lv-LV"/>
              </w:rPr>
              <w:t>Vidzeme</w:t>
            </w:r>
          </w:p>
        </w:tc>
        <w:tc>
          <w:tcPr>
            <w:tcW w:w="598" w:type="pct"/>
            <w:shd w:val="clear" w:color="auto" w:fill="FFFFFF" w:themeFill="background1"/>
            <w:vAlign w:val="center"/>
          </w:tcPr>
          <w:p w:rsidR="00BB6391" w:rsidRPr="00F5746A" w:rsidRDefault="00BB6391" w:rsidP="001D5F90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  <w:lang w:val="lv-LV"/>
              </w:rPr>
            </w:pPr>
            <w:r w:rsidRPr="00F5746A">
              <w:rPr>
                <w:rFonts w:cs="Times New Roman"/>
                <w:color w:val="auto"/>
                <w:sz w:val="20"/>
                <w:szCs w:val="20"/>
                <w:lang w:val="lv-LV"/>
              </w:rPr>
              <w:t>1</w:t>
            </w:r>
          </w:p>
        </w:tc>
        <w:tc>
          <w:tcPr>
            <w:tcW w:w="3222" w:type="pct"/>
            <w:gridSpan w:val="3"/>
            <w:shd w:val="clear" w:color="auto" w:fill="FFFFFF" w:themeFill="background1"/>
            <w:vAlign w:val="center"/>
          </w:tcPr>
          <w:p w:rsidR="00BB6391" w:rsidRPr="00F5746A" w:rsidRDefault="00BB6391" w:rsidP="001D5F90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  <w:lang w:val="lv-LV"/>
              </w:rPr>
            </w:pPr>
            <w:r w:rsidRPr="00F5746A">
              <w:rPr>
                <w:rFonts w:cs="Times New Roman"/>
                <w:color w:val="auto"/>
                <w:sz w:val="20"/>
                <w:szCs w:val="20"/>
                <w:lang w:val="lv-LV"/>
              </w:rPr>
              <w:t>452 694.62</w:t>
            </w:r>
          </w:p>
        </w:tc>
      </w:tr>
      <w:tr w:rsidR="00BB6391" w:rsidRPr="00CC2DDC" w:rsidTr="00BB6391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  <w:shd w:val="clear" w:color="auto" w:fill="FFFFFF" w:themeFill="background1"/>
            <w:vAlign w:val="center"/>
          </w:tcPr>
          <w:p w:rsidR="00BB6391" w:rsidRPr="001A74E8" w:rsidRDefault="00BB6391" w:rsidP="001D5F90">
            <w:pPr>
              <w:snapToGrid w:val="0"/>
              <w:rPr>
                <w:rFonts w:cs="Times New Roman"/>
                <w:b w:val="0"/>
                <w:color w:val="auto"/>
                <w:kern w:val="24"/>
                <w:sz w:val="20"/>
                <w:szCs w:val="20"/>
                <w:lang w:val="lv-LV"/>
              </w:rPr>
            </w:pPr>
            <w:r w:rsidRPr="001A74E8">
              <w:rPr>
                <w:rFonts w:cs="Times New Roman"/>
                <w:color w:val="auto"/>
                <w:kern w:val="24"/>
                <w:sz w:val="20"/>
                <w:szCs w:val="20"/>
                <w:lang w:val="lv-LV"/>
              </w:rPr>
              <w:t>Latgale</w:t>
            </w:r>
          </w:p>
        </w:tc>
        <w:tc>
          <w:tcPr>
            <w:tcW w:w="598" w:type="pct"/>
            <w:shd w:val="clear" w:color="auto" w:fill="FFFFFF" w:themeFill="background1"/>
            <w:vAlign w:val="center"/>
          </w:tcPr>
          <w:p w:rsidR="00BB6391" w:rsidRPr="00F5746A" w:rsidRDefault="00BB6391" w:rsidP="001D5F90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  <w:lang w:val="lv-LV"/>
              </w:rPr>
            </w:pPr>
            <w:r w:rsidRPr="00F5746A">
              <w:rPr>
                <w:rFonts w:cs="Times New Roman"/>
                <w:color w:val="auto"/>
                <w:sz w:val="20"/>
                <w:szCs w:val="20"/>
                <w:lang w:val="lv-LV"/>
              </w:rPr>
              <w:t>2</w:t>
            </w:r>
          </w:p>
        </w:tc>
        <w:tc>
          <w:tcPr>
            <w:tcW w:w="3222" w:type="pct"/>
            <w:gridSpan w:val="3"/>
            <w:shd w:val="clear" w:color="auto" w:fill="FFFFFF" w:themeFill="background1"/>
            <w:vAlign w:val="center"/>
          </w:tcPr>
          <w:p w:rsidR="00BB6391" w:rsidRPr="00F5746A" w:rsidRDefault="00BB6391" w:rsidP="001D5F90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  <w:lang w:val="lv-LV"/>
              </w:rPr>
            </w:pPr>
            <w:r w:rsidRPr="00F5746A">
              <w:rPr>
                <w:rFonts w:cs="Times New Roman"/>
                <w:color w:val="auto"/>
                <w:sz w:val="20"/>
                <w:szCs w:val="20"/>
                <w:lang w:val="lv-LV"/>
              </w:rPr>
              <w:t>4 082 746.24</w:t>
            </w:r>
          </w:p>
        </w:tc>
      </w:tr>
      <w:tr w:rsidR="00BB6391" w:rsidRPr="00CC2DDC" w:rsidTr="00BB63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  <w:shd w:val="clear" w:color="auto" w:fill="FFFFFF" w:themeFill="background1"/>
            <w:vAlign w:val="center"/>
          </w:tcPr>
          <w:p w:rsidR="00BB6391" w:rsidRPr="001A74E8" w:rsidRDefault="00BB6391" w:rsidP="001D5F90">
            <w:pPr>
              <w:snapToGrid w:val="0"/>
              <w:rPr>
                <w:rFonts w:cs="Times New Roman"/>
                <w:color w:val="auto"/>
                <w:sz w:val="20"/>
                <w:szCs w:val="20"/>
                <w:lang w:val="lv-LV"/>
              </w:rPr>
            </w:pPr>
            <w:r w:rsidRPr="001A74E8">
              <w:rPr>
                <w:rFonts w:cs="Times New Roman"/>
                <w:color w:val="auto"/>
                <w:sz w:val="20"/>
                <w:szCs w:val="20"/>
                <w:lang w:val="lv-LV"/>
              </w:rPr>
              <w:t>Kopā</w:t>
            </w:r>
          </w:p>
        </w:tc>
        <w:tc>
          <w:tcPr>
            <w:tcW w:w="598" w:type="pct"/>
            <w:shd w:val="clear" w:color="auto" w:fill="FFFFFF" w:themeFill="background1"/>
            <w:vAlign w:val="center"/>
          </w:tcPr>
          <w:p w:rsidR="00BB6391" w:rsidRPr="00F5746A" w:rsidRDefault="00BB6391" w:rsidP="001D5F90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auto"/>
                <w:sz w:val="20"/>
                <w:szCs w:val="20"/>
                <w:lang w:val="lv-LV"/>
              </w:rPr>
            </w:pPr>
            <w:r w:rsidRPr="00F5746A">
              <w:rPr>
                <w:rFonts w:cs="Times New Roman"/>
                <w:b/>
                <w:color w:val="auto"/>
                <w:sz w:val="20"/>
                <w:szCs w:val="20"/>
                <w:lang w:val="lv-LV"/>
              </w:rPr>
              <w:t>13</w:t>
            </w:r>
          </w:p>
        </w:tc>
        <w:tc>
          <w:tcPr>
            <w:tcW w:w="3222" w:type="pct"/>
            <w:gridSpan w:val="3"/>
            <w:shd w:val="clear" w:color="auto" w:fill="FFFFFF" w:themeFill="background1"/>
            <w:vAlign w:val="center"/>
          </w:tcPr>
          <w:p w:rsidR="00BB6391" w:rsidRPr="00F5746A" w:rsidRDefault="00BB6391" w:rsidP="001D5F90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auto"/>
                <w:sz w:val="20"/>
                <w:szCs w:val="20"/>
                <w:lang w:val="lv-LV"/>
              </w:rPr>
            </w:pPr>
            <w:r w:rsidRPr="00F5746A">
              <w:rPr>
                <w:rFonts w:cs="Times New Roman"/>
                <w:b/>
                <w:color w:val="auto"/>
                <w:sz w:val="20"/>
                <w:szCs w:val="20"/>
                <w:lang w:val="lv-LV"/>
              </w:rPr>
              <w:t xml:space="preserve">5 076 153.49 </w:t>
            </w:r>
          </w:p>
        </w:tc>
      </w:tr>
    </w:tbl>
    <w:p w:rsidR="002977C7" w:rsidRPr="00E83A04" w:rsidRDefault="002977C7" w:rsidP="00624712">
      <w:pPr>
        <w:tabs>
          <w:tab w:val="left" w:pos="6480"/>
          <w:tab w:val="right" w:pos="9000"/>
        </w:tabs>
        <w:ind w:right="71"/>
        <w:rPr>
          <w:color w:val="000000"/>
          <w:lang w:val="lv-LV"/>
        </w:rPr>
      </w:pPr>
    </w:p>
    <w:p w:rsidR="002977C7" w:rsidRPr="00E83A04" w:rsidRDefault="002977C7" w:rsidP="00624712">
      <w:pPr>
        <w:tabs>
          <w:tab w:val="left" w:pos="6480"/>
          <w:tab w:val="right" w:pos="9000"/>
        </w:tabs>
        <w:ind w:right="71"/>
        <w:rPr>
          <w:color w:val="000000"/>
          <w:lang w:val="lv-LV"/>
        </w:rPr>
      </w:pPr>
    </w:p>
    <w:p w:rsidR="00624712" w:rsidRPr="00E83A04" w:rsidRDefault="00624712" w:rsidP="00BB4EB3">
      <w:pPr>
        <w:tabs>
          <w:tab w:val="left" w:pos="6480"/>
          <w:tab w:val="right" w:pos="8789"/>
        </w:tabs>
        <w:ind w:right="71"/>
        <w:rPr>
          <w:color w:val="000000"/>
          <w:lang w:val="lv-LV"/>
        </w:rPr>
      </w:pPr>
      <w:r w:rsidRPr="00E83A04">
        <w:rPr>
          <w:color w:val="000000"/>
          <w:lang w:val="lv-LV"/>
        </w:rPr>
        <w:t>Ekonomikas ministrs</w:t>
      </w:r>
      <w:r w:rsidRPr="00E83A04">
        <w:rPr>
          <w:color w:val="000000"/>
          <w:lang w:val="lv-LV"/>
        </w:rPr>
        <w:tab/>
      </w:r>
      <w:r w:rsidR="00E83A04" w:rsidRPr="00E83A04">
        <w:rPr>
          <w:color w:val="000000"/>
          <w:lang w:val="lv-LV"/>
        </w:rPr>
        <w:tab/>
      </w:r>
      <w:proofErr w:type="spellStart"/>
      <w:r w:rsidR="00E35F46">
        <w:rPr>
          <w:color w:val="000000"/>
          <w:lang w:val="lv-LV"/>
        </w:rPr>
        <w:t>V.Dombrovskis</w:t>
      </w:r>
      <w:proofErr w:type="spellEnd"/>
    </w:p>
    <w:p w:rsidR="002977C7" w:rsidRPr="00E83A04" w:rsidRDefault="002977C7" w:rsidP="00624712">
      <w:pPr>
        <w:keepLines/>
        <w:widowControl w:val="0"/>
        <w:tabs>
          <w:tab w:val="left" w:pos="6480"/>
          <w:tab w:val="right" w:pos="7560"/>
        </w:tabs>
        <w:rPr>
          <w:color w:val="000000"/>
          <w:lang w:val="lv-LV"/>
        </w:rPr>
      </w:pPr>
    </w:p>
    <w:p w:rsidR="00BB4EB3" w:rsidRPr="00E83A04" w:rsidRDefault="00BB4EB3" w:rsidP="00624712">
      <w:pPr>
        <w:keepLines/>
        <w:widowControl w:val="0"/>
        <w:tabs>
          <w:tab w:val="left" w:pos="6480"/>
          <w:tab w:val="right" w:pos="7560"/>
        </w:tabs>
        <w:rPr>
          <w:color w:val="000000"/>
          <w:lang w:val="lv-LV"/>
        </w:rPr>
      </w:pPr>
    </w:p>
    <w:p w:rsidR="00624712" w:rsidRPr="00E83A04" w:rsidRDefault="00624712" w:rsidP="00624712">
      <w:pPr>
        <w:keepLines/>
        <w:widowControl w:val="0"/>
        <w:tabs>
          <w:tab w:val="left" w:pos="6480"/>
          <w:tab w:val="right" w:pos="7560"/>
        </w:tabs>
        <w:rPr>
          <w:color w:val="000000"/>
          <w:lang w:val="lv-LV"/>
        </w:rPr>
      </w:pPr>
      <w:r w:rsidRPr="00E83A04">
        <w:rPr>
          <w:color w:val="000000"/>
          <w:lang w:val="lv-LV"/>
        </w:rPr>
        <w:t>Vīza:</w:t>
      </w:r>
      <w:bookmarkStart w:id="2" w:name="_GoBack"/>
      <w:bookmarkEnd w:id="2"/>
    </w:p>
    <w:p w:rsidR="00E83A04" w:rsidRPr="00E83A04" w:rsidRDefault="00E83A04" w:rsidP="00624712">
      <w:pPr>
        <w:rPr>
          <w:bCs/>
          <w:color w:val="000000"/>
          <w:lang w:val="lv-LV"/>
        </w:rPr>
      </w:pPr>
      <w:r w:rsidRPr="00E83A04">
        <w:rPr>
          <w:bCs/>
          <w:color w:val="000000"/>
          <w:lang w:val="lv-LV"/>
        </w:rPr>
        <w:t>valsts sekretāra</w:t>
      </w:r>
    </w:p>
    <w:p w:rsidR="00800BB4" w:rsidRPr="00E83A04" w:rsidRDefault="00800BB4" w:rsidP="00624712">
      <w:pPr>
        <w:rPr>
          <w:bCs/>
          <w:color w:val="000000"/>
          <w:lang w:val="lv-LV"/>
        </w:rPr>
      </w:pPr>
      <w:r w:rsidRPr="00E83A04">
        <w:rPr>
          <w:bCs/>
          <w:color w:val="000000"/>
          <w:lang w:val="lv-LV"/>
        </w:rPr>
        <w:t>pienākumu izpildītājs,</w:t>
      </w:r>
    </w:p>
    <w:p w:rsidR="00624712" w:rsidRPr="00E83A04" w:rsidRDefault="00800BB4" w:rsidP="00624712">
      <w:pPr>
        <w:rPr>
          <w:bCs/>
          <w:color w:val="000000"/>
          <w:lang w:val="lv-LV"/>
        </w:rPr>
      </w:pPr>
      <w:r w:rsidRPr="00E83A04">
        <w:rPr>
          <w:bCs/>
          <w:color w:val="000000"/>
          <w:lang w:val="lv-LV"/>
        </w:rPr>
        <w:t>valsts sekretāra vietnieks</w:t>
      </w:r>
      <w:r w:rsidRPr="00E83A04">
        <w:rPr>
          <w:bCs/>
          <w:color w:val="000000"/>
          <w:lang w:val="lv-LV"/>
        </w:rPr>
        <w:tab/>
      </w:r>
      <w:r w:rsidR="00E83A04" w:rsidRPr="00E83A04">
        <w:rPr>
          <w:bCs/>
          <w:color w:val="000000"/>
          <w:lang w:val="lv-LV"/>
        </w:rPr>
        <w:tab/>
      </w:r>
      <w:r w:rsidR="00E83A04" w:rsidRPr="00E83A04">
        <w:rPr>
          <w:bCs/>
          <w:color w:val="000000"/>
          <w:lang w:val="lv-LV"/>
        </w:rPr>
        <w:tab/>
      </w:r>
      <w:r w:rsidR="00E83A04" w:rsidRPr="00E83A04">
        <w:rPr>
          <w:bCs/>
          <w:color w:val="000000"/>
          <w:lang w:val="lv-LV"/>
        </w:rPr>
        <w:tab/>
      </w:r>
      <w:r w:rsidR="00E83A04" w:rsidRPr="00E83A04">
        <w:rPr>
          <w:bCs/>
          <w:color w:val="000000"/>
          <w:lang w:val="lv-LV"/>
        </w:rPr>
        <w:tab/>
      </w:r>
      <w:r w:rsidR="00E83A04" w:rsidRPr="00E83A04">
        <w:rPr>
          <w:bCs/>
          <w:color w:val="000000"/>
          <w:lang w:val="lv-LV"/>
        </w:rPr>
        <w:tab/>
      </w:r>
      <w:r w:rsidR="007E636D" w:rsidRPr="00E83A04">
        <w:rPr>
          <w:bCs/>
          <w:color w:val="000000"/>
          <w:lang w:val="lv-LV"/>
        </w:rPr>
        <w:tab/>
      </w:r>
      <w:r w:rsidR="002E270C">
        <w:rPr>
          <w:bCs/>
          <w:color w:val="000000"/>
          <w:lang w:val="lv-LV"/>
        </w:rPr>
        <w:t xml:space="preserve">         A.Liepiņš</w:t>
      </w:r>
    </w:p>
    <w:p w:rsidR="00624712" w:rsidRPr="007E636D" w:rsidRDefault="00624712" w:rsidP="00624712">
      <w:pPr>
        <w:jc w:val="both"/>
        <w:rPr>
          <w:sz w:val="20"/>
          <w:szCs w:val="20"/>
          <w:lang w:val="lv-LV"/>
        </w:rPr>
      </w:pPr>
    </w:p>
    <w:p w:rsidR="00624712" w:rsidRPr="007E636D" w:rsidRDefault="00624712" w:rsidP="00624712">
      <w:pPr>
        <w:tabs>
          <w:tab w:val="left" w:pos="1829"/>
        </w:tabs>
        <w:jc w:val="both"/>
        <w:rPr>
          <w:bCs/>
          <w:sz w:val="20"/>
          <w:szCs w:val="20"/>
          <w:lang w:val="lv-LV"/>
        </w:rPr>
      </w:pPr>
    </w:p>
    <w:p w:rsidR="002977C7" w:rsidRDefault="002977C7" w:rsidP="00624712">
      <w:pPr>
        <w:tabs>
          <w:tab w:val="left" w:pos="1829"/>
        </w:tabs>
        <w:jc w:val="both"/>
        <w:rPr>
          <w:bCs/>
          <w:sz w:val="20"/>
          <w:szCs w:val="20"/>
          <w:lang w:val="lv-LV"/>
        </w:rPr>
      </w:pPr>
    </w:p>
    <w:p w:rsidR="007E636D" w:rsidRDefault="007E636D" w:rsidP="00624712">
      <w:pPr>
        <w:tabs>
          <w:tab w:val="left" w:pos="1829"/>
        </w:tabs>
        <w:jc w:val="both"/>
        <w:rPr>
          <w:bCs/>
          <w:sz w:val="20"/>
          <w:szCs w:val="20"/>
          <w:lang w:val="lv-LV"/>
        </w:rPr>
      </w:pPr>
    </w:p>
    <w:p w:rsidR="002977C7" w:rsidRDefault="002977C7" w:rsidP="00624712">
      <w:pPr>
        <w:tabs>
          <w:tab w:val="left" w:pos="1829"/>
        </w:tabs>
        <w:jc w:val="both"/>
        <w:rPr>
          <w:bCs/>
          <w:sz w:val="20"/>
          <w:szCs w:val="20"/>
          <w:lang w:val="lv-LV"/>
        </w:rPr>
      </w:pPr>
    </w:p>
    <w:p w:rsidR="00BB4EB3" w:rsidRDefault="00BB4EB3" w:rsidP="00624712">
      <w:pPr>
        <w:tabs>
          <w:tab w:val="left" w:pos="1829"/>
        </w:tabs>
        <w:jc w:val="both"/>
        <w:rPr>
          <w:bCs/>
          <w:sz w:val="20"/>
          <w:szCs w:val="20"/>
          <w:lang w:val="lv-LV"/>
        </w:rPr>
      </w:pPr>
    </w:p>
    <w:p w:rsidR="00084003" w:rsidRDefault="00084003" w:rsidP="00624712">
      <w:pPr>
        <w:tabs>
          <w:tab w:val="left" w:pos="1829"/>
        </w:tabs>
        <w:jc w:val="both"/>
        <w:rPr>
          <w:bCs/>
          <w:sz w:val="20"/>
          <w:szCs w:val="20"/>
          <w:lang w:val="lv-LV"/>
        </w:rPr>
      </w:pPr>
    </w:p>
    <w:p w:rsidR="002977C7" w:rsidRDefault="002977C7" w:rsidP="00624712">
      <w:pPr>
        <w:tabs>
          <w:tab w:val="left" w:pos="1829"/>
        </w:tabs>
        <w:jc w:val="both"/>
        <w:rPr>
          <w:bCs/>
          <w:sz w:val="20"/>
          <w:szCs w:val="20"/>
          <w:lang w:val="lv-LV"/>
        </w:rPr>
      </w:pPr>
    </w:p>
    <w:p w:rsidR="00624712" w:rsidRPr="006711AB" w:rsidRDefault="002E270C" w:rsidP="00624712">
      <w:pPr>
        <w:tabs>
          <w:tab w:val="left" w:pos="1829"/>
        </w:tabs>
        <w:jc w:val="both"/>
        <w:rPr>
          <w:bCs/>
          <w:sz w:val="20"/>
          <w:szCs w:val="20"/>
          <w:lang w:val="lv-LV"/>
        </w:rPr>
      </w:pPr>
      <w:r>
        <w:rPr>
          <w:bCs/>
          <w:sz w:val="20"/>
          <w:szCs w:val="20"/>
          <w:lang w:val="lv-LV"/>
        </w:rPr>
        <w:t>0</w:t>
      </w:r>
      <w:r w:rsidR="00FD20D1">
        <w:rPr>
          <w:bCs/>
          <w:sz w:val="20"/>
          <w:szCs w:val="20"/>
          <w:lang w:val="lv-LV"/>
        </w:rPr>
        <w:t>5.03</w:t>
      </w:r>
      <w:r w:rsidR="000E7D6F">
        <w:rPr>
          <w:bCs/>
          <w:sz w:val="20"/>
          <w:szCs w:val="20"/>
          <w:lang w:val="lv-LV"/>
        </w:rPr>
        <w:t xml:space="preserve">.2014 </w:t>
      </w:r>
      <w:r>
        <w:rPr>
          <w:bCs/>
          <w:sz w:val="20"/>
          <w:szCs w:val="20"/>
          <w:lang w:val="lv-LV"/>
        </w:rPr>
        <w:t>14:17</w:t>
      </w:r>
    </w:p>
    <w:p w:rsidR="00624712" w:rsidRPr="00EC7F69" w:rsidRDefault="00F5746A" w:rsidP="00624712">
      <w:pPr>
        <w:tabs>
          <w:tab w:val="left" w:pos="1829"/>
        </w:tabs>
        <w:jc w:val="both"/>
        <w:rPr>
          <w:bCs/>
          <w:sz w:val="20"/>
          <w:szCs w:val="20"/>
          <w:lang w:val="lv-LV"/>
        </w:rPr>
      </w:pPr>
      <w:fldSimple w:instr=" NUMWORDS  \* Arabic  \* MERGEFORMAT ">
        <w:r w:rsidR="00E35F46" w:rsidRPr="00E35F46">
          <w:rPr>
            <w:bCs/>
            <w:noProof/>
            <w:sz w:val="20"/>
            <w:szCs w:val="20"/>
            <w:lang w:val="lv-LV"/>
          </w:rPr>
          <w:t>1565</w:t>
        </w:r>
      </w:fldSimple>
    </w:p>
    <w:p w:rsidR="00624712" w:rsidRPr="007E636D" w:rsidRDefault="002E270C" w:rsidP="00624712">
      <w:pPr>
        <w:tabs>
          <w:tab w:val="left" w:pos="1829"/>
        </w:tabs>
        <w:jc w:val="both"/>
        <w:rPr>
          <w:bCs/>
          <w:sz w:val="20"/>
          <w:szCs w:val="20"/>
          <w:lang w:val="lv-LV"/>
        </w:rPr>
      </w:pPr>
      <w:r>
        <w:rPr>
          <w:bCs/>
          <w:sz w:val="20"/>
          <w:szCs w:val="20"/>
          <w:lang w:val="lv-LV"/>
        </w:rPr>
        <w:t>J.Volberts</w:t>
      </w:r>
    </w:p>
    <w:p w:rsidR="006A31BA" w:rsidRPr="007E636D" w:rsidRDefault="002E270C" w:rsidP="007E636D">
      <w:pPr>
        <w:tabs>
          <w:tab w:val="left" w:pos="1829"/>
        </w:tabs>
        <w:jc w:val="both"/>
        <w:rPr>
          <w:lang w:val="en-US"/>
        </w:rPr>
      </w:pPr>
      <w:r>
        <w:rPr>
          <w:bCs/>
          <w:sz w:val="20"/>
          <w:szCs w:val="20"/>
          <w:lang w:val="lv-LV"/>
        </w:rPr>
        <w:t>67013021, Janis.Volberts@em.gov.lv</w:t>
      </w:r>
    </w:p>
    <w:sectPr w:rsidR="006A31BA" w:rsidRPr="007E636D" w:rsidSect="007E636D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A86" w:rsidRDefault="00705A86" w:rsidP="00654CA6">
      <w:r>
        <w:separator/>
      </w:r>
    </w:p>
  </w:endnote>
  <w:endnote w:type="continuationSeparator" w:id="0">
    <w:p w:rsidR="00705A86" w:rsidRDefault="00705A86" w:rsidP="00654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RimTimes">
    <w:altName w:val="Times New Roman"/>
    <w:charset w:val="BA"/>
    <w:family w:val="roman"/>
    <w:pitch w:val="variable"/>
    <w:sig w:usb0="20002A87" w:usb1="80000000" w:usb2="00000008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3EF" w:rsidRPr="00E83A04" w:rsidRDefault="007D53EF" w:rsidP="00E83A04">
    <w:pPr>
      <w:pStyle w:val="Footer"/>
      <w:rPr>
        <w:rFonts w:ascii="Times New Roman" w:hAnsi="Times New Roman"/>
      </w:rPr>
    </w:pPr>
    <w:r w:rsidRPr="00C571E2">
      <w:rPr>
        <w:rFonts w:ascii="Times New Roman" w:hAnsi="Times New Roman"/>
        <w:sz w:val="20"/>
        <w:lang w:val="de-DE"/>
      </w:rPr>
      <w:t>EMPam</w:t>
    </w:r>
    <w:r w:rsidR="00E35F46">
      <w:rPr>
        <w:rFonts w:ascii="Times New Roman" w:hAnsi="Times New Roman"/>
        <w:sz w:val="20"/>
        <w:lang w:val="de-DE"/>
      </w:rPr>
      <w:t>p2_</w:t>
    </w:r>
    <w:r w:rsidR="002E270C">
      <w:rPr>
        <w:rFonts w:ascii="Times New Roman" w:hAnsi="Times New Roman"/>
        <w:sz w:val="20"/>
        <w:lang w:val="de-DE"/>
      </w:rPr>
      <w:t>0</w:t>
    </w:r>
    <w:r w:rsidR="00E35F46">
      <w:rPr>
        <w:rFonts w:ascii="Times New Roman" w:hAnsi="Times New Roman"/>
        <w:sz w:val="20"/>
        <w:lang w:val="de-DE"/>
      </w:rPr>
      <w:t>5</w:t>
    </w:r>
    <w:r w:rsidR="005A2DFB">
      <w:rPr>
        <w:rFonts w:ascii="Times New Roman" w:hAnsi="Times New Roman"/>
        <w:sz w:val="20"/>
        <w:lang w:val="de-DE"/>
      </w:rPr>
      <w:t>0</w:t>
    </w:r>
    <w:r w:rsidR="00FD20D1">
      <w:rPr>
        <w:rFonts w:ascii="Times New Roman" w:hAnsi="Times New Roman"/>
        <w:sz w:val="20"/>
        <w:lang w:val="de-DE"/>
      </w:rPr>
      <w:t>3</w:t>
    </w:r>
    <w:r>
      <w:rPr>
        <w:rFonts w:ascii="Times New Roman" w:hAnsi="Times New Roman"/>
        <w:sz w:val="20"/>
        <w:lang w:val="de-DE"/>
      </w:rPr>
      <w:t>14_turisms</w:t>
    </w:r>
    <w:r w:rsidRPr="00C571E2">
      <w:rPr>
        <w:rFonts w:ascii="Times New Roman" w:hAnsi="Times New Roman"/>
        <w:sz w:val="20"/>
        <w:lang w:val="de-DE"/>
      </w:rPr>
      <w:t xml:space="preserve">; </w:t>
    </w:r>
    <w:proofErr w:type="spellStart"/>
    <w:r w:rsidRPr="00C571E2">
      <w:rPr>
        <w:rFonts w:ascii="Times New Roman" w:hAnsi="Times New Roman"/>
        <w:sz w:val="20"/>
        <w:lang w:val="de-DE"/>
      </w:rPr>
      <w:t>Latvijas</w:t>
    </w:r>
    <w:proofErr w:type="spellEnd"/>
    <w:r w:rsidRPr="00C571E2">
      <w:rPr>
        <w:rFonts w:ascii="Times New Roman" w:hAnsi="Times New Roman"/>
        <w:sz w:val="20"/>
        <w:lang w:val="de-DE"/>
      </w:rPr>
      <w:t xml:space="preserve"> </w:t>
    </w:r>
    <w:proofErr w:type="spellStart"/>
    <w:r w:rsidRPr="00C571E2">
      <w:rPr>
        <w:rFonts w:ascii="Times New Roman" w:hAnsi="Times New Roman"/>
        <w:sz w:val="20"/>
        <w:lang w:val="de-DE"/>
      </w:rPr>
      <w:t>tūrisma</w:t>
    </w:r>
    <w:proofErr w:type="spellEnd"/>
    <w:r w:rsidRPr="00C571E2">
      <w:rPr>
        <w:rFonts w:ascii="Times New Roman" w:hAnsi="Times New Roman"/>
        <w:sz w:val="20"/>
        <w:lang w:val="de-DE"/>
      </w:rPr>
      <w:t xml:space="preserve"> </w:t>
    </w:r>
    <w:proofErr w:type="spellStart"/>
    <w:r w:rsidRPr="00C571E2">
      <w:rPr>
        <w:rFonts w:ascii="Times New Roman" w:hAnsi="Times New Roman"/>
        <w:sz w:val="20"/>
        <w:lang w:val="de-DE"/>
      </w:rPr>
      <w:t>attīstības</w:t>
    </w:r>
    <w:proofErr w:type="spellEnd"/>
    <w:r w:rsidRPr="00C571E2">
      <w:rPr>
        <w:rFonts w:ascii="Times New Roman" w:hAnsi="Times New Roman"/>
        <w:sz w:val="20"/>
        <w:lang w:val="de-DE"/>
      </w:rPr>
      <w:t xml:space="preserve"> </w:t>
    </w:r>
    <w:proofErr w:type="spellStart"/>
    <w:r w:rsidRPr="00C571E2">
      <w:rPr>
        <w:rFonts w:ascii="Times New Roman" w:hAnsi="Times New Roman"/>
        <w:sz w:val="20"/>
        <w:lang w:val="de-DE"/>
      </w:rPr>
      <w:t>pamatno</w:t>
    </w:r>
    <w:r>
      <w:rPr>
        <w:rFonts w:ascii="Times New Roman" w:hAnsi="Times New Roman"/>
        <w:sz w:val="20"/>
        <w:lang w:val="de-DE"/>
      </w:rPr>
      <w:t>stādnes</w:t>
    </w:r>
    <w:proofErr w:type="spellEnd"/>
    <w:r>
      <w:rPr>
        <w:rFonts w:ascii="Times New Roman" w:hAnsi="Times New Roman"/>
        <w:sz w:val="20"/>
        <w:lang w:val="de-DE"/>
      </w:rPr>
      <w:t xml:space="preserve"> 2014.-2020.gadam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3EF" w:rsidRPr="00C571E2" w:rsidRDefault="007D53EF" w:rsidP="00041234">
    <w:pPr>
      <w:pStyle w:val="Footer"/>
      <w:rPr>
        <w:rFonts w:ascii="Times New Roman" w:hAnsi="Times New Roman"/>
      </w:rPr>
    </w:pPr>
    <w:r w:rsidRPr="00C571E2">
      <w:rPr>
        <w:rFonts w:ascii="Times New Roman" w:hAnsi="Times New Roman"/>
        <w:sz w:val="20"/>
        <w:lang w:val="de-DE"/>
      </w:rPr>
      <w:t>EMPam</w:t>
    </w:r>
    <w:r w:rsidR="00E35F46">
      <w:rPr>
        <w:rFonts w:ascii="Times New Roman" w:hAnsi="Times New Roman"/>
        <w:sz w:val="20"/>
        <w:lang w:val="de-DE"/>
      </w:rPr>
      <w:t>p2_</w:t>
    </w:r>
    <w:r w:rsidR="002E270C">
      <w:rPr>
        <w:rFonts w:ascii="Times New Roman" w:hAnsi="Times New Roman"/>
        <w:sz w:val="20"/>
        <w:lang w:val="de-DE"/>
      </w:rPr>
      <w:t>0</w:t>
    </w:r>
    <w:r w:rsidR="00FD20D1">
      <w:rPr>
        <w:rFonts w:ascii="Times New Roman" w:hAnsi="Times New Roman"/>
        <w:sz w:val="20"/>
        <w:lang w:val="de-DE"/>
      </w:rPr>
      <w:t>503</w:t>
    </w:r>
    <w:r>
      <w:rPr>
        <w:rFonts w:ascii="Times New Roman" w:hAnsi="Times New Roman"/>
        <w:sz w:val="20"/>
        <w:lang w:val="de-DE"/>
      </w:rPr>
      <w:t>14_turisms</w:t>
    </w:r>
    <w:r w:rsidRPr="00C571E2">
      <w:rPr>
        <w:rFonts w:ascii="Times New Roman" w:hAnsi="Times New Roman"/>
        <w:sz w:val="20"/>
        <w:lang w:val="de-DE"/>
      </w:rPr>
      <w:t xml:space="preserve">; </w:t>
    </w:r>
    <w:proofErr w:type="spellStart"/>
    <w:r w:rsidRPr="00C571E2">
      <w:rPr>
        <w:rFonts w:ascii="Times New Roman" w:hAnsi="Times New Roman"/>
        <w:sz w:val="20"/>
        <w:lang w:val="de-DE"/>
      </w:rPr>
      <w:t>Latvijas</w:t>
    </w:r>
    <w:proofErr w:type="spellEnd"/>
    <w:r w:rsidRPr="00C571E2">
      <w:rPr>
        <w:rFonts w:ascii="Times New Roman" w:hAnsi="Times New Roman"/>
        <w:sz w:val="20"/>
        <w:lang w:val="de-DE"/>
      </w:rPr>
      <w:t xml:space="preserve"> </w:t>
    </w:r>
    <w:proofErr w:type="spellStart"/>
    <w:r w:rsidRPr="00C571E2">
      <w:rPr>
        <w:rFonts w:ascii="Times New Roman" w:hAnsi="Times New Roman"/>
        <w:sz w:val="20"/>
        <w:lang w:val="de-DE"/>
      </w:rPr>
      <w:t>tūrisma</w:t>
    </w:r>
    <w:proofErr w:type="spellEnd"/>
    <w:r w:rsidRPr="00C571E2">
      <w:rPr>
        <w:rFonts w:ascii="Times New Roman" w:hAnsi="Times New Roman"/>
        <w:sz w:val="20"/>
        <w:lang w:val="de-DE"/>
      </w:rPr>
      <w:t xml:space="preserve"> </w:t>
    </w:r>
    <w:proofErr w:type="spellStart"/>
    <w:r w:rsidRPr="00C571E2">
      <w:rPr>
        <w:rFonts w:ascii="Times New Roman" w:hAnsi="Times New Roman"/>
        <w:sz w:val="20"/>
        <w:lang w:val="de-DE"/>
      </w:rPr>
      <w:t>attīstības</w:t>
    </w:r>
    <w:proofErr w:type="spellEnd"/>
    <w:r w:rsidRPr="00C571E2">
      <w:rPr>
        <w:rFonts w:ascii="Times New Roman" w:hAnsi="Times New Roman"/>
        <w:sz w:val="20"/>
        <w:lang w:val="de-DE"/>
      </w:rPr>
      <w:t xml:space="preserve"> </w:t>
    </w:r>
    <w:proofErr w:type="spellStart"/>
    <w:r w:rsidRPr="00C571E2">
      <w:rPr>
        <w:rFonts w:ascii="Times New Roman" w:hAnsi="Times New Roman"/>
        <w:sz w:val="20"/>
        <w:lang w:val="de-DE"/>
      </w:rPr>
      <w:t>pamatno</w:t>
    </w:r>
    <w:r>
      <w:rPr>
        <w:rFonts w:ascii="Times New Roman" w:hAnsi="Times New Roman"/>
        <w:sz w:val="20"/>
        <w:lang w:val="de-DE"/>
      </w:rPr>
      <w:t>stādnes</w:t>
    </w:r>
    <w:proofErr w:type="spellEnd"/>
    <w:r>
      <w:rPr>
        <w:rFonts w:ascii="Times New Roman" w:hAnsi="Times New Roman"/>
        <w:sz w:val="20"/>
        <w:lang w:val="de-DE"/>
      </w:rPr>
      <w:t xml:space="preserve"> 2014.-2020.gadam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A86" w:rsidRDefault="00705A86" w:rsidP="00654CA6">
      <w:r>
        <w:separator/>
      </w:r>
    </w:p>
  </w:footnote>
  <w:footnote w:type="continuationSeparator" w:id="0">
    <w:p w:rsidR="00705A86" w:rsidRDefault="00705A86" w:rsidP="00654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3EF" w:rsidRDefault="007A22AC">
    <w:pPr>
      <w:pStyle w:val="Header"/>
      <w:jc w:val="center"/>
    </w:pPr>
    <w:r>
      <w:fldChar w:fldCharType="begin"/>
    </w:r>
    <w:r w:rsidR="007D53EF">
      <w:instrText xml:space="preserve"> PAGE   \* MERGEFORMAT </w:instrText>
    </w:r>
    <w:r>
      <w:fldChar w:fldCharType="separate"/>
    </w:r>
    <w:r w:rsidR="00FD20D1">
      <w:rPr>
        <w:noProof/>
      </w:rPr>
      <w:t>6</w:t>
    </w:r>
    <w:r>
      <w:rPr>
        <w:noProof/>
      </w:rPr>
      <w:fldChar w:fldCharType="end"/>
    </w:r>
  </w:p>
  <w:p w:rsidR="007D53EF" w:rsidRDefault="007D53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B25FBD"/>
    <w:multiLevelType w:val="hybridMultilevel"/>
    <w:tmpl w:val="67A8FDB4"/>
    <w:lvl w:ilvl="0" w:tplc="0426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7B249B5A">
      <w:start w:val="1"/>
      <w:numFmt w:val="decimal"/>
      <w:lvlText w:val="%2."/>
      <w:lvlJc w:val="left"/>
      <w:pPr>
        <w:ind w:left="2149" w:hanging="360"/>
      </w:pPr>
      <w:rPr>
        <w:rFonts w:cs="Times New Roman" w:hint="default"/>
      </w:r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2E82C39"/>
    <w:multiLevelType w:val="hybridMultilevel"/>
    <w:tmpl w:val="303CFF1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41B1D"/>
    <w:multiLevelType w:val="hybridMultilevel"/>
    <w:tmpl w:val="67A8FDB4"/>
    <w:lvl w:ilvl="0" w:tplc="0426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7B249B5A">
      <w:start w:val="1"/>
      <w:numFmt w:val="decimal"/>
      <w:lvlText w:val="%2."/>
      <w:lvlJc w:val="left"/>
      <w:pPr>
        <w:ind w:left="2149" w:hanging="360"/>
      </w:pPr>
      <w:rPr>
        <w:rFonts w:cs="Times New Roman" w:hint="default"/>
      </w:r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0F41403"/>
    <w:multiLevelType w:val="hybridMultilevel"/>
    <w:tmpl w:val="18721EB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94474"/>
    <w:multiLevelType w:val="hybridMultilevel"/>
    <w:tmpl w:val="B9F0A2D0"/>
    <w:lvl w:ilvl="0" w:tplc="0426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26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319D1712"/>
    <w:multiLevelType w:val="hybridMultilevel"/>
    <w:tmpl w:val="295886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1D4E06"/>
    <w:multiLevelType w:val="hybridMultilevel"/>
    <w:tmpl w:val="B74EBFA4"/>
    <w:lvl w:ilvl="0" w:tplc="500A174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3A46591F"/>
    <w:multiLevelType w:val="multilevel"/>
    <w:tmpl w:val="C78CD0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5.1.2.1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3ABF6952"/>
    <w:multiLevelType w:val="hybridMultilevel"/>
    <w:tmpl w:val="954AA2C0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E517192"/>
    <w:multiLevelType w:val="hybridMultilevel"/>
    <w:tmpl w:val="67A8FDB4"/>
    <w:lvl w:ilvl="0" w:tplc="0426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7B249B5A">
      <w:start w:val="1"/>
      <w:numFmt w:val="decimal"/>
      <w:lvlText w:val="%2."/>
      <w:lvlJc w:val="left"/>
      <w:pPr>
        <w:ind w:left="2149" w:hanging="360"/>
      </w:pPr>
      <w:rPr>
        <w:rFonts w:cs="Times New Roman" w:hint="default"/>
      </w:r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3EBD10A8"/>
    <w:multiLevelType w:val="hybridMultilevel"/>
    <w:tmpl w:val="7E5AD70C"/>
    <w:lvl w:ilvl="0" w:tplc="0426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26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413C5B73"/>
    <w:multiLevelType w:val="hybridMultilevel"/>
    <w:tmpl w:val="1CE4E1A8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89A4C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AC52017"/>
    <w:multiLevelType w:val="hybridMultilevel"/>
    <w:tmpl w:val="9ED4A9D8"/>
    <w:lvl w:ilvl="0" w:tplc="01322108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hint="default"/>
        <w:i w:val="0"/>
        <w:color w:val="000000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D975E15"/>
    <w:multiLevelType w:val="hybridMultilevel"/>
    <w:tmpl w:val="3426024A"/>
    <w:lvl w:ilvl="0" w:tplc="0426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26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>
    <w:nsid w:val="50F22B08"/>
    <w:multiLevelType w:val="hybridMultilevel"/>
    <w:tmpl w:val="F9C0DB9C"/>
    <w:lvl w:ilvl="0" w:tplc="0426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26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>
    <w:nsid w:val="522B77E9"/>
    <w:multiLevelType w:val="hybridMultilevel"/>
    <w:tmpl w:val="67A8FDB4"/>
    <w:lvl w:ilvl="0" w:tplc="0426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7B249B5A">
      <w:start w:val="1"/>
      <w:numFmt w:val="decimal"/>
      <w:lvlText w:val="%2."/>
      <w:lvlJc w:val="left"/>
      <w:pPr>
        <w:ind w:left="2149" w:hanging="360"/>
      </w:pPr>
      <w:rPr>
        <w:rFonts w:cs="Times New Roman" w:hint="default"/>
      </w:r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522F1D69"/>
    <w:multiLevelType w:val="hybridMultilevel"/>
    <w:tmpl w:val="824ABCF2"/>
    <w:lvl w:ilvl="0" w:tplc="0426000F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">
    <w:nsid w:val="5F660BB4"/>
    <w:multiLevelType w:val="hybridMultilevel"/>
    <w:tmpl w:val="67A8FDB4"/>
    <w:lvl w:ilvl="0" w:tplc="0426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7B249B5A">
      <w:start w:val="1"/>
      <w:numFmt w:val="decimal"/>
      <w:lvlText w:val="%2."/>
      <w:lvlJc w:val="left"/>
      <w:pPr>
        <w:ind w:left="2149" w:hanging="360"/>
      </w:pPr>
      <w:rPr>
        <w:rFonts w:cs="Times New Roman" w:hint="default"/>
      </w:r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61C178B4"/>
    <w:multiLevelType w:val="hybridMultilevel"/>
    <w:tmpl w:val="A12CAFBA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6114AB"/>
    <w:multiLevelType w:val="hybridMultilevel"/>
    <w:tmpl w:val="4A04F182"/>
    <w:lvl w:ilvl="0" w:tplc="0426000F">
      <w:start w:val="1"/>
      <w:numFmt w:val="decimal"/>
      <w:pStyle w:val="Pielikumi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BE5029"/>
    <w:multiLevelType w:val="hybridMultilevel"/>
    <w:tmpl w:val="D96C9180"/>
    <w:lvl w:ilvl="0" w:tplc="013221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39271F7"/>
    <w:multiLevelType w:val="hybridMultilevel"/>
    <w:tmpl w:val="E28CCAEC"/>
    <w:lvl w:ilvl="0" w:tplc="0426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3">
    <w:nsid w:val="761F45D1"/>
    <w:multiLevelType w:val="hybridMultilevel"/>
    <w:tmpl w:val="49DCE294"/>
    <w:lvl w:ilvl="0" w:tplc="04260001">
      <w:start w:val="201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9946BCE"/>
    <w:multiLevelType w:val="hybridMultilevel"/>
    <w:tmpl w:val="10FA92AA"/>
    <w:lvl w:ilvl="0" w:tplc="A9F485E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AF08427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EFA9EE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162E0A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324B51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31A4B0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D0AB28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F167BA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B7246A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23"/>
  </w:num>
  <w:num w:numId="3">
    <w:abstractNumId w:val="9"/>
  </w:num>
  <w:num w:numId="4">
    <w:abstractNumId w:val="12"/>
  </w:num>
  <w:num w:numId="5">
    <w:abstractNumId w:val="7"/>
  </w:num>
  <w:num w:numId="6">
    <w:abstractNumId w:val="21"/>
  </w:num>
  <w:num w:numId="7">
    <w:abstractNumId w:val="24"/>
  </w:num>
  <w:num w:numId="8">
    <w:abstractNumId w:val="17"/>
  </w:num>
  <w:num w:numId="9">
    <w:abstractNumId w:val="3"/>
  </w:num>
  <w:num w:numId="10">
    <w:abstractNumId w:val="20"/>
  </w:num>
  <w:num w:numId="11">
    <w:abstractNumId w:val="22"/>
  </w:num>
  <w:num w:numId="12">
    <w:abstractNumId w:val="19"/>
  </w:num>
  <w:num w:numId="13">
    <w:abstractNumId w:val="5"/>
  </w:num>
  <w:num w:numId="14">
    <w:abstractNumId w:val="14"/>
  </w:num>
  <w:num w:numId="15">
    <w:abstractNumId w:val="11"/>
  </w:num>
  <w:num w:numId="16">
    <w:abstractNumId w:val="15"/>
  </w:num>
  <w:num w:numId="17">
    <w:abstractNumId w:val="2"/>
  </w:num>
  <w:num w:numId="18">
    <w:abstractNumId w:val="8"/>
  </w:num>
  <w:num w:numId="19">
    <w:abstractNumId w:val="4"/>
  </w:num>
  <w:num w:numId="20">
    <w:abstractNumId w:val="16"/>
  </w:num>
  <w:num w:numId="21">
    <w:abstractNumId w:val="1"/>
  </w:num>
  <w:num w:numId="22">
    <w:abstractNumId w:val="10"/>
  </w:num>
  <w:num w:numId="23">
    <w:abstractNumId w:val="18"/>
  </w:num>
  <w:num w:numId="24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4CA6"/>
    <w:rsid w:val="000001F6"/>
    <w:rsid w:val="00002C54"/>
    <w:rsid w:val="00005475"/>
    <w:rsid w:val="00005865"/>
    <w:rsid w:val="00005C70"/>
    <w:rsid w:val="000120B8"/>
    <w:rsid w:val="00016D56"/>
    <w:rsid w:val="00017199"/>
    <w:rsid w:val="00017556"/>
    <w:rsid w:val="0002087D"/>
    <w:rsid w:val="00021F75"/>
    <w:rsid w:val="00022568"/>
    <w:rsid w:val="0002544E"/>
    <w:rsid w:val="00031026"/>
    <w:rsid w:val="00033D53"/>
    <w:rsid w:val="0003525C"/>
    <w:rsid w:val="00035ECC"/>
    <w:rsid w:val="00041234"/>
    <w:rsid w:val="00041BFB"/>
    <w:rsid w:val="00041C86"/>
    <w:rsid w:val="00042CB0"/>
    <w:rsid w:val="000435BD"/>
    <w:rsid w:val="000442F0"/>
    <w:rsid w:val="000547B5"/>
    <w:rsid w:val="000556FB"/>
    <w:rsid w:val="00055CBE"/>
    <w:rsid w:val="00057544"/>
    <w:rsid w:val="00057A1B"/>
    <w:rsid w:val="00063530"/>
    <w:rsid w:val="000647F4"/>
    <w:rsid w:val="000649EF"/>
    <w:rsid w:val="00067B51"/>
    <w:rsid w:val="00072516"/>
    <w:rsid w:val="00080183"/>
    <w:rsid w:val="00083E42"/>
    <w:rsid w:val="00084003"/>
    <w:rsid w:val="00084E9F"/>
    <w:rsid w:val="000857DF"/>
    <w:rsid w:val="0008623F"/>
    <w:rsid w:val="00086347"/>
    <w:rsid w:val="000866E9"/>
    <w:rsid w:val="00093BE7"/>
    <w:rsid w:val="00094182"/>
    <w:rsid w:val="000A4326"/>
    <w:rsid w:val="000A6501"/>
    <w:rsid w:val="000B1A2A"/>
    <w:rsid w:val="000B32A6"/>
    <w:rsid w:val="000B6D53"/>
    <w:rsid w:val="000C4922"/>
    <w:rsid w:val="000C5F39"/>
    <w:rsid w:val="000C740B"/>
    <w:rsid w:val="000D13A6"/>
    <w:rsid w:val="000D26E5"/>
    <w:rsid w:val="000D3C42"/>
    <w:rsid w:val="000D50E6"/>
    <w:rsid w:val="000D6034"/>
    <w:rsid w:val="000D799C"/>
    <w:rsid w:val="000E0697"/>
    <w:rsid w:val="000E0BEC"/>
    <w:rsid w:val="000E2CCE"/>
    <w:rsid w:val="000E3CD9"/>
    <w:rsid w:val="000E7D6F"/>
    <w:rsid w:val="000F272C"/>
    <w:rsid w:val="000F504B"/>
    <w:rsid w:val="000F6885"/>
    <w:rsid w:val="000F6E53"/>
    <w:rsid w:val="00103D25"/>
    <w:rsid w:val="00103DF6"/>
    <w:rsid w:val="00105B01"/>
    <w:rsid w:val="00116231"/>
    <w:rsid w:val="001202C9"/>
    <w:rsid w:val="00121009"/>
    <w:rsid w:val="00121985"/>
    <w:rsid w:val="00122360"/>
    <w:rsid w:val="00125024"/>
    <w:rsid w:val="00125E13"/>
    <w:rsid w:val="00130271"/>
    <w:rsid w:val="001304EF"/>
    <w:rsid w:val="00141689"/>
    <w:rsid w:val="00145909"/>
    <w:rsid w:val="001621EA"/>
    <w:rsid w:val="00164211"/>
    <w:rsid w:val="00164542"/>
    <w:rsid w:val="001653D5"/>
    <w:rsid w:val="00172033"/>
    <w:rsid w:val="0018447B"/>
    <w:rsid w:val="00186559"/>
    <w:rsid w:val="00186EDF"/>
    <w:rsid w:val="00194C45"/>
    <w:rsid w:val="0019781A"/>
    <w:rsid w:val="001A2625"/>
    <w:rsid w:val="001A3127"/>
    <w:rsid w:val="001A54C0"/>
    <w:rsid w:val="001A5B6B"/>
    <w:rsid w:val="001A7D6A"/>
    <w:rsid w:val="001B1302"/>
    <w:rsid w:val="001B42B9"/>
    <w:rsid w:val="001B6FCB"/>
    <w:rsid w:val="001B74AE"/>
    <w:rsid w:val="001B7E6B"/>
    <w:rsid w:val="001C6919"/>
    <w:rsid w:val="001D1E85"/>
    <w:rsid w:val="001D2A4E"/>
    <w:rsid w:val="001D3586"/>
    <w:rsid w:val="001D687A"/>
    <w:rsid w:val="001D75AA"/>
    <w:rsid w:val="001E4075"/>
    <w:rsid w:val="001E40EA"/>
    <w:rsid w:val="001F3A93"/>
    <w:rsid w:val="001F7D4D"/>
    <w:rsid w:val="002034AD"/>
    <w:rsid w:val="00205677"/>
    <w:rsid w:val="00210E5C"/>
    <w:rsid w:val="00211204"/>
    <w:rsid w:val="00213DA1"/>
    <w:rsid w:val="00214D51"/>
    <w:rsid w:val="00216AEE"/>
    <w:rsid w:val="00231E89"/>
    <w:rsid w:val="002330AE"/>
    <w:rsid w:val="002333AC"/>
    <w:rsid w:val="0024626B"/>
    <w:rsid w:val="002470FA"/>
    <w:rsid w:val="002479DD"/>
    <w:rsid w:val="00252745"/>
    <w:rsid w:val="002571FF"/>
    <w:rsid w:val="00263DB1"/>
    <w:rsid w:val="002710E2"/>
    <w:rsid w:val="002740B0"/>
    <w:rsid w:val="00281E1A"/>
    <w:rsid w:val="002911A2"/>
    <w:rsid w:val="00292E9C"/>
    <w:rsid w:val="00293B1B"/>
    <w:rsid w:val="002972B1"/>
    <w:rsid w:val="002977C7"/>
    <w:rsid w:val="00297FAF"/>
    <w:rsid w:val="002A23C5"/>
    <w:rsid w:val="002A3A30"/>
    <w:rsid w:val="002A43A7"/>
    <w:rsid w:val="002A4AD2"/>
    <w:rsid w:val="002A606A"/>
    <w:rsid w:val="002A6211"/>
    <w:rsid w:val="002A6EBD"/>
    <w:rsid w:val="002A70AF"/>
    <w:rsid w:val="002B14B2"/>
    <w:rsid w:val="002B49DF"/>
    <w:rsid w:val="002B5AA7"/>
    <w:rsid w:val="002C1D9B"/>
    <w:rsid w:val="002C4111"/>
    <w:rsid w:val="002C52E8"/>
    <w:rsid w:val="002C7AF0"/>
    <w:rsid w:val="002D10E0"/>
    <w:rsid w:val="002D7083"/>
    <w:rsid w:val="002D76A7"/>
    <w:rsid w:val="002E14CE"/>
    <w:rsid w:val="002E1F61"/>
    <w:rsid w:val="002E2393"/>
    <w:rsid w:val="002E270C"/>
    <w:rsid w:val="002E331F"/>
    <w:rsid w:val="002E51B7"/>
    <w:rsid w:val="002E6FD8"/>
    <w:rsid w:val="002F0DD6"/>
    <w:rsid w:val="002F1313"/>
    <w:rsid w:val="002F14DB"/>
    <w:rsid w:val="002F2897"/>
    <w:rsid w:val="002F3378"/>
    <w:rsid w:val="00302F2D"/>
    <w:rsid w:val="00305E36"/>
    <w:rsid w:val="0030741E"/>
    <w:rsid w:val="003257DF"/>
    <w:rsid w:val="0033034B"/>
    <w:rsid w:val="00330C37"/>
    <w:rsid w:val="00330EB8"/>
    <w:rsid w:val="00331FE3"/>
    <w:rsid w:val="0034087D"/>
    <w:rsid w:val="00344D6C"/>
    <w:rsid w:val="00346093"/>
    <w:rsid w:val="003528A9"/>
    <w:rsid w:val="00353483"/>
    <w:rsid w:val="00353D03"/>
    <w:rsid w:val="00354E37"/>
    <w:rsid w:val="00355621"/>
    <w:rsid w:val="00356362"/>
    <w:rsid w:val="0036286D"/>
    <w:rsid w:val="00362F3E"/>
    <w:rsid w:val="00366268"/>
    <w:rsid w:val="003708C1"/>
    <w:rsid w:val="00370DA3"/>
    <w:rsid w:val="003758F3"/>
    <w:rsid w:val="00376028"/>
    <w:rsid w:val="00376452"/>
    <w:rsid w:val="003778EA"/>
    <w:rsid w:val="00377EE2"/>
    <w:rsid w:val="00382950"/>
    <w:rsid w:val="00383805"/>
    <w:rsid w:val="00385C9F"/>
    <w:rsid w:val="00385E2C"/>
    <w:rsid w:val="00385FAF"/>
    <w:rsid w:val="0038730C"/>
    <w:rsid w:val="00392475"/>
    <w:rsid w:val="003A13E5"/>
    <w:rsid w:val="003A3100"/>
    <w:rsid w:val="003A43DC"/>
    <w:rsid w:val="003A7858"/>
    <w:rsid w:val="003B164D"/>
    <w:rsid w:val="003B33B2"/>
    <w:rsid w:val="003B3D44"/>
    <w:rsid w:val="003B4D12"/>
    <w:rsid w:val="003B5B6F"/>
    <w:rsid w:val="003B7B15"/>
    <w:rsid w:val="003C02DE"/>
    <w:rsid w:val="003C03FF"/>
    <w:rsid w:val="003C407F"/>
    <w:rsid w:val="003D0AE3"/>
    <w:rsid w:val="003D15B6"/>
    <w:rsid w:val="003D15E1"/>
    <w:rsid w:val="003D3AA8"/>
    <w:rsid w:val="003D4CB7"/>
    <w:rsid w:val="003D5EB9"/>
    <w:rsid w:val="003D6752"/>
    <w:rsid w:val="003D69F8"/>
    <w:rsid w:val="003E02AA"/>
    <w:rsid w:val="003E3F89"/>
    <w:rsid w:val="003E5E06"/>
    <w:rsid w:val="003E75A7"/>
    <w:rsid w:val="003F19F6"/>
    <w:rsid w:val="003F3430"/>
    <w:rsid w:val="003F6D43"/>
    <w:rsid w:val="00400325"/>
    <w:rsid w:val="00402A3F"/>
    <w:rsid w:val="00403451"/>
    <w:rsid w:val="004146EA"/>
    <w:rsid w:val="00414C98"/>
    <w:rsid w:val="00420B77"/>
    <w:rsid w:val="0042309A"/>
    <w:rsid w:val="0042579A"/>
    <w:rsid w:val="00425F79"/>
    <w:rsid w:val="00430D30"/>
    <w:rsid w:val="004311A7"/>
    <w:rsid w:val="00432CF7"/>
    <w:rsid w:val="00434C29"/>
    <w:rsid w:val="00436C8C"/>
    <w:rsid w:val="00440252"/>
    <w:rsid w:val="00440C13"/>
    <w:rsid w:val="00442062"/>
    <w:rsid w:val="004440E1"/>
    <w:rsid w:val="00447432"/>
    <w:rsid w:val="00453F73"/>
    <w:rsid w:val="004545FA"/>
    <w:rsid w:val="00454928"/>
    <w:rsid w:val="00455545"/>
    <w:rsid w:val="00462B76"/>
    <w:rsid w:val="00464114"/>
    <w:rsid w:val="00466D58"/>
    <w:rsid w:val="00467267"/>
    <w:rsid w:val="00482CAC"/>
    <w:rsid w:val="00485D2F"/>
    <w:rsid w:val="00490D54"/>
    <w:rsid w:val="00493641"/>
    <w:rsid w:val="0049392E"/>
    <w:rsid w:val="004939EE"/>
    <w:rsid w:val="004942B0"/>
    <w:rsid w:val="004A0613"/>
    <w:rsid w:val="004A08C0"/>
    <w:rsid w:val="004A120A"/>
    <w:rsid w:val="004A187A"/>
    <w:rsid w:val="004A2851"/>
    <w:rsid w:val="004A3148"/>
    <w:rsid w:val="004A369B"/>
    <w:rsid w:val="004A6762"/>
    <w:rsid w:val="004B0F87"/>
    <w:rsid w:val="004B1629"/>
    <w:rsid w:val="004B23D8"/>
    <w:rsid w:val="004B3B76"/>
    <w:rsid w:val="004B3F97"/>
    <w:rsid w:val="004B4984"/>
    <w:rsid w:val="004B4C51"/>
    <w:rsid w:val="004B709F"/>
    <w:rsid w:val="004C02EF"/>
    <w:rsid w:val="004C04B4"/>
    <w:rsid w:val="004C1768"/>
    <w:rsid w:val="004C18E7"/>
    <w:rsid w:val="004C2C12"/>
    <w:rsid w:val="004C2E4E"/>
    <w:rsid w:val="004C3D29"/>
    <w:rsid w:val="004C54D3"/>
    <w:rsid w:val="004D0C96"/>
    <w:rsid w:val="004D0E6C"/>
    <w:rsid w:val="004D1B91"/>
    <w:rsid w:val="004D7633"/>
    <w:rsid w:val="004D79F8"/>
    <w:rsid w:val="004E0382"/>
    <w:rsid w:val="004E06F3"/>
    <w:rsid w:val="004E1426"/>
    <w:rsid w:val="004F04AB"/>
    <w:rsid w:val="00501516"/>
    <w:rsid w:val="00505610"/>
    <w:rsid w:val="00507F2C"/>
    <w:rsid w:val="0051331E"/>
    <w:rsid w:val="00514F16"/>
    <w:rsid w:val="0051551B"/>
    <w:rsid w:val="00515D40"/>
    <w:rsid w:val="005176E3"/>
    <w:rsid w:val="00522323"/>
    <w:rsid w:val="00522D84"/>
    <w:rsid w:val="00522DE6"/>
    <w:rsid w:val="005243A8"/>
    <w:rsid w:val="00524B59"/>
    <w:rsid w:val="00525956"/>
    <w:rsid w:val="00525D00"/>
    <w:rsid w:val="00526C46"/>
    <w:rsid w:val="00534205"/>
    <w:rsid w:val="00537B7E"/>
    <w:rsid w:val="00540EB2"/>
    <w:rsid w:val="0054287D"/>
    <w:rsid w:val="00545332"/>
    <w:rsid w:val="0054669A"/>
    <w:rsid w:val="00546B64"/>
    <w:rsid w:val="005478CF"/>
    <w:rsid w:val="00547D6D"/>
    <w:rsid w:val="005513CF"/>
    <w:rsid w:val="0055234D"/>
    <w:rsid w:val="00554069"/>
    <w:rsid w:val="00554A7F"/>
    <w:rsid w:val="00554C3E"/>
    <w:rsid w:val="005561F1"/>
    <w:rsid w:val="00557816"/>
    <w:rsid w:val="00560286"/>
    <w:rsid w:val="00563C1A"/>
    <w:rsid w:val="00563F92"/>
    <w:rsid w:val="005657A7"/>
    <w:rsid w:val="0056776B"/>
    <w:rsid w:val="00567A45"/>
    <w:rsid w:val="0057673E"/>
    <w:rsid w:val="00580382"/>
    <w:rsid w:val="0058194F"/>
    <w:rsid w:val="005845C0"/>
    <w:rsid w:val="00585B5E"/>
    <w:rsid w:val="00586909"/>
    <w:rsid w:val="00587104"/>
    <w:rsid w:val="00590B34"/>
    <w:rsid w:val="00591D67"/>
    <w:rsid w:val="00592DE1"/>
    <w:rsid w:val="005931E4"/>
    <w:rsid w:val="0059383F"/>
    <w:rsid w:val="00595A07"/>
    <w:rsid w:val="00595D4F"/>
    <w:rsid w:val="0059777D"/>
    <w:rsid w:val="005A1CAC"/>
    <w:rsid w:val="005A2CAD"/>
    <w:rsid w:val="005A2DFB"/>
    <w:rsid w:val="005A2FC0"/>
    <w:rsid w:val="005A49FF"/>
    <w:rsid w:val="005A4B43"/>
    <w:rsid w:val="005B1072"/>
    <w:rsid w:val="005B10EE"/>
    <w:rsid w:val="005B141C"/>
    <w:rsid w:val="005C287E"/>
    <w:rsid w:val="005C3B27"/>
    <w:rsid w:val="005C517A"/>
    <w:rsid w:val="005C616A"/>
    <w:rsid w:val="005D5574"/>
    <w:rsid w:val="005D5D24"/>
    <w:rsid w:val="005D735D"/>
    <w:rsid w:val="005E1742"/>
    <w:rsid w:val="005F2827"/>
    <w:rsid w:val="005F3315"/>
    <w:rsid w:val="005F3706"/>
    <w:rsid w:val="005F731F"/>
    <w:rsid w:val="0060083C"/>
    <w:rsid w:val="0060182A"/>
    <w:rsid w:val="006030F3"/>
    <w:rsid w:val="006042A5"/>
    <w:rsid w:val="0061141C"/>
    <w:rsid w:val="00611E9B"/>
    <w:rsid w:val="00614CD0"/>
    <w:rsid w:val="00616255"/>
    <w:rsid w:val="00620C6B"/>
    <w:rsid w:val="00623DF9"/>
    <w:rsid w:val="00624712"/>
    <w:rsid w:val="00630640"/>
    <w:rsid w:val="006312D0"/>
    <w:rsid w:val="0063159C"/>
    <w:rsid w:val="006329FC"/>
    <w:rsid w:val="00637495"/>
    <w:rsid w:val="00640ADE"/>
    <w:rsid w:val="0064233F"/>
    <w:rsid w:val="00643C00"/>
    <w:rsid w:val="00646F33"/>
    <w:rsid w:val="00650A47"/>
    <w:rsid w:val="0065307C"/>
    <w:rsid w:val="00653D1F"/>
    <w:rsid w:val="00654CA6"/>
    <w:rsid w:val="0065502B"/>
    <w:rsid w:val="00660417"/>
    <w:rsid w:val="006635F1"/>
    <w:rsid w:val="00667CC8"/>
    <w:rsid w:val="00670930"/>
    <w:rsid w:val="00670CD3"/>
    <w:rsid w:val="006711AB"/>
    <w:rsid w:val="006718DA"/>
    <w:rsid w:val="00672AF6"/>
    <w:rsid w:val="00673B83"/>
    <w:rsid w:val="00673EB9"/>
    <w:rsid w:val="00676B25"/>
    <w:rsid w:val="00680036"/>
    <w:rsid w:val="00683545"/>
    <w:rsid w:val="0068767A"/>
    <w:rsid w:val="006A0952"/>
    <w:rsid w:val="006A1B09"/>
    <w:rsid w:val="006A31BA"/>
    <w:rsid w:val="006A38A9"/>
    <w:rsid w:val="006A3EBE"/>
    <w:rsid w:val="006A59CF"/>
    <w:rsid w:val="006A66C9"/>
    <w:rsid w:val="006A7332"/>
    <w:rsid w:val="006B00A3"/>
    <w:rsid w:val="006B2E9C"/>
    <w:rsid w:val="006B354D"/>
    <w:rsid w:val="006B63A8"/>
    <w:rsid w:val="006C361B"/>
    <w:rsid w:val="006C36D0"/>
    <w:rsid w:val="006C42A3"/>
    <w:rsid w:val="006C5193"/>
    <w:rsid w:val="006C53D9"/>
    <w:rsid w:val="006C59AA"/>
    <w:rsid w:val="006D0268"/>
    <w:rsid w:val="006E2E06"/>
    <w:rsid w:val="006E4530"/>
    <w:rsid w:val="006E5FBB"/>
    <w:rsid w:val="006F1743"/>
    <w:rsid w:val="006F60CE"/>
    <w:rsid w:val="006F73B6"/>
    <w:rsid w:val="0070182C"/>
    <w:rsid w:val="00701A6D"/>
    <w:rsid w:val="0070280C"/>
    <w:rsid w:val="007028F3"/>
    <w:rsid w:val="00705A86"/>
    <w:rsid w:val="00710A31"/>
    <w:rsid w:val="007132CA"/>
    <w:rsid w:val="007148C2"/>
    <w:rsid w:val="00715991"/>
    <w:rsid w:val="007222CD"/>
    <w:rsid w:val="00722534"/>
    <w:rsid w:val="00723B93"/>
    <w:rsid w:val="00724478"/>
    <w:rsid w:val="00725292"/>
    <w:rsid w:val="00731D07"/>
    <w:rsid w:val="00734D1B"/>
    <w:rsid w:val="00736915"/>
    <w:rsid w:val="007373CA"/>
    <w:rsid w:val="00737AD3"/>
    <w:rsid w:val="00740BCD"/>
    <w:rsid w:val="0074152E"/>
    <w:rsid w:val="0074279C"/>
    <w:rsid w:val="007433D8"/>
    <w:rsid w:val="007439C1"/>
    <w:rsid w:val="00746A44"/>
    <w:rsid w:val="007564AD"/>
    <w:rsid w:val="00757057"/>
    <w:rsid w:val="00757B4D"/>
    <w:rsid w:val="0076033F"/>
    <w:rsid w:val="00760510"/>
    <w:rsid w:val="00761625"/>
    <w:rsid w:val="00762CD4"/>
    <w:rsid w:val="00766852"/>
    <w:rsid w:val="00767AA7"/>
    <w:rsid w:val="00772981"/>
    <w:rsid w:val="0077389A"/>
    <w:rsid w:val="00773BEB"/>
    <w:rsid w:val="007757C7"/>
    <w:rsid w:val="00780246"/>
    <w:rsid w:val="00787EA2"/>
    <w:rsid w:val="00794B72"/>
    <w:rsid w:val="007A22AC"/>
    <w:rsid w:val="007A3907"/>
    <w:rsid w:val="007A7C1D"/>
    <w:rsid w:val="007B1978"/>
    <w:rsid w:val="007B5108"/>
    <w:rsid w:val="007C2638"/>
    <w:rsid w:val="007C3857"/>
    <w:rsid w:val="007C4987"/>
    <w:rsid w:val="007C64F2"/>
    <w:rsid w:val="007C744B"/>
    <w:rsid w:val="007D2934"/>
    <w:rsid w:val="007D2E86"/>
    <w:rsid w:val="007D33D3"/>
    <w:rsid w:val="007D4636"/>
    <w:rsid w:val="007D4C59"/>
    <w:rsid w:val="007D53EF"/>
    <w:rsid w:val="007D5C8D"/>
    <w:rsid w:val="007D6A43"/>
    <w:rsid w:val="007D736A"/>
    <w:rsid w:val="007E1249"/>
    <w:rsid w:val="007E2FBF"/>
    <w:rsid w:val="007E3E0F"/>
    <w:rsid w:val="007E45DB"/>
    <w:rsid w:val="007E636D"/>
    <w:rsid w:val="007E66A5"/>
    <w:rsid w:val="007F280D"/>
    <w:rsid w:val="007F3BB1"/>
    <w:rsid w:val="007F6406"/>
    <w:rsid w:val="00800BB4"/>
    <w:rsid w:val="008014FB"/>
    <w:rsid w:val="00801617"/>
    <w:rsid w:val="00801C6B"/>
    <w:rsid w:val="00803B9D"/>
    <w:rsid w:val="00810571"/>
    <w:rsid w:val="00812C12"/>
    <w:rsid w:val="00814243"/>
    <w:rsid w:val="00816DEB"/>
    <w:rsid w:val="00820836"/>
    <w:rsid w:val="008215EA"/>
    <w:rsid w:val="008232FF"/>
    <w:rsid w:val="0082435F"/>
    <w:rsid w:val="00826322"/>
    <w:rsid w:val="00827999"/>
    <w:rsid w:val="008338B5"/>
    <w:rsid w:val="008348EC"/>
    <w:rsid w:val="00840AD9"/>
    <w:rsid w:val="00841A66"/>
    <w:rsid w:val="00841DDD"/>
    <w:rsid w:val="008427FA"/>
    <w:rsid w:val="00846BB2"/>
    <w:rsid w:val="00847E98"/>
    <w:rsid w:val="00850C22"/>
    <w:rsid w:val="00850EE8"/>
    <w:rsid w:val="00851936"/>
    <w:rsid w:val="00852DA9"/>
    <w:rsid w:val="008577C5"/>
    <w:rsid w:val="008578AB"/>
    <w:rsid w:val="00860671"/>
    <w:rsid w:val="00861226"/>
    <w:rsid w:val="0086269A"/>
    <w:rsid w:val="008662BC"/>
    <w:rsid w:val="0086677E"/>
    <w:rsid w:val="00871203"/>
    <w:rsid w:val="008743FF"/>
    <w:rsid w:val="00874845"/>
    <w:rsid w:val="00877314"/>
    <w:rsid w:val="0088026C"/>
    <w:rsid w:val="0088362B"/>
    <w:rsid w:val="00883A51"/>
    <w:rsid w:val="00887E09"/>
    <w:rsid w:val="0089022F"/>
    <w:rsid w:val="00893A54"/>
    <w:rsid w:val="00894E6F"/>
    <w:rsid w:val="00895ACE"/>
    <w:rsid w:val="00895C2B"/>
    <w:rsid w:val="008A0D1E"/>
    <w:rsid w:val="008A11EF"/>
    <w:rsid w:val="008A39CB"/>
    <w:rsid w:val="008A5F62"/>
    <w:rsid w:val="008A771A"/>
    <w:rsid w:val="008B19BB"/>
    <w:rsid w:val="008B362E"/>
    <w:rsid w:val="008B3BB6"/>
    <w:rsid w:val="008B4165"/>
    <w:rsid w:val="008B5962"/>
    <w:rsid w:val="008C0495"/>
    <w:rsid w:val="008C2754"/>
    <w:rsid w:val="008C6DED"/>
    <w:rsid w:val="008C7CC7"/>
    <w:rsid w:val="008D3A3F"/>
    <w:rsid w:val="008D4C90"/>
    <w:rsid w:val="008D56BE"/>
    <w:rsid w:val="008E02DC"/>
    <w:rsid w:val="008E3531"/>
    <w:rsid w:val="008E42D5"/>
    <w:rsid w:val="008E52F5"/>
    <w:rsid w:val="008E542C"/>
    <w:rsid w:val="008F7DE7"/>
    <w:rsid w:val="009025A9"/>
    <w:rsid w:val="00903EBD"/>
    <w:rsid w:val="00903EE7"/>
    <w:rsid w:val="00905D6E"/>
    <w:rsid w:val="00906967"/>
    <w:rsid w:val="00906A07"/>
    <w:rsid w:val="00907E9B"/>
    <w:rsid w:val="00910AEC"/>
    <w:rsid w:val="00910D15"/>
    <w:rsid w:val="00911556"/>
    <w:rsid w:val="0091425E"/>
    <w:rsid w:val="0091649B"/>
    <w:rsid w:val="009201D0"/>
    <w:rsid w:val="009228B9"/>
    <w:rsid w:val="00922D83"/>
    <w:rsid w:val="00923B31"/>
    <w:rsid w:val="00925604"/>
    <w:rsid w:val="00925F4D"/>
    <w:rsid w:val="0092646F"/>
    <w:rsid w:val="00926A4E"/>
    <w:rsid w:val="00927F15"/>
    <w:rsid w:val="0093036F"/>
    <w:rsid w:val="00932B8F"/>
    <w:rsid w:val="00936EE8"/>
    <w:rsid w:val="009414EB"/>
    <w:rsid w:val="00945DCE"/>
    <w:rsid w:val="00947EC9"/>
    <w:rsid w:val="00950F1D"/>
    <w:rsid w:val="00951D5A"/>
    <w:rsid w:val="00952276"/>
    <w:rsid w:val="00953891"/>
    <w:rsid w:val="00954A0C"/>
    <w:rsid w:val="0095719B"/>
    <w:rsid w:val="0096004C"/>
    <w:rsid w:val="0096092D"/>
    <w:rsid w:val="00960F3C"/>
    <w:rsid w:val="009615B4"/>
    <w:rsid w:val="00963DDF"/>
    <w:rsid w:val="00964649"/>
    <w:rsid w:val="00964DDE"/>
    <w:rsid w:val="00966405"/>
    <w:rsid w:val="00967821"/>
    <w:rsid w:val="00967A64"/>
    <w:rsid w:val="0097356C"/>
    <w:rsid w:val="00975A55"/>
    <w:rsid w:val="009774B5"/>
    <w:rsid w:val="00982867"/>
    <w:rsid w:val="009844BB"/>
    <w:rsid w:val="00986649"/>
    <w:rsid w:val="00990DAD"/>
    <w:rsid w:val="00990F48"/>
    <w:rsid w:val="009A49A3"/>
    <w:rsid w:val="009A4A1F"/>
    <w:rsid w:val="009A5A7C"/>
    <w:rsid w:val="009B0D41"/>
    <w:rsid w:val="009B0DD9"/>
    <w:rsid w:val="009B5AB2"/>
    <w:rsid w:val="009B6F51"/>
    <w:rsid w:val="009C0B90"/>
    <w:rsid w:val="009C29B4"/>
    <w:rsid w:val="009C5270"/>
    <w:rsid w:val="009C5321"/>
    <w:rsid w:val="009C55A4"/>
    <w:rsid w:val="009C587F"/>
    <w:rsid w:val="009C6B83"/>
    <w:rsid w:val="009D0B04"/>
    <w:rsid w:val="009D163C"/>
    <w:rsid w:val="009D2058"/>
    <w:rsid w:val="009D254A"/>
    <w:rsid w:val="009D51EF"/>
    <w:rsid w:val="009D6405"/>
    <w:rsid w:val="009D6A3E"/>
    <w:rsid w:val="009E166F"/>
    <w:rsid w:val="009E19A0"/>
    <w:rsid w:val="009E22E5"/>
    <w:rsid w:val="009E39A1"/>
    <w:rsid w:val="009E45F2"/>
    <w:rsid w:val="009E630D"/>
    <w:rsid w:val="009E74E9"/>
    <w:rsid w:val="009F0790"/>
    <w:rsid w:val="009F23F9"/>
    <w:rsid w:val="009F4D29"/>
    <w:rsid w:val="00A024D5"/>
    <w:rsid w:val="00A026E1"/>
    <w:rsid w:val="00A035D8"/>
    <w:rsid w:val="00A10450"/>
    <w:rsid w:val="00A11065"/>
    <w:rsid w:val="00A12D8E"/>
    <w:rsid w:val="00A156E3"/>
    <w:rsid w:val="00A15B13"/>
    <w:rsid w:val="00A168C6"/>
    <w:rsid w:val="00A200BE"/>
    <w:rsid w:val="00A21C15"/>
    <w:rsid w:val="00A24306"/>
    <w:rsid w:val="00A24BA5"/>
    <w:rsid w:val="00A24FE1"/>
    <w:rsid w:val="00A3285B"/>
    <w:rsid w:val="00A32F02"/>
    <w:rsid w:val="00A35695"/>
    <w:rsid w:val="00A378D8"/>
    <w:rsid w:val="00A4053E"/>
    <w:rsid w:val="00A4205A"/>
    <w:rsid w:val="00A4406D"/>
    <w:rsid w:val="00A51639"/>
    <w:rsid w:val="00A52AB4"/>
    <w:rsid w:val="00A53715"/>
    <w:rsid w:val="00A5462D"/>
    <w:rsid w:val="00A54934"/>
    <w:rsid w:val="00A57CD6"/>
    <w:rsid w:val="00A60C53"/>
    <w:rsid w:val="00A61159"/>
    <w:rsid w:val="00A64AA6"/>
    <w:rsid w:val="00A64AF3"/>
    <w:rsid w:val="00A64DB2"/>
    <w:rsid w:val="00A66939"/>
    <w:rsid w:val="00A704B3"/>
    <w:rsid w:val="00A72071"/>
    <w:rsid w:val="00A77915"/>
    <w:rsid w:val="00A869A9"/>
    <w:rsid w:val="00A87C45"/>
    <w:rsid w:val="00A93B05"/>
    <w:rsid w:val="00A9533A"/>
    <w:rsid w:val="00A95C5B"/>
    <w:rsid w:val="00A961F1"/>
    <w:rsid w:val="00AA108F"/>
    <w:rsid w:val="00AA2640"/>
    <w:rsid w:val="00AA2E8B"/>
    <w:rsid w:val="00AA43C6"/>
    <w:rsid w:val="00AA528C"/>
    <w:rsid w:val="00AA6699"/>
    <w:rsid w:val="00AA7732"/>
    <w:rsid w:val="00AA7E32"/>
    <w:rsid w:val="00AB71C6"/>
    <w:rsid w:val="00AC1EB7"/>
    <w:rsid w:val="00AC1FB3"/>
    <w:rsid w:val="00AC2723"/>
    <w:rsid w:val="00AC2BB2"/>
    <w:rsid w:val="00AC3B8F"/>
    <w:rsid w:val="00AC4FE1"/>
    <w:rsid w:val="00AC6706"/>
    <w:rsid w:val="00AD05C3"/>
    <w:rsid w:val="00AD21C5"/>
    <w:rsid w:val="00AD24A1"/>
    <w:rsid w:val="00AD2623"/>
    <w:rsid w:val="00AD40F5"/>
    <w:rsid w:val="00AD4D4D"/>
    <w:rsid w:val="00AD5637"/>
    <w:rsid w:val="00AD5820"/>
    <w:rsid w:val="00AD6088"/>
    <w:rsid w:val="00AE1D16"/>
    <w:rsid w:val="00AE2837"/>
    <w:rsid w:val="00AE6FF1"/>
    <w:rsid w:val="00AE7766"/>
    <w:rsid w:val="00AE77D0"/>
    <w:rsid w:val="00AF01DB"/>
    <w:rsid w:val="00AF2A8A"/>
    <w:rsid w:val="00AF4205"/>
    <w:rsid w:val="00AF469D"/>
    <w:rsid w:val="00AF47A2"/>
    <w:rsid w:val="00B01986"/>
    <w:rsid w:val="00B10CE0"/>
    <w:rsid w:val="00B114EF"/>
    <w:rsid w:val="00B1607F"/>
    <w:rsid w:val="00B21BBF"/>
    <w:rsid w:val="00B2263F"/>
    <w:rsid w:val="00B312DB"/>
    <w:rsid w:val="00B35C13"/>
    <w:rsid w:val="00B37240"/>
    <w:rsid w:val="00B456AA"/>
    <w:rsid w:val="00B474E1"/>
    <w:rsid w:val="00B479FD"/>
    <w:rsid w:val="00B52D43"/>
    <w:rsid w:val="00B5554F"/>
    <w:rsid w:val="00B60555"/>
    <w:rsid w:val="00B62DDC"/>
    <w:rsid w:val="00B62F9F"/>
    <w:rsid w:val="00B631C7"/>
    <w:rsid w:val="00B66960"/>
    <w:rsid w:val="00B67767"/>
    <w:rsid w:val="00B703A5"/>
    <w:rsid w:val="00B71968"/>
    <w:rsid w:val="00B72174"/>
    <w:rsid w:val="00B812D8"/>
    <w:rsid w:val="00B82224"/>
    <w:rsid w:val="00B8349B"/>
    <w:rsid w:val="00B83A6D"/>
    <w:rsid w:val="00B84924"/>
    <w:rsid w:val="00B859ED"/>
    <w:rsid w:val="00B8743C"/>
    <w:rsid w:val="00B9000C"/>
    <w:rsid w:val="00B91C9B"/>
    <w:rsid w:val="00B930C8"/>
    <w:rsid w:val="00B95128"/>
    <w:rsid w:val="00BA2000"/>
    <w:rsid w:val="00BA2AEE"/>
    <w:rsid w:val="00BA6E22"/>
    <w:rsid w:val="00BB36E3"/>
    <w:rsid w:val="00BB44FE"/>
    <w:rsid w:val="00BB45A2"/>
    <w:rsid w:val="00BB4EB3"/>
    <w:rsid w:val="00BB6391"/>
    <w:rsid w:val="00BB690B"/>
    <w:rsid w:val="00BC3FF8"/>
    <w:rsid w:val="00BC564F"/>
    <w:rsid w:val="00BC6932"/>
    <w:rsid w:val="00BC6F36"/>
    <w:rsid w:val="00BC77F7"/>
    <w:rsid w:val="00BC7BC3"/>
    <w:rsid w:val="00BD5233"/>
    <w:rsid w:val="00BD5B3E"/>
    <w:rsid w:val="00BD5FCC"/>
    <w:rsid w:val="00BD7011"/>
    <w:rsid w:val="00BD733A"/>
    <w:rsid w:val="00BD7AA3"/>
    <w:rsid w:val="00BE0EB2"/>
    <w:rsid w:val="00BE6289"/>
    <w:rsid w:val="00BF44EB"/>
    <w:rsid w:val="00BF500A"/>
    <w:rsid w:val="00BF5F5D"/>
    <w:rsid w:val="00BF7C75"/>
    <w:rsid w:val="00C02585"/>
    <w:rsid w:val="00C06128"/>
    <w:rsid w:val="00C068F2"/>
    <w:rsid w:val="00C102B8"/>
    <w:rsid w:val="00C2141E"/>
    <w:rsid w:val="00C21463"/>
    <w:rsid w:val="00C23F82"/>
    <w:rsid w:val="00C26B7E"/>
    <w:rsid w:val="00C318E3"/>
    <w:rsid w:val="00C31A9C"/>
    <w:rsid w:val="00C36A52"/>
    <w:rsid w:val="00C4799E"/>
    <w:rsid w:val="00C51D62"/>
    <w:rsid w:val="00C52744"/>
    <w:rsid w:val="00C53363"/>
    <w:rsid w:val="00C56353"/>
    <w:rsid w:val="00C571E2"/>
    <w:rsid w:val="00C576E6"/>
    <w:rsid w:val="00C6030C"/>
    <w:rsid w:val="00C623EC"/>
    <w:rsid w:val="00C63E57"/>
    <w:rsid w:val="00C70ABF"/>
    <w:rsid w:val="00C715F2"/>
    <w:rsid w:val="00C72723"/>
    <w:rsid w:val="00C74A37"/>
    <w:rsid w:val="00C74F09"/>
    <w:rsid w:val="00C75CD4"/>
    <w:rsid w:val="00C83253"/>
    <w:rsid w:val="00C83F0E"/>
    <w:rsid w:val="00C85065"/>
    <w:rsid w:val="00C858DD"/>
    <w:rsid w:val="00C8594E"/>
    <w:rsid w:val="00C874BB"/>
    <w:rsid w:val="00C91BEE"/>
    <w:rsid w:val="00C931B8"/>
    <w:rsid w:val="00C93751"/>
    <w:rsid w:val="00C93ED5"/>
    <w:rsid w:val="00C94F30"/>
    <w:rsid w:val="00CA0089"/>
    <w:rsid w:val="00CA05C2"/>
    <w:rsid w:val="00CA0787"/>
    <w:rsid w:val="00CA1100"/>
    <w:rsid w:val="00CA3E24"/>
    <w:rsid w:val="00CA4311"/>
    <w:rsid w:val="00CA6C4D"/>
    <w:rsid w:val="00CA6DFF"/>
    <w:rsid w:val="00CA6F32"/>
    <w:rsid w:val="00CA7089"/>
    <w:rsid w:val="00CA7156"/>
    <w:rsid w:val="00CA7960"/>
    <w:rsid w:val="00CB0EBD"/>
    <w:rsid w:val="00CB232E"/>
    <w:rsid w:val="00CB40CE"/>
    <w:rsid w:val="00CB5810"/>
    <w:rsid w:val="00CC039D"/>
    <w:rsid w:val="00CC0C96"/>
    <w:rsid w:val="00CC139D"/>
    <w:rsid w:val="00CC5904"/>
    <w:rsid w:val="00CD14C6"/>
    <w:rsid w:val="00CD302B"/>
    <w:rsid w:val="00CD3D2D"/>
    <w:rsid w:val="00CD533F"/>
    <w:rsid w:val="00CE2277"/>
    <w:rsid w:val="00CE5A08"/>
    <w:rsid w:val="00CE5FAA"/>
    <w:rsid w:val="00CF0719"/>
    <w:rsid w:val="00CF43FD"/>
    <w:rsid w:val="00CF5BC1"/>
    <w:rsid w:val="00CF5BFB"/>
    <w:rsid w:val="00CF5E46"/>
    <w:rsid w:val="00CF5FF3"/>
    <w:rsid w:val="00D10FED"/>
    <w:rsid w:val="00D15AA8"/>
    <w:rsid w:val="00D17185"/>
    <w:rsid w:val="00D171D1"/>
    <w:rsid w:val="00D17847"/>
    <w:rsid w:val="00D17BED"/>
    <w:rsid w:val="00D25878"/>
    <w:rsid w:val="00D27E2F"/>
    <w:rsid w:val="00D30C0A"/>
    <w:rsid w:val="00D3693D"/>
    <w:rsid w:val="00D369CF"/>
    <w:rsid w:val="00D36F29"/>
    <w:rsid w:val="00D41030"/>
    <w:rsid w:val="00D45654"/>
    <w:rsid w:val="00D45B1A"/>
    <w:rsid w:val="00D45DB7"/>
    <w:rsid w:val="00D516B5"/>
    <w:rsid w:val="00D52CA2"/>
    <w:rsid w:val="00D534B0"/>
    <w:rsid w:val="00D54DA1"/>
    <w:rsid w:val="00D55B13"/>
    <w:rsid w:val="00D56097"/>
    <w:rsid w:val="00D57F3A"/>
    <w:rsid w:val="00D618ED"/>
    <w:rsid w:val="00D62AE2"/>
    <w:rsid w:val="00D64519"/>
    <w:rsid w:val="00D670ED"/>
    <w:rsid w:val="00D7176F"/>
    <w:rsid w:val="00D72C8A"/>
    <w:rsid w:val="00D736F0"/>
    <w:rsid w:val="00D80EC4"/>
    <w:rsid w:val="00D82570"/>
    <w:rsid w:val="00D82B47"/>
    <w:rsid w:val="00D84EE6"/>
    <w:rsid w:val="00D850CC"/>
    <w:rsid w:val="00D864B2"/>
    <w:rsid w:val="00D90CC0"/>
    <w:rsid w:val="00D9460B"/>
    <w:rsid w:val="00D946CA"/>
    <w:rsid w:val="00D96D2B"/>
    <w:rsid w:val="00D97B18"/>
    <w:rsid w:val="00DA3395"/>
    <w:rsid w:val="00DA54EF"/>
    <w:rsid w:val="00DA6B0C"/>
    <w:rsid w:val="00DB148A"/>
    <w:rsid w:val="00DB3907"/>
    <w:rsid w:val="00DC3BDE"/>
    <w:rsid w:val="00DC5E8A"/>
    <w:rsid w:val="00DD43BE"/>
    <w:rsid w:val="00DD63F2"/>
    <w:rsid w:val="00DE105A"/>
    <w:rsid w:val="00DE153B"/>
    <w:rsid w:val="00DE328B"/>
    <w:rsid w:val="00DE3F03"/>
    <w:rsid w:val="00DE40A3"/>
    <w:rsid w:val="00DE7BBA"/>
    <w:rsid w:val="00E00236"/>
    <w:rsid w:val="00E01593"/>
    <w:rsid w:val="00E01CB2"/>
    <w:rsid w:val="00E02B39"/>
    <w:rsid w:val="00E03E4F"/>
    <w:rsid w:val="00E14AD6"/>
    <w:rsid w:val="00E20684"/>
    <w:rsid w:val="00E243DF"/>
    <w:rsid w:val="00E24759"/>
    <w:rsid w:val="00E2508E"/>
    <w:rsid w:val="00E259D5"/>
    <w:rsid w:val="00E30AFB"/>
    <w:rsid w:val="00E3205A"/>
    <w:rsid w:val="00E336C4"/>
    <w:rsid w:val="00E336EF"/>
    <w:rsid w:val="00E3572D"/>
    <w:rsid w:val="00E35F46"/>
    <w:rsid w:val="00E36391"/>
    <w:rsid w:val="00E45004"/>
    <w:rsid w:val="00E50EFD"/>
    <w:rsid w:val="00E530BC"/>
    <w:rsid w:val="00E53F16"/>
    <w:rsid w:val="00E54D10"/>
    <w:rsid w:val="00E55D39"/>
    <w:rsid w:val="00E56012"/>
    <w:rsid w:val="00E616A9"/>
    <w:rsid w:val="00E646FA"/>
    <w:rsid w:val="00E73977"/>
    <w:rsid w:val="00E74A68"/>
    <w:rsid w:val="00E817B7"/>
    <w:rsid w:val="00E81968"/>
    <w:rsid w:val="00E83A04"/>
    <w:rsid w:val="00E91E4A"/>
    <w:rsid w:val="00E946D2"/>
    <w:rsid w:val="00E948C4"/>
    <w:rsid w:val="00E94AFB"/>
    <w:rsid w:val="00E94C60"/>
    <w:rsid w:val="00E95106"/>
    <w:rsid w:val="00EA1E96"/>
    <w:rsid w:val="00EA2E64"/>
    <w:rsid w:val="00EA4127"/>
    <w:rsid w:val="00EA6040"/>
    <w:rsid w:val="00EB0CFA"/>
    <w:rsid w:val="00EB409D"/>
    <w:rsid w:val="00EB6BFD"/>
    <w:rsid w:val="00EC2B04"/>
    <w:rsid w:val="00EC3031"/>
    <w:rsid w:val="00EC3ED9"/>
    <w:rsid w:val="00EC7F69"/>
    <w:rsid w:val="00ED5606"/>
    <w:rsid w:val="00EE0015"/>
    <w:rsid w:val="00EE42D3"/>
    <w:rsid w:val="00EE5F87"/>
    <w:rsid w:val="00EE62F6"/>
    <w:rsid w:val="00EE6B72"/>
    <w:rsid w:val="00EE6E74"/>
    <w:rsid w:val="00EF1CFE"/>
    <w:rsid w:val="00EF50E8"/>
    <w:rsid w:val="00EF5FC9"/>
    <w:rsid w:val="00F05162"/>
    <w:rsid w:val="00F06FF1"/>
    <w:rsid w:val="00F1259C"/>
    <w:rsid w:val="00F12CE2"/>
    <w:rsid w:val="00F15216"/>
    <w:rsid w:val="00F17CFA"/>
    <w:rsid w:val="00F2072C"/>
    <w:rsid w:val="00F22118"/>
    <w:rsid w:val="00F22F63"/>
    <w:rsid w:val="00F253DF"/>
    <w:rsid w:val="00F261F3"/>
    <w:rsid w:val="00F277F4"/>
    <w:rsid w:val="00F279FE"/>
    <w:rsid w:val="00F300B2"/>
    <w:rsid w:val="00F31004"/>
    <w:rsid w:val="00F31892"/>
    <w:rsid w:val="00F32A60"/>
    <w:rsid w:val="00F36DF7"/>
    <w:rsid w:val="00F371B7"/>
    <w:rsid w:val="00F42717"/>
    <w:rsid w:val="00F43004"/>
    <w:rsid w:val="00F450B6"/>
    <w:rsid w:val="00F528C5"/>
    <w:rsid w:val="00F542AF"/>
    <w:rsid w:val="00F561AD"/>
    <w:rsid w:val="00F56961"/>
    <w:rsid w:val="00F5746A"/>
    <w:rsid w:val="00F61CBA"/>
    <w:rsid w:val="00F71179"/>
    <w:rsid w:val="00F71887"/>
    <w:rsid w:val="00F718DE"/>
    <w:rsid w:val="00F72B06"/>
    <w:rsid w:val="00F75885"/>
    <w:rsid w:val="00F80255"/>
    <w:rsid w:val="00F81F65"/>
    <w:rsid w:val="00F839E2"/>
    <w:rsid w:val="00F83B97"/>
    <w:rsid w:val="00F87AA1"/>
    <w:rsid w:val="00F90156"/>
    <w:rsid w:val="00F9154E"/>
    <w:rsid w:val="00F96611"/>
    <w:rsid w:val="00FA4EB1"/>
    <w:rsid w:val="00FA7E68"/>
    <w:rsid w:val="00FB0D94"/>
    <w:rsid w:val="00FB1C62"/>
    <w:rsid w:val="00FB4789"/>
    <w:rsid w:val="00FB5A65"/>
    <w:rsid w:val="00FB6870"/>
    <w:rsid w:val="00FB69E0"/>
    <w:rsid w:val="00FB6DF3"/>
    <w:rsid w:val="00FC31FB"/>
    <w:rsid w:val="00FC7CAD"/>
    <w:rsid w:val="00FD20D1"/>
    <w:rsid w:val="00FD267A"/>
    <w:rsid w:val="00FD3BC4"/>
    <w:rsid w:val="00FE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envelope return" w:uiPriority="0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nhideWhenUsed="0" w:qFormat="1"/>
    <w:lsdException w:name="Document Map" w:uiPriority="0"/>
    <w:lsdException w:name="HTML Typewriter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654CA6"/>
    <w:rPr>
      <w:rFonts w:ascii="Times New Roman" w:eastAsia="Times New Roman" w:hAnsi="Times New Roman"/>
      <w:sz w:val="24"/>
      <w:szCs w:val="24"/>
      <w:lang w:val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253DF"/>
    <w:pPr>
      <w:keepNext/>
      <w:keepLines/>
      <w:spacing w:before="480"/>
      <w:outlineLvl w:val="0"/>
    </w:pPr>
    <w:rPr>
      <w:rFonts w:ascii="Cambria" w:eastAsia="Calibri" w:hAnsi="Cambria" w:cs="Arial"/>
      <w:b/>
      <w:bCs/>
      <w:color w:val="365F91"/>
      <w:sz w:val="28"/>
      <w:szCs w:val="28"/>
    </w:rPr>
  </w:style>
  <w:style w:type="paragraph" w:styleId="Heading2">
    <w:name w:val="heading 2"/>
    <w:basedOn w:val="Heading3"/>
    <w:next w:val="Normal"/>
    <w:link w:val="Heading2Char"/>
    <w:uiPriority w:val="99"/>
    <w:qFormat/>
    <w:rsid w:val="00F253DF"/>
    <w:pPr>
      <w:keepNext w:val="0"/>
      <w:keepLines w:val="0"/>
      <w:tabs>
        <w:tab w:val="left" w:pos="720"/>
      </w:tabs>
      <w:autoSpaceDE w:val="0"/>
      <w:autoSpaceDN w:val="0"/>
      <w:adjustRightInd w:val="0"/>
      <w:spacing w:before="0"/>
      <w:outlineLvl w:val="1"/>
    </w:pPr>
    <w:rPr>
      <w:rFonts w:ascii="Times New Roman" w:hAnsi="Times New Roman" w:cs="Arial"/>
      <w:bCs w:val="0"/>
      <w:color w:val="000000"/>
    </w:rPr>
  </w:style>
  <w:style w:type="paragraph" w:styleId="Heading3">
    <w:name w:val="heading 3"/>
    <w:basedOn w:val="Normal"/>
    <w:next w:val="Normal"/>
    <w:link w:val="Heading3Char"/>
    <w:qFormat/>
    <w:rsid w:val="00F253DF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F253D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qFormat/>
    <w:rsid w:val="00654CA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54CA6"/>
    <w:pPr>
      <w:keepNext/>
      <w:outlineLvl w:val="5"/>
    </w:pPr>
    <w:rPr>
      <w:b/>
      <w:bCs/>
      <w:i/>
      <w:u w:val="single"/>
      <w:lang w:val="lv-LV"/>
    </w:rPr>
  </w:style>
  <w:style w:type="paragraph" w:styleId="Heading7">
    <w:name w:val="heading 7"/>
    <w:basedOn w:val="Normal"/>
    <w:next w:val="Normal"/>
    <w:link w:val="Heading7Char"/>
    <w:qFormat/>
    <w:rsid w:val="00654CA6"/>
    <w:pPr>
      <w:spacing w:before="240" w:after="60"/>
      <w:ind w:firstLine="567"/>
      <w:jc w:val="both"/>
      <w:outlineLvl w:val="6"/>
    </w:pPr>
    <w:rPr>
      <w:sz w:val="28"/>
      <w:lang w:val="lv-LV" w:eastAsia="en-US"/>
    </w:rPr>
  </w:style>
  <w:style w:type="paragraph" w:styleId="Heading8">
    <w:name w:val="heading 8"/>
    <w:basedOn w:val="Normal"/>
    <w:next w:val="Normal"/>
    <w:link w:val="Heading8Char"/>
    <w:qFormat/>
    <w:rsid w:val="00654CA6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53DF"/>
    <w:rPr>
      <w:rFonts w:ascii="Cambria" w:hAnsi="Cambria" w:cs="Arial"/>
      <w:b/>
      <w:bCs/>
      <w:color w:val="365F91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rsid w:val="00F253DF"/>
    <w:rPr>
      <w:rFonts w:ascii="Times New Roman" w:hAnsi="Times New Roman" w:cs="Arial"/>
      <w:b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F253DF"/>
    <w:rPr>
      <w:rFonts w:ascii="Cambria" w:hAnsi="Cambria" w:cs="Times New Roman"/>
      <w:b/>
      <w:bCs/>
      <w:color w:val="4F81BD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rsid w:val="00F253DF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021F75"/>
    <w:pPr>
      <w:tabs>
        <w:tab w:val="right" w:leader="dot" w:pos="9061"/>
      </w:tabs>
    </w:pPr>
    <w:rPr>
      <w:noProof/>
      <w:color w:val="365F91"/>
      <w:sz w:val="26"/>
    </w:rPr>
  </w:style>
  <w:style w:type="paragraph" w:styleId="TOC2">
    <w:name w:val="toc 2"/>
    <w:basedOn w:val="Normal"/>
    <w:next w:val="Normal"/>
    <w:autoRedefine/>
    <w:uiPriority w:val="39"/>
    <w:unhideWhenUsed/>
    <w:rsid w:val="00021F75"/>
    <w:pPr>
      <w:tabs>
        <w:tab w:val="right" w:leader="dot" w:pos="9061"/>
      </w:tabs>
      <w:ind w:left="238"/>
    </w:pPr>
    <w:rPr>
      <w:color w:val="365F91"/>
    </w:rPr>
  </w:style>
  <w:style w:type="paragraph" w:styleId="TOC3">
    <w:name w:val="toc 3"/>
    <w:basedOn w:val="Normal"/>
    <w:next w:val="Normal"/>
    <w:autoRedefine/>
    <w:uiPriority w:val="39"/>
    <w:unhideWhenUsed/>
    <w:rsid w:val="00021F75"/>
    <w:pPr>
      <w:tabs>
        <w:tab w:val="right" w:leader="dot" w:pos="9061"/>
      </w:tabs>
      <w:ind w:left="482"/>
    </w:pPr>
    <w:rPr>
      <w:i/>
      <w:noProof/>
      <w:color w:val="365F91"/>
    </w:rPr>
  </w:style>
  <w:style w:type="paragraph" w:styleId="ListParagraph">
    <w:name w:val="List Paragraph"/>
    <w:basedOn w:val="Normal"/>
    <w:link w:val="ListParagraphChar"/>
    <w:uiPriority w:val="99"/>
    <w:qFormat/>
    <w:rsid w:val="00F253DF"/>
    <w:pPr>
      <w:spacing w:after="200" w:line="276" w:lineRule="auto"/>
      <w:ind w:left="720"/>
      <w:contextualSpacing/>
    </w:pPr>
    <w:rPr>
      <w:rFonts w:ascii="Calibri" w:eastAsia="MS Mincho" w:hAnsi="Calibri"/>
      <w:sz w:val="20"/>
      <w:szCs w:val="20"/>
    </w:rPr>
  </w:style>
  <w:style w:type="paragraph" w:styleId="TOCHeading">
    <w:name w:val="TOC Heading"/>
    <w:basedOn w:val="Heading1"/>
    <w:next w:val="Normal"/>
    <w:uiPriority w:val="99"/>
    <w:qFormat/>
    <w:rsid w:val="00F253DF"/>
    <w:pPr>
      <w:spacing w:line="276" w:lineRule="auto"/>
      <w:outlineLvl w:val="9"/>
    </w:pPr>
    <w:rPr>
      <w:rFonts w:cs="Times New Roman"/>
      <w:lang w:val="en-US" w:eastAsia="en-US"/>
    </w:rPr>
  </w:style>
  <w:style w:type="character" w:styleId="Strong">
    <w:name w:val="Strong"/>
    <w:basedOn w:val="DefaultParagraphFont"/>
    <w:uiPriority w:val="22"/>
    <w:qFormat/>
    <w:rsid w:val="00F253DF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F253DF"/>
    <w:rPr>
      <w:rFonts w:cs="Times New Roman"/>
      <w:i/>
      <w:iCs/>
    </w:rPr>
  </w:style>
  <w:style w:type="paragraph" w:styleId="NoSpacing">
    <w:name w:val="No Spacing"/>
    <w:uiPriority w:val="99"/>
    <w:qFormat/>
    <w:rsid w:val="00F253DF"/>
    <w:rPr>
      <w:rFonts w:ascii="Times New Roman" w:eastAsia="MS Mincho" w:hAnsi="Times New Roman"/>
      <w:sz w:val="24"/>
      <w:szCs w:val="24"/>
      <w:lang w:eastAsia="ja-JP"/>
    </w:rPr>
  </w:style>
  <w:style w:type="character" w:customStyle="1" w:styleId="Heading5Char">
    <w:name w:val="Heading 5 Char"/>
    <w:basedOn w:val="DefaultParagraphFont"/>
    <w:link w:val="Heading5"/>
    <w:rsid w:val="00654CA6"/>
    <w:rPr>
      <w:rFonts w:ascii="Times New Roman" w:eastAsia="Times New Roman" w:hAnsi="Times New Roman"/>
      <w:b/>
      <w:bCs/>
      <w:i/>
      <w:iCs/>
      <w:sz w:val="26"/>
      <w:szCs w:val="26"/>
      <w:lang w:val="ru-RU" w:eastAsia="lv-LV"/>
    </w:rPr>
  </w:style>
  <w:style w:type="character" w:customStyle="1" w:styleId="Heading6Char">
    <w:name w:val="Heading 6 Char"/>
    <w:basedOn w:val="DefaultParagraphFont"/>
    <w:link w:val="Heading6"/>
    <w:rsid w:val="00654CA6"/>
    <w:rPr>
      <w:rFonts w:ascii="Times New Roman" w:eastAsia="Times New Roman" w:hAnsi="Times New Roman"/>
      <w:b/>
      <w:bCs/>
      <w:i/>
      <w:sz w:val="24"/>
      <w:szCs w:val="24"/>
      <w:u w:val="single"/>
      <w:lang w:eastAsia="lv-LV"/>
    </w:rPr>
  </w:style>
  <w:style w:type="character" w:customStyle="1" w:styleId="Heading7Char">
    <w:name w:val="Heading 7 Char"/>
    <w:basedOn w:val="DefaultParagraphFont"/>
    <w:link w:val="Heading7"/>
    <w:rsid w:val="00654CA6"/>
    <w:rPr>
      <w:rFonts w:ascii="Times New Roman" w:eastAsia="Times New Roman" w:hAnsi="Times New Roman"/>
      <w:sz w:val="28"/>
      <w:szCs w:val="24"/>
    </w:rPr>
  </w:style>
  <w:style w:type="character" w:customStyle="1" w:styleId="Heading8Char">
    <w:name w:val="Heading 8 Char"/>
    <w:basedOn w:val="DefaultParagraphFont"/>
    <w:link w:val="Heading8"/>
    <w:rsid w:val="00654CA6"/>
    <w:rPr>
      <w:rFonts w:ascii="Times New Roman" w:eastAsia="Times New Roman" w:hAnsi="Times New Roman"/>
      <w:i/>
      <w:iCs/>
      <w:sz w:val="24"/>
      <w:szCs w:val="24"/>
      <w:lang w:val="ru-RU" w:eastAsia="lv-LV"/>
    </w:rPr>
  </w:style>
  <w:style w:type="paragraph" w:styleId="Header">
    <w:name w:val="header"/>
    <w:basedOn w:val="Normal"/>
    <w:link w:val="HeaderChar"/>
    <w:uiPriority w:val="99"/>
    <w:rsid w:val="00654CA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CA6"/>
    <w:rPr>
      <w:rFonts w:ascii="Times New Roman" w:eastAsia="Times New Roman" w:hAnsi="Times New Roman"/>
      <w:sz w:val="24"/>
      <w:szCs w:val="24"/>
      <w:lang w:val="ru-RU" w:eastAsia="lv-LV"/>
    </w:rPr>
  </w:style>
  <w:style w:type="character" w:styleId="PageNumber">
    <w:name w:val="page number"/>
    <w:basedOn w:val="DefaultParagraphFont"/>
    <w:rsid w:val="00654CA6"/>
  </w:style>
  <w:style w:type="paragraph" w:styleId="BodyText2">
    <w:name w:val="Body Text 2"/>
    <w:basedOn w:val="Normal"/>
    <w:link w:val="BodyText2Char"/>
    <w:rsid w:val="00654CA6"/>
    <w:rPr>
      <w:sz w:val="20"/>
      <w:lang w:val="lv-LV" w:eastAsia="en-US"/>
    </w:rPr>
  </w:style>
  <w:style w:type="character" w:customStyle="1" w:styleId="BodyText2Char">
    <w:name w:val="Body Text 2 Char"/>
    <w:basedOn w:val="DefaultParagraphFont"/>
    <w:link w:val="BodyText2"/>
    <w:rsid w:val="00654CA6"/>
    <w:rPr>
      <w:rFonts w:ascii="Times New Roman" w:eastAsia="Times New Roman" w:hAnsi="Times New Roman"/>
      <w:sz w:val="20"/>
      <w:szCs w:val="24"/>
    </w:rPr>
  </w:style>
  <w:style w:type="paragraph" w:styleId="BodyText3">
    <w:name w:val="Body Text 3"/>
    <w:basedOn w:val="Normal"/>
    <w:link w:val="BodyText3Char"/>
    <w:rsid w:val="00654CA6"/>
    <w:rPr>
      <w:b/>
      <w:bCs/>
      <w:sz w:val="28"/>
      <w:lang w:val="lv-LV" w:eastAsia="en-US"/>
    </w:rPr>
  </w:style>
  <w:style w:type="character" w:customStyle="1" w:styleId="BodyText3Char">
    <w:name w:val="Body Text 3 Char"/>
    <w:basedOn w:val="DefaultParagraphFont"/>
    <w:link w:val="BodyText3"/>
    <w:rsid w:val="00654CA6"/>
    <w:rPr>
      <w:rFonts w:ascii="Times New Roman" w:eastAsia="Times New Roman" w:hAnsi="Times New Roman"/>
      <w:b/>
      <w:bCs/>
      <w:sz w:val="28"/>
      <w:szCs w:val="24"/>
    </w:rPr>
  </w:style>
  <w:style w:type="paragraph" w:styleId="BodyTextIndent">
    <w:name w:val="Body Text Indent"/>
    <w:basedOn w:val="Normal"/>
    <w:link w:val="BodyTextIndentChar"/>
    <w:rsid w:val="00654CA6"/>
    <w:pPr>
      <w:ind w:left="720" w:hanging="360"/>
    </w:pPr>
    <w:rPr>
      <w:sz w:val="28"/>
      <w:lang w:val="lv-LV" w:eastAsia="en-US"/>
    </w:rPr>
  </w:style>
  <w:style w:type="character" w:customStyle="1" w:styleId="BodyTextIndentChar">
    <w:name w:val="Body Text Indent Char"/>
    <w:basedOn w:val="DefaultParagraphFont"/>
    <w:link w:val="BodyTextIndent"/>
    <w:rsid w:val="00654CA6"/>
    <w:rPr>
      <w:rFonts w:ascii="Times New Roman" w:eastAsia="Times New Roman" w:hAnsi="Times New Roman"/>
      <w:sz w:val="28"/>
      <w:szCs w:val="24"/>
    </w:rPr>
  </w:style>
  <w:style w:type="paragraph" w:styleId="BodyText">
    <w:name w:val="Body Text"/>
    <w:aliases w:val="OT Body Text,Body,Tekst,Body Text Char Char,Body Text Char Char Char"/>
    <w:basedOn w:val="Normal"/>
    <w:link w:val="BodyTextChar1"/>
    <w:uiPriority w:val="99"/>
    <w:rsid w:val="00654CA6"/>
    <w:pPr>
      <w:spacing w:after="120"/>
    </w:pPr>
  </w:style>
  <w:style w:type="character" w:customStyle="1" w:styleId="BodyTextChar">
    <w:name w:val="Body Text Char"/>
    <w:aliases w:val="Body Text Char Char Char1,Body Text Char Char Char Char,OT Body Text Char1,Body Char1,Tekst Char1"/>
    <w:basedOn w:val="DefaultParagraphFont"/>
    <w:rsid w:val="00654CA6"/>
    <w:rPr>
      <w:rFonts w:ascii="Times New Roman" w:eastAsia="Times New Roman" w:hAnsi="Times New Roman"/>
      <w:sz w:val="24"/>
      <w:szCs w:val="24"/>
      <w:lang w:val="ru-RU" w:eastAsia="lv-LV"/>
    </w:rPr>
  </w:style>
  <w:style w:type="character" w:customStyle="1" w:styleId="BodyTextChar1">
    <w:name w:val="Body Text Char1"/>
    <w:aliases w:val="OT Body Text Char,Body Char,Tekst Char,Body Text Char Char Char2,Body Text Char Char Char Char1"/>
    <w:basedOn w:val="DefaultParagraphFont"/>
    <w:link w:val="BodyText"/>
    <w:uiPriority w:val="99"/>
    <w:locked/>
    <w:rsid w:val="00654CA6"/>
    <w:rPr>
      <w:rFonts w:ascii="Times New Roman" w:eastAsia="Times New Roman" w:hAnsi="Times New Roman"/>
      <w:sz w:val="24"/>
      <w:szCs w:val="24"/>
      <w:lang w:val="ru-RU" w:eastAsia="lv-LV"/>
    </w:rPr>
  </w:style>
  <w:style w:type="paragraph" w:styleId="BodyTextIndent2">
    <w:name w:val="Body Text Indent 2"/>
    <w:basedOn w:val="Normal"/>
    <w:link w:val="BodyTextIndent2Char1"/>
    <w:rsid w:val="00654CA6"/>
    <w:pPr>
      <w:spacing w:after="120" w:line="480" w:lineRule="auto"/>
      <w:ind w:left="283"/>
      <w:jc w:val="both"/>
    </w:pPr>
    <w:rPr>
      <w:sz w:val="28"/>
      <w:szCs w:val="20"/>
      <w:lang w:val="lv-LV" w:eastAsia="en-US"/>
    </w:rPr>
  </w:style>
  <w:style w:type="character" w:customStyle="1" w:styleId="BodyTextIndent2Char">
    <w:name w:val="Body Text Indent 2 Char"/>
    <w:basedOn w:val="DefaultParagraphFont"/>
    <w:rsid w:val="00654CA6"/>
    <w:rPr>
      <w:rFonts w:ascii="Times New Roman" w:eastAsia="Times New Roman" w:hAnsi="Times New Roman"/>
      <w:sz w:val="24"/>
      <w:szCs w:val="24"/>
      <w:lang w:val="ru-RU" w:eastAsia="lv-LV"/>
    </w:rPr>
  </w:style>
  <w:style w:type="character" w:customStyle="1" w:styleId="BodyTextIndent2Char1">
    <w:name w:val="Body Text Indent 2 Char1"/>
    <w:basedOn w:val="DefaultParagraphFont"/>
    <w:link w:val="BodyTextIndent2"/>
    <w:locked/>
    <w:rsid w:val="00654CA6"/>
    <w:rPr>
      <w:rFonts w:ascii="Times New Roman" w:eastAsia="Times New Roman" w:hAnsi="Times New Roman"/>
      <w:sz w:val="28"/>
      <w:szCs w:val="20"/>
    </w:rPr>
  </w:style>
  <w:style w:type="paragraph" w:styleId="NormalWeb">
    <w:name w:val="Normal (Web)"/>
    <w:aliases w:val="sākums"/>
    <w:basedOn w:val="Normal"/>
    <w:uiPriority w:val="99"/>
    <w:rsid w:val="00654CA6"/>
    <w:pPr>
      <w:spacing w:before="100" w:beforeAutospacing="1" w:after="100" w:afterAutospacing="1"/>
    </w:pPr>
    <w:rPr>
      <w:lang w:val="lv-LV"/>
    </w:rPr>
  </w:style>
  <w:style w:type="character" w:styleId="Hyperlink">
    <w:name w:val="Hyperlink"/>
    <w:basedOn w:val="DefaultParagraphFont"/>
    <w:uiPriority w:val="99"/>
    <w:rsid w:val="00654CA6"/>
    <w:rPr>
      <w:color w:val="0000FF"/>
      <w:u w:val="single"/>
    </w:rPr>
  </w:style>
  <w:style w:type="paragraph" w:customStyle="1" w:styleId="naisf">
    <w:name w:val="naisf"/>
    <w:basedOn w:val="Normal"/>
    <w:rsid w:val="00654CA6"/>
    <w:pPr>
      <w:spacing w:before="94" w:after="94"/>
      <w:ind w:firstLine="468"/>
      <w:jc w:val="both"/>
    </w:pPr>
    <w:rPr>
      <w:lang w:val="lv-LV"/>
    </w:rPr>
  </w:style>
  <w:style w:type="paragraph" w:styleId="Title">
    <w:name w:val="Title"/>
    <w:aliases w:val="Title Char1 Char"/>
    <w:basedOn w:val="Normal"/>
    <w:link w:val="TitleChar1"/>
    <w:qFormat/>
    <w:rsid w:val="00654CA6"/>
    <w:pPr>
      <w:ind w:firstLine="720"/>
      <w:jc w:val="center"/>
    </w:pPr>
    <w:rPr>
      <w:b/>
      <w:bCs/>
      <w:sz w:val="28"/>
      <w:u w:val="single"/>
      <w:lang w:val="lv-LV" w:eastAsia="en-US"/>
    </w:rPr>
  </w:style>
  <w:style w:type="character" w:customStyle="1" w:styleId="TitleChar">
    <w:name w:val="Title Char"/>
    <w:basedOn w:val="DefaultParagraphFont"/>
    <w:rsid w:val="00654CA6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ru-RU" w:eastAsia="lv-LV"/>
    </w:rPr>
  </w:style>
  <w:style w:type="character" w:customStyle="1" w:styleId="TitleChar1">
    <w:name w:val="Title Char1"/>
    <w:aliases w:val="Title Char1 Char Char"/>
    <w:basedOn w:val="DefaultParagraphFont"/>
    <w:link w:val="Title"/>
    <w:locked/>
    <w:rsid w:val="00654CA6"/>
    <w:rPr>
      <w:rFonts w:ascii="Times New Roman" w:eastAsia="Times New Roman" w:hAnsi="Times New Roman"/>
      <w:b/>
      <w:bCs/>
      <w:sz w:val="28"/>
      <w:szCs w:val="24"/>
      <w:u w:val="single"/>
    </w:rPr>
  </w:style>
  <w:style w:type="paragraph" w:styleId="Footer">
    <w:name w:val="footer"/>
    <w:basedOn w:val="Normal"/>
    <w:link w:val="FooterChar"/>
    <w:uiPriority w:val="99"/>
    <w:rsid w:val="00654CA6"/>
    <w:pPr>
      <w:tabs>
        <w:tab w:val="center" w:pos="4819"/>
        <w:tab w:val="right" w:pos="9071"/>
      </w:tabs>
    </w:pPr>
    <w:rPr>
      <w:rFonts w:ascii="RimTimes" w:hAnsi="RimTimes"/>
      <w:szCs w:val="20"/>
      <w:lang w:val="lv-LV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54CA6"/>
    <w:rPr>
      <w:rFonts w:ascii="RimTimes" w:eastAsia="Times New Roman" w:hAnsi="RimTimes"/>
      <w:sz w:val="24"/>
      <w:szCs w:val="20"/>
    </w:rPr>
  </w:style>
  <w:style w:type="table" w:styleId="TableGrid">
    <w:name w:val="Table Grid"/>
    <w:basedOn w:val="TableNormal"/>
    <w:uiPriority w:val="59"/>
    <w:rsid w:val="00654CA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ockquote">
    <w:name w:val="Blockquote"/>
    <w:basedOn w:val="Normal"/>
    <w:rsid w:val="00654CA6"/>
    <w:pPr>
      <w:spacing w:before="100" w:after="100"/>
      <w:ind w:left="360" w:right="360"/>
    </w:pPr>
    <w:rPr>
      <w:snapToGrid w:val="0"/>
      <w:szCs w:val="20"/>
      <w:lang w:val="lv-LV" w:eastAsia="en-US"/>
    </w:rPr>
  </w:style>
  <w:style w:type="paragraph" w:customStyle="1" w:styleId="naispant">
    <w:name w:val="naispant"/>
    <w:basedOn w:val="Normal"/>
    <w:rsid w:val="00654CA6"/>
    <w:pPr>
      <w:spacing w:before="374" w:after="94"/>
      <w:ind w:left="468" w:firstLine="468"/>
      <w:jc w:val="both"/>
    </w:pPr>
    <w:rPr>
      <w:b/>
      <w:bCs/>
      <w:lang w:val="lv-LV"/>
    </w:rPr>
  </w:style>
  <w:style w:type="paragraph" w:customStyle="1" w:styleId="Pamatteksts">
    <w:name w:val="Pamatteksts"/>
    <w:rsid w:val="00654CA6"/>
    <w:pPr>
      <w:widowControl w:val="0"/>
      <w:spacing w:line="370" w:lineRule="atLeast"/>
      <w:ind w:firstLine="340"/>
      <w:jc w:val="both"/>
    </w:pPr>
    <w:rPr>
      <w:rFonts w:ascii="Dotum" w:eastAsia="Dotum" w:hAnsi="Times New Roman"/>
      <w:sz w:val="24"/>
      <w:lang w:val="en-US" w:eastAsia="en-US"/>
    </w:rPr>
  </w:style>
  <w:style w:type="paragraph" w:styleId="BodyTextIndent3">
    <w:name w:val="Body Text Indent 3"/>
    <w:basedOn w:val="Normal"/>
    <w:link w:val="BodyTextIndent3Char"/>
    <w:rsid w:val="00654CA6"/>
    <w:pPr>
      <w:ind w:left="360" w:firstLine="360"/>
      <w:jc w:val="both"/>
    </w:pPr>
    <w:rPr>
      <w:b/>
      <w:sz w:val="28"/>
      <w:szCs w:val="22"/>
      <w:lang w:val="lv-LV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654CA6"/>
    <w:rPr>
      <w:rFonts w:ascii="Times New Roman" w:eastAsia="Times New Roman" w:hAnsi="Times New Roman"/>
      <w:b/>
      <w:sz w:val="28"/>
    </w:rPr>
  </w:style>
  <w:style w:type="paragraph" w:customStyle="1" w:styleId="teksts">
    <w:name w:val="teksts"/>
    <w:rsid w:val="00654CA6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Times New Roman" w:eastAsia="Times New Roman" w:hAnsi="Times New Roman"/>
      <w:sz w:val="24"/>
      <w:lang w:val="en-GB" w:eastAsia="en-US"/>
    </w:rPr>
  </w:style>
  <w:style w:type="character" w:customStyle="1" w:styleId="numercijaarbuletiem">
    <w:name w:val="numerācija ar buletiem"/>
    <w:basedOn w:val="DefaultParagraphFont"/>
    <w:rsid w:val="00654CA6"/>
    <w:rPr>
      <w:iCs/>
    </w:rPr>
  </w:style>
  <w:style w:type="paragraph" w:customStyle="1" w:styleId="attlanr">
    <w:name w:val="attēla nr."/>
    <w:basedOn w:val="Normal"/>
    <w:rsid w:val="00654CA6"/>
    <w:pPr>
      <w:ind w:firstLine="709"/>
      <w:jc w:val="right"/>
    </w:pPr>
    <w:rPr>
      <w:sz w:val="28"/>
      <w:lang w:val="lv-LV"/>
    </w:rPr>
  </w:style>
  <w:style w:type="paragraph" w:customStyle="1" w:styleId="Virsraksts">
    <w:name w:val="Virsraksts"/>
    <w:basedOn w:val="Normal"/>
    <w:rsid w:val="00654CA6"/>
    <w:pPr>
      <w:ind w:firstLine="567"/>
      <w:jc w:val="center"/>
    </w:pPr>
    <w:rPr>
      <w:b/>
      <w:bCs/>
      <w:sz w:val="44"/>
      <w:lang w:val="lv-LV"/>
    </w:rPr>
  </w:style>
  <w:style w:type="paragraph" w:customStyle="1" w:styleId="Visraksts2">
    <w:name w:val="Visraksts 2"/>
    <w:basedOn w:val="Normal"/>
    <w:rsid w:val="00654CA6"/>
    <w:pPr>
      <w:ind w:firstLine="567"/>
      <w:jc w:val="center"/>
    </w:pPr>
    <w:rPr>
      <w:sz w:val="40"/>
      <w:lang w:val="lv-LV"/>
    </w:rPr>
  </w:style>
  <w:style w:type="paragraph" w:customStyle="1" w:styleId="Virsraksts3">
    <w:name w:val="Virsraksts 3"/>
    <w:basedOn w:val="Normal"/>
    <w:rsid w:val="00654CA6"/>
    <w:pPr>
      <w:ind w:firstLine="567"/>
      <w:jc w:val="center"/>
    </w:pPr>
    <w:rPr>
      <w:b/>
      <w:bCs/>
      <w:sz w:val="40"/>
      <w:lang w:val="lv-LV"/>
    </w:rPr>
  </w:style>
  <w:style w:type="paragraph" w:customStyle="1" w:styleId="N">
    <w:name w:val="N"/>
    <w:basedOn w:val="Normal"/>
    <w:autoRedefine/>
    <w:rsid w:val="00654CA6"/>
    <w:pPr>
      <w:ind w:firstLine="720"/>
      <w:jc w:val="both"/>
    </w:pPr>
    <w:rPr>
      <w:sz w:val="28"/>
      <w:szCs w:val="28"/>
      <w:lang w:val="lv-LV"/>
    </w:rPr>
  </w:style>
  <w:style w:type="paragraph" w:customStyle="1" w:styleId="Taksts11">
    <w:name w:val="Taksts_11"/>
    <w:basedOn w:val="Normal"/>
    <w:rsid w:val="00654CA6"/>
    <w:pPr>
      <w:ind w:firstLine="567"/>
      <w:jc w:val="both"/>
    </w:pPr>
    <w:rPr>
      <w:sz w:val="28"/>
      <w:szCs w:val="20"/>
      <w:lang w:val="en-US" w:eastAsia="en-US"/>
    </w:rPr>
  </w:style>
  <w:style w:type="paragraph" w:styleId="Subtitle">
    <w:name w:val="Subtitle"/>
    <w:basedOn w:val="Normal"/>
    <w:link w:val="SubtitleChar"/>
    <w:qFormat/>
    <w:rsid w:val="00654CA6"/>
    <w:rPr>
      <w:b/>
      <w:sz w:val="21"/>
      <w:szCs w:val="20"/>
      <w:lang w:val="lv-LV" w:eastAsia="en-US"/>
    </w:rPr>
  </w:style>
  <w:style w:type="character" w:customStyle="1" w:styleId="SubtitleChar">
    <w:name w:val="Subtitle Char"/>
    <w:basedOn w:val="DefaultParagraphFont"/>
    <w:link w:val="Subtitle"/>
    <w:rsid w:val="00654CA6"/>
    <w:rPr>
      <w:rFonts w:ascii="Times New Roman" w:eastAsia="Times New Roman" w:hAnsi="Times New Roman"/>
      <w:b/>
      <w:sz w:val="21"/>
      <w:szCs w:val="20"/>
    </w:rPr>
  </w:style>
  <w:style w:type="paragraph" w:customStyle="1" w:styleId="attls">
    <w:name w:val="attēls"/>
    <w:basedOn w:val="BodyText"/>
    <w:rsid w:val="00654CA6"/>
    <w:pPr>
      <w:spacing w:after="0"/>
      <w:ind w:firstLine="720"/>
      <w:jc w:val="right"/>
    </w:pPr>
    <w:rPr>
      <w:sz w:val="28"/>
      <w:lang w:val="lv-LV"/>
    </w:rPr>
  </w:style>
  <w:style w:type="paragraph" w:customStyle="1" w:styleId="StyleVirsrakstsUBComplex11pt">
    <w:name w:val="Style Virsraksts U B + (Complex) 11 pt"/>
    <w:basedOn w:val="Normal"/>
    <w:rsid w:val="00654CA6"/>
    <w:pPr>
      <w:ind w:firstLine="567"/>
      <w:jc w:val="both"/>
    </w:pPr>
    <w:rPr>
      <w:b/>
      <w:bCs/>
      <w:sz w:val="28"/>
      <w:szCs w:val="22"/>
      <w:u w:val="single"/>
      <w:lang w:val="lv-LV" w:eastAsia="en-US"/>
    </w:rPr>
  </w:style>
  <w:style w:type="character" w:customStyle="1" w:styleId="StyleVirsrakstsUBComplex11ptChar">
    <w:name w:val="Style Virsraksts U B + (Complex) 11 pt Char"/>
    <w:basedOn w:val="DefaultParagraphFont"/>
    <w:rsid w:val="00654CA6"/>
    <w:rPr>
      <w:b/>
      <w:bCs/>
      <w:sz w:val="28"/>
      <w:szCs w:val="22"/>
      <w:u w:val="single"/>
      <w:lang w:val="lv-LV" w:eastAsia="en-US" w:bidi="ar-SA"/>
    </w:rPr>
  </w:style>
  <w:style w:type="paragraph" w:customStyle="1" w:styleId="naisnod">
    <w:name w:val="naisnod"/>
    <w:basedOn w:val="Normal"/>
    <w:rsid w:val="00654CA6"/>
    <w:pPr>
      <w:spacing w:before="150" w:after="150"/>
      <w:jc w:val="center"/>
    </w:pPr>
    <w:rPr>
      <w:b/>
      <w:bCs/>
      <w:lang w:val="lv-LV"/>
    </w:rPr>
  </w:style>
  <w:style w:type="character" w:customStyle="1" w:styleId="navinfo1">
    <w:name w:val="navinfo1"/>
    <w:basedOn w:val="DefaultParagraphFont"/>
    <w:rsid w:val="00654CA6"/>
    <w:rPr>
      <w:rFonts w:ascii="Arial" w:hAnsi="Arial" w:cs="Arial" w:hint="default"/>
      <w:b/>
      <w:bCs/>
      <w:color w:val="14247C"/>
      <w:sz w:val="17"/>
      <w:szCs w:val="17"/>
    </w:rPr>
  </w:style>
  <w:style w:type="paragraph" w:customStyle="1" w:styleId="Style6">
    <w:name w:val="Style6"/>
    <w:basedOn w:val="Heading4"/>
    <w:link w:val="Style6Char"/>
    <w:autoRedefine/>
    <w:rsid w:val="00654CA6"/>
    <w:pPr>
      <w:keepLines w:val="0"/>
      <w:spacing w:before="120" w:after="60"/>
    </w:pPr>
    <w:rPr>
      <w:rFonts w:ascii="Times New Roman" w:hAnsi="Times New Roman"/>
      <w:color w:val="auto"/>
    </w:rPr>
  </w:style>
  <w:style w:type="character" w:customStyle="1" w:styleId="Style6Char">
    <w:name w:val="Style6 Char"/>
    <w:basedOn w:val="DefaultParagraphFont"/>
    <w:link w:val="Style6"/>
    <w:locked/>
    <w:rsid w:val="00654CA6"/>
    <w:rPr>
      <w:rFonts w:ascii="Times New Roman" w:eastAsia="Times New Roman" w:hAnsi="Times New Roman"/>
      <w:b/>
      <w:bCs/>
      <w:i/>
      <w:iCs/>
      <w:sz w:val="24"/>
      <w:szCs w:val="24"/>
      <w:lang w:eastAsia="lv-LV"/>
    </w:rPr>
  </w:style>
  <w:style w:type="paragraph" w:customStyle="1" w:styleId="RakstzRakstz1">
    <w:name w:val="Rakstz. Rakstz.1"/>
    <w:basedOn w:val="Normal"/>
    <w:next w:val="BlockText"/>
    <w:rsid w:val="00654CA6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BlockText">
    <w:name w:val="Block Text"/>
    <w:basedOn w:val="Normal"/>
    <w:rsid w:val="00654CA6"/>
    <w:pPr>
      <w:spacing w:after="120"/>
      <w:ind w:left="1440" w:right="1440"/>
    </w:pPr>
  </w:style>
  <w:style w:type="character" w:styleId="FollowedHyperlink">
    <w:name w:val="FollowedHyperlink"/>
    <w:basedOn w:val="DefaultParagraphFont"/>
    <w:rsid w:val="00654CA6"/>
    <w:rPr>
      <w:color w:val="800080"/>
      <w:u w:val="single"/>
    </w:rPr>
  </w:style>
  <w:style w:type="paragraph" w:customStyle="1" w:styleId="naiskr">
    <w:name w:val="naiskr"/>
    <w:basedOn w:val="Normal"/>
    <w:rsid w:val="00654CA6"/>
    <w:pPr>
      <w:spacing w:before="100" w:beforeAutospacing="1" w:after="100" w:afterAutospacing="1"/>
    </w:pPr>
    <w:rPr>
      <w:lang w:val="lv-LV"/>
    </w:rPr>
  </w:style>
  <w:style w:type="paragraph" w:customStyle="1" w:styleId="naisc">
    <w:name w:val="naisc"/>
    <w:basedOn w:val="Normal"/>
    <w:uiPriority w:val="99"/>
    <w:rsid w:val="00654CA6"/>
    <w:pPr>
      <w:spacing w:before="100" w:beforeAutospacing="1" w:after="100" w:afterAutospacing="1"/>
    </w:pPr>
    <w:rPr>
      <w:lang w:val="lv-LV"/>
    </w:rPr>
  </w:style>
  <w:style w:type="character" w:styleId="HTMLTypewriter">
    <w:name w:val="HTML Typewriter"/>
    <w:basedOn w:val="DefaultParagraphFont"/>
    <w:rsid w:val="00654CA6"/>
    <w:rPr>
      <w:rFonts w:ascii="Courier New" w:eastAsia="Times New Roman" w:hAnsi="Courier New" w:cs="Courier New"/>
      <w:sz w:val="20"/>
      <w:szCs w:val="20"/>
    </w:rPr>
  </w:style>
  <w:style w:type="paragraph" w:customStyle="1" w:styleId="NormalJustified">
    <w:name w:val="Normal + Justified"/>
    <w:basedOn w:val="Normal"/>
    <w:rsid w:val="00654CA6"/>
    <w:pPr>
      <w:jc w:val="both"/>
    </w:pPr>
    <w:rPr>
      <w:szCs w:val="20"/>
      <w:lang w:val="lv-LV" w:eastAsia="en-US"/>
    </w:rPr>
  </w:style>
  <w:style w:type="paragraph" w:styleId="EnvelopeReturn">
    <w:name w:val="envelope return"/>
    <w:basedOn w:val="Normal"/>
    <w:rsid w:val="00654CA6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semiHidden/>
    <w:rsid w:val="00654CA6"/>
    <w:rPr>
      <w:rFonts w:ascii="Tahoma" w:eastAsia="PMingLiU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54CA6"/>
    <w:rPr>
      <w:rFonts w:ascii="Tahoma" w:eastAsia="PMingLiU" w:hAnsi="Tahoma"/>
      <w:sz w:val="16"/>
      <w:szCs w:val="16"/>
      <w:lang w:val="ru-RU" w:eastAsia="lv-LV"/>
    </w:rPr>
  </w:style>
  <w:style w:type="paragraph" w:styleId="FootnoteText">
    <w:name w:val="footnote text"/>
    <w:aliases w:val="Footnote,Fußnote,Schriftart: 9 pt,Schriftart: 10 pt,Schriftart: 8 pt,WB-Fußnotentext,WB-Fußnotentext Char Char,WB-Fußnotentext Char,stile 1,Footnote1,Footnote2,Footnote3,Footnote4,Footnote5,Footnote6,Footnote7,Footnote8,Footnote9,fn,FT"/>
    <w:basedOn w:val="Normal"/>
    <w:link w:val="FootnoteTextChar"/>
    <w:rsid w:val="00654CA6"/>
    <w:pPr>
      <w:ind w:firstLine="567"/>
      <w:jc w:val="both"/>
    </w:pPr>
    <w:rPr>
      <w:rFonts w:eastAsia="PMingLiU"/>
      <w:sz w:val="20"/>
      <w:szCs w:val="20"/>
      <w:lang w:val="lv-LV" w:eastAsia="en-US"/>
    </w:rPr>
  </w:style>
  <w:style w:type="character" w:customStyle="1" w:styleId="FootnoteTextChar">
    <w:name w:val="Footnote Text Char"/>
    <w:aliases w:val="Footnote Char,Fußnote Char,Schriftart: 9 pt Char,Schriftart: 10 pt Char,Schriftart: 8 pt Char,WB-Fußnotentext Char1,WB-Fußnotentext Char Char Char,WB-Fußnotentext Char Char1,stile 1 Char,Footnote1 Char,Footnote2 Char,Footnote3 Char"/>
    <w:basedOn w:val="DefaultParagraphFont"/>
    <w:link w:val="FootnoteText"/>
    <w:rsid w:val="00654CA6"/>
    <w:rPr>
      <w:rFonts w:ascii="Times New Roman" w:eastAsia="PMingLiU" w:hAnsi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rsid w:val="00654CA6"/>
    <w:rPr>
      <w:rFonts w:eastAsia="PMingLiU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4CA6"/>
    <w:rPr>
      <w:rFonts w:ascii="Times New Roman" w:eastAsia="PMingLiU" w:hAnsi="Times New Roman"/>
      <w:sz w:val="20"/>
      <w:szCs w:val="20"/>
      <w:lang w:val="ru-RU" w:eastAsia="lv-LV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54C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54CA6"/>
    <w:rPr>
      <w:rFonts w:ascii="Times New Roman" w:eastAsia="PMingLiU" w:hAnsi="Times New Roman"/>
      <w:b/>
      <w:bCs/>
      <w:sz w:val="20"/>
      <w:szCs w:val="20"/>
      <w:lang w:val="ru-RU" w:eastAsia="lv-LV"/>
    </w:rPr>
  </w:style>
  <w:style w:type="character" w:styleId="FootnoteReference">
    <w:name w:val="footnote reference"/>
    <w:aliases w:val="Footnote Reference Number,Footnote Reference Superscript,Footnote symbol,fr"/>
    <w:basedOn w:val="DefaultParagraphFont"/>
    <w:rsid w:val="00654CA6"/>
    <w:rPr>
      <w:vertAlign w:val="superscript"/>
    </w:rPr>
  </w:style>
  <w:style w:type="paragraph" w:customStyle="1" w:styleId="Default">
    <w:name w:val="Default"/>
    <w:link w:val="DefaultChar"/>
    <w:uiPriority w:val="99"/>
    <w:rsid w:val="00654CA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RakstzRakstzRakstzCharCharRakstzRakstzCharCharRakstzRakstzCharCharRakstz">
    <w:name w:val="Rakstz. Rakstz. Rakstz. Char Char Rakstz. Rakstz. Char Char Rakstz. Rakstz. Char Char Rakstz."/>
    <w:basedOn w:val="Normal"/>
    <w:rsid w:val="00654CA6"/>
    <w:pPr>
      <w:spacing w:before="40"/>
    </w:pPr>
    <w:rPr>
      <w:lang w:val="pl-PL" w:eastAsia="pl-PL"/>
    </w:rPr>
  </w:style>
  <w:style w:type="paragraph" w:customStyle="1" w:styleId="Char2">
    <w:name w:val="Char2"/>
    <w:basedOn w:val="Normal"/>
    <w:rsid w:val="00654CA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654CA6"/>
    <w:rPr>
      <w:rFonts w:ascii="Courier New" w:hAnsi="Courier New"/>
      <w:sz w:val="20"/>
      <w:szCs w:val="20"/>
      <w:lang w:val="lv-LV" w:bidi="lo-LA"/>
    </w:rPr>
  </w:style>
  <w:style w:type="character" w:customStyle="1" w:styleId="PlainTextChar">
    <w:name w:val="Plain Text Char"/>
    <w:basedOn w:val="DefaultParagraphFont"/>
    <w:link w:val="PlainText"/>
    <w:uiPriority w:val="99"/>
    <w:rsid w:val="00654CA6"/>
    <w:rPr>
      <w:rFonts w:ascii="Courier New" w:eastAsia="Times New Roman" w:hAnsi="Courier New"/>
      <w:sz w:val="20"/>
      <w:szCs w:val="20"/>
      <w:lang w:eastAsia="lv-LV" w:bidi="lo-LA"/>
    </w:rPr>
  </w:style>
  <w:style w:type="paragraph" w:styleId="DocumentMap">
    <w:name w:val="Document Map"/>
    <w:basedOn w:val="Normal"/>
    <w:link w:val="DocumentMapChar"/>
    <w:semiHidden/>
    <w:rsid w:val="00654CA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654CA6"/>
    <w:rPr>
      <w:rFonts w:ascii="Tahoma" w:eastAsia="Times New Roman" w:hAnsi="Tahoma" w:cs="Tahoma"/>
      <w:sz w:val="20"/>
      <w:szCs w:val="20"/>
      <w:shd w:val="clear" w:color="auto" w:fill="000080"/>
      <w:lang w:val="ru-RU" w:eastAsia="lv-LV"/>
    </w:rPr>
  </w:style>
  <w:style w:type="paragraph" w:styleId="EndnoteText">
    <w:name w:val="endnote text"/>
    <w:basedOn w:val="Normal"/>
    <w:link w:val="EndnoteTextChar"/>
    <w:rsid w:val="00654CA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654CA6"/>
    <w:rPr>
      <w:rFonts w:ascii="Times New Roman" w:eastAsia="Times New Roman" w:hAnsi="Times New Roman"/>
      <w:sz w:val="20"/>
      <w:szCs w:val="20"/>
      <w:lang w:val="ru-RU" w:eastAsia="lv-LV"/>
    </w:rPr>
  </w:style>
  <w:style w:type="character" w:styleId="EndnoteReference">
    <w:name w:val="endnote reference"/>
    <w:basedOn w:val="DefaultParagraphFont"/>
    <w:rsid w:val="00654CA6"/>
    <w:rPr>
      <w:vertAlign w:val="superscript"/>
    </w:rPr>
  </w:style>
  <w:style w:type="character" w:customStyle="1" w:styleId="DefaultChar">
    <w:name w:val="Default Char"/>
    <w:basedOn w:val="DefaultParagraphFont"/>
    <w:link w:val="Default"/>
    <w:uiPriority w:val="99"/>
    <w:locked/>
    <w:rsid w:val="00654CA6"/>
    <w:rPr>
      <w:rFonts w:ascii="Times New Roman" w:eastAsia="Times New Roman" w:hAnsi="Times New Roman"/>
      <w:color w:val="000000"/>
      <w:sz w:val="24"/>
      <w:szCs w:val="24"/>
      <w:lang w:val="lv-LV" w:eastAsia="lv-LV" w:bidi="ar-SA"/>
    </w:rPr>
  </w:style>
  <w:style w:type="table" w:styleId="MediumList1-Accent3">
    <w:name w:val="Medium List 1 Accent 3"/>
    <w:basedOn w:val="TableNormal"/>
    <w:uiPriority w:val="65"/>
    <w:rsid w:val="00654CA6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paragraph" w:customStyle="1" w:styleId="9pirmstab3">
    <w:name w:val="9_pirms_tab_3"/>
    <w:basedOn w:val="Normal"/>
    <w:uiPriority w:val="99"/>
    <w:rsid w:val="00654CA6"/>
    <w:pPr>
      <w:tabs>
        <w:tab w:val="left" w:pos="3259"/>
        <w:tab w:val="left" w:pos="4200"/>
        <w:tab w:val="left" w:pos="5141"/>
        <w:tab w:val="left" w:pos="6082"/>
        <w:tab w:val="left" w:pos="7022"/>
        <w:tab w:val="left" w:pos="7963"/>
        <w:tab w:val="left" w:pos="8870"/>
        <w:tab w:val="left" w:pos="9794"/>
        <w:tab w:val="left" w:pos="10718"/>
        <w:tab w:val="left" w:pos="11659"/>
        <w:tab w:val="left" w:pos="13171"/>
      </w:tabs>
      <w:spacing w:after="60"/>
      <w:jc w:val="center"/>
    </w:pPr>
    <w:rPr>
      <w:color w:val="000000"/>
      <w:sz w:val="18"/>
      <w:szCs w:val="20"/>
      <w:lang w:val="lv-LV" w:eastAsia="en-US"/>
    </w:rPr>
  </w:style>
  <w:style w:type="paragraph" w:customStyle="1" w:styleId="Rakstz">
    <w:name w:val="Rakstz."/>
    <w:basedOn w:val="Normal"/>
    <w:semiHidden/>
    <w:rsid w:val="00654CA6"/>
    <w:pPr>
      <w:spacing w:after="160" w:line="240" w:lineRule="exact"/>
    </w:pPr>
    <w:rPr>
      <w:rFonts w:ascii="Verdana" w:hAnsi="Verdana"/>
      <w:sz w:val="20"/>
      <w:szCs w:val="20"/>
      <w:lang w:val="lv-LV"/>
    </w:rPr>
  </w:style>
  <w:style w:type="character" w:customStyle="1" w:styleId="longtext1">
    <w:name w:val="long_text1"/>
    <w:basedOn w:val="DefaultParagraphFont"/>
    <w:rsid w:val="00654CA6"/>
    <w:rPr>
      <w:sz w:val="12"/>
      <w:szCs w:val="12"/>
    </w:rPr>
  </w:style>
  <w:style w:type="character" w:customStyle="1" w:styleId="apple-style-span">
    <w:name w:val="apple-style-span"/>
    <w:basedOn w:val="DefaultParagraphFont"/>
    <w:rsid w:val="00654CA6"/>
  </w:style>
  <w:style w:type="character" w:customStyle="1" w:styleId="apple-converted-space">
    <w:name w:val="apple-converted-space"/>
    <w:basedOn w:val="DefaultParagraphFont"/>
    <w:rsid w:val="00654CA6"/>
  </w:style>
  <w:style w:type="character" w:customStyle="1" w:styleId="ListParagraphChar">
    <w:name w:val="List Paragraph Char"/>
    <w:link w:val="ListParagraph"/>
    <w:uiPriority w:val="99"/>
    <w:locked/>
    <w:rsid w:val="00654CA6"/>
    <w:rPr>
      <w:rFonts w:eastAsia="MS Mincho"/>
    </w:rPr>
  </w:style>
  <w:style w:type="character" w:customStyle="1" w:styleId="googqs-tidbit1">
    <w:name w:val="goog_qs-tidbit1"/>
    <w:basedOn w:val="DefaultParagraphFont"/>
    <w:rsid w:val="00654CA6"/>
    <w:rPr>
      <w:vanish w:val="0"/>
      <w:webHidden w:val="0"/>
      <w:specVanish w:val="0"/>
    </w:rPr>
  </w:style>
  <w:style w:type="character" w:customStyle="1" w:styleId="googqs-tidbit-0">
    <w:name w:val="goog_qs-tidbit-0"/>
    <w:basedOn w:val="DefaultParagraphFont"/>
    <w:rsid w:val="00654CA6"/>
  </w:style>
  <w:style w:type="character" w:customStyle="1" w:styleId="paracolourtext">
    <w:name w:val="paracolourtext"/>
    <w:basedOn w:val="DefaultParagraphFont"/>
    <w:rsid w:val="00654CA6"/>
  </w:style>
  <w:style w:type="character" w:styleId="CommentReference">
    <w:name w:val="annotation reference"/>
    <w:basedOn w:val="DefaultParagraphFont"/>
    <w:uiPriority w:val="99"/>
    <w:rsid w:val="00654CA6"/>
    <w:rPr>
      <w:rFonts w:cs="Times New Roman"/>
      <w:sz w:val="16"/>
      <w:szCs w:val="16"/>
    </w:rPr>
  </w:style>
  <w:style w:type="character" w:customStyle="1" w:styleId="ft">
    <w:name w:val="ft"/>
    <w:basedOn w:val="DefaultParagraphFont"/>
    <w:rsid w:val="00654CA6"/>
  </w:style>
  <w:style w:type="character" w:customStyle="1" w:styleId="hps">
    <w:name w:val="hps"/>
    <w:basedOn w:val="DefaultParagraphFont"/>
    <w:rsid w:val="00654CA6"/>
    <w:rPr>
      <w:rFonts w:cs="Times New Roman"/>
    </w:rPr>
  </w:style>
  <w:style w:type="paragraph" w:styleId="Caption">
    <w:name w:val="caption"/>
    <w:basedOn w:val="Normal"/>
    <w:next w:val="BodyText"/>
    <w:qFormat/>
    <w:rsid w:val="0070280C"/>
    <w:rPr>
      <w:rFonts w:ascii="Arial" w:hAnsi="Arial"/>
      <w:bCs/>
      <w:sz w:val="16"/>
      <w:szCs w:val="20"/>
      <w:lang w:val="lv-LV"/>
    </w:rPr>
  </w:style>
  <w:style w:type="paragraph" w:customStyle="1" w:styleId="Pielikumi">
    <w:name w:val="Pielikumi"/>
    <w:basedOn w:val="Normal"/>
    <w:autoRedefine/>
    <w:qFormat/>
    <w:rsid w:val="0070280C"/>
    <w:pPr>
      <w:pageBreakBefore/>
      <w:numPr>
        <w:numId w:val="10"/>
      </w:numPr>
      <w:spacing w:after="240"/>
      <w:ind w:left="567" w:hanging="567"/>
      <w:outlineLvl w:val="0"/>
    </w:pPr>
    <w:rPr>
      <w:rFonts w:ascii="Arial" w:hAnsi="Arial"/>
      <w:b/>
      <w:color w:val="7F7E82"/>
      <w:kern w:val="12"/>
      <w:sz w:val="32"/>
      <w:lang w:val="lv-LV" w:eastAsia="en-US"/>
    </w:rPr>
  </w:style>
  <w:style w:type="character" w:customStyle="1" w:styleId="cspklasifikatorscode">
    <w:name w:val="csp_klasifikators_code"/>
    <w:basedOn w:val="DefaultParagraphFont"/>
    <w:rsid w:val="00E81968"/>
  </w:style>
  <w:style w:type="character" w:customStyle="1" w:styleId="cspklasifikatorscodename">
    <w:name w:val="csp_klasifikators_code_name"/>
    <w:basedOn w:val="DefaultParagraphFont"/>
    <w:rsid w:val="00E81968"/>
  </w:style>
  <w:style w:type="character" w:customStyle="1" w:styleId="cspklasifikatorsbtaprakststext1">
    <w:name w:val="csp_klasifikators_bt_apraksts_text1"/>
    <w:basedOn w:val="DefaultParagraphFont"/>
    <w:rsid w:val="00E81968"/>
    <w:rPr>
      <w:vanish/>
      <w:webHidden w:val="0"/>
      <w:specVanish w:val="0"/>
    </w:rPr>
  </w:style>
  <w:style w:type="paragraph" w:customStyle="1" w:styleId="bodytext0">
    <w:name w:val="bodytext"/>
    <w:basedOn w:val="Normal"/>
    <w:rsid w:val="00CA7960"/>
    <w:pPr>
      <w:spacing w:after="120"/>
    </w:pPr>
    <w:rPr>
      <w:rFonts w:eastAsiaTheme="minorHAnsi"/>
      <w:lang w:val="lv-LV" w:eastAsia="zh-CN"/>
    </w:rPr>
  </w:style>
  <w:style w:type="table" w:customStyle="1" w:styleId="TableGrid1">
    <w:name w:val="Table Grid1"/>
    <w:basedOn w:val="TableNormal"/>
    <w:next w:val="TableGrid"/>
    <w:uiPriority w:val="59"/>
    <w:rsid w:val="00851936"/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370DA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370DA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List-Accent3">
    <w:name w:val="Colorful List Accent 3"/>
    <w:basedOn w:val="TableNormal"/>
    <w:uiPriority w:val="72"/>
    <w:rsid w:val="00370DA3"/>
    <w:rPr>
      <w:rFonts w:asciiTheme="minorHAnsi" w:eastAsiaTheme="minorHAnsi" w:hAnsiTheme="minorHAnsi" w:cstheme="min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-Accent31">
    <w:name w:val="Colorful List - Accent 31"/>
    <w:basedOn w:val="TableNormal"/>
    <w:next w:val="ColorfulList-Accent3"/>
    <w:uiPriority w:val="72"/>
    <w:rsid w:val="00370DA3"/>
    <w:rPr>
      <w:rFonts w:asciiTheme="minorHAnsi" w:eastAsiaTheme="minorHAnsi" w:hAnsiTheme="minorHAnsi" w:cstheme="min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-Accent32">
    <w:name w:val="Colorful List - Accent 32"/>
    <w:basedOn w:val="TableNormal"/>
    <w:next w:val="ColorfulList-Accent3"/>
    <w:uiPriority w:val="72"/>
    <w:rsid w:val="00370DA3"/>
    <w:rPr>
      <w:rFonts w:asciiTheme="minorHAnsi" w:eastAsiaTheme="minorHAnsi" w:hAnsiTheme="minorHAnsi" w:cstheme="min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envelope return" w:uiPriority="0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nhideWhenUsed="0" w:qFormat="1"/>
    <w:lsdException w:name="Document Map" w:uiPriority="0"/>
    <w:lsdException w:name="HTML Typewriter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654CA6"/>
    <w:rPr>
      <w:rFonts w:ascii="Times New Roman" w:eastAsia="Times New Roman" w:hAnsi="Times New Roman"/>
      <w:sz w:val="24"/>
      <w:szCs w:val="24"/>
      <w:lang w:val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253DF"/>
    <w:pPr>
      <w:keepNext/>
      <w:keepLines/>
      <w:spacing w:before="480"/>
      <w:outlineLvl w:val="0"/>
    </w:pPr>
    <w:rPr>
      <w:rFonts w:ascii="Cambria" w:eastAsia="Calibri" w:hAnsi="Cambria" w:cs="Arial"/>
      <w:b/>
      <w:bCs/>
      <w:color w:val="365F91"/>
      <w:sz w:val="28"/>
      <w:szCs w:val="28"/>
    </w:rPr>
  </w:style>
  <w:style w:type="paragraph" w:styleId="Heading2">
    <w:name w:val="heading 2"/>
    <w:basedOn w:val="Heading3"/>
    <w:next w:val="Normal"/>
    <w:link w:val="Heading2Char"/>
    <w:uiPriority w:val="99"/>
    <w:qFormat/>
    <w:rsid w:val="00F253DF"/>
    <w:pPr>
      <w:keepNext w:val="0"/>
      <w:keepLines w:val="0"/>
      <w:tabs>
        <w:tab w:val="left" w:pos="720"/>
      </w:tabs>
      <w:autoSpaceDE w:val="0"/>
      <w:autoSpaceDN w:val="0"/>
      <w:adjustRightInd w:val="0"/>
      <w:spacing w:before="0"/>
      <w:outlineLvl w:val="1"/>
    </w:pPr>
    <w:rPr>
      <w:rFonts w:ascii="Times New Roman" w:hAnsi="Times New Roman" w:cs="Arial"/>
      <w:bCs w:val="0"/>
      <w:color w:val="000000"/>
    </w:rPr>
  </w:style>
  <w:style w:type="paragraph" w:styleId="Heading3">
    <w:name w:val="heading 3"/>
    <w:basedOn w:val="Normal"/>
    <w:next w:val="Normal"/>
    <w:link w:val="Heading3Char"/>
    <w:qFormat/>
    <w:rsid w:val="00F253DF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F253D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qFormat/>
    <w:rsid w:val="00654CA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54CA6"/>
    <w:pPr>
      <w:keepNext/>
      <w:outlineLvl w:val="5"/>
    </w:pPr>
    <w:rPr>
      <w:b/>
      <w:bCs/>
      <w:i/>
      <w:u w:val="single"/>
      <w:lang w:val="lv-LV"/>
    </w:rPr>
  </w:style>
  <w:style w:type="paragraph" w:styleId="Heading7">
    <w:name w:val="heading 7"/>
    <w:basedOn w:val="Normal"/>
    <w:next w:val="Normal"/>
    <w:link w:val="Heading7Char"/>
    <w:qFormat/>
    <w:rsid w:val="00654CA6"/>
    <w:pPr>
      <w:spacing w:before="240" w:after="60"/>
      <w:ind w:firstLine="567"/>
      <w:jc w:val="both"/>
      <w:outlineLvl w:val="6"/>
    </w:pPr>
    <w:rPr>
      <w:sz w:val="28"/>
      <w:lang w:val="lv-LV" w:eastAsia="en-US"/>
    </w:rPr>
  </w:style>
  <w:style w:type="paragraph" w:styleId="Heading8">
    <w:name w:val="heading 8"/>
    <w:basedOn w:val="Normal"/>
    <w:next w:val="Normal"/>
    <w:link w:val="Heading8Char"/>
    <w:qFormat/>
    <w:rsid w:val="00654CA6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53DF"/>
    <w:rPr>
      <w:rFonts w:ascii="Cambria" w:hAnsi="Cambria" w:cs="Arial"/>
      <w:b/>
      <w:bCs/>
      <w:color w:val="365F91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rsid w:val="00F253DF"/>
    <w:rPr>
      <w:rFonts w:ascii="Times New Roman" w:hAnsi="Times New Roman" w:cs="Arial"/>
      <w:b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F253DF"/>
    <w:rPr>
      <w:rFonts w:ascii="Cambria" w:hAnsi="Cambria" w:cs="Times New Roman"/>
      <w:b/>
      <w:bCs/>
      <w:color w:val="4F81BD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rsid w:val="00F253DF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021F75"/>
    <w:pPr>
      <w:tabs>
        <w:tab w:val="right" w:leader="dot" w:pos="9061"/>
      </w:tabs>
    </w:pPr>
    <w:rPr>
      <w:noProof/>
      <w:color w:val="365F91"/>
      <w:sz w:val="26"/>
    </w:rPr>
  </w:style>
  <w:style w:type="paragraph" w:styleId="TOC2">
    <w:name w:val="toc 2"/>
    <w:basedOn w:val="Normal"/>
    <w:next w:val="Normal"/>
    <w:autoRedefine/>
    <w:uiPriority w:val="39"/>
    <w:unhideWhenUsed/>
    <w:rsid w:val="00021F75"/>
    <w:pPr>
      <w:tabs>
        <w:tab w:val="right" w:leader="dot" w:pos="9061"/>
      </w:tabs>
      <w:ind w:left="238"/>
    </w:pPr>
    <w:rPr>
      <w:color w:val="365F91"/>
    </w:rPr>
  </w:style>
  <w:style w:type="paragraph" w:styleId="TOC3">
    <w:name w:val="toc 3"/>
    <w:basedOn w:val="Normal"/>
    <w:next w:val="Normal"/>
    <w:autoRedefine/>
    <w:uiPriority w:val="39"/>
    <w:unhideWhenUsed/>
    <w:rsid w:val="00021F75"/>
    <w:pPr>
      <w:tabs>
        <w:tab w:val="right" w:leader="dot" w:pos="9061"/>
      </w:tabs>
      <w:ind w:left="482"/>
    </w:pPr>
    <w:rPr>
      <w:i/>
      <w:noProof/>
      <w:color w:val="365F91"/>
    </w:rPr>
  </w:style>
  <w:style w:type="paragraph" w:styleId="ListParagraph">
    <w:name w:val="List Paragraph"/>
    <w:basedOn w:val="Normal"/>
    <w:link w:val="ListParagraphChar"/>
    <w:uiPriority w:val="99"/>
    <w:qFormat/>
    <w:rsid w:val="00F253DF"/>
    <w:pPr>
      <w:spacing w:after="200" w:line="276" w:lineRule="auto"/>
      <w:ind w:left="720"/>
      <w:contextualSpacing/>
    </w:pPr>
    <w:rPr>
      <w:rFonts w:ascii="Calibri" w:eastAsia="MS Mincho" w:hAnsi="Calibri"/>
      <w:sz w:val="20"/>
      <w:szCs w:val="20"/>
    </w:rPr>
  </w:style>
  <w:style w:type="paragraph" w:styleId="TOCHeading">
    <w:name w:val="TOC Heading"/>
    <w:basedOn w:val="Heading1"/>
    <w:next w:val="Normal"/>
    <w:uiPriority w:val="99"/>
    <w:qFormat/>
    <w:rsid w:val="00F253DF"/>
    <w:pPr>
      <w:spacing w:line="276" w:lineRule="auto"/>
      <w:outlineLvl w:val="9"/>
    </w:pPr>
    <w:rPr>
      <w:rFonts w:cs="Times New Roman"/>
      <w:lang w:val="en-US" w:eastAsia="en-US"/>
    </w:rPr>
  </w:style>
  <w:style w:type="character" w:styleId="Strong">
    <w:name w:val="Strong"/>
    <w:basedOn w:val="DefaultParagraphFont"/>
    <w:uiPriority w:val="22"/>
    <w:qFormat/>
    <w:rsid w:val="00F253DF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F253DF"/>
    <w:rPr>
      <w:rFonts w:cs="Times New Roman"/>
      <w:i/>
      <w:iCs/>
    </w:rPr>
  </w:style>
  <w:style w:type="paragraph" w:styleId="NoSpacing">
    <w:name w:val="No Spacing"/>
    <w:uiPriority w:val="99"/>
    <w:qFormat/>
    <w:rsid w:val="00F253DF"/>
    <w:rPr>
      <w:rFonts w:ascii="Times New Roman" w:eastAsia="MS Mincho" w:hAnsi="Times New Roman"/>
      <w:sz w:val="24"/>
      <w:szCs w:val="24"/>
      <w:lang w:eastAsia="ja-JP"/>
    </w:rPr>
  </w:style>
  <w:style w:type="character" w:customStyle="1" w:styleId="Heading5Char">
    <w:name w:val="Heading 5 Char"/>
    <w:basedOn w:val="DefaultParagraphFont"/>
    <w:link w:val="Heading5"/>
    <w:rsid w:val="00654CA6"/>
    <w:rPr>
      <w:rFonts w:ascii="Times New Roman" w:eastAsia="Times New Roman" w:hAnsi="Times New Roman"/>
      <w:b/>
      <w:bCs/>
      <w:i/>
      <w:iCs/>
      <w:sz w:val="26"/>
      <w:szCs w:val="26"/>
      <w:lang w:val="ru-RU" w:eastAsia="lv-LV"/>
    </w:rPr>
  </w:style>
  <w:style w:type="character" w:customStyle="1" w:styleId="Heading6Char">
    <w:name w:val="Heading 6 Char"/>
    <w:basedOn w:val="DefaultParagraphFont"/>
    <w:link w:val="Heading6"/>
    <w:rsid w:val="00654CA6"/>
    <w:rPr>
      <w:rFonts w:ascii="Times New Roman" w:eastAsia="Times New Roman" w:hAnsi="Times New Roman"/>
      <w:b/>
      <w:bCs/>
      <w:i/>
      <w:sz w:val="24"/>
      <w:szCs w:val="24"/>
      <w:u w:val="single"/>
      <w:lang w:eastAsia="lv-LV"/>
    </w:rPr>
  </w:style>
  <w:style w:type="character" w:customStyle="1" w:styleId="Heading7Char">
    <w:name w:val="Heading 7 Char"/>
    <w:basedOn w:val="DefaultParagraphFont"/>
    <w:link w:val="Heading7"/>
    <w:rsid w:val="00654CA6"/>
    <w:rPr>
      <w:rFonts w:ascii="Times New Roman" w:eastAsia="Times New Roman" w:hAnsi="Times New Roman"/>
      <w:sz w:val="28"/>
      <w:szCs w:val="24"/>
    </w:rPr>
  </w:style>
  <w:style w:type="character" w:customStyle="1" w:styleId="Heading8Char">
    <w:name w:val="Heading 8 Char"/>
    <w:basedOn w:val="DefaultParagraphFont"/>
    <w:link w:val="Heading8"/>
    <w:rsid w:val="00654CA6"/>
    <w:rPr>
      <w:rFonts w:ascii="Times New Roman" w:eastAsia="Times New Roman" w:hAnsi="Times New Roman"/>
      <w:i/>
      <w:iCs/>
      <w:sz w:val="24"/>
      <w:szCs w:val="24"/>
      <w:lang w:val="ru-RU" w:eastAsia="lv-LV"/>
    </w:rPr>
  </w:style>
  <w:style w:type="paragraph" w:styleId="Header">
    <w:name w:val="header"/>
    <w:basedOn w:val="Normal"/>
    <w:link w:val="HeaderChar"/>
    <w:uiPriority w:val="99"/>
    <w:rsid w:val="00654CA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CA6"/>
    <w:rPr>
      <w:rFonts w:ascii="Times New Roman" w:eastAsia="Times New Roman" w:hAnsi="Times New Roman"/>
      <w:sz w:val="24"/>
      <w:szCs w:val="24"/>
      <w:lang w:val="ru-RU" w:eastAsia="lv-LV"/>
    </w:rPr>
  </w:style>
  <w:style w:type="character" w:styleId="PageNumber">
    <w:name w:val="page number"/>
    <w:basedOn w:val="DefaultParagraphFont"/>
    <w:rsid w:val="00654CA6"/>
  </w:style>
  <w:style w:type="paragraph" w:styleId="BodyText2">
    <w:name w:val="Body Text 2"/>
    <w:basedOn w:val="Normal"/>
    <w:link w:val="BodyText2Char"/>
    <w:rsid w:val="00654CA6"/>
    <w:rPr>
      <w:sz w:val="20"/>
      <w:lang w:val="lv-LV" w:eastAsia="en-US"/>
    </w:rPr>
  </w:style>
  <w:style w:type="character" w:customStyle="1" w:styleId="BodyText2Char">
    <w:name w:val="Body Text 2 Char"/>
    <w:basedOn w:val="DefaultParagraphFont"/>
    <w:link w:val="BodyText2"/>
    <w:rsid w:val="00654CA6"/>
    <w:rPr>
      <w:rFonts w:ascii="Times New Roman" w:eastAsia="Times New Roman" w:hAnsi="Times New Roman"/>
      <w:sz w:val="20"/>
      <w:szCs w:val="24"/>
    </w:rPr>
  </w:style>
  <w:style w:type="paragraph" w:styleId="BodyText3">
    <w:name w:val="Body Text 3"/>
    <w:basedOn w:val="Normal"/>
    <w:link w:val="BodyText3Char"/>
    <w:rsid w:val="00654CA6"/>
    <w:rPr>
      <w:b/>
      <w:bCs/>
      <w:sz w:val="28"/>
      <w:lang w:val="lv-LV" w:eastAsia="en-US"/>
    </w:rPr>
  </w:style>
  <w:style w:type="character" w:customStyle="1" w:styleId="BodyText3Char">
    <w:name w:val="Body Text 3 Char"/>
    <w:basedOn w:val="DefaultParagraphFont"/>
    <w:link w:val="BodyText3"/>
    <w:rsid w:val="00654CA6"/>
    <w:rPr>
      <w:rFonts w:ascii="Times New Roman" w:eastAsia="Times New Roman" w:hAnsi="Times New Roman"/>
      <w:b/>
      <w:bCs/>
      <w:sz w:val="28"/>
      <w:szCs w:val="24"/>
    </w:rPr>
  </w:style>
  <w:style w:type="paragraph" w:styleId="BodyTextIndent">
    <w:name w:val="Body Text Indent"/>
    <w:basedOn w:val="Normal"/>
    <w:link w:val="BodyTextIndentChar"/>
    <w:rsid w:val="00654CA6"/>
    <w:pPr>
      <w:ind w:left="720" w:hanging="360"/>
    </w:pPr>
    <w:rPr>
      <w:sz w:val="28"/>
      <w:lang w:val="lv-LV" w:eastAsia="en-US"/>
    </w:rPr>
  </w:style>
  <w:style w:type="character" w:customStyle="1" w:styleId="BodyTextIndentChar">
    <w:name w:val="Body Text Indent Char"/>
    <w:basedOn w:val="DefaultParagraphFont"/>
    <w:link w:val="BodyTextIndent"/>
    <w:rsid w:val="00654CA6"/>
    <w:rPr>
      <w:rFonts w:ascii="Times New Roman" w:eastAsia="Times New Roman" w:hAnsi="Times New Roman"/>
      <w:sz w:val="28"/>
      <w:szCs w:val="24"/>
    </w:rPr>
  </w:style>
  <w:style w:type="paragraph" w:styleId="BodyText">
    <w:name w:val="Body Text"/>
    <w:aliases w:val="OT Body Text,Body,Tekst,Body Text Char Char,Body Text Char Char Char"/>
    <w:basedOn w:val="Normal"/>
    <w:link w:val="BodyTextChar1"/>
    <w:uiPriority w:val="99"/>
    <w:rsid w:val="00654CA6"/>
    <w:pPr>
      <w:spacing w:after="120"/>
    </w:pPr>
  </w:style>
  <w:style w:type="character" w:customStyle="1" w:styleId="BodyTextChar">
    <w:name w:val="Body Text Char"/>
    <w:aliases w:val="Body Text Char Char Char1,Body Text Char Char Char Char,OT Body Text Char1,Body Char1,Tekst Char1"/>
    <w:basedOn w:val="DefaultParagraphFont"/>
    <w:rsid w:val="00654CA6"/>
    <w:rPr>
      <w:rFonts w:ascii="Times New Roman" w:eastAsia="Times New Roman" w:hAnsi="Times New Roman"/>
      <w:sz w:val="24"/>
      <w:szCs w:val="24"/>
      <w:lang w:val="ru-RU" w:eastAsia="lv-LV"/>
    </w:rPr>
  </w:style>
  <w:style w:type="character" w:customStyle="1" w:styleId="BodyTextChar1">
    <w:name w:val="Body Text Char1"/>
    <w:aliases w:val="OT Body Text Char,Body Char,Tekst Char,Body Text Char Char Char2,Body Text Char Char Char Char1"/>
    <w:basedOn w:val="DefaultParagraphFont"/>
    <w:link w:val="BodyText"/>
    <w:uiPriority w:val="99"/>
    <w:locked/>
    <w:rsid w:val="00654CA6"/>
    <w:rPr>
      <w:rFonts w:ascii="Times New Roman" w:eastAsia="Times New Roman" w:hAnsi="Times New Roman"/>
      <w:sz w:val="24"/>
      <w:szCs w:val="24"/>
      <w:lang w:val="ru-RU" w:eastAsia="lv-LV"/>
    </w:rPr>
  </w:style>
  <w:style w:type="paragraph" w:styleId="BodyTextIndent2">
    <w:name w:val="Body Text Indent 2"/>
    <w:basedOn w:val="Normal"/>
    <w:link w:val="BodyTextIndent2Char1"/>
    <w:rsid w:val="00654CA6"/>
    <w:pPr>
      <w:spacing w:after="120" w:line="480" w:lineRule="auto"/>
      <w:ind w:left="283"/>
      <w:jc w:val="both"/>
    </w:pPr>
    <w:rPr>
      <w:sz w:val="28"/>
      <w:szCs w:val="20"/>
      <w:lang w:val="lv-LV" w:eastAsia="en-US"/>
    </w:rPr>
  </w:style>
  <w:style w:type="character" w:customStyle="1" w:styleId="BodyTextIndent2Char">
    <w:name w:val="Body Text Indent 2 Char"/>
    <w:basedOn w:val="DefaultParagraphFont"/>
    <w:rsid w:val="00654CA6"/>
    <w:rPr>
      <w:rFonts w:ascii="Times New Roman" w:eastAsia="Times New Roman" w:hAnsi="Times New Roman"/>
      <w:sz w:val="24"/>
      <w:szCs w:val="24"/>
      <w:lang w:val="ru-RU" w:eastAsia="lv-LV"/>
    </w:rPr>
  </w:style>
  <w:style w:type="character" w:customStyle="1" w:styleId="BodyTextIndent2Char1">
    <w:name w:val="Body Text Indent 2 Char1"/>
    <w:basedOn w:val="DefaultParagraphFont"/>
    <w:link w:val="BodyTextIndent2"/>
    <w:locked/>
    <w:rsid w:val="00654CA6"/>
    <w:rPr>
      <w:rFonts w:ascii="Times New Roman" w:eastAsia="Times New Roman" w:hAnsi="Times New Roman"/>
      <w:sz w:val="28"/>
      <w:szCs w:val="20"/>
    </w:rPr>
  </w:style>
  <w:style w:type="paragraph" w:styleId="NormalWeb">
    <w:name w:val="Normal (Web)"/>
    <w:aliases w:val="sākums"/>
    <w:basedOn w:val="Normal"/>
    <w:uiPriority w:val="99"/>
    <w:rsid w:val="00654CA6"/>
    <w:pPr>
      <w:spacing w:before="100" w:beforeAutospacing="1" w:after="100" w:afterAutospacing="1"/>
    </w:pPr>
    <w:rPr>
      <w:lang w:val="lv-LV"/>
    </w:rPr>
  </w:style>
  <w:style w:type="character" w:styleId="Hyperlink">
    <w:name w:val="Hyperlink"/>
    <w:basedOn w:val="DefaultParagraphFont"/>
    <w:uiPriority w:val="99"/>
    <w:rsid w:val="00654CA6"/>
    <w:rPr>
      <w:color w:val="0000FF"/>
      <w:u w:val="single"/>
    </w:rPr>
  </w:style>
  <w:style w:type="paragraph" w:customStyle="1" w:styleId="naisf">
    <w:name w:val="naisf"/>
    <w:basedOn w:val="Normal"/>
    <w:rsid w:val="00654CA6"/>
    <w:pPr>
      <w:spacing w:before="94" w:after="94"/>
      <w:ind w:firstLine="468"/>
      <w:jc w:val="both"/>
    </w:pPr>
    <w:rPr>
      <w:lang w:val="lv-LV"/>
    </w:rPr>
  </w:style>
  <w:style w:type="paragraph" w:styleId="Title">
    <w:name w:val="Title"/>
    <w:aliases w:val="Title Char1 Char"/>
    <w:basedOn w:val="Normal"/>
    <w:link w:val="TitleChar1"/>
    <w:qFormat/>
    <w:rsid w:val="00654CA6"/>
    <w:pPr>
      <w:ind w:firstLine="720"/>
      <w:jc w:val="center"/>
    </w:pPr>
    <w:rPr>
      <w:b/>
      <w:bCs/>
      <w:sz w:val="28"/>
      <w:u w:val="single"/>
      <w:lang w:val="lv-LV" w:eastAsia="en-US"/>
    </w:rPr>
  </w:style>
  <w:style w:type="character" w:customStyle="1" w:styleId="TitleChar">
    <w:name w:val="Title Char"/>
    <w:basedOn w:val="DefaultParagraphFont"/>
    <w:rsid w:val="00654CA6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ru-RU" w:eastAsia="lv-LV"/>
    </w:rPr>
  </w:style>
  <w:style w:type="character" w:customStyle="1" w:styleId="TitleChar1">
    <w:name w:val="Title Char1"/>
    <w:aliases w:val="Title Char1 Char Char"/>
    <w:basedOn w:val="DefaultParagraphFont"/>
    <w:link w:val="Title"/>
    <w:locked/>
    <w:rsid w:val="00654CA6"/>
    <w:rPr>
      <w:rFonts w:ascii="Times New Roman" w:eastAsia="Times New Roman" w:hAnsi="Times New Roman"/>
      <w:b/>
      <w:bCs/>
      <w:sz w:val="28"/>
      <w:szCs w:val="24"/>
      <w:u w:val="single"/>
    </w:rPr>
  </w:style>
  <w:style w:type="paragraph" w:styleId="Footer">
    <w:name w:val="footer"/>
    <w:basedOn w:val="Normal"/>
    <w:link w:val="FooterChar"/>
    <w:uiPriority w:val="99"/>
    <w:rsid w:val="00654CA6"/>
    <w:pPr>
      <w:tabs>
        <w:tab w:val="center" w:pos="4819"/>
        <w:tab w:val="right" w:pos="9071"/>
      </w:tabs>
    </w:pPr>
    <w:rPr>
      <w:rFonts w:ascii="RimTimes" w:hAnsi="RimTimes"/>
      <w:szCs w:val="20"/>
      <w:lang w:val="lv-LV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54CA6"/>
    <w:rPr>
      <w:rFonts w:ascii="RimTimes" w:eastAsia="Times New Roman" w:hAnsi="RimTimes"/>
      <w:sz w:val="24"/>
      <w:szCs w:val="20"/>
    </w:rPr>
  </w:style>
  <w:style w:type="table" w:styleId="TableGrid">
    <w:name w:val="Table Grid"/>
    <w:basedOn w:val="TableNormal"/>
    <w:uiPriority w:val="59"/>
    <w:rsid w:val="00654CA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ockquote">
    <w:name w:val="Blockquote"/>
    <w:basedOn w:val="Normal"/>
    <w:rsid w:val="00654CA6"/>
    <w:pPr>
      <w:spacing w:before="100" w:after="100"/>
      <w:ind w:left="360" w:right="360"/>
    </w:pPr>
    <w:rPr>
      <w:snapToGrid w:val="0"/>
      <w:szCs w:val="20"/>
      <w:lang w:val="lv-LV" w:eastAsia="en-US"/>
    </w:rPr>
  </w:style>
  <w:style w:type="paragraph" w:customStyle="1" w:styleId="naispant">
    <w:name w:val="naispant"/>
    <w:basedOn w:val="Normal"/>
    <w:rsid w:val="00654CA6"/>
    <w:pPr>
      <w:spacing w:before="374" w:after="94"/>
      <w:ind w:left="468" w:firstLine="468"/>
      <w:jc w:val="both"/>
    </w:pPr>
    <w:rPr>
      <w:b/>
      <w:bCs/>
      <w:lang w:val="lv-LV"/>
    </w:rPr>
  </w:style>
  <w:style w:type="paragraph" w:customStyle="1" w:styleId="Pamatteksts">
    <w:name w:val="Pamatteksts"/>
    <w:rsid w:val="00654CA6"/>
    <w:pPr>
      <w:widowControl w:val="0"/>
      <w:spacing w:line="370" w:lineRule="atLeast"/>
      <w:ind w:firstLine="340"/>
      <w:jc w:val="both"/>
    </w:pPr>
    <w:rPr>
      <w:rFonts w:ascii="Dotum" w:eastAsia="Dotum" w:hAnsi="Times New Roman"/>
      <w:sz w:val="24"/>
      <w:lang w:val="en-US" w:eastAsia="en-US"/>
    </w:rPr>
  </w:style>
  <w:style w:type="paragraph" w:styleId="BodyTextIndent3">
    <w:name w:val="Body Text Indent 3"/>
    <w:basedOn w:val="Normal"/>
    <w:link w:val="BodyTextIndent3Char"/>
    <w:rsid w:val="00654CA6"/>
    <w:pPr>
      <w:ind w:left="360" w:firstLine="360"/>
      <w:jc w:val="both"/>
    </w:pPr>
    <w:rPr>
      <w:b/>
      <w:sz w:val="28"/>
      <w:szCs w:val="22"/>
      <w:lang w:val="lv-LV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654CA6"/>
    <w:rPr>
      <w:rFonts w:ascii="Times New Roman" w:eastAsia="Times New Roman" w:hAnsi="Times New Roman"/>
      <w:b/>
      <w:sz w:val="28"/>
    </w:rPr>
  </w:style>
  <w:style w:type="paragraph" w:customStyle="1" w:styleId="teksts">
    <w:name w:val="teksts"/>
    <w:rsid w:val="00654CA6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Times New Roman" w:eastAsia="Times New Roman" w:hAnsi="Times New Roman"/>
      <w:sz w:val="24"/>
      <w:lang w:val="en-GB" w:eastAsia="en-US"/>
    </w:rPr>
  </w:style>
  <w:style w:type="character" w:customStyle="1" w:styleId="numercijaarbuletiem">
    <w:name w:val="numerācija ar buletiem"/>
    <w:basedOn w:val="DefaultParagraphFont"/>
    <w:rsid w:val="00654CA6"/>
    <w:rPr>
      <w:iCs/>
    </w:rPr>
  </w:style>
  <w:style w:type="paragraph" w:customStyle="1" w:styleId="attlanr">
    <w:name w:val="attēla nr."/>
    <w:basedOn w:val="Normal"/>
    <w:rsid w:val="00654CA6"/>
    <w:pPr>
      <w:ind w:firstLine="709"/>
      <w:jc w:val="right"/>
    </w:pPr>
    <w:rPr>
      <w:sz w:val="28"/>
      <w:lang w:val="lv-LV"/>
    </w:rPr>
  </w:style>
  <w:style w:type="paragraph" w:customStyle="1" w:styleId="Virsraksts">
    <w:name w:val="Virsraksts"/>
    <w:basedOn w:val="Normal"/>
    <w:rsid w:val="00654CA6"/>
    <w:pPr>
      <w:ind w:firstLine="567"/>
      <w:jc w:val="center"/>
    </w:pPr>
    <w:rPr>
      <w:b/>
      <w:bCs/>
      <w:sz w:val="44"/>
      <w:lang w:val="lv-LV"/>
    </w:rPr>
  </w:style>
  <w:style w:type="paragraph" w:customStyle="1" w:styleId="Visraksts2">
    <w:name w:val="Visraksts 2"/>
    <w:basedOn w:val="Normal"/>
    <w:rsid w:val="00654CA6"/>
    <w:pPr>
      <w:ind w:firstLine="567"/>
      <w:jc w:val="center"/>
    </w:pPr>
    <w:rPr>
      <w:sz w:val="40"/>
      <w:lang w:val="lv-LV"/>
    </w:rPr>
  </w:style>
  <w:style w:type="paragraph" w:customStyle="1" w:styleId="Virsraksts3">
    <w:name w:val="Virsraksts 3"/>
    <w:basedOn w:val="Normal"/>
    <w:rsid w:val="00654CA6"/>
    <w:pPr>
      <w:ind w:firstLine="567"/>
      <w:jc w:val="center"/>
    </w:pPr>
    <w:rPr>
      <w:b/>
      <w:bCs/>
      <w:sz w:val="40"/>
      <w:lang w:val="lv-LV"/>
    </w:rPr>
  </w:style>
  <w:style w:type="paragraph" w:customStyle="1" w:styleId="N">
    <w:name w:val="N"/>
    <w:basedOn w:val="Normal"/>
    <w:autoRedefine/>
    <w:rsid w:val="00654CA6"/>
    <w:pPr>
      <w:ind w:firstLine="720"/>
      <w:jc w:val="both"/>
    </w:pPr>
    <w:rPr>
      <w:sz w:val="28"/>
      <w:szCs w:val="28"/>
      <w:lang w:val="lv-LV"/>
    </w:rPr>
  </w:style>
  <w:style w:type="paragraph" w:customStyle="1" w:styleId="Taksts11">
    <w:name w:val="Taksts_11"/>
    <w:basedOn w:val="Normal"/>
    <w:rsid w:val="00654CA6"/>
    <w:pPr>
      <w:ind w:firstLine="567"/>
      <w:jc w:val="both"/>
    </w:pPr>
    <w:rPr>
      <w:sz w:val="28"/>
      <w:szCs w:val="20"/>
      <w:lang w:val="en-US" w:eastAsia="en-US"/>
    </w:rPr>
  </w:style>
  <w:style w:type="paragraph" w:styleId="Subtitle">
    <w:name w:val="Subtitle"/>
    <w:basedOn w:val="Normal"/>
    <w:link w:val="SubtitleChar"/>
    <w:qFormat/>
    <w:rsid w:val="00654CA6"/>
    <w:rPr>
      <w:b/>
      <w:sz w:val="21"/>
      <w:szCs w:val="20"/>
      <w:lang w:val="lv-LV" w:eastAsia="en-US"/>
    </w:rPr>
  </w:style>
  <w:style w:type="character" w:customStyle="1" w:styleId="SubtitleChar">
    <w:name w:val="Subtitle Char"/>
    <w:basedOn w:val="DefaultParagraphFont"/>
    <w:link w:val="Subtitle"/>
    <w:rsid w:val="00654CA6"/>
    <w:rPr>
      <w:rFonts w:ascii="Times New Roman" w:eastAsia="Times New Roman" w:hAnsi="Times New Roman"/>
      <w:b/>
      <w:sz w:val="21"/>
      <w:szCs w:val="20"/>
    </w:rPr>
  </w:style>
  <w:style w:type="paragraph" w:customStyle="1" w:styleId="attls">
    <w:name w:val="attēls"/>
    <w:basedOn w:val="BodyText"/>
    <w:rsid w:val="00654CA6"/>
    <w:pPr>
      <w:spacing w:after="0"/>
      <w:ind w:firstLine="720"/>
      <w:jc w:val="right"/>
    </w:pPr>
    <w:rPr>
      <w:sz w:val="28"/>
      <w:lang w:val="lv-LV"/>
    </w:rPr>
  </w:style>
  <w:style w:type="paragraph" w:customStyle="1" w:styleId="StyleVirsrakstsUBComplex11pt">
    <w:name w:val="Style Virsraksts U B + (Complex) 11 pt"/>
    <w:basedOn w:val="Normal"/>
    <w:rsid w:val="00654CA6"/>
    <w:pPr>
      <w:ind w:firstLine="567"/>
      <w:jc w:val="both"/>
    </w:pPr>
    <w:rPr>
      <w:b/>
      <w:bCs/>
      <w:sz w:val="28"/>
      <w:szCs w:val="22"/>
      <w:u w:val="single"/>
      <w:lang w:val="lv-LV" w:eastAsia="en-US"/>
    </w:rPr>
  </w:style>
  <w:style w:type="character" w:customStyle="1" w:styleId="StyleVirsrakstsUBComplex11ptChar">
    <w:name w:val="Style Virsraksts U B + (Complex) 11 pt Char"/>
    <w:basedOn w:val="DefaultParagraphFont"/>
    <w:rsid w:val="00654CA6"/>
    <w:rPr>
      <w:b/>
      <w:bCs/>
      <w:sz w:val="28"/>
      <w:szCs w:val="22"/>
      <w:u w:val="single"/>
      <w:lang w:val="lv-LV" w:eastAsia="en-US" w:bidi="ar-SA"/>
    </w:rPr>
  </w:style>
  <w:style w:type="paragraph" w:customStyle="1" w:styleId="naisnod">
    <w:name w:val="naisnod"/>
    <w:basedOn w:val="Normal"/>
    <w:rsid w:val="00654CA6"/>
    <w:pPr>
      <w:spacing w:before="150" w:after="150"/>
      <w:jc w:val="center"/>
    </w:pPr>
    <w:rPr>
      <w:b/>
      <w:bCs/>
      <w:lang w:val="lv-LV"/>
    </w:rPr>
  </w:style>
  <w:style w:type="character" w:customStyle="1" w:styleId="navinfo1">
    <w:name w:val="navinfo1"/>
    <w:basedOn w:val="DefaultParagraphFont"/>
    <w:rsid w:val="00654CA6"/>
    <w:rPr>
      <w:rFonts w:ascii="Arial" w:hAnsi="Arial" w:cs="Arial" w:hint="default"/>
      <w:b/>
      <w:bCs/>
      <w:color w:val="14247C"/>
      <w:sz w:val="17"/>
      <w:szCs w:val="17"/>
    </w:rPr>
  </w:style>
  <w:style w:type="paragraph" w:customStyle="1" w:styleId="Style6">
    <w:name w:val="Style6"/>
    <w:basedOn w:val="Heading4"/>
    <w:link w:val="Style6Char"/>
    <w:autoRedefine/>
    <w:rsid w:val="00654CA6"/>
    <w:pPr>
      <w:keepLines w:val="0"/>
      <w:spacing w:before="120" w:after="60"/>
    </w:pPr>
    <w:rPr>
      <w:rFonts w:ascii="Times New Roman" w:hAnsi="Times New Roman"/>
      <w:color w:val="auto"/>
    </w:rPr>
  </w:style>
  <w:style w:type="character" w:customStyle="1" w:styleId="Style6Char">
    <w:name w:val="Style6 Char"/>
    <w:basedOn w:val="DefaultParagraphFont"/>
    <w:link w:val="Style6"/>
    <w:locked/>
    <w:rsid w:val="00654CA6"/>
    <w:rPr>
      <w:rFonts w:ascii="Times New Roman" w:eastAsia="Times New Roman" w:hAnsi="Times New Roman"/>
      <w:b/>
      <w:bCs/>
      <w:i/>
      <w:iCs/>
      <w:sz w:val="24"/>
      <w:szCs w:val="24"/>
      <w:lang w:eastAsia="lv-LV"/>
    </w:rPr>
  </w:style>
  <w:style w:type="paragraph" w:customStyle="1" w:styleId="RakstzRakstz1">
    <w:name w:val="Rakstz. Rakstz.1"/>
    <w:basedOn w:val="Normal"/>
    <w:next w:val="BlockText"/>
    <w:rsid w:val="00654CA6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BlockText">
    <w:name w:val="Block Text"/>
    <w:basedOn w:val="Normal"/>
    <w:rsid w:val="00654CA6"/>
    <w:pPr>
      <w:spacing w:after="120"/>
      <w:ind w:left="1440" w:right="1440"/>
    </w:pPr>
  </w:style>
  <w:style w:type="character" w:styleId="FollowedHyperlink">
    <w:name w:val="FollowedHyperlink"/>
    <w:basedOn w:val="DefaultParagraphFont"/>
    <w:rsid w:val="00654CA6"/>
    <w:rPr>
      <w:color w:val="800080"/>
      <w:u w:val="single"/>
    </w:rPr>
  </w:style>
  <w:style w:type="paragraph" w:customStyle="1" w:styleId="naiskr">
    <w:name w:val="naiskr"/>
    <w:basedOn w:val="Normal"/>
    <w:rsid w:val="00654CA6"/>
    <w:pPr>
      <w:spacing w:before="100" w:beforeAutospacing="1" w:after="100" w:afterAutospacing="1"/>
    </w:pPr>
    <w:rPr>
      <w:lang w:val="lv-LV"/>
    </w:rPr>
  </w:style>
  <w:style w:type="paragraph" w:customStyle="1" w:styleId="naisc">
    <w:name w:val="naisc"/>
    <w:basedOn w:val="Normal"/>
    <w:uiPriority w:val="99"/>
    <w:rsid w:val="00654CA6"/>
    <w:pPr>
      <w:spacing w:before="100" w:beforeAutospacing="1" w:after="100" w:afterAutospacing="1"/>
    </w:pPr>
    <w:rPr>
      <w:lang w:val="lv-LV"/>
    </w:rPr>
  </w:style>
  <w:style w:type="character" w:styleId="HTMLTypewriter">
    <w:name w:val="HTML Typewriter"/>
    <w:basedOn w:val="DefaultParagraphFont"/>
    <w:rsid w:val="00654CA6"/>
    <w:rPr>
      <w:rFonts w:ascii="Courier New" w:eastAsia="Times New Roman" w:hAnsi="Courier New" w:cs="Courier New"/>
      <w:sz w:val="20"/>
      <w:szCs w:val="20"/>
    </w:rPr>
  </w:style>
  <w:style w:type="paragraph" w:customStyle="1" w:styleId="NormalJustified">
    <w:name w:val="Normal + Justified"/>
    <w:basedOn w:val="Normal"/>
    <w:rsid w:val="00654CA6"/>
    <w:pPr>
      <w:jc w:val="both"/>
    </w:pPr>
    <w:rPr>
      <w:szCs w:val="20"/>
      <w:lang w:val="lv-LV" w:eastAsia="en-US"/>
    </w:rPr>
  </w:style>
  <w:style w:type="paragraph" w:styleId="EnvelopeReturn">
    <w:name w:val="envelope return"/>
    <w:basedOn w:val="Normal"/>
    <w:rsid w:val="00654CA6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semiHidden/>
    <w:rsid w:val="00654CA6"/>
    <w:rPr>
      <w:rFonts w:ascii="Tahoma" w:eastAsia="PMingLiU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54CA6"/>
    <w:rPr>
      <w:rFonts w:ascii="Tahoma" w:eastAsia="PMingLiU" w:hAnsi="Tahoma"/>
      <w:sz w:val="16"/>
      <w:szCs w:val="16"/>
      <w:lang w:val="ru-RU" w:eastAsia="lv-LV"/>
    </w:rPr>
  </w:style>
  <w:style w:type="paragraph" w:styleId="FootnoteText">
    <w:name w:val="footnote text"/>
    <w:aliases w:val="Footnote,Fußnote,Schriftart: 9 pt,Schriftart: 10 pt,Schriftart: 8 pt,WB-Fußnotentext,WB-Fußnotentext Char Char,WB-Fußnotentext Char,stile 1,Footnote1,Footnote2,Footnote3,Footnote4,Footnote5,Footnote6,Footnote7,Footnote8,Footnote9,fn,FT"/>
    <w:basedOn w:val="Normal"/>
    <w:link w:val="FootnoteTextChar"/>
    <w:rsid w:val="00654CA6"/>
    <w:pPr>
      <w:ind w:firstLine="567"/>
      <w:jc w:val="both"/>
    </w:pPr>
    <w:rPr>
      <w:rFonts w:eastAsia="PMingLiU"/>
      <w:sz w:val="20"/>
      <w:szCs w:val="20"/>
      <w:lang w:val="lv-LV" w:eastAsia="en-US"/>
    </w:rPr>
  </w:style>
  <w:style w:type="character" w:customStyle="1" w:styleId="FootnoteTextChar">
    <w:name w:val="Footnote Text Char"/>
    <w:aliases w:val="Footnote Char,Fußnote Char,Schriftart: 9 pt Char,Schriftart: 10 pt Char,Schriftart: 8 pt Char,WB-Fußnotentext Char1,WB-Fußnotentext Char Char Char,WB-Fußnotentext Char Char1,stile 1 Char,Footnote1 Char,Footnote2 Char,Footnote3 Char"/>
    <w:basedOn w:val="DefaultParagraphFont"/>
    <w:link w:val="FootnoteText"/>
    <w:rsid w:val="00654CA6"/>
    <w:rPr>
      <w:rFonts w:ascii="Times New Roman" w:eastAsia="PMingLiU" w:hAnsi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rsid w:val="00654CA6"/>
    <w:rPr>
      <w:rFonts w:eastAsia="PMingLiU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4CA6"/>
    <w:rPr>
      <w:rFonts w:ascii="Times New Roman" w:eastAsia="PMingLiU" w:hAnsi="Times New Roman"/>
      <w:sz w:val="20"/>
      <w:szCs w:val="20"/>
      <w:lang w:val="ru-RU" w:eastAsia="lv-LV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54C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54CA6"/>
    <w:rPr>
      <w:rFonts w:ascii="Times New Roman" w:eastAsia="PMingLiU" w:hAnsi="Times New Roman"/>
      <w:b/>
      <w:bCs/>
      <w:sz w:val="20"/>
      <w:szCs w:val="20"/>
      <w:lang w:val="ru-RU" w:eastAsia="lv-LV"/>
    </w:rPr>
  </w:style>
  <w:style w:type="character" w:styleId="FootnoteReference">
    <w:name w:val="footnote reference"/>
    <w:aliases w:val="Footnote Reference Number,Footnote Reference Superscript,Footnote symbol,fr"/>
    <w:basedOn w:val="DefaultParagraphFont"/>
    <w:rsid w:val="00654CA6"/>
    <w:rPr>
      <w:vertAlign w:val="superscript"/>
    </w:rPr>
  </w:style>
  <w:style w:type="paragraph" w:customStyle="1" w:styleId="Default">
    <w:name w:val="Default"/>
    <w:link w:val="DefaultChar"/>
    <w:uiPriority w:val="99"/>
    <w:rsid w:val="00654CA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RakstzRakstzRakstzCharCharRakstzRakstzCharCharRakstzRakstzCharCharRakstz">
    <w:name w:val="Rakstz. Rakstz. Rakstz. Char Char Rakstz. Rakstz. Char Char Rakstz. Rakstz. Char Char Rakstz."/>
    <w:basedOn w:val="Normal"/>
    <w:rsid w:val="00654CA6"/>
    <w:pPr>
      <w:spacing w:before="40"/>
    </w:pPr>
    <w:rPr>
      <w:lang w:val="pl-PL" w:eastAsia="pl-PL"/>
    </w:rPr>
  </w:style>
  <w:style w:type="paragraph" w:customStyle="1" w:styleId="Char2">
    <w:name w:val="Char2"/>
    <w:basedOn w:val="Normal"/>
    <w:rsid w:val="00654CA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654CA6"/>
    <w:rPr>
      <w:rFonts w:ascii="Courier New" w:hAnsi="Courier New"/>
      <w:sz w:val="20"/>
      <w:szCs w:val="20"/>
      <w:lang w:val="lv-LV" w:bidi="lo-LA"/>
    </w:rPr>
  </w:style>
  <w:style w:type="character" w:customStyle="1" w:styleId="PlainTextChar">
    <w:name w:val="Plain Text Char"/>
    <w:basedOn w:val="DefaultParagraphFont"/>
    <w:link w:val="PlainText"/>
    <w:uiPriority w:val="99"/>
    <w:rsid w:val="00654CA6"/>
    <w:rPr>
      <w:rFonts w:ascii="Courier New" w:eastAsia="Times New Roman" w:hAnsi="Courier New"/>
      <w:sz w:val="20"/>
      <w:szCs w:val="20"/>
      <w:lang w:eastAsia="lv-LV" w:bidi="lo-LA"/>
    </w:rPr>
  </w:style>
  <w:style w:type="paragraph" w:styleId="DocumentMap">
    <w:name w:val="Document Map"/>
    <w:basedOn w:val="Normal"/>
    <w:link w:val="DocumentMapChar"/>
    <w:semiHidden/>
    <w:rsid w:val="00654CA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654CA6"/>
    <w:rPr>
      <w:rFonts w:ascii="Tahoma" w:eastAsia="Times New Roman" w:hAnsi="Tahoma" w:cs="Tahoma"/>
      <w:sz w:val="20"/>
      <w:szCs w:val="20"/>
      <w:shd w:val="clear" w:color="auto" w:fill="000080"/>
      <w:lang w:val="ru-RU" w:eastAsia="lv-LV"/>
    </w:rPr>
  </w:style>
  <w:style w:type="paragraph" w:styleId="EndnoteText">
    <w:name w:val="endnote text"/>
    <w:basedOn w:val="Normal"/>
    <w:link w:val="EndnoteTextChar"/>
    <w:rsid w:val="00654CA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654CA6"/>
    <w:rPr>
      <w:rFonts w:ascii="Times New Roman" w:eastAsia="Times New Roman" w:hAnsi="Times New Roman"/>
      <w:sz w:val="20"/>
      <w:szCs w:val="20"/>
      <w:lang w:val="ru-RU" w:eastAsia="lv-LV"/>
    </w:rPr>
  </w:style>
  <w:style w:type="character" w:styleId="EndnoteReference">
    <w:name w:val="endnote reference"/>
    <w:basedOn w:val="DefaultParagraphFont"/>
    <w:rsid w:val="00654CA6"/>
    <w:rPr>
      <w:vertAlign w:val="superscript"/>
    </w:rPr>
  </w:style>
  <w:style w:type="character" w:customStyle="1" w:styleId="DefaultChar">
    <w:name w:val="Default Char"/>
    <w:basedOn w:val="DefaultParagraphFont"/>
    <w:link w:val="Default"/>
    <w:uiPriority w:val="99"/>
    <w:locked/>
    <w:rsid w:val="00654CA6"/>
    <w:rPr>
      <w:rFonts w:ascii="Times New Roman" w:eastAsia="Times New Roman" w:hAnsi="Times New Roman"/>
      <w:color w:val="000000"/>
      <w:sz w:val="24"/>
      <w:szCs w:val="24"/>
      <w:lang w:val="lv-LV" w:eastAsia="lv-LV" w:bidi="ar-SA"/>
    </w:rPr>
  </w:style>
  <w:style w:type="table" w:styleId="MediumList1-Accent3">
    <w:name w:val="Medium List 1 Accent 3"/>
    <w:basedOn w:val="TableNormal"/>
    <w:uiPriority w:val="65"/>
    <w:rsid w:val="00654CA6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paragraph" w:customStyle="1" w:styleId="9pirmstab3">
    <w:name w:val="9_pirms_tab_3"/>
    <w:basedOn w:val="Normal"/>
    <w:uiPriority w:val="99"/>
    <w:rsid w:val="00654CA6"/>
    <w:pPr>
      <w:tabs>
        <w:tab w:val="left" w:pos="3259"/>
        <w:tab w:val="left" w:pos="4200"/>
        <w:tab w:val="left" w:pos="5141"/>
        <w:tab w:val="left" w:pos="6082"/>
        <w:tab w:val="left" w:pos="7022"/>
        <w:tab w:val="left" w:pos="7963"/>
        <w:tab w:val="left" w:pos="8870"/>
        <w:tab w:val="left" w:pos="9794"/>
        <w:tab w:val="left" w:pos="10718"/>
        <w:tab w:val="left" w:pos="11659"/>
        <w:tab w:val="left" w:pos="13171"/>
      </w:tabs>
      <w:spacing w:after="60"/>
      <w:jc w:val="center"/>
    </w:pPr>
    <w:rPr>
      <w:color w:val="000000"/>
      <w:sz w:val="18"/>
      <w:szCs w:val="20"/>
      <w:lang w:val="lv-LV" w:eastAsia="en-US"/>
    </w:rPr>
  </w:style>
  <w:style w:type="paragraph" w:customStyle="1" w:styleId="Rakstz">
    <w:name w:val="Rakstz."/>
    <w:basedOn w:val="Normal"/>
    <w:semiHidden/>
    <w:rsid w:val="00654CA6"/>
    <w:pPr>
      <w:spacing w:after="160" w:line="240" w:lineRule="exact"/>
    </w:pPr>
    <w:rPr>
      <w:rFonts w:ascii="Verdana" w:hAnsi="Verdana"/>
      <w:sz w:val="20"/>
      <w:szCs w:val="20"/>
      <w:lang w:val="lv-LV"/>
    </w:rPr>
  </w:style>
  <w:style w:type="character" w:customStyle="1" w:styleId="longtext1">
    <w:name w:val="long_text1"/>
    <w:basedOn w:val="DefaultParagraphFont"/>
    <w:rsid w:val="00654CA6"/>
    <w:rPr>
      <w:sz w:val="12"/>
      <w:szCs w:val="12"/>
    </w:rPr>
  </w:style>
  <w:style w:type="character" w:customStyle="1" w:styleId="apple-style-span">
    <w:name w:val="apple-style-span"/>
    <w:basedOn w:val="DefaultParagraphFont"/>
    <w:rsid w:val="00654CA6"/>
  </w:style>
  <w:style w:type="character" w:customStyle="1" w:styleId="apple-converted-space">
    <w:name w:val="apple-converted-space"/>
    <w:basedOn w:val="DefaultParagraphFont"/>
    <w:rsid w:val="00654CA6"/>
  </w:style>
  <w:style w:type="character" w:customStyle="1" w:styleId="ListParagraphChar">
    <w:name w:val="List Paragraph Char"/>
    <w:link w:val="ListParagraph"/>
    <w:uiPriority w:val="99"/>
    <w:locked/>
    <w:rsid w:val="00654CA6"/>
    <w:rPr>
      <w:rFonts w:eastAsia="MS Mincho"/>
    </w:rPr>
  </w:style>
  <w:style w:type="character" w:customStyle="1" w:styleId="googqs-tidbit1">
    <w:name w:val="goog_qs-tidbit1"/>
    <w:basedOn w:val="DefaultParagraphFont"/>
    <w:rsid w:val="00654CA6"/>
    <w:rPr>
      <w:vanish w:val="0"/>
      <w:webHidden w:val="0"/>
      <w:specVanish w:val="0"/>
    </w:rPr>
  </w:style>
  <w:style w:type="character" w:customStyle="1" w:styleId="googqs-tidbit-0">
    <w:name w:val="goog_qs-tidbit-0"/>
    <w:basedOn w:val="DefaultParagraphFont"/>
    <w:rsid w:val="00654CA6"/>
  </w:style>
  <w:style w:type="character" w:customStyle="1" w:styleId="paracolourtext">
    <w:name w:val="paracolourtext"/>
    <w:basedOn w:val="DefaultParagraphFont"/>
    <w:rsid w:val="00654CA6"/>
  </w:style>
  <w:style w:type="character" w:styleId="CommentReference">
    <w:name w:val="annotation reference"/>
    <w:basedOn w:val="DefaultParagraphFont"/>
    <w:uiPriority w:val="99"/>
    <w:rsid w:val="00654CA6"/>
    <w:rPr>
      <w:rFonts w:cs="Times New Roman"/>
      <w:sz w:val="16"/>
      <w:szCs w:val="16"/>
    </w:rPr>
  </w:style>
  <w:style w:type="character" w:customStyle="1" w:styleId="ft">
    <w:name w:val="ft"/>
    <w:basedOn w:val="DefaultParagraphFont"/>
    <w:rsid w:val="00654CA6"/>
  </w:style>
  <w:style w:type="character" w:customStyle="1" w:styleId="hps">
    <w:name w:val="hps"/>
    <w:basedOn w:val="DefaultParagraphFont"/>
    <w:rsid w:val="00654CA6"/>
    <w:rPr>
      <w:rFonts w:cs="Times New Roman"/>
    </w:rPr>
  </w:style>
  <w:style w:type="paragraph" w:styleId="Caption">
    <w:name w:val="caption"/>
    <w:basedOn w:val="Normal"/>
    <w:next w:val="BodyText"/>
    <w:qFormat/>
    <w:rsid w:val="0070280C"/>
    <w:rPr>
      <w:rFonts w:ascii="Arial" w:hAnsi="Arial"/>
      <w:bCs/>
      <w:sz w:val="16"/>
      <w:szCs w:val="20"/>
      <w:lang w:val="lv-LV"/>
    </w:rPr>
  </w:style>
  <w:style w:type="paragraph" w:customStyle="1" w:styleId="Pielikumi">
    <w:name w:val="Pielikumi"/>
    <w:basedOn w:val="Normal"/>
    <w:autoRedefine/>
    <w:qFormat/>
    <w:rsid w:val="0070280C"/>
    <w:pPr>
      <w:pageBreakBefore/>
      <w:numPr>
        <w:numId w:val="10"/>
      </w:numPr>
      <w:spacing w:after="240"/>
      <w:ind w:left="567" w:hanging="567"/>
      <w:outlineLvl w:val="0"/>
    </w:pPr>
    <w:rPr>
      <w:rFonts w:ascii="Arial" w:hAnsi="Arial"/>
      <w:b/>
      <w:color w:val="7F7E82"/>
      <w:kern w:val="12"/>
      <w:sz w:val="32"/>
      <w:lang w:val="lv-LV" w:eastAsia="en-US"/>
    </w:rPr>
  </w:style>
  <w:style w:type="character" w:customStyle="1" w:styleId="cspklasifikatorscode">
    <w:name w:val="csp_klasifikators_code"/>
    <w:basedOn w:val="DefaultParagraphFont"/>
    <w:rsid w:val="00E81968"/>
  </w:style>
  <w:style w:type="character" w:customStyle="1" w:styleId="cspklasifikatorscodename">
    <w:name w:val="csp_klasifikators_code_name"/>
    <w:basedOn w:val="DefaultParagraphFont"/>
    <w:rsid w:val="00E81968"/>
  </w:style>
  <w:style w:type="character" w:customStyle="1" w:styleId="cspklasifikatorsbtaprakststext1">
    <w:name w:val="csp_klasifikators_bt_apraksts_text1"/>
    <w:basedOn w:val="DefaultParagraphFont"/>
    <w:rsid w:val="00E81968"/>
    <w:rPr>
      <w:vanish/>
      <w:webHidden w:val="0"/>
      <w:specVanish w:val="0"/>
    </w:rPr>
  </w:style>
  <w:style w:type="paragraph" w:customStyle="1" w:styleId="bodytext0">
    <w:name w:val="bodytext"/>
    <w:basedOn w:val="Normal"/>
    <w:rsid w:val="00CA7960"/>
    <w:pPr>
      <w:spacing w:after="120"/>
    </w:pPr>
    <w:rPr>
      <w:rFonts w:eastAsiaTheme="minorHAnsi"/>
      <w:lang w:val="lv-LV" w:eastAsia="zh-CN"/>
    </w:rPr>
  </w:style>
  <w:style w:type="table" w:customStyle="1" w:styleId="TableGrid1">
    <w:name w:val="Table Grid1"/>
    <w:basedOn w:val="TableNormal"/>
    <w:next w:val="TableGrid"/>
    <w:uiPriority w:val="59"/>
    <w:rsid w:val="00851936"/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370DA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370DA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List-Accent3">
    <w:name w:val="Colorful List Accent 3"/>
    <w:basedOn w:val="TableNormal"/>
    <w:uiPriority w:val="72"/>
    <w:rsid w:val="00370DA3"/>
    <w:rPr>
      <w:rFonts w:asciiTheme="minorHAnsi" w:eastAsiaTheme="minorHAnsi" w:hAnsiTheme="minorHAnsi" w:cstheme="min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-Accent31">
    <w:name w:val="Colorful List - Accent 31"/>
    <w:basedOn w:val="TableNormal"/>
    <w:next w:val="ColorfulList-Accent3"/>
    <w:uiPriority w:val="72"/>
    <w:rsid w:val="00370DA3"/>
    <w:rPr>
      <w:rFonts w:asciiTheme="minorHAnsi" w:eastAsiaTheme="minorHAnsi" w:hAnsiTheme="minorHAnsi" w:cstheme="min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-Accent32">
    <w:name w:val="Colorful List - Accent 32"/>
    <w:basedOn w:val="TableNormal"/>
    <w:next w:val="ColorfulList-Accent3"/>
    <w:uiPriority w:val="72"/>
    <w:rsid w:val="00370DA3"/>
    <w:rPr>
      <w:rFonts w:asciiTheme="minorHAnsi" w:eastAsiaTheme="minorHAnsi" w:hAnsiTheme="minorHAnsi" w:cstheme="min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2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B2B2B2"/>
                <w:right w:val="none" w:sz="0" w:space="0" w:color="auto"/>
              </w:divBdr>
              <w:divsChild>
                <w:div w:id="70190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0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72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459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44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571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25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107983">
                                              <w:marLeft w:val="3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44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28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1255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704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3333331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9886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2735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4903562">
                                                                              <w:marLeft w:val="45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2640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71785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8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492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9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8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49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6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2CF78-648A-4892-90BD-27BED4AAB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1589</Words>
  <Characters>10921</Characters>
  <Application>Microsoft Office Word</Application>
  <DocSecurity>0</DocSecurity>
  <Lines>606</Lines>
  <Paragraphs>357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Latvijas tūrisma attīstības pamatnostādņu 2014.-2020.gadam projekts</vt:lpstr>
    </vt:vector>
  </TitlesOfParts>
  <Company>LR Ekonomikas ministrija</Company>
  <LinksUpToDate>false</LinksUpToDate>
  <CharactersWithSpaces>12153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tūrisma attīstības pamatnostādņu 2014.-2020.gadam projekts</dc:title>
  <dc:subject>2.pielikums</dc:subject>
  <dc:creator>Jānis Volberts</dc:creator>
  <dc:description>67013021, Janis.Volberts@em.gov.lv</dc:description>
  <cp:lastModifiedBy>Jānis Volberts</cp:lastModifiedBy>
  <cp:revision>16</cp:revision>
  <cp:lastPrinted>2014-03-05T15:24:00Z</cp:lastPrinted>
  <dcterms:created xsi:type="dcterms:W3CDTF">2014-01-15T21:31:00Z</dcterms:created>
  <dcterms:modified xsi:type="dcterms:W3CDTF">2014-03-05T15:25:00Z</dcterms:modified>
</cp:coreProperties>
</file>