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FC7A01" w14:textId="77777777" w:rsidR="002C34AF" w:rsidRPr="009C2596" w:rsidRDefault="002C34AF" w:rsidP="002C34AF">
      <w:pPr>
        <w:tabs>
          <w:tab w:val="left" w:pos="6804"/>
        </w:tabs>
        <w:jc w:val="both"/>
        <w:rPr>
          <w:sz w:val="28"/>
          <w:szCs w:val="28"/>
          <w:lang w:val="de-DE"/>
        </w:rPr>
      </w:pPr>
    </w:p>
    <w:p w14:paraId="53E14A43" w14:textId="77777777" w:rsidR="002C34AF" w:rsidRPr="009C2596" w:rsidRDefault="002C34AF" w:rsidP="002C34AF">
      <w:pPr>
        <w:tabs>
          <w:tab w:val="left" w:pos="6663"/>
        </w:tabs>
        <w:rPr>
          <w:sz w:val="28"/>
          <w:szCs w:val="28"/>
        </w:rPr>
      </w:pPr>
    </w:p>
    <w:p w14:paraId="04EACB47" w14:textId="77777777" w:rsidR="002C34AF" w:rsidRPr="009C2596" w:rsidRDefault="002C34AF" w:rsidP="002C34AF">
      <w:pPr>
        <w:tabs>
          <w:tab w:val="left" w:pos="6663"/>
        </w:tabs>
        <w:rPr>
          <w:sz w:val="28"/>
          <w:szCs w:val="28"/>
        </w:rPr>
      </w:pPr>
    </w:p>
    <w:p w14:paraId="3E851B97" w14:textId="77777777" w:rsidR="002C34AF" w:rsidRPr="009C2596" w:rsidRDefault="002C34AF" w:rsidP="002C34AF">
      <w:pPr>
        <w:tabs>
          <w:tab w:val="left" w:pos="6663"/>
        </w:tabs>
        <w:rPr>
          <w:sz w:val="28"/>
          <w:szCs w:val="28"/>
        </w:rPr>
      </w:pPr>
    </w:p>
    <w:p w14:paraId="13803D8F" w14:textId="77777777" w:rsidR="002C34AF" w:rsidRPr="009C2596" w:rsidRDefault="002C34AF" w:rsidP="002C34AF">
      <w:pPr>
        <w:tabs>
          <w:tab w:val="left" w:pos="6663"/>
        </w:tabs>
        <w:rPr>
          <w:sz w:val="28"/>
          <w:szCs w:val="28"/>
        </w:rPr>
      </w:pPr>
    </w:p>
    <w:p w14:paraId="39C6584A" w14:textId="1AA0D0D6" w:rsidR="002C34AF" w:rsidRPr="009C2596" w:rsidRDefault="002C34AF" w:rsidP="002C34AF">
      <w:pPr>
        <w:tabs>
          <w:tab w:val="left" w:pos="6663"/>
        </w:tabs>
        <w:rPr>
          <w:sz w:val="28"/>
          <w:szCs w:val="28"/>
        </w:rPr>
      </w:pPr>
      <w:r w:rsidRPr="009C2596">
        <w:rPr>
          <w:sz w:val="28"/>
          <w:szCs w:val="28"/>
        </w:rPr>
        <w:t>201</w:t>
      </w:r>
      <w:r>
        <w:rPr>
          <w:sz w:val="28"/>
          <w:szCs w:val="28"/>
        </w:rPr>
        <w:t>4</w:t>
      </w:r>
      <w:r w:rsidRPr="009C2596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9C2596">
        <w:rPr>
          <w:sz w:val="28"/>
          <w:szCs w:val="28"/>
        </w:rPr>
        <w:t xml:space="preserve">gada </w:t>
      </w:r>
      <w:r w:rsidR="00330203">
        <w:rPr>
          <w:sz w:val="28"/>
          <w:szCs w:val="28"/>
        </w:rPr>
        <w:t>10. decembrī</w:t>
      </w:r>
      <w:r w:rsidRPr="009C2596">
        <w:rPr>
          <w:sz w:val="28"/>
          <w:szCs w:val="28"/>
        </w:rPr>
        <w:tab/>
        <w:t>Rīkojums Nr.</w:t>
      </w:r>
      <w:r w:rsidR="00330203">
        <w:rPr>
          <w:sz w:val="28"/>
          <w:szCs w:val="28"/>
        </w:rPr>
        <w:t> 760</w:t>
      </w:r>
    </w:p>
    <w:p w14:paraId="0935D159" w14:textId="4A715C48" w:rsidR="002C34AF" w:rsidRPr="009C2596" w:rsidRDefault="002C34AF" w:rsidP="002C34AF">
      <w:pPr>
        <w:tabs>
          <w:tab w:val="left" w:pos="6663"/>
        </w:tabs>
        <w:rPr>
          <w:sz w:val="28"/>
          <w:szCs w:val="28"/>
        </w:rPr>
      </w:pPr>
      <w:r w:rsidRPr="009C2596">
        <w:rPr>
          <w:sz w:val="28"/>
          <w:szCs w:val="28"/>
        </w:rPr>
        <w:t>Rīgā</w:t>
      </w:r>
      <w:r w:rsidRPr="009C2596">
        <w:rPr>
          <w:sz w:val="28"/>
          <w:szCs w:val="28"/>
        </w:rPr>
        <w:tab/>
        <w:t>(prot. Nr.</w:t>
      </w:r>
      <w:r w:rsidR="00330203">
        <w:rPr>
          <w:sz w:val="28"/>
          <w:szCs w:val="28"/>
        </w:rPr>
        <w:t> </w:t>
      </w:r>
      <w:bookmarkStart w:id="0" w:name="_GoBack"/>
      <w:bookmarkEnd w:id="0"/>
      <w:r w:rsidR="00330203">
        <w:rPr>
          <w:sz w:val="28"/>
          <w:szCs w:val="28"/>
        </w:rPr>
        <w:t>69 5</w:t>
      </w:r>
      <w:r w:rsidRPr="009C2596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9C2596">
        <w:rPr>
          <w:sz w:val="28"/>
          <w:szCs w:val="28"/>
        </w:rPr>
        <w:t>§)</w:t>
      </w:r>
    </w:p>
    <w:p w14:paraId="5AFF3A1F" w14:textId="03005D00" w:rsidR="00ED1537" w:rsidRPr="00BC2805" w:rsidRDefault="00ED1537" w:rsidP="002C34AF">
      <w:pPr>
        <w:tabs>
          <w:tab w:val="left" w:pos="6663"/>
        </w:tabs>
        <w:jc w:val="both"/>
        <w:rPr>
          <w:sz w:val="28"/>
          <w:szCs w:val="28"/>
        </w:rPr>
      </w:pPr>
    </w:p>
    <w:p w14:paraId="5AFF3A20" w14:textId="1E7DEB06" w:rsidR="00D435CD" w:rsidRPr="00BC2805" w:rsidRDefault="00BB0F26" w:rsidP="002C34AF">
      <w:pPr>
        <w:jc w:val="center"/>
        <w:outlineLvl w:val="3"/>
        <w:rPr>
          <w:b/>
          <w:bCs/>
          <w:sz w:val="28"/>
          <w:szCs w:val="28"/>
        </w:rPr>
      </w:pPr>
      <w:bookmarkStart w:id="1" w:name="OLE_LINK1"/>
      <w:bookmarkStart w:id="2" w:name="OLE_LINK2"/>
      <w:r>
        <w:rPr>
          <w:b/>
          <w:sz w:val="28"/>
          <w:szCs w:val="28"/>
        </w:rPr>
        <w:t>Par valsts īpašuma objekta</w:t>
      </w:r>
      <w:r w:rsidR="00274EAB">
        <w:rPr>
          <w:b/>
          <w:sz w:val="28"/>
          <w:szCs w:val="28"/>
        </w:rPr>
        <w:t xml:space="preserve"> </w:t>
      </w:r>
      <w:r w:rsidR="00D435CD" w:rsidRPr="00BC2805">
        <w:rPr>
          <w:b/>
          <w:sz w:val="28"/>
          <w:szCs w:val="28"/>
        </w:rPr>
        <w:t>nodošanu privatizācijai</w:t>
      </w:r>
      <w:r w:rsidR="00D435CD" w:rsidRPr="00BC2805">
        <w:rPr>
          <w:b/>
          <w:bCs/>
          <w:sz w:val="28"/>
          <w:szCs w:val="28"/>
        </w:rPr>
        <w:t xml:space="preserve"> </w:t>
      </w:r>
      <w:bookmarkEnd w:id="1"/>
      <w:bookmarkEnd w:id="2"/>
    </w:p>
    <w:p w14:paraId="5AFF3A21" w14:textId="77777777" w:rsidR="00D435CD" w:rsidRPr="00BC2805" w:rsidRDefault="00D435CD" w:rsidP="002C34AF">
      <w:pPr>
        <w:jc w:val="center"/>
        <w:outlineLvl w:val="3"/>
        <w:rPr>
          <w:rFonts w:eastAsia="Times New Roman"/>
          <w:b/>
          <w:bCs/>
          <w:sz w:val="28"/>
          <w:szCs w:val="28"/>
          <w:lang w:eastAsia="lv-LV"/>
        </w:rPr>
      </w:pPr>
    </w:p>
    <w:p w14:paraId="5AFF3A22" w14:textId="5FAE1640" w:rsidR="00F342E7" w:rsidRPr="002C34AF" w:rsidRDefault="002C34AF" w:rsidP="002C34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D435CD" w:rsidRPr="002C34AF">
        <w:rPr>
          <w:sz w:val="28"/>
          <w:szCs w:val="28"/>
        </w:rPr>
        <w:t xml:space="preserve">Saskaņā ar likuma </w:t>
      </w:r>
      <w:r>
        <w:rPr>
          <w:sz w:val="28"/>
          <w:szCs w:val="28"/>
        </w:rPr>
        <w:t>"</w:t>
      </w:r>
      <w:r w:rsidR="00D435CD" w:rsidRPr="002C34AF">
        <w:rPr>
          <w:sz w:val="28"/>
          <w:szCs w:val="28"/>
        </w:rPr>
        <w:t xml:space="preserve">Par valsts un pašvaldību īpašuma objektu </w:t>
      </w:r>
      <w:r w:rsidR="00D435CD" w:rsidRPr="002C34AF">
        <w:rPr>
          <w:snapToGrid w:val="0"/>
          <w:sz w:val="28"/>
          <w:szCs w:val="28"/>
        </w:rPr>
        <w:t>privatizāciju</w:t>
      </w:r>
      <w:r>
        <w:rPr>
          <w:snapToGrid w:val="0"/>
          <w:sz w:val="28"/>
          <w:szCs w:val="28"/>
        </w:rPr>
        <w:t>"</w:t>
      </w:r>
      <w:r w:rsidR="00D435CD" w:rsidRPr="002C34AF">
        <w:rPr>
          <w:snapToGrid w:val="0"/>
          <w:sz w:val="28"/>
          <w:szCs w:val="28"/>
        </w:rPr>
        <w:t xml:space="preserve"> 12</w:t>
      </w:r>
      <w:r>
        <w:rPr>
          <w:snapToGrid w:val="0"/>
          <w:sz w:val="28"/>
          <w:szCs w:val="28"/>
        </w:rPr>
        <w:t>. p</w:t>
      </w:r>
      <w:r w:rsidR="00D435CD" w:rsidRPr="002C34AF">
        <w:rPr>
          <w:snapToGrid w:val="0"/>
          <w:sz w:val="28"/>
          <w:szCs w:val="28"/>
        </w:rPr>
        <w:t>anta ceturto daļu un Valsts un pašvaldību īpašuma privatizācijas un privatizācijas sertifikātu izmantošanas pabeigšanas likuma 6</w:t>
      </w:r>
      <w:r>
        <w:rPr>
          <w:snapToGrid w:val="0"/>
          <w:sz w:val="28"/>
          <w:szCs w:val="28"/>
        </w:rPr>
        <w:t>. p</w:t>
      </w:r>
      <w:r w:rsidR="00D435CD" w:rsidRPr="002C34AF">
        <w:rPr>
          <w:snapToGrid w:val="0"/>
          <w:sz w:val="28"/>
          <w:szCs w:val="28"/>
        </w:rPr>
        <w:t>anta otro daļu nodot privat</w:t>
      </w:r>
      <w:r w:rsidR="00681412" w:rsidRPr="002C34AF">
        <w:rPr>
          <w:snapToGrid w:val="0"/>
          <w:sz w:val="28"/>
          <w:szCs w:val="28"/>
        </w:rPr>
        <w:t>izācijai valsts īpašuma objektu</w:t>
      </w:r>
      <w:r w:rsidR="00D435CD" w:rsidRPr="002C34AF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"</w:t>
      </w:r>
      <w:r w:rsidR="00F342E7" w:rsidRPr="002C34AF">
        <w:rPr>
          <w:snapToGrid w:val="0"/>
          <w:sz w:val="28"/>
          <w:szCs w:val="28"/>
        </w:rPr>
        <w:t xml:space="preserve">Klēts pie </w:t>
      </w:r>
      <w:proofErr w:type="spellStart"/>
      <w:r w:rsidR="00F342E7" w:rsidRPr="002C34AF">
        <w:rPr>
          <w:snapToGrid w:val="0"/>
          <w:sz w:val="28"/>
          <w:szCs w:val="28"/>
        </w:rPr>
        <w:t>Vecmēmeles</w:t>
      </w:r>
      <w:proofErr w:type="spellEnd"/>
      <w:r>
        <w:rPr>
          <w:snapToGrid w:val="0"/>
          <w:sz w:val="28"/>
          <w:szCs w:val="28"/>
        </w:rPr>
        <w:t>"</w:t>
      </w:r>
      <w:r w:rsidR="00F342E7" w:rsidRPr="002C34AF">
        <w:rPr>
          <w:snapToGrid w:val="0"/>
          <w:sz w:val="28"/>
          <w:szCs w:val="28"/>
        </w:rPr>
        <w:t xml:space="preserve"> (nekustamā īpašuma kadastra numurs 3266 013 0119)</w:t>
      </w:r>
      <w:r w:rsidR="00517BE7" w:rsidRPr="002C34AF">
        <w:rPr>
          <w:snapToGrid w:val="0"/>
          <w:sz w:val="28"/>
          <w:szCs w:val="28"/>
        </w:rPr>
        <w:t xml:space="preserve"> – zemes vienību (zemes vienības kadastra apzīmējums 3266 013 0119) </w:t>
      </w:r>
      <w:r w:rsidR="00517BE7" w:rsidRPr="002C34AF">
        <w:rPr>
          <w:sz w:val="28"/>
          <w:szCs w:val="28"/>
        </w:rPr>
        <w:t>0,04 ha</w:t>
      </w:r>
      <w:r w:rsidR="00D83359" w:rsidRPr="002C34AF">
        <w:rPr>
          <w:snapToGrid w:val="0"/>
          <w:sz w:val="28"/>
          <w:szCs w:val="28"/>
        </w:rPr>
        <w:t xml:space="preserve"> </w:t>
      </w:r>
      <w:r w:rsidR="000528B4" w:rsidRPr="002C34AF">
        <w:rPr>
          <w:snapToGrid w:val="0"/>
          <w:sz w:val="28"/>
          <w:szCs w:val="28"/>
        </w:rPr>
        <w:t xml:space="preserve">platībā </w:t>
      </w:r>
      <w:r w:rsidR="00D83359" w:rsidRPr="002C34AF">
        <w:rPr>
          <w:snapToGrid w:val="0"/>
          <w:sz w:val="28"/>
          <w:szCs w:val="28"/>
        </w:rPr>
        <w:t xml:space="preserve">un uz tās esošo ēku </w:t>
      </w:r>
      <w:r w:rsidR="00092A60" w:rsidRPr="002C34AF">
        <w:rPr>
          <w:snapToGrid w:val="0"/>
          <w:sz w:val="28"/>
          <w:szCs w:val="28"/>
        </w:rPr>
        <w:t>(būves kadastr</w:t>
      </w:r>
      <w:r w:rsidR="00D83359" w:rsidRPr="002C34AF">
        <w:rPr>
          <w:snapToGrid w:val="0"/>
          <w:sz w:val="28"/>
          <w:szCs w:val="28"/>
        </w:rPr>
        <w:t>a apzīmējums 3266 013 0119 001)</w:t>
      </w:r>
      <w:r w:rsidR="000528B4" w:rsidRPr="002C34AF">
        <w:rPr>
          <w:sz w:val="28"/>
          <w:szCs w:val="28"/>
        </w:rPr>
        <w:t xml:space="preserve"> </w:t>
      </w:r>
      <w:r w:rsidR="00274EAB">
        <w:rPr>
          <w:sz w:val="28"/>
          <w:szCs w:val="28"/>
        </w:rPr>
        <w:t xml:space="preserve">– </w:t>
      </w:r>
      <w:r w:rsidR="000528B4" w:rsidRPr="002C34AF">
        <w:rPr>
          <w:snapToGrid w:val="0"/>
          <w:sz w:val="28"/>
          <w:szCs w:val="28"/>
        </w:rPr>
        <w:t>Mazzalves pagastā, Neretas novadā</w:t>
      </w:r>
      <w:r w:rsidR="00D83359" w:rsidRPr="002C34AF">
        <w:rPr>
          <w:snapToGrid w:val="0"/>
          <w:sz w:val="28"/>
          <w:szCs w:val="28"/>
        </w:rPr>
        <w:t>.</w:t>
      </w:r>
    </w:p>
    <w:p w14:paraId="5AFF3A23" w14:textId="77777777" w:rsidR="00D435CD" w:rsidRPr="00BC2805" w:rsidRDefault="00D435CD" w:rsidP="002C34AF">
      <w:pPr>
        <w:pStyle w:val="ListParagraph"/>
        <w:ind w:left="284" w:firstLine="709"/>
        <w:contextualSpacing w:val="0"/>
        <w:jc w:val="both"/>
        <w:rPr>
          <w:sz w:val="28"/>
          <w:szCs w:val="28"/>
        </w:rPr>
      </w:pPr>
    </w:p>
    <w:p w14:paraId="5AFF3A24" w14:textId="59FE3397" w:rsidR="00D435CD" w:rsidRPr="002C34AF" w:rsidRDefault="002C34AF" w:rsidP="002C34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D435CD" w:rsidRPr="002C34AF">
        <w:rPr>
          <w:sz w:val="28"/>
          <w:szCs w:val="28"/>
        </w:rPr>
        <w:t xml:space="preserve">Valsts akciju sabiedrībai </w:t>
      </w:r>
      <w:r>
        <w:rPr>
          <w:sz w:val="28"/>
          <w:szCs w:val="28"/>
        </w:rPr>
        <w:t>"</w:t>
      </w:r>
      <w:r w:rsidR="00D435CD" w:rsidRPr="002C34AF">
        <w:rPr>
          <w:sz w:val="28"/>
          <w:szCs w:val="28"/>
        </w:rPr>
        <w:t>Privatizācijas aģentūra</w:t>
      </w:r>
      <w:r>
        <w:rPr>
          <w:sz w:val="28"/>
          <w:szCs w:val="28"/>
        </w:rPr>
        <w:t>"</w:t>
      </w:r>
      <w:r w:rsidR="00D435CD" w:rsidRPr="002C34AF">
        <w:rPr>
          <w:sz w:val="28"/>
          <w:szCs w:val="28"/>
        </w:rPr>
        <w:t xml:space="preserve"> ierakstīt š</w:t>
      </w:r>
      <w:r w:rsidR="00274EAB">
        <w:rPr>
          <w:sz w:val="28"/>
          <w:szCs w:val="28"/>
        </w:rPr>
        <w:t>ā</w:t>
      </w:r>
      <w:r w:rsidR="00D435CD" w:rsidRPr="002C34AF">
        <w:rPr>
          <w:sz w:val="28"/>
          <w:szCs w:val="28"/>
        </w:rPr>
        <w:t xml:space="preserve"> rīkojuma 1</w:t>
      </w:r>
      <w:r>
        <w:rPr>
          <w:sz w:val="28"/>
          <w:szCs w:val="28"/>
        </w:rPr>
        <w:t>. p</w:t>
      </w:r>
      <w:r w:rsidR="00D435CD" w:rsidRPr="002C34AF">
        <w:rPr>
          <w:sz w:val="28"/>
          <w:szCs w:val="28"/>
        </w:rPr>
        <w:t xml:space="preserve">unktā minēto valsts īpašuma objektu zemesgrāmatā uz valsts vārda valsts akciju sabiedrības </w:t>
      </w:r>
      <w:r>
        <w:rPr>
          <w:sz w:val="28"/>
          <w:szCs w:val="28"/>
        </w:rPr>
        <w:t>"</w:t>
      </w:r>
      <w:r w:rsidR="00D435CD" w:rsidRPr="002C34AF">
        <w:rPr>
          <w:sz w:val="28"/>
          <w:szCs w:val="28"/>
        </w:rPr>
        <w:t>Privatizācijas aģentūra</w:t>
      </w:r>
      <w:r>
        <w:rPr>
          <w:sz w:val="28"/>
          <w:szCs w:val="28"/>
        </w:rPr>
        <w:t>"</w:t>
      </w:r>
      <w:r w:rsidR="00D435CD" w:rsidRPr="002C34AF">
        <w:rPr>
          <w:sz w:val="28"/>
          <w:szCs w:val="28"/>
        </w:rPr>
        <w:t xml:space="preserve"> personā.</w:t>
      </w:r>
    </w:p>
    <w:p w14:paraId="5AFF3A25" w14:textId="77777777" w:rsidR="00D435CD" w:rsidRPr="00BC2805" w:rsidRDefault="00D435CD" w:rsidP="002C34AF">
      <w:pPr>
        <w:pStyle w:val="ListParagraph"/>
        <w:ind w:left="284" w:firstLine="709"/>
        <w:contextualSpacing w:val="0"/>
        <w:jc w:val="both"/>
        <w:rPr>
          <w:sz w:val="28"/>
          <w:szCs w:val="28"/>
        </w:rPr>
      </w:pPr>
    </w:p>
    <w:p w14:paraId="5AFF3A26" w14:textId="6B7FA86A" w:rsidR="00D435CD" w:rsidRPr="002C34AF" w:rsidRDefault="005C74A4" w:rsidP="002C34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C34AF">
        <w:rPr>
          <w:sz w:val="28"/>
          <w:szCs w:val="28"/>
        </w:rPr>
        <w:t>. </w:t>
      </w:r>
      <w:r w:rsidR="00D435CD" w:rsidRPr="002C34AF">
        <w:rPr>
          <w:sz w:val="28"/>
          <w:szCs w:val="28"/>
        </w:rPr>
        <w:t xml:space="preserve">Saskaņā ar likuma </w:t>
      </w:r>
      <w:r w:rsidR="002C34AF">
        <w:rPr>
          <w:sz w:val="28"/>
          <w:szCs w:val="28"/>
        </w:rPr>
        <w:t>"</w:t>
      </w:r>
      <w:r w:rsidR="00D435CD" w:rsidRPr="002C34AF">
        <w:rPr>
          <w:sz w:val="28"/>
          <w:szCs w:val="28"/>
        </w:rPr>
        <w:t>Par valsts un pašvaldību īpašuma objektu privatizāciju</w:t>
      </w:r>
      <w:r w:rsidR="002C34AF">
        <w:rPr>
          <w:sz w:val="28"/>
          <w:szCs w:val="28"/>
        </w:rPr>
        <w:t>"</w:t>
      </w:r>
      <w:r w:rsidR="00D435CD" w:rsidRPr="002C34AF">
        <w:rPr>
          <w:sz w:val="28"/>
          <w:szCs w:val="28"/>
        </w:rPr>
        <w:t xml:space="preserve"> 12</w:t>
      </w:r>
      <w:r w:rsidR="002C34AF">
        <w:rPr>
          <w:sz w:val="28"/>
          <w:szCs w:val="28"/>
        </w:rPr>
        <w:t>. p</w:t>
      </w:r>
      <w:r w:rsidR="00D435CD" w:rsidRPr="002C34AF">
        <w:rPr>
          <w:sz w:val="28"/>
          <w:szCs w:val="28"/>
        </w:rPr>
        <w:t>anta ceturto un sesto daļu noteikt, ka pircējs, norēķinoties par ēk</w:t>
      </w:r>
      <w:r w:rsidR="00BB0F26" w:rsidRPr="002C34AF">
        <w:rPr>
          <w:sz w:val="28"/>
          <w:szCs w:val="28"/>
        </w:rPr>
        <w:t>u</w:t>
      </w:r>
      <w:r w:rsidR="00D435CD" w:rsidRPr="002C34AF">
        <w:rPr>
          <w:sz w:val="28"/>
          <w:szCs w:val="28"/>
        </w:rPr>
        <w:t xml:space="preserve">, 80 procentu apmērā maksā </w:t>
      </w:r>
      <w:r w:rsidR="00D435CD" w:rsidRPr="002C34AF">
        <w:rPr>
          <w:i/>
          <w:sz w:val="28"/>
          <w:szCs w:val="28"/>
        </w:rPr>
        <w:t>euro</w:t>
      </w:r>
      <w:r w:rsidR="00D435CD" w:rsidRPr="002C34AF">
        <w:rPr>
          <w:sz w:val="28"/>
          <w:szCs w:val="28"/>
        </w:rPr>
        <w:t xml:space="preserve"> un 20 procentu apmērā – privatizācijas sertifikātos.</w:t>
      </w:r>
    </w:p>
    <w:p w14:paraId="5AFF3A27" w14:textId="77777777" w:rsidR="00D435CD" w:rsidRPr="00BC2805" w:rsidRDefault="00D435CD" w:rsidP="002C34AF">
      <w:pPr>
        <w:pStyle w:val="ListParagraph"/>
        <w:ind w:firstLine="709"/>
        <w:contextualSpacing w:val="0"/>
        <w:rPr>
          <w:sz w:val="28"/>
          <w:szCs w:val="28"/>
        </w:rPr>
      </w:pPr>
    </w:p>
    <w:p w14:paraId="5AFF3A28" w14:textId="1F94369C" w:rsidR="00D435CD" w:rsidRPr="002C34AF" w:rsidRDefault="002C34AF" w:rsidP="002C34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="00D435CD" w:rsidRPr="002C34AF">
        <w:rPr>
          <w:sz w:val="28"/>
          <w:szCs w:val="28"/>
        </w:rPr>
        <w:t>Š</w:t>
      </w:r>
      <w:r w:rsidR="00274EAB">
        <w:rPr>
          <w:sz w:val="28"/>
          <w:szCs w:val="28"/>
        </w:rPr>
        <w:t>ā</w:t>
      </w:r>
      <w:r w:rsidR="00D435CD" w:rsidRPr="002C34AF">
        <w:rPr>
          <w:sz w:val="28"/>
          <w:szCs w:val="28"/>
        </w:rPr>
        <w:t xml:space="preserve"> rīkojuma 1</w:t>
      </w:r>
      <w:r>
        <w:rPr>
          <w:sz w:val="28"/>
          <w:szCs w:val="28"/>
        </w:rPr>
        <w:t>. p</w:t>
      </w:r>
      <w:r w:rsidR="00D435CD" w:rsidRPr="002C34AF">
        <w:rPr>
          <w:sz w:val="28"/>
          <w:szCs w:val="28"/>
        </w:rPr>
        <w:t>unktā minēt</w:t>
      </w:r>
      <w:r w:rsidR="0062128A" w:rsidRPr="002C34AF">
        <w:rPr>
          <w:sz w:val="28"/>
          <w:szCs w:val="28"/>
        </w:rPr>
        <w:t>ās</w:t>
      </w:r>
      <w:r w:rsidR="00D435CD" w:rsidRPr="002C34AF">
        <w:rPr>
          <w:sz w:val="28"/>
          <w:szCs w:val="28"/>
        </w:rPr>
        <w:t xml:space="preserve"> zemes</w:t>
      </w:r>
      <w:r w:rsidR="0062128A" w:rsidRPr="002C34AF">
        <w:rPr>
          <w:sz w:val="28"/>
          <w:szCs w:val="28"/>
        </w:rPr>
        <w:t xml:space="preserve"> vienības</w:t>
      </w:r>
      <w:r w:rsidR="00D435CD" w:rsidRPr="002C34AF">
        <w:rPr>
          <w:sz w:val="28"/>
          <w:szCs w:val="28"/>
        </w:rPr>
        <w:t xml:space="preserve"> privatizācijā maksāšanas kārtību un maksāšanas līdzekļu attiecību noteikt saskaņā ar Valsts un pašvaldību īpašuma privatizācijas un privatizācijas sertifikātu izmantošanas pabeigšanas likuma 30</w:t>
      </w:r>
      <w:r>
        <w:rPr>
          <w:sz w:val="28"/>
          <w:szCs w:val="28"/>
        </w:rPr>
        <w:t>. p</w:t>
      </w:r>
      <w:r w:rsidR="00D435CD" w:rsidRPr="002C34AF">
        <w:rPr>
          <w:sz w:val="28"/>
          <w:szCs w:val="28"/>
        </w:rPr>
        <w:t>antu.</w:t>
      </w:r>
    </w:p>
    <w:p w14:paraId="5AFF3A29" w14:textId="77777777" w:rsidR="00D435CD" w:rsidRDefault="00D435CD" w:rsidP="002C34AF">
      <w:pPr>
        <w:pStyle w:val="ListParagraph"/>
        <w:ind w:firstLine="709"/>
      </w:pPr>
    </w:p>
    <w:p w14:paraId="5B74A933" w14:textId="77777777" w:rsidR="002C34AF" w:rsidRDefault="002C34AF" w:rsidP="002C34AF">
      <w:pPr>
        <w:pStyle w:val="ListParagraph"/>
        <w:ind w:firstLine="709"/>
      </w:pPr>
    </w:p>
    <w:p w14:paraId="258BDD99" w14:textId="77777777" w:rsidR="002C34AF" w:rsidRDefault="002C34AF" w:rsidP="002C34AF">
      <w:pPr>
        <w:pStyle w:val="ListParagraph"/>
        <w:ind w:firstLine="709"/>
      </w:pPr>
    </w:p>
    <w:p w14:paraId="7C631007" w14:textId="77777777" w:rsidR="002C34AF" w:rsidRDefault="002C34AF" w:rsidP="00274EAB">
      <w:pPr>
        <w:tabs>
          <w:tab w:val="left" w:pos="6237"/>
          <w:tab w:val="left" w:pos="6379"/>
          <w:tab w:val="left" w:pos="666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Ministru prezidente</w:t>
      </w:r>
      <w:r>
        <w:rPr>
          <w:sz w:val="28"/>
          <w:szCs w:val="28"/>
        </w:rPr>
        <w:tab/>
        <w:t xml:space="preserve">Laimdota Straujuma </w:t>
      </w:r>
    </w:p>
    <w:p w14:paraId="01C108C8" w14:textId="2C0FFCD4" w:rsidR="002C34AF" w:rsidRPr="00C82F31" w:rsidRDefault="002C34AF" w:rsidP="00C82F31">
      <w:pPr>
        <w:tabs>
          <w:tab w:val="left" w:pos="6237"/>
          <w:tab w:val="left" w:pos="6379"/>
          <w:tab w:val="left" w:pos="6663"/>
        </w:tabs>
        <w:ind w:firstLine="709"/>
        <w:rPr>
          <w:sz w:val="28"/>
          <w:szCs w:val="28"/>
        </w:rPr>
      </w:pPr>
    </w:p>
    <w:p w14:paraId="7F6AD387" w14:textId="77777777" w:rsidR="002C34AF" w:rsidRPr="00C82F31" w:rsidRDefault="002C34AF" w:rsidP="00C82F31">
      <w:pPr>
        <w:tabs>
          <w:tab w:val="left" w:pos="6237"/>
          <w:tab w:val="left" w:pos="6379"/>
          <w:tab w:val="left" w:pos="6663"/>
        </w:tabs>
        <w:ind w:firstLine="709"/>
        <w:rPr>
          <w:sz w:val="28"/>
          <w:szCs w:val="28"/>
        </w:rPr>
      </w:pPr>
    </w:p>
    <w:p w14:paraId="173DFF43" w14:textId="77777777" w:rsidR="00C82F31" w:rsidRDefault="00C82F31" w:rsidP="00C82F31">
      <w:pPr>
        <w:tabs>
          <w:tab w:val="left" w:pos="6237"/>
          <w:tab w:val="left" w:pos="6379"/>
          <w:tab w:val="left" w:pos="6663"/>
        </w:tabs>
        <w:ind w:firstLine="709"/>
        <w:rPr>
          <w:sz w:val="28"/>
          <w:szCs w:val="28"/>
        </w:rPr>
      </w:pPr>
      <w:r w:rsidRPr="00571CD4">
        <w:rPr>
          <w:sz w:val="28"/>
          <w:szCs w:val="28"/>
        </w:rPr>
        <w:t>Ekonomikas ministr</w:t>
      </w:r>
      <w:r>
        <w:rPr>
          <w:sz w:val="28"/>
          <w:szCs w:val="28"/>
        </w:rPr>
        <w:t>a vietā –</w:t>
      </w:r>
    </w:p>
    <w:p w14:paraId="43C24F23" w14:textId="1B9A7F00" w:rsidR="002C34AF" w:rsidRPr="00571CD4" w:rsidRDefault="00C82F31" w:rsidP="00C82F31">
      <w:pPr>
        <w:tabs>
          <w:tab w:val="left" w:pos="6237"/>
          <w:tab w:val="left" w:pos="6379"/>
          <w:tab w:val="left" w:pos="666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aizsardzības ministrs</w:t>
      </w:r>
      <w:r w:rsidRPr="00571CD4">
        <w:rPr>
          <w:sz w:val="28"/>
          <w:szCs w:val="28"/>
        </w:rPr>
        <w:tab/>
      </w:r>
      <w:r>
        <w:rPr>
          <w:sz w:val="28"/>
          <w:szCs w:val="28"/>
        </w:rPr>
        <w:t>Raimonds Vējonis</w:t>
      </w:r>
    </w:p>
    <w:sectPr w:rsidR="002C34AF" w:rsidRPr="00571CD4" w:rsidSect="002C34AF">
      <w:headerReference w:type="default" r:id="rId9"/>
      <w:footerReference w:type="default" r:id="rId10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FF3A43" w14:textId="77777777" w:rsidR="00C55930" w:rsidRDefault="00C55930" w:rsidP="008437A6">
      <w:r>
        <w:separator/>
      </w:r>
    </w:p>
  </w:endnote>
  <w:endnote w:type="continuationSeparator" w:id="0">
    <w:p w14:paraId="5AFF3A44" w14:textId="77777777" w:rsidR="00C55930" w:rsidRDefault="00C55930" w:rsidP="00843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9B46AD" w14:textId="0F5B0FF4" w:rsidR="002C34AF" w:rsidRPr="002C34AF" w:rsidRDefault="002C34AF">
    <w:pPr>
      <w:pStyle w:val="Footer"/>
      <w:rPr>
        <w:sz w:val="16"/>
        <w:szCs w:val="16"/>
      </w:rPr>
    </w:pPr>
    <w:r w:rsidRPr="002C34AF">
      <w:rPr>
        <w:sz w:val="16"/>
        <w:szCs w:val="16"/>
      </w:rPr>
      <w:t>R2509_4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FF3A41" w14:textId="77777777" w:rsidR="00C55930" w:rsidRDefault="00C55930" w:rsidP="008437A6">
      <w:r>
        <w:separator/>
      </w:r>
    </w:p>
  </w:footnote>
  <w:footnote w:type="continuationSeparator" w:id="0">
    <w:p w14:paraId="5AFF3A42" w14:textId="77777777" w:rsidR="00C55930" w:rsidRDefault="00C55930" w:rsidP="008437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AE12C2" w14:textId="36A5C4A7" w:rsidR="002C34AF" w:rsidRDefault="002C34AF">
    <w:pPr>
      <w:pStyle w:val="Header"/>
    </w:pPr>
    <w:r>
      <w:rPr>
        <w:noProof/>
        <w:lang w:eastAsia="lv-LV"/>
      </w:rPr>
      <w:drawing>
        <wp:inline distT="0" distB="0" distL="0" distR="0" wp14:anchorId="0F86B1BE" wp14:editId="5EDBF07D">
          <wp:extent cx="5448300" cy="1400175"/>
          <wp:effectExtent l="0" t="0" r="0" b="9525"/>
          <wp:docPr id="1" name="Picture 1" descr="veidlapas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idlapas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71D6B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5DDD4380"/>
    <w:multiLevelType w:val="multilevel"/>
    <w:tmpl w:val="E8C214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665C202B"/>
    <w:multiLevelType w:val="hybridMultilevel"/>
    <w:tmpl w:val="DB62CDC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537"/>
    <w:rsid w:val="00042F92"/>
    <w:rsid w:val="00046C1D"/>
    <w:rsid w:val="000528B4"/>
    <w:rsid w:val="0007366B"/>
    <w:rsid w:val="00083508"/>
    <w:rsid w:val="00090E40"/>
    <w:rsid w:val="00092A60"/>
    <w:rsid w:val="00095B66"/>
    <w:rsid w:val="000A4F5C"/>
    <w:rsid w:val="000E624D"/>
    <w:rsid w:val="000F12CB"/>
    <w:rsid w:val="00156ECF"/>
    <w:rsid w:val="00165994"/>
    <w:rsid w:val="001922CD"/>
    <w:rsid w:val="00196D2E"/>
    <w:rsid w:val="001C19BD"/>
    <w:rsid w:val="00214C67"/>
    <w:rsid w:val="00233ACB"/>
    <w:rsid w:val="002346C5"/>
    <w:rsid w:val="002373BC"/>
    <w:rsid w:val="00237CFA"/>
    <w:rsid w:val="00247615"/>
    <w:rsid w:val="002531C3"/>
    <w:rsid w:val="00274EAB"/>
    <w:rsid w:val="00294428"/>
    <w:rsid w:val="002B1A30"/>
    <w:rsid w:val="002C34AF"/>
    <w:rsid w:val="002F25E6"/>
    <w:rsid w:val="00330203"/>
    <w:rsid w:val="003354DD"/>
    <w:rsid w:val="0034326D"/>
    <w:rsid w:val="0037298F"/>
    <w:rsid w:val="0038045B"/>
    <w:rsid w:val="00392E64"/>
    <w:rsid w:val="003B0E73"/>
    <w:rsid w:val="003C4121"/>
    <w:rsid w:val="003D30E1"/>
    <w:rsid w:val="003E4ED1"/>
    <w:rsid w:val="003F2E5C"/>
    <w:rsid w:val="00410FA9"/>
    <w:rsid w:val="004539A7"/>
    <w:rsid w:val="0047442B"/>
    <w:rsid w:val="00481DA5"/>
    <w:rsid w:val="00493449"/>
    <w:rsid w:val="004A41F3"/>
    <w:rsid w:val="004D016B"/>
    <w:rsid w:val="004D7BB4"/>
    <w:rsid w:val="004E4340"/>
    <w:rsid w:val="0051450F"/>
    <w:rsid w:val="00517BE7"/>
    <w:rsid w:val="00522CBE"/>
    <w:rsid w:val="0053551C"/>
    <w:rsid w:val="00541BDB"/>
    <w:rsid w:val="00565AB1"/>
    <w:rsid w:val="005715B1"/>
    <w:rsid w:val="005B4A7D"/>
    <w:rsid w:val="005B51E7"/>
    <w:rsid w:val="005B7266"/>
    <w:rsid w:val="005C1EDE"/>
    <w:rsid w:val="005C26F0"/>
    <w:rsid w:val="005C74A4"/>
    <w:rsid w:val="005E1E1F"/>
    <w:rsid w:val="005E2D17"/>
    <w:rsid w:val="005F6002"/>
    <w:rsid w:val="005F7C5A"/>
    <w:rsid w:val="006160F4"/>
    <w:rsid w:val="0062128A"/>
    <w:rsid w:val="00640F8B"/>
    <w:rsid w:val="006429C2"/>
    <w:rsid w:val="00655AFF"/>
    <w:rsid w:val="00657D8E"/>
    <w:rsid w:val="0066003A"/>
    <w:rsid w:val="00681412"/>
    <w:rsid w:val="006A1BBE"/>
    <w:rsid w:val="006A6E2A"/>
    <w:rsid w:val="00706DF5"/>
    <w:rsid w:val="00761C40"/>
    <w:rsid w:val="00771544"/>
    <w:rsid w:val="00792DD0"/>
    <w:rsid w:val="007B1EF0"/>
    <w:rsid w:val="007B7856"/>
    <w:rsid w:val="007C4212"/>
    <w:rsid w:val="008437A6"/>
    <w:rsid w:val="00845740"/>
    <w:rsid w:val="00864C67"/>
    <w:rsid w:val="00873453"/>
    <w:rsid w:val="008746E5"/>
    <w:rsid w:val="008834F8"/>
    <w:rsid w:val="008B4369"/>
    <w:rsid w:val="008D1C58"/>
    <w:rsid w:val="00920188"/>
    <w:rsid w:val="00933DEE"/>
    <w:rsid w:val="00942C18"/>
    <w:rsid w:val="009502C7"/>
    <w:rsid w:val="00990765"/>
    <w:rsid w:val="009B4F2E"/>
    <w:rsid w:val="009B5A6F"/>
    <w:rsid w:val="009D3B2E"/>
    <w:rsid w:val="009E2814"/>
    <w:rsid w:val="009E449C"/>
    <w:rsid w:val="009E4FD4"/>
    <w:rsid w:val="00A7559C"/>
    <w:rsid w:val="00A86A5A"/>
    <w:rsid w:val="00AB00C5"/>
    <w:rsid w:val="00AB4A0D"/>
    <w:rsid w:val="00AD12CF"/>
    <w:rsid w:val="00B022D2"/>
    <w:rsid w:val="00B51382"/>
    <w:rsid w:val="00B96293"/>
    <w:rsid w:val="00BB0F26"/>
    <w:rsid w:val="00BC2805"/>
    <w:rsid w:val="00BD0D60"/>
    <w:rsid w:val="00BD1E99"/>
    <w:rsid w:val="00BE1665"/>
    <w:rsid w:val="00C55930"/>
    <w:rsid w:val="00C82F31"/>
    <w:rsid w:val="00C83E22"/>
    <w:rsid w:val="00C87BA0"/>
    <w:rsid w:val="00C922DB"/>
    <w:rsid w:val="00CA67B1"/>
    <w:rsid w:val="00CD103E"/>
    <w:rsid w:val="00CD2B92"/>
    <w:rsid w:val="00CD4AAB"/>
    <w:rsid w:val="00D13968"/>
    <w:rsid w:val="00D41E3F"/>
    <w:rsid w:val="00D435CD"/>
    <w:rsid w:val="00D527F7"/>
    <w:rsid w:val="00D6084B"/>
    <w:rsid w:val="00D83359"/>
    <w:rsid w:val="00DD263C"/>
    <w:rsid w:val="00DE1398"/>
    <w:rsid w:val="00DF1406"/>
    <w:rsid w:val="00E33F7C"/>
    <w:rsid w:val="00E36045"/>
    <w:rsid w:val="00E42AC8"/>
    <w:rsid w:val="00E62448"/>
    <w:rsid w:val="00E65DB2"/>
    <w:rsid w:val="00E67C17"/>
    <w:rsid w:val="00E810D0"/>
    <w:rsid w:val="00EB7341"/>
    <w:rsid w:val="00EC001E"/>
    <w:rsid w:val="00EC5342"/>
    <w:rsid w:val="00EC779F"/>
    <w:rsid w:val="00ED1537"/>
    <w:rsid w:val="00F10973"/>
    <w:rsid w:val="00F342E7"/>
    <w:rsid w:val="00F402C0"/>
    <w:rsid w:val="00F66E5E"/>
    <w:rsid w:val="00F74E1E"/>
    <w:rsid w:val="00FD1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AFF3A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37A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37A6"/>
  </w:style>
  <w:style w:type="paragraph" w:styleId="Footer">
    <w:name w:val="footer"/>
    <w:basedOn w:val="Normal"/>
    <w:link w:val="FooterChar"/>
    <w:uiPriority w:val="99"/>
    <w:unhideWhenUsed/>
    <w:rsid w:val="008437A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37A6"/>
  </w:style>
  <w:style w:type="paragraph" w:styleId="BalloonText">
    <w:name w:val="Balloon Text"/>
    <w:basedOn w:val="Normal"/>
    <w:link w:val="BalloonTextChar"/>
    <w:uiPriority w:val="99"/>
    <w:semiHidden/>
    <w:unhideWhenUsed/>
    <w:rsid w:val="008437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7A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6D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37A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37A6"/>
  </w:style>
  <w:style w:type="paragraph" w:styleId="Footer">
    <w:name w:val="footer"/>
    <w:basedOn w:val="Normal"/>
    <w:link w:val="FooterChar"/>
    <w:uiPriority w:val="99"/>
    <w:unhideWhenUsed/>
    <w:rsid w:val="008437A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37A6"/>
  </w:style>
  <w:style w:type="paragraph" w:styleId="BalloonText">
    <w:name w:val="Balloon Text"/>
    <w:basedOn w:val="Normal"/>
    <w:link w:val="BalloonTextChar"/>
    <w:uiPriority w:val="99"/>
    <w:semiHidden/>
    <w:unhideWhenUsed/>
    <w:rsid w:val="008437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7A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6D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1647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39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5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9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8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9883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6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19CAE-4426-4303-8D3E-8C1CD1078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933</Words>
  <Characters>532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Latvia Privatisation Agency</Company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Eva.Nulle@pa.gov.lv</dc:creator>
  <cp:lastModifiedBy>Leontīne Babkina</cp:lastModifiedBy>
  <cp:revision>157</cp:revision>
  <cp:lastPrinted>2014-12-08T08:39:00Z</cp:lastPrinted>
  <dcterms:created xsi:type="dcterms:W3CDTF">2013-05-08T12:45:00Z</dcterms:created>
  <dcterms:modified xsi:type="dcterms:W3CDTF">2014-12-10T11:59:00Z</dcterms:modified>
</cp:coreProperties>
</file>