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3561" w14:textId="77777777" w:rsidR="004544AA" w:rsidRDefault="004544AA" w:rsidP="00A14B8A">
      <w:pPr>
        <w:tabs>
          <w:tab w:val="left" w:pos="5812"/>
        </w:tabs>
        <w:jc w:val="both"/>
        <w:rPr>
          <w:sz w:val="28"/>
          <w:szCs w:val="28"/>
        </w:rPr>
      </w:pPr>
    </w:p>
    <w:p w14:paraId="601DD5F3" w14:textId="77777777" w:rsidR="00A14B8A" w:rsidRPr="009C2596" w:rsidRDefault="00A14B8A" w:rsidP="00A14B8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3A5A8C9" w14:textId="77777777" w:rsidR="00A14B8A" w:rsidRPr="009C2596" w:rsidRDefault="00A14B8A" w:rsidP="00A14B8A">
      <w:pPr>
        <w:tabs>
          <w:tab w:val="left" w:pos="6663"/>
        </w:tabs>
        <w:rPr>
          <w:sz w:val="28"/>
          <w:szCs w:val="28"/>
        </w:rPr>
      </w:pPr>
    </w:p>
    <w:p w14:paraId="35491B3C" w14:textId="77777777" w:rsidR="00A14B8A" w:rsidRPr="009C2596" w:rsidRDefault="00A14B8A" w:rsidP="00A14B8A">
      <w:pPr>
        <w:tabs>
          <w:tab w:val="left" w:pos="6663"/>
        </w:tabs>
        <w:rPr>
          <w:sz w:val="28"/>
          <w:szCs w:val="28"/>
        </w:rPr>
      </w:pPr>
    </w:p>
    <w:p w14:paraId="22C11EFF" w14:textId="77777777" w:rsidR="00A14B8A" w:rsidRPr="009C2596" w:rsidRDefault="00A14B8A" w:rsidP="00A14B8A">
      <w:pPr>
        <w:tabs>
          <w:tab w:val="left" w:pos="6663"/>
        </w:tabs>
        <w:rPr>
          <w:sz w:val="28"/>
          <w:szCs w:val="28"/>
        </w:rPr>
      </w:pPr>
    </w:p>
    <w:p w14:paraId="65CED129" w14:textId="78D9F148" w:rsidR="00A14B8A" w:rsidRPr="009C2596" w:rsidRDefault="00A14B8A" w:rsidP="00A14B8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051A09">
        <w:rPr>
          <w:sz w:val="28"/>
          <w:szCs w:val="28"/>
        </w:rPr>
        <w:t>10. decembrī</w:t>
      </w:r>
      <w:r w:rsidRPr="009C2596">
        <w:rPr>
          <w:sz w:val="28"/>
          <w:szCs w:val="28"/>
        </w:rPr>
        <w:tab/>
        <w:t>Rīkojums Nr.</w:t>
      </w:r>
      <w:r w:rsidR="00051A09">
        <w:rPr>
          <w:sz w:val="28"/>
          <w:szCs w:val="28"/>
        </w:rPr>
        <w:t> 759</w:t>
      </w:r>
    </w:p>
    <w:p w14:paraId="4A3AF865" w14:textId="1098446C" w:rsidR="00A14B8A" w:rsidRPr="009C2596" w:rsidRDefault="00A14B8A" w:rsidP="00A14B8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051A09">
        <w:rPr>
          <w:sz w:val="28"/>
          <w:szCs w:val="28"/>
        </w:rPr>
        <w:t> 69 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6B56EE50" w14:textId="1F64264B" w:rsidR="00A52756" w:rsidRPr="00A1274A" w:rsidRDefault="00A52756" w:rsidP="00A14B8A">
      <w:pPr>
        <w:tabs>
          <w:tab w:val="left" w:pos="6521"/>
        </w:tabs>
        <w:jc w:val="both"/>
        <w:rPr>
          <w:sz w:val="28"/>
          <w:szCs w:val="28"/>
        </w:rPr>
      </w:pPr>
    </w:p>
    <w:p w14:paraId="6B56EE51" w14:textId="77777777" w:rsidR="00A52756" w:rsidRPr="00A1274A" w:rsidRDefault="00A52756" w:rsidP="00A14B8A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A1274A">
        <w:rPr>
          <w:rFonts w:eastAsia="Times New Roman"/>
          <w:b/>
          <w:sz w:val="28"/>
          <w:szCs w:val="28"/>
          <w:lang w:eastAsia="lv-LV"/>
        </w:rPr>
        <w:t>Par valsts meža zemes Sēmes pagastā, Tukuma novadā, privatizāciju</w:t>
      </w:r>
    </w:p>
    <w:p w14:paraId="6B56EE52" w14:textId="77777777" w:rsidR="00A52756" w:rsidRPr="00A1274A" w:rsidRDefault="00A52756" w:rsidP="00A14B8A">
      <w:pPr>
        <w:jc w:val="both"/>
        <w:rPr>
          <w:rFonts w:eastAsia="Times New Roman"/>
          <w:sz w:val="28"/>
          <w:szCs w:val="28"/>
          <w:lang w:eastAsia="lv-LV"/>
        </w:rPr>
      </w:pPr>
    </w:p>
    <w:p w14:paraId="6B56EE53" w14:textId="74D77366" w:rsidR="00A52756" w:rsidRPr="00A1274A" w:rsidRDefault="00A52756" w:rsidP="00A14B8A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1274A">
        <w:rPr>
          <w:rFonts w:eastAsia="Times New Roman"/>
          <w:sz w:val="28"/>
          <w:szCs w:val="28"/>
          <w:lang w:eastAsia="lv-LV"/>
        </w:rPr>
        <w:t>1.</w:t>
      </w:r>
      <w:r w:rsidR="0046169E">
        <w:rPr>
          <w:rFonts w:eastAsia="Times New Roman"/>
          <w:sz w:val="28"/>
          <w:szCs w:val="28"/>
          <w:lang w:eastAsia="lv-LV"/>
        </w:rPr>
        <w:t> </w:t>
      </w:r>
      <w:r w:rsidRPr="00A1274A">
        <w:rPr>
          <w:rFonts w:eastAsia="Times New Roman"/>
          <w:sz w:val="28"/>
          <w:szCs w:val="28"/>
          <w:lang w:eastAsia="lv-LV"/>
        </w:rPr>
        <w:t>Saskaņā ar Meža likuma 44</w:t>
      </w:r>
      <w:r w:rsidR="00A14B8A">
        <w:rPr>
          <w:rFonts w:eastAsia="Times New Roman"/>
          <w:sz w:val="28"/>
          <w:szCs w:val="28"/>
          <w:lang w:eastAsia="lv-LV"/>
        </w:rPr>
        <w:t>. p</w:t>
      </w:r>
      <w:r w:rsidRPr="00A1274A">
        <w:rPr>
          <w:rFonts w:eastAsia="Times New Roman"/>
          <w:sz w:val="28"/>
          <w:szCs w:val="28"/>
          <w:lang w:eastAsia="lv-LV"/>
        </w:rPr>
        <w:t>anta ceturtās daļas 3</w:t>
      </w:r>
      <w:r w:rsidR="00A14B8A">
        <w:rPr>
          <w:rFonts w:eastAsia="Times New Roman"/>
          <w:sz w:val="28"/>
          <w:szCs w:val="28"/>
          <w:lang w:eastAsia="lv-LV"/>
        </w:rPr>
        <w:t>. p</w:t>
      </w:r>
      <w:r w:rsidRPr="00A1274A">
        <w:rPr>
          <w:rFonts w:eastAsia="Times New Roman"/>
          <w:sz w:val="28"/>
          <w:szCs w:val="28"/>
          <w:lang w:eastAsia="lv-LV"/>
        </w:rPr>
        <w:t xml:space="preserve">unkta </w:t>
      </w:r>
      <w:r w:rsidR="00A14B8A">
        <w:rPr>
          <w:rFonts w:eastAsia="Times New Roman"/>
          <w:sz w:val="28"/>
          <w:szCs w:val="28"/>
          <w:lang w:eastAsia="lv-LV"/>
        </w:rPr>
        <w:t>"</w:t>
      </w:r>
      <w:r w:rsidRPr="00A1274A">
        <w:rPr>
          <w:rFonts w:eastAsia="Times New Roman"/>
          <w:sz w:val="28"/>
          <w:szCs w:val="28"/>
          <w:lang w:eastAsia="lv-LV"/>
        </w:rPr>
        <w:t>a</w:t>
      </w:r>
      <w:r w:rsidR="00A14B8A">
        <w:rPr>
          <w:rFonts w:eastAsia="Times New Roman"/>
          <w:sz w:val="28"/>
          <w:szCs w:val="28"/>
          <w:lang w:eastAsia="lv-LV"/>
        </w:rPr>
        <w:t>"</w:t>
      </w:r>
      <w:r w:rsidR="0046169E">
        <w:rPr>
          <w:rFonts w:eastAsia="Times New Roman"/>
          <w:sz w:val="28"/>
          <w:szCs w:val="28"/>
          <w:lang w:eastAsia="lv-LV"/>
        </w:rPr>
        <w:t> </w:t>
      </w:r>
      <w:r w:rsidRPr="00A1274A">
        <w:rPr>
          <w:rFonts w:eastAsia="Times New Roman"/>
          <w:sz w:val="28"/>
          <w:szCs w:val="28"/>
          <w:lang w:eastAsia="lv-LV"/>
        </w:rPr>
        <w:t xml:space="preserve">apakšpunktu atļaut ēku (būvju) īpašniekam, privatizējot nekustamā īpašuma </w:t>
      </w:r>
      <w:r w:rsidR="00A14B8A">
        <w:rPr>
          <w:rFonts w:eastAsia="Times New Roman"/>
          <w:sz w:val="28"/>
          <w:szCs w:val="28"/>
          <w:lang w:eastAsia="lv-LV"/>
        </w:rPr>
        <w:t>"</w:t>
      </w:r>
      <w:r w:rsidRPr="00A1274A">
        <w:rPr>
          <w:rFonts w:eastAsia="Times New Roman"/>
          <w:sz w:val="28"/>
          <w:szCs w:val="28"/>
          <w:lang w:eastAsia="lv-LV"/>
        </w:rPr>
        <w:t>Kaives mehāniskās darbnīcas</w:t>
      </w:r>
      <w:r w:rsidR="00A14B8A">
        <w:rPr>
          <w:rFonts w:eastAsia="Times New Roman"/>
          <w:sz w:val="28"/>
          <w:szCs w:val="28"/>
          <w:lang w:eastAsia="lv-LV"/>
        </w:rPr>
        <w:t>"</w:t>
      </w:r>
      <w:r w:rsidR="00D41F0E">
        <w:rPr>
          <w:rFonts w:eastAsia="Times New Roman"/>
          <w:sz w:val="28"/>
          <w:szCs w:val="28"/>
          <w:lang w:eastAsia="lv-LV"/>
        </w:rPr>
        <w:t xml:space="preserve"> (nekustamā īpašuma kadastra </w:t>
      </w:r>
      <w:r w:rsidR="0046169E">
        <w:rPr>
          <w:rFonts w:eastAsia="Times New Roman"/>
          <w:sz w:val="28"/>
          <w:szCs w:val="28"/>
          <w:lang w:eastAsia="lv-LV"/>
        </w:rPr>
        <w:t>Nr. </w:t>
      </w:r>
      <w:r w:rsidR="00D41F0E">
        <w:rPr>
          <w:rFonts w:eastAsia="Times New Roman"/>
          <w:sz w:val="28"/>
          <w:szCs w:val="28"/>
          <w:lang w:eastAsia="lv-LV"/>
        </w:rPr>
        <w:t>9078</w:t>
      </w:r>
      <w:r w:rsidR="00A14B8A">
        <w:rPr>
          <w:rFonts w:eastAsia="Times New Roman"/>
          <w:sz w:val="28"/>
          <w:szCs w:val="28"/>
          <w:lang w:eastAsia="lv-LV"/>
        </w:rPr>
        <w:t> </w:t>
      </w:r>
      <w:r w:rsidR="00D41F0E">
        <w:rPr>
          <w:rFonts w:eastAsia="Times New Roman"/>
          <w:sz w:val="28"/>
          <w:szCs w:val="28"/>
          <w:lang w:eastAsia="lv-LV"/>
        </w:rPr>
        <w:t>005</w:t>
      </w:r>
      <w:r w:rsidR="00A14B8A">
        <w:rPr>
          <w:rFonts w:eastAsia="Times New Roman"/>
          <w:sz w:val="28"/>
          <w:szCs w:val="28"/>
          <w:lang w:eastAsia="lv-LV"/>
        </w:rPr>
        <w:t> </w:t>
      </w:r>
      <w:r w:rsidR="00D41F0E">
        <w:rPr>
          <w:rFonts w:eastAsia="Times New Roman"/>
          <w:sz w:val="28"/>
          <w:szCs w:val="28"/>
          <w:lang w:eastAsia="lv-LV"/>
        </w:rPr>
        <w:t>0006)</w:t>
      </w:r>
      <w:r w:rsidRPr="00A1274A">
        <w:rPr>
          <w:rFonts w:eastAsia="Times New Roman"/>
          <w:sz w:val="28"/>
          <w:szCs w:val="28"/>
          <w:lang w:eastAsia="lv-LV"/>
        </w:rPr>
        <w:t xml:space="preserve"> Sēmes pagastā, Tukuma novadā, sastāvā ietilpstošās zemes vienības:</w:t>
      </w:r>
    </w:p>
    <w:p w14:paraId="6B56EE54" w14:textId="12A6DF22" w:rsidR="00A52756" w:rsidRPr="00A1274A" w:rsidRDefault="00A52756" w:rsidP="00A14B8A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A1274A">
        <w:rPr>
          <w:rFonts w:eastAsia="Times New Roman"/>
          <w:sz w:val="28"/>
          <w:szCs w:val="28"/>
          <w:lang w:eastAsia="lv-LV"/>
        </w:rPr>
        <w:t>1.1.</w:t>
      </w:r>
      <w:r w:rsidR="0046169E">
        <w:rPr>
          <w:rFonts w:eastAsia="Times New Roman"/>
          <w:sz w:val="28"/>
          <w:szCs w:val="28"/>
          <w:lang w:eastAsia="lv-LV"/>
        </w:rPr>
        <w:t> </w:t>
      </w:r>
      <w:r w:rsidRPr="00A1274A">
        <w:rPr>
          <w:rFonts w:eastAsia="Times New Roman"/>
          <w:sz w:val="28"/>
          <w:szCs w:val="28"/>
          <w:lang w:eastAsia="lv-LV"/>
        </w:rPr>
        <w:t>privatizēt zemes vienībā (zemes vienības kadastra apzīmējums 9078</w:t>
      </w:r>
      <w:r w:rsidR="00A14B8A">
        <w:rPr>
          <w:rFonts w:eastAsia="Times New Roman"/>
          <w:sz w:val="28"/>
          <w:szCs w:val="28"/>
          <w:lang w:eastAsia="lv-LV"/>
        </w:rPr>
        <w:t> </w:t>
      </w:r>
      <w:r w:rsidRPr="00A1274A">
        <w:rPr>
          <w:rFonts w:eastAsia="Times New Roman"/>
          <w:sz w:val="28"/>
          <w:szCs w:val="28"/>
          <w:lang w:eastAsia="lv-LV"/>
        </w:rPr>
        <w:t>005 0125)</w:t>
      </w:r>
      <w:r w:rsidR="00371D8D">
        <w:rPr>
          <w:rFonts w:eastAsia="Times New Roman"/>
          <w:sz w:val="28"/>
          <w:szCs w:val="28"/>
          <w:lang w:eastAsia="lv-LV"/>
        </w:rPr>
        <w:t xml:space="preserve"> </w:t>
      </w:r>
      <w:r w:rsidR="00371D8D" w:rsidRPr="00A1274A">
        <w:rPr>
          <w:rFonts w:eastAsia="Times New Roman"/>
          <w:sz w:val="28"/>
          <w:szCs w:val="28"/>
          <w:lang w:eastAsia="lv-LV"/>
        </w:rPr>
        <w:t xml:space="preserve">2,13 ha </w:t>
      </w:r>
      <w:r w:rsidR="0046169E">
        <w:rPr>
          <w:rFonts w:eastAsia="Times New Roman"/>
          <w:sz w:val="28"/>
          <w:szCs w:val="28"/>
          <w:lang w:eastAsia="lv-LV"/>
        </w:rPr>
        <w:t xml:space="preserve">kopplatībā </w:t>
      </w:r>
      <w:r w:rsidRPr="00A1274A">
        <w:rPr>
          <w:rFonts w:eastAsia="Times New Roman"/>
          <w:sz w:val="28"/>
          <w:szCs w:val="28"/>
          <w:lang w:eastAsia="lv-LV"/>
        </w:rPr>
        <w:t xml:space="preserve">ietilpstošo </w:t>
      </w:r>
      <w:r w:rsidRPr="00A1274A">
        <w:rPr>
          <w:rFonts w:eastAsia="Times New Roman"/>
          <w:bCs/>
          <w:color w:val="000000"/>
          <w:sz w:val="28"/>
          <w:szCs w:val="28"/>
          <w:lang w:eastAsia="lv-LV"/>
        </w:rPr>
        <w:t xml:space="preserve">valsts meža zemi, </w:t>
      </w:r>
      <w:r w:rsidR="0046169E">
        <w:rPr>
          <w:rFonts w:eastAsia="Times New Roman"/>
          <w:bCs/>
          <w:color w:val="000000"/>
          <w:sz w:val="28"/>
          <w:szCs w:val="28"/>
          <w:lang w:eastAsia="lv-LV"/>
        </w:rPr>
        <w:t>tai skaitā</w:t>
      </w:r>
      <w:r w:rsidRPr="00A1274A">
        <w:rPr>
          <w:rFonts w:eastAsia="Times New Roman"/>
          <w:bCs/>
          <w:color w:val="000000"/>
          <w:sz w:val="28"/>
          <w:szCs w:val="28"/>
          <w:lang w:eastAsia="lv-LV"/>
        </w:rPr>
        <w:t xml:space="preserve"> zemi </w:t>
      </w:r>
      <w:r w:rsidRPr="00A1274A">
        <w:rPr>
          <w:rFonts w:eastAsia="Times New Roman"/>
          <w:sz w:val="28"/>
          <w:szCs w:val="28"/>
          <w:lang w:eastAsia="lv-LV"/>
        </w:rPr>
        <w:t>1,64 ha platībā</w:t>
      </w:r>
      <w:r w:rsidRPr="00A1274A">
        <w:rPr>
          <w:rFonts w:eastAsia="Times New Roman"/>
          <w:bCs/>
          <w:color w:val="000000"/>
          <w:sz w:val="28"/>
          <w:szCs w:val="28"/>
          <w:lang w:eastAsia="lv-LV"/>
        </w:rPr>
        <w:t xml:space="preserve">, </w:t>
      </w:r>
      <w:r w:rsidRPr="00A1274A">
        <w:rPr>
          <w:rFonts w:eastAsia="Times New Roman"/>
          <w:color w:val="000000"/>
          <w:sz w:val="28"/>
          <w:szCs w:val="28"/>
          <w:lang w:eastAsia="lv-LV"/>
        </w:rPr>
        <w:t>ko aizņem ēkas (būves) un pagalms, un</w:t>
      </w:r>
      <w:r w:rsidRPr="00A1274A">
        <w:rPr>
          <w:rFonts w:eastAsia="Times New Roman"/>
          <w:sz w:val="28"/>
          <w:szCs w:val="28"/>
          <w:lang w:eastAsia="lv-LV"/>
        </w:rPr>
        <w:t xml:space="preserve"> zemi </w:t>
      </w:r>
      <w:r w:rsidRPr="00A1274A">
        <w:rPr>
          <w:rFonts w:eastAsia="Times New Roman"/>
          <w:color w:val="000000"/>
          <w:sz w:val="28"/>
          <w:szCs w:val="28"/>
          <w:lang w:eastAsia="lv-LV"/>
        </w:rPr>
        <w:t>0,49 ha platībā, kas nepieciešama ēku (būvju) uzturēšanai;</w:t>
      </w:r>
    </w:p>
    <w:p w14:paraId="6B56EE55" w14:textId="72099091" w:rsidR="00A52756" w:rsidRDefault="00A52756" w:rsidP="00A14B8A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A1274A">
        <w:rPr>
          <w:rFonts w:eastAsia="Times New Roman"/>
          <w:sz w:val="28"/>
          <w:szCs w:val="28"/>
          <w:lang w:eastAsia="lv-LV"/>
        </w:rPr>
        <w:t>1.2.</w:t>
      </w:r>
      <w:r w:rsidR="0046169E">
        <w:rPr>
          <w:rFonts w:eastAsia="Times New Roman"/>
          <w:sz w:val="28"/>
          <w:szCs w:val="28"/>
          <w:lang w:eastAsia="lv-LV"/>
        </w:rPr>
        <w:t> </w:t>
      </w:r>
      <w:r w:rsidRPr="00A1274A">
        <w:rPr>
          <w:rFonts w:eastAsia="Times New Roman"/>
          <w:sz w:val="28"/>
          <w:szCs w:val="28"/>
          <w:lang w:eastAsia="lv-LV"/>
        </w:rPr>
        <w:t>privatizēt zemes vienībā (zemes vienības kadastra apzīmējums 9078</w:t>
      </w:r>
      <w:r w:rsidR="00A14B8A">
        <w:rPr>
          <w:rFonts w:eastAsia="Times New Roman"/>
          <w:sz w:val="28"/>
          <w:szCs w:val="28"/>
          <w:lang w:eastAsia="lv-LV"/>
        </w:rPr>
        <w:t> </w:t>
      </w:r>
      <w:r w:rsidRPr="00A1274A">
        <w:rPr>
          <w:rFonts w:eastAsia="Times New Roman"/>
          <w:sz w:val="28"/>
          <w:szCs w:val="28"/>
          <w:lang w:eastAsia="lv-LV"/>
        </w:rPr>
        <w:t>005 0183)</w:t>
      </w:r>
      <w:r w:rsidR="00852413">
        <w:rPr>
          <w:rFonts w:eastAsia="Times New Roman"/>
          <w:sz w:val="28"/>
          <w:szCs w:val="28"/>
          <w:lang w:eastAsia="lv-LV"/>
        </w:rPr>
        <w:t xml:space="preserve"> </w:t>
      </w:r>
      <w:r w:rsidR="00852413" w:rsidRPr="00A1274A">
        <w:rPr>
          <w:rFonts w:eastAsia="Times New Roman"/>
          <w:sz w:val="28"/>
          <w:szCs w:val="28"/>
          <w:lang w:eastAsia="lv-LV"/>
        </w:rPr>
        <w:t xml:space="preserve">0,42 ha </w:t>
      </w:r>
      <w:r w:rsidR="0046169E">
        <w:rPr>
          <w:rFonts w:eastAsia="Times New Roman"/>
          <w:sz w:val="28"/>
          <w:szCs w:val="28"/>
          <w:lang w:eastAsia="lv-LV"/>
        </w:rPr>
        <w:t xml:space="preserve">kopplatībā </w:t>
      </w:r>
      <w:r w:rsidRPr="00A1274A">
        <w:rPr>
          <w:rFonts w:eastAsia="Times New Roman"/>
          <w:sz w:val="28"/>
          <w:szCs w:val="28"/>
          <w:lang w:eastAsia="lv-LV"/>
        </w:rPr>
        <w:t xml:space="preserve">ietilpstošo </w:t>
      </w:r>
      <w:r w:rsidRPr="00A1274A">
        <w:rPr>
          <w:rFonts w:eastAsia="Times New Roman"/>
          <w:bCs/>
          <w:sz w:val="28"/>
          <w:szCs w:val="28"/>
          <w:lang w:eastAsia="lv-LV"/>
        </w:rPr>
        <w:t xml:space="preserve">valsts meža zemi, </w:t>
      </w:r>
      <w:r w:rsidR="0046169E">
        <w:rPr>
          <w:rFonts w:eastAsia="Times New Roman"/>
          <w:bCs/>
          <w:sz w:val="28"/>
          <w:szCs w:val="28"/>
          <w:lang w:eastAsia="lv-LV"/>
        </w:rPr>
        <w:t>tai skaitā</w:t>
      </w:r>
      <w:r w:rsidRPr="00A1274A">
        <w:rPr>
          <w:rFonts w:eastAsia="Times New Roman"/>
          <w:bCs/>
          <w:sz w:val="28"/>
          <w:szCs w:val="28"/>
          <w:lang w:eastAsia="lv-LV"/>
        </w:rPr>
        <w:t xml:space="preserve"> zemi </w:t>
      </w:r>
      <w:r w:rsidRPr="00A1274A">
        <w:rPr>
          <w:rFonts w:eastAsia="Times New Roman"/>
          <w:sz w:val="28"/>
          <w:szCs w:val="28"/>
          <w:lang w:eastAsia="lv-LV"/>
        </w:rPr>
        <w:t>0,13 ha platībā</w:t>
      </w:r>
      <w:r w:rsidRPr="00A1274A">
        <w:rPr>
          <w:rFonts w:eastAsia="Times New Roman"/>
          <w:bCs/>
          <w:sz w:val="28"/>
          <w:szCs w:val="28"/>
          <w:lang w:eastAsia="lv-LV"/>
        </w:rPr>
        <w:t xml:space="preserve">, </w:t>
      </w:r>
      <w:r w:rsidRPr="00A1274A">
        <w:rPr>
          <w:rFonts w:eastAsia="Times New Roman"/>
          <w:sz w:val="28"/>
          <w:szCs w:val="28"/>
          <w:lang w:eastAsia="lv-LV"/>
        </w:rPr>
        <w:t>ko aizņem ēkas (būves) un pagalms</w:t>
      </w:r>
      <w:r w:rsidRPr="00A1274A">
        <w:rPr>
          <w:rFonts w:eastAsia="Times New Roman"/>
          <w:color w:val="000000"/>
          <w:sz w:val="28"/>
          <w:szCs w:val="28"/>
          <w:lang w:eastAsia="lv-LV"/>
        </w:rPr>
        <w:t>, un zemi 0,29 ha platībā, kas nepieciešama ēku (būvju) uzturēšanai.</w:t>
      </w:r>
    </w:p>
    <w:p w14:paraId="287B4B59" w14:textId="77777777" w:rsidR="00A14B8A" w:rsidRPr="00A1274A" w:rsidRDefault="00A14B8A" w:rsidP="00A14B8A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6B56EE56" w14:textId="5E89DAAD" w:rsidR="00A52756" w:rsidRDefault="00A52756" w:rsidP="008A6D9C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A1274A">
        <w:rPr>
          <w:rFonts w:eastAsia="Times New Roman"/>
          <w:sz w:val="28"/>
          <w:szCs w:val="28"/>
          <w:lang w:eastAsia="lv-LV"/>
        </w:rPr>
        <w:t>2.</w:t>
      </w:r>
      <w:r w:rsidR="0046169E">
        <w:rPr>
          <w:rFonts w:eastAsia="Times New Roman"/>
          <w:sz w:val="28"/>
          <w:szCs w:val="28"/>
          <w:lang w:eastAsia="lv-LV"/>
        </w:rPr>
        <w:t> </w:t>
      </w:r>
      <w:r w:rsidRPr="00A1274A">
        <w:rPr>
          <w:rFonts w:eastAsia="Times New Roman"/>
          <w:sz w:val="28"/>
          <w:szCs w:val="28"/>
          <w:lang w:eastAsia="lv-LV"/>
        </w:rPr>
        <w:t xml:space="preserve">Valsts akciju sabiedrībai </w:t>
      </w:r>
      <w:r w:rsidR="00A14B8A">
        <w:rPr>
          <w:rFonts w:eastAsia="Times New Roman"/>
          <w:sz w:val="28"/>
          <w:szCs w:val="28"/>
          <w:lang w:eastAsia="lv-LV"/>
        </w:rPr>
        <w:t>"</w:t>
      </w:r>
      <w:r w:rsidRPr="00A1274A">
        <w:rPr>
          <w:rFonts w:eastAsia="Times New Roman"/>
          <w:sz w:val="28"/>
          <w:szCs w:val="28"/>
          <w:lang w:eastAsia="lv-LV"/>
        </w:rPr>
        <w:t>Privatizācijas aģentūra</w:t>
      </w:r>
      <w:r w:rsidR="00A14B8A">
        <w:rPr>
          <w:rFonts w:eastAsia="Times New Roman"/>
          <w:sz w:val="28"/>
          <w:szCs w:val="28"/>
          <w:lang w:eastAsia="lv-LV"/>
        </w:rPr>
        <w:t>"</w:t>
      </w:r>
      <w:r w:rsidRPr="00A1274A">
        <w:rPr>
          <w:rFonts w:eastAsia="Times New Roman"/>
          <w:sz w:val="28"/>
          <w:szCs w:val="28"/>
          <w:lang w:eastAsia="lv-LV"/>
        </w:rPr>
        <w:t xml:space="preserve"> nodot privatizācijai šā rīkojuma 1</w:t>
      </w:r>
      <w:r w:rsidR="00A14B8A">
        <w:rPr>
          <w:rFonts w:eastAsia="Times New Roman"/>
          <w:sz w:val="28"/>
          <w:szCs w:val="28"/>
          <w:lang w:eastAsia="lv-LV"/>
        </w:rPr>
        <w:t>. p</w:t>
      </w:r>
      <w:r w:rsidRPr="00A1274A">
        <w:rPr>
          <w:rFonts w:eastAsia="Times New Roman"/>
          <w:sz w:val="28"/>
          <w:szCs w:val="28"/>
          <w:lang w:eastAsia="lv-LV"/>
        </w:rPr>
        <w:t>unktā minētā nekustamā īpašuma sastāvā ietilpstošo valsts meža zemi Valsts un pašvaldību īpašuma privatizācijas un privatizācijas sertifikātu izmantošanas pabeigšanas likumā noteiktajā kārtībā.</w:t>
      </w:r>
    </w:p>
    <w:p w14:paraId="61A34999" w14:textId="77777777" w:rsidR="00A14B8A" w:rsidRDefault="00A14B8A" w:rsidP="00A14B8A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504B5F01" w14:textId="77777777" w:rsidR="00A14B8A" w:rsidRDefault="00A14B8A" w:rsidP="00A14B8A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76887CD5" w14:textId="77777777" w:rsidR="00A14B8A" w:rsidRPr="00A1274A" w:rsidRDefault="00A14B8A" w:rsidP="00A14B8A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0D643D3E" w14:textId="77777777" w:rsidR="00A14B8A" w:rsidRDefault="00A14B8A" w:rsidP="00A14B8A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98E1A2F" w14:textId="77777777" w:rsidR="00A14B8A" w:rsidRPr="0046169E" w:rsidRDefault="00A14B8A" w:rsidP="00A14B8A">
      <w:pPr>
        <w:pStyle w:val="ListParagraph"/>
        <w:tabs>
          <w:tab w:val="left" w:pos="6237"/>
          <w:tab w:val="left" w:pos="6379"/>
        </w:tabs>
        <w:ind w:firstLine="709"/>
        <w:rPr>
          <w:sz w:val="28"/>
          <w:szCs w:val="28"/>
        </w:rPr>
      </w:pPr>
    </w:p>
    <w:p w14:paraId="3B8F72CA" w14:textId="77777777" w:rsidR="00A14B8A" w:rsidRPr="0046169E" w:rsidRDefault="00A14B8A" w:rsidP="00A14B8A">
      <w:pPr>
        <w:pStyle w:val="ListParagraph"/>
        <w:tabs>
          <w:tab w:val="left" w:pos="6237"/>
          <w:tab w:val="left" w:pos="6379"/>
        </w:tabs>
        <w:ind w:firstLine="709"/>
        <w:rPr>
          <w:sz w:val="28"/>
          <w:szCs w:val="28"/>
        </w:rPr>
      </w:pPr>
    </w:p>
    <w:p w14:paraId="09337093" w14:textId="77777777" w:rsidR="00A14B8A" w:rsidRPr="0046169E" w:rsidRDefault="00A14B8A" w:rsidP="00A14B8A">
      <w:pPr>
        <w:pStyle w:val="ListParagraph"/>
        <w:tabs>
          <w:tab w:val="left" w:pos="6237"/>
          <w:tab w:val="left" w:pos="6379"/>
        </w:tabs>
        <w:ind w:firstLine="709"/>
        <w:rPr>
          <w:sz w:val="28"/>
          <w:szCs w:val="28"/>
        </w:rPr>
      </w:pPr>
    </w:p>
    <w:p w14:paraId="5303BB59" w14:textId="77777777" w:rsidR="00C85E9F" w:rsidRDefault="00A14B8A" w:rsidP="00C85E9F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  <w:r w:rsidRPr="00571CD4">
        <w:rPr>
          <w:sz w:val="28"/>
          <w:szCs w:val="28"/>
        </w:rPr>
        <w:t>Ekonomikas ministr</w:t>
      </w:r>
      <w:r w:rsidR="00C85E9F">
        <w:rPr>
          <w:sz w:val="28"/>
          <w:szCs w:val="28"/>
        </w:rPr>
        <w:t>a vietā –</w:t>
      </w:r>
    </w:p>
    <w:p w14:paraId="15726BEE" w14:textId="7DB848BA" w:rsidR="00A14B8A" w:rsidRPr="00571CD4" w:rsidRDefault="00C85E9F" w:rsidP="00C85E9F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A14B8A" w:rsidRPr="00571CD4">
        <w:rPr>
          <w:sz w:val="28"/>
          <w:szCs w:val="28"/>
        </w:rPr>
        <w:tab/>
      </w:r>
      <w:r>
        <w:rPr>
          <w:sz w:val="28"/>
          <w:szCs w:val="28"/>
        </w:rPr>
        <w:t>Raimonds Vējonis</w:t>
      </w:r>
    </w:p>
    <w:p w14:paraId="6B56EE70" w14:textId="77777777" w:rsidR="00367CBE" w:rsidRPr="00C85E9F" w:rsidRDefault="00051A09" w:rsidP="00C85E9F">
      <w:pPr>
        <w:tabs>
          <w:tab w:val="left" w:pos="6237"/>
          <w:tab w:val="left" w:pos="6379"/>
          <w:tab w:val="left" w:pos="6663"/>
        </w:tabs>
        <w:ind w:firstLine="709"/>
        <w:rPr>
          <w:sz w:val="28"/>
          <w:szCs w:val="28"/>
        </w:rPr>
      </w:pPr>
    </w:p>
    <w:sectPr w:rsidR="00367CBE" w:rsidRPr="00C85E9F" w:rsidSect="00A14B8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EE73" w14:textId="77777777" w:rsidR="00BD3782" w:rsidRDefault="00BD3782" w:rsidP="00A52756">
      <w:r>
        <w:separator/>
      </w:r>
    </w:p>
  </w:endnote>
  <w:endnote w:type="continuationSeparator" w:id="0">
    <w:p w14:paraId="6B56EE74" w14:textId="77777777" w:rsidR="00BD3782" w:rsidRDefault="00BD3782" w:rsidP="00A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DCA8" w14:textId="791267A0" w:rsidR="00A14B8A" w:rsidRPr="00A14B8A" w:rsidRDefault="00A14B8A">
    <w:pPr>
      <w:pStyle w:val="Footer"/>
      <w:rPr>
        <w:sz w:val="16"/>
        <w:szCs w:val="16"/>
      </w:rPr>
    </w:pPr>
    <w:r w:rsidRPr="00A14B8A">
      <w:rPr>
        <w:sz w:val="16"/>
        <w:szCs w:val="16"/>
      </w:rPr>
      <w:t>R2372_4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EE71" w14:textId="77777777" w:rsidR="00BD3782" w:rsidRDefault="00BD3782" w:rsidP="00A52756">
      <w:r>
        <w:separator/>
      </w:r>
    </w:p>
  </w:footnote>
  <w:footnote w:type="continuationSeparator" w:id="0">
    <w:p w14:paraId="6B56EE72" w14:textId="77777777" w:rsidR="00BD3782" w:rsidRDefault="00BD3782" w:rsidP="00A5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9E58" w14:textId="3062E0A0" w:rsidR="00A14B8A" w:rsidRDefault="00A14B8A" w:rsidP="00A14B8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971E1D8" wp14:editId="2AE1B82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CB"/>
    <w:rsid w:val="00051A09"/>
    <w:rsid w:val="000E6646"/>
    <w:rsid w:val="00111CA4"/>
    <w:rsid w:val="001264D7"/>
    <w:rsid w:val="001862BC"/>
    <w:rsid w:val="0023453B"/>
    <w:rsid w:val="002B4AA5"/>
    <w:rsid w:val="002D1CF6"/>
    <w:rsid w:val="002E462D"/>
    <w:rsid w:val="002F3A38"/>
    <w:rsid w:val="0032779F"/>
    <w:rsid w:val="00352876"/>
    <w:rsid w:val="00371D8D"/>
    <w:rsid w:val="004412CB"/>
    <w:rsid w:val="004544AA"/>
    <w:rsid w:val="0046169E"/>
    <w:rsid w:val="005762DA"/>
    <w:rsid w:val="0064489C"/>
    <w:rsid w:val="00672E1A"/>
    <w:rsid w:val="006C42B6"/>
    <w:rsid w:val="006D59CE"/>
    <w:rsid w:val="006E4B49"/>
    <w:rsid w:val="007E28E8"/>
    <w:rsid w:val="00806948"/>
    <w:rsid w:val="00852413"/>
    <w:rsid w:val="008A6D9C"/>
    <w:rsid w:val="00981BE4"/>
    <w:rsid w:val="009F1E2A"/>
    <w:rsid w:val="00A1274A"/>
    <w:rsid w:val="00A14B8A"/>
    <w:rsid w:val="00A52756"/>
    <w:rsid w:val="00A834CB"/>
    <w:rsid w:val="00AB2EEA"/>
    <w:rsid w:val="00B76348"/>
    <w:rsid w:val="00BD3782"/>
    <w:rsid w:val="00C56DBD"/>
    <w:rsid w:val="00C85E9F"/>
    <w:rsid w:val="00CC1865"/>
    <w:rsid w:val="00D0210A"/>
    <w:rsid w:val="00D238AD"/>
    <w:rsid w:val="00D41F0E"/>
    <w:rsid w:val="00E3617D"/>
    <w:rsid w:val="00E56413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6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756"/>
  </w:style>
  <w:style w:type="paragraph" w:styleId="BalloonText">
    <w:name w:val="Balloon Text"/>
    <w:basedOn w:val="Normal"/>
    <w:link w:val="BalloonTextChar"/>
    <w:uiPriority w:val="99"/>
    <w:semiHidden/>
    <w:unhideWhenUsed/>
    <w:rsid w:val="00A5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7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7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5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B8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756"/>
  </w:style>
  <w:style w:type="paragraph" w:styleId="BalloonText">
    <w:name w:val="Balloon Text"/>
    <w:basedOn w:val="Normal"/>
    <w:link w:val="BalloonTextChar"/>
    <w:uiPriority w:val="99"/>
    <w:semiHidden/>
    <w:unhideWhenUsed/>
    <w:rsid w:val="00A5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7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7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5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B8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91F5A4-D375-4B0E-9BB3-6EC7061B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Drāke</dc:creator>
  <cp:keywords/>
  <dc:description/>
  <cp:lastModifiedBy>Leontīne Babkina</cp:lastModifiedBy>
  <cp:revision>21</cp:revision>
  <cp:lastPrinted>2014-12-08T08:38:00Z</cp:lastPrinted>
  <dcterms:created xsi:type="dcterms:W3CDTF">2014-08-06T09:26:00Z</dcterms:created>
  <dcterms:modified xsi:type="dcterms:W3CDTF">2014-12-10T11:55:00Z</dcterms:modified>
</cp:coreProperties>
</file>