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11" w:rsidRPr="00CD1332" w:rsidRDefault="007E2111" w:rsidP="007E2111">
      <w:pPr>
        <w:spacing w:after="0" w:line="240" w:lineRule="auto"/>
        <w:jc w:val="right"/>
        <w:outlineLvl w:val="1"/>
        <w:rPr>
          <w:rFonts w:ascii="Times New Roman" w:eastAsia="Times New Roman" w:hAnsi="Times New Roman" w:cs="Times New Roman"/>
          <w:i/>
          <w:sz w:val="28"/>
          <w:szCs w:val="28"/>
        </w:rPr>
      </w:pPr>
      <w:r w:rsidRPr="00CD1332">
        <w:rPr>
          <w:rFonts w:ascii="Times New Roman" w:eastAsia="Times New Roman" w:hAnsi="Times New Roman" w:cs="Times New Roman"/>
          <w:i/>
          <w:sz w:val="28"/>
          <w:szCs w:val="28"/>
        </w:rPr>
        <w:t>Projekts</w:t>
      </w:r>
    </w:p>
    <w:p w:rsidR="007E2111" w:rsidRPr="00CD1332" w:rsidRDefault="007E2111" w:rsidP="007E2111">
      <w:pPr>
        <w:spacing w:after="0" w:line="240" w:lineRule="auto"/>
        <w:jc w:val="center"/>
        <w:outlineLvl w:val="1"/>
        <w:rPr>
          <w:rFonts w:ascii="Times New Roman" w:eastAsia="Times New Roman" w:hAnsi="Times New Roman" w:cs="Times New Roman"/>
          <w:sz w:val="28"/>
          <w:szCs w:val="28"/>
        </w:rPr>
      </w:pPr>
      <w:r w:rsidRPr="00CD1332">
        <w:rPr>
          <w:rFonts w:ascii="Times New Roman" w:eastAsia="Times New Roman" w:hAnsi="Times New Roman" w:cs="Times New Roman"/>
          <w:sz w:val="28"/>
          <w:szCs w:val="28"/>
        </w:rPr>
        <w:t>LATVIJAS REPUBLIKAS MINISTRU KABINETS</w:t>
      </w:r>
    </w:p>
    <w:p w:rsidR="007E2111" w:rsidRPr="00CD1332" w:rsidRDefault="007E2111" w:rsidP="007E2111">
      <w:pPr>
        <w:tabs>
          <w:tab w:val="left" w:pos="6804"/>
        </w:tabs>
        <w:spacing w:after="0" w:line="240" w:lineRule="auto"/>
        <w:rPr>
          <w:rFonts w:ascii="Times New Roman" w:eastAsia="Times New Roman" w:hAnsi="Times New Roman" w:cs="Times New Roman"/>
          <w:sz w:val="28"/>
          <w:szCs w:val="28"/>
        </w:rPr>
      </w:pPr>
    </w:p>
    <w:p w:rsidR="007E2111" w:rsidRPr="00CD1332" w:rsidRDefault="007E2111" w:rsidP="007E2111">
      <w:pPr>
        <w:tabs>
          <w:tab w:val="left" w:pos="6804"/>
        </w:tabs>
        <w:spacing w:after="0" w:line="240" w:lineRule="auto"/>
        <w:rPr>
          <w:rFonts w:ascii="Times New Roman" w:eastAsia="Times New Roman" w:hAnsi="Times New Roman" w:cs="Times New Roman"/>
          <w:sz w:val="28"/>
          <w:szCs w:val="28"/>
        </w:rPr>
      </w:pPr>
      <w:r w:rsidRPr="00CD1332">
        <w:rPr>
          <w:rFonts w:ascii="Times New Roman" w:eastAsia="Times New Roman" w:hAnsi="Times New Roman" w:cs="Times New Roman"/>
          <w:sz w:val="28"/>
          <w:szCs w:val="28"/>
        </w:rPr>
        <w:t>2014.gada</w:t>
      </w:r>
      <w:r w:rsidRPr="00CD1332">
        <w:rPr>
          <w:rFonts w:ascii="Times New Roman" w:eastAsia="Times New Roman" w:hAnsi="Times New Roman" w:cs="Times New Roman"/>
          <w:sz w:val="28"/>
          <w:szCs w:val="28"/>
        </w:rPr>
        <w:tab/>
        <w:t xml:space="preserve">Noteikumi </w:t>
      </w:r>
      <w:proofErr w:type="spellStart"/>
      <w:r w:rsidRPr="00CD1332">
        <w:rPr>
          <w:rFonts w:ascii="Times New Roman" w:eastAsia="Times New Roman" w:hAnsi="Times New Roman" w:cs="Times New Roman"/>
          <w:sz w:val="28"/>
          <w:szCs w:val="28"/>
        </w:rPr>
        <w:t>Nr</w:t>
      </w:r>
      <w:proofErr w:type="spellEnd"/>
      <w:r w:rsidRPr="00CD1332">
        <w:rPr>
          <w:rFonts w:ascii="Times New Roman" w:eastAsia="Times New Roman" w:hAnsi="Times New Roman" w:cs="Times New Roman"/>
          <w:sz w:val="28"/>
          <w:szCs w:val="28"/>
        </w:rPr>
        <w:t>.</w:t>
      </w:r>
    </w:p>
    <w:p w:rsidR="007E2111" w:rsidRPr="00CD1332" w:rsidRDefault="007E2111" w:rsidP="007E2111">
      <w:pPr>
        <w:tabs>
          <w:tab w:val="left" w:pos="6804"/>
        </w:tabs>
        <w:spacing w:after="0" w:line="240" w:lineRule="auto"/>
        <w:rPr>
          <w:rFonts w:ascii="Times New Roman" w:eastAsia="Times New Roman" w:hAnsi="Times New Roman" w:cs="Times New Roman"/>
          <w:sz w:val="28"/>
          <w:szCs w:val="28"/>
        </w:rPr>
      </w:pPr>
      <w:r w:rsidRPr="00CD1332">
        <w:rPr>
          <w:rFonts w:ascii="Times New Roman" w:eastAsia="Times New Roman" w:hAnsi="Times New Roman" w:cs="Times New Roman"/>
          <w:sz w:val="28"/>
          <w:szCs w:val="28"/>
        </w:rPr>
        <w:t>Rīgā</w:t>
      </w:r>
      <w:r w:rsidRPr="00CD1332">
        <w:rPr>
          <w:rFonts w:ascii="Times New Roman" w:eastAsia="Times New Roman" w:hAnsi="Times New Roman" w:cs="Times New Roman"/>
          <w:sz w:val="28"/>
          <w:szCs w:val="28"/>
        </w:rPr>
        <w:tab/>
        <w:t>(</w:t>
      </w:r>
      <w:proofErr w:type="spellStart"/>
      <w:r w:rsidRPr="00CD1332">
        <w:rPr>
          <w:rFonts w:ascii="Times New Roman" w:eastAsia="Times New Roman" w:hAnsi="Times New Roman" w:cs="Times New Roman"/>
          <w:sz w:val="28"/>
          <w:szCs w:val="28"/>
        </w:rPr>
        <w:t>prot</w:t>
      </w:r>
      <w:proofErr w:type="spellEnd"/>
      <w:r w:rsidRPr="00CD1332">
        <w:rPr>
          <w:rFonts w:ascii="Times New Roman" w:eastAsia="Times New Roman" w:hAnsi="Times New Roman" w:cs="Times New Roman"/>
          <w:sz w:val="28"/>
          <w:szCs w:val="28"/>
        </w:rPr>
        <w:t xml:space="preserve">. </w:t>
      </w:r>
      <w:proofErr w:type="spellStart"/>
      <w:r w:rsidRPr="00CD1332">
        <w:rPr>
          <w:rFonts w:ascii="Times New Roman" w:eastAsia="Times New Roman" w:hAnsi="Times New Roman" w:cs="Times New Roman"/>
          <w:sz w:val="28"/>
          <w:szCs w:val="28"/>
        </w:rPr>
        <w:t>Nr</w:t>
      </w:r>
      <w:proofErr w:type="spellEnd"/>
      <w:r w:rsidRPr="00CD1332">
        <w:rPr>
          <w:rFonts w:ascii="Times New Roman" w:eastAsia="Times New Roman" w:hAnsi="Times New Roman" w:cs="Times New Roman"/>
          <w:sz w:val="28"/>
          <w:szCs w:val="28"/>
        </w:rPr>
        <w:t>.           .§)</w:t>
      </w:r>
    </w:p>
    <w:p w:rsidR="007E2111" w:rsidRPr="00CD1332" w:rsidRDefault="007E2111" w:rsidP="007E2111">
      <w:pPr>
        <w:pStyle w:val="Heading3"/>
        <w:spacing w:before="0" w:beforeAutospacing="0" w:after="0" w:afterAutospacing="0"/>
        <w:jc w:val="center"/>
        <w:rPr>
          <w:sz w:val="28"/>
          <w:szCs w:val="28"/>
        </w:rPr>
      </w:pPr>
    </w:p>
    <w:p w:rsidR="007E2111" w:rsidRPr="00CD1332" w:rsidRDefault="007E2111" w:rsidP="007E2111">
      <w:pPr>
        <w:pStyle w:val="Heading3"/>
        <w:spacing w:before="0" w:beforeAutospacing="0" w:after="0" w:afterAutospacing="0"/>
        <w:jc w:val="center"/>
        <w:rPr>
          <w:sz w:val="28"/>
          <w:szCs w:val="28"/>
        </w:rPr>
      </w:pPr>
      <w:r w:rsidRPr="00CD1332">
        <w:rPr>
          <w:sz w:val="28"/>
          <w:szCs w:val="28"/>
        </w:rPr>
        <w:t>Būvniecības ieceres publiskas apspriešanas kārtība</w:t>
      </w:r>
    </w:p>
    <w:p w:rsidR="007E2111" w:rsidRPr="00CD1332" w:rsidRDefault="007E2111" w:rsidP="007E2111">
      <w:pPr>
        <w:pStyle w:val="Heading3"/>
        <w:spacing w:before="0" w:beforeAutospacing="0" w:after="0" w:afterAutospacing="0"/>
        <w:rPr>
          <w:sz w:val="28"/>
          <w:szCs w:val="28"/>
        </w:rPr>
      </w:pPr>
    </w:p>
    <w:p w:rsidR="007E2111" w:rsidRPr="00CD1332" w:rsidRDefault="007E2111" w:rsidP="007E2111">
      <w:pPr>
        <w:spacing w:after="0" w:line="240" w:lineRule="auto"/>
        <w:jc w:val="right"/>
        <w:rPr>
          <w:rFonts w:ascii="Times New Roman" w:hAnsi="Times New Roman" w:cs="Times New Roman"/>
          <w:sz w:val="28"/>
          <w:szCs w:val="28"/>
        </w:rPr>
      </w:pPr>
      <w:r w:rsidRPr="00CD1332">
        <w:rPr>
          <w:rFonts w:ascii="Times New Roman" w:hAnsi="Times New Roman" w:cs="Times New Roman"/>
          <w:sz w:val="28"/>
          <w:szCs w:val="28"/>
        </w:rPr>
        <w:t>Izdoti saskaņā ar</w:t>
      </w:r>
    </w:p>
    <w:p w:rsidR="007E2111" w:rsidRPr="00CD1332" w:rsidRDefault="007E2111" w:rsidP="007E2111">
      <w:pPr>
        <w:spacing w:after="0" w:line="240" w:lineRule="auto"/>
        <w:jc w:val="right"/>
        <w:rPr>
          <w:rFonts w:ascii="Times New Roman" w:hAnsi="Times New Roman" w:cs="Times New Roman"/>
          <w:sz w:val="28"/>
          <w:szCs w:val="28"/>
        </w:rPr>
      </w:pPr>
      <w:r w:rsidRPr="00CD1332">
        <w:rPr>
          <w:rFonts w:ascii="Times New Roman" w:hAnsi="Times New Roman" w:cs="Times New Roman"/>
          <w:sz w:val="28"/>
          <w:szCs w:val="28"/>
        </w:rPr>
        <w:t>Būvniecības likuma</w:t>
      </w:r>
    </w:p>
    <w:p w:rsidR="007E2111" w:rsidRPr="00CD1332" w:rsidRDefault="007E2111" w:rsidP="007E2111">
      <w:pPr>
        <w:spacing w:after="0" w:line="240" w:lineRule="auto"/>
        <w:jc w:val="right"/>
        <w:rPr>
          <w:rFonts w:ascii="Times New Roman" w:hAnsi="Times New Roman" w:cs="Times New Roman"/>
          <w:sz w:val="28"/>
          <w:szCs w:val="28"/>
        </w:rPr>
      </w:pPr>
      <w:r w:rsidRPr="00CD1332">
        <w:rPr>
          <w:rFonts w:ascii="Times New Roman" w:hAnsi="Times New Roman" w:cs="Times New Roman"/>
          <w:sz w:val="28"/>
          <w:szCs w:val="28"/>
        </w:rPr>
        <w:t xml:space="preserve">5.panta pirmās daļas 13.punktu </w:t>
      </w:r>
    </w:p>
    <w:p w:rsidR="007E2111" w:rsidRPr="00CD1332" w:rsidRDefault="007E2111" w:rsidP="007E2111">
      <w:pPr>
        <w:tabs>
          <w:tab w:val="left" w:pos="240"/>
        </w:tabs>
        <w:spacing w:after="0" w:line="240" w:lineRule="auto"/>
        <w:ind w:left="720"/>
        <w:jc w:val="center"/>
        <w:rPr>
          <w:rFonts w:ascii="Times New Roman" w:hAnsi="Times New Roman" w:cs="Times New Roman"/>
          <w:b/>
          <w:sz w:val="28"/>
          <w:szCs w:val="28"/>
        </w:rPr>
      </w:pPr>
    </w:p>
    <w:p w:rsidR="007E2111" w:rsidRPr="00CD1332" w:rsidRDefault="007E2111" w:rsidP="007E2111">
      <w:pPr>
        <w:tabs>
          <w:tab w:val="left" w:pos="240"/>
        </w:tabs>
        <w:spacing w:after="0" w:line="240" w:lineRule="auto"/>
        <w:ind w:left="720"/>
        <w:jc w:val="center"/>
        <w:rPr>
          <w:rFonts w:ascii="Times New Roman" w:hAnsi="Times New Roman" w:cs="Times New Roman"/>
          <w:b/>
          <w:sz w:val="28"/>
          <w:szCs w:val="28"/>
        </w:rPr>
      </w:pPr>
      <w:r w:rsidRPr="00CD1332">
        <w:rPr>
          <w:rFonts w:ascii="Times New Roman" w:hAnsi="Times New Roman" w:cs="Times New Roman"/>
          <w:b/>
          <w:sz w:val="28"/>
          <w:szCs w:val="28"/>
        </w:rPr>
        <w:t>1. Vispārīgie jautājumi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0" w:name="n1"/>
      <w:bookmarkStart w:id="1" w:name="p-89265"/>
      <w:bookmarkStart w:id="2" w:name="p1"/>
      <w:bookmarkEnd w:id="0"/>
      <w:bookmarkEnd w:id="1"/>
      <w:bookmarkEnd w:id="2"/>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 Noteikumi nosaka būvniecības ieceres publiskas apspriešanas kārtību.</w:t>
      </w:r>
    </w:p>
    <w:p w:rsidR="007E2111" w:rsidRPr="00CD1332" w:rsidRDefault="007E2111" w:rsidP="007E2111">
      <w:pPr>
        <w:pStyle w:val="ListParagraph"/>
        <w:spacing w:after="0" w:line="240" w:lineRule="auto"/>
        <w:ind w:left="108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3" w:name="p-89276"/>
      <w:bookmarkStart w:id="4" w:name="p2"/>
      <w:bookmarkEnd w:id="3"/>
      <w:bookmarkEnd w:id="4"/>
      <w:r w:rsidRPr="00CD1332">
        <w:rPr>
          <w:rFonts w:ascii="Times New Roman" w:eastAsia="Times New Roman" w:hAnsi="Times New Roman" w:cs="Times New Roman"/>
          <w:sz w:val="28"/>
          <w:szCs w:val="28"/>
          <w:lang w:eastAsia="lv-LV"/>
        </w:rPr>
        <w:t>2. Ievērojot Būvniecības likumā noteikto atklātības un sabiedrības līdzdalības principu, būvniecības ieceres publiskas apspriešanas mērķis ir saskaņot sabiedrības un būvniecības ierosinātāja intereses, nodrošinot būvvaldes lēmuma atklātumu saistībā ar attiecīgās teritorijas attīstību.</w:t>
      </w: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5" w:name="p-89280"/>
      <w:bookmarkStart w:id="6" w:name="p3"/>
      <w:bookmarkEnd w:id="5"/>
      <w:bookmarkEnd w:id="6"/>
      <w:r w:rsidRPr="00CD1332">
        <w:rPr>
          <w:rFonts w:ascii="Times New Roman" w:eastAsia="Times New Roman" w:hAnsi="Times New Roman" w:cs="Times New Roman"/>
          <w:sz w:val="28"/>
          <w:szCs w:val="28"/>
          <w:lang w:eastAsia="lv-LV"/>
        </w:rPr>
        <w:t>3. Publiskas apspriešanas procedūru pārrauga un koordinē būvvalde.</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4. Publisku apspriešanu organizē un izdevumus sedz būvniecības ierosinātājs. </w:t>
      </w: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7" w:name="p-89281"/>
      <w:bookmarkStart w:id="8" w:name="p4"/>
      <w:bookmarkEnd w:id="7"/>
      <w:bookmarkEnd w:id="8"/>
      <w:r w:rsidRPr="00CD1332">
        <w:rPr>
          <w:rFonts w:ascii="Times New Roman" w:eastAsia="Times New Roman" w:hAnsi="Times New Roman" w:cs="Times New Roman"/>
          <w:sz w:val="28"/>
          <w:szCs w:val="28"/>
          <w:lang w:eastAsia="lv-LV"/>
        </w:rPr>
        <w:t xml:space="preserve">5. Būvvalde būvniecības ieceri nodod publiskai apspriešanai uz laiku, ne īsāku par četrām kalendārām nedēļām no lēmuma par būvniecības ieceres publiskas apspriešanas uzsākšanu publicēšanas </w:t>
      </w:r>
      <w:proofErr w:type="spellStart"/>
      <w:r w:rsidRPr="00CD1332">
        <w:rPr>
          <w:rFonts w:ascii="Times New Roman" w:eastAsia="Times New Roman" w:hAnsi="Times New Roman" w:cs="Times New Roman"/>
          <w:sz w:val="28"/>
          <w:szCs w:val="28"/>
          <w:lang w:eastAsia="lv-LV"/>
        </w:rPr>
        <w:t>mājaslapā</w:t>
      </w:r>
      <w:proofErr w:type="spellEnd"/>
      <w:r w:rsidRPr="00CD1332">
        <w:rPr>
          <w:rFonts w:ascii="Times New Roman" w:eastAsia="Times New Roman" w:hAnsi="Times New Roman" w:cs="Times New Roman"/>
          <w:sz w:val="28"/>
          <w:szCs w:val="28"/>
          <w:lang w:eastAsia="lv-LV"/>
        </w:rPr>
        <w:t xml:space="preserve"> internetā</w:t>
      </w:r>
      <w:r w:rsidR="00BB02EC" w:rsidRPr="00CD1332">
        <w:rPr>
          <w:rFonts w:ascii="Times New Roman" w:eastAsia="Times New Roman" w:hAnsi="Times New Roman" w:cs="Times New Roman"/>
          <w:sz w:val="28"/>
          <w:szCs w:val="28"/>
          <w:lang w:eastAsia="lv-LV"/>
        </w:rPr>
        <w:t>.</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center"/>
        <w:rPr>
          <w:rFonts w:ascii="Times New Roman" w:eastAsia="Times New Roman" w:hAnsi="Times New Roman" w:cs="Times New Roman"/>
          <w:b/>
          <w:bCs/>
          <w:sz w:val="28"/>
          <w:szCs w:val="28"/>
          <w:lang w:eastAsia="lv-LV"/>
        </w:rPr>
      </w:pPr>
      <w:bookmarkStart w:id="9" w:name="n2"/>
      <w:bookmarkEnd w:id="9"/>
      <w:r w:rsidRPr="00CD1332">
        <w:rPr>
          <w:rFonts w:ascii="Times New Roman" w:eastAsia="Times New Roman" w:hAnsi="Times New Roman" w:cs="Times New Roman"/>
          <w:b/>
          <w:bCs/>
          <w:sz w:val="28"/>
          <w:szCs w:val="28"/>
          <w:lang w:eastAsia="lv-LV"/>
        </w:rPr>
        <w:t>2. Kārtība, kādā izvērtē publiskas apspriešanas nepieciešamību un sabiedrības informēšana par pieņemto lēmumu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10" w:name="p-89301"/>
      <w:bookmarkStart w:id="11" w:name="p5"/>
      <w:bookmarkEnd w:id="10"/>
      <w:bookmarkEnd w:id="11"/>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6. Pēc būvniecības ieceres iesnieguma saņemšanas, gadījumos, kad blakus dzīvojamai vai publiskai apbūvei ir ierosināta tāda objekta būvniecība, kurš var radīt būtisku ietekmi (smaku, troksni, vibrāciju vai cita veida piesārņojumu), bet, kuram nav piemērots ietekmes uz vidi novērtējums, nav spēkā esošs detālplānojums vai būvniecības ieceres īstenošanai tas nav nepieciešams, būvvalde, pirms lēmuma par ierosinātā objekta būvniecības ieceri</w:t>
      </w:r>
      <w:r w:rsidR="00FA5E11" w:rsidRPr="00CD1332">
        <w:rPr>
          <w:rFonts w:ascii="Times New Roman" w:eastAsia="Times New Roman" w:hAnsi="Times New Roman" w:cs="Times New Roman"/>
          <w:sz w:val="28"/>
          <w:szCs w:val="28"/>
          <w:lang w:eastAsia="lv-LV"/>
        </w:rPr>
        <w:t xml:space="preserve"> pieņemšanas</w:t>
      </w:r>
      <w:r w:rsidRPr="00CD1332">
        <w:rPr>
          <w:rFonts w:ascii="Times New Roman" w:eastAsia="Times New Roman" w:hAnsi="Times New Roman" w:cs="Times New Roman"/>
          <w:sz w:val="28"/>
          <w:szCs w:val="28"/>
          <w:lang w:eastAsia="lv-LV"/>
        </w:rPr>
        <w:t>, pieņem lēmumu par būvniecības ieceres publiskas apspriešanas nepieciešamību. Publiska apspriešana jāuzsāk ne vēlāk kā divu mēnešu laikā pēc minētā būvvaldes lēmuma pieņemšanas. Ja šajā termiņā netiek uzsākta publiska apspriešana, būvvalde pieņem lēmumu par atteikumu izsniegt būvatļauju.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12" w:name="p-89302"/>
      <w:bookmarkStart w:id="13" w:name="p6"/>
      <w:bookmarkStart w:id="14" w:name="p-89303"/>
      <w:bookmarkStart w:id="15" w:name="p7"/>
      <w:bookmarkEnd w:id="12"/>
      <w:bookmarkEnd w:id="13"/>
      <w:bookmarkEnd w:id="14"/>
      <w:bookmarkEnd w:id="15"/>
      <w:r w:rsidRPr="00CD1332">
        <w:rPr>
          <w:rFonts w:ascii="Times New Roman" w:eastAsia="Times New Roman" w:hAnsi="Times New Roman" w:cs="Times New Roman"/>
          <w:sz w:val="28"/>
          <w:szCs w:val="28"/>
          <w:lang w:eastAsia="lv-LV"/>
        </w:rPr>
        <w:t>7. Lai izvērtētu būvniecības ieceres publiskas apspriešanas nepieciešamību, būvvalde ir tiesīga pieprasīt būvniecības ierosinātājam iesniegt papildus nepieciešamos aprēķinus, dokumentus un citus materiālus, kas raksturo konkrēto būvniecības ieceri un tās iespējamo ietekmi (smaku, troksni, vibrāciju vai cita veida piesārņojumu) uz vidi, infrastruktūru un iedzīvotāju veselību.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8. Būvvaldes pieņemtais lēmums attiecībā uz būvniecības ieceres publiskas apspriešanas nepieciešamību un lēmums par publiskas apspriešanas uzsākšanu tiek publicēts tās pašvaldības, kuras administratīvajā teritorijā ir plānota būvniecība, </w:t>
      </w:r>
      <w:proofErr w:type="spellStart"/>
      <w:r w:rsidRPr="00CD1332">
        <w:rPr>
          <w:rFonts w:ascii="Times New Roman" w:eastAsia="Times New Roman" w:hAnsi="Times New Roman" w:cs="Times New Roman"/>
          <w:sz w:val="28"/>
          <w:szCs w:val="28"/>
          <w:lang w:eastAsia="lv-LV"/>
        </w:rPr>
        <w:t>mājaslapā</w:t>
      </w:r>
      <w:proofErr w:type="spellEnd"/>
      <w:r w:rsidRPr="00CD1332">
        <w:rPr>
          <w:rFonts w:ascii="Times New Roman" w:eastAsia="Times New Roman" w:hAnsi="Times New Roman" w:cs="Times New Roman"/>
          <w:sz w:val="28"/>
          <w:szCs w:val="28"/>
          <w:lang w:eastAsia="lv-LV"/>
        </w:rPr>
        <w:t xml:space="preserve"> internetā triju darbdienu laikā no lēmuma pieņemšanas dienas </w:t>
      </w:r>
      <w:r w:rsidRPr="00CD1332">
        <w:rPr>
          <w:rFonts w:ascii="Times New Roman" w:hAnsi="Times New Roman" w:cs="Times New Roman"/>
          <w:sz w:val="28"/>
          <w:szCs w:val="28"/>
        </w:rPr>
        <w:t>un</w:t>
      </w:r>
      <w:r w:rsidRPr="00CD1332">
        <w:rPr>
          <w:rFonts w:ascii="Times New Roman" w:eastAsia="Times New Roman" w:hAnsi="Times New Roman" w:cs="Times New Roman"/>
          <w:sz w:val="28"/>
          <w:szCs w:val="28"/>
          <w:lang w:eastAsia="lv-LV"/>
        </w:rPr>
        <w:t xml:space="preserve"> </w:t>
      </w:r>
      <w:r w:rsidRPr="00CD1332">
        <w:rPr>
          <w:rFonts w:ascii="Times New Roman" w:hAnsi="Times New Roman" w:cs="Times New Roman"/>
          <w:sz w:val="28"/>
          <w:szCs w:val="28"/>
        </w:rPr>
        <w:t>būvniecības informācijas sistēmā</w:t>
      </w:r>
      <w:r w:rsidRPr="00CD1332">
        <w:rPr>
          <w:rFonts w:ascii="Times New Roman" w:eastAsia="Times New Roman" w:hAnsi="Times New Roman" w:cs="Times New Roman"/>
          <w:sz w:val="28"/>
          <w:szCs w:val="28"/>
          <w:lang w:eastAsia="lv-LV"/>
        </w:rPr>
        <w:t>.</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9. Lēmumā par būvniecības ieceres publiskas apspriešanas nepieciešamību norāda attiecīgās būvniecības ieceres publiskas apspriešanas ilgumu un termiņu, kura laikā jāuzsāk publiska apspriešana un jāiesniedz šo noteikumu 10.punktā norādītie dokumenti saskaņošanai.</w:t>
      </w: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center"/>
        <w:rPr>
          <w:rFonts w:ascii="Times New Roman" w:eastAsia="Times New Roman" w:hAnsi="Times New Roman" w:cs="Times New Roman"/>
          <w:b/>
          <w:bCs/>
          <w:sz w:val="28"/>
          <w:szCs w:val="28"/>
          <w:lang w:eastAsia="lv-LV"/>
        </w:rPr>
      </w:pPr>
      <w:bookmarkStart w:id="16" w:name="n3"/>
      <w:bookmarkStart w:id="17" w:name="n4"/>
      <w:bookmarkEnd w:id="16"/>
      <w:bookmarkEnd w:id="17"/>
      <w:r w:rsidRPr="00CD1332">
        <w:rPr>
          <w:rFonts w:ascii="Times New Roman" w:eastAsia="Times New Roman" w:hAnsi="Times New Roman" w:cs="Times New Roman"/>
          <w:b/>
          <w:bCs/>
          <w:sz w:val="28"/>
          <w:szCs w:val="28"/>
          <w:lang w:eastAsia="lv-LV"/>
        </w:rPr>
        <w:t>3. Publiskas apspriešanas norise</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18" w:name="p-89317"/>
      <w:bookmarkStart w:id="19" w:name="p12"/>
      <w:bookmarkStart w:id="20" w:name="p-89319"/>
      <w:bookmarkStart w:id="21" w:name="p13"/>
      <w:bookmarkEnd w:id="18"/>
      <w:bookmarkEnd w:id="19"/>
      <w:bookmarkEnd w:id="20"/>
      <w:bookmarkEnd w:id="21"/>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22" w:name="p-89324"/>
      <w:bookmarkStart w:id="23" w:name="p14"/>
      <w:bookmarkEnd w:id="22"/>
      <w:bookmarkEnd w:id="23"/>
      <w:r w:rsidRPr="00CD1332">
        <w:rPr>
          <w:rFonts w:ascii="Times New Roman" w:eastAsia="Times New Roman" w:hAnsi="Times New Roman" w:cs="Times New Roman"/>
          <w:sz w:val="28"/>
          <w:szCs w:val="28"/>
          <w:lang w:eastAsia="lv-LV"/>
        </w:rPr>
        <w:t>10. Būvniecības ierosinātājs, pamatojoties uz būvvaldes lēmumu par būvniecības ieceres publiskas apspriešanas nepieciešamību, sagatavo un iesniedz būvvaldei saskaņošanai: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10.1. paziņojumu par būvniecības ieceres nodošanu publiskai apspriešanai, kas ietver:</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10.1.1. būvniecības ieceres veidu, adresi;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10.1.2. vietu un laiku, kur var iepazīties ar būvniecības ieceres dokumentāciju </w:t>
      </w:r>
      <w:proofErr w:type="spellStart"/>
      <w:r w:rsidRPr="00CD1332">
        <w:rPr>
          <w:rFonts w:ascii="Times New Roman" w:eastAsia="Times New Roman" w:hAnsi="Times New Roman" w:cs="Times New Roman"/>
          <w:sz w:val="28"/>
          <w:szCs w:val="28"/>
          <w:lang w:eastAsia="lv-LV"/>
        </w:rPr>
        <w:t>t.sk</w:t>
      </w:r>
      <w:proofErr w:type="spellEnd"/>
      <w:r w:rsidRPr="00CD1332">
        <w:rPr>
          <w:rFonts w:ascii="Times New Roman" w:eastAsia="Times New Roman" w:hAnsi="Times New Roman" w:cs="Times New Roman"/>
          <w:sz w:val="28"/>
          <w:szCs w:val="28"/>
          <w:lang w:eastAsia="lv-LV"/>
        </w:rPr>
        <w:t>. vizuālo risinājumu un aprakstu par būvniecības ieceres iespējamo ietekmi (smaku, troksni, vibrāciju vai cita veida piesārņojumu) uz vidi, infrastruktūru un iedzīvotāju veselību;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10.1.3. būvniecības ieceres prezentācijas pasākuma norises vietu un laiku;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10.1.4. atsauksmju iesniegšanas termiņu un adresi;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10.1.5. informāciju par būvniecības ierosinātāju (fiziskās personas vārds, uzvārds vai juridiskās personas nosaukums, adrese, reģistrācijas numurs un atbildīgās personas </w:t>
      </w:r>
      <w:proofErr w:type="spellStart"/>
      <w:r w:rsidRPr="00CD1332">
        <w:rPr>
          <w:rFonts w:ascii="Times New Roman" w:eastAsia="Times New Roman" w:hAnsi="Times New Roman" w:cs="Times New Roman"/>
          <w:sz w:val="28"/>
          <w:szCs w:val="28"/>
          <w:lang w:eastAsia="lv-LV"/>
        </w:rPr>
        <w:t>kontakttālrunis</w:t>
      </w:r>
      <w:proofErr w:type="spellEnd"/>
      <w:r w:rsidRPr="00CD1332">
        <w:rPr>
          <w:rFonts w:ascii="Times New Roman" w:eastAsia="Times New Roman" w:hAnsi="Times New Roman" w:cs="Times New Roman"/>
          <w:sz w:val="28"/>
          <w:szCs w:val="28"/>
          <w:lang w:eastAsia="lv-LV"/>
        </w:rPr>
        <w:t>);</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10.1.6. informāciju par būvprojekta izstrādātāju (nosaukums, adrese, reģistrācijas numurs un atbildīgās personas </w:t>
      </w:r>
      <w:proofErr w:type="spellStart"/>
      <w:r w:rsidRPr="00CD1332">
        <w:rPr>
          <w:rFonts w:ascii="Times New Roman" w:eastAsia="Times New Roman" w:hAnsi="Times New Roman" w:cs="Times New Roman"/>
          <w:sz w:val="28"/>
          <w:szCs w:val="28"/>
          <w:lang w:eastAsia="lv-LV"/>
        </w:rPr>
        <w:t>kontakttālrunis</w:t>
      </w:r>
      <w:proofErr w:type="spellEnd"/>
      <w:r w:rsidRPr="00CD1332">
        <w:rPr>
          <w:rFonts w:ascii="Times New Roman" w:eastAsia="Times New Roman" w:hAnsi="Times New Roman" w:cs="Times New Roman"/>
          <w:sz w:val="28"/>
          <w:szCs w:val="28"/>
          <w:lang w:eastAsia="lv-LV"/>
        </w:rPr>
        <w:t>);</w:t>
      </w:r>
    </w:p>
    <w:p w:rsidR="007E2111" w:rsidRPr="00CD1332" w:rsidRDefault="007E2111" w:rsidP="004C58A4">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10.2. aptaujas lapu sabiedrības viedokļa paušanai, kurā ietver sadaļas sniedzamajai informācijai:</w:t>
      </w:r>
    </w:p>
    <w:p w:rsidR="007E2111" w:rsidRPr="00CD1332" w:rsidRDefault="004C58A4"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hAnsi="Times New Roman" w:cs="Times New Roman"/>
          <w:sz w:val="28"/>
          <w:szCs w:val="28"/>
        </w:rPr>
        <w:t xml:space="preserve">10.2.1. vārdam, uzvārdam, dzīvesvietai, </w:t>
      </w:r>
      <w:r w:rsidR="004404EF" w:rsidRPr="00CD1332">
        <w:rPr>
          <w:rFonts w:ascii="Times New Roman" w:hAnsi="Times New Roman" w:cs="Times New Roman"/>
          <w:sz w:val="28"/>
          <w:szCs w:val="28"/>
        </w:rPr>
        <w:t>kontaktinformācijai (tālruņa numurs</w:t>
      </w:r>
      <w:r w:rsidRPr="00CD1332">
        <w:rPr>
          <w:rFonts w:ascii="Times New Roman" w:hAnsi="Times New Roman" w:cs="Times New Roman"/>
          <w:sz w:val="28"/>
          <w:szCs w:val="28"/>
        </w:rPr>
        <w:t>/</w:t>
      </w:r>
      <w:r w:rsidR="004404EF" w:rsidRPr="00CD1332">
        <w:rPr>
          <w:rFonts w:ascii="Times New Roman" w:hAnsi="Times New Roman" w:cs="Times New Roman"/>
          <w:sz w:val="28"/>
          <w:szCs w:val="28"/>
        </w:rPr>
        <w:t>elektroniskā pasta adrese)</w:t>
      </w:r>
      <w:r w:rsidRPr="00CD1332">
        <w:rPr>
          <w:rFonts w:ascii="Times New Roman" w:hAnsi="Times New Roman" w:cs="Times New Roman"/>
          <w:sz w:val="28"/>
          <w:szCs w:val="28"/>
        </w:rPr>
        <w:t xml:space="preserve">  vai juridiskās personas nosaukumam, reģistrācijas numuram</w:t>
      </w:r>
      <w:r w:rsidR="004404EF" w:rsidRPr="00CD1332">
        <w:rPr>
          <w:rFonts w:ascii="Times New Roman" w:hAnsi="Times New Roman" w:cs="Times New Roman"/>
          <w:sz w:val="28"/>
          <w:szCs w:val="28"/>
        </w:rPr>
        <w:t xml:space="preserve">, </w:t>
      </w:r>
      <w:r w:rsidRPr="00CD1332">
        <w:rPr>
          <w:rFonts w:ascii="Times New Roman" w:hAnsi="Times New Roman" w:cs="Times New Roman"/>
          <w:sz w:val="28"/>
          <w:szCs w:val="28"/>
        </w:rPr>
        <w:t>juridiskai adresei</w:t>
      </w:r>
      <w:r w:rsidR="004404EF" w:rsidRPr="00CD1332">
        <w:rPr>
          <w:rFonts w:ascii="Times New Roman" w:hAnsi="Times New Roman" w:cs="Times New Roman"/>
          <w:sz w:val="28"/>
          <w:szCs w:val="28"/>
        </w:rPr>
        <w:t xml:space="preserve"> un kontaktinformācijai (tālruņa numurs/elektroniskā pasta adrese);  </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lastRenderedPageBreak/>
        <w:t>10.2.2. kā un cik lielā mērā būvniecības iecere aizskar personas tiesības vai likumiskās intereses;</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10.2.3. priekšlikumi, ierosinājumi vai nosacījumi, lai, īstenojot būvniecības ieceri, netiktu aizskartas personas tiesības vai likumiskās intereses;</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10.2.4. citai ar būvniecība</w:t>
      </w:r>
      <w:r w:rsidR="004C58A4" w:rsidRPr="00CD1332">
        <w:rPr>
          <w:rFonts w:ascii="Times New Roman" w:eastAsia="Times New Roman" w:hAnsi="Times New Roman" w:cs="Times New Roman"/>
          <w:sz w:val="28"/>
          <w:szCs w:val="28"/>
          <w:lang w:eastAsia="lv-LV"/>
        </w:rPr>
        <w:t>s ieceri saistītai informācijai;</w:t>
      </w:r>
    </w:p>
    <w:p w:rsidR="004C58A4" w:rsidRPr="00CD1332" w:rsidRDefault="004C58A4" w:rsidP="004C58A4">
      <w:pPr>
        <w:ind w:firstLine="720"/>
        <w:jc w:val="both"/>
        <w:rPr>
          <w:rFonts w:ascii="Times New Roman" w:hAnsi="Times New Roman" w:cs="Times New Roman"/>
          <w:sz w:val="28"/>
          <w:szCs w:val="28"/>
        </w:rPr>
      </w:pPr>
      <w:r w:rsidRPr="00CD1332">
        <w:rPr>
          <w:rFonts w:ascii="Times New Roman" w:hAnsi="Times New Roman" w:cs="Times New Roman"/>
          <w:sz w:val="28"/>
          <w:szCs w:val="28"/>
        </w:rPr>
        <w:t xml:space="preserve">10.3. </w:t>
      </w:r>
      <w:proofErr w:type="spellStart"/>
      <w:r w:rsidRPr="00CD1332">
        <w:rPr>
          <w:rFonts w:ascii="Times New Roman" w:hAnsi="Times New Roman" w:cs="Times New Roman"/>
          <w:sz w:val="28"/>
          <w:szCs w:val="28"/>
        </w:rPr>
        <w:t>būvtāfeles</w:t>
      </w:r>
      <w:proofErr w:type="spellEnd"/>
      <w:r w:rsidRPr="00CD1332">
        <w:rPr>
          <w:rFonts w:ascii="Times New Roman" w:hAnsi="Times New Roman" w:cs="Times New Roman"/>
          <w:sz w:val="28"/>
          <w:szCs w:val="28"/>
        </w:rPr>
        <w:t xml:space="preserve"> maketu un 11.2.apakšpunktā </w:t>
      </w:r>
      <w:r w:rsidR="004404EF" w:rsidRPr="00CD1332">
        <w:rPr>
          <w:rFonts w:ascii="Times New Roman" w:hAnsi="Times New Roman" w:cs="Times New Roman"/>
          <w:sz w:val="28"/>
          <w:szCs w:val="28"/>
        </w:rPr>
        <w:t>minēto</w:t>
      </w:r>
      <w:r w:rsidRPr="00CD1332">
        <w:rPr>
          <w:rFonts w:ascii="Times New Roman" w:hAnsi="Times New Roman" w:cs="Times New Roman"/>
          <w:sz w:val="28"/>
          <w:szCs w:val="28"/>
        </w:rPr>
        <w:t xml:space="preserve"> planšetes maketu.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11. Būvniecības ierosinātājs papildus 10.punktā minētajai informācijai būvvaldē iesniedz:</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11.1. ievietošanai pašvaldības </w:t>
      </w:r>
      <w:proofErr w:type="spellStart"/>
      <w:r w:rsidRPr="00CD1332">
        <w:rPr>
          <w:rFonts w:ascii="Times New Roman" w:eastAsia="Times New Roman" w:hAnsi="Times New Roman" w:cs="Times New Roman"/>
          <w:sz w:val="28"/>
          <w:szCs w:val="28"/>
          <w:lang w:eastAsia="lv-LV"/>
        </w:rPr>
        <w:t>mājaslapā</w:t>
      </w:r>
      <w:proofErr w:type="spellEnd"/>
      <w:r w:rsidRPr="00CD1332">
        <w:rPr>
          <w:rFonts w:ascii="Times New Roman" w:eastAsia="Times New Roman" w:hAnsi="Times New Roman" w:cs="Times New Roman"/>
          <w:sz w:val="28"/>
          <w:szCs w:val="28"/>
          <w:lang w:eastAsia="lv-LV"/>
        </w:rPr>
        <w:t xml:space="preserve"> internetā - elektroniski sagatavotu grafisko materiālu, kurā vizuāli parāda plānotās būves iespējamo izvietojumu un ārējo veidolu, norādot arī informāciju par zemesgabala, uz kura plānota būvniecība, izmantošanu atbilstoši pašvaldības teritorijas plānojumam;</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11.2. izvietošanai pašvaldības telpās – sagatavotu planšeti ar 10.1.apakšpunktā minēto informāciju. </w:t>
      </w: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24" w:name="p-283717"/>
      <w:bookmarkStart w:id="25" w:name="p15"/>
      <w:bookmarkEnd w:id="24"/>
      <w:bookmarkEnd w:id="25"/>
      <w:r w:rsidRPr="00CD1332">
        <w:rPr>
          <w:rFonts w:ascii="Times New Roman" w:eastAsia="Times New Roman" w:hAnsi="Times New Roman" w:cs="Times New Roman"/>
          <w:sz w:val="28"/>
          <w:szCs w:val="28"/>
          <w:lang w:eastAsia="lv-LV"/>
        </w:rPr>
        <w:t>12. Būvvalde septiņu darbdienu laikā no dienas, kad būvvaldei iesniegti visi 10.punktā minētie dokumenti, izvērtē būvniecības ierosinātāja iesniegto dokumentu atbilstību šo noteikumu prasībām un pēc 11.punktā minētās informācijas un materiālu saņemšanas pieņem lēmumu par būvniecības ieceres publiskas apspriešanas uzsākšanu. Būvvalde lēmumu publicē</w:t>
      </w:r>
      <w:r w:rsidRPr="00CD1332">
        <w:t xml:space="preserve"> </w:t>
      </w:r>
      <w:r w:rsidRPr="00CD1332">
        <w:rPr>
          <w:rFonts w:ascii="Times New Roman" w:eastAsia="Times New Roman" w:hAnsi="Times New Roman" w:cs="Times New Roman"/>
          <w:sz w:val="28"/>
          <w:szCs w:val="28"/>
          <w:lang w:eastAsia="lv-LV"/>
        </w:rPr>
        <w:t xml:space="preserve">pašvaldības </w:t>
      </w:r>
      <w:proofErr w:type="spellStart"/>
      <w:r w:rsidRPr="00CD1332">
        <w:rPr>
          <w:rFonts w:ascii="Times New Roman" w:eastAsia="Times New Roman" w:hAnsi="Times New Roman" w:cs="Times New Roman"/>
          <w:sz w:val="28"/>
          <w:szCs w:val="28"/>
          <w:lang w:eastAsia="lv-LV"/>
        </w:rPr>
        <w:t>mājaslapā</w:t>
      </w:r>
      <w:proofErr w:type="spellEnd"/>
      <w:r w:rsidRPr="00CD1332">
        <w:rPr>
          <w:rFonts w:ascii="Times New Roman" w:eastAsia="Times New Roman" w:hAnsi="Times New Roman" w:cs="Times New Roman"/>
          <w:sz w:val="28"/>
          <w:szCs w:val="28"/>
          <w:lang w:eastAsia="lv-LV"/>
        </w:rPr>
        <w:t xml:space="preserve"> internetā </w:t>
      </w:r>
      <w:r w:rsidRPr="00CD1332">
        <w:rPr>
          <w:rFonts w:ascii="Times New Roman" w:hAnsi="Times New Roman" w:cs="Times New Roman"/>
          <w:sz w:val="28"/>
          <w:szCs w:val="28"/>
        </w:rPr>
        <w:t>un būvniecības informācijas sistēmā</w:t>
      </w:r>
      <w:r w:rsidRPr="00CD1332">
        <w:rPr>
          <w:rFonts w:ascii="Times New Roman" w:eastAsia="Times New Roman" w:hAnsi="Times New Roman" w:cs="Times New Roman"/>
          <w:sz w:val="28"/>
          <w:szCs w:val="28"/>
          <w:lang w:eastAsia="lv-LV"/>
        </w:rPr>
        <w:t>, pievienojot šo noteikumu 10.punktā minēto informāciju, kā arī 11.1.apakšpunktā iesniegto grafisko materiālu.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13. Būvvaldei ir pienākums publiskas apspriešanas procesā un prezentācijas norises vietā un laikā nodrošināt iespēju ikvienai personai iepazīties ar būvniecības ieceri. </w:t>
      </w:r>
      <w:bookmarkStart w:id="26" w:name="p-89330"/>
      <w:bookmarkStart w:id="27" w:name="p16"/>
      <w:bookmarkStart w:id="28" w:name="p-89331"/>
      <w:bookmarkStart w:id="29" w:name="p17"/>
      <w:bookmarkEnd w:id="26"/>
      <w:bookmarkEnd w:id="27"/>
      <w:bookmarkEnd w:id="28"/>
      <w:bookmarkEnd w:id="29"/>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14. Būvniecības ierosinātājam </w:t>
      </w:r>
      <w:r w:rsidR="00FA594F" w:rsidRPr="00CD1332">
        <w:rPr>
          <w:rFonts w:ascii="Times New Roman" w:eastAsia="Times New Roman" w:hAnsi="Times New Roman" w:cs="Times New Roman"/>
          <w:sz w:val="28"/>
          <w:szCs w:val="28"/>
          <w:lang w:eastAsia="lv-LV"/>
        </w:rPr>
        <w:t xml:space="preserve">pēc </w:t>
      </w:r>
      <w:r w:rsidRPr="00CD1332">
        <w:rPr>
          <w:rFonts w:ascii="Times New Roman" w:eastAsia="Times New Roman" w:hAnsi="Times New Roman" w:cs="Times New Roman"/>
          <w:sz w:val="28"/>
          <w:szCs w:val="28"/>
          <w:lang w:eastAsia="lv-LV"/>
        </w:rPr>
        <w:t xml:space="preserve">lēmuma par publiskas apspriešanas uzsākšanu spēkā stāšanās dienas ir pienākums uz publiskas apspriešanas laiku izvietot apbūvējamā zemesgabalā publiski redzamā un pieejamā vietā </w:t>
      </w:r>
      <w:proofErr w:type="spellStart"/>
      <w:r w:rsidRPr="00CD1332">
        <w:rPr>
          <w:rFonts w:ascii="Times New Roman" w:eastAsia="Times New Roman" w:hAnsi="Times New Roman" w:cs="Times New Roman"/>
          <w:sz w:val="28"/>
          <w:szCs w:val="28"/>
          <w:lang w:eastAsia="lv-LV"/>
        </w:rPr>
        <w:t>būvtāfeli</w:t>
      </w:r>
      <w:proofErr w:type="spellEnd"/>
      <w:r w:rsidRPr="00CD1332">
        <w:rPr>
          <w:rFonts w:ascii="Times New Roman" w:eastAsia="Times New Roman" w:hAnsi="Times New Roman" w:cs="Times New Roman"/>
          <w:sz w:val="28"/>
          <w:szCs w:val="28"/>
          <w:lang w:eastAsia="lv-LV"/>
        </w:rPr>
        <w:t xml:space="preserve"> (no ūdensnecaurlaidīga un apkārtējās vides ietekmi noturīga materiāla, ne mazāku kā 1,2 x 1,2 m), kurā ietver šo noteikumu 10.1.apakšpunktā minētās ziņas.</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15. Publiskas apspriešanas laikā ikvienai personai ir šādas tiesības:</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15.1. iepazīties ar publiskajai apspriešanai nodoto informāciju;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15.2. izteikt savu viedokli;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15.3. pieaicināt neatkarīgus ekspertus vai kompetentu institūciju pārstāvjus, lai izvērtētu būvniecības ieceri;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15.4. līdz noteiktajam termiņam iesniegt būvvaldē atsauksmes, priekšlikumus vai ierosinājumus būvniecības ieceres pilnveidošanai, kā arī </w:t>
      </w:r>
      <w:r w:rsidRPr="00CD1332">
        <w:rPr>
          <w:rFonts w:ascii="Times New Roman" w:eastAsia="Times New Roman" w:hAnsi="Times New Roman" w:cs="Times New Roman"/>
          <w:sz w:val="28"/>
          <w:szCs w:val="28"/>
          <w:lang w:eastAsia="lv-LV"/>
        </w:rPr>
        <w:lastRenderedPageBreak/>
        <w:t>aizpildīt un nosūtīt vai iesniegt norādītajā adresē šo noteikumu 10.2.apakšpunktā minēto aptaujas lapu;</w:t>
      </w:r>
    </w:p>
    <w:p w:rsidR="007E2111" w:rsidRPr="00CD1332" w:rsidRDefault="007E2111" w:rsidP="007E2111">
      <w:pPr>
        <w:spacing w:after="0" w:line="240" w:lineRule="auto"/>
        <w:ind w:firstLine="720"/>
        <w:jc w:val="both"/>
        <w:rPr>
          <w:rFonts w:ascii="Times New Roman" w:eastAsia="Times New Roman" w:hAnsi="Times New Roman" w:cs="Times New Roman"/>
          <w:strike/>
          <w:sz w:val="28"/>
          <w:szCs w:val="28"/>
          <w:lang w:eastAsia="lv-LV"/>
        </w:rPr>
      </w:pPr>
      <w:r w:rsidRPr="00CD1332">
        <w:rPr>
          <w:rFonts w:ascii="Times New Roman" w:eastAsia="Times New Roman" w:hAnsi="Times New Roman" w:cs="Times New Roman"/>
          <w:sz w:val="28"/>
          <w:szCs w:val="28"/>
          <w:lang w:eastAsia="lv-LV"/>
        </w:rPr>
        <w:t xml:space="preserve">15.5. piedalīties būvniecības ieceres prezentācijas pasākumā un izteikt savu viedokli par būvniecības ieceri. </w:t>
      </w: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30" w:name="p-89335"/>
      <w:bookmarkStart w:id="31" w:name="p19"/>
      <w:bookmarkEnd w:id="30"/>
      <w:bookmarkEnd w:id="31"/>
      <w:r w:rsidRPr="00CD1332">
        <w:rPr>
          <w:rFonts w:ascii="Times New Roman" w:eastAsia="Times New Roman" w:hAnsi="Times New Roman" w:cs="Times New Roman"/>
          <w:sz w:val="28"/>
          <w:szCs w:val="28"/>
          <w:lang w:eastAsia="lv-LV"/>
        </w:rPr>
        <w:t>16. Pēc publiskas apspriešanas norises beigām mēneša laikā būvvalde sagatavo pārskatu, kurā iekļauj:</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16.1. šo noteikumu 10.2.apakšpunktā minētajās aptaujas lapās pausto viedokļu apkopojumu (īpaši izvērtējot to nekustamo īpašumu īpašnie</w:t>
      </w:r>
      <w:r w:rsidR="00FA594F" w:rsidRPr="00CD1332">
        <w:rPr>
          <w:rFonts w:ascii="Times New Roman" w:eastAsia="Times New Roman" w:hAnsi="Times New Roman" w:cs="Times New Roman"/>
          <w:sz w:val="28"/>
          <w:szCs w:val="28"/>
          <w:lang w:eastAsia="lv-LV"/>
        </w:rPr>
        <w:t>ku</w:t>
      </w:r>
      <w:r w:rsidR="00FA5E11" w:rsidRPr="00CD1332">
        <w:rPr>
          <w:rFonts w:ascii="Times New Roman" w:eastAsia="Times New Roman" w:hAnsi="Times New Roman" w:cs="Times New Roman"/>
          <w:sz w:val="28"/>
          <w:szCs w:val="28"/>
          <w:lang w:eastAsia="lv-LV"/>
        </w:rPr>
        <w:t xml:space="preserve"> vai, ja tādu nav – tiesisko valdītāju,</w:t>
      </w:r>
      <w:r w:rsidRPr="00CD1332">
        <w:rPr>
          <w:rFonts w:ascii="Times New Roman" w:eastAsia="Times New Roman" w:hAnsi="Times New Roman" w:cs="Times New Roman"/>
          <w:sz w:val="28"/>
          <w:szCs w:val="28"/>
          <w:lang w:eastAsia="lv-LV"/>
        </w:rPr>
        <w:t xml:space="preserve"> kuru nekustamie īpašumi robežojas ar zemes gabalu, kurā plānota būvniecība) un ekspertu vai institūciju atzinumu, kā arī publiski izteikto viedokļu izvērtējumu;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16.2. apkopojumu par izteiktām atsauksmēm, priekšlikumiem vai ierosinājumiem atbilstoši šo noteikumu 15.4.apakšpunktam būvniecības ieceres pilnveidošanai vai īstenošanai.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17. Pamatojoties uz 16.punktā minēto pārskatu, kā arī iesaistīto pašvaldību pieņemtajiem lēmumiem par konkrēto būvniecības ieceri, ja būvniecības iecere skar vai ietekmē šo pašvaldību administratīvo teritoriju, būvvalde pieņem lēmumu par būvatļaujas izdošanu vai atteikumu izdot būvatļauju. </w:t>
      </w:r>
    </w:p>
    <w:p w:rsidR="00D00620" w:rsidRPr="00CD1332" w:rsidRDefault="00D00620"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left="57" w:right="57"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18. Būvvaldei ir pienākums Būvniecības likuma 14.panta noteiktajā kārtībā paziņot sabiedrībai pieņemto lēmumu par būvatļaujas izdošanu vai atteikumu izdot būvatļauju. </w:t>
      </w:r>
      <w:r w:rsidR="00286413">
        <w:rPr>
          <w:rFonts w:ascii="Times New Roman" w:eastAsia="Times New Roman" w:hAnsi="Times New Roman" w:cs="Times New Roman"/>
          <w:sz w:val="28"/>
          <w:szCs w:val="28"/>
          <w:lang w:eastAsia="lv-LV"/>
        </w:rPr>
        <w:t>Š</w:t>
      </w:r>
      <w:r w:rsidR="00286413" w:rsidRPr="00CD1332">
        <w:rPr>
          <w:rFonts w:ascii="Times New Roman" w:eastAsia="Times New Roman" w:hAnsi="Times New Roman" w:cs="Times New Roman"/>
          <w:sz w:val="28"/>
          <w:szCs w:val="28"/>
          <w:lang w:eastAsia="lv-LV"/>
        </w:rPr>
        <w:t>o noteikumu 16.punktā minētais pārskats</w:t>
      </w:r>
      <w:r w:rsidR="00286413">
        <w:rPr>
          <w:rFonts w:ascii="Times New Roman" w:eastAsia="Times New Roman" w:hAnsi="Times New Roman" w:cs="Times New Roman"/>
          <w:sz w:val="28"/>
          <w:szCs w:val="28"/>
          <w:lang w:eastAsia="lv-LV"/>
        </w:rPr>
        <w:t xml:space="preserve"> tiek publicēts p</w:t>
      </w:r>
      <w:r w:rsidRPr="00CD1332">
        <w:rPr>
          <w:rFonts w:ascii="Times New Roman" w:eastAsia="Times New Roman" w:hAnsi="Times New Roman" w:cs="Times New Roman"/>
          <w:sz w:val="28"/>
          <w:szCs w:val="28"/>
          <w:lang w:eastAsia="lv-LV"/>
        </w:rPr>
        <w:t xml:space="preserve">ašvaldības </w:t>
      </w:r>
      <w:proofErr w:type="spellStart"/>
      <w:r w:rsidRPr="00CD1332">
        <w:rPr>
          <w:rFonts w:ascii="Times New Roman" w:eastAsia="Times New Roman" w:hAnsi="Times New Roman" w:cs="Times New Roman"/>
          <w:sz w:val="28"/>
          <w:szCs w:val="28"/>
          <w:lang w:eastAsia="lv-LV"/>
        </w:rPr>
        <w:t>mājaslapā</w:t>
      </w:r>
      <w:proofErr w:type="spellEnd"/>
      <w:r w:rsidRPr="00CD1332">
        <w:rPr>
          <w:rFonts w:ascii="Times New Roman" w:eastAsia="Times New Roman" w:hAnsi="Times New Roman" w:cs="Times New Roman"/>
          <w:sz w:val="28"/>
          <w:szCs w:val="28"/>
          <w:lang w:eastAsia="lv-LV"/>
        </w:rPr>
        <w:t xml:space="preserve"> internetā </w:t>
      </w:r>
      <w:r w:rsidR="008E6466" w:rsidRPr="00CD1332">
        <w:rPr>
          <w:rFonts w:ascii="Times New Roman" w:eastAsia="Times New Roman" w:hAnsi="Times New Roman" w:cs="Times New Roman"/>
          <w:sz w:val="28"/>
          <w:szCs w:val="28"/>
          <w:lang w:eastAsia="lv-LV"/>
        </w:rPr>
        <w:t>un būvniecības informācijas sistēmā</w:t>
      </w:r>
      <w:r w:rsidR="00286413">
        <w:rPr>
          <w:rFonts w:ascii="Times New Roman" w:eastAsia="Times New Roman" w:hAnsi="Times New Roman" w:cs="Times New Roman"/>
          <w:sz w:val="28"/>
          <w:szCs w:val="28"/>
          <w:lang w:eastAsia="lv-LV"/>
        </w:rPr>
        <w:t>.</w:t>
      </w:r>
      <w:r w:rsidR="00C51AFB" w:rsidRPr="00CD1332">
        <w:rPr>
          <w:rFonts w:ascii="Times New Roman" w:eastAsia="Times New Roman" w:hAnsi="Times New Roman" w:cs="Times New Roman"/>
          <w:sz w:val="28"/>
          <w:szCs w:val="28"/>
          <w:lang w:eastAsia="lv-LV"/>
        </w:rPr>
        <w:t xml:space="preserve"> </w:t>
      </w:r>
    </w:p>
    <w:p w:rsidR="007E2111" w:rsidRPr="00CD1332" w:rsidRDefault="007E2111" w:rsidP="007E2111">
      <w:pPr>
        <w:spacing w:after="0" w:line="240" w:lineRule="auto"/>
        <w:ind w:left="57" w:right="57" w:firstLine="720"/>
        <w:jc w:val="both"/>
        <w:rPr>
          <w:rFonts w:ascii="Times New Roman" w:hAnsi="Times New Roman" w:cs="Times New Roman"/>
          <w:sz w:val="28"/>
          <w:szCs w:val="28"/>
        </w:rPr>
      </w:pPr>
    </w:p>
    <w:p w:rsidR="007E2111" w:rsidRPr="00CD1332" w:rsidRDefault="007E2111" w:rsidP="007E2111">
      <w:pPr>
        <w:spacing w:after="0" w:line="240" w:lineRule="auto"/>
        <w:ind w:firstLine="720"/>
        <w:jc w:val="center"/>
        <w:rPr>
          <w:rFonts w:ascii="Times New Roman" w:eastAsia="Times New Roman" w:hAnsi="Times New Roman" w:cs="Times New Roman"/>
          <w:b/>
          <w:bCs/>
          <w:sz w:val="28"/>
          <w:szCs w:val="28"/>
          <w:lang w:eastAsia="lv-LV"/>
        </w:rPr>
      </w:pPr>
      <w:bookmarkStart w:id="32" w:name="p-283719"/>
      <w:bookmarkStart w:id="33" w:name="p20"/>
      <w:bookmarkStart w:id="34" w:name="p-89308"/>
      <w:bookmarkStart w:id="35" w:name="p9"/>
      <w:bookmarkEnd w:id="32"/>
      <w:bookmarkEnd w:id="33"/>
      <w:bookmarkEnd w:id="34"/>
      <w:bookmarkEnd w:id="35"/>
    </w:p>
    <w:p w:rsidR="007E2111" w:rsidRPr="00CD1332" w:rsidRDefault="007E2111" w:rsidP="007E2111">
      <w:pPr>
        <w:spacing w:after="0" w:line="240" w:lineRule="auto"/>
        <w:ind w:firstLine="720"/>
        <w:jc w:val="center"/>
        <w:rPr>
          <w:rFonts w:ascii="Times New Roman" w:eastAsia="Times New Roman" w:hAnsi="Times New Roman" w:cs="Times New Roman"/>
          <w:b/>
          <w:bCs/>
          <w:sz w:val="28"/>
          <w:szCs w:val="28"/>
          <w:lang w:eastAsia="lv-LV"/>
        </w:rPr>
      </w:pPr>
      <w:r w:rsidRPr="00CD1332">
        <w:rPr>
          <w:rFonts w:ascii="Times New Roman" w:eastAsia="Times New Roman" w:hAnsi="Times New Roman" w:cs="Times New Roman"/>
          <w:b/>
          <w:bCs/>
          <w:sz w:val="28"/>
          <w:szCs w:val="28"/>
          <w:lang w:eastAsia="lv-LV"/>
        </w:rPr>
        <w:t>4. Publiska apspriešana, ja būvniecības iecere</w:t>
      </w:r>
    </w:p>
    <w:p w:rsidR="007E2111" w:rsidRPr="00CD1332" w:rsidRDefault="007E2111" w:rsidP="007E2111">
      <w:pPr>
        <w:spacing w:after="0" w:line="240" w:lineRule="auto"/>
        <w:ind w:firstLine="720"/>
        <w:jc w:val="center"/>
        <w:rPr>
          <w:rFonts w:ascii="Times New Roman" w:eastAsia="Times New Roman" w:hAnsi="Times New Roman" w:cs="Times New Roman"/>
          <w:b/>
          <w:bCs/>
          <w:sz w:val="28"/>
          <w:szCs w:val="28"/>
          <w:lang w:eastAsia="lv-LV"/>
        </w:rPr>
      </w:pPr>
      <w:r w:rsidRPr="00CD1332">
        <w:rPr>
          <w:rFonts w:ascii="Times New Roman" w:eastAsia="Times New Roman" w:hAnsi="Times New Roman" w:cs="Times New Roman"/>
          <w:b/>
          <w:bCs/>
          <w:sz w:val="28"/>
          <w:szCs w:val="28"/>
          <w:lang w:eastAsia="lv-LV"/>
        </w:rPr>
        <w:t>ietekmē vairāku pašvaldību administratīvās teritorijas</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19. Ja būvniecības iecere ietekmē vairāku pašvaldību administratīvās teritorijas, publisku apspriešanu būvniecības ierosinātājs organizē attiecīgi katrā pašvaldībā.</w:t>
      </w: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36" w:name="p-283716"/>
      <w:bookmarkStart w:id="37" w:name="p10"/>
      <w:bookmarkEnd w:id="36"/>
      <w:bookmarkEnd w:id="37"/>
      <w:r w:rsidRPr="00CD1332">
        <w:rPr>
          <w:rFonts w:ascii="Times New Roman" w:eastAsia="Times New Roman" w:hAnsi="Times New Roman" w:cs="Times New Roman"/>
          <w:sz w:val="28"/>
          <w:szCs w:val="28"/>
          <w:lang w:eastAsia="lv-LV"/>
        </w:rPr>
        <w:t>20. Būvvalde, kuras atbildības teritorijā iecerēta būvniecība:</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20.1. koordinē publiskas apspriešanas procedūru;</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20.2. saskaņo publiskas apspriešanas norisi ar tām pašvaldībām (būvvaldēm), kuru administratīvo teritoriju ietekmē būvniecības iecere;</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 xml:space="preserve">20.3. izvērtē šo noteikumu </w:t>
      </w:r>
      <w:hyperlink r:id="rId7" w:anchor="p9" w:tgtFrame="_blank" w:history="1">
        <w:r w:rsidRPr="00CD1332">
          <w:rPr>
            <w:rFonts w:ascii="Times New Roman" w:hAnsi="Times New Roman" w:cs="Times New Roman"/>
            <w:sz w:val="28"/>
            <w:szCs w:val="28"/>
          </w:rPr>
          <w:t>21</w:t>
        </w:r>
        <w:r w:rsidRPr="00CD1332">
          <w:rPr>
            <w:rFonts w:ascii="Times New Roman" w:eastAsia="Times New Roman" w:hAnsi="Times New Roman" w:cs="Times New Roman"/>
            <w:sz w:val="28"/>
            <w:szCs w:val="28"/>
            <w:lang w:eastAsia="lv-LV"/>
          </w:rPr>
          <w:t>.punktā</w:t>
        </w:r>
      </w:hyperlink>
      <w:r w:rsidRPr="00CD1332">
        <w:rPr>
          <w:rFonts w:ascii="Times New Roman" w:eastAsia="Times New Roman" w:hAnsi="Times New Roman" w:cs="Times New Roman"/>
          <w:sz w:val="28"/>
          <w:szCs w:val="28"/>
          <w:lang w:eastAsia="lv-LV"/>
        </w:rPr>
        <w:t xml:space="preserve"> minēto būvvalžu pieņemtos lēmumus.</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bookmarkStart w:id="38" w:name="p-89311"/>
      <w:bookmarkStart w:id="39" w:name="p11"/>
      <w:bookmarkEnd w:id="38"/>
      <w:bookmarkEnd w:id="39"/>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r w:rsidRPr="00CD1332">
        <w:rPr>
          <w:rFonts w:ascii="Times New Roman" w:eastAsia="Times New Roman" w:hAnsi="Times New Roman" w:cs="Times New Roman"/>
          <w:sz w:val="28"/>
          <w:szCs w:val="28"/>
          <w:lang w:eastAsia="lv-LV"/>
        </w:rPr>
        <w:t>21. Katrai pašvaldībai (būvvaldei), kur</w:t>
      </w:r>
      <w:r w:rsidR="00FA5E11" w:rsidRPr="00CD1332">
        <w:rPr>
          <w:rFonts w:ascii="Times New Roman" w:eastAsia="Times New Roman" w:hAnsi="Times New Roman" w:cs="Times New Roman"/>
          <w:sz w:val="28"/>
          <w:szCs w:val="28"/>
          <w:lang w:eastAsia="lv-LV"/>
        </w:rPr>
        <w:t>as administratīvo teritoriju</w:t>
      </w:r>
      <w:r w:rsidRPr="00CD1332">
        <w:rPr>
          <w:rFonts w:ascii="Times New Roman" w:eastAsia="Times New Roman" w:hAnsi="Times New Roman" w:cs="Times New Roman"/>
          <w:sz w:val="28"/>
          <w:szCs w:val="28"/>
          <w:lang w:eastAsia="lv-LV"/>
        </w:rPr>
        <w:t xml:space="preserve"> ietekmē būvniecības iecere, ir pienākums nodrošināt būvniecības ieceres publisku </w:t>
      </w:r>
      <w:r w:rsidRPr="00CD1332">
        <w:rPr>
          <w:rFonts w:ascii="Times New Roman" w:eastAsia="Times New Roman" w:hAnsi="Times New Roman" w:cs="Times New Roman"/>
          <w:sz w:val="28"/>
          <w:szCs w:val="28"/>
          <w:lang w:eastAsia="lv-LV"/>
        </w:rPr>
        <w:lastRenderedPageBreak/>
        <w:t>apspriešanu un lēmuma pieņemšanu par būvniecības ieceres atbalstīšanu vai neatbalstīšanu, vai papildu nosacījumu izvirzīšanu</w:t>
      </w:r>
      <w:r w:rsidR="00D00620" w:rsidRPr="00CD1332">
        <w:rPr>
          <w:rFonts w:ascii="Times New Roman" w:eastAsia="Times New Roman" w:hAnsi="Times New Roman" w:cs="Times New Roman"/>
          <w:sz w:val="28"/>
          <w:szCs w:val="28"/>
          <w:lang w:eastAsia="lv-LV"/>
        </w:rPr>
        <w:t>. Pašvaldībai ir pienākums pieņemto lēmumu</w:t>
      </w:r>
      <w:r w:rsidRPr="00CD1332">
        <w:rPr>
          <w:rFonts w:ascii="Times New Roman" w:eastAsia="Times New Roman" w:hAnsi="Times New Roman" w:cs="Times New Roman"/>
          <w:sz w:val="28"/>
          <w:szCs w:val="28"/>
          <w:lang w:eastAsia="lv-LV"/>
        </w:rPr>
        <w:t xml:space="preserve"> nodod šo noteikumu </w:t>
      </w:r>
      <w:hyperlink r:id="rId8" w:anchor="p10" w:tgtFrame="_blank" w:history="1">
        <w:r w:rsidRPr="00CD1332">
          <w:rPr>
            <w:rFonts w:ascii="Times New Roman" w:eastAsia="Times New Roman" w:hAnsi="Times New Roman" w:cs="Times New Roman"/>
            <w:sz w:val="28"/>
            <w:szCs w:val="28"/>
            <w:lang w:eastAsia="lv-LV"/>
          </w:rPr>
          <w:t>20.punktā</w:t>
        </w:r>
      </w:hyperlink>
      <w:r w:rsidRPr="00CD1332">
        <w:rPr>
          <w:rFonts w:ascii="Times New Roman" w:eastAsia="Times New Roman" w:hAnsi="Times New Roman" w:cs="Times New Roman"/>
          <w:sz w:val="28"/>
          <w:szCs w:val="28"/>
          <w:lang w:eastAsia="lv-LV"/>
        </w:rPr>
        <w:t xml:space="preserve"> minētajai būvvaldei.</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jc w:val="center"/>
        <w:rPr>
          <w:rFonts w:ascii="Times New Roman" w:hAnsi="Times New Roman"/>
          <w:b/>
          <w:sz w:val="28"/>
          <w:szCs w:val="28"/>
        </w:rPr>
      </w:pPr>
      <w:r w:rsidRPr="00CD1332">
        <w:rPr>
          <w:rFonts w:ascii="Times New Roman" w:hAnsi="Times New Roman"/>
          <w:b/>
          <w:sz w:val="28"/>
          <w:szCs w:val="28"/>
        </w:rPr>
        <w:t>5. Noslēguma jautājumi</w:t>
      </w:r>
    </w:p>
    <w:p w:rsidR="007E2111" w:rsidRPr="00CD1332" w:rsidRDefault="007E2111" w:rsidP="007E2111">
      <w:pPr>
        <w:pStyle w:val="tv213"/>
        <w:ind w:firstLine="720"/>
        <w:jc w:val="both"/>
        <w:rPr>
          <w:sz w:val="28"/>
          <w:szCs w:val="28"/>
        </w:rPr>
      </w:pPr>
    </w:p>
    <w:p w:rsidR="00B64E8F" w:rsidRPr="00CD1332" w:rsidRDefault="007E2111" w:rsidP="00B64E8F">
      <w:pPr>
        <w:pStyle w:val="tv213"/>
        <w:ind w:firstLine="720"/>
        <w:jc w:val="both"/>
        <w:rPr>
          <w:sz w:val="28"/>
          <w:szCs w:val="28"/>
        </w:rPr>
      </w:pPr>
      <w:r w:rsidRPr="00CD1332">
        <w:rPr>
          <w:sz w:val="28"/>
          <w:szCs w:val="28"/>
        </w:rPr>
        <w:t>22. Ja būvniecības ieceres publiskas apspriešanas procedūra tika uzsākta atbilstoši Ministru kabineta 2007.gada 22.maija noteikumos Nr.331 „Paredzētās būves publiskās apspriešanas kārtība” noteiktajai kārtībai un līdz šo noteikumu spēkā stāšanās datumam nav pabeigta, publiskas apspriešanas procedūra ir pabeidzama atbilstoši šo noteikumu prasībām</w:t>
      </w:r>
      <w:r w:rsidR="00890B08">
        <w:rPr>
          <w:sz w:val="28"/>
          <w:szCs w:val="28"/>
        </w:rPr>
        <w:t xml:space="preserve">. </w:t>
      </w:r>
    </w:p>
    <w:p w:rsidR="007E2111" w:rsidRPr="00CD1332" w:rsidRDefault="007E2111" w:rsidP="007E2111">
      <w:pPr>
        <w:pStyle w:val="tv213"/>
        <w:ind w:firstLine="720"/>
        <w:jc w:val="both"/>
        <w:rPr>
          <w:sz w:val="28"/>
          <w:szCs w:val="28"/>
        </w:rPr>
      </w:pPr>
    </w:p>
    <w:p w:rsidR="007E2111" w:rsidRPr="00CD1332" w:rsidRDefault="00B64E8F" w:rsidP="007E2111">
      <w:pPr>
        <w:spacing w:after="0" w:line="240" w:lineRule="auto"/>
        <w:ind w:firstLine="720"/>
        <w:jc w:val="both"/>
        <w:rPr>
          <w:rFonts w:ascii="Times New Roman" w:hAnsi="Times New Roman" w:cs="Times New Roman"/>
          <w:sz w:val="28"/>
          <w:szCs w:val="28"/>
        </w:rPr>
      </w:pPr>
      <w:r w:rsidRPr="00CD1332">
        <w:rPr>
          <w:rFonts w:ascii="Times New Roman" w:eastAsia="Times New Roman" w:hAnsi="Times New Roman" w:cs="Times New Roman"/>
          <w:sz w:val="28"/>
          <w:szCs w:val="28"/>
          <w:lang w:eastAsia="lv-LV"/>
        </w:rPr>
        <w:t>23</w:t>
      </w:r>
      <w:r w:rsidR="007E2111" w:rsidRPr="00CD1332">
        <w:rPr>
          <w:rFonts w:ascii="Times New Roman" w:eastAsia="Times New Roman" w:hAnsi="Times New Roman" w:cs="Times New Roman"/>
          <w:sz w:val="28"/>
          <w:szCs w:val="28"/>
          <w:lang w:eastAsia="lv-LV"/>
        </w:rPr>
        <w:t>. Šo noteikumu 8.</w:t>
      </w:r>
      <w:r w:rsidR="00E46234" w:rsidRPr="00CD1332">
        <w:rPr>
          <w:rFonts w:ascii="Times New Roman" w:eastAsia="Times New Roman" w:hAnsi="Times New Roman" w:cs="Times New Roman"/>
          <w:sz w:val="28"/>
          <w:szCs w:val="28"/>
          <w:lang w:eastAsia="lv-LV"/>
        </w:rPr>
        <w:t>, 12.</w:t>
      </w:r>
      <w:r w:rsidR="007E2111" w:rsidRPr="00CD1332">
        <w:rPr>
          <w:rFonts w:ascii="Times New Roman" w:eastAsia="Times New Roman" w:hAnsi="Times New Roman" w:cs="Times New Roman"/>
          <w:sz w:val="28"/>
          <w:szCs w:val="28"/>
          <w:lang w:eastAsia="lv-LV"/>
        </w:rPr>
        <w:t xml:space="preserve"> un 1</w:t>
      </w:r>
      <w:r w:rsidR="00E46234" w:rsidRPr="00CD1332">
        <w:rPr>
          <w:rFonts w:ascii="Times New Roman" w:eastAsia="Times New Roman" w:hAnsi="Times New Roman" w:cs="Times New Roman"/>
          <w:sz w:val="28"/>
          <w:szCs w:val="28"/>
          <w:lang w:eastAsia="lv-LV"/>
        </w:rPr>
        <w:t>8</w:t>
      </w:r>
      <w:r w:rsidR="007E2111" w:rsidRPr="00CD1332">
        <w:rPr>
          <w:rFonts w:ascii="Times New Roman" w:eastAsia="Times New Roman" w:hAnsi="Times New Roman" w:cs="Times New Roman"/>
          <w:sz w:val="28"/>
          <w:szCs w:val="28"/>
          <w:lang w:eastAsia="lv-LV"/>
        </w:rPr>
        <w:t xml:space="preserve">.punkts attiecībā uz būvvaldes pieņemto lēmumu publicēšanu būvniecības informācijas sistēmā </w:t>
      </w:r>
      <w:r w:rsidR="007E2111" w:rsidRPr="00CD1332">
        <w:rPr>
          <w:rFonts w:ascii="Times New Roman" w:hAnsi="Times New Roman" w:cs="Times New Roman"/>
          <w:sz w:val="28"/>
          <w:szCs w:val="28"/>
        </w:rPr>
        <w:t xml:space="preserve">stājas spēkā 2015.gada 1.oktobrī. </w:t>
      </w:r>
    </w:p>
    <w:p w:rsidR="007E2111" w:rsidRPr="00CD1332" w:rsidRDefault="007E2111" w:rsidP="007E2111">
      <w:pPr>
        <w:spacing w:after="0" w:line="240" w:lineRule="auto"/>
        <w:ind w:firstLine="720"/>
        <w:jc w:val="both"/>
        <w:rPr>
          <w:rFonts w:ascii="Times New Roman" w:eastAsia="Times New Roman" w:hAnsi="Times New Roman" w:cs="Times New Roman"/>
          <w:sz w:val="28"/>
          <w:szCs w:val="28"/>
          <w:lang w:eastAsia="lv-LV"/>
        </w:rPr>
      </w:pPr>
    </w:p>
    <w:p w:rsidR="007E2111" w:rsidRPr="00CD1332" w:rsidRDefault="007E2111" w:rsidP="007E2111">
      <w:pPr>
        <w:spacing w:after="0" w:line="240" w:lineRule="auto"/>
        <w:ind w:firstLine="720"/>
        <w:rPr>
          <w:rFonts w:ascii="Times New Roman" w:eastAsia="Times New Roman" w:hAnsi="Times New Roman" w:cs="Times New Roman"/>
          <w:sz w:val="28"/>
          <w:szCs w:val="28"/>
          <w:lang w:eastAsia="lv-LV"/>
        </w:rPr>
      </w:pPr>
    </w:p>
    <w:p w:rsidR="007E2111" w:rsidRPr="00CD1332" w:rsidRDefault="007E2111" w:rsidP="007E2111">
      <w:pPr>
        <w:spacing w:after="0" w:line="240" w:lineRule="auto"/>
        <w:rPr>
          <w:rFonts w:ascii="Times New Roman" w:eastAsia="Times New Roman" w:hAnsi="Times New Roman" w:cs="Times New Roman"/>
          <w:sz w:val="28"/>
          <w:szCs w:val="28"/>
          <w:lang w:eastAsia="lv-LV"/>
        </w:rPr>
      </w:pPr>
    </w:p>
    <w:p w:rsidR="007E2111" w:rsidRPr="00CD1332" w:rsidRDefault="007E2111" w:rsidP="007E2111">
      <w:pPr>
        <w:spacing w:after="0" w:line="240" w:lineRule="auto"/>
        <w:rPr>
          <w:rFonts w:ascii="Times New Roman" w:hAnsi="Times New Roman"/>
          <w:sz w:val="28"/>
          <w:szCs w:val="28"/>
        </w:rPr>
      </w:pPr>
      <w:r w:rsidRPr="00CD1332">
        <w:rPr>
          <w:rFonts w:ascii="Times New Roman" w:hAnsi="Times New Roman"/>
          <w:sz w:val="28"/>
          <w:szCs w:val="28"/>
        </w:rPr>
        <w:t>Ministru prezidents</w:t>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t xml:space="preserve">      L.Straujuma</w:t>
      </w:r>
    </w:p>
    <w:p w:rsidR="007E2111" w:rsidRPr="00CD1332" w:rsidRDefault="007E2111" w:rsidP="007E2111">
      <w:pPr>
        <w:spacing w:after="0" w:line="240" w:lineRule="auto"/>
        <w:rPr>
          <w:rFonts w:ascii="Times New Roman" w:hAnsi="Times New Roman"/>
          <w:sz w:val="28"/>
          <w:szCs w:val="28"/>
        </w:rPr>
      </w:pPr>
    </w:p>
    <w:p w:rsidR="007E2111" w:rsidRPr="00CD1332" w:rsidRDefault="007E2111" w:rsidP="007E2111">
      <w:pPr>
        <w:spacing w:after="0" w:line="240" w:lineRule="auto"/>
        <w:rPr>
          <w:rFonts w:ascii="Times New Roman" w:hAnsi="Times New Roman"/>
          <w:sz w:val="28"/>
          <w:szCs w:val="28"/>
        </w:rPr>
      </w:pPr>
      <w:r w:rsidRPr="00CD1332">
        <w:rPr>
          <w:rFonts w:ascii="Times New Roman" w:hAnsi="Times New Roman"/>
          <w:sz w:val="28"/>
          <w:szCs w:val="28"/>
        </w:rPr>
        <w:t>Ekonomikas ministrs</w:t>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t xml:space="preserve">          V. </w:t>
      </w:r>
      <w:proofErr w:type="spellStart"/>
      <w:r w:rsidRPr="00CD1332">
        <w:rPr>
          <w:rFonts w:ascii="Times New Roman" w:hAnsi="Times New Roman"/>
          <w:sz w:val="28"/>
          <w:szCs w:val="28"/>
        </w:rPr>
        <w:t>Dombrovskis</w:t>
      </w:r>
      <w:proofErr w:type="spellEnd"/>
    </w:p>
    <w:p w:rsidR="007E2111" w:rsidRPr="00CD1332" w:rsidRDefault="007E2111" w:rsidP="007E2111">
      <w:pPr>
        <w:spacing w:after="0" w:line="240" w:lineRule="auto"/>
        <w:ind w:firstLine="720"/>
        <w:rPr>
          <w:rFonts w:ascii="Times New Roman" w:hAnsi="Times New Roman"/>
          <w:bCs/>
          <w:sz w:val="28"/>
          <w:szCs w:val="28"/>
        </w:rPr>
      </w:pPr>
    </w:p>
    <w:p w:rsidR="007E2111" w:rsidRPr="00CD1332" w:rsidRDefault="007E2111" w:rsidP="007E2111">
      <w:pPr>
        <w:spacing w:after="0" w:line="240" w:lineRule="auto"/>
        <w:ind w:firstLine="720"/>
        <w:rPr>
          <w:rFonts w:ascii="Times New Roman" w:hAnsi="Times New Roman"/>
          <w:bCs/>
          <w:sz w:val="28"/>
          <w:szCs w:val="28"/>
        </w:rPr>
      </w:pPr>
    </w:p>
    <w:p w:rsidR="007E2111" w:rsidRPr="00CD1332" w:rsidRDefault="007E2111" w:rsidP="007E2111">
      <w:pPr>
        <w:spacing w:after="0" w:line="240" w:lineRule="auto"/>
        <w:ind w:firstLine="720"/>
        <w:rPr>
          <w:rFonts w:ascii="Times New Roman" w:hAnsi="Times New Roman"/>
          <w:bCs/>
          <w:sz w:val="28"/>
          <w:szCs w:val="28"/>
        </w:rPr>
      </w:pPr>
    </w:p>
    <w:p w:rsidR="007E2111" w:rsidRPr="00CD1332" w:rsidRDefault="007E2111" w:rsidP="007E2111">
      <w:pPr>
        <w:spacing w:after="0" w:line="240" w:lineRule="auto"/>
        <w:rPr>
          <w:rFonts w:ascii="Times New Roman" w:hAnsi="Times New Roman"/>
          <w:bCs/>
          <w:sz w:val="28"/>
          <w:szCs w:val="28"/>
        </w:rPr>
      </w:pPr>
      <w:r w:rsidRPr="00CD1332">
        <w:rPr>
          <w:rFonts w:ascii="Times New Roman" w:hAnsi="Times New Roman"/>
          <w:bCs/>
          <w:sz w:val="28"/>
          <w:szCs w:val="28"/>
        </w:rPr>
        <w:t xml:space="preserve">Iesniedzējs: </w:t>
      </w:r>
    </w:p>
    <w:p w:rsidR="007E2111" w:rsidRPr="00CD1332" w:rsidRDefault="007E2111" w:rsidP="007E2111">
      <w:pPr>
        <w:spacing w:after="0" w:line="240" w:lineRule="auto"/>
        <w:rPr>
          <w:rFonts w:ascii="Times New Roman" w:hAnsi="Times New Roman"/>
          <w:bCs/>
          <w:sz w:val="28"/>
          <w:szCs w:val="28"/>
        </w:rPr>
      </w:pPr>
      <w:r w:rsidRPr="00CD1332">
        <w:rPr>
          <w:rFonts w:ascii="Times New Roman" w:hAnsi="Times New Roman"/>
          <w:bCs/>
          <w:sz w:val="28"/>
          <w:szCs w:val="28"/>
        </w:rPr>
        <w:t xml:space="preserve">Ekonomikas ministrs </w:t>
      </w:r>
      <w:r w:rsidRPr="00CD1332">
        <w:rPr>
          <w:rFonts w:ascii="Times New Roman" w:hAnsi="Times New Roman"/>
          <w:bCs/>
          <w:sz w:val="28"/>
          <w:szCs w:val="28"/>
        </w:rPr>
        <w:tab/>
      </w:r>
      <w:r w:rsidRPr="00CD1332">
        <w:rPr>
          <w:rFonts w:ascii="Times New Roman" w:hAnsi="Times New Roman"/>
          <w:bCs/>
          <w:sz w:val="28"/>
          <w:szCs w:val="28"/>
        </w:rPr>
        <w:tab/>
      </w:r>
      <w:r w:rsidRPr="00CD1332">
        <w:rPr>
          <w:rFonts w:ascii="Times New Roman" w:hAnsi="Times New Roman"/>
          <w:bCs/>
          <w:sz w:val="28"/>
          <w:szCs w:val="28"/>
        </w:rPr>
        <w:tab/>
      </w:r>
      <w:r w:rsidRPr="00CD1332">
        <w:rPr>
          <w:rFonts w:ascii="Times New Roman" w:hAnsi="Times New Roman"/>
          <w:bCs/>
          <w:sz w:val="28"/>
          <w:szCs w:val="28"/>
        </w:rPr>
        <w:tab/>
      </w:r>
      <w:r w:rsidRPr="00CD1332">
        <w:rPr>
          <w:rFonts w:ascii="Times New Roman" w:hAnsi="Times New Roman"/>
          <w:bCs/>
          <w:sz w:val="28"/>
          <w:szCs w:val="28"/>
        </w:rPr>
        <w:tab/>
      </w:r>
      <w:r w:rsidRPr="00CD1332">
        <w:rPr>
          <w:rFonts w:ascii="Times New Roman" w:hAnsi="Times New Roman"/>
          <w:bCs/>
          <w:sz w:val="28"/>
          <w:szCs w:val="28"/>
        </w:rPr>
        <w:tab/>
        <w:t xml:space="preserve">          </w:t>
      </w:r>
      <w:r w:rsidRPr="00CD1332">
        <w:rPr>
          <w:rFonts w:ascii="Times New Roman" w:hAnsi="Times New Roman"/>
          <w:sz w:val="28"/>
          <w:szCs w:val="28"/>
        </w:rPr>
        <w:t>V. </w:t>
      </w:r>
      <w:proofErr w:type="spellStart"/>
      <w:r w:rsidRPr="00CD1332">
        <w:rPr>
          <w:rFonts w:ascii="Times New Roman" w:hAnsi="Times New Roman"/>
          <w:sz w:val="28"/>
          <w:szCs w:val="28"/>
        </w:rPr>
        <w:t>Dombrovskis</w:t>
      </w:r>
      <w:proofErr w:type="spellEnd"/>
    </w:p>
    <w:p w:rsidR="007E2111" w:rsidRPr="00CD1332" w:rsidRDefault="007E2111" w:rsidP="007E2111">
      <w:pPr>
        <w:spacing w:after="0" w:line="240" w:lineRule="auto"/>
        <w:rPr>
          <w:rFonts w:ascii="Times New Roman" w:hAnsi="Times New Roman"/>
          <w:bCs/>
          <w:sz w:val="28"/>
          <w:szCs w:val="28"/>
        </w:rPr>
      </w:pPr>
    </w:p>
    <w:p w:rsidR="007E2111" w:rsidRPr="00CD1332" w:rsidRDefault="007E2111" w:rsidP="007E2111">
      <w:pPr>
        <w:spacing w:after="0" w:line="240" w:lineRule="auto"/>
        <w:rPr>
          <w:rFonts w:ascii="Times New Roman" w:hAnsi="Times New Roman"/>
          <w:bCs/>
          <w:sz w:val="28"/>
          <w:szCs w:val="28"/>
        </w:rPr>
      </w:pPr>
      <w:r w:rsidRPr="00CD1332">
        <w:rPr>
          <w:rFonts w:ascii="Times New Roman" w:hAnsi="Times New Roman"/>
          <w:bCs/>
          <w:sz w:val="28"/>
          <w:szCs w:val="28"/>
        </w:rPr>
        <w:t xml:space="preserve">Vīza: </w:t>
      </w:r>
    </w:p>
    <w:p w:rsidR="007E2111" w:rsidRPr="00CD1332" w:rsidRDefault="007E2111" w:rsidP="007E2111">
      <w:pPr>
        <w:spacing w:after="0" w:line="240" w:lineRule="auto"/>
        <w:rPr>
          <w:rFonts w:ascii="Times New Roman" w:hAnsi="Times New Roman"/>
          <w:sz w:val="28"/>
          <w:szCs w:val="28"/>
        </w:rPr>
      </w:pPr>
      <w:r w:rsidRPr="00CD1332">
        <w:rPr>
          <w:rFonts w:ascii="Times New Roman" w:hAnsi="Times New Roman"/>
          <w:sz w:val="28"/>
          <w:szCs w:val="28"/>
        </w:rPr>
        <w:t>Valsts sekretārs</w:t>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t xml:space="preserve">        </w:t>
      </w:r>
      <w:r w:rsidRPr="00CD1332">
        <w:rPr>
          <w:rFonts w:ascii="Times New Roman" w:hAnsi="Times New Roman"/>
          <w:sz w:val="28"/>
          <w:szCs w:val="28"/>
        </w:rPr>
        <w:tab/>
      </w:r>
      <w:r w:rsidRPr="00CD1332">
        <w:rPr>
          <w:rFonts w:ascii="Times New Roman" w:hAnsi="Times New Roman"/>
          <w:sz w:val="28"/>
          <w:szCs w:val="28"/>
        </w:rPr>
        <w:tab/>
      </w:r>
      <w:r w:rsidRPr="00CD1332">
        <w:rPr>
          <w:rFonts w:ascii="Times New Roman" w:hAnsi="Times New Roman"/>
          <w:sz w:val="28"/>
          <w:szCs w:val="28"/>
        </w:rPr>
        <w:tab/>
        <w:t xml:space="preserve">   </w:t>
      </w:r>
      <w:proofErr w:type="spellStart"/>
      <w:r w:rsidRPr="00CD1332">
        <w:rPr>
          <w:rFonts w:ascii="Times New Roman" w:hAnsi="Times New Roman"/>
          <w:sz w:val="28"/>
          <w:szCs w:val="28"/>
        </w:rPr>
        <w:t>M.Lazdovskis</w:t>
      </w:r>
      <w:proofErr w:type="spellEnd"/>
    </w:p>
    <w:p w:rsidR="007E2111" w:rsidRPr="00CD1332" w:rsidRDefault="007E2111" w:rsidP="007E2111">
      <w:pPr>
        <w:spacing w:after="0" w:line="240" w:lineRule="auto"/>
        <w:ind w:firstLine="720"/>
        <w:rPr>
          <w:rFonts w:ascii="Times New Roman" w:hAnsi="Times New Roman"/>
          <w:sz w:val="28"/>
          <w:szCs w:val="28"/>
        </w:rPr>
      </w:pPr>
    </w:p>
    <w:p w:rsidR="007E2111" w:rsidRDefault="007E2111" w:rsidP="007E2111">
      <w:pPr>
        <w:spacing w:after="0" w:line="240" w:lineRule="auto"/>
        <w:ind w:firstLine="720"/>
        <w:rPr>
          <w:rFonts w:ascii="Times New Roman" w:hAnsi="Times New Roman"/>
          <w:sz w:val="28"/>
          <w:szCs w:val="28"/>
        </w:rPr>
      </w:pPr>
    </w:p>
    <w:p w:rsidR="00890B08" w:rsidRDefault="00890B08" w:rsidP="007E2111">
      <w:pPr>
        <w:spacing w:after="0" w:line="240" w:lineRule="auto"/>
        <w:ind w:firstLine="720"/>
        <w:rPr>
          <w:rFonts w:ascii="Times New Roman" w:hAnsi="Times New Roman"/>
          <w:sz w:val="28"/>
          <w:szCs w:val="28"/>
        </w:rPr>
      </w:pPr>
    </w:p>
    <w:p w:rsidR="00890B08" w:rsidRDefault="00890B08" w:rsidP="007E2111">
      <w:pPr>
        <w:spacing w:after="0" w:line="240" w:lineRule="auto"/>
        <w:ind w:firstLine="720"/>
        <w:rPr>
          <w:rFonts w:ascii="Times New Roman" w:hAnsi="Times New Roman"/>
          <w:sz w:val="28"/>
          <w:szCs w:val="28"/>
        </w:rPr>
      </w:pPr>
    </w:p>
    <w:p w:rsidR="00890B08" w:rsidRDefault="00890B08" w:rsidP="007E2111">
      <w:pPr>
        <w:spacing w:after="0" w:line="240" w:lineRule="auto"/>
        <w:ind w:firstLine="720"/>
        <w:rPr>
          <w:rFonts w:ascii="Times New Roman" w:hAnsi="Times New Roman"/>
          <w:sz w:val="28"/>
          <w:szCs w:val="28"/>
        </w:rPr>
      </w:pPr>
    </w:p>
    <w:p w:rsidR="00890B08" w:rsidRDefault="00890B08" w:rsidP="007E2111">
      <w:pPr>
        <w:spacing w:after="0" w:line="240" w:lineRule="auto"/>
        <w:ind w:firstLine="720"/>
        <w:rPr>
          <w:rFonts w:ascii="Times New Roman" w:hAnsi="Times New Roman"/>
          <w:sz w:val="28"/>
          <w:szCs w:val="28"/>
        </w:rPr>
      </w:pPr>
    </w:p>
    <w:p w:rsidR="00890B08" w:rsidRPr="00CD1332" w:rsidRDefault="00890B08" w:rsidP="007E2111">
      <w:pPr>
        <w:spacing w:after="0" w:line="240" w:lineRule="auto"/>
        <w:ind w:firstLine="720"/>
        <w:rPr>
          <w:rFonts w:ascii="Times New Roman" w:hAnsi="Times New Roman"/>
          <w:sz w:val="28"/>
          <w:szCs w:val="28"/>
        </w:rPr>
      </w:pPr>
    </w:p>
    <w:p w:rsidR="007E2111" w:rsidRPr="00CD1332" w:rsidRDefault="007E2111" w:rsidP="007E2111">
      <w:pPr>
        <w:spacing w:after="0" w:line="240" w:lineRule="auto"/>
        <w:rPr>
          <w:rFonts w:ascii="Times New Roman" w:hAnsi="Times New Roman" w:cs="Times New Roman"/>
          <w:sz w:val="20"/>
          <w:szCs w:val="20"/>
        </w:rPr>
      </w:pPr>
      <w:r w:rsidRPr="00CD1332">
        <w:rPr>
          <w:rFonts w:ascii="Times New Roman" w:hAnsi="Times New Roman" w:cs="Times New Roman"/>
          <w:sz w:val="20"/>
          <w:szCs w:val="20"/>
        </w:rPr>
        <w:fldChar w:fldCharType="begin"/>
      </w:r>
      <w:r w:rsidRPr="00CD1332">
        <w:rPr>
          <w:rFonts w:ascii="Times New Roman" w:hAnsi="Times New Roman" w:cs="Times New Roman"/>
          <w:sz w:val="20"/>
          <w:szCs w:val="20"/>
        </w:rPr>
        <w:instrText xml:space="preserve"> DATE  \@ "dd.MM.yyyy HH:mm"  \* MERGEFORMAT </w:instrText>
      </w:r>
      <w:r w:rsidRPr="00CD1332">
        <w:rPr>
          <w:rFonts w:ascii="Times New Roman" w:hAnsi="Times New Roman" w:cs="Times New Roman"/>
          <w:sz w:val="20"/>
          <w:szCs w:val="20"/>
        </w:rPr>
        <w:fldChar w:fldCharType="separate"/>
      </w:r>
      <w:r w:rsidR="00890B08">
        <w:rPr>
          <w:rFonts w:ascii="Times New Roman" w:hAnsi="Times New Roman" w:cs="Times New Roman"/>
          <w:noProof/>
          <w:sz w:val="20"/>
          <w:szCs w:val="20"/>
        </w:rPr>
        <w:t>17.10.2014 08:30</w:t>
      </w:r>
      <w:r w:rsidRPr="00CD1332">
        <w:rPr>
          <w:rFonts w:ascii="Times New Roman" w:hAnsi="Times New Roman" w:cs="Times New Roman"/>
          <w:sz w:val="20"/>
          <w:szCs w:val="20"/>
        </w:rPr>
        <w:fldChar w:fldCharType="end"/>
      </w:r>
    </w:p>
    <w:p w:rsidR="007E2111" w:rsidRPr="00CD1332" w:rsidRDefault="007E2111" w:rsidP="007E2111">
      <w:pPr>
        <w:spacing w:after="0" w:line="240" w:lineRule="auto"/>
        <w:rPr>
          <w:rFonts w:ascii="Times New Roman" w:hAnsi="Times New Roman" w:cs="Times New Roman"/>
          <w:sz w:val="20"/>
          <w:szCs w:val="20"/>
        </w:rPr>
      </w:pPr>
      <w:r w:rsidRPr="00CD1332">
        <w:rPr>
          <w:rFonts w:ascii="Times New Roman" w:hAnsi="Times New Roman" w:cs="Times New Roman"/>
          <w:sz w:val="20"/>
          <w:szCs w:val="20"/>
        </w:rPr>
        <w:fldChar w:fldCharType="begin"/>
      </w:r>
      <w:r w:rsidRPr="00CD1332">
        <w:rPr>
          <w:rFonts w:ascii="Times New Roman" w:hAnsi="Times New Roman" w:cs="Times New Roman"/>
          <w:sz w:val="20"/>
          <w:szCs w:val="20"/>
        </w:rPr>
        <w:instrText xml:space="preserve"> NUMWORDS   \* MERGEFORMAT </w:instrText>
      </w:r>
      <w:r w:rsidRPr="00CD1332">
        <w:rPr>
          <w:rFonts w:ascii="Times New Roman" w:hAnsi="Times New Roman" w:cs="Times New Roman"/>
          <w:sz w:val="20"/>
          <w:szCs w:val="20"/>
        </w:rPr>
        <w:fldChar w:fldCharType="separate"/>
      </w:r>
      <w:r w:rsidR="00890B08">
        <w:rPr>
          <w:rFonts w:ascii="Times New Roman" w:hAnsi="Times New Roman" w:cs="Times New Roman"/>
          <w:noProof/>
          <w:sz w:val="20"/>
          <w:szCs w:val="20"/>
        </w:rPr>
        <w:t>1124</w:t>
      </w:r>
      <w:r w:rsidRPr="00CD1332">
        <w:rPr>
          <w:rFonts w:ascii="Times New Roman" w:hAnsi="Times New Roman" w:cs="Times New Roman"/>
          <w:sz w:val="20"/>
          <w:szCs w:val="20"/>
        </w:rPr>
        <w:fldChar w:fldCharType="end"/>
      </w:r>
    </w:p>
    <w:p w:rsidR="007E2111" w:rsidRPr="00CD1332" w:rsidRDefault="007E2111" w:rsidP="007E2111">
      <w:pPr>
        <w:spacing w:after="0" w:line="240" w:lineRule="auto"/>
        <w:rPr>
          <w:rFonts w:ascii="Times New Roman" w:hAnsi="Times New Roman" w:cs="Times New Roman"/>
          <w:noProof/>
          <w:sz w:val="20"/>
          <w:szCs w:val="20"/>
        </w:rPr>
      </w:pPr>
      <w:r w:rsidRPr="00CD1332">
        <w:rPr>
          <w:rFonts w:ascii="Times New Roman" w:hAnsi="Times New Roman" w:cs="Times New Roman"/>
          <w:noProof/>
          <w:sz w:val="20"/>
          <w:szCs w:val="20"/>
        </w:rPr>
        <w:t xml:space="preserve">Oša, </w:t>
      </w:r>
      <w:bookmarkStart w:id="40" w:name="_GoBack"/>
      <w:bookmarkEnd w:id="40"/>
    </w:p>
    <w:p w:rsidR="007E2111" w:rsidRPr="00CD1332" w:rsidRDefault="007E2111" w:rsidP="007E2111">
      <w:pPr>
        <w:spacing w:after="0" w:line="240" w:lineRule="auto"/>
        <w:rPr>
          <w:rFonts w:ascii="Times New Roman" w:hAnsi="Times New Roman" w:cs="Times New Roman"/>
          <w:sz w:val="20"/>
          <w:szCs w:val="20"/>
        </w:rPr>
      </w:pPr>
      <w:r w:rsidRPr="00CD1332">
        <w:rPr>
          <w:rFonts w:ascii="Times New Roman" w:hAnsi="Times New Roman" w:cs="Times New Roman"/>
          <w:noProof/>
          <w:sz w:val="20"/>
          <w:szCs w:val="20"/>
        </w:rPr>
        <w:t xml:space="preserve">67013031, </w:t>
      </w:r>
      <w:hyperlink r:id="rId9" w:history="1">
        <w:r w:rsidRPr="00CD1332">
          <w:rPr>
            <w:rStyle w:val="Hyperlink"/>
            <w:rFonts w:ascii="Times New Roman" w:hAnsi="Times New Roman" w:cs="Times New Roman"/>
            <w:noProof/>
            <w:color w:val="auto"/>
            <w:sz w:val="20"/>
            <w:szCs w:val="20"/>
            <w:u w:val="none"/>
          </w:rPr>
          <w:t>Ilze.Oša@em.gov.lv</w:t>
        </w:r>
      </w:hyperlink>
      <w:r w:rsidRPr="00CD1332">
        <w:rPr>
          <w:rFonts w:ascii="Times New Roman" w:hAnsi="Times New Roman" w:cs="Times New Roman"/>
          <w:noProof/>
          <w:sz w:val="20"/>
          <w:szCs w:val="20"/>
        </w:rPr>
        <w:t xml:space="preserve"> </w:t>
      </w:r>
    </w:p>
    <w:p w:rsidR="007E2111" w:rsidRPr="00CD1332" w:rsidRDefault="007E2111" w:rsidP="007E2111">
      <w:pPr>
        <w:spacing w:after="0" w:line="240" w:lineRule="auto"/>
        <w:rPr>
          <w:rFonts w:ascii="Times New Roman" w:hAnsi="Times New Roman" w:cs="Times New Roman"/>
          <w:sz w:val="20"/>
          <w:szCs w:val="20"/>
        </w:rPr>
      </w:pPr>
      <w:r w:rsidRPr="00CD1332">
        <w:rPr>
          <w:rFonts w:ascii="Times New Roman" w:hAnsi="Times New Roman" w:cs="Times New Roman"/>
          <w:sz w:val="20"/>
          <w:szCs w:val="20"/>
        </w:rPr>
        <w:t>Bučinska,</w:t>
      </w:r>
    </w:p>
    <w:p w:rsidR="007E2111" w:rsidRPr="00CD1332" w:rsidRDefault="007E2111" w:rsidP="007E2111">
      <w:pPr>
        <w:spacing w:after="0" w:line="240" w:lineRule="auto"/>
        <w:rPr>
          <w:rFonts w:ascii="Times New Roman" w:hAnsi="Times New Roman" w:cs="Times New Roman"/>
          <w:sz w:val="20"/>
          <w:szCs w:val="20"/>
        </w:rPr>
      </w:pPr>
      <w:r w:rsidRPr="00CD1332">
        <w:rPr>
          <w:rFonts w:ascii="Times New Roman" w:hAnsi="Times New Roman" w:cs="Times New Roman"/>
          <w:sz w:val="20"/>
          <w:szCs w:val="20"/>
        </w:rPr>
        <w:t xml:space="preserve">67013032, </w:t>
      </w:r>
      <w:hyperlink r:id="rId10" w:history="1">
        <w:r w:rsidRPr="00CD1332">
          <w:rPr>
            <w:rStyle w:val="Hyperlink"/>
            <w:rFonts w:ascii="Times New Roman" w:hAnsi="Times New Roman" w:cs="Times New Roman"/>
            <w:color w:val="auto"/>
            <w:sz w:val="20"/>
            <w:szCs w:val="20"/>
            <w:u w:val="none"/>
          </w:rPr>
          <w:t>Elga.Bucinska@em.gov.lv</w:t>
        </w:r>
      </w:hyperlink>
      <w:r w:rsidRPr="00CD1332">
        <w:rPr>
          <w:rStyle w:val="Hyperlink"/>
          <w:rFonts w:ascii="Times New Roman" w:hAnsi="Times New Roman" w:cs="Times New Roman"/>
          <w:color w:val="auto"/>
          <w:sz w:val="20"/>
          <w:szCs w:val="20"/>
          <w:u w:val="none"/>
        </w:rPr>
        <w:t xml:space="preserve"> </w:t>
      </w:r>
    </w:p>
    <w:p w:rsidR="00657391" w:rsidRPr="00CD1332" w:rsidRDefault="00657391"/>
    <w:sectPr w:rsidR="00657391" w:rsidRPr="00CD1332" w:rsidSect="000363E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CC" w:rsidRDefault="00F01BCC" w:rsidP="00BF7204">
      <w:pPr>
        <w:spacing w:after="0" w:line="240" w:lineRule="auto"/>
      </w:pPr>
      <w:r>
        <w:separator/>
      </w:r>
    </w:p>
  </w:endnote>
  <w:endnote w:type="continuationSeparator" w:id="0">
    <w:p w:rsidR="00F01BCC" w:rsidRDefault="00F01BCC" w:rsidP="00BF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05" w:rsidRPr="00BB6B05" w:rsidRDefault="00041CBC" w:rsidP="00BB6B05">
    <w:pPr>
      <w:pStyle w:val="Footer"/>
      <w:jc w:val="both"/>
      <w:rPr>
        <w:rFonts w:ascii="Times New Roman" w:hAnsi="Times New Roman" w:cs="Times New Roman"/>
        <w:sz w:val="20"/>
        <w:szCs w:val="20"/>
      </w:rPr>
    </w:pPr>
    <w:r w:rsidRPr="00BB6B05">
      <w:rPr>
        <w:rFonts w:ascii="Times New Roman" w:hAnsi="Times New Roman" w:cs="Times New Roman"/>
        <w:sz w:val="20"/>
        <w:szCs w:val="20"/>
      </w:rPr>
      <w:fldChar w:fldCharType="begin"/>
    </w:r>
    <w:r w:rsidRPr="00BB6B05">
      <w:rPr>
        <w:rFonts w:ascii="Times New Roman" w:hAnsi="Times New Roman" w:cs="Times New Roman"/>
        <w:sz w:val="20"/>
        <w:szCs w:val="20"/>
      </w:rPr>
      <w:instrText xml:space="preserve"> FILENAME   \* MERGEFORMAT </w:instrText>
    </w:r>
    <w:r w:rsidRPr="00BB6B05">
      <w:rPr>
        <w:rFonts w:ascii="Times New Roman" w:hAnsi="Times New Roman" w:cs="Times New Roman"/>
        <w:sz w:val="20"/>
        <w:szCs w:val="20"/>
      </w:rPr>
      <w:fldChar w:fldCharType="separate"/>
    </w:r>
    <w:r w:rsidR="009E326F">
      <w:rPr>
        <w:rFonts w:ascii="Times New Roman" w:hAnsi="Times New Roman" w:cs="Times New Roman"/>
        <w:noProof/>
        <w:sz w:val="20"/>
        <w:szCs w:val="20"/>
      </w:rPr>
      <w:t>EMnot_161014_Buves_apspr</w:t>
    </w:r>
    <w:r w:rsidRPr="00BB6B05">
      <w:rPr>
        <w:rFonts w:ascii="Times New Roman" w:hAnsi="Times New Roman" w:cs="Times New Roman"/>
        <w:sz w:val="20"/>
        <w:szCs w:val="20"/>
      </w:rPr>
      <w:fldChar w:fldCharType="end"/>
    </w:r>
    <w:r w:rsidRPr="00BB6B05">
      <w:rPr>
        <w:rFonts w:ascii="Times New Roman" w:hAnsi="Times New Roman" w:cs="Times New Roman"/>
        <w:sz w:val="20"/>
        <w:szCs w:val="20"/>
      </w:rPr>
      <w:t>; Ministru kabineta noteikumu projekts „Būvniecības ieceres publisk</w:t>
    </w:r>
    <w:r>
      <w:rPr>
        <w:rFonts w:ascii="Times New Roman" w:hAnsi="Times New Roman" w:cs="Times New Roman"/>
        <w:sz w:val="20"/>
        <w:szCs w:val="20"/>
      </w:rPr>
      <w:t>a</w:t>
    </w:r>
    <w:r w:rsidRPr="00BB6B05">
      <w:rPr>
        <w:rFonts w:ascii="Times New Roman" w:hAnsi="Times New Roman" w:cs="Times New Roman"/>
        <w:sz w:val="20"/>
        <w:szCs w:val="20"/>
      </w:rPr>
      <w:t>s apspriešanas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05" w:rsidRPr="00BB6B05" w:rsidRDefault="00041CBC" w:rsidP="00BB6B05">
    <w:pPr>
      <w:pStyle w:val="Footer"/>
      <w:jc w:val="both"/>
      <w:rPr>
        <w:rFonts w:ascii="Times New Roman" w:hAnsi="Times New Roman" w:cs="Times New Roman"/>
        <w:sz w:val="20"/>
        <w:szCs w:val="20"/>
      </w:rPr>
    </w:pPr>
    <w:r w:rsidRPr="00BB6B05">
      <w:rPr>
        <w:rFonts w:ascii="Times New Roman" w:hAnsi="Times New Roman" w:cs="Times New Roman"/>
        <w:sz w:val="20"/>
        <w:szCs w:val="20"/>
      </w:rPr>
      <w:fldChar w:fldCharType="begin"/>
    </w:r>
    <w:r w:rsidRPr="00BB6B05">
      <w:rPr>
        <w:rFonts w:ascii="Times New Roman" w:hAnsi="Times New Roman" w:cs="Times New Roman"/>
        <w:sz w:val="20"/>
        <w:szCs w:val="20"/>
      </w:rPr>
      <w:instrText xml:space="preserve"> FILENAME   \* MERGEFORMAT </w:instrText>
    </w:r>
    <w:r w:rsidRPr="00BB6B05">
      <w:rPr>
        <w:rFonts w:ascii="Times New Roman" w:hAnsi="Times New Roman" w:cs="Times New Roman"/>
        <w:sz w:val="20"/>
        <w:szCs w:val="20"/>
      </w:rPr>
      <w:fldChar w:fldCharType="separate"/>
    </w:r>
    <w:r w:rsidR="009E326F">
      <w:rPr>
        <w:rFonts w:ascii="Times New Roman" w:hAnsi="Times New Roman" w:cs="Times New Roman"/>
        <w:noProof/>
        <w:sz w:val="20"/>
        <w:szCs w:val="20"/>
      </w:rPr>
      <w:t>EMnot_161014_Buves_apspr</w:t>
    </w:r>
    <w:r w:rsidRPr="00BB6B05">
      <w:rPr>
        <w:rFonts w:ascii="Times New Roman" w:hAnsi="Times New Roman" w:cs="Times New Roman"/>
        <w:sz w:val="20"/>
        <w:szCs w:val="20"/>
      </w:rPr>
      <w:fldChar w:fldCharType="end"/>
    </w:r>
    <w:r w:rsidRPr="00BB6B05">
      <w:rPr>
        <w:rFonts w:ascii="Times New Roman" w:hAnsi="Times New Roman" w:cs="Times New Roman"/>
        <w:sz w:val="20"/>
        <w:szCs w:val="20"/>
      </w:rPr>
      <w:t>; Ministru kabineta noteikumu projekts „Būvniecības ieceres publisk</w:t>
    </w:r>
    <w:r>
      <w:rPr>
        <w:rFonts w:ascii="Times New Roman" w:hAnsi="Times New Roman" w:cs="Times New Roman"/>
        <w:sz w:val="20"/>
        <w:szCs w:val="20"/>
      </w:rPr>
      <w:t>a</w:t>
    </w:r>
    <w:r w:rsidRPr="00BB6B05">
      <w:rPr>
        <w:rFonts w:ascii="Times New Roman" w:hAnsi="Times New Roman" w:cs="Times New Roman"/>
        <w:sz w:val="20"/>
        <w:szCs w:val="20"/>
      </w:rPr>
      <w:t>s apspriešanas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CC" w:rsidRDefault="00F01BCC" w:rsidP="00BF7204">
      <w:pPr>
        <w:spacing w:after="0" w:line="240" w:lineRule="auto"/>
      </w:pPr>
      <w:r>
        <w:separator/>
      </w:r>
    </w:p>
  </w:footnote>
  <w:footnote w:type="continuationSeparator" w:id="0">
    <w:p w:rsidR="00F01BCC" w:rsidRDefault="00F01BCC" w:rsidP="00BF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85591"/>
      <w:docPartObj>
        <w:docPartGallery w:val="Page Numbers (Top of Page)"/>
        <w:docPartUnique/>
      </w:docPartObj>
    </w:sdtPr>
    <w:sdtEndPr>
      <w:rPr>
        <w:noProof/>
      </w:rPr>
    </w:sdtEndPr>
    <w:sdtContent>
      <w:p w:rsidR="00BB6B05" w:rsidRDefault="00041CBC">
        <w:pPr>
          <w:pStyle w:val="Header"/>
          <w:jc w:val="center"/>
        </w:pPr>
        <w:r>
          <w:fldChar w:fldCharType="begin"/>
        </w:r>
        <w:r>
          <w:instrText xml:space="preserve"> PAGE   \* MERGEFORMAT </w:instrText>
        </w:r>
        <w:r>
          <w:fldChar w:fldCharType="separate"/>
        </w:r>
        <w:r w:rsidR="00890B08">
          <w:rPr>
            <w:noProof/>
          </w:rPr>
          <w:t>5</w:t>
        </w:r>
        <w:r>
          <w:rPr>
            <w:noProof/>
          </w:rPr>
          <w:fldChar w:fldCharType="end"/>
        </w:r>
      </w:p>
    </w:sdtContent>
  </w:sdt>
  <w:p w:rsidR="00BB6B05" w:rsidRDefault="00F01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11"/>
    <w:rsid w:val="00041CBC"/>
    <w:rsid w:val="000B636E"/>
    <w:rsid w:val="00107DBE"/>
    <w:rsid w:val="00114135"/>
    <w:rsid w:val="00234157"/>
    <w:rsid w:val="00286413"/>
    <w:rsid w:val="0034431C"/>
    <w:rsid w:val="004404EF"/>
    <w:rsid w:val="004C58A4"/>
    <w:rsid w:val="005C0B9E"/>
    <w:rsid w:val="00657391"/>
    <w:rsid w:val="006815C2"/>
    <w:rsid w:val="007E2111"/>
    <w:rsid w:val="00890B08"/>
    <w:rsid w:val="008978B7"/>
    <w:rsid w:val="008E6466"/>
    <w:rsid w:val="009E326F"/>
    <w:rsid w:val="00B64E8F"/>
    <w:rsid w:val="00B77D52"/>
    <w:rsid w:val="00BB02EC"/>
    <w:rsid w:val="00BF7204"/>
    <w:rsid w:val="00C51AFB"/>
    <w:rsid w:val="00CD1332"/>
    <w:rsid w:val="00D00620"/>
    <w:rsid w:val="00D616D1"/>
    <w:rsid w:val="00E46234"/>
    <w:rsid w:val="00F01BCC"/>
    <w:rsid w:val="00F40B5B"/>
    <w:rsid w:val="00FA594F"/>
    <w:rsid w:val="00FA5E11"/>
    <w:rsid w:val="00FF6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11"/>
  </w:style>
  <w:style w:type="paragraph" w:styleId="Heading3">
    <w:name w:val="heading 3"/>
    <w:basedOn w:val="Normal"/>
    <w:link w:val="Heading3Char"/>
    <w:qFormat/>
    <w:rsid w:val="007E2111"/>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2111"/>
    <w:rPr>
      <w:rFonts w:ascii="Times New Roman" w:eastAsia="SimSun" w:hAnsi="Times New Roman" w:cs="Times New Roman"/>
      <w:b/>
      <w:bCs/>
      <w:sz w:val="27"/>
      <w:szCs w:val="27"/>
      <w:lang w:eastAsia="zh-CN"/>
    </w:rPr>
  </w:style>
  <w:style w:type="character" w:styleId="Hyperlink">
    <w:name w:val="Hyperlink"/>
    <w:uiPriority w:val="99"/>
    <w:rsid w:val="007E2111"/>
    <w:rPr>
      <w:color w:val="0000FF"/>
      <w:u w:val="single"/>
    </w:rPr>
  </w:style>
  <w:style w:type="paragraph" w:customStyle="1" w:styleId="tv213">
    <w:name w:val="tv213"/>
    <w:basedOn w:val="Normal"/>
    <w:rsid w:val="007E2111"/>
    <w:pPr>
      <w:spacing w:after="0" w:line="240" w:lineRule="auto"/>
      <w:ind w:firstLine="709"/>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E21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2111"/>
  </w:style>
  <w:style w:type="paragraph" w:styleId="Footer">
    <w:name w:val="footer"/>
    <w:basedOn w:val="Normal"/>
    <w:link w:val="FooterChar"/>
    <w:uiPriority w:val="99"/>
    <w:unhideWhenUsed/>
    <w:rsid w:val="007E21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2111"/>
  </w:style>
  <w:style w:type="paragraph" w:styleId="ListParagraph">
    <w:name w:val="List Paragraph"/>
    <w:basedOn w:val="Normal"/>
    <w:uiPriority w:val="34"/>
    <w:qFormat/>
    <w:rsid w:val="007E2111"/>
    <w:pPr>
      <w:ind w:left="720"/>
      <w:contextualSpacing/>
    </w:pPr>
  </w:style>
  <w:style w:type="paragraph" w:styleId="BalloonText">
    <w:name w:val="Balloon Text"/>
    <w:basedOn w:val="Normal"/>
    <w:link w:val="BalloonTextChar"/>
    <w:uiPriority w:val="99"/>
    <w:semiHidden/>
    <w:unhideWhenUsed/>
    <w:rsid w:val="007E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11"/>
  </w:style>
  <w:style w:type="paragraph" w:styleId="Heading3">
    <w:name w:val="heading 3"/>
    <w:basedOn w:val="Normal"/>
    <w:link w:val="Heading3Char"/>
    <w:qFormat/>
    <w:rsid w:val="007E2111"/>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2111"/>
    <w:rPr>
      <w:rFonts w:ascii="Times New Roman" w:eastAsia="SimSun" w:hAnsi="Times New Roman" w:cs="Times New Roman"/>
      <w:b/>
      <w:bCs/>
      <w:sz w:val="27"/>
      <w:szCs w:val="27"/>
      <w:lang w:eastAsia="zh-CN"/>
    </w:rPr>
  </w:style>
  <w:style w:type="character" w:styleId="Hyperlink">
    <w:name w:val="Hyperlink"/>
    <w:uiPriority w:val="99"/>
    <w:rsid w:val="007E2111"/>
    <w:rPr>
      <w:color w:val="0000FF"/>
      <w:u w:val="single"/>
    </w:rPr>
  </w:style>
  <w:style w:type="paragraph" w:customStyle="1" w:styleId="tv213">
    <w:name w:val="tv213"/>
    <w:basedOn w:val="Normal"/>
    <w:rsid w:val="007E2111"/>
    <w:pPr>
      <w:spacing w:after="0" w:line="240" w:lineRule="auto"/>
      <w:ind w:firstLine="709"/>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E21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2111"/>
  </w:style>
  <w:style w:type="paragraph" w:styleId="Footer">
    <w:name w:val="footer"/>
    <w:basedOn w:val="Normal"/>
    <w:link w:val="FooterChar"/>
    <w:uiPriority w:val="99"/>
    <w:unhideWhenUsed/>
    <w:rsid w:val="007E21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2111"/>
  </w:style>
  <w:style w:type="paragraph" w:styleId="ListParagraph">
    <w:name w:val="List Paragraph"/>
    <w:basedOn w:val="Normal"/>
    <w:uiPriority w:val="34"/>
    <w:qFormat/>
    <w:rsid w:val="007E2111"/>
    <w:pPr>
      <w:ind w:left="720"/>
      <w:contextualSpacing/>
    </w:pPr>
  </w:style>
  <w:style w:type="paragraph" w:styleId="BalloonText">
    <w:name w:val="Balloon Text"/>
    <w:basedOn w:val="Normal"/>
    <w:link w:val="BalloonTextChar"/>
    <w:uiPriority w:val="99"/>
    <w:semiHidden/>
    <w:unhideWhenUsed/>
    <w:rsid w:val="007E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5768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157684"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ga.Bucinska@em.gov.lv" TargetMode="External"/><Relationship Id="rId4" Type="http://schemas.openxmlformats.org/officeDocument/2006/relationships/webSettings" Target="webSettings.xml"/><Relationship Id="rId9" Type="http://schemas.openxmlformats.org/officeDocument/2006/relationships/hyperlink" Target="mailto:Ilze.O&#353;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1177</Words>
  <Characters>8934</Characters>
  <Application>Microsoft Office Word</Application>
  <DocSecurity>0</DocSecurity>
  <Lines>229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16</cp:revision>
  <dcterms:created xsi:type="dcterms:W3CDTF">2014-10-16T07:58:00Z</dcterms:created>
  <dcterms:modified xsi:type="dcterms:W3CDTF">2014-10-17T05:30:00Z</dcterms:modified>
</cp:coreProperties>
</file>