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4D" w:rsidRPr="008F4091" w:rsidRDefault="00AD334D" w:rsidP="00AD334D">
      <w:pPr>
        <w:jc w:val="right"/>
        <w:rPr>
          <w:rStyle w:val="Hyperlink"/>
          <w:sz w:val="27"/>
          <w:szCs w:val="27"/>
          <w:u w:val="none"/>
          <w:lang w:val="lv-LV"/>
        </w:rPr>
      </w:pPr>
      <w:r w:rsidRPr="008F4091">
        <w:rPr>
          <w:sz w:val="27"/>
          <w:szCs w:val="27"/>
          <w:lang w:val="lv-LV"/>
        </w:rPr>
        <w:t>Likumprojekts</w:t>
      </w:r>
    </w:p>
    <w:p w:rsidR="00AD299E" w:rsidRPr="008F4091" w:rsidRDefault="00AD299E" w:rsidP="00AD299E">
      <w:pPr>
        <w:pStyle w:val="Header"/>
        <w:tabs>
          <w:tab w:val="clear" w:pos="4153"/>
          <w:tab w:val="clear" w:pos="8306"/>
        </w:tabs>
        <w:rPr>
          <w:rStyle w:val="Hyperlink"/>
          <w:b/>
          <w:i/>
          <w:sz w:val="27"/>
          <w:szCs w:val="27"/>
          <w:u w:val="none"/>
          <w:lang w:val="lv-LV"/>
        </w:rPr>
      </w:pPr>
    </w:p>
    <w:p w:rsidR="009512C2" w:rsidRPr="008F4091" w:rsidRDefault="00107ED5" w:rsidP="00110719">
      <w:pPr>
        <w:pStyle w:val="Heading3"/>
        <w:ind w:firstLine="0"/>
        <w:rPr>
          <w:szCs w:val="28"/>
        </w:rPr>
      </w:pPr>
      <w:r w:rsidRPr="008F4091">
        <w:rPr>
          <w:szCs w:val="28"/>
        </w:rPr>
        <w:t xml:space="preserve">Grozījumi likumā </w:t>
      </w:r>
      <w:r w:rsidR="00EF4F8A" w:rsidRPr="008F4091">
        <w:rPr>
          <w:szCs w:val="28"/>
        </w:rPr>
        <w:t>„</w:t>
      </w:r>
      <w:r w:rsidR="009512C2" w:rsidRPr="008F4091">
        <w:rPr>
          <w:szCs w:val="28"/>
        </w:rPr>
        <w:t>P</w:t>
      </w:r>
      <w:r w:rsidRPr="008F4091">
        <w:rPr>
          <w:szCs w:val="28"/>
        </w:rPr>
        <w:t>ar iedzīvotāju ienākuma nodokli</w:t>
      </w:r>
      <w:r w:rsidR="00EF4F8A" w:rsidRPr="008F4091">
        <w:rPr>
          <w:szCs w:val="28"/>
        </w:rPr>
        <w:t>”</w:t>
      </w:r>
    </w:p>
    <w:p w:rsidR="009512C2" w:rsidRPr="008F4091" w:rsidRDefault="009512C2" w:rsidP="00AF201C">
      <w:pPr>
        <w:jc w:val="center"/>
        <w:rPr>
          <w:b/>
          <w:bCs/>
          <w:szCs w:val="28"/>
          <w:lang w:val="lv-LV"/>
        </w:rPr>
      </w:pPr>
    </w:p>
    <w:p w:rsidR="009512C2" w:rsidRPr="008F4091" w:rsidRDefault="009512C2" w:rsidP="00110719">
      <w:pPr>
        <w:pStyle w:val="BodyTextIndent"/>
        <w:rPr>
          <w:szCs w:val="28"/>
        </w:rPr>
      </w:pPr>
      <w:r w:rsidRPr="008F4091">
        <w:rPr>
          <w:szCs w:val="28"/>
        </w:rPr>
        <w:t xml:space="preserve">Izdarīt likumā </w:t>
      </w:r>
      <w:r w:rsidR="00EF4F8A" w:rsidRPr="008F4091">
        <w:rPr>
          <w:szCs w:val="28"/>
        </w:rPr>
        <w:t>„</w:t>
      </w:r>
      <w:r w:rsidRPr="008F4091">
        <w:rPr>
          <w:szCs w:val="28"/>
        </w:rPr>
        <w:t>Par iedzīvotāju ienākuma nodokli</w:t>
      </w:r>
      <w:r w:rsidR="00EF4F8A" w:rsidRPr="008F4091">
        <w:rPr>
          <w:szCs w:val="28"/>
        </w:rPr>
        <w:t>”</w:t>
      </w:r>
      <w:r w:rsidRPr="008F4091">
        <w:rPr>
          <w:szCs w:val="28"/>
        </w:rPr>
        <w:t xml:space="preserve"> (Latvijas Republikas Augstākās Padomes un Valdības Ziņotājs, 1993, 22./23.nr.; Latvijas Republikas Saeimas un Ministru Kabineta Ziņotājs, 1994, 2., 23.nr.; 1995, 8., 14.nr.; 1996, 9.nr.; 1997, 3., 21.nr.; 1998, 1.nr.; 1999, 24.nr.; 2000, 5.nr.; 2001, 1., 24.nr.; 2002, 6.nr.; 2003, 15.nr</w:t>
      </w:r>
      <w:r w:rsidR="004D7FC6" w:rsidRPr="008F4091">
        <w:rPr>
          <w:szCs w:val="28"/>
        </w:rPr>
        <w:t>.</w:t>
      </w:r>
      <w:r w:rsidRPr="008F4091">
        <w:rPr>
          <w:szCs w:val="28"/>
        </w:rPr>
        <w:t>; 2004, 2.nr.</w:t>
      </w:r>
      <w:r w:rsidR="006D0238" w:rsidRPr="008F4091">
        <w:rPr>
          <w:szCs w:val="28"/>
        </w:rPr>
        <w:t>, 2005, 2., 8., 24</w:t>
      </w:r>
      <w:r w:rsidR="004D7FC6" w:rsidRPr="008F4091">
        <w:rPr>
          <w:szCs w:val="28"/>
        </w:rPr>
        <w:t>.</w:t>
      </w:r>
      <w:r w:rsidR="006D0238" w:rsidRPr="008F4091">
        <w:rPr>
          <w:szCs w:val="28"/>
        </w:rPr>
        <w:t>nr.</w:t>
      </w:r>
      <w:r w:rsidR="00A55CAE" w:rsidRPr="008F4091">
        <w:rPr>
          <w:szCs w:val="28"/>
        </w:rPr>
        <w:t>;</w:t>
      </w:r>
      <w:r w:rsidR="006D0238" w:rsidRPr="008F4091">
        <w:rPr>
          <w:szCs w:val="28"/>
        </w:rPr>
        <w:t xml:space="preserve"> 2006</w:t>
      </w:r>
      <w:r w:rsidR="00A55CAE" w:rsidRPr="008F4091">
        <w:rPr>
          <w:szCs w:val="28"/>
        </w:rPr>
        <w:t>,</w:t>
      </w:r>
      <w:r w:rsidR="006D0238" w:rsidRPr="008F4091">
        <w:rPr>
          <w:szCs w:val="28"/>
        </w:rPr>
        <w:t xml:space="preserve"> 14., </w:t>
      </w:r>
      <w:r w:rsidR="000D608E" w:rsidRPr="008F4091">
        <w:rPr>
          <w:szCs w:val="28"/>
        </w:rPr>
        <w:t>22</w:t>
      </w:r>
      <w:r w:rsidR="004D7FC6" w:rsidRPr="008F4091">
        <w:rPr>
          <w:szCs w:val="28"/>
        </w:rPr>
        <w:t>.nr.; 2007, 3.</w:t>
      </w:r>
      <w:r w:rsidR="00811CA0" w:rsidRPr="008F4091">
        <w:rPr>
          <w:szCs w:val="28"/>
        </w:rPr>
        <w:t>,</w:t>
      </w:r>
      <w:r w:rsidR="00E976A5" w:rsidRPr="008F4091">
        <w:rPr>
          <w:szCs w:val="28"/>
        </w:rPr>
        <w:t xml:space="preserve"> </w:t>
      </w:r>
      <w:r w:rsidR="00811CA0" w:rsidRPr="008F4091">
        <w:rPr>
          <w:szCs w:val="28"/>
        </w:rPr>
        <w:t>12.</w:t>
      </w:r>
      <w:r w:rsidR="00CE2368" w:rsidRPr="008F4091">
        <w:rPr>
          <w:szCs w:val="28"/>
        </w:rPr>
        <w:t>, 24.</w:t>
      </w:r>
      <w:r w:rsidR="00811CA0" w:rsidRPr="008F4091">
        <w:rPr>
          <w:szCs w:val="28"/>
        </w:rPr>
        <w:t>nr.</w:t>
      </w:r>
      <w:r w:rsidR="00CE2368" w:rsidRPr="008F4091">
        <w:rPr>
          <w:szCs w:val="28"/>
        </w:rPr>
        <w:t>; 2008, 12.nr.</w:t>
      </w:r>
      <w:r w:rsidR="00AD4043" w:rsidRPr="008F4091">
        <w:rPr>
          <w:szCs w:val="28"/>
        </w:rPr>
        <w:t>; 2009, 1., 2.</w:t>
      </w:r>
      <w:r w:rsidR="00E77CFB" w:rsidRPr="008F4091">
        <w:rPr>
          <w:szCs w:val="28"/>
        </w:rPr>
        <w:t>, 15., 16.</w:t>
      </w:r>
      <w:r w:rsidR="00AD4043" w:rsidRPr="008F4091">
        <w:rPr>
          <w:szCs w:val="28"/>
        </w:rPr>
        <w:t>nr.</w:t>
      </w:r>
      <w:r w:rsidR="00E96B4A" w:rsidRPr="008F4091">
        <w:rPr>
          <w:szCs w:val="28"/>
        </w:rPr>
        <w:t>; Latvijas Vēs</w:t>
      </w:r>
      <w:r w:rsidR="00E77CFB" w:rsidRPr="008F4091">
        <w:rPr>
          <w:szCs w:val="28"/>
        </w:rPr>
        <w:t>tnesis, 2009, 2</w:t>
      </w:r>
      <w:r w:rsidR="00E96B4A" w:rsidRPr="008F4091">
        <w:rPr>
          <w:szCs w:val="28"/>
        </w:rPr>
        <w:t>00.nr.</w:t>
      </w:r>
      <w:r w:rsidR="00E77CFB" w:rsidRPr="008F4091">
        <w:rPr>
          <w:szCs w:val="28"/>
        </w:rPr>
        <w:t xml:space="preserve">; </w:t>
      </w:r>
      <w:r w:rsidR="003E2673" w:rsidRPr="008F4091">
        <w:rPr>
          <w:szCs w:val="28"/>
        </w:rPr>
        <w:t>2010, 82., 131., 178., 206.nr.; 2011, 99., 144., 157.</w:t>
      </w:r>
      <w:r w:rsidR="00846E6A" w:rsidRPr="008F4091">
        <w:rPr>
          <w:szCs w:val="28"/>
        </w:rPr>
        <w:t>, 204.</w:t>
      </w:r>
      <w:r w:rsidR="003E2673" w:rsidRPr="008F4091">
        <w:rPr>
          <w:szCs w:val="28"/>
        </w:rPr>
        <w:t>nr.</w:t>
      </w:r>
      <w:r w:rsidR="003151D0" w:rsidRPr="008F4091">
        <w:rPr>
          <w:szCs w:val="28"/>
        </w:rPr>
        <w:t>; 2012, 44.</w:t>
      </w:r>
      <w:r w:rsidR="00AD299E" w:rsidRPr="008F4091">
        <w:rPr>
          <w:szCs w:val="28"/>
        </w:rPr>
        <w:t>, 88., 92.</w:t>
      </w:r>
      <w:r w:rsidR="00E84E51" w:rsidRPr="008F4091">
        <w:rPr>
          <w:szCs w:val="28"/>
        </w:rPr>
        <w:t>, 192.</w:t>
      </w:r>
      <w:r w:rsidR="003151D0" w:rsidRPr="008F4091">
        <w:rPr>
          <w:szCs w:val="28"/>
        </w:rPr>
        <w:t>nr.</w:t>
      </w:r>
      <w:r w:rsidR="0042719E" w:rsidRPr="008F4091">
        <w:rPr>
          <w:szCs w:val="28"/>
        </w:rPr>
        <w:t>; 2013, 194., 232., 234.nr.; 2014, 47.nr.</w:t>
      </w:r>
      <w:r w:rsidRPr="008F4091">
        <w:rPr>
          <w:szCs w:val="28"/>
        </w:rPr>
        <w:t>) šādus grozījumus:</w:t>
      </w:r>
    </w:p>
    <w:p w:rsidR="009512C2" w:rsidRPr="008F4091" w:rsidRDefault="009512C2" w:rsidP="00110719">
      <w:pPr>
        <w:pStyle w:val="BodyTextIndent"/>
        <w:rPr>
          <w:szCs w:val="28"/>
        </w:rPr>
      </w:pPr>
    </w:p>
    <w:p w:rsidR="00C23B32" w:rsidRPr="008F4091" w:rsidRDefault="00C23B32" w:rsidP="00791713">
      <w:pPr>
        <w:pStyle w:val="ListParagraph"/>
        <w:numPr>
          <w:ilvl w:val="0"/>
          <w:numId w:val="23"/>
        </w:numPr>
        <w:tabs>
          <w:tab w:val="left" w:pos="0"/>
        </w:tabs>
        <w:ind w:left="0" w:firstLine="709"/>
        <w:contextualSpacing/>
        <w:rPr>
          <w:sz w:val="28"/>
          <w:szCs w:val="28"/>
        </w:rPr>
      </w:pPr>
      <w:r w:rsidRPr="008F4091">
        <w:rPr>
          <w:sz w:val="28"/>
          <w:szCs w:val="28"/>
        </w:rPr>
        <w:t>3.pantā:</w:t>
      </w:r>
    </w:p>
    <w:p w:rsidR="00791713" w:rsidRPr="008F4091" w:rsidRDefault="00C23B32" w:rsidP="00C23B32">
      <w:pPr>
        <w:pStyle w:val="ListParagraph"/>
        <w:tabs>
          <w:tab w:val="left" w:pos="0"/>
        </w:tabs>
        <w:ind w:left="0" w:firstLine="709"/>
        <w:contextualSpacing/>
        <w:rPr>
          <w:sz w:val="28"/>
          <w:szCs w:val="28"/>
        </w:rPr>
      </w:pPr>
      <w:r w:rsidRPr="008F4091">
        <w:rPr>
          <w:sz w:val="28"/>
          <w:szCs w:val="28"/>
        </w:rPr>
        <w:t>p</w:t>
      </w:r>
      <w:r w:rsidR="00AB420A" w:rsidRPr="008F4091">
        <w:rPr>
          <w:sz w:val="28"/>
          <w:szCs w:val="28"/>
        </w:rPr>
        <w:t>apildināt trešās daļas 11.punktu aiz vārdiem “pašvaldību vērtspapīriem” ar vārdiem “vai procentu ienākumu</w:t>
      </w:r>
      <w:r w:rsidR="008529B9">
        <w:rPr>
          <w:sz w:val="28"/>
          <w:szCs w:val="28"/>
        </w:rPr>
        <w:t>,</w:t>
      </w:r>
      <w:r w:rsidR="00AB420A" w:rsidRPr="008F4091">
        <w:rPr>
          <w:sz w:val="28"/>
          <w:szCs w:val="28"/>
        </w:rPr>
        <w:t xml:space="preserve"> </w:t>
      </w:r>
      <w:r w:rsidR="004A55FE">
        <w:rPr>
          <w:sz w:val="28"/>
          <w:szCs w:val="28"/>
        </w:rPr>
        <w:t>procentiem pielīdzināmo ienākumu</w:t>
      </w:r>
      <w:r w:rsidR="008529B9">
        <w:rPr>
          <w:sz w:val="28"/>
          <w:szCs w:val="28"/>
        </w:rPr>
        <w:t>, arī ar procentu ienākumu saistīto ienākumu</w:t>
      </w:r>
      <w:r w:rsidR="004A55FE">
        <w:rPr>
          <w:sz w:val="28"/>
          <w:szCs w:val="28"/>
        </w:rPr>
        <w:t xml:space="preserve"> </w:t>
      </w:r>
      <w:r w:rsidR="00AB420A" w:rsidRPr="008F4091">
        <w:rPr>
          <w:sz w:val="28"/>
          <w:szCs w:val="28"/>
        </w:rPr>
        <w:t>no publiskā apgrozībā esošiem finanšu instrumentiem”</w:t>
      </w:r>
      <w:r w:rsidRPr="008F4091">
        <w:rPr>
          <w:sz w:val="28"/>
          <w:szCs w:val="28"/>
        </w:rPr>
        <w:t>;</w:t>
      </w:r>
    </w:p>
    <w:p w:rsidR="00C23B32" w:rsidRPr="008F4091" w:rsidRDefault="00C23B32" w:rsidP="00C23B32">
      <w:pPr>
        <w:pStyle w:val="ListParagraph"/>
        <w:tabs>
          <w:tab w:val="left" w:pos="0"/>
        </w:tabs>
        <w:ind w:left="0" w:firstLine="709"/>
        <w:contextualSpacing/>
        <w:rPr>
          <w:sz w:val="28"/>
          <w:szCs w:val="28"/>
        </w:rPr>
      </w:pPr>
    </w:p>
    <w:p w:rsidR="00C23B32" w:rsidRDefault="00C23B32" w:rsidP="00C23B32">
      <w:pPr>
        <w:ind w:firstLine="709"/>
        <w:jc w:val="both"/>
        <w:rPr>
          <w:lang w:val="lv-LV"/>
        </w:rPr>
      </w:pPr>
      <w:r w:rsidRPr="008F4091">
        <w:rPr>
          <w:lang w:val="lv-LV"/>
        </w:rPr>
        <w:t>izslēgt trešās daļas 12.punkta “b” apakšpunktā vārdus “saskaņā ar likuma “Par uzņēmumu ienākuma nodokli” 3.panta ceturtās daļas 4.punkta “a” apakšpunktā noteikto likmi”</w:t>
      </w:r>
      <w:r w:rsidR="004838A2">
        <w:rPr>
          <w:lang w:val="lv-LV"/>
        </w:rPr>
        <w:t>.</w:t>
      </w:r>
    </w:p>
    <w:p w:rsidR="00E05D77" w:rsidRPr="008F4091" w:rsidRDefault="00E05D77" w:rsidP="00C23B32">
      <w:pPr>
        <w:ind w:firstLine="709"/>
        <w:jc w:val="both"/>
        <w:rPr>
          <w:lang w:val="lv-LV"/>
        </w:rPr>
      </w:pPr>
    </w:p>
    <w:p w:rsidR="008A75BD" w:rsidRDefault="008A75BD" w:rsidP="00034BBC">
      <w:pPr>
        <w:pStyle w:val="ListParagraph"/>
        <w:numPr>
          <w:ilvl w:val="0"/>
          <w:numId w:val="23"/>
        </w:numPr>
        <w:ind w:left="0" w:firstLine="709"/>
        <w:rPr>
          <w:sz w:val="28"/>
          <w:szCs w:val="28"/>
        </w:rPr>
      </w:pPr>
      <w:r>
        <w:rPr>
          <w:sz w:val="28"/>
          <w:szCs w:val="28"/>
        </w:rPr>
        <w:t>8.pantā:</w:t>
      </w:r>
    </w:p>
    <w:p w:rsidR="00BD3485" w:rsidRPr="008F4091" w:rsidRDefault="008A75BD" w:rsidP="00A70FEA">
      <w:pPr>
        <w:pStyle w:val="ListParagraph"/>
        <w:ind w:left="709"/>
        <w:rPr>
          <w:sz w:val="28"/>
          <w:szCs w:val="28"/>
        </w:rPr>
      </w:pPr>
      <w:r>
        <w:rPr>
          <w:sz w:val="28"/>
          <w:szCs w:val="28"/>
        </w:rPr>
        <w:t>i</w:t>
      </w:r>
      <w:r w:rsidRPr="008F4091">
        <w:rPr>
          <w:sz w:val="28"/>
          <w:szCs w:val="28"/>
        </w:rPr>
        <w:t xml:space="preserve">zteikt </w:t>
      </w:r>
      <w:r w:rsidR="00BD3485" w:rsidRPr="008F4091">
        <w:rPr>
          <w:sz w:val="28"/>
          <w:szCs w:val="28"/>
        </w:rPr>
        <w:t>2.</w:t>
      </w:r>
      <w:r w:rsidR="00BD3485" w:rsidRPr="008F4091">
        <w:rPr>
          <w:sz w:val="28"/>
          <w:szCs w:val="28"/>
          <w:vertAlign w:val="superscript"/>
        </w:rPr>
        <w:t>9</w:t>
      </w:r>
      <w:r w:rsidR="00BD3485" w:rsidRPr="008F4091">
        <w:rPr>
          <w:sz w:val="28"/>
          <w:szCs w:val="28"/>
        </w:rPr>
        <w:t xml:space="preserve"> </w:t>
      </w:r>
      <w:r w:rsidR="000F0366">
        <w:rPr>
          <w:sz w:val="28"/>
          <w:szCs w:val="28"/>
        </w:rPr>
        <w:t>un 2.</w:t>
      </w:r>
      <w:r w:rsidR="000F0366" w:rsidRPr="000F0366">
        <w:rPr>
          <w:sz w:val="28"/>
          <w:szCs w:val="28"/>
          <w:vertAlign w:val="superscript"/>
        </w:rPr>
        <w:t>10</w:t>
      </w:r>
      <w:r w:rsidR="000F0366">
        <w:rPr>
          <w:sz w:val="28"/>
          <w:szCs w:val="28"/>
        </w:rPr>
        <w:t xml:space="preserve"> </w:t>
      </w:r>
      <w:r w:rsidR="00BD3485" w:rsidRPr="008F4091">
        <w:rPr>
          <w:sz w:val="28"/>
          <w:szCs w:val="28"/>
        </w:rPr>
        <w:t>daļu šādā redakcijā:</w:t>
      </w:r>
    </w:p>
    <w:p w:rsidR="00BD3485" w:rsidRDefault="00BD3485" w:rsidP="00BD3485">
      <w:pPr>
        <w:pStyle w:val="tv2131"/>
        <w:spacing w:before="0" w:line="240" w:lineRule="auto"/>
        <w:ind w:firstLine="709"/>
        <w:rPr>
          <w:rFonts w:ascii="Times New Roman" w:hAnsi="Times New Roman"/>
          <w:sz w:val="28"/>
          <w:szCs w:val="28"/>
        </w:rPr>
      </w:pPr>
      <w:r w:rsidRPr="008F4091">
        <w:rPr>
          <w:rFonts w:ascii="Times New Roman" w:hAnsi="Times New Roman"/>
          <w:sz w:val="28"/>
          <w:szCs w:val="28"/>
        </w:rPr>
        <w:t>„2.</w:t>
      </w:r>
      <w:r w:rsidRPr="008F4091">
        <w:rPr>
          <w:rFonts w:ascii="Times New Roman" w:hAnsi="Times New Roman"/>
          <w:sz w:val="28"/>
          <w:szCs w:val="28"/>
          <w:vertAlign w:val="superscript"/>
        </w:rPr>
        <w:t>9</w:t>
      </w:r>
      <w:r w:rsidRPr="008F4091">
        <w:rPr>
          <w:rFonts w:ascii="Times New Roman" w:hAnsi="Times New Roman"/>
          <w:sz w:val="28"/>
          <w:szCs w:val="28"/>
        </w:rPr>
        <w:t xml:space="preserve"> Uzskata, ka kapitālsabiedrības valdes loceklis guvis ar algas nodokli apliekamu ienākumu, kas atbilst normatīvajos aktos noteiktajam minimālās mēneša darba algas apmēram </w:t>
      </w:r>
      <w:r w:rsidR="000F0366">
        <w:rPr>
          <w:rFonts w:ascii="Times New Roman" w:hAnsi="Times New Roman"/>
          <w:sz w:val="28"/>
          <w:szCs w:val="28"/>
        </w:rPr>
        <w:t>kārtējā</w:t>
      </w:r>
      <w:r w:rsidR="000F0366" w:rsidRPr="008F4091">
        <w:rPr>
          <w:rFonts w:ascii="Times New Roman" w:hAnsi="Times New Roman"/>
          <w:sz w:val="28"/>
          <w:szCs w:val="28"/>
        </w:rPr>
        <w:t xml:space="preserve"> </w:t>
      </w:r>
      <w:r w:rsidRPr="008F4091">
        <w:rPr>
          <w:rFonts w:ascii="Times New Roman" w:hAnsi="Times New Roman"/>
          <w:sz w:val="28"/>
          <w:szCs w:val="28"/>
        </w:rPr>
        <w:t>taksācijas gada mēnesī, kad kapitālsabiedrībā nav bijis neviena darbinieka vai valdes locekļa, kas gūst atlīdzību, kura nav mazāka par normatīvajos aktos noteikto minimālo mēneša darba algas apmēru, ja attiecīgā taksācijas gada mēneša apgrozījums ir lielāks par normatīvajos aktos noteikto piecu minimālo mēneša darba alg</w:t>
      </w:r>
      <w:r w:rsidR="006D31A9">
        <w:rPr>
          <w:rFonts w:ascii="Times New Roman" w:hAnsi="Times New Roman"/>
          <w:sz w:val="28"/>
          <w:szCs w:val="28"/>
        </w:rPr>
        <w:t>u apmēru.</w:t>
      </w:r>
    </w:p>
    <w:p w:rsidR="008A75BD" w:rsidRPr="008F4091" w:rsidRDefault="008A75BD" w:rsidP="006D31A9">
      <w:pPr>
        <w:pStyle w:val="tv2131"/>
        <w:spacing w:before="0" w:line="240" w:lineRule="auto"/>
        <w:ind w:firstLine="0"/>
        <w:rPr>
          <w:rFonts w:ascii="Times New Roman" w:hAnsi="Times New Roman"/>
          <w:sz w:val="28"/>
          <w:szCs w:val="28"/>
        </w:rPr>
      </w:pPr>
    </w:p>
    <w:p w:rsidR="000F0366" w:rsidRDefault="000F0366" w:rsidP="000F0366">
      <w:pPr>
        <w:pStyle w:val="PlainText"/>
        <w:ind w:firstLine="709"/>
        <w:jc w:val="both"/>
        <w:rPr>
          <w:rFonts w:ascii="Times New Roman" w:hAnsi="Times New Roman" w:cs="Times New Roman"/>
          <w:sz w:val="28"/>
          <w:szCs w:val="28"/>
        </w:rPr>
      </w:pPr>
      <w:r w:rsidRPr="00120F26">
        <w:rPr>
          <w:rFonts w:ascii="Times New Roman" w:hAnsi="Times New Roman" w:cs="Times New Roman"/>
          <w:sz w:val="28"/>
          <w:szCs w:val="28"/>
        </w:rPr>
        <w:t>2.</w:t>
      </w:r>
      <w:r w:rsidRPr="00120F26">
        <w:rPr>
          <w:rFonts w:ascii="Times New Roman" w:hAnsi="Times New Roman" w:cs="Times New Roman"/>
          <w:sz w:val="28"/>
          <w:szCs w:val="28"/>
          <w:vertAlign w:val="superscript"/>
        </w:rPr>
        <w:t>10</w:t>
      </w:r>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Šā</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panta</w:t>
      </w:r>
      <w:proofErr w:type="spellEnd"/>
      <w:r w:rsidRPr="00120F26">
        <w:rPr>
          <w:rFonts w:ascii="Times New Roman" w:hAnsi="Times New Roman" w:cs="Times New Roman"/>
          <w:sz w:val="28"/>
          <w:szCs w:val="28"/>
        </w:rPr>
        <w:t xml:space="preserve"> 2.</w:t>
      </w:r>
      <w:r w:rsidRPr="00120F26">
        <w:rPr>
          <w:rFonts w:ascii="Times New Roman" w:hAnsi="Times New Roman" w:cs="Times New Roman"/>
          <w:sz w:val="28"/>
          <w:szCs w:val="28"/>
          <w:vertAlign w:val="superscript"/>
        </w:rPr>
        <w:t>9</w:t>
      </w:r>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daļu</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nepiemēro</w:t>
      </w:r>
      <w:proofErr w:type="spellEnd"/>
      <w:r>
        <w:rPr>
          <w:rFonts w:ascii="Times New Roman" w:hAnsi="Times New Roman" w:cs="Times New Roman"/>
          <w:sz w:val="28"/>
          <w:szCs w:val="28"/>
        </w:rPr>
        <w:t>:</w:t>
      </w:r>
    </w:p>
    <w:p w:rsidR="000F0366" w:rsidRDefault="000F0366" w:rsidP="000F0366">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 xml:space="preserve">1) ja </w:t>
      </w:r>
      <w:proofErr w:type="spellStart"/>
      <w:r w:rsidRPr="00120F26">
        <w:rPr>
          <w:rFonts w:ascii="Times New Roman" w:hAnsi="Times New Roman" w:cs="Times New Roman"/>
          <w:sz w:val="28"/>
          <w:szCs w:val="28"/>
        </w:rPr>
        <w:t>kāds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valdes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loceklis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kapitālsabiedrībā</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kas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atbilst</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šā</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panta</w:t>
      </w:r>
      <w:proofErr w:type="spellEnd"/>
      <w:r w:rsidRPr="00120F26">
        <w:rPr>
          <w:rFonts w:ascii="Times New Roman" w:hAnsi="Times New Roman" w:cs="Times New Roman"/>
          <w:sz w:val="28"/>
          <w:szCs w:val="28"/>
        </w:rPr>
        <w:t xml:space="preserve"> 2.</w:t>
      </w:r>
      <w:r w:rsidRPr="00120F26">
        <w:rPr>
          <w:rFonts w:ascii="Times New Roman" w:hAnsi="Times New Roman" w:cs="Times New Roman"/>
          <w:sz w:val="28"/>
          <w:szCs w:val="28"/>
          <w:vertAlign w:val="superscript"/>
        </w:rPr>
        <w:t>9</w:t>
      </w:r>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daļā</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minētajiem</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kritērijiem</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kā</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valdes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loceklis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citā</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kapitālsabiedrībā</w:t>
      </w:r>
      <w:proofErr w:type="spellEnd"/>
      <w:r w:rsidRPr="00120F26">
        <w:rPr>
          <w:rFonts w:ascii="Times New Roman" w:hAnsi="Times New Roman" w:cs="Times New Roman"/>
          <w:sz w:val="28"/>
          <w:szCs w:val="28"/>
        </w:rPr>
        <w:t xml:space="preserve"> </w:t>
      </w:r>
      <w:proofErr w:type="spellStart"/>
      <w:r>
        <w:rPr>
          <w:rFonts w:ascii="Times New Roman" w:hAnsi="Times New Roman" w:cs="Times New Roman"/>
          <w:sz w:val="28"/>
          <w:szCs w:val="28"/>
        </w:rPr>
        <w:t>kārtējā</w:t>
      </w:r>
      <w:proofErr w:type="spellEnd"/>
      <w:r>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mēnesī</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gūst</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atlīdzību</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kura</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nav</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mazāka</w:t>
      </w:r>
      <w:proofErr w:type="spellEnd"/>
      <w:r w:rsidRPr="00120F26">
        <w:rPr>
          <w:rFonts w:ascii="Times New Roman" w:hAnsi="Times New Roman" w:cs="Times New Roman"/>
          <w:sz w:val="28"/>
          <w:szCs w:val="28"/>
        </w:rPr>
        <w:t xml:space="preserve"> par </w:t>
      </w:r>
      <w:proofErr w:type="spellStart"/>
      <w:r w:rsidRPr="00120F26">
        <w:rPr>
          <w:rFonts w:ascii="Times New Roman" w:hAnsi="Times New Roman" w:cs="Times New Roman"/>
          <w:sz w:val="28"/>
          <w:szCs w:val="28"/>
        </w:rPr>
        <w:t>normatīvajos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aktos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noteikto</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piecu</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minimālo</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mēneša</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darba</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algu</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apmēru</w:t>
      </w:r>
      <w:proofErr w:type="spellEnd"/>
      <w:r w:rsidRPr="00120F26">
        <w:rPr>
          <w:rFonts w:ascii="Times New Roman" w:hAnsi="Times New Roman" w:cs="Times New Roman"/>
          <w:sz w:val="28"/>
          <w:szCs w:val="28"/>
        </w:rPr>
        <w:t xml:space="preserve">, un </w:t>
      </w:r>
      <w:proofErr w:type="spellStart"/>
      <w:r w:rsidRPr="00120F26">
        <w:rPr>
          <w:rFonts w:ascii="Times New Roman" w:hAnsi="Times New Roman" w:cs="Times New Roman"/>
          <w:sz w:val="28"/>
          <w:szCs w:val="28"/>
        </w:rPr>
        <w:t>abas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kapitālsabiedrības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ir</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vienas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uzņēmumu</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grupas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dalībnieces</w:t>
      </w:r>
      <w:proofErr w:type="spellEnd"/>
      <w:r w:rsidRPr="00120F26">
        <w:rPr>
          <w:rFonts w:ascii="Times New Roman" w:hAnsi="Times New Roman" w:cs="Times New Roman"/>
          <w:sz w:val="28"/>
          <w:szCs w:val="28"/>
        </w:rPr>
        <w:t xml:space="preserve"> </w:t>
      </w:r>
      <w:proofErr w:type="spellStart"/>
      <w:r w:rsidRPr="00120F26">
        <w:rPr>
          <w:rFonts w:ascii="Times New Roman" w:hAnsi="Times New Roman" w:cs="Times New Roman"/>
          <w:sz w:val="28"/>
          <w:szCs w:val="28"/>
        </w:rPr>
        <w:t>likuma</w:t>
      </w:r>
      <w:proofErr w:type="spellEnd"/>
      <w:r w:rsidRPr="00120F26">
        <w:rPr>
          <w:rFonts w:ascii="Times New Roman" w:hAnsi="Times New Roman" w:cs="Times New Roman"/>
          <w:sz w:val="28"/>
          <w:szCs w:val="28"/>
        </w:rPr>
        <w:t xml:space="preserve"> "</w:t>
      </w:r>
      <w:hyperlink r:id="rId11" w:tgtFrame="_blank" w:history="1">
        <w:r w:rsidRPr="00071E59">
          <w:rPr>
            <w:rFonts w:ascii="Times New Roman" w:hAnsi="Times New Roman" w:cs="Times New Roman"/>
            <w:sz w:val="28"/>
            <w:szCs w:val="28"/>
          </w:rPr>
          <w:t xml:space="preserve">Par </w:t>
        </w:r>
        <w:proofErr w:type="spellStart"/>
        <w:r w:rsidRPr="00071E59">
          <w:rPr>
            <w:rFonts w:ascii="Times New Roman" w:hAnsi="Times New Roman" w:cs="Times New Roman"/>
            <w:sz w:val="28"/>
            <w:szCs w:val="28"/>
          </w:rPr>
          <w:t>uzņēmumu</w:t>
        </w:r>
        <w:proofErr w:type="spellEnd"/>
        <w:r w:rsidRPr="00071E59">
          <w:rPr>
            <w:rFonts w:ascii="Times New Roman" w:hAnsi="Times New Roman" w:cs="Times New Roman"/>
            <w:sz w:val="28"/>
            <w:szCs w:val="28"/>
          </w:rPr>
          <w:t xml:space="preserve"> </w:t>
        </w:r>
        <w:proofErr w:type="spellStart"/>
        <w:r w:rsidRPr="00071E59">
          <w:rPr>
            <w:rFonts w:ascii="Times New Roman" w:hAnsi="Times New Roman" w:cs="Times New Roman"/>
            <w:sz w:val="28"/>
            <w:szCs w:val="28"/>
          </w:rPr>
          <w:t>ienākuma</w:t>
        </w:r>
        <w:proofErr w:type="spellEnd"/>
        <w:r w:rsidRPr="00071E59">
          <w:rPr>
            <w:rFonts w:ascii="Times New Roman" w:hAnsi="Times New Roman" w:cs="Times New Roman"/>
            <w:sz w:val="28"/>
            <w:szCs w:val="28"/>
          </w:rPr>
          <w:t xml:space="preserve"> </w:t>
        </w:r>
        <w:proofErr w:type="spellStart"/>
        <w:r w:rsidRPr="00071E59">
          <w:rPr>
            <w:rFonts w:ascii="Times New Roman" w:hAnsi="Times New Roman" w:cs="Times New Roman"/>
            <w:sz w:val="28"/>
            <w:szCs w:val="28"/>
          </w:rPr>
          <w:t>nodokli</w:t>
        </w:r>
        <w:proofErr w:type="spellEnd"/>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izpratnē</w:t>
      </w:r>
      <w:proofErr w:type="spellEnd"/>
      <w:r>
        <w:rPr>
          <w:rFonts w:ascii="Times New Roman" w:hAnsi="Times New Roman" w:cs="Times New Roman"/>
          <w:sz w:val="28"/>
          <w:szCs w:val="28"/>
        </w:rPr>
        <w:t>;</w:t>
      </w:r>
    </w:p>
    <w:p w:rsidR="00BD3485" w:rsidRDefault="000F0366" w:rsidP="000F0366">
      <w:pPr>
        <w:pStyle w:val="ListParagraph"/>
        <w:ind w:left="0" w:firstLine="709"/>
        <w:rPr>
          <w:sz w:val="28"/>
          <w:szCs w:val="28"/>
        </w:rPr>
      </w:pPr>
      <w:r>
        <w:rPr>
          <w:sz w:val="28"/>
          <w:szCs w:val="28"/>
        </w:rPr>
        <w:t>2) tajā kalendāra gadā, kad kapitālsabiedrība reģistrēta Uzņēmumu reģistrā</w:t>
      </w:r>
      <w:r w:rsidR="00E05D77">
        <w:rPr>
          <w:sz w:val="28"/>
          <w:szCs w:val="28"/>
        </w:rPr>
        <w:t>.”;</w:t>
      </w:r>
    </w:p>
    <w:p w:rsidR="00C36D54" w:rsidRDefault="00C36D54" w:rsidP="00E05D77">
      <w:pPr>
        <w:ind w:firstLine="709"/>
        <w:jc w:val="both"/>
        <w:rPr>
          <w:lang w:val="lv-LV"/>
        </w:rPr>
      </w:pPr>
    </w:p>
    <w:p w:rsidR="00E05D77" w:rsidRPr="008F4091" w:rsidRDefault="00E05D77" w:rsidP="00E05D77">
      <w:pPr>
        <w:ind w:firstLine="709"/>
        <w:jc w:val="both"/>
        <w:rPr>
          <w:lang w:val="lv-LV"/>
        </w:rPr>
      </w:pPr>
      <w:r>
        <w:rPr>
          <w:lang w:val="lv-LV"/>
        </w:rPr>
        <w:t>papildināt ar 11.</w:t>
      </w:r>
      <w:r>
        <w:rPr>
          <w:vertAlign w:val="superscript"/>
          <w:lang w:val="lv-LV"/>
        </w:rPr>
        <w:t>1</w:t>
      </w:r>
      <w:r>
        <w:rPr>
          <w:lang w:val="lv-LV"/>
        </w:rPr>
        <w:t xml:space="preserve"> daļu šādā redakcijā:</w:t>
      </w:r>
    </w:p>
    <w:p w:rsidR="00E05D77" w:rsidRDefault="00E05D77" w:rsidP="00E05D77">
      <w:pPr>
        <w:ind w:firstLine="709"/>
        <w:jc w:val="both"/>
        <w:rPr>
          <w:lang w:val="lv-LV"/>
        </w:rPr>
      </w:pPr>
      <w:r>
        <w:rPr>
          <w:lang w:val="lv-LV"/>
        </w:rPr>
        <w:t>“11.</w:t>
      </w:r>
      <w:r>
        <w:rPr>
          <w:vertAlign w:val="superscript"/>
          <w:lang w:val="lv-LV"/>
        </w:rPr>
        <w:t>1</w:t>
      </w:r>
      <w:r>
        <w:rPr>
          <w:lang w:val="lv-LV"/>
        </w:rPr>
        <w:t xml:space="preserve"> Šā likuma izpratnē procentiem pielīdzināms ienākums ir ienākums no parāda </w:t>
      </w:r>
      <w:r w:rsidR="00C36D54">
        <w:rPr>
          <w:lang w:val="lv-LV"/>
        </w:rPr>
        <w:t>vērtspapīru</w:t>
      </w:r>
      <w:r>
        <w:rPr>
          <w:lang w:val="lv-LV"/>
        </w:rPr>
        <w:t xml:space="preserve"> atsavināšanas.”.</w:t>
      </w:r>
    </w:p>
    <w:p w:rsidR="00EF673C" w:rsidRDefault="00EF673C" w:rsidP="00034BBC">
      <w:pPr>
        <w:pStyle w:val="ListParagraph"/>
        <w:numPr>
          <w:ilvl w:val="0"/>
          <w:numId w:val="23"/>
        </w:numPr>
        <w:ind w:left="0" w:firstLine="709"/>
        <w:rPr>
          <w:sz w:val="28"/>
          <w:szCs w:val="28"/>
        </w:rPr>
      </w:pPr>
      <w:r>
        <w:rPr>
          <w:sz w:val="28"/>
          <w:szCs w:val="28"/>
        </w:rPr>
        <w:lastRenderedPageBreak/>
        <w:t>Papildināt 8.</w:t>
      </w:r>
      <w:r>
        <w:rPr>
          <w:sz w:val="28"/>
          <w:szCs w:val="28"/>
          <w:vertAlign w:val="superscript"/>
        </w:rPr>
        <w:t>1</w:t>
      </w:r>
      <w:r>
        <w:rPr>
          <w:sz w:val="28"/>
          <w:szCs w:val="28"/>
        </w:rPr>
        <w:t xml:space="preserve"> panta septiņpadsmito daļu aiz vārda “kredīties</w:t>
      </w:r>
      <w:r w:rsidR="005C3E4D">
        <w:rPr>
          <w:sz w:val="28"/>
          <w:szCs w:val="28"/>
        </w:rPr>
        <w:t>t</w:t>
      </w:r>
      <w:r>
        <w:rPr>
          <w:sz w:val="28"/>
          <w:szCs w:val="28"/>
        </w:rPr>
        <w:t>āde” ar vārdiem “</w:t>
      </w:r>
      <w:r w:rsidR="005C3E4D">
        <w:rPr>
          <w:sz w:val="28"/>
          <w:szCs w:val="28"/>
        </w:rPr>
        <w:t>vai A</w:t>
      </w:r>
      <w:r>
        <w:rPr>
          <w:sz w:val="28"/>
          <w:szCs w:val="28"/>
        </w:rPr>
        <w:t>ttīstības finanšu institūcija”.</w:t>
      </w:r>
    </w:p>
    <w:p w:rsidR="00EF673C" w:rsidRDefault="00EF673C" w:rsidP="00DF3A12">
      <w:pPr>
        <w:pStyle w:val="ListParagraph"/>
        <w:ind w:left="709"/>
        <w:rPr>
          <w:sz w:val="28"/>
          <w:szCs w:val="28"/>
        </w:rPr>
      </w:pPr>
    </w:p>
    <w:p w:rsidR="00EF673C" w:rsidRDefault="00EF673C" w:rsidP="00EF673C">
      <w:pPr>
        <w:pStyle w:val="ListParagraph"/>
        <w:numPr>
          <w:ilvl w:val="0"/>
          <w:numId w:val="23"/>
        </w:numPr>
        <w:ind w:left="0" w:firstLine="709"/>
        <w:rPr>
          <w:sz w:val="28"/>
          <w:szCs w:val="28"/>
        </w:rPr>
      </w:pPr>
      <w:r>
        <w:rPr>
          <w:sz w:val="28"/>
          <w:szCs w:val="28"/>
        </w:rPr>
        <w:t>Papildināt 8.</w:t>
      </w:r>
      <w:r>
        <w:rPr>
          <w:sz w:val="28"/>
          <w:szCs w:val="28"/>
          <w:vertAlign w:val="superscript"/>
        </w:rPr>
        <w:t>2</w:t>
      </w:r>
      <w:r>
        <w:rPr>
          <w:sz w:val="28"/>
          <w:szCs w:val="28"/>
        </w:rPr>
        <w:t xml:space="preserve"> panta septīto daļu aiz vārda “kredīties</w:t>
      </w:r>
      <w:r w:rsidR="005C3E4D">
        <w:rPr>
          <w:sz w:val="28"/>
          <w:szCs w:val="28"/>
        </w:rPr>
        <w:t>t</w:t>
      </w:r>
      <w:r>
        <w:rPr>
          <w:sz w:val="28"/>
          <w:szCs w:val="28"/>
        </w:rPr>
        <w:t>āde” ar vārdiem “</w:t>
      </w:r>
      <w:r w:rsidR="005C3E4D">
        <w:rPr>
          <w:sz w:val="28"/>
          <w:szCs w:val="28"/>
        </w:rPr>
        <w:t>vai A</w:t>
      </w:r>
      <w:r>
        <w:rPr>
          <w:sz w:val="28"/>
          <w:szCs w:val="28"/>
        </w:rPr>
        <w:t>ttīstības finanšu institūcija, vai”.</w:t>
      </w:r>
    </w:p>
    <w:p w:rsidR="00EF673C" w:rsidRPr="00DF3A12" w:rsidRDefault="00EF673C" w:rsidP="00DF3A12">
      <w:pPr>
        <w:pStyle w:val="ListParagraph"/>
        <w:rPr>
          <w:sz w:val="28"/>
          <w:szCs w:val="28"/>
        </w:rPr>
      </w:pPr>
    </w:p>
    <w:p w:rsidR="007566A8" w:rsidRDefault="007566A8" w:rsidP="00034BBC">
      <w:pPr>
        <w:pStyle w:val="ListParagraph"/>
        <w:numPr>
          <w:ilvl w:val="0"/>
          <w:numId w:val="23"/>
        </w:numPr>
        <w:ind w:left="0" w:firstLine="709"/>
        <w:rPr>
          <w:sz w:val="28"/>
          <w:szCs w:val="28"/>
        </w:rPr>
      </w:pPr>
      <w:r>
        <w:rPr>
          <w:sz w:val="28"/>
          <w:szCs w:val="28"/>
        </w:rPr>
        <w:t>9.pantā:</w:t>
      </w:r>
    </w:p>
    <w:p w:rsidR="007566A8" w:rsidRDefault="007566A8" w:rsidP="00A70FEA">
      <w:pPr>
        <w:pStyle w:val="ListParagraph"/>
        <w:ind w:left="709"/>
        <w:rPr>
          <w:sz w:val="28"/>
          <w:szCs w:val="28"/>
        </w:rPr>
      </w:pPr>
      <w:r>
        <w:rPr>
          <w:sz w:val="28"/>
          <w:szCs w:val="28"/>
        </w:rPr>
        <w:t>aizstāt pirmās daļas 1.punktā skaitli “2845,74” ar skaitli “3000”;</w:t>
      </w:r>
    </w:p>
    <w:p w:rsidR="007566A8" w:rsidRDefault="007566A8" w:rsidP="00A70FEA">
      <w:pPr>
        <w:pStyle w:val="ListParagraph"/>
        <w:ind w:left="709"/>
        <w:rPr>
          <w:sz w:val="28"/>
          <w:szCs w:val="28"/>
        </w:rPr>
      </w:pPr>
    </w:p>
    <w:p w:rsidR="00D223C6" w:rsidRDefault="00D223C6" w:rsidP="00A70FEA">
      <w:pPr>
        <w:pStyle w:val="ListParagraph"/>
        <w:ind w:left="709"/>
        <w:rPr>
          <w:sz w:val="28"/>
          <w:szCs w:val="28"/>
        </w:rPr>
      </w:pPr>
      <w:r>
        <w:rPr>
          <w:sz w:val="28"/>
          <w:szCs w:val="28"/>
        </w:rPr>
        <w:t xml:space="preserve">papildināt pirmo daļu ar </w:t>
      </w:r>
      <w:r w:rsidRPr="00D223C6">
        <w:rPr>
          <w:sz w:val="28"/>
          <w:szCs w:val="28"/>
        </w:rPr>
        <w:t>4</w:t>
      </w:r>
      <w:r>
        <w:rPr>
          <w:sz w:val="28"/>
          <w:szCs w:val="28"/>
        </w:rPr>
        <w:t>.</w:t>
      </w:r>
      <w:r w:rsidRPr="00D223C6">
        <w:rPr>
          <w:sz w:val="28"/>
          <w:szCs w:val="28"/>
          <w:vertAlign w:val="superscript"/>
        </w:rPr>
        <w:t>2</w:t>
      </w:r>
      <w:r>
        <w:rPr>
          <w:sz w:val="28"/>
          <w:szCs w:val="28"/>
          <w:vertAlign w:val="superscript"/>
        </w:rPr>
        <w:t xml:space="preserve"> </w:t>
      </w:r>
      <w:r>
        <w:rPr>
          <w:sz w:val="28"/>
          <w:szCs w:val="28"/>
        </w:rPr>
        <w:t>punktu šādā redakcijā:</w:t>
      </w:r>
    </w:p>
    <w:p w:rsidR="00D223C6" w:rsidRDefault="00D223C6" w:rsidP="00CD650A">
      <w:pPr>
        <w:pStyle w:val="ListParagraph"/>
        <w:ind w:left="0" w:firstLine="709"/>
        <w:rPr>
          <w:sz w:val="28"/>
          <w:szCs w:val="28"/>
        </w:rPr>
      </w:pPr>
      <w:r>
        <w:rPr>
          <w:sz w:val="28"/>
          <w:szCs w:val="28"/>
        </w:rPr>
        <w:t>“</w:t>
      </w:r>
      <w:r w:rsidRPr="00D223C6">
        <w:rPr>
          <w:sz w:val="28"/>
          <w:szCs w:val="28"/>
        </w:rPr>
        <w:t>4</w:t>
      </w:r>
      <w:r w:rsidRPr="00D223C6">
        <w:rPr>
          <w:sz w:val="28"/>
          <w:szCs w:val="28"/>
          <w:vertAlign w:val="superscript"/>
        </w:rPr>
        <w:t>2</w:t>
      </w:r>
      <w:r>
        <w:rPr>
          <w:sz w:val="28"/>
          <w:szCs w:val="28"/>
        </w:rPr>
        <w:t xml:space="preserve">) </w:t>
      </w:r>
      <w:r w:rsidRPr="00DF3A12">
        <w:rPr>
          <w:sz w:val="28"/>
          <w:szCs w:val="28"/>
        </w:rPr>
        <w:t xml:space="preserve">papildpensijas kapitāls, kas veidojies no </w:t>
      </w:r>
      <w:r w:rsidR="00934DBB">
        <w:rPr>
          <w:sz w:val="28"/>
          <w:szCs w:val="28"/>
        </w:rPr>
        <w:t xml:space="preserve">pašas </w:t>
      </w:r>
      <w:r w:rsidR="00CD650A" w:rsidRPr="00DF3A12">
        <w:rPr>
          <w:sz w:val="28"/>
          <w:szCs w:val="28"/>
        </w:rPr>
        <w:t>fiziskās personas</w:t>
      </w:r>
      <w:r w:rsidRPr="00DF3A12">
        <w:rPr>
          <w:sz w:val="28"/>
          <w:szCs w:val="28"/>
        </w:rPr>
        <w:t xml:space="preserve"> </w:t>
      </w:r>
      <w:r w:rsidR="00934DBB">
        <w:rPr>
          <w:sz w:val="28"/>
          <w:szCs w:val="28"/>
        </w:rPr>
        <w:t xml:space="preserve">vai viņa ģimenes locekļu </w:t>
      </w:r>
      <w:r w:rsidRPr="00DF3A12">
        <w:rPr>
          <w:sz w:val="28"/>
          <w:szCs w:val="28"/>
        </w:rPr>
        <w:t>veiktajām iemaksām privātajos pensiju fondos atbilstoši licencētiem pensiju plāniem un izmaksāts pensiju plānu dalībniekiem</w:t>
      </w:r>
      <w:r w:rsidR="00CD650A">
        <w:rPr>
          <w:sz w:val="28"/>
          <w:szCs w:val="28"/>
        </w:rPr>
        <w:t>;”;</w:t>
      </w:r>
    </w:p>
    <w:p w:rsidR="00CD650A" w:rsidRDefault="00CD650A" w:rsidP="00CD650A">
      <w:pPr>
        <w:pStyle w:val="ListParagraph"/>
        <w:ind w:left="0" w:firstLine="709"/>
        <w:rPr>
          <w:sz w:val="28"/>
          <w:szCs w:val="28"/>
        </w:rPr>
      </w:pPr>
    </w:p>
    <w:p w:rsidR="000E1A52" w:rsidRDefault="000E1A52" w:rsidP="00CD650A">
      <w:pPr>
        <w:pStyle w:val="ListParagraph"/>
        <w:ind w:left="0" w:firstLine="709"/>
        <w:rPr>
          <w:sz w:val="28"/>
          <w:szCs w:val="28"/>
        </w:rPr>
      </w:pPr>
      <w:r>
        <w:rPr>
          <w:sz w:val="28"/>
          <w:szCs w:val="28"/>
        </w:rPr>
        <w:t>aizstāt pirmās daļas 20., 25. un 27.punktā vārdus “</w:t>
      </w:r>
      <w:r w:rsidRPr="00071E59">
        <w:rPr>
          <w:sz w:val="28"/>
          <w:szCs w:val="28"/>
        </w:rPr>
        <w:t>gada neapliekamā minimuma apmērā</w:t>
      </w:r>
      <w:r>
        <w:rPr>
          <w:sz w:val="28"/>
          <w:szCs w:val="28"/>
        </w:rPr>
        <w:t>” ar skaitli un vārd</w:t>
      </w:r>
      <w:r w:rsidR="00CF31CC">
        <w:rPr>
          <w:sz w:val="28"/>
          <w:szCs w:val="28"/>
        </w:rPr>
        <w:t>iem</w:t>
      </w:r>
      <w:r>
        <w:rPr>
          <w:sz w:val="28"/>
          <w:szCs w:val="28"/>
        </w:rPr>
        <w:t xml:space="preserve"> “</w:t>
      </w:r>
      <w:r w:rsidR="00CF31CC">
        <w:rPr>
          <w:sz w:val="28"/>
          <w:szCs w:val="28"/>
        </w:rPr>
        <w:t>1000</w:t>
      </w:r>
      <w:r>
        <w:rPr>
          <w:sz w:val="28"/>
          <w:szCs w:val="28"/>
        </w:rPr>
        <w:t xml:space="preserve"> </w:t>
      </w:r>
      <w:proofErr w:type="spellStart"/>
      <w:r w:rsidRPr="00071E59">
        <w:rPr>
          <w:i/>
          <w:sz w:val="28"/>
          <w:szCs w:val="28"/>
        </w:rPr>
        <w:t>euro</w:t>
      </w:r>
      <w:proofErr w:type="spellEnd"/>
      <w:r>
        <w:rPr>
          <w:sz w:val="28"/>
          <w:szCs w:val="28"/>
        </w:rPr>
        <w:t xml:space="preserve"> gadā”;</w:t>
      </w:r>
    </w:p>
    <w:p w:rsidR="004A55FE" w:rsidRDefault="004A55FE" w:rsidP="00CD650A">
      <w:pPr>
        <w:pStyle w:val="ListParagraph"/>
        <w:ind w:left="0" w:firstLine="709"/>
        <w:rPr>
          <w:sz w:val="28"/>
          <w:szCs w:val="28"/>
        </w:rPr>
      </w:pPr>
    </w:p>
    <w:p w:rsidR="004A55FE" w:rsidRDefault="004A55FE" w:rsidP="00CD650A">
      <w:pPr>
        <w:pStyle w:val="ListParagraph"/>
        <w:ind w:left="0" w:firstLine="709"/>
        <w:rPr>
          <w:sz w:val="28"/>
          <w:szCs w:val="28"/>
        </w:rPr>
      </w:pPr>
      <w:r>
        <w:rPr>
          <w:sz w:val="28"/>
          <w:szCs w:val="28"/>
        </w:rPr>
        <w:t>papildināt pirmo daļu ar 32.</w:t>
      </w:r>
      <w:r>
        <w:rPr>
          <w:sz w:val="28"/>
          <w:szCs w:val="28"/>
          <w:vertAlign w:val="superscript"/>
        </w:rPr>
        <w:t>1</w:t>
      </w:r>
      <w:r>
        <w:rPr>
          <w:sz w:val="28"/>
          <w:szCs w:val="28"/>
        </w:rPr>
        <w:t xml:space="preserve"> punktu šādā redakcijā:</w:t>
      </w:r>
    </w:p>
    <w:p w:rsidR="004A55FE" w:rsidRPr="004A55FE" w:rsidRDefault="004A55FE" w:rsidP="00CD650A">
      <w:pPr>
        <w:pStyle w:val="ListParagraph"/>
        <w:ind w:left="0" w:firstLine="709"/>
        <w:rPr>
          <w:sz w:val="28"/>
          <w:szCs w:val="28"/>
        </w:rPr>
      </w:pPr>
      <w:r>
        <w:rPr>
          <w:sz w:val="28"/>
          <w:szCs w:val="28"/>
        </w:rPr>
        <w:t>“32.</w:t>
      </w:r>
      <w:r>
        <w:rPr>
          <w:sz w:val="28"/>
          <w:szCs w:val="28"/>
          <w:vertAlign w:val="superscript"/>
        </w:rPr>
        <w:t>1</w:t>
      </w:r>
      <w:r>
        <w:rPr>
          <w:sz w:val="28"/>
          <w:szCs w:val="28"/>
        </w:rPr>
        <w:t xml:space="preserve">) </w:t>
      </w:r>
      <w:r w:rsidRPr="00071E59">
        <w:rPr>
          <w:bCs/>
          <w:sz w:val="28"/>
          <w:szCs w:val="28"/>
        </w:rPr>
        <w:t>darba devēja dāvana, kas</w:t>
      </w:r>
      <w:r w:rsidRPr="00071E59">
        <w:rPr>
          <w:sz w:val="28"/>
          <w:szCs w:val="28"/>
        </w:rPr>
        <w:t xml:space="preserve"> taksācijas gada laikā nepārsniedz 14,23 </w:t>
      </w:r>
      <w:proofErr w:type="spellStart"/>
      <w:r w:rsidRPr="00071E59">
        <w:rPr>
          <w:i/>
          <w:iCs/>
          <w:sz w:val="28"/>
          <w:szCs w:val="28"/>
        </w:rPr>
        <w:t>euro</w:t>
      </w:r>
      <w:proofErr w:type="spellEnd"/>
      <w:r w:rsidRPr="00071E59">
        <w:rPr>
          <w:sz w:val="28"/>
          <w:szCs w:val="28"/>
        </w:rPr>
        <w:t>;</w:t>
      </w:r>
      <w:r>
        <w:rPr>
          <w:sz w:val="28"/>
          <w:szCs w:val="28"/>
        </w:rPr>
        <w:t>”;</w:t>
      </w:r>
    </w:p>
    <w:p w:rsidR="000E1A52" w:rsidRPr="00CD650A" w:rsidRDefault="000E1A52" w:rsidP="00CD650A">
      <w:pPr>
        <w:pStyle w:val="ListParagraph"/>
        <w:ind w:left="0" w:firstLine="709"/>
        <w:rPr>
          <w:sz w:val="28"/>
          <w:szCs w:val="28"/>
        </w:rPr>
      </w:pPr>
    </w:p>
    <w:p w:rsidR="00034BBC" w:rsidRPr="008F4091" w:rsidRDefault="007566A8" w:rsidP="00A70FEA">
      <w:pPr>
        <w:pStyle w:val="ListParagraph"/>
        <w:ind w:left="0" w:firstLine="709"/>
        <w:rPr>
          <w:sz w:val="28"/>
          <w:szCs w:val="28"/>
        </w:rPr>
      </w:pPr>
      <w:r>
        <w:rPr>
          <w:sz w:val="28"/>
          <w:szCs w:val="28"/>
        </w:rPr>
        <w:t>p</w:t>
      </w:r>
      <w:r w:rsidRPr="008F4091">
        <w:rPr>
          <w:sz w:val="28"/>
          <w:szCs w:val="28"/>
        </w:rPr>
        <w:t xml:space="preserve">apildināt </w:t>
      </w:r>
      <w:r w:rsidR="00034BBC" w:rsidRPr="008F4091">
        <w:rPr>
          <w:sz w:val="28"/>
          <w:szCs w:val="28"/>
        </w:rPr>
        <w:t>pirmo daļu ar 36.</w:t>
      </w:r>
      <w:r w:rsidR="00034BBC" w:rsidRPr="008F4091">
        <w:rPr>
          <w:sz w:val="28"/>
          <w:szCs w:val="28"/>
          <w:vertAlign w:val="superscript"/>
        </w:rPr>
        <w:t>2</w:t>
      </w:r>
      <w:r w:rsidR="00034BBC" w:rsidRPr="008F4091">
        <w:rPr>
          <w:sz w:val="28"/>
          <w:szCs w:val="28"/>
        </w:rPr>
        <w:t>, 36.</w:t>
      </w:r>
      <w:r w:rsidR="00034BBC" w:rsidRPr="008F4091">
        <w:rPr>
          <w:sz w:val="28"/>
          <w:szCs w:val="28"/>
          <w:vertAlign w:val="superscript"/>
        </w:rPr>
        <w:t>3</w:t>
      </w:r>
      <w:r w:rsidR="00034BBC" w:rsidRPr="008F4091">
        <w:rPr>
          <w:sz w:val="28"/>
          <w:szCs w:val="28"/>
        </w:rPr>
        <w:t xml:space="preserve"> un 36.</w:t>
      </w:r>
      <w:r w:rsidR="00034BBC" w:rsidRPr="008F4091">
        <w:rPr>
          <w:sz w:val="28"/>
          <w:szCs w:val="28"/>
          <w:vertAlign w:val="superscript"/>
        </w:rPr>
        <w:t>4</w:t>
      </w:r>
      <w:r w:rsidR="00034BBC" w:rsidRPr="008F4091">
        <w:rPr>
          <w:sz w:val="28"/>
          <w:szCs w:val="28"/>
        </w:rPr>
        <w:t>punktu šādā redakcijā:</w:t>
      </w:r>
    </w:p>
    <w:p w:rsidR="00034BBC" w:rsidRPr="008F4091" w:rsidRDefault="00034BBC" w:rsidP="00034BBC">
      <w:pPr>
        <w:ind w:firstLine="426"/>
        <w:jc w:val="both"/>
        <w:rPr>
          <w:szCs w:val="28"/>
          <w:lang w:val="lv-LV"/>
        </w:rPr>
      </w:pPr>
      <w:r w:rsidRPr="008F4091">
        <w:rPr>
          <w:szCs w:val="28"/>
          <w:lang w:val="lv-LV"/>
        </w:rPr>
        <w:t>„36.</w:t>
      </w:r>
      <w:r w:rsidRPr="008F4091">
        <w:rPr>
          <w:szCs w:val="28"/>
          <w:vertAlign w:val="superscript"/>
          <w:lang w:val="lv-LV"/>
        </w:rPr>
        <w:t>2</w:t>
      </w:r>
      <w:r w:rsidRPr="008F4091">
        <w:rPr>
          <w:szCs w:val="28"/>
          <w:lang w:val="lv-LV"/>
        </w:rPr>
        <w:t>) kompensācija, kas samaksāta cietušajam par radīto kaitējumu, pamatojoties uz tiesas nolēmumu vai brīvprātīgi kriminālprocesā;</w:t>
      </w:r>
    </w:p>
    <w:p w:rsidR="00034BBC" w:rsidRPr="008F4091" w:rsidRDefault="00034BBC" w:rsidP="00034BBC">
      <w:pPr>
        <w:ind w:firstLine="426"/>
        <w:jc w:val="both"/>
        <w:rPr>
          <w:szCs w:val="28"/>
          <w:lang w:val="lv-LV"/>
        </w:rPr>
      </w:pPr>
    </w:p>
    <w:p w:rsidR="00034BBC" w:rsidRPr="008F4091" w:rsidRDefault="00034BBC" w:rsidP="00034BBC">
      <w:pPr>
        <w:ind w:firstLine="709"/>
        <w:jc w:val="both"/>
        <w:rPr>
          <w:szCs w:val="28"/>
          <w:lang w:val="lv-LV"/>
        </w:rPr>
      </w:pPr>
      <w:r w:rsidRPr="008F4091">
        <w:rPr>
          <w:szCs w:val="28"/>
          <w:lang w:val="lv-LV"/>
        </w:rPr>
        <w:t>36.</w:t>
      </w:r>
      <w:r w:rsidRPr="008F4091">
        <w:rPr>
          <w:szCs w:val="28"/>
          <w:vertAlign w:val="superscript"/>
          <w:lang w:val="lv-LV"/>
        </w:rPr>
        <w:t>3</w:t>
      </w:r>
      <w:r w:rsidRPr="008F4091">
        <w:rPr>
          <w:szCs w:val="28"/>
          <w:lang w:val="lv-LV"/>
        </w:rPr>
        <w:t>) saskaņā ar likumu „Par izziņas iestādes, prokuratūras vai tiesas nelikumīgas vai nepamatotas rīcības rezultātā nodarīto zaudējumu atlīdzināšanu” izmaksātais zaudējumu atlīdzinājums, kurš nav saistīts ar darba (dienesta) attiecībām vai to pārtraukšanu vai kuram nav ienākuma gūšanas rakstura;</w:t>
      </w:r>
    </w:p>
    <w:p w:rsidR="00034BBC" w:rsidRPr="008F4091" w:rsidRDefault="00034BBC" w:rsidP="00034BBC">
      <w:pPr>
        <w:ind w:firstLine="709"/>
        <w:jc w:val="both"/>
        <w:rPr>
          <w:szCs w:val="28"/>
          <w:lang w:val="lv-LV"/>
        </w:rPr>
      </w:pPr>
    </w:p>
    <w:p w:rsidR="00034BBC" w:rsidRDefault="00034BBC" w:rsidP="00034BBC">
      <w:pPr>
        <w:ind w:firstLine="709"/>
        <w:jc w:val="both"/>
        <w:rPr>
          <w:szCs w:val="28"/>
          <w:lang w:val="lv-LV"/>
        </w:rPr>
      </w:pPr>
      <w:r w:rsidRPr="008F4091">
        <w:rPr>
          <w:szCs w:val="28"/>
          <w:lang w:val="lv-LV"/>
        </w:rPr>
        <w:t>36.</w:t>
      </w:r>
      <w:r w:rsidRPr="008F4091">
        <w:rPr>
          <w:szCs w:val="28"/>
          <w:vertAlign w:val="superscript"/>
          <w:lang w:val="lv-LV"/>
        </w:rPr>
        <w:t>4</w:t>
      </w:r>
      <w:r w:rsidRPr="008F4091">
        <w:rPr>
          <w:szCs w:val="28"/>
          <w:lang w:val="lv-LV"/>
        </w:rPr>
        <w:t>) atlīdzība par morālo kaitējumu, pamatojoties uz tiesas nolēmumu civillietā.”</w:t>
      </w:r>
      <w:r w:rsidR="00F35145">
        <w:rPr>
          <w:szCs w:val="28"/>
          <w:lang w:val="lv-LV"/>
        </w:rPr>
        <w:t>;</w:t>
      </w:r>
    </w:p>
    <w:p w:rsidR="00F35145" w:rsidRDefault="00F35145" w:rsidP="00034BBC">
      <w:pPr>
        <w:ind w:firstLine="709"/>
        <w:jc w:val="both"/>
        <w:rPr>
          <w:szCs w:val="28"/>
          <w:lang w:val="lv-LV"/>
        </w:rPr>
      </w:pPr>
    </w:p>
    <w:p w:rsidR="006C04E4" w:rsidRPr="006B2136" w:rsidRDefault="00505EF5" w:rsidP="00034BBC">
      <w:pPr>
        <w:ind w:firstLine="709"/>
        <w:jc w:val="both"/>
        <w:rPr>
          <w:szCs w:val="28"/>
        </w:rPr>
      </w:pPr>
      <w:proofErr w:type="spellStart"/>
      <w:r>
        <w:rPr>
          <w:szCs w:val="28"/>
        </w:rPr>
        <w:t>papildināt</w:t>
      </w:r>
      <w:proofErr w:type="spellEnd"/>
      <w:r>
        <w:rPr>
          <w:szCs w:val="28"/>
        </w:rPr>
        <w:t xml:space="preserve"> </w:t>
      </w:r>
      <w:proofErr w:type="spellStart"/>
      <w:r>
        <w:rPr>
          <w:szCs w:val="28"/>
        </w:rPr>
        <w:t>trešo</w:t>
      </w:r>
      <w:proofErr w:type="spellEnd"/>
      <w:r>
        <w:rPr>
          <w:szCs w:val="28"/>
        </w:rPr>
        <w:t xml:space="preserve"> </w:t>
      </w:r>
      <w:proofErr w:type="spellStart"/>
      <w:r>
        <w:rPr>
          <w:szCs w:val="28"/>
        </w:rPr>
        <w:t>daļu</w:t>
      </w:r>
      <w:proofErr w:type="spellEnd"/>
      <w:r>
        <w:rPr>
          <w:szCs w:val="28"/>
        </w:rPr>
        <w:t xml:space="preserve"> </w:t>
      </w:r>
      <w:proofErr w:type="spellStart"/>
      <w:r>
        <w:rPr>
          <w:szCs w:val="28"/>
        </w:rPr>
        <w:t>aiz</w:t>
      </w:r>
      <w:proofErr w:type="spellEnd"/>
      <w:r w:rsidR="006C04E4">
        <w:rPr>
          <w:szCs w:val="28"/>
        </w:rPr>
        <w:t xml:space="preserve"> </w:t>
      </w:r>
      <w:proofErr w:type="spellStart"/>
      <w:r>
        <w:rPr>
          <w:szCs w:val="28"/>
        </w:rPr>
        <w:t>vārdiem</w:t>
      </w:r>
      <w:proofErr w:type="spellEnd"/>
      <w:r w:rsidR="006C04E4">
        <w:rPr>
          <w:szCs w:val="28"/>
        </w:rPr>
        <w:t xml:space="preserve"> “</w:t>
      </w:r>
      <w:proofErr w:type="spellStart"/>
      <w:r>
        <w:rPr>
          <w:szCs w:val="28"/>
        </w:rPr>
        <w:t>darba</w:t>
      </w:r>
      <w:proofErr w:type="spellEnd"/>
      <w:r>
        <w:rPr>
          <w:szCs w:val="28"/>
        </w:rPr>
        <w:t xml:space="preserve"> </w:t>
      </w:r>
      <w:proofErr w:type="spellStart"/>
      <w:r>
        <w:rPr>
          <w:szCs w:val="28"/>
        </w:rPr>
        <w:t>braucienos</w:t>
      </w:r>
      <w:proofErr w:type="spellEnd"/>
      <w:r>
        <w:rPr>
          <w:szCs w:val="28"/>
        </w:rPr>
        <w:t xml:space="preserve">” </w:t>
      </w:r>
      <w:proofErr w:type="spellStart"/>
      <w:r>
        <w:rPr>
          <w:szCs w:val="28"/>
        </w:rPr>
        <w:t>ar</w:t>
      </w:r>
      <w:proofErr w:type="spellEnd"/>
      <w:r>
        <w:rPr>
          <w:szCs w:val="28"/>
        </w:rPr>
        <w:t xml:space="preserve"> </w:t>
      </w:r>
      <w:proofErr w:type="spellStart"/>
      <w:r>
        <w:rPr>
          <w:szCs w:val="28"/>
        </w:rPr>
        <w:t>vārdiem</w:t>
      </w:r>
      <w:proofErr w:type="spellEnd"/>
      <w:r>
        <w:rPr>
          <w:szCs w:val="28"/>
        </w:rPr>
        <w:t xml:space="preserve"> un </w:t>
      </w:r>
      <w:proofErr w:type="spellStart"/>
      <w:r>
        <w:rPr>
          <w:szCs w:val="28"/>
        </w:rPr>
        <w:t>skaitļiem</w:t>
      </w:r>
      <w:proofErr w:type="spellEnd"/>
      <w:r>
        <w:rPr>
          <w:szCs w:val="28"/>
        </w:rPr>
        <w:t xml:space="preserve"> </w:t>
      </w:r>
      <w:r w:rsidR="006C04E4">
        <w:rPr>
          <w:szCs w:val="28"/>
        </w:rPr>
        <w:t>“</w:t>
      </w:r>
      <w:r>
        <w:rPr>
          <w:szCs w:val="28"/>
        </w:rPr>
        <w:t xml:space="preserve">un, ja </w:t>
      </w:r>
      <w:proofErr w:type="spellStart"/>
      <w:r>
        <w:t>nerezidents</w:t>
      </w:r>
      <w:proofErr w:type="spellEnd"/>
      <w:r>
        <w:t xml:space="preserve">, </w:t>
      </w:r>
      <w:proofErr w:type="spellStart"/>
      <w:r>
        <w:t>kurš</w:t>
      </w:r>
      <w:proofErr w:type="spellEnd"/>
      <w:r w:rsidRPr="008A3245">
        <w:t xml:space="preserve"> </w:t>
      </w:r>
      <w:proofErr w:type="spellStart"/>
      <w:r w:rsidRPr="008A3245">
        <w:t>ir</w:t>
      </w:r>
      <w:proofErr w:type="spellEnd"/>
      <w:r w:rsidRPr="008A3245">
        <w:t xml:space="preserve"> </w:t>
      </w:r>
      <w:proofErr w:type="spellStart"/>
      <w:r w:rsidRPr="008A3245">
        <w:t>citas</w:t>
      </w:r>
      <w:proofErr w:type="spellEnd"/>
      <w:r w:rsidRPr="008A3245">
        <w:t xml:space="preserve"> </w:t>
      </w:r>
      <w:proofErr w:type="spellStart"/>
      <w:r w:rsidRPr="008A3245">
        <w:t>Eiropas</w:t>
      </w:r>
      <w:proofErr w:type="spellEnd"/>
      <w:r w:rsidRPr="008A3245">
        <w:t xml:space="preserve"> </w:t>
      </w:r>
      <w:proofErr w:type="spellStart"/>
      <w:r w:rsidRPr="008A3245">
        <w:t>Savienības</w:t>
      </w:r>
      <w:proofErr w:type="spellEnd"/>
      <w:r w:rsidRPr="008A3245">
        <w:t xml:space="preserve"> </w:t>
      </w:r>
      <w:proofErr w:type="spellStart"/>
      <w:r w:rsidRPr="008A3245">
        <w:t>dalībvalsts</w:t>
      </w:r>
      <w:proofErr w:type="spellEnd"/>
      <w:r w:rsidRPr="008A3245">
        <w:t xml:space="preserve"> </w:t>
      </w:r>
      <w:proofErr w:type="spellStart"/>
      <w:r w:rsidRPr="008A3245">
        <w:t>vai</w:t>
      </w:r>
      <w:proofErr w:type="spellEnd"/>
      <w:r w:rsidRPr="008A3245">
        <w:t xml:space="preserve"> </w:t>
      </w:r>
      <w:proofErr w:type="spellStart"/>
      <w:r w:rsidRPr="008A3245">
        <w:t>Eiropas</w:t>
      </w:r>
      <w:proofErr w:type="spellEnd"/>
      <w:r w:rsidRPr="008A3245">
        <w:t xml:space="preserve"> </w:t>
      </w:r>
      <w:proofErr w:type="spellStart"/>
      <w:r w:rsidRPr="008A3245">
        <w:t>E</w:t>
      </w:r>
      <w:r>
        <w:t>konomikas</w:t>
      </w:r>
      <w:proofErr w:type="spellEnd"/>
      <w:r>
        <w:t xml:space="preserve"> </w:t>
      </w:r>
      <w:proofErr w:type="spellStart"/>
      <w:r>
        <w:t>zonas</w:t>
      </w:r>
      <w:proofErr w:type="spellEnd"/>
      <w:r>
        <w:t xml:space="preserve"> </w:t>
      </w:r>
      <w:proofErr w:type="spellStart"/>
      <w:r>
        <w:t>valsts</w:t>
      </w:r>
      <w:proofErr w:type="spellEnd"/>
      <w:r>
        <w:t xml:space="preserve"> </w:t>
      </w:r>
      <w:proofErr w:type="spellStart"/>
      <w:r>
        <w:t>rezidents</w:t>
      </w:r>
      <w:proofErr w:type="spellEnd"/>
      <w:r>
        <w:t>,</w:t>
      </w:r>
      <w:r w:rsidR="006C04E4">
        <w:rPr>
          <w:szCs w:val="28"/>
        </w:rPr>
        <w:t xml:space="preserve"> </w:t>
      </w:r>
      <w:proofErr w:type="spellStart"/>
      <w:r>
        <w:rPr>
          <w:szCs w:val="28"/>
        </w:rPr>
        <w:t>ir</w:t>
      </w:r>
      <w:proofErr w:type="spellEnd"/>
      <w:r>
        <w:rPr>
          <w:szCs w:val="28"/>
        </w:rPr>
        <w:t xml:space="preserve"> </w:t>
      </w:r>
      <w:proofErr w:type="spellStart"/>
      <w:r>
        <w:rPr>
          <w:szCs w:val="28"/>
        </w:rPr>
        <w:t>guvis</w:t>
      </w:r>
      <w:proofErr w:type="spellEnd"/>
      <w:r>
        <w:rPr>
          <w:szCs w:val="28"/>
        </w:rPr>
        <w:t xml:space="preserve"> </w:t>
      </w:r>
      <w:proofErr w:type="spellStart"/>
      <w:r>
        <w:rPr>
          <w:szCs w:val="28"/>
        </w:rPr>
        <w:t>šā</w:t>
      </w:r>
      <w:proofErr w:type="spellEnd"/>
      <w:r>
        <w:rPr>
          <w:szCs w:val="28"/>
        </w:rPr>
        <w:t xml:space="preserve"> </w:t>
      </w:r>
      <w:proofErr w:type="spellStart"/>
      <w:r>
        <w:rPr>
          <w:szCs w:val="28"/>
        </w:rPr>
        <w:t>panta</w:t>
      </w:r>
      <w:proofErr w:type="spellEnd"/>
      <w:r>
        <w:rPr>
          <w:szCs w:val="28"/>
        </w:rPr>
        <w:t xml:space="preserve"> </w:t>
      </w:r>
      <w:proofErr w:type="spellStart"/>
      <w:r>
        <w:rPr>
          <w:szCs w:val="28"/>
        </w:rPr>
        <w:t>pirmās</w:t>
      </w:r>
      <w:proofErr w:type="spellEnd"/>
      <w:r>
        <w:rPr>
          <w:szCs w:val="28"/>
        </w:rPr>
        <w:t xml:space="preserve"> </w:t>
      </w:r>
      <w:proofErr w:type="spellStart"/>
      <w:r>
        <w:rPr>
          <w:szCs w:val="28"/>
        </w:rPr>
        <w:t>daļas</w:t>
      </w:r>
      <w:proofErr w:type="spellEnd"/>
      <w:r>
        <w:rPr>
          <w:szCs w:val="28"/>
        </w:rPr>
        <w:t xml:space="preserve"> </w:t>
      </w:r>
      <w:r w:rsidR="006C04E4">
        <w:rPr>
          <w:szCs w:val="28"/>
        </w:rPr>
        <w:t>33., 33.</w:t>
      </w:r>
      <w:r w:rsidR="006C04E4">
        <w:rPr>
          <w:szCs w:val="28"/>
          <w:vertAlign w:val="superscript"/>
        </w:rPr>
        <w:t>1</w:t>
      </w:r>
      <w:r w:rsidR="006C04E4">
        <w:rPr>
          <w:szCs w:val="28"/>
        </w:rPr>
        <w:t>, 34., 34.</w:t>
      </w:r>
      <w:r w:rsidR="006C04E4">
        <w:rPr>
          <w:szCs w:val="28"/>
          <w:vertAlign w:val="superscript"/>
        </w:rPr>
        <w:t xml:space="preserve">1 </w:t>
      </w:r>
      <w:r w:rsidR="006C04E4">
        <w:rPr>
          <w:szCs w:val="28"/>
        </w:rPr>
        <w:t>un 34.</w:t>
      </w:r>
      <w:r w:rsidR="006C04E4">
        <w:rPr>
          <w:szCs w:val="28"/>
          <w:vertAlign w:val="superscript"/>
        </w:rPr>
        <w:t>2</w:t>
      </w:r>
      <w:r>
        <w:rPr>
          <w:szCs w:val="28"/>
          <w:vertAlign w:val="superscript"/>
        </w:rPr>
        <w:t xml:space="preserve"> </w:t>
      </w:r>
      <w:proofErr w:type="spellStart"/>
      <w:r>
        <w:rPr>
          <w:szCs w:val="28"/>
        </w:rPr>
        <w:t>punktā</w:t>
      </w:r>
      <w:proofErr w:type="spellEnd"/>
      <w:r>
        <w:rPr>
          <w:szCs w:val="28"/>
        </w:rPr>
        <w:t xml:space="preserve"> </w:t>
      </w:r>
      <w:proofErr w:type="spellStart"/>
      <w:r>
        <w:rPr>
          <w:szCs w:val="28"/>
        </w:rPr>
        <w:t>minētos</w:t>
      </w:r>
      <w:proofErr w:type="spellEnd"/>
      <w:r>
        <w:rPr>
          <w:szCs w:val="28"/>
        </w:rPr>
        <w:t xml:space="preserve"> </w:t>
      </w:r>
      <w:proofErr w:type="spellStart"/>
      <w:r>
        <w:rPr>
          <w:szCs w:val="28"/>
        </w:rPr>
        <w:t>ienākumus</w:t>
      </w:r>
      <w:proofErr w:type="spellEnd"/>
      <w:r w:rsidR="006B2136">
        <w:rPr>
          <w:szCs w:val="28"/>
        </w:rPr>
        <w:t>”;</w:t>
      </w:r>
    </w:p>
    <w:p w:rsidR="006C04E4" w:rsidRDefault="006C04E4" w:rsidP="00034BBC">
      <w:pPr>
        <w:ind w:firstLine="709"/>
        <w:jc w:val="both"/>
        <w:rPr>
          <w:szCs w:val="28"/>
        </w:rPr>
      </w:pPr>
    </w:p>
    <w:p w:rsidR="00F35145" w:rsidRPr="008F4091" w:rsidRDefault="00F35145" w:rsidP="00034BBC">
      <w:pPr>
        <w:ind w:firstLine="709"/>
        <w:jc w:val="both"/>
        <w:rPr>
          <w:szCs w:val="28"/>
          <w:lang w:val="lv-LV"/>
        </w:rPr>
      </w:pPr>
      <w:proofErr w:type="spellStart"/>
      <w:proofErr w:type="gramStart"/>
      <w:r>
        <w:rPr>
          <w:szCs w:val="28"/>
        </w:rPr>
        <w:t>aizstāt</w:t>
      </w:r>
      <w:proofErr w:type="spellEnd"/>
      <w:proofErr w:type="gramEnd"/>
      <w:r>
        <w:rPr>
          <w:szCs w:val="28"/>
        </w:rPr>
        <w:t xml:space="preserve"> 3.</w:t>
      </w:r>
      <w:r>
        <w:rPr>
          <w:szCs w:val="28"/>
          <w:vertAlign w:val="superscript"/>
        </w:rPr>
        <w:t>5</w:t>
      </w:r>
      <w:r>
        <w:rPr>
          <w:szCs w:val="28"/>
        </w:rPr>
        <w:t xml:space="preserve">daļā </w:t>
      </w:r>
      <w:proofErr w:type="spellStart"/>
      <w:r>
        <w:rPr>
          <w:szCs w:val="28"/>
        </w:rPr>
        <w:t>skaitli</w:t>
      </w:r>
      <w:proofErr w:type="spellEnd"/>
      <w:r>
        <w:rPr>
          <w:szCs w:val="28"/>
        </w:rPr>
        <w:t xml:space="preserve"> “2845,74” </w:t>
      </w:r>
      <w:proofErr w:type="spellStart"/>
      <w:r>
        <w:rPr>
          <w:szCs w:val="28"/>
        </w:rPr>
        <w:t>ar</w:t>
      </w:r>
      <w:proofErr w:type="spellEnd"/>
      <w:r>
        <w:rPr>
          <w:szCs w:val="28"/>
        </w:rPr>
        <w:t xml:space="preserve"> </w:t>
      </w:r>
      <w:proofErr w:type="spellStart"/>
      <w:r>
        <w:rPr>
          <w:szCs w:val="28"/>
        </w:rPr>
        <w:t>skaitli</w:t>
      </w:r>
      <w:proofErr w:type="spellEnd"/>
      <w:r>
        <w:rPr>
          <w:szCs w:val="28"/>
        </w:rPr>
        <w:t xml:space="preserve"> “3000”.</w:t>
      </w:r>
    </w:p>
    <w:p w:rsidR="00034BBC" w:rsidRPr="008F4091" w:rsidRDefault="00034BBC" w:rsidP="00034BBC">
      <w:pPr>
        <w:pStyle w:val="ListParagraph"/>
        <w:ind w:left="709"/>
        <w:rPr>
          <w:sz w:val="28"/>
          <w:szCs w:val="28"/>
        </w:rPr>
      </w:pPr>
    </w:p>
    <w:p w:rsidR="0053144B" w:rsidRPr="008F4091" w:rsidRDefault="0053144B" w:rsidP="0053144B">
      <w:pPr>
        <w:pStyle w:val="ListParagraph"/>
        <w:numPr>
          <w:ilvl w:val="0"/>
          <w:numId w:val="23"/>
        </w:numPr>
        <w:ind w:left="0" w:firstLine="709"/>
        <w:rPr>
          <w:sz w:val="28"/>
          <w:szCs w:val="28"/>
        </w:rPr>
      </w:pPr>
      <w:r w:rsidRPr="008F4091">
        <w:rPr>
          <w:sz w:val="28"/>
          <w:szCs w:val="28"/>
        </w:rPr>
        <w:t>Izteikt 11.panta trīspadsmito daļu šādā redakcijā:</w:t>
      </w:r>
    </w:p>
    <w:p w:rsidR="0053144B" w:rsidRPr="008F4091" w:rsidRDefault="0053144B" w:rsidP="00C23B32">
      <w:pPr>
        <w:ind w:firstLine="709"/>
        <w:jc w:val="both"/>
        <w:rPr>
          <w:u w:val="single"/>
          <w:lang w:val="lv-LV"/>
        </w:rPr>
      </w:pPr>
      <w:r w:rsidRPr="008F4091">
        <w:rPr>
          <w:lang w:val="lv-LV"/>
        </w:rPr>
        <w:t>“</w:t>
      </w:r>
      <w:r w:rsidRPr="008F4091">
        <w:rPr>
          <w:szCs w:val="28"/>
          <w:lang w:val="lv-LV"/>
        </w:rPr>
        <w:t xml:space="preserve">13. Maksātāji, kas gūst ienākumu no piemājas saimniecības vai personīgās palīgsaimniecības, vai no sēņošanas, ogošanas vai savvaļas ārstniecības augu un ziedu vākšanas, ja minētie ienākumi saskaņā ar šā likuma 9.panta pirmās daļas 1.punktu nepārsniedz </w:t>
      </w:r>
      <w:r w:rsidR="007566A8">
        <w:rPr>
          <w:szCs w:val="28"/>
          <w:lang w:val="lv-LV"/>
        </w:rPr>
        <w:t>3000</w:t>
      </w:r>
      <w:r w:rsidRPr="008F4091">
        <w:rPr>
          <w:szCs w:val="28"/>
          <w:lang w:val="lv-LV"/>
        </w:rPr>
        <w:t xml:space="preserve"> </w:t>
      </w:r>
      <w:proofErr w:type="spellStart"/>
      <w:r w:rsidRPr="008F4091">
        <w:rPr>
          <w:i/>
          <w:szCs w:val="28"/>
          <w:lang w:val="lv-LV"/>
        </w:rPr>
        <w:t>euro</w:t>
      </w:r>
      <w:proofErr w:type="spellEnd"/>
      <w:r w:rsidRPr="008F4091">
        <w:rPr>
          <w:szCs w:val="28"/>
          <w:lang w:val="lv-LV"/>
        </w:rPr>
        <w:t xml:space="preserve"> gadā, var nereģistrēties kā saimnieciskās </w:t>
      </w:r>
      <w:r w:rsidRPr="008F4091">
        <w:rPr>
          <w:szCs w:val="28"/>
          <w:lang w:val="lv-LV"/>
        </w:rPr>
        <w:lastRenderedPageBreak/>
        <w:t xml:space="preserve">darbības veicēji. Lai noteiktu dienu, kad </w:t>
      </w:r>
      <w:r w:rsidR="00DB71F9" w:rsidRPr="008F4091">
        <w:rPr>
          <w:szCs w:val="28"/>
          <w:lang w:val="lv-LV"/>
        </w:rPr>
        <w:t>š</w:t>
      </w:r>
      <w:r w:rsidRPr="008F4091">
        <w:rPr>
          <w:szCs w:val="28"/>
          <w:lang w:val="lv-LV"/>
        </w:rPr>
        <w:t xml:space="preserve">ā panta daļā minētie taksācijas gada ienākumi sasniedz </w:t>
      </w:r>
      <w:r w:rsidR="007566A8">
        <w:rPr>
          <w:szCs w:val="28"/>
          <w:lang w:val="lv-LV"/>
        </w:rPr>
        <w:t>3000</w:t>
      </w:r>
      <w:r w:rsidRPr="008F4091">
        <w:rPr>
          <w:szCs w:val="28"/>
          <w:lang w:val="lv-LV"/>
        </w:rPr>
        <w:t xml:space="preserve"> </w:t>
      </w:r>
      <w:proofErr w:type="spellStart"/>
      <w:r w:rsidRPr="008F4091">
        <w:rPr>
          <w:i/>
          <w:szCs w:val="28"/>
          <w:lang w:val="lv-LV"/>
        </w:rPr>
        <w:t>euro</w:t>
      </w:r>
      <w:proofErr w:type="spellEnd"/>
      <w:r w:rsidRPr="008F4091">
        <w:rPr>
          <w:szCs w:val="28"/>
          <w:lang w:val="lv-LV"/>
        </w:rPr>
        <w:t>, maksātāji ienākumu</w:t>
      </w:r>
      <w:r w:rsidR="006D31A9">
        <w:rPr>
          <w:szCs w:val="28"/>
          <w:lang w:val="lv-LV"/>
        </w:rPr>
        <w:t xml:space="preserve"> </w:t>
      </w:r>
      <w:r w:rsidRPr="008F4091">
        <w:rPr>
          <w:szCs w:val="28"/>
          <w:lang w:val="lv-LV"/>
        </w:rPr>
        <w:t>uzskaiti veic brīvā formā.”.</w:t>
      </w:r>
    </w:p>
    <w:p w:rsidR="00C42D06" w:rsidRPr="008F4091" w:rsidRDefault="00C42D06" w:rsidP="00C42D06">
      <w:pPr>
        <w:pStyle w:val="ListParagraph"/>
        <w:tabs>
          <w:tab w:val="left" w:pos="0"/>
        </w:tabs>
        <w:ind w:left="709"/>
        <w:contextualSpacing/>
        <w:rPr>
          <w:sz w:val="28"/>
          <w:szCs w:val="28"/>
        </w:rPr>
      </w:pPr>
    </w:p>
    <w:p w:rsidR="00FE571D" w:rsidRDefault="00FE571D" w:rsidP="00A12D3A">
      <w:pPr>
        <w:pStyle w:val="ListParagraph"/>
        <w:numPr>
          <w:ilvl w:val="0"/>
          <w:numId w:val="23"/>
        </w:numPr>
        <w:ind w:left="0" w:firstLine="709"/>
        <w:rPr>
          <w:sz w:val="28"/>
          <w:szCs w:val="28"/>
        </w:rPr>
      </w:pPr>
      <w:r>
        <w:rPr>
          <w:sz w:val="28"/>
          <w:szCs w:val="28"/>
        </w:rPr>
        <w:t>Izteikt 11.</w:t>
      </w:r>
      <w:r>
        <w:rPr>
          <w:sz w:val="28"/>
          <w:szCs w:val="28"/>
          <w:vertAlign w:val="superscript"/>
        </w:rPr>
        <w:t>1</w:t>
      </w:r>
      <w:r>
        <w:rPr>
          <w:sz w:val="28"/>
          <w:szCs w:val="28"/>
        </w:rPr>
        <w:t xml:space="preserve"> panta </w:t>
      </w:r>
      <w:r w:rsidR="00406212">
        <w:rPr>
          <w:sz w:val="28"/>
          <w:szCs w:val="28"/>
        </w:rPr>
        <w:t>ceturtās</w:t>
      </w:r>
      <w:r>
        <w:rPr>
          <w:sz w:val="28"/>
          <w:szCs w:val="28"/>
        </w:rPr>
        <w:t xml:space="preserve"> daļas </w:t>
      </w:r>
      <w:r w:rsidR="00406212">
        <w:rPr>
          <w:sz w:val="28"/>
          <w:szCs w:val="28"/>
        </w:rPr>
        <w:t>3.punktu šādā redakcijā:</w:t>
      </w:r>
    </w:p>
    <w:p w:rsidR="00406212" w:rsidRPr="00406212" w:rsidRDefault="00406212" w:rsidP="00406212">
      <w:pPr>
        <w:pStyle w:val="ListParagraph"/>
        <w:ind w:left="0" w:firstLine="709"/>
        <w:rPr>
          <w:sz w:val="28"/>
          <w:szCs w:val="28"/>
        </w:rPr>
      </w:pPr>
      <w:r>
        <w:rPr>
          <w:sz w:val="28"/>
          <w:szCs w:val="28"/>
        </w:rPr>
        <w:t xml:space="preserve">“3) </w:t>
      </w:r>
      <w:r w:rsidRPr="00406212">
        <w:rPr>
          <w:sz w:val="28"/>
          <w:szCs w:val="28"/>
        </w:rPr>
        <w:t xml:space="preserve">procentu maksājumu daļu, kas pārsniedz procentu maksājumu summas daļu, kura aprēķināta, parādu saistībai piemērojot </w:t>
      </w:r>
      <w:r w:rsidR="003E2B09">
        <w:rPr>
          <w:sz w:val="28"/>
          <w:szCs w:val="28"/>
        </w:rPr>
        <w:t>likuma “Par uzņēmumu ienākuma nodokli” 6.</w:t>
      </w:r>
      <w:r w:rsidR="003E2B09">
        <w:rPr>
          <w:sz w:val="28"/>
          <w:szCs w:val="28"/>
          <w:vertAlign w:val="superscript"/>
        </w:rPr>
        <w:t xml:space="preserve">4 </w:t>
      </w:r>
      <w:r w:rsidR="003E2B09">
        <w:rPr>
          <w:sz w:val="28"/>
          <w:szCs w:val="28"/>
        </w:rPr>
        <w:t>panta pirmajā daļā noteikto procentu likmi</w:t>
      </w:r>
      <w:r w:rsidRPr="00406212">
        <w:rPr>
          <w:sz w:val="28"/>
          <w:szCs w:val="28"/>
        </w:rPr>
        <w:t xml:space="preserve">, ja procentu maksājums tiek veikts starp maksātāju un uzņēmumu, ja maksātājs ir ar uzņēmumu saistīta persona </w:t>
      </w:r>
      <w:r w:rsidRPr="00EA0EE3">
        <w:rPr>
          <w:sz w:val="28"/>
          <w:szCs w:val="28"/>
        </w:rPr>
        <w:t>likuma "</w:t>
      </w:r>
      <w:hyperlink r:id="rId12" w:tgtFrame="_blank" w:history="1">
        <w:r w:rsidRPr="00AB10BC">
          <w:rPr>
            <w:sz w:val="28"/>
            <w:szCs w:val="28"/>
          </w:rPr>
          <w:t>Par uzņēmumu ienākuma nodokli</w:t>
        </w:r>
      </w:hyperlink>
      <w:r w:rsidRPr="00EA0EE3">
        <w:rPr>
          <w:sz w:val="28"/>
          <w:szCs w:val="28"/>
        </w:rPr>
        <w:t xml:space="preserve">" </w:t>
      </w:r>
      <w:hyperlink r:id="rId13" w:anchor="p1" w:tgtFrame="_blank" w:history="1">
        <w:r w:rsidRPr="00AB10BC">
          <w:rPr>
            <w:sz w:val="28"/>
            <w:szCs w:val="28"/>
          </w:rPr>
          <w:t>1.panta</w:t>
        </w:r>
      </w:hyperlink>
      <w:r w:rsidRPr="00406212">
        <w:rPr>
          <w:sz w:val="28"/>
          <w:szCs w:val="28"/>
        </w:rPr>
        <w:t xml:space="preserve"> piektās daļas izpratnē;</w:t>
      </w:r>
      <w:r>
        <w:rPr>
          <w:sz w:val="28"/>
          <w:szCs w:val="28"/>
        </w:rPr>
        <w:t>”.</w:t>
      </w:r>
    </w:p>
    <w:p w:rsidR="00FE571D" w:rsidRDefault="00FE571D" w:rsidP="00406212">
      <w:pPr>
        <w:pStyle w:val="ListParagraph"/>
        <w:ind w:left="709"/>
        <w:rPr>
          <w:sz w:val="28"/>
          <w:szCs w:val="28"/>
        </w:rPr>
      </w:pPr>
    </w:p>
    <w:p w:rsidR="00BA7B3A" w:rsidRPr="008F4091" w:rsidRDefault="00BA7B3A" w:rsidP="00A12D3A">
      <w:pPr>
        <w:pStyle w:val="ListParagraph"/>
        <w:numPr>
          <w:ilvl w:val="0"/>
          <w:numId w:val="23"/>
        </w:numPr>
        <w:ind w:left="0" w:firstLine="709"/>
        <w:rPr>
          <w:sz w:val="28"/>
          <w:szCs w:val="28"/>
        </w:rPr>
      </w:pPr>
      <w:r w:rsidRPr="008F4091">
        <w:rPr>
          <w:sz w:val="28"/>
          <w:szCs w:val="28"/>
        </w:rPr>
        <w:t>11.</w:t>
      </w:r>
      <w:r w:rsidRPr="008F4091">
        <w:rPr>
          <w:sz w:val="28"/>
          <w:szCs w:val="28"/>
          <w:vertAlign w:val="superscript"/>
        </w:rPr>
        <w:t>6</w:t>
      </w:r>
      <w:r w:rsidR="000E3A6F" w:rsidRPr="008F4091">
        <w:rPr>
          <w:sz w:val="28"/>
          <w:szCs w:val="28"/>
        </w:rPr>
        <w:t xml:space="preserve">  pantā</w:t>
      </w:r>
      <w:r w:rsidR="0045680A">
        <w:rPr>
          <w:sz w:val="28"/>
          <w:szCs w:val="28"/>
        </w:rPr>
        <w:t>:</w:t>
      </w:r>
      <w:r w:rsidRPr="008F4091">
        <w:rPr>
          <w:sz w:val="28"/>
          <w:szCs w:val="28"/>
        </w:rPr>
        <w:t xml:space="preserve"> </w:t>
      </w:r>
    </w:p>
    <w:p w:rsidR="000E3A6F" w:rsidRPr="008F4091" w:rsidRDefault="000E3A6F" w:rsidP="000E3A6F">
      <w:pPr>
        <w:pStyle w:val="ListParagraph"/>
        <w:ind w:left="502" w:firstLine="207"/>
        <w:contextualSpacing/>
        <w:rPr>
          <w:sz w:val="28"/>
          <w:szCs w:val="28"/>
        </w:rPr>
      </w:pPr>
      <w:r w:rsidRPr="008F4091">
        <w:rPr>
          <w:sz w:val="28"/>
          <w:szCs w:val="28"/>
        </w:rPr>
        <w:t>papildināt pantu ar 1.</w:t>
      </w:r>
      <w:r w:rsidRPr="008F4091">
        <w:rPr>
          <w:sz w:val="28"/>
          <w:szCs w:val="28"/>
          <w:vertAlign w:val="superscript"/>
        </w:rPr>
        <w:t xml:space="preserve">1 </w:t>
      </w:r>
      <w:r w:rsidRPr="008F4091">
        <w:rPr>
          <w:sz w:val="28"/>
          <w:szCs w:val="28"/>
        </w:rPr>
        <w:t>daļu šādā redakcijā:</w:t>
      </w:r>
    </w:p>
    <w:p w:rsidR="000E3A6F" w:rsidRPr="008F4091" w:rsidRDefault="00D86DE6" w:rsidP="00D86DE6">
      <w:pPr>
        <w:ind w:firstLine="709"/>
        <w:jc w:val="both"/>
        <w:rPr>
          <w:szCs w:val="28"/>
          <w:shd w:val="clear" w:color="auto" w:fill="FFFFFF"/>
          <w:lang w:val="lv-LV"/>
        </w:rPr>
      </w:pPr>
      <w:r>
        <w:rPr>
          <w:szCs w:val="28"/>
          <w:lang w:val="lv-LV"/>
        </w:rPr>
        <w:t>“</w:t>
      </w:r>
      <w:r w:rsidR="000E3A6F" w:rsidRPr="008F4091">
        <w:rPr>
          <w:szCs w:val="28"/>
          <w:lang w:val="lv-LV"/>
        </w:rPr>
        <w:t>1.</w:t>
      </w:r>
      <w:r w:rsidR="000E3A6F" w:rsidRPr="008F4091">
        <w:rPr>
          <w:szCs w:val="28"/>
          <w:vertAlign w:val="superscript"/>
          <w:lang w:val="lv-LV"/>
        </w:rPr>
        <w:t>1</w:t>
      </w:r>
      <w:r w:rsidR="000E3A6F" w:rsidRPr="008F4091">
        <w:rPr>
          <w:szCs w:val="28"/>
          <w:lang w:val="lv-LV"/>
        </w:rPr>
        <w:t xml:space="preserve">  Ienākumu no </w:t>
      </w:r>
      <w:r w:rsidR="000E3A6F" w:rsidRPr="008F4091">
        <w:rPr>
          <w:szCs w:val="28"/>
          <w:shd w:val="clear" w:color="auto" w:fill="FFFFFF"/>
          <w:lang w:val="lv-LV"/>
        </w:rPr>
        <w:t xml:space="preserve">saimnieciskajā darbībā izmantota nekustamā īpašuma ieguldīšanas kapitālsabiedrības pamatkapitālā nosaka kā apmaiņā iegūto </w:t>
      </w:r>
      <w:r w:rsidR="000E3A6F" w:rsidRPr="008F4091">
        <w:rPr>
          <w:szCs w:val="28"/>
          <w:lang w:val="lv-LV"/>
        </w:rPr>
        <w:t xml:space="preserve">kapitāla daļu vai akciju </w:t>
      </w:r>
      <w:r w:rsidR="000E3A6F" w:rsidRPr="00A70FEA">
        <w:rPr>
          <w:szCs w:val="28"/>
          <w:lang w:val="lv-LV"/>
        </w:rPr>
        <w:t>nomināl</w:t>
      </w:r>
      <w:r w:rsidR="000E3A6F" w:rsidRPr="008F4091">
        <w:rPr>
          <w:szCs w:val="28"/>
          <w:lang w:val="lv-LV"/>
        </w:rPr>
        <w:t>vērtības un nekustamā īpašuma atlikušās vērtības starpību.</w:t>
      </w:r>
      <w:r w:rsidR="000E3A6F" w:rsidRPr="008F4091">
        <w:rPr>
          <w:szCs w:val="28"/>
          <w:shd w:val="clear" w:color="auto" w:fill="FFFFFF"/>
          <w:lang w:val="lv-LV"/>
        </w:rPr>
        <w:t xml:space="preserve"> Nosakot i</w:t>
      </w:r>
      <w:r w:rsidR="000E3A6F" w:rsidRPr="008F4091">
        <w:rPr>
          <w:szCs w:val="28"/>
          <w:lang w:val="lv-LV"/>
        </w:rPr>
        <w:t xml:space="preserve">enākumu no </w:t>
      </w:r>
      <w:r w:rsidR="000E3A6F" w:rsidRPr="008F4091">
        <w:rPr>
          <w:szCs w:val="28"/>
          <w:shd w:val="clear" w:color="auto" w:fill="FFFFFF"/>
          <w:lang w:val="lv-LV"/>
        </w:rPr>
        <w:t>saimnieciskajā darbībā izmantota nekustamā īpašuma ieguldīšanas kapitālsabiedrības pamatkapitālā, saimnieciskās darbības izdevumos norakstīto procentu maksājumu summu, kas tika samaksāta par kredītu šā nekustamā īpašuma iegādei, visā laikā, kad nekustamais īpašums tika lietots saimnieciskajā darbībā, neņem vērā.</w:t>
      </w:r>
      <w:r w:rsidR="00C56FAD" w:rsidRPr="008F4091">
        <w:rPr>
          <w:szCs w:val="28"/>
          <w:shd w:val="clear" w:color="auto" w:fill="FFFFFF"/>
          <w:lang w:val="lv-LV"/>
        </w:rPr>
        <w:t>”;</w:t>
      </w:r>
    </w:p>
    <w:p w:rsidR="000E3A6F" w:rsidRPr="008F4091" w:rsidRDefault="000E3A6F" w:rsidP="000E3A6F">
      <w:pPr>
        <w:jc w:val="both"/>
        <w:rPr>
          <w:szCs w:val="28"/>
          <w:shd w:val="clear" w:color="auto" w:fill="FFFFFF"/>
          <w:lang w:val="lv-LV"/>
        </w:rPr>
      </w:pPr>
    </w:p>
    <w:p w:rsidR="000E3A6F" w:rsidRPr="008F4091" w:rsidRDefault="000E3A6F" w:rsidP="000E3A6F">
      <w:pPr>
        <w:pStyle w:val="ListParagraph"/>
        <w:ind w:left="502" w:firstLine="207"/>
        <w:contextualSpacing/>
        <w:rPr>
          <w:sz w:val="28"/>
          <w:szCs w:val="28"/>
        </w:rPr>
      </w:pPr>
      <w:r w:rsidRPr="008F4091">
        <w:rPr>
          <w:sz w:val="28"/>
          <w:szCs w:val="28"/>
        </w:rPr>
        <w:t>papildināt pantu ar 2.</w:t>
      </w:r>
      <w:r w:rsidRPr="008F4091">
        <w:rPr>
          <w:sz w:val="28"/>
          <w:szCs w:val="28"/>
          <w:vertAlign w:val="superscript"/>
        </w:rPr>
        <w:t>1</w:t>
      </w:r>
      <w:r w:rsidR="00C56FAD" w:rsidRPr="008F4091">
        <w:rPr>
          <w:sz w:val="28"/>
          <w:szCs w:val="28"/>
          <w:vertAlign w:val="superscript"/>
        </w:rPr>
        <w:t xml:space="preserve"> </w:t>
      </w:r>
      <w:r w:rsidRPr="008F4091">
        <w:rPr>
          <w:sz w:val="28"/>
          <w:szCs w:val="28"/>
        </w:rPr>
        <w:t>daļu šādā redakcijā:</w:t>
      </w:r>
    </w:p>
    <w:p w:rsidR="000E3A6F" w:rsidRPr="008F4091" w:rsidRDefault="00C56FAD" w:rsidP="00D86DE6">
      <w:pPr>
        <w:ind w:firstLine="709"/>
        <w:jc w:val="both"/>
        <w:rPr>
          <w:szCs w:val="28"/>
          <w:lang w:val="lv-LV"/>
        </w:rPr>
      </w:pPr>
      <w:r w:rsidRPr="008F4091">
        <w:rPr>
          <w:szCs w:val="28"/>
          <w:lang w:val="lv-LV"/>
        </w:rPr>
        <w:t>“</w:t>
      </w:r>
      <w:r w:rsidR="000E3A6F" w:rsidRPr="008F4091">
        <w:rPr>
          <w:szCs w:val="28"/>
          <w:lang w:val="lv-LV"/>
        </w:rPr>
        <w:t>2.</w:t>
      </w:r>
      <w:r w:rsidR="000E3A6F" w:rsidRPr="008F4091">
        <w:rPr>
          <w:szCs w:val="28"/>
          <w:vertAlign w:val="superscript"/>
          <w:lang w:val="lv-LV"/>
        </w:rPr>
        <w:t xml:space="preserve">1 </w:t>
      </w:r>
      <w:r w:rsidR="000E3A6F" w:rsidRPr="008F4091">
        <w:rPr>
          <w:szCs w:val="28"/>
          <w:lang w:val="lv-LV"/>
        </w:rPr>
        <w:t xml:space="preserve">Ja nekustamais īpašums tiek pārklasificēts un </w:t>
      </w:r>
      <w:r w:rsidR="00581D93">
        <w:rPr>
          <w:szCs w:val="28"/>
          <w:lang w:val="lv-LV"/>
        </w:rPr>
        <w:t>60 mēnešu laikā no pārklasificēšanas</w:t>
      </w:r>
      <w:r w:rsidR="000E3A6F" w:rsidRPr="008F4091">
        <w:rPr>
          <w:szCs w:val="28"/>
          <w:lang w:val="lv-LV"/>
        </w:rPr>
        <w:t xml:space="preserve"> ieguldīts </w:t>
      </w:r>
      <w:r w:rsidR="000E3A6F" w:rsidRPr="008F4091">
        <w:rPr>
          <w:szCs w:val="28"/>
          <w:shd w:val="clear" w:color="auto" w:fill="FFFFFF"/>
          <w:lang w:val="lv-LV"/>
        </w:rPr>
        <w:t>kapitālsabiedrības pamatkapitālā</w:t>
      </w:r>
      <w:r w:rsidR="000E3A6F" w:rsidRPr="008F4091">
        <w:rPr>
          <w:szCs w:val="28"/>
          <w:lang w:val="lv-LV"/>
        </w:rPr>
        <w:t xml:space="preserve"> apmaiņā pret kapitālsabiedrības kapitāla daļām vai akcijām, tad nekustamā īpašuma </w:t>
      </w:r>
      <w:r w:rsidR="000E3A6F" w:rsidRPr="008F4091">
        <w:rPr>
          <w:szCs w:val="28"/>
          <w:shd w:val="clear" w:color="auto" w:fill="FFFFFF"/>
          <w:lang w:val="lv-LV"/>
        </w:rPr>
        <w:t>kapitālsabiedrības</w:t>
      </w:r>
      <w:r w:rsidR="000E3A6F" w:rsidRPr="008F4091">
        <w:rPr>
          <w:szCs w:val="28"/>
          <w:lang w:val="lv-LV"/>
        </w:rPr>
        <w:t xml:space="preserve"> pamatkapitālā ieguldīšanas brīdī gūtais ienākums nosakāms atbilstoši likuma 11.</w:t>
      </w:r>
      <w:r w:rsidR="000E3A6F" w:rsidRPr="008F4091">
        <w:rPr>
          <w:szCs w:val="28"/>
          <w:vertAlign w:val="superscript"/>
          <w:lang w:val="lv-LV"/>
        </w:rPr>
        <w:t>6</w:t>
      </w:r>
      <w:r w:rsidR="000E3A6F" w:rsidRPr="008F4091">
        <w:rPr>
          <w:rStyle w:val="apple-converted-space"/>
          <w:szCs w:val="28"/>
          <w:lang w:val="lv-LV"/>
        </w:rPr>
        <w:t> </w:t>
      </w:r>
      <w:r w:rsidR="00D96FA3" w:rsidRPr="008F4091">
        <w:rPr>
          <w:szCs w:val="28"/>
          <w:lang w:val="lv-LV"/>
        </w:rPr>
        <w:t>pant</w:t>
      </w:r>
      <w:r w:rsidR="00D96FA3">
        <w:rPr>
          <w:szCs w:val="28"/>
          <w:lang w:val="lv-LV"/>
        </w:rPr>
        <w:t>a</w:t>
      </w:r>
      <w:r w:rsidR="00D96FA3" w:rsidRPr="008F4091">
        <w:rPr>
          <w:szCs w:val="28"/>
          <w:lang w:val="lv-LV"/>
        </w:rPr>
        <w:t xml:space="preserve"> </w:t>
      </w:r>
      <w:r w:rsidR="000E3A6F" w:rsidRPr="008F4091">
        <w:rPr>
          <w:szCs w:val="28"/>
          <w:lang w:val="lv-LV"/>
        </w:rPr>
        <w:t>1.</w:t>
      </w:r>
      <w:r w:rsidR="000E3A6F" w:rsidRPr="008F4091">
        <w:rPr>
          <w:szCs w:val="28"/>
          <w:vertAlign w:val="superscript"/>
          <w:lang w:val="lv-LV"/>
        </w:rPr>
        <w:t>1</w:t>
      </w:r>
      <w:r w:rsidR="000E3A6F" w:rsidRPr="008F4091">
        <w:rPr>
          <w:szCs w:val="28"/>
          <w:lang w:val="lv-LV"/>
        </w:rPr>
        <w:t xml:space="preserve"> daļai."</w:t>
      </w:r>
    </w:p>
    <w:p w:rsidR="000E3A6F" w:rsidRPr="008F4091" w:rsidRDefault="000E3A6F" w:rsidP="000E3A6F">
      <w:pPr>
        <w:rPr>
          <w:szCs w:val="28"/>
          <w:lang w:val="lv-LV"/>
        </w:rPr>
      </w:pPr>
    </w:p>
    <w:p w:rsidR="006B0AD5" w:rsidRPr="00A70FEA" w:rsidRDefault="006B0AD5" w:rsidP="006B0AD5">
      <w:pPr>
        <w:pStyle w:val="ListParagraph"/>
        <w:numPr>
          <w:ilvl w:val="0"/>
          <w:numId w:val="23"/>
        </w:numPr>
        <w:ind w:left="0" w:firstLine="709"/>
        <w:rPr>
          <w:sz w:val="28"/>
          <w:szCs w:val="28"/>
        </w:rPr>
      </w:pPr>
      <w:r w:rsidRPr="00A70FEA">
        <w:rPr>
          <w:sz w:val="28"/>
          <w:szCs w:val="28"/>
        </w:rPr>
        <w:t>11.</w:t>
      </w:r>
      <w:r w:rsidRPr="00A70FEA">
        <w:rPr>
          <w:sz w:val="28"/>
          <w:szCs w:val="28"/>
          <w:vertAlign w:val="superscript"/>
        </w:rPr>
        <w:t>7</w:t>
      </w:r>
      <w:r w:rsidRPr="00A70FEA">
        <w:rPr>
          <w:sz w:val="28"/>
          <w:szCs w:val="28"/>
        </w:rPr>
        <w:t xml:space="preserve"> pantā:</w:t>
      </w:r>
    </w:p>
    <w:p w:rsidR="00F35145" w:rsidRDefault="00F35145" w:rsidP="00BB23FB">
      <w:pPr>
        <w:ind w:firstLine="720"/>
        <w:jc w:val="both"/>
        <w:rPr>
          <w:szCs w:val="28"/>
        </w:rPr>
      </w:pPr>
      <w:proofErr w:type="spellStart"/>
      <w:proofErr w:type="gramStart"/>
      <w:r>
        <w:rPr>
          <w:szCs w:val="28"/>
        </w:rPr>
        <w:t>aizstāt</w:t>
      </w:r>
      <w:proofErr w:type="spellEnd"/>
      <w:proofErr w:type="gramEnd"/>
      <w:r>
        <w:rPr>
          <w:szCs w:val="28"/>
        </w:rPr>
        <w:t xml:space="preserve"> </w:t>
      </w:r>
      <w:proofErr w:type="spellStart"/>
      <w:r>
        <w:rPr>
          <w:szCs w:val="28"/>
        </w:rPr>
        <w:t>trešās</w:t>
      </w:r>
      <w:proofErr w:type="spellEnd"/>
      <w:r>
        <w:rPr>
          <w:szCs w:val="28"/>
        </w:rPr>
        <w:t xml:space="preserve"> </w:t>
      </w:r>
      <w:proofErr w:type="spellStart"/>
      <w:r>
        <w:rPr>
          <w:szCs w:val="28"/>
        </w:rPr>
        <w:t>daļas</w:t>
      </w:r>
      <w:proofErr w:type="spellEnd"/>
      <w:r>
        <w:rPr>
          <w:szCs w:val="28"/>
        </w:rPr>
        <w:t xml:space="preserve"> 2.punktā </w:t>
      </w:r>
      <w:proofErr w:type="spellStart"/>
      <w:r>
        <w:rPr>
          <w:szCs w:val="28"/>
        </w:rPr>
        <w:t>skaitli</w:t>
      </w:r>
      <w:proofErr w:type="spellEnd"/>
      <w:r>
        <w:rPr>
          <w:szCs w:val="28"/>
        </w:rPr>
        <w:t xml:space="preserve"> “2845,74” </w:t>
      </w:r>
      <w:proofErr w:type="spellStart"/>
      <w:r>
        <w:rPr>
          <w:szCs w:val="28"/>
        </w:rPr>
        <w:t>ar</w:t>
      </w:r>
      <w:proofErr w:type="spellEnd"/>
      <w:r>
        <w:rPr>
          <w:szCs w:val="28"/>
        </w:rPr>
        <w:t xml:space="preserve"> </w:t>
      </w:r>
      <w:proofErr w:type="spellStart"/>
      <w:r>
        <w:rPr>
          <w:szCs w:val="28"/>
        </w:rPr>
        <w:t>skaitli</w:t>
      </w:r>
      <w:proofErr w:type="spellEnd"/>
      <w:r>
        <w:rPr>
          <w:szCs w:val="28"/>
        </w:rPr>
        <w:t xml:space="preserve"> “3000”;</w:t>
      </w:r>
    </w:p>
    <w:p w:rsidR="00F35145" w:rsidRPr="008F4091" w:rsidRDefault="00F35145" w:rsidP="00BB23FB">
      <w:pPr>
        <w:ind w:firstLine="720"/>
        <w:jc w:val="both"/>
        <w:rPr>
          <w:szCs w:val="28"/>
          <w:lang w:val="lv-LV"/>
        </w:rPr>
      </w:pPr>
    </w:p>
    <w:p w:rsidR="00E53F32" w:rsidRPr="008F4091" w:rsidRDefault="00E53F32" w:rsidP="00A70FEA">
      <w:pPr>
        <w:pStyle w:val="ListParagraph"/>
        <w:ind w:left="0" w:firstLine="709"/>
        <w:rPr>
          <w:sz w:val="28"/>
          <w:szCs w:val="28"/>
        </w:rPr>
      </w:pPr>
      <w:r>
        <w:rPr>
          <w:sz w:val="28"/>
          <w:szCs w:val="28"/>
        </w:rPr>
        <w:t>p</w:t>
      </w:r>
      <w:r w:rsidRPr="008F4091">
        <w:rPr>
          <w:sz w:val="28"/>
          <w:szCs w:val="28"/>
        </w:rPr>
        <w:t>apildināt ceturto daļu aiz vārdiem “un mežs” ar vārdiem “vai cita veida zeme (krūmāji, purvi, zeme zem ūdeņiem)”.</w:t>
      </w:r>
    </w:p>
    <w:p w:rsidR="00BB23FB" w:rsidRPr="008F4091" w:rsidRDefault="00BB23FB" w:rsidP="00BB23FB">
      <w:pPr>
        <w:jc w:val="both"/>
        <w:rPr>
          <w:szCs w:val="28"/>
          <w:lang w:val="lv-LV"/>
        </w:rPr>
      </w:pPr>
    </w:p>
    <w:p w:rsidR="00BB23FB" w:rsidRPr="008F4091" w:rsidRDefault="00BB23FB" w:rsidP="00BB23FB">
      <w:pPr>
        <w:ind w:firstLine="720"/>
        <w:jc w:val="both"/>
        <w:rPr>
          <w:szCs w:val="28"/>
          <w:lang w:val="lv-LV"/>
        </w:rPr>
      </w:pPr>
      <w:r w:rsidRPr="008F4091">
        <w:rPr>
          <w:szCs w:val="28"/>
          <w:lang w:val="lv-LV"/>
        </w:rPr>
        <w:t>papildināt pantu ar piekto daļu šādā redakcijā:</w:t>
      </w:r>
    </w:p>
    <w:p w:rsidR="00BB23FB" w:rsidRPr="008F4091" w:rsidRDefault="008A08A4" w:rsidP="00BB23FB">
      <w:pPr>
        <w:ind w:firstLine="709"/>
        <w:jc w:val="both"/>
        <w:rPr>
          <w:szCs w:val="28"/>
          <w:lang w:val="lv-LV"/>
        </w:rPr>
      </w:pPr>
      <w:r>
        <w:rPr>
          <w:szCs w:val="28"/>
          <w:lang w:val="lv-LV"/>
        </w:rPr>
        <w:t>“</w:t>
      </w:r>
      <w:r w:rsidR="00BB23FB" w:rsidRPr="008F4091">
        <w:rPr>
          <w:szCs w:val="28"/>
          <w:lang w:val="lv-LV"/>
        </w:rPr>
        <w:t>5. Šā panta trešo daļu nepiemēro, ja tiek atsavināts nekustamais īpašums un šā nekustamā īpašuma objektu kopību veido lauksaimniecības zeme un ēkas vai būves.”.</w:t>
      </w:r>
    </w:p>
    <w:p w:rsidR="00BB23FB" w:rsidRPr="008F4091" w:rsidRDefault="00BB23FB" w:rsidP="007E4961">
      <w:pPr>
        <w:pStyle w:val="ListParagraph"/>
        <w:ind w:left="709"/>
        <w:rPr>
          <w:sz w:val="28"/>
          <w:szCs w:val="28"/>
        </w:rPr>
      </w:pPr>
    </w:p>
    <w:p w:rsidR="002144CD" w:rsidRPr="008F4091" w:rsidRDefault="002144CD" w:rsidP="002144CD">
      <w:pPr>
        <w:pStyle w:val="ListParagraph"/>
        <w:numPr>
          <w:ilvl w:val="0"/>
          <w:numId w:val="23"/>
        </w:numPr>
        <w:ind w:left="0" w:firstLine="709"/>
        <w:rPr>
          <w:sz w:val="28"/>
          <w:szCs w:val="28"/>
        </w:rPr>
      </w:pPr>
      <w:r w:rsidRPr="008F4091">
        <w:rPr>
          <w:sz w:val="28"/>
          <w:szCs w:val="28"/>
        </w:rPr>
        <w:t>Papildināt 11.</w:t>
      </w:r>
      <w:r w:rsidRPr="008F4091">
        <w:rPr>
          <w:sz w:val="28"/>
          <w:szCs w:val="28"/>
          <w:vertAlign w:val="superscript"/>
        </w:rPr>
        <w:t>9</w:t>
      </w:r>
      <w:r w:rsidRPr="008F4091">
        <w:rPr>
          <w:rStyle w:val="apple-converted-space"/>
          <w:sz w:val="28"/>
          <w:szCs w:val="28"/>
        </w:rPr>
        <w:t> </w:t>
      </w:r>
      <w:r w:rsidRPr="008F4091">
        <w:rPr>
          <w:sz w:val="28"/>
          <w:szCs w:val="28"/>
        </w:rPr>
        <w:t>pantu ar 7.</w:t>
      </w:r>
      <w:r w:rsidRPr="008F4091">
        <w:rPr>
          <w:sz w:val="28"/>
          <w:szCs w:val="28"/>
          <w:vertAlign w:val="superscript"/>
        </w:rPr>
        <w:t>4</w:t>
      </w:r>
      <w:r w:rsidRPr="008F4091">
        <w:rPr>
          <w:sz w:val="28"/>
          <w:szCs w:val="28"/>
        </w:rPr>
        <w:t xml:space="preserve"> daļu šādā redakcijā:</w:t>
      </w:r>
    </w:p>
    <w:p w:rsidR="002144CD" w:rsidRPr="008F4091" w:rsidRDefault="002144CD" w:rsidP="00C42FE3">
      <w:pPr>
        <w:ind w:firstLine="709"/>
        <w:jc w:val="both"/>
        <w:rPr>
          <w:szCs w:val="28"/>
          <w:lang w:val="lv-LV"/>
        </w:rPr>
      </w:pPr>
      <w:r w:rsidRPr="008F4091">
        <w:rPr>
          <w:szCs w:val="28"/>
          <w:lang w:val="lv-LV"/>
        </w:rPr>
        <w:t>“7.</w:t>
      </w:r>
      <w:r w:rsidRPr="008F4091">
        <w:rPr>
          <w:szCs w:val="28"/>
          <w:vertAlign w:val="superscript"/>
          <w:lang w:val="lv-LV"/>
        </w:rPr>
        <w:t>4</w:t>
      </w:r>
      <w:r w:rsidRPr="008F4091">
        <w:rPr>
          <w:szCs w:val="28"/>
          <w:lang w:val="lv-LV"/>
        </w:rPr>
        <w:t xml:space="preserve"> Ienākumu no </w:t>
      </w:r>
      <w:r w:rsidRPr="008F4091">
        <w:rPr>
          <w:szCs w:val="28"/>
          <w:shd w:val="clear" w:color="auto" w:fill="FFFFFF"/>
          <w:lang w:val="lv-LV"/>
        </w:rPr>
        <w:t xml:space="preserve">nekustamā īpašuma ieguldīšanas kapitālsabiedrības pamatkapitālā nosaka kā apmaiņā iegūto </w:t>
      </w:r>
      <w:r w:rsidRPr="008F4091">
        <w:rPr>
          <w:szCs w:val="28"/>
          <w:lang w:val="lv-LV"/>
        </w:rPr>
        <w:t xml:space="preserve">kapitāla daļu vai akciju </w:t>
      </w:r>
      <w:r w:rsidRPr="00A70FEA">
        <w:rPr>
          <w:szCs w:val="28"/>
          <w:lang w:val="lv-LV"/>
        </w:rPr>
        <w:t>nomināl</w:t>
      </w:r>
      <w:r w:rsidRPr="008F4091">
        <w:rPr>
          <w:szCs w:val="28"/>
          <w:lang w:val="lv-LV"/>
        </w:rPr>
        <w:t>vērtības un nekustamā īpašuma iegādes vērtības starpību."</w:t>
      </w:r>
    </w:p>
    <w:p w:rsidR="002144CD" w:rsidRPr="008F4091" w:rsidRDefault="002144CD" w:rsidP="00C42FE3">
      <w:pPr>
        <w:pStyle w:val="ListParagraph"/>
        <w:ind w:left="709"/>
        <w:jc w:val="left"/>
        <w:rPr>
          <w:sz w:val="28"/>
          <w:szCs w:val="28"/>
        </w:rPr>
      </w:pPr>
    </w:p>
    <w:p w:rsidR="00D3400E" w:rsidRDefault="00D3400E" w:rsidP="00A12D3A">
      <w:pPr>
        <w:pStyle w:val="ListParagraph"/>
        <w:numPr>
          <w:ilvl w:val="0"/>
          <w:numId w:val="23"/>
        </w:numPr>
        <w:ind w:left="0" w:firstLine="709"/>
        <w:rPr>
          <w:sz w:val="28"/>
          <w:szCs w:val="28"/>
        </w:rPr>
      </w:pPr>
      <w:r w:rsidRPr="008F4091">
        <w:rPr>
          <w:sz w:val="28"/>
          <w:szCs w:val="28"/>
        </w:rPr>
        <w:lastRenderedPageBreak/>
        <w:t>11.</w:t>
      </w:r>
      <w:r w:rsidRPr="008F4091">
        <w:rPr>
          <w:sz w:val="28"/>
          <w:szCs w:val="28"/>
          <w:vertAlign w:val="superscript"/>
        </w:rPr>
        <w:t>10</w:t>
      </w:r>
      <w:r>
        <w:rPr>
          <w:sz w:val="28"/>
          <w:szCs w:val="28"/>
        </w:rPr>
        <w:t xml:space="preserve"> pantā:</w:t>
      </w:r>
    </w:p>
    <w:p w:rsidR="00A12D3A" w:rsidRDefault="00D3400E" w:rsidP="00071E59">
      <w:pPr>
        <w:pStyle w:val="ListParagraph"/>
        <w:ind w:left="0" w:firstLine="709"/>
        <w:rPr>
          <w:sz w:val="28"/>
          <w:szCs w:val="28"/>
        </w:rPr>
      </w:pPr>
      <w:r>
        <w:rPr>
          <w:sz w:val="28"/>
          <w:szCs w:val="28"/>
        </w:rPr>
        <w:t>a</w:t>
      </w:r>
      <w:r w:rsidRPr="008F4091">
        <w:rPr>
          <w:sz w:val="28"/>
          <w:szCs w:val="28"/>
        </w:rPr>
        <w:t xml:space="preserve">izstāt </w:t>
      </w:r>
      <w:r w:rsidR="008F6BBC" w:rsidRPr="008F4091">
        <w:rPr>
          <w:sz w:val="28"/>
          <w:szCs w:val="28"/>
        </w:rPr>
        <w:t>otrajā un trešajā daļā vārdus “</w:t>
      </w:r>
      <w:r w:rsidR="00A12D3A" w:rsidRPr="008F4091">
        <w:rPr>
          <w:sz w:val="28"/>
          <w:szCs w:val="28"/>
        </w:rPr>
        <w:t>likumā “</w:t>
      </w:r>
      <w:r w:rsidR="008F6BBC" w:rsidRPr="008F4091">
        <w:rPr>
          <w:sz w:val="28"/>
          <w:szCs w:val="28"/>
        </w:rPr>
        <w:t>P</w:t>
      </w:r>
      <w:r w:rsidR="00A12D3A" w:rsidRPr="008F4091">
        <w:rPr>
          <w:sz w:val="28"/>
          <w:szCs w:val="28"/>
        </w:rPr>
        <w:t>ar pievienotās vērtības nodokli”” ar vārdiem “Pievienotās vērtības nodokļa likumā</w:t>
      </w:r>
      <w:r w:rsidRPr="008F4091">
        <w:rPr>
          <w:sz w:val="28"/>
          <w:szCs w:val="28"/>
        </w:rPr>
        <w:t>”</w:t>
      </w:r>
      <w:r>
        <w:rPr>
          <w:sz w:val="28"/>
          <w:szCs w:val="28"/>
        </w:rPr>
        <w:t>;</w:t>
      </w:r>
    </w:p>
    <w:p w:rsidR="00D3400E" w:rsidRDefault="00D3400E" w:rsidP="00071E59">
      <w:pPr>
        <w:pStyle w:val="ListParagraph"/>
        <w:ind w:left="0" w:firstLine="709"/>
        <w:rPr>
          <w:sz w:val="28"/>
          <w:szCs w:val="28"/>
        </w:rPr>
      </w:pPr>
    </w:p>
    <w:p w:rsidR="00A53559" w:rsidRDefault="00A53559" w:rsidP="00A53559">
      <w:pPr>
        <w:ind w:firstLine="709"/>
        <w:jc w:val="both"/>
        <w:rPr>
          <w:iCs w:val="0"/>
          <w:color w:val="000000"/>
          <w:szCs w:val="28"/>
          <w:lang w:eastAsia="lv-LV"/>
        </w:rPr>
      </w:pPr>
      <w:proofErr w:type="spellStart"/>
      <w:proofErr w:type="gramStart"/>
      <w:r>
        <w:rPr>
          <w:color w:val="000000"/>
          <w:lang w:eastAsia="lv-LV"/>
        </w:rPr>
        <w:t>izteikt</w:t>
      </w:r>
      <w:proofErr w:type="spellEnd"/>
      <w:proofErr w:type="gramEnd"/>
      <w:r>
        <w:rPr>
          <w:color w:val="000000"/>
          <w:lang w:eastAsia="lv-LV"/>
        </w:rPr>
        <w:t xml:space="preserve"> </w:t>
      </w:r>
      <w:proofErr w:type="spellStart"/>
      <w:r>
        <w:rPr>
          <w:color w:val="000000"/>
          <w:lang w:eastAsia="lv-LV"/>
        </w:rPr>
        <w:t>devītās</w:t>
      </w:r>
      <w:proofErr w:type="spellEnd"/>
      <w:r>
        <w:rPr>
          <w:color w:val="000000"/>
          <w:lang w:eastAsia="lv-LV"/>
        </w:rPr>
        <w:t xml:space="preserve"> </w:t>
      </w:r>
      <w:proofErr w:type="spellStart"/>
      <w:r>
        <w:rPr>
          <w:color w:val="000000"/>
          <w:lang w:eastAsia="lv-LV"/>
        </w:rPr>
        <w:t>daļas</w:t>
      </w:r>
      <w:proofErr w:type="spellEnd"/>
      <w:r>
        <w:rPr>
          <w:color w:val="000000"/>
          <w:lang w:eastAsia="lv-LV"/>
        </w:rPr>
        <w:t xml:space="preserve"> 1.punktu </w:t>
      </w:r>
      <w:proofErr w:type="spellStart"/>
      <w:r>
        <w:rPr>
          <w:color w:val="000000"/>
          <w:lang w:eastAsia="lv-LV"/>
        </w:rPr>
        <w:t>šādā</w:t>
      </w:r>
      <w:proofErr w:type="spellEnd"/>
      <w:r>
        <w:rPr>
          <w:color w:val="000000"/>
          <w:lang w:eastAsia="lv-LV"/>
        </w:rPr>
        <w:t xml:space="preserve"> </w:t>
      </w:r>
      <w:proofErr w:type="spellStart"/>
      <w:r>
        <w:rPr>
          <w:color w:val="000000"/>
          <w:lang w:eastAsia="lv-LV"/>
        </w:rPr>
        <w:t>redakcijā</w:t>
      </w:r>
      <w:proofErr w:type="spellEnd"/>
      <w:r>
        <w:rPr>
          <w:color w:val="000000"/>
          <w:lang w:eastAsia="lv-LV"/>
        </w:rPr>
        <w:t>:</w:t>
      </w:r>
    </w:p>
    <w:p w:rsidR="00A53559" w:rsidRDefault="00A53559" w:rsidP="00A53559">
      <w:pPr>
        <w:ind w:firstLine="300"/>
        <w:jc w:val="both"/>
        <w:rPr>
          <w:color w:val="000000"/>
        </w:rPr>
      </w:pPr>
      <w:r>
        <w:rPr>
          <w:color w:val="000000"/>
          <w:lang w:eastAsia="lv-LV"/>
        </w:rPr>
        <w:t xml:space="preserve">„1) tam </w:t>
      </w:r>
      <w:proofErr w:type="spellStart"/>
      <w:r>
        <w:rPr>
          <w:color w:val="000000"/>
          <w:lang w:eastAsia="lv-LV"/>
        </w:rPr>
        <w:t>ir</w:t>
      </w:r>
      <w:proofErr w:type="spellEnd"/>
      <w:r>
        <w:rPr>
          <w:color w:val="000000"/>
          <w:lang w:eastAsia="lv-LV"/>
        </w:rPr>
        <w:t xml:space="preserve"> </w:t>
      </w:r>
      <w:proofErr w:type="spellStart"/>
      <w:r>
        <w:rPr>
          <w:color w:val="000000"/>
          <w:lang w:eastAsia="lv-LV"/>
        </w:rPr>
        <w:t>piešķirta</w:t>
      </w:r>
      <w:proofErr w:type="spellEnd"/>
      <w:r>
        <w:rPr>
          <w:color w:val="000000"/>
          <w:lang w:eastAsia="lv-LV"/>
        </w:rPr>
        <w:t xml:space="preserve"> </w:t>
      </w:r>
      <w:proofErr w:type="spellStart"/>
      <w:r>
        <w:rPr>
          <w:color w:val="000000"/>
          <w:lang w:eastAsia="lv-LV"/>
        </w:rPr>
        <w:t>vecuma</w:t>
      </w:r>
      <w:proofErr w:type="spellEnd"/>
      <w:r>
        <w:rPr>
          <w:color w:val="000000"/>
          <w:lang w:eastAsia="lv-LV"/>
        </w:rPr>
        <w:t xml:space="preserve"> </w:t>
      </w:r>
      <w:proofErr w:type="spellStart"/>
      <w:r>
        <w:rPr>
          <w:color w:val="000000"/>
          <w:lang w:eastAsia="lv-LV"/>
        </w:rPr>
        <w:t>pensija</w:t>
      </w:r>
      <w:proofErr w:type="spellEnd"/>
      <w:r>
        <w:rPr>
          <w:color w:val="000000"/>
          <w:lang w:eastAsia="lv-LV"/>
        </w:rPr>
        <w:t xml:space="preserve"> (tai </w:t>
      </w:r>
      <w:proofErr w:type="spellStart"/>
      <w:r>
        <w:rPr>
          <w:color w:val="000000"/>
          <w:lang w:eastAsia="lv-LV"/>
        </w:rPr>
        <w:t>skaitā</w:t>
      </w:r>
      <w:proofErr w:type="spellEnd"/>
      <w:r>
        <w:rPr>
          <w:color w:val="000000"/>
          <w:lang w:eastAsia="lv-LV"/>
        </w:rPr>
        <w:t xml:space="preserve"> </w:t>
      </w:r>
      <w:proofErr w:type="spellStart"/>
      <w:r>
        <w:rPr>
          <w:color w:val="000000"/>
          <w:lang w:eastAsia="lv-LV"/>
        </w:rPr>
        <w:t>priekšlaicīgi</w:t>
      </w:r>
      <w:proofErr w:type="spellEnd"/>
      <w:r>
        <w:rPr>
          <w:color w:val="000000"/>
          <w:lang w:eastAsia="lv-LV"/>
        </w:rPr>
        <w:t xml:space="preserve">) un tam </w:t>
      </w:r>
      <w:proofErr w:type="spellStart"/>
      <w:r>
        <w:rPr>
          <w:color w:val="000000"/>
          <w:lang w:eastAsia="lv-LV"/>
        </w:rPr>
        <w:t>ir</w:t>
      </w:r>
      <w:proofErr w:type="spellEnd"/>
      <w:r>
        <w:rPr>
          <w:color w:val="000000"/>
          <w:lang w:eastAsia="lv-LV"/>
        </w:rPr>
        <w:t xml:space="preserve"> </w:t>
      </w:r>
      <w:proofErr w:type="spellStart"/>
      <w:r>
        <w:rPr>
          <w:color w:val="000000"/>
          <w:lang w:eastAsia="lv-LV"/>
        </w:rPr>
        <w:t>tiesības</w:t>
      </w:r>
      <w:proofErr w:type="spellEnd"/>
      <w:r>
        <w:rPr>
          <w:color w:val="000000"/>
          <w:lang w:eastAsia="lv-LV"/>
        </w:rPr>
        <w:t xml:space="preserve"> </w:t>
      </w:r>
      <w:proofErr w:type="spellStart"/>
      <w:r>
        <w:rPr>
          <w:color w:val="000000"/>
          <w:lang w:eastAsia="lv-LV"/>
        </w:rPr>
        <w:t>piemērot</w:t>
      </w:r>
      <w:proofErr w:type="spellEnd"/>
      <w:r>
        <w:rPr>
          <w:color w:val="000000"/>
          <w:lang w:eastAsia="lv-LV"/>
        </w:rPr>
        <w:t xml:space="preserve"> </w:t>
      </w:r>
      <w:proofErr w:type="spellStart"/>
      <w:r>
        <w:rPr>
          <w:color w:val="000000"/>
          <w:lang w:eastAsia="lv-LV"/>
        </w:rPr>
        <w:t>pensionāra</w:t>
      </w:r>
      <w:proofErr w:type="spellEnd"/>
      <w:r>
        <w:rPr>
          <w:color w:val="000000"/>
          <w:lang w:eastAsia="lv-LV"/>
        </w:rPr>
        <w:t xml:space="preserve"> </w:t>
      </w:r>
      <w:proofErr w:type="spellStart"/>
      <w:r>
        <w:rPr>
          <w:color w:val="000000"/>
          <w:lang w:eastAsia="lv-LV"/>
        </w:rPr>
        <w:t>neapliekamo</w:t>
      </w:r>
      <w:proofErr w:type="spellEnd"/>
      <w:r>
        <w:rPr>
          <w:color w:val="000000"/>
          <w:lang w:eastAsia="lv-LV"/>
        </w:rPr>
        <w:t xml:space="preserve"> </w:t>
      </w:r>
      <w:proofErr w:type="spellStart"/>
      <w:r>
        <w:rPr>
          <w:color w:val="000000"/>
          <w:lang w:eastAsia="lv-LV"/>
        </w:rPr>
        <w:t>minimumu</w:t>
      </w:r>
      <w:proofErr w:type="spellEnd"/>
      <w:r>
        <w:rPr>
          <w:color w:val="000000"/>
          <w:lang w:eastAsia="lv-LV"/>
        </w:rPr>
        <w:t>;</w:t>
      </w:r>
      <w:proofErr w:type="gramStart"/>
      <w:r>
        <w:rPr>
          <w:color w:val="000000"/>
          <w:lang w:eastAsia="lv-LV"/>
        </w:rPr>
        <w:t>”.</w:t>
      </w:r>
      <w:proofErr w:type="gramEnd"/>
    </w:p>
    <w:p w:rsidR="008F6BBC" w:rsidRPr="008F4091" w:rsidRDefault="008F6BBC" w:rsidP="008F6BBC">
      <w:pPr>
        <w:pStyle w:val="ListParagraph"/>
        <w:ind w:left="709"/>
        <w:rPr>
          <w:sz w:val="28"/>
          <w:szCs w:val="28"/>
        </w:rPr>
      </w:pPr>
    </w:p>
    <w:p w:rsidR="00E91B7E" w:rsidRPr="008F4091" w:rsidRDefault="00E91B7E" w:rsidP="0053144B">
      <w:pPr>
        <w:pStyle w:val="ListParagraph"/>
        <w:numPr>
          <w:ilvl w:val="0"/>
          <w:numId w:val="23"/>
        </w:numPr>
        <w:ind w:left="0" w:firstLine="709"/>
        <w:rPr>
          <w:sz w:val="28"/>
          <w:szCs w:val="28"/>
        </w:rPr>
      </w:pPr>
      <w:r w:rsidRPr="008F4091">
        <w:rPr>
          <w:sz w:val="28"/>
          <w:szCs w:val="28"/>
        </w:rPr>
        <w:t>Papildināt 11.</w:t>
      </w:r>
      <w:r w:rsidRPr="008F4091">
        <w:rPr>
          <w:sz w:val="28"/>
          <w:szCs w:val="28"/>
          <w:vertAlign w:val="superscript"/>
        </w:rPr>
        <w:t>12</w:t>
      </w:r>
      <w:r w:rsidRPr="008F4091">
        <w:rPr>
          <w:sz w:val="28"/>
          <w:szCs w:val="28"/>
        </w:rPr>
        <w:t xml:space="preserve"> pantu ar 8.</w:t>
      </w:r>
      <w:r w:rsidRPr="008F4091">
        <w:rPr>
          <w:sz w:val="28"/>
          <w:szCs w:val="28"/>
          <w:vertAlign w:val="superscript"/>
        </w:rPr>
        <w:t>1</w:t>
      </w:r>
      <w:r w:rsidRPr="008F4091">
        <w:rPr>
          <w:sz w:val="28"/>
          <w:szCs w:val="28"/>
        </w:rPr>
        <w:t xml:space="preserve"> daļu šādā redakcijā:</w:t>
      </w:r>
      <w:r w:rsidR="00F22B61">
        <w:rPr>
          <w:sz w:val="28"/>
          <w:szCs w:val="28"/>
        </w:rPr>
        <w:t xml:space="preserve"> </w:t>
      </w:r>
    </w:p>
    <w:p w:rsidR="00E91B7E" w:rsidRPr="008F4091" w:rsidRDefault="00E91B7E" w:rsidP="00E91B7E">
      <w:pPr>
        <w:ind w:firstLine="709"/>
        <w:jc w:val="both"/>
        <w:rPr>
          <w:szCs w:val="28"/>
          <w:lang w:val="lv-LV"/>
        </w:rPr>
      </w:pPr>
      <w:r w:rsidRPr="008F4091">
        <w:rPr>
          <w:szCs w:val="28"/>
          <w:lang w:val="lv-LV"/>
        </w:rPr>
        <w:t>“8.</w:t>
      </w:r>
      <w:r w:rsidRPr="008F4091">
        <w:rPr>
          <w:szCs w:val="28"/>
          <w:vertAlign w:val="superscript"/>
          <w:lang w:val="lv-LV"/>
        </w:rPr>
        <w:t>1</w:t>
      </w:r>
      <w:r w:rsidRPr="008F4091">
        <w:rPr>
          <w:szCs w:val="28"/>
          <w:lang w:val="lv-LV"/>
        </w:rPr>
        <w:t xml:space="preserve"> </w:t>
      </w:r>
      <w:proofErr w:type="spellStart"/>
      <w:r w:rsidR="00D67BE9" w:rsidRPr="00EA0EE3">
        <w:t>Maksātājs</w:t>
      </w:r>
      <w:proofErr w:type="spellEnd"/>
      <w:r w:rsidR="00D67BE9" w:rsidRPr="00EA0EE3">
        <w:t xml:space="preserve">, </w:t>
      </w:r>
      <w:proofErr w:type="spellStart"/>
      <w:r w:rsidR="00D67BE9" w:rsidRPr="00EA0EE3">
        <w:t>kurš</w:t>
      </w:r>
      <w:proofErr w:type="spellEnd"/>
      <w:r w:rsidR="00D67BE9" w:rsidRPr="00EA0EE3">
        <w:t xml:space="preserve"> </w:t>
      </w:r>
      <w:proofErr w:type="spellStart"/>
      <w:r w:rsidR="00D67BE9" w:rsidRPr="00EA0EE3">
        <w:t>vienlaikus</w:t>
      </w:r>
      <w:proofErr w:type="spellEnd"/>
      <w:r w:rsidR="00D67BE9" w:rsidRPr="00EA0EE3">
        <w:t xml:space="preserve"> </w:t>
      </w:r>
      <w:r w:rsidR="00EA0EE3">
        <w:t xml:space="preserve">no </w:t>
      </w:r>
      <w:proofErr w:type="spellStart"/>
      <w:r w:rsidR="00EA0EE3">
        <w:t>viena</w:t>
      </w:r>
      <w:proofErr w:type="spellEnd"/>
      <w:r w:rsidR="00EA0EE3">
        <w:t xml:space="preserve"> un </w:t>
      </w:r>
      <w:proofErr w:type="spellStart"/>
      <w:r w:rsidR="00EA0EE3">
        <w:t>tā</w:t>
      </w:r>
      <w:proofErr w:type="spellEnd"/>
      <w:r w:rsidR="00EA0EE3">
        <w:t xml:space="preserve"> </w:t>
      </w:r>
      <w:proofErr w:type="spellStart"/>
      <w:r w:rsidR="00EA0EE3">
        <w:t>paša</w:t>
      </w:r>
      <w:proofErr w:type="spellEnd"/>
      <w:r w:rsidR="00EA0EE3">
        <w:t xml:space="preserve"> </w:t>
      </w:r>
      <w:proofErr w:type="spellStart"/>
      <w:r w:rsidR="00EA0EE3">
        <w:t>ienākuma</w:t>
      </w:r>
      <w:proofErr w:type="spellEnd"/>
      <w:r w:rsidR="00EA0EE3">
        <w:t xml:space="preserve"> </w:t>
      </w:r>
      <w:proofErr w:type="spellStart"/>
      <w:r w:rsidR="00EA0EE3">
        <w:t>izmaksātāja</w:t>
      </w:r>
      <w:proofErr w:type="spellEnd"/>
      <w:r w:rsidR="00EA0EE3">
        <w:t xml:space="preserve"> </w:t>
      </w:r>
      <w:proofErr w:type="spellStart"/>
      <w:r w:rsidR="00D67BE9" w:rsidRPr="00EA0EE3">
        <w:t>saņem</w:t>
      </w:r>
      <w:proofErr w:type="spellEnd"/>
      <w:r w:rsidR="00D67BE9" w:rsidRPr="00EA0EE3">
        <w:t xml:space="preserve">  </w:t>
      </w:r>
      <w:proofErr w:type="spellStart"/>
      <w:r w:rsidR="00D67BE9" w:rsidRPr="00EA0EE3">
        <w:t>sezonas</w:t>
      </w:r>
      <w:proofErr w:type="spellEnd"/>
      <w:r w:rsidR="00D67BE9" w:rsidRPr="00EA0EE3">
        <w:t xml:space="preserve"> </w:t>
      </w:r>
      <w:proofErr w:type="spellStart"/>
      <w:r w:rsidR="00D67BE9" w:rsidRPr="00EA0EE3">
        <w:t>laukstrādnieku</w:t>
      </w:r>
      <w:proofErr w:type="spellEnd"/>
      <w:r w:rsidR="00D67BE9" w:rsidRPr="00EA0EE3">
        <w:t xml:space="preserve"> </w:t>
      </w:r>
      <w:proofErr w:type="spellStart"/>
      <w:r w:rsidR="00D67BE9" w:rsidRPr="00EA0EE3">
        <w:t>ienākumu</w:t>
      </w:r>
      <w:proofErr w:type="spellEnd"/>
      <w:r w:rsidR="00D67BE9" w:rsidRPr="00EA0EE3">
        <w:t xml:space="preserve"> un </w:t>
      </w:r>
      <w:proofErr w:type="spellStart"/>
      <w:r w:rsidR="00D67BE9" w:rsidRPr="00EA0EE3">
        <w:t>citu</w:t>
      </w:r>
      <w:proofErr w:type="spellEnd"/>
      <w:r w:rsidR="00D67BE9" w:rsidRPr="00EA0EE3">
        <w:t xml:space="preserve"> </w:t>
      </w:r>
      <w:proofErr w:type="spellStart"/>
      <w:r w:rsidR="00D67BE9" w:rsidRPr="00EA0EE3">
        <w:t>ienākumu</w:t>
      </w:r>
      <w:proofErr w:type="spellEnd"/>
      <w:r w:rsidR="00D67BE9" w:rsidRPr="00EA0EE3">
        <w:t xml:space="preserve"> no </w:t>
      </w:r>
      <w:proofErr w:type="spellStart"/>
      <w:r w:rsidR="00D67BE9" w:rsidRPr="00EA0EE3">
        <w:t>uzņēmuma</w:t>
      </w:r>
      <w:proofErr w:type="spellEnd"/>
      <w:r w:rsidR="00D67BE9" w:rsidRPr="00EA0EE3">
        <w:t xml:space="preserve"> </w:t>
      </w:r>
      <w:proofErr w:type="spellStart"/>
      <w:r w:rsidR="00D67BE9" w:rsidRPr="00EA0EE3">
        <w:t>līguma</w:t>
      </w:r>
      <w:proofErr w:type="spellEnd"/>
      <w:r w:rsidR="00D67BE9" w:rsidRPr="00EA0EE3">
        <w:t xml:space="preserve"> </w:t>
      </w:r>
      <w:proofErr w:type="spellStart"/>
      <w:r w:rsidR="00D67BE9" w:rsidRPr="00EA0EE3">
        <w:t>vai</w:t>
      </w:r>
      <w:proofErr w:type="spellEnd"/>
      <w:r w:rsidR="00D67BE9" w:rsidRPr="00EA0EE3">
        <w:t xml:space="preserve"> </w:t>
      </w:r>
      <w:proofErr w:type="spellStart"/>
      <w:r w:rsidR="00D67BE9" w:rsidRPr="00EA0EE3">
        <w:t>darba</w:t>
      </w:r>
      <w:proofErr w:type="spellEnd"/>
      <w:r w:rsidR="00D67BE9" w:rsidRPr="00EA0EE3">
        <w:t xml:space="preserve"> </w:t>
      </w:r>
      <w:proofErr w:type="spellStart"/>
      <w:r w:rsidR="00D67BE9" w:rsidRPr="00EA0EE3">
        <w:t>līguma</w:t>
      </w:r>
      <w:proofErr w:type="spellEnd"/>
      <w:r w:rsidR="00D67BE9" w:rsidRPr="00EA0EE3">
        <w:t xml:space="preserve"> </w:t>
      </w:r>
      <w:proofErr w:type="spellStart"/>
      <w:r w:rsidR="00D67BE9" w:rsidRPr="00EA0EE3">
        <w:t>izpildes</w:t>
      </w:r>
      <w:proofErr w:type="spellEnd"/>
      <w:r w:rsidR="00D67BE9" w:rsidRPr="00EA0EE3">
        <w:t xml:space="preserve">, </w:t>
      </w:r>
      <w:proofErr w:type="spellStart"/>
      <w:r w:rsidR="00D67BE9" w:rsidRPr="00EA0EE3">
        <w:t>nepiemēro</w:t>
      </w:r>
      <w:proofErr w:type="spellEnd"/>
      <w:r w:rsidR="00D67BE9" w:rsidRPr="00EA0EE3">
        <w:t xml:space="preserve"> </w:t>
      </w:r>
      <w:proofErr w:type="spellStart"/>
      <w:r w:rsidR="00D67BE9" w:rsidRPr="00EA0EE3">
        <w:t>šā</w:t>
      </w:r>
      <w:proofErr w:type="spellEnd"/>
      <w:r w:rsidR="00D67BE9" w:rsidRPr="00EA0EE3">
        <w:t xml:space="preserve"> </w:t>
      </w:r>
      <w:proofErr w:type="spellStart"/>
      <w:r w:rsidR="00D67BE9" w:rsidRPr="00EA0EE3">
        <w:t>panta</w:t>
      </w:r>
      <w:proofErr w:type="spellEnd"/>
      <w:r w:rsidR="00D67BE9" w:rsidRPr="00EA0EE3">
        <w:t xml:space="preserve"> </w:t>
      </w:r>
      <w:proofErr w:type="spellStart"/>
      <w:r w:rsidR="00D67BE9" w:rsidRPr="00EA0EE3">
        <w:t>noteikumus</w:t>
      </w:r>
      <w:proofErr w:type="spellEnd"/>
      <w:r w:rsidR="00D67BE9" w:rsidRPr="00EA0EE3">
        <w:t xml:space="preserve"> un </w:t>
      </w:r>
      <w:proofErr w:type="spellStart"/>
      <w:r w:rsidR="00D67BE9" w:rsidRPr="00EA0EE3">
        <w:t>maksā</w:t>
      </w:r>
      <w:proofErr w:type="spellEnd"/>
      <w:r w:rsidR="00D67BE9" w:rsidRPr="00EA0EE3">
        <w:t xml:space="preserve"> </w:t>
      </w:r>
      <w:proofErr w:type="spellStart"/>
      <w:r w:rsidR="00D67BE9" w:rsidRPr="00EA0EE3">
        <w:t>nodokli</w:t>
      </w:r>
      <w:proofErr w:type="spellEnd"/>
      <w:r w:rsidR="00D67BE9" w:rsidRPr="00EA0EE3">
        <w:t xml:space="preserve"> </w:t>
      </w:r>
      <w:proofErr w:type="spellStart"/>
      <w:r w:rsidR="00D67BE9" w:rsidRPr="00EA0EE3">
        <w:t>šajā</w:t>
      </w:r>
      <w:proofErr w:type="spellEnd"/>
      <w:r w:rsidR="00D67BE9" w:rsidRPr="00EA0EE3">
        <w:t xml:space="preserve"> </w:t>
      </w:r>
      <w:proofErr w:type="spellStart"/>
      <w:r w:rsidR="00D67BE9" w:rsidRPr="00EA0EE3">
        <w:t>likumā</w:t>
      </w:r>
      <w:proofErr w:type="spellEnd"/>
      <w:r w:rsidR="00D67BE9" w:rsidRPr="00EA0EE3">
        <w:t xml:space="preserve"> </w:t>
      </w:r>
      <w:proofErr w:type="spellStart"/>
      <w:r w:rsidR="00D67BE9" w:rsidRPr="00EA0EE3">
        <w:t>noteiktajā</w:t>
      </w:r>
      <w:proofErr w:type="spellEnd"/>
      <w:r w:rsidR="00D67BE9" w:rsidRPr="00EA0EE3">
        <w:t xml:space="preserve"> </w:t>
      </w:r>
      <w:proofErr w:type="spellStart"/>
      <w:r w:rsidR="00D67BE9" w:rsidRPr="00EA0EE3">
        <w:t>vispārējā</w:t>
      </w:r>
      <w:proofErr w:type="spellEnd"/>
      <w:r w:rsidR="00D67BE9" w:rsidRPr="00EA0EE3">
        <w:t xml:space="preserve"> </w:t>
      </w:r>
      <w:proofErr w:type="spellStart"/>
      <w:r w:rsidR="00D67BE9" w:rsidRPr="00EA0EE3">
        <w:t>kārtībā</w:t>
      </w:r>
      <w:proofErr w:type="spellEnd"/>
      <w:r w:rsidR="008A08A4">
        <w:t>.</w:t>
      </w:r>
      <w:r w:rsidRPr="00EA0EE3">
        <w:rPr>
          <w:szCs w:val="28"/>
          <w:lang w:val="lv-LV"/>
        </w:rPr>
        <w:t>”.</w:t>
      </w:r>
      <w:r w:rsidR="00D67BE9" w:rsidRPr="00EA0EE3">
        <w:rPr>
          <w:szCs w:val="28"/>
          <w:lang w:val="lv-LV"/>
        </w:rPr>
        <w:t xml:space="preserve"> </w:t>
      </w:r>
    </w:p>
    <w:p w:rsidR="00E91B7E" w:rsidRPr="008F4091" w:rsidRDefault="00E91B7E" w:rsidP="00E91B7E">
      <w:pPr>
        <w:pStyle w:val="ListParagraph"/>
        <w:rPr>
          <w:sz w:val="28"/>
          <w:szCs w:val="28"/>
        </w:rPr>
      </w:pPr>
    </w:p>
    <w:p w:rsidR="00934DBB" w:rsidRDefault="00934DBB" w:rsidP="0053144B">
      <w:pPr>
        <w:pStyle w:val="ListParagraph"/>
        <w:numPr>
          <w:ilvl w:val="0"/>
          <w:numId w:val="23"/>
        </w:numPr>
        <w:ind w:left="0" w:firstLine="709"/>
        <w:rPr>
          <w:sz w:val="28"/>
          <w:szCs w:val="28"/>
        </w:rPr>
      </w:pPr>
      <w:r>
        <w:rPr>
          <w:sz w:val="28"/>
          <w:szCs w:val="28"/>
        </w:rPr>
        <w:t>12.pantā:</w:t>
      </w:r>
    </w:p>
    <w:p w:rsidR="00934DBB" w:rsidRDefault="00934DBB" w:rsidP="007D25BF">
      <w:pPr>
        <w:pStyle w:val="ListParagraph"/>
        <w:ind w:left="0" w:firstLine="709"/>
        <w:rPr>
          <w:sz w:val="28"/>
          <w:szCs w:val="28"/>
        </w:rPr>
      </w:pPr>
      <w:r>
        <w:rPr>
          <w:sz w:val="28"/>
          <w:szCs w:val="28"/>
        </w:rPr>
        <w:t>papildināt piekto daļu aiz vārdiem un skaitļa “</w:t>
      </w:r>
      <w:r w:rsidRPr="007D25BF">
        <w:rPr>
          <w:sz w:val="28"/>
          <w:szCs w:val="28"/>
        </w:rPr>
        <w:t xml:space="preserve">neapliekamais minimums ir 2820 </w:t>
      </w:r>
      <w:proofErr w:type="spellStart"/>
      <w:r w:rsidRPr="007D25BF">
        <w:rPr>
          <w:i/>
          <w:iCs/>
          <w:sz w:val="28"/>
          <w:szCs w:val="28"/>
        </w:rPr>
        <w:t>euro</w:t>
      </w:r>
      <w:proofErr w:type="spellEnd"/>
      <w:r w:rsidRPr="007D25BF">
        <w:rPr>
          <w:sz w:val="28"/>
          <w:szCs w:val="28"/>
        </w:rPr>
        <w:t xml:space="preserve"> gadā</w:t>
      </w:r>
      <w:r>
        <w:rPr>
          <w:sz w:val="28"/>
          <w:szCs w:val="28"/>
        </w:rPr>
        <w:t>” ar vārdiem iekavās “(</w:t>
      </w:r>
      <w:r w:rsidR="003203D9">
        <w:rPr>
          <w:sz w:val="28"/>
          <w:szCs w:val="28"/>
        </w:rPr>
        <w:t>šā likuma izpratnē – pensionāra neapliekamais minimums)”;</w:t>
      </w:r>
    </w:p>
    <w:p w:rsidR="003203D9" w:rsidRPr="00934DBB" w:rsidRDefault="003203D9" w:rsidP="007D25BF">
      <w:pPr>
        <w:pStyle w:val="ListParagraph"/>
        <w:ind w:left="709"/>
        <w:rPr>
          <w:sz w:val="28"/>
          <w:szCs w:val="28"/>
        </w:rPr>
      </w:pPr>
    </w:p>
    <w:p w:rsidR="00D3400E" w:rsidRPr="00934DBB" w:rsidRDefault="00934DBB" w:rsidP="00D86DE6">
      <w:pPr>
        <w:ind w:firstLine="709"/>
        <w:rPr>
          <w:szCs w:val="28"/>
        </w:rPr>
      </w:pPr>
      <w:proofErr w:type="spellStart"/>
      <w:proofErr w:type="gramStart"/>
      <w:r w:rsidRPr="00934DBB">
        <w:rPr>
          <w:szCs w:val="28"/>
        </w:rPr>
        <w:t>papildināt</w:t>
      </w:r>
      <w:proofErr w:type="spellEnd"/>
      <w:proofErr w:type="gramEnd"/>
      <w:r w:rsidRPr="00934DBB">
        <w:rPr>
          <w:szCs w:val="28"/>
        </w:rPr>
        <w:t xml:space="preserve"> </w:t>
      </w:r>
      <w:proofErr w:type="spellStart"/>
      <w:r w:rsidR="00D3400E" w:rsidRPr="00934DBB">
        <w:rPr>
          <w:szCs w:val="28"/>
        </w:rPr>
        <w:t>pantu</w:t>
      </w:r>
      <w:proofErr w:type="spellEnd"/>
      <w:r w:rsidR="00D3400E" w:rsidRPr="00934DBB">
        <w:rPr>
          <w:szCs w:val="28"/>
        </w:rPr>
        <w:t xml:space="preserve"> </w:t>
      </w:r>
      <w:proofErr w:type="spellStart"/>
      <w:r w:rsidR="00D3400E" w:rsidRPr="00934DBB">
        <w:rPr>
          <w:szCs w:val="28"/>
        </w:rPr>
        <w:t>ar</w:t>
      </w:r>
      <w:proofErr w:type="spellEnd"/>
      <w:r w:rsidR="00D3400E" w:rsidRPr="00934DBB">
        <w:rPr>
          <w:szCs w:val="28"/>
        </w:rPr>
        <w:t xml:space="preserve"> 10.</w:t>
      </w:r>
      <w:r w:rsidR="00D3400E" w:rsidRPr="00934DBB">
        <w:rPr>
          <w:szCs w:val="28"/>
          <w:vertAlign w:val="superscript"/>
        </w:rPr>
        <w:t xml:space="preserve">1 </w:t>
      </w:r>
      <w:proofErr w:type="spellStart"/>
      <w:r w:rsidR="00D3400E" w:rsidRPr="00934DBB">
        <w:rPr>
          <w:szCs w:val="28"/>
        </w:rPr>
        <w:t>daļu</w:t>
      </w:r>
      <w:proofErr w:type="spellEnd"/>
      <w:r w:rsidR="00D3400E" w:rsidRPr="00934DBB">
        <w:rPr>
          <w:szCs w:val="28"/>
        </w:rPr>
        <w:t xml:space="preserve"> </w:t>
      </w:r>
      <w:proofErr w:type="spellStart"/>
      <w:r w:rsidR="00D3400E" w:rsidRPr="00934DBB">
        <w:rPr>
          <w:szCs w:val="28"/>
        </w:rPr>
        <w:t>šādā</w:t>
      </w:r>
      <w:proofErr w:type="spellEnd"/>
      <w:r w:rsidR="00D3400E" w:rsidRPr="00934DBB">
        <w:rPr>
          <w:szCs w:val="28"/>
        </w:rPr>
        <w:t xml:space="preserve"> </w:t>
      </w:r>
      <w:proofErr w:type="spellStart"/>
      <w:r w:rsidR="00D3400E" w:rsidRPr="00934DBB">
        <w:rPr>
          <w:szCs w:val="28"/>
        </w:rPr>
        <w:t>redakcijā</w:t>
      </w:r>
      <w:proofErr w:type="spellEnd"/>
      <w:r w:rsidR="00D3400E" w:rsidRPr="00934DBB">
        <w:rPr>
          <w:szCs w:val="28"/>
        </w:rPr>
        <w:t>:</w:t>
      </w:r>
    </w:p>
    <w:p w:rsidR="00D3400E" w:rsidRDefault="00D3400E" w:rsidP="00502540">
      <w:pPr>
        <w:ind w:firstLine="709"/>
        <w:jc w:val="both"/>
      </w:pPr>
      <w:r>
        <w:t>„10.</w:t>
      </w:r>
      <w:r w:rsidRPr="009933BE">
        <w:rPr>
          <w:vertAlign w:val="superscript"/>
        </w:rPr>
        <w:t>1</w:t>
      </w:r>
      <w:r>
        <w:t xml:space="preserve"> </w:t>
      </w:r>
      <w:proofErr w:type="spellStart"/>
      <w:r w:rsidR="00502540" w:rsidRPr="00502540">
        <w:rPr>
          <w:szCs w:val="28"/>
        </w:rPr>
        <w:t>Personai</w:t>
      </w:r>
      <w:proofErr w:type="spellEnd"/>
      <w:r w:rsidR="00502540" w:rsidRPr="00502540">
        <w:rPr>
          <w:szCs w:val="28"/>
        </w:rPr>
        <w:t xml:space="preserve">, </w:t>
      </w:r>
      <w:proofErr w:type="spellStart"/>
      <w:r w:rsidR="00502540" w:rsidRPr="00502540">
        <w:rPr>
          <w:szCs w:val="28"/>
        </w:rPr>
        <w:t>kurai</w:t>
      </w:r>
      <w:proofErr w:type="spellEnd"/>
      <w:r w:rsidR="00502540" w:rsidRPr="00502540">
        <w:rPr>
          <w:szCs w:val="28"/>
        </w:rPr>
        <w:t xml:space="preserve"> </w:t>
      </w:r>
      <w:proofErr w:type="spellStart"/>
      <w:r w:rsidR="00502540" w:rsidRPr="00502540">
        <w:rPr>
          <w:szCs w:val="28"/>
        </w:rPr>
        <w:t>piešķirta</w:t>
      </w:r>
      <w:proofErr w:type="spellEnd"/>
      <w:r w:rsidR="00502540" w:rsidRPr="00502540">
        <w:rPr>
          <w:szCs w:val="28"/>
        </w:rPr>
        <w:t xml:space="preserve"> </w:t>
      </w:r>
      <w:proofErr w:type="spellStart"/>
      <w:r w:rsidR="00502540" w:rsidRPr="00502540">
        <w:rPr>
          <w:szCs w:val="28"/>
        </w:rPr>
        <w:t>vecuma</w:t>
      </w:r>
      <w:proofErr w:type="spellEnd"/>
      <w:r w:rsidR="00502540" w:rsidRPr="00502540">
        <w:rPr>
          <w:szCs w:val="28"/>
        </w:rPr>
        <w:t xml:space="preserve"> </w:t>
      </w:r>
      <w:proofErr w:type="spellStart"/>
      <w:r w:rsidR="00502540" w:rsidRPr="00502540">
        <w:rPr>
          <w:szCs w:val="28"/>
        </w:rPr>
        <w:t>pensija</w:t>
      </w:r>
      <w:proofErr w:type="spellEnd"/>
      <w:r w:rsidR="00502540" w:rsidRPr="00502540">
        <w:rPr>
          <w:szCs w:val="28"/>
        </w:rPr>
        <w:t xml:space="preserve"> </w:t>
      </w:r>
      <w:proofErr w:type="spellStart"/>
      <w:r w:rsidR="00502540" w:rsidRPr="00502540">
        <w:rPr>
          <w:szCs w:val="28"/>
        </w:rPr>
        <w:t>atbilstoši</w:t>
      </w:r>
      <w:proofErr w:type="spellEnd"/>
      <w:r w:rsidR="00502540" w:rsidRPr="00502540">
        <w:rPr>
          <w:szCs w:val="28"/>
        </w:rPr>
        <w:t xml:space="preserve"> </w:t>
      </w:r>
      <w:proofErr w:type="spellStart"/>
      <w:r w:rsidR="00502540" w:rsidRPr="00502540">
        <w:rPr>
          <w:szCs w:val="28"/>
        </w:rPr>
        <w:t>ārvalsts</w:t>
      </w:r>
      <w:proofErr w:type="spellEnd"/>
      <w:r w:rsidR="00502540" w:rsidRPr="00502540">
        <w:rPr>
          <w:szCs w:val="28"/>
        </w:rPr>
        <w:t xml:space="preserve"> </w:t>
      </w:r>
      <w:proofErr w:type="spellStart"/>
      <w:r w:rsidR="00502540" w:rsidRPr="00502540">
        <w:rPr>
          <w:szCs w:val="28"/>
        </w:rPr>
        <w:t>normatīvajiem</w:t>
      </w:r>
      <w:proofErr w:type="spellEnd"/>
      <w:r w:rsidR="00502540" w:rsidRPr="00502540">
        <w:rPr>
          <w:szCs w:val="28"/>
        </w:rPr>
        <w:t xml:space="preserve"> </w:t>
      </w:r>
      <w:proofErr w:type="spellStart"/>
      <w:r w:rsidR="00502540" w:rsidRPr="00502540">
        <w:rPr>
          <w:szCs w:val="28"/>
        </w:rPr>
        <w:t>aktiem</w:t>
      </w:r>
      <w:proofErr w:type="spellEnd"/>
      <w:r w:rsidR="00502540" w:rsidRPr="00502540">
        <w:rPr>
          <w:szCs w:val="28"/>
        </w:rPr>
        <w:t xml:space="preserve"> un </w:t>
      </w:r>
      <w:proofErr w:type="spellStart"/>
      <w:r w:rsidR="00502540" w:rsidRPr="00502540">
        <w:rPr>
          <w:szCs w:val="28"/>
        </w:rPr>
        <w:t>kura</w:t>
      </w:r>
      <w:proofErr w:type="spellEnd"/>
      <w:r w:rsidR="00502540" w:rsidRPr="00502540">
        <w:rPr>
          <w:szCs w:val="28"/>
        </w:rPr>
        <w:t xml:space="preserve"> </w:t>
      </w:r>
      <w:proofErr w:type="spellStart"/>
      <w:r w:rsidR="00502540" w:rsidRPr="00502540">
        <w:rPr>
          <w:szCs w:val="28"/>
        </w:rPr>
        <w:t>sasniegusi</w:t>
      </w:r>
      <w:proofErr w:type="spellEnd"/>
      <w:r w:rsidR="00502540" w:rsidRPr="00F76573">
        <w:rPr>
          <w:szCs w:val="28"/>
        </w:rPr>
        <w:t xml:space="preserve"> </w:t>
      </w:r>
      <w:proofErr w:type="spellStart"/>
      <w:r w:rsidR="00502540" w:rsidRPr="00F76573">
        <w:rPr>
          <w:szCs w:val="28"/>
        </w:rPr>
        <w:t>likuma</w:t>
      </w:r>
      <w:proofErr w:type="spellEnd"/>
      <w:r w:rsidR="00502540" w:rsidRPr="00F76573">
        <w:rPr>
          <w:szCs w:val="28"/>
        </w:rPr>
        <w:t xml:space="preserve"> „Par </w:t>
      </w:r>
      <w:proofErr w:type="spellStart"/>
      <w:r w:rsidR="00502540" w:rsidRPr="00F76573">
        <w:rPr>
          <w:szCs w:val="28"/>
        </w:rPr>
        <w:t>valsts</w:t>
      </w:r>
      <w:proofErr w:type="spellEnd"/>
      <w:r w:rsidR="00502540" w:rsidRPr="00F76573">
        <w:rPr>
          <w:szCs w:val="28"/>
        </w:rPr>
        <w:t xml:space="preserve"> </w:t>
      </w:r>
      <w:proofErr w:type="spellStart"/>
      <w:r w:rsidR="00502540" w:rsidRPr="00F76573">
        <w:rPr>
          <w:szCs w:val="28"/>
        </w:rPr>
        <w:t>pensijām</w:t>
      </w:r>
      <w:proofErr w:type="spellEnd"/>
      <w:r w:rsidR="00502540" w:rsidRPr="00F76573">
        <w:rPr>
          <w:szCs w:val="28"/>
        </w:rPr>
        <w:t xml:space="preserve">” 11.panta </w:t>
      </w:r>
      <w:proofErr w:type="spellStart"/>
      <w:r w:rsidR="00502540" w:rsidRPr="00F76573">
        <w:rPr>
          <w:szCs w:val="28"/>
        </w:rPr>
        <w:t>pirmajā</w:t>
      </w:r>
      <w:proofErr w:type="spellEnd"/>
      <w:r w:rsidR="00502540" w:rsidRPr="00F76573">
        <w:rPr>
          <w:szCs w:val="28"/>
        </w:rPr>
        <w:t xml:space="preserve"> </w:t>
      </w:r>
      <w:proofErr w:type="spellStart"/>
      <w:r w:rsidR="00502540" w:rsidRPr="00F76573">
        <w:rPr>
          <w:szCs w:val="28"/>
        </w:rPr>
        <w:t>daļā</w:t>
      </w:r>
      <w:proofErr w:type="spellEnd"/>
      <w:r w:rsidR="00502540" w:rsidRPr="00F76573">
        <w:rPr>
          <w:szCs w:val="28"/>
        </w:rPr>
        <w:t xml:space="preserve"> </w:t>
      </w:r>
      <w:proofErr w:type="spellStart"/>
      <w:r w:rsidR="00502540" w:rsidRPr="00F76573">
        <w:rPr>
          <w:szCs w:val="28"/>
        </w:rPr>
        <w:t>noteikto</w:t>
      </w:r>
      <w:proofErr w:type="spellEnd"/>
      <w:r w:rsidR="00502540" w:rsidRPr="00F76573">
        <w:rPr>
          <w:szCs w:val="28"/>
        </w:rPr>
        <w:t xml:space="preserve"> </w:t>
      </w:r>
      <w:proofErr w:type="spellStart"/>
      <w:r w:rsidR="00502540" w:rsidRPr="00F76573">
        <w:rPr>
          <w:szCs w:val="28"/>
        </w:rPr>
        <w:t>vecumu</w:t>
      </w:r>
      <w:proofErr w:type="spellEnd"/>
      <w:r w:rsidR="00502540" w:rsidRPr="00502540">
        <w:rPr>
          <w:szCs w:val="28"/>
        </w:rPr>
        <w:t xml:space="preserve">, </w:t>
      </w:r>
      <w:proofErr w:type="spellStart"/>
      <w:r w:rsidR="00502540" w:rsidRPr="00502540">
        <w:rPr>
          <w:szCs w:val="28"/>
        </w:rPr>
        <w:t>piemēro</w:t>
      </w:r>
      <w:proofErr w:type="spellEnd"/>
      <w:r w:rsidR="00502540" w:rsidRPr="00502540">
        <w:rPr>
          <w:szCs w:val="28"/>
        </w:rPr>
        <w:t xml:space="preserve"> </w:t>
      </w:r>
      <w:proofErr w:type="spellStart"/>
      <w:r w:rsidR="00502540" w:rsidRPr="00502540">
        <w:rPr>
          <w:szCs w:val="28"/>
        </w:rPr>
        <w:t>šā</w:t>
      </w:r>
      <w:proofErr w:type="spellEnd"/>
      <w:r w:rsidR="00502540" w:rsidRPr="00502540">
        <w:rPr>
          <w:szCs w:val="28"/>
        </w:rPr>
        <w:t xml:space="preserve"> </w:t>
      </w:r>
      <w:proofErr w:type="spellStart"/>
      <w:r w:rsidR="00502540" w:rsidRPr="00502540">
        <w:rPr>
          <w:szCs w:val="28"/>
        </w:rPr>
        <w:t>panta</w:t>
      </w:r>
      <w:proofErr w:type="spellEnd"/>
      <w:r w:rsidR="00502540" w:rsidRPr="00502540">
        <w:rPr>
          <w:szCs w:val="28"/>
        </w:rPr>
        <w:t xml:space="preserve"> </w:t>
      </w:r>
      <w:proofErr w:type="spellStart"/>
      <w:r w:rsidR="00502540" w:rsidRPr="00502540">
        <w:rPr>
          <w:szCs w:val="28"/>
        </w:rPr>
        <w:t>piektajā</w:t>
      </w:r>
      <w:proofErr w:type="spellEnd"/>
      <w:r w:rsidR="00502540" w:rsidRPr="00502540">
        <w:rPr>
          <w:szCs w:val="28"/>
        </w:rPr>
        <w:t xml:space="preserve"> </w:t>
      </w:r>
      <w:proofErr w:type="spellStart"/>
      <w:r w:rsidR="00502540" w:rsidRPr="00502540">
        <w:rPr>
          <w:szCs w:val="28"/>
        </w:rPr>
        <w:t>daļā</w:t>
      </w:r>
      <w:proofErr w:type="spellEnd"/>
      <w:r w:rsidR="00502540" w:rsidRPr="00502540">
        <w:rPr>
          <w:szCs w:val="28"/>
        </w:rPr>
        <w:t xml:space="preserve"> </w:t>
      </w:r>
      <w:proofErr w:type="spellStart"/>
      <w:r w:rsidR="00502540" w:rsidRPr="00502540">
        <w:rPr>
          <w:szCs w:val="28"/>
        </w:rPr>
        <w:t>noteikto</w:t>
      </w:r>
      <w:proofErr w:type="spellEnd"/>
      <w:r w:rsidR="00502540" w:rsidRPr="00502540">
        <w:rPr>
          <w:szCs w:val="28"/>
        </w:rPr>
        <w:t xml:space="preserve"> </w:t>
      </w:r>
      <w:proofErr w:type="spellStart"/>
      <w:r w:rsidR="00502540" w:rsidRPr="00502540">
        <w:rPr>
          <w:szCs w:val="28"/>
        </w:rPr>
        <w:t>neapliekamo</w:t>
      </w:r>
      <w:proofErr w:type="spellEnd"/>
      <w:r w:rsidR="00502540" w:rsidRPr="00502540">
        <w:rPr>
          <w:szCs w:val="28"/>
        </w:rPr>
        <w:t xml:space="preserve"> </w:t>
      </w:r>
      <w:proofErr w:type="spellStart"/>
      <w:r w:rsidR="00502540" w:rsidRPr="00502540">
        <w:rPr>
          <w:szCs w:val="28"/>
        </w:rPr>
        <w:t>minimumu</w:t>
      </w:r>
      <w:proofErr w:type="spellEnd"/>
      <w:r w:rsidR="00502540" w:rsidRPr="00502540">
        <w:rPr>
          <w:szCs w:val="28"/>
        </w:rPr>
        <w:t xml:space="preserve">. Ja </w:t>
      </w:r>
      <w:proofErr w:type="spellStart"/>
      <w:r w:rsidR="00502540" w:rsidRPr="00502540">
        <w:rPr>
          <w:szCs w:val="28"/>
        </w:rPr>
        <w:t>citā</w:t>
      </w:r>
      <w:proofErr w:type="spellEnd"/>
      <w:r w:rsidR="00502540" w:rsidRPr="00502540">
        <w:rPr>
          <w:szCs w:val="28"/>
        </w:rPr>
        <w:t xml:space="preserve"> </w:t>
      </w:r>
      <w:proofErr w:type="spellStart"/>
      <w:r w:rsidR="00502540" w:rsidRPr="00502540">
        <w:rPr>
          <w:szCs w:val="28"/>
        </w:rPr>
        <w:t>valstī</w:t>
      </w:r>
      <w:proofErr w:type="spellEnd"/>
      <w:r w:rsidR="00502540" w:rsidRPr="00502540">
        <w:rPr>
          <w:szCs w:val="28"/>
        </w:rPr>
        <w:t xml:space="preserve"> </w:t>
      </w:r>
      <w:proofErr w:type="spellStart"/>
      <w:r w:rsidR="00502540" w:rsidRPr="00502540">
        <w:rPr>
          <w:szCs w:val="28"/>
        </w:rPr>
        <w:t>piešķirtā</w:t>
      </w:r>
      <w:proofErr w:type="spellEnd"/>
      <w:r w:rsidR="00502540" w:rsidRPr="00502540">
        <w:rPr>
          <w:szCs w:val="28"/>
        </w:rPr>
        <w:t xml:space="preserve"> </w:t>
      </w:r>
      <w:proofErr w:type="spellStart"/>
      <w:r w:rsidR="00502540" w:rsidRPr="00502540">
        <w:rPr>
          <w:szCs w:val="28"/>
        </w:rPr>
        <w:t>vecuma</w:t>
      </w:r>
      <w:proofErr w:type="spellEnd"/>
      <w:r w:rsidR="00502540" w:rsidRPr="00502540">
        <w:rPr>
          <w:szCs w:val="28"/>
        </w:rPr>
        <w:t xml:space="preserve"> </w:t>
      </w:r>
      <w:proofErr w:type="spellStart"/>
      <w:r w:rsidR="00502540" w:rsidRPr="00502540">
        <w:rPr>
          <w:szCs w:val="28"/>
        </w:rPr>
        <w:t>pensija</w:t>
      </w:r>
      <w:proofErr w:type="spellEnd"/>
      <w:r w:rsidR="00502540" w:rsidRPr="00502540">
        <w:rPr>
          <w:szCs w:val="28"/>
        </w:rPr>
        <w:t xml:space="preserve"> </w:t>
      </w:r>
      <w:proofErr w:type="spellStart"/>
      <w:r w:rsidR="00502540" w:rsidRPr="00502540">
        <w:rPr>
          <w:szCs w:val="28"/>
        </w:rPr>
        <w:t>nav</w:t>
      </w:r>
      <w:proofErr w:type="spellEnd"/>
      <w:r w:rsidR="00502540" w:rsidRPr="00502540">
        <w:rPr>
          <w:szCs w:val="28"/>
        </w:rPr>
        <w:t xml:space="preserve"> </w:t>
      </w:r>
      <w:proofErr w:type="spellStart"/>
      <w:r w:rsidR="00502540" w:rsidRPr="00502540">
        <w:rPr>
          <w:szCs w:val="28"/>
        </w:rPr>
        <w:t>apliekama</w:t>
      </w:r>
      <w:proofErr w:type="spellEnd"/>
      <w:r w:rsidR="00502540" w:rsidRPr="00502540">
        <w:rPr>
          <w:szCs w:val="28"/>
        </w:rPr>
        <w:t xml:space="preserve"> </w:t>
      </w:r>
      <w:proofErr w:type="spellStart"/>
      <w:r w:rsidR="00502540" w:rsidRPr="00502540">
        <w:rPr>
          <w:szCs w:val="28"/>
        </w:rPr>
        <w:t>ar</w:t>
      </w:r>
      <w:proofErr w:type="spellEnd"/>
      <w:r w:rsidR="00502540" w:rsidRPr="00502540">
        <w:rPr>
          <w:szCs w:val="28"/>
        </w:rPr>
        <w:t xml:space="preserve"> </w:t>
      </w:r>
      <w:proofErr w:type="spellStart"/>
      <w:r w:rsidR="00502540" w:rsidRPr="00502540">
        <w:rPr>
          <w:szCs w:val="28"/>
        </w:rPr>
        <w:t>nodokli</w:t>
      </w:r>
      <w:proofErr w:type="spellEnd"/>
      <w:r w:rsidR="00502540" w:rsidRPr="00502540">
        <w:rPr>
          <w:szCs w:val="28"/>
        </w:rPr>
        <w:t xml:space="preserve">, </w:t>
      </w:r>
      <w:proofErr w:type="spellStart"/>
      <w:r w:rsidR="00502540" w:rsidRPr="00502540">
        <w:rPr>
          <w:szCs w:val="28"/>
        </w:rPr>
        <w:t>maksātājs</w:t>
      </w:r>
      <w:proofErr w:type="spellEnd"/>
      <w:r w:rsidR="00502540" w:rsidRPr="00502540">
        <w:rPr>
          <w:szCs w:val="28"/>
        </w:rPr>
        <w:t xml:space="preserve"> </w:t>
      </w:r>
      <w:proofErr w:type="spellStart"/>
      <w:r w:rsidR="00502540" w:rsidRPr="00502540">
        <w:rPr>
          <w:szCs w:val="28"/>
        </w:rPr>
        <w:t>pensionāra</w:t>
      </w:r>
      <w:proofErr w:type="spellEnd"/>
      <w:r w:rsidR="00502540" w:rsidRPr="00502540">
        <w:rPr>
          <w:szCs w:val="28"/>
        </w:rPr>
        <w:t xml:space="preserve"> </w:t>
      </w:r>
      <w:proofErr w:type="spellStart"/>
      <w:r w:rsidR="00502540" w:rsidRPr="00502540">
        <w:rPr>
          <w:szCs w:val="28"/>
        </w:rPr>
        <w:t>neapliekamo</w:t>
      </w:r>
      <w:proofErr w:type="spellEnd"/>
      <w:r w:rsidR="00502540" w:rsidRPr="00502540">
        <w:rPr>
          <w:szCs w:val="28"/>
        </w:rPr>
        <w:t xml:space="preserve"> </w:t>
      </w:r>
      <w:proofErr w:type="spellStart"/>
      <w:r w:rsidR="00502540" w:rsidRPr="00502540">
        <w:rPr>
          <w:szCs w:val="28"/>
        </w:rPr>
        <w:t>minimumu</w:t>
      </w:r>
      <w:proofErr w:type="spellEnd"/>
      <w:r w:rsidR="00502540" w:rsidRPr="00502540">
        <w:rPr>
          <w:szCs w:val="28"/>
        </w:rPr>
        <w:t xml:space="preserve"> </w:t>
      </w:r>
      <w:proofErr w:type="spellStart"/>
      <w:r w:rsidR="00502540" w:rsidRPr="00502540">
        <w:rPr>
          <w:szCs w:val="28"/>
        </w:rPr>
        <w:t>ir</w:t>
      </w:r>
      <w:proofErr w:type="spellEnd"/>
      <w:r w:rsidR="00502540" w:rsidRPr="00502540">
        <w:rPr>
          <w:szCs w:val="28"/>
        </w:rPr>
        <w:t xml:space="preserve"> </w:t>
      </w:r>
      <w:proofErr w:type="spellStart"/>
      <w:r w:rsidR="00502540" w:rsidRPr="00502540">
        <w:rPr>
          <w:szCs w:val="28"/>
        </w:rPr>
        <w:t>tiesīgs</w:t>
      </w:r>
      <w:proofErr w:type="spellEnd"/>
      <w:r w:rsidR="00502540" w:rsidRPr="00502540">
        <w:rPr>
          <w:szCs w:val="28"/>
        </w:rPr>
        <w:t xml:space="preserve"> </w:t>
      </w:r>
      <w:proofErr w:type="spellStart"/>
      <w:r w:rsidR="00502540" w:rsidRPr="00502540">
        <w:rPr>
          <w:szCs w:val="28"/>
        </w:rPr>
        <w:t>piemērot</w:t>
      </w:r>
      <w:proofErr w:type="spellEnd"/>
      <w:r w:rsidR="00502540" w:rsidRPr="00502540">
        <w:rPr>
          <w:szCs w:val="28"/>
        </w:rPr>
        <w:t xml:space="preserve"> </w:t>
      </w:r>
      <w:proofErr w:type="spellStart"/>
      <w:r w:rsidR="00502540" w:rsidRPr="00502540">
        <w:rPr>
          <w:szCs w:val="28"/>
        </w:rPr>
        <w:t>apmērā</w:t>
      </w:r>
      <w:proofErr w:type="spellEnd"/>
      <w:r w:rsidR="00502540" w:rsidRPr="00502540">
        <w:rPr>
          <w:szCs w:val="28"/>
        </w:rPr>
        <w:t xml:space="preserve">, </w:t>
      </w:r>
      <w:proofErr w:type="spellStart"/>
      <w:r w:rsidR="00502540" w:rsidRPr="00502540">
        <w:rPr>
          <w:szCs w:val="28"/>
        </w:rPr>
        <w:t>ko</w:t>
      </w:r>
      <w:proofErr w:type="spellEnd"/>
      <w:r w:rsidR="00502540" w:rsidRPr="00502540">
        <w:rPr>
          <w:szCs w:val="28"/>
        </w:rPr>
        <w:t xml:space="preserve"> </w:t>
      </w:r>
      <w:proofErr w:type="spellStart"/>
      <w:r w:rsidR="00502540" w:rsidRPr="00502540">
        <w:rPr>
          <w:szCs w:val="28"/>
        </w:rPr>
        <w:t>veido</w:t>
      </w:r>
      <w:proofErr w:type="spellEnd"/>
      <w:r w:rsidR="00502540" w:rsidRPr="00502540">
        <w:rPr>
          <w:szCs w:val="28"/>
        </w:rPr>
        <w:t xml:space="preserve"> </w:t>
      </w:r>
      <w:proofErr w:type="spellStart"/>
      <w:r w:rsidR="00A67317">
        <w:rPr>
          <w:szCs w:val="28"/>
        </w:rPr>
        <w:t>pozitīva</w:t>
      </w:r>
      <w:proofErr w:type="spellEnd"/>
      <w:r w:rsidR="00A67317">
        <w:rPr>
          <w:szCs w:val="28"/>
        </w:rPr>
        <w:t xml:space="preserve"> </w:t>
      </w:r>
      <w:proofErr w:type="spellStart"/>
      <w:r w:rsidR="00502540" w:rsidRPr="00502540">
        <w:rPr>
          <w:szCs w:val="28"/>
        </w:rPr>
        <w:t>starpība</w:t>
      </w:r>
      <w:proofErr w:type="spellEnd"/>
      <w:r w:rsidR="00502540" w:rsidRPr="00502540">
        <w:rPr>
          <w:szCs w:val="28"/>
        </w:rPr>
        <w:t xml:space="preserve"> </w:t>
      </w:r>
      <w:proofErr w:type="spellStart"/>
      <w:r w:rsidR="00502540" w:rsidRPr="00502540">
        <w:rPr>
          <w:szCs w:val="28"/>
        </w:rPr>
        <w:t>starp</w:t>
      </w:r>
      <w:proofErr w:type="spellEnd"/>
      <w:r w:rsidR="00502540" w:rsidRPr="00502540">
        <w:rPr>
          <w:szCs w:val="28"/>
        </w:rPr>
        <w:t xml:space="preserve"> </w:t>
      </w:r>
      <w:proofErr w:type="spellStart"/>
      <w:r w:rsidR="00502540" w:rsidRPr="00502540">
        <w:rPr>
          <w:szCs w:val="28"/>
        </w:rPr>
        <w:t>pensionāra</w:t>
      </w:r>
      <w:proofErr w:type="spellEnd"/>
      <w:r w:rsidR="00502540" w:rsidRPr="00502540">
        <w:rPr>
          <w:szCs w:val="28"/>
        </w:rPr>
        <w:t xml:space="preserve"> </w:t>
      </w:r>
      <w:proofErr w:type="spellStart"/>
      <w:r w:rsidR="00502540" w:rsidRPr="00502540">
        <w:rPr>
          <w:szCs w:val="28"/>
        </w:rPr>
        <w:t>neapliekamo</w:t>
      </w:r>
      <w:proofErr w:type="spellEnd"/>
      <w:r w:rsidR="00502540" w:rsidRPr="00502540">
        <w:rPr>
          <w:szCs w:val="28"/>
        </w:rPr>
        <w:t xml:space="preserve"> </w:t>
      </w:r>
      <w:proofErr w:type="spellStart"/>
      <w:r w:rsidR="00502540" w:rsidRPr="00502540">
        <w:rPr>
          <w:szCs w:val="28"/>
        </w:rPr>
        <w:t>minimumu</w:t>
      </w:r>
      <w:proofErr w:type="spellEnd"/>
      <w:r w:rsidR="00502540" w:rsidRPr="00502540">
        <w:rPr>
          <w:szCs w:val="28"/>
        </w:rPr>
        <w:t xml:space="preserve"> un </w:t>
      </w:r>
      <w:proofErr w:type="spellStart"/>
      <w:r w:rsidR="00502540" w:rsidRPr="00502540">
        <w:rPr>
          <w:szCs w:val="28"/>
        </w:rPr>
        <w:t>citā</w:t>
      </w:r>
      <w:proofErr w:type="spellEnd"/>
      <w:r w:rsidR="00502540" w:rsidRPr="00502540">
        <w:rPr>
          <w:szCs w:val="28"/>
        </w:rPr>
        <w:t xml:space="preserve"> </w:t>
      </w:r>
      <w:proofErr w:type="spellStart"/>
      <w:r w:rsidR="00502540" w:rsidRPr="00502540">
        <w:rPr>
          <w:szCs w:val="28"/>
        </w:rPr>
        <w:t>valstī</w:t>
      </w:r>
      <w:proofErr w:type="spellEnd"/>
      <w:r w:rsidR="00502540" w:rsidRPr="00502540">
        <w:rPr>
          <w:szCs w:val="28"/>
        </w:rPr>
        <w:t xml:space="preserve"> </w:t>
      </w:r>
      <w:proofErr w:type="spellStart"/>
      <w:r w:rsidR="00502540" w:rsidRPr="00502540">
        <w:rPr>
          <w:szCs w:val="28"/>
        </w:rPr>
        <w:t>piešķirto</w:t>
      </w:r>
      <w:proofErr w:type="spellEnd"/>
      <w:r w:rsidR="00502540" w:rsidRPr="00502540">
        <w:rPr>
          <w:szCs w:val="28"/>
        </w:rPr>
        <w:t xml:space="preserve"> </w:t>
      </w:r>
      <w:proofErr w:type="spellStart"/>
      <w:r w:rsidR="00502540" w:rsidRPr="00502540">
        <w:rPr>
          <w:szCs w:val="28"/>
        </w:rPr>
        <w:t>vecuma</w:t>
      </w:r>
      <w:proofErr w:type="spellEnd"/>
      <w:r w:rsidR="00502540" w:rsidRPr="00502540">
        <w:rPr>
          <w:szCs w:val="28"/>
        </w:rPr>
        <w:t xml:space="preserve"> </w:t>
      </w:r>
      <w:proofErr w:type="spellStart"/>
      <w:r w:rsidR="00502540" w:rsidRPr="00502540">
        <w:rPr>
          <w:szCs w:val="28"/>
        </w:rPr>
        <w:t>pensiju</w:t>
      </w:r>
      <w:proofErr w:type="spellEnd"/>
      <w:r>
        <w:t>.</w:t>
      </w:r>
      <w:proofErr w:type="gramStart"/>
      <w:r>
        <w:t>”.</w:t>
      </w:r>
      <w:proofErr w:type="gramEnd"/>
    </w:p>
    <w:p w:rsidR="00D3400E" w:rsidRDefault="00D3400E" w:rsidP="00071E59">
      <w:pPr>
        <w:pStyle w:val="ListParagraph"/>
        <w:ind w:left="709"/>
        <w:rPr>
          <w:sz w:val="28"/>
          <w:szCs w:val="28"/>
        </w:rPr>
      </w:pPr>
    </w:p>
    <w:p w:rsidR="007A2C45" w:rsidRPr="007A2C45" w:rsidRDefault="007A2C45" w:rsidP="0053144B">
      <w:pPr>
        <w:pStyle w:val="ListParagraph"/>
        <w:numPr>
          <w:ilvl w:val="0"/>
          <w:numId w:val="23"/>
        </w:numPr>
        <w:ind w:left="0" w:firstLine="709"/>
        <w:rPr>
          <w:sz w:val="28"/>
          <w:szCs w:val="28"/>
        </w:rPr>
      </w:pPr>
      <w:r>
        <w:rPr>
          <w:sz w:val="28"/>
          <w:szCs w:val="28"/>
        </w:rPr>
        <w:t xml:space="preserve">Papildināt 13.panta trešo daļu aiz vārdiem “minētās personas” ar vārdiem iekavās “(izņemot </w:t>
      </w:r>
      <w:bookmarkStart w:id="0" w:name="_GoBack"/>
      <w:r w:rsidR="00210BCF">
        <w:rPr>
          <w:sz w:val="28"/>
          <w:szCs w:val="28"/>
        </w:rPr>
        <w:t>personas</w:t>
      </w:r>
      <w:r>
        <w:rPr>
          <w:sz w:val="28"/>
          <w:szCs w:val="28"/>
        </w:rPr>
        <w:t xml:space="preserve"> līdz 19 gadu vecumam</w:t>
      </w:r>
      <w:bookmarkEnd w:id="0"/>
      <w:r>
        <w:rPr>
          <w:sz w:val="28"/>
          <w:szCs w:val="28"/>
        </w:rPr>
        <w:t xml:space="preserve">, </w:t>
      </w:r>
      <w:r w:rsidR="00210BCF">
        <w:rPr>
          <w:sz w:val="28"/>
          <w:szCs w:val="28"/>
        </w:rPr>
        <w:t>kuras</w:t>
      </w:r>
      <w:r w:rsidRPr="007A2C45">
        <w:rPr>
          <w:sz w:val="28"/>
          <w:szCs w:val="28"/>
        </w:rPr>
        <w:t xml:space="preserve"> </w:t>
      </w:r>
      <w:r>
        <w:rPr>
          <w:sz w:val="28"/>
          <w:szCs w:val="28"/>
        </w:rPr>
        <w:t>mācās</w:t>
      </w:r>
      <w:r w:rsidRPr="00A70FEA">
        <w:rPr>
          <w:sz w:val="28"/>
          <w:szCs w:val="28"/>
        </w:rPr>
        <w:t xml:space="preserve"> vispārējās, profesionālās, augstākās vai speciālās izglītības </w:t>
      </w:r>
      <w:r>
        <w:rPr>
          <w:sz w:val="28"/>
          <w:szCs w:val="28"/>
        </w:rPr>
        <w:t xml:space="preserve">iestādē un </w:t>
      </w:r>
      <w:r w:rsidR="0030012A">
        <w:rPr>
          <w:sz w:val="28"/>
          <w:szCs w:val="28"/>
        </w:rPr>
        <w:t>taksācijas gada laikā no 1.jūnija līdz 31.augustam</w:t>
      </w:r>
      <w:r>
        <w:rPr>
          <w:sz w:val="28"/>
          <w:szCs w:val="28"/>
        </w:rPr>
        <w:t xml:space="preserve"> </w:t>
      </w:r>
      <w:r w:rsidR="00E85192">
        <w:rPr>
          <w:sz w:val="28"/>
          <w:szCs w:val="28"/>
        </w:rPr>
        <w:t xml:space="preserve">saņem ar </w:t>
      </w:r>
      <w:r w:rsidR="00EA0EE3">
        <w:rPr>
          <w:sz w:val="28"/>
          <w:szCs w:val="28"/>
        </w:rPr>
        <w:t xml:space="preserve">algas </w:t>
      </w:r>
      <w:r w:rsidR="00E85192">
        <w:rPr>
          <w:sz w:val="28"/>
          <w:szCs w:val="28"/>
        </w:rPr>
        <w:t>nodokli</w:t>
      </w:r>
      <w:r w:rsidR="00EA0EE3">
        <w:rPr>
          <w:sz w:val="28"/>
          <w:szCs w:val="28"/>
        </w:rPr>
        <w:t xml:space="preserve"> vai sezonas laukstrādnieku</w:t>
      </w:r>
      <w:r w:rsidR="00E85192">
        <w:rPr>
          <w:sz w:val="28"/>
          <w:szCs w:val="28"/>
        </w:rPr>
        <w:t xml:space="preserve"> </w:t>
      </w:r>
      <w:r w:rsidR="00EA0EE3">
        <w:rPr>
          <w:sz w:val="28"/>
          <w:szCs w:val="28"/>
        </w:rPr>
        <w:t xml:space="preserve">nodokli </w:t>
      </w:r>
      <w:r w:rsidR="00E85192">
        <w:rPr>
          <w:sz w:val="28"/>
          <w:szCs w:val="28"/>
        </w:rPr>
        <w:t>apliekamus ienākumus)”.</w:t>
      </w:r>
      <w:r w:rsidRPr="00A70FEA">
        <w:rPr>
          <w:sz w:val="28"/>
          <w:szCs w:val="28"/>
        </w:rPr>
        <w:t xml:space="preserve"> </w:t>
      </w:r>
    </w:p>
    <w:p w:rsidR="007A2C45" w:rsidRDefault="007A2C45" w:rsidP="00A70FEA">
      <w:pPr>
        <w:pStyle w:val="ListParagraph"/>
        <w:ind w:left="709"/>
        <w:rPr>
          <w:sz w:val="28"/>
          <w:szCs w:val="28"/>
        </w:rPr>
      </w:pPr>
    </w:p>
    <w:p w:rsidR="006D31A9" w:rsidRDefault="00EC01F3" w:rsidP="00EC01F3">
      <w:pPr>
        <w:pStyle w:val="ListParagraph"/>
        <w:numPr>
          <w:ilvl w:val="0"/>
          <w:numId w:val="23"/>
        </w:numPr>
        <w:ind w:left="0" w:firstLine="709"/>
        <w:rPr>
          <w:sz w:val="28"/>
          <w:szCs w:val="28"/>
        </w:rPr>
      </w:pPr>
      <w:r>
        <w:rPr>
          <w:sz w:val="28"/>
          <w:szCs w:val="28"/>
        </w:rPr>
        <w:t xml:space="preserve"> </w:t>
      </w:r>
      <w:r w:rsidR="006D31A9">
        <w:rPr>
          <w:sz w:val="28"/>
          <w:szCs w:val="28"/>
        </w:rPr>
        <w:t>15.pantā:</w:t>
      </w:r>
    </w:p>
    <w:p w:rsidR="00F843E7" w:rsidRPr="00EC01F3" w:rsidRDefault="006D31A9" w:rsidP="006D31A9">
      <w:pPr>
        <w:pStyle w:val="ListParagraph"/>
        <w:ind w:left="709"/>
        <w:rPr>
          <w:sz w:val="28"/>
          <w:szCs w:val="28"/>
        </w:rPr>
      </w:pPr>
      <w:r>
        <w:rPr>
          <w:sz w:val="28"/>
          <w:szCs w:val="28"/>
        </w:rPr>
        <w:t>p</w:t>
      </w:r>
      <w:r w:rsidR="00EC01F3">
        <w:rPr>
          <w:sz w:val="28"/>
          <w:szCs w:val="28"/>
        </w:rPr>
        <w:t xml:space="preserve">apildināt </w:t>
      </w:r>
      <w:r>
        <w:rPr>
          <w:sz w:val="28"/>
          <w:szCs w:val="28"/>
        </w:rPr>
        <w:t xml:space="preserve">pantu </w:t>
      </w:r>
      <w:r w:rsidR="00EC01F3" w:rsidRPr="00071E59">
        <w:rPr>
          <w:sz w:val="28"/>
          <w:szCs w:val="28"/>
        </w:rPr>
        <w:t>ar 7.</w:t>
      </w:r>
      <w:r w:rsidR="00EC01F3" w:rsidRPr="00071E59">
        <w:rPr>
          <w:sz w:val="28"/>
          <w:szCs w:val="28"/>
          <w:vertAlign w:val="superscript"/>
        </w:rPr>
        <w:t>1</w:t>
      </w:r>
      <w:r w:rsidR="00EC01F3" w:rsidRPr="00071E59">
        <w:rPr>
          <w:sz w:val="28"/>
          <w:szCs w:val="28"/>
        </w:rPr>
        <w:t xml:space="preserve"> daļu šādā redakcijā:</w:t>
      </w:r>
    </w:p>
    <w:p w:rsidR="0053144B" w:rsidRDefault="0053144B" w:rsidP="0053144B">
      <w:pPr>
        <w:ind w:firstLine="709"/>
        <w:rPr>
          <w:szCs w:val="28"/>
          <w:lang w:val="lv-LV"/>
        </w:rPr>
      </w:pPr>
      <w:r w:rsidRPr="008F4091">
        <w:rPr>
          <w:szCs w:val="28"/>
          <w:lang w:val="lv-LV"/>
        </w:rPr>
        <w:t>“7.</w:t>
      </w:r>
      <w:r w:rsidRPr="008F4091">
        <w:rPr>
          <w:szCs w:val="28"/>
          <w:vertAlign w:val="superscript"/>
          <w:lang w:val="lv-LV"/>
        </w:rPr>
        <w:t>1</w:t>
      </w:r>
      <w:r w:rsidRPr="008F4091">
        <w:rPr>
          <w:szCs w:val="28"/>
          <w:lang w:val="lv-LV"/>
        </w:rPr>
        <w:t xml:space="preserve"> Šā likuma 3.panta trešās daļas 12.punkta “b” apakšpunktā minētajam ienākumam tiek piemērota 5 procentu likme.”</w:t>
      </w:r>
      <w:r w:rsidR="00721FD3">
        <w:rPr>
          <w:szCs w:val="28"/>
          <w:lang w:val="lv-LV"/>
        </w:rPr>
        <w:t>;</w:t>
      </w:r>
    </w:p>
    <w:p w:rsidR="00721FD3" w:rsidRDefault="00721FD3" w:rsidP="0053144B">
      <w:pPr>
        <w:ind w:firstLine="709"/>
        <w:rPr>
          <w:szCs w:val="28"/>
          <w:lang w:val="lv-LV"/>
        </w:rPr>
      </w:pPr>
    </w:p>
    <w:p w:rsidR="00721FD3" w:rsidRDefault="00721FD3" w:rsidP="0053144B">
      <w:pPr>
        <w:ind w:firstLine="709"/>
        <w:rPr>
          <w:szCs w:val="28"/>
          <w:lang w:val="lv-LV"/>
        </w:rPr>
      </w:pPr>
      <w:r>
        <w:rPr>
          <w:szCs w:val="28"/>
          <w:lang w:val="lv-LV"/>
        </w:rPr>
        <w:t>papildināt pantu ar vienpadsmito daļu šādā redakcijā:</w:t>
      </w:r>
    </w:p>
    <w:p w:rsidR="00721FD3" w:rsidRPr="00721FD3" w:rsidRDefault="00721FD3" w:rsidP="00DF3A12">
      <w:pPr>
        <w:ind w:firstLine="709"/>
        <w:jc w:val="both"/>
        <w:rPr>
          <w:szCs w:val="28"/>
          <w:lang w:val="lv-LV"/>
        </w:rPr>
      </w:pPr>
      <w:r>
        <w:rPr>
          <w:szCs w:val="28"/>
          <w:lang w:val="lv-LV"/>
        </w:rPr>
        <w:t xml:space="preserve">“11. </w:t>
      </w:r>
      <w:proofErr w:type="spellStart"/>
      <w:r w:rsidRPr="00FF356A">
        <w:t>U</w:t>
      </w:r>
      <w:r w:rsidRPr="00DF3A12">
        <w:t>z</w:t>
      </w:r>
      <w:proofErr w:type="spellEnd"/>
      <w:r w:rsidRPr="00DF3A12">
        <w:t xml:space="preserve"> </w:t>
      </w:r>
      <w:proofErr w:type="spellStart"/>
      <w:r w:rsidRPr="00DF3A12">
        <w:t>person</w:t>
      </w:r>
      <w:r w:rsidR="00FF356A" w:rsidRPr="00FF356A">
        <w:t>ālsabiedrības</w:t>
      </w:r>
      <w:proofErr w:type="spellEnd"/>
      <w:r w:rsidR="00FF356A" w:rsidRPr="00FF356A">
        <w:t xml:space="preserve"> </w:t>
      </w:r>
      <w:proofErr w:type="spellStart"/>
      <w:r w:rsidR="00FF356A" w:rsidRPr="00FF356A">
        <w:t>biedru</w:t>
      </w:r>
      <w:proofErr w:type="spellEnd"/>
      <w:r w:rsidR="00FF356A" w:rsidRPr="00FF356A">
        <w:t xml:space="preserve"> </w:t>
      </w:r>
      <w:proofErr w:type="spellStart"/>
      <w:r w:rsidR="00FF356A" w:rsidRPr="00FF356A">
        <w:t>attiecināmajai</w:t>
      </w:r>
      <w:proofErr w:type="spellEnd"/>
      <w:r w:rsidRPr="00DF3A12">
        <w:t xml:space="preserve"> </w:t>
      </w:r>
      <w:proofErr w:type="spellStart"/>
      <w:r w:rsidRPr="00DF3A12">
        <w:t>personālsabiedrības</w:t>
      </w:r>
      <w:proofErr w:type="spellEnd"/>
      <w:r w:rsidRPr="00DF3A12">
        <w:t xml:space="preserve"> </w:t>
      </w:r>
      <w:proofErr w:type="spellStart"/>
      <w:r w:rsidRPr="00DF3A12">
        <w:t>ar</w:t>
      </w:r>
      <w:proofErr w:type="spellEnd"/>
      <w:r w:rsidRPr="00DF3A12">
        <w:t xml:space="preserve"> </w:t>
      </w:r>
      <w:proofErr w:type="spellStart"/>
      <w:r w:rsidRPr="00DF3A12">
        <w:t>nodokli</w:t>
      </w:r>
      <w:proofErr w:type="spellEnd"/>
      <w:r w:rsidRPr="00DF3A12">
        <w:t xml:space="preserve"> </w:t>
      </w:r>
      <w:proofErr w:type="spellStart"/>
      <w:r w:rsidRPr="00DF3A12">
        <w:t>apliekamā</w:t>
      </w:r>
      <w:proofErr w:type="spellEnd"/>
      <w:r w:rsidRPr="00DF3A12">
        <w:t xml:space="preserve"> </w:t>
      </w:r>
      <w:proofErr w:type="spellStart"/>
      <w:r w:rsidRPr="00DF3A12">
        <w:t>ienākuma</w:t>
      </w:r>
      <w:proofErr w:type="spellEnd"/>
      <w:r w:rsidRPr="00DF3A12">
        <w:t xml:space="preserve"> </w:t>
      </w:r>
      <w:proofErr w:type="spellStart"/>
      <w:r w:rsidRPr="00DF3A12">
        <w:t>daļa</w:t>
      </w:r>
      <w:r w:rsidR="00FF356A">
        <w:t>i</w:t>
      </w:r>
      <w:proofErr w:type="spellEnd"/>
      <w:r w:rsidR="00FF356A">
        <w:t xml:space="preserve">, </w:t>
      </w:r>
      <w:proofErr w:type="spellStart"/>
      <w:r w:rsidR="00FF356A">
        <w:t>kas</w:t>
      </w:r>
      <w:proofErr w:type="spellEnd"/>
      <w:r w:rsidR="00FF356A">
        <w:t xml:space="preserve"> </w:t>
      </w:r>
      <w:proofErr w:type="spellStart"/>
      <w:r w:rsidR="00A506C3">
        <w:t>ir</w:t>
      </w:r>
      <w:proofErr w:type="spellEnd"/>
      <w:r w:rsidR="00FF356A">
        <w:t xml:space="preserve"> </w:t>
      </w:r>
      <w:proofErr w:type="spellStart"/>
      <w:r w:rsidR="00FF356A">
        <w:t>ienākums</w:t>
      </w:r>
      <w:proofErr w:type="spellEnd"/>
      <w:r w:rsidR="00FF356A">
        <w:t xml:space="preserve"> no </w:t>
      </w:r>
      <w:proofErr w:type="spellStart"/>
      <w:r w:rsidR="00FF356A">
        <w:t>kapitāla</w:t>
      </w:r>
      <w:proofErr w:type="spellEnd"/>
      <w:r w:rsidR="00FF356A">
        <w:t xml:space="preserve">, </w:t>
      </w:r>
      <w:proofErr w:type="spellStart"/>
      <w:r w:rsidR="00FF356A">
        <w:t>kas</w:t>
      </w:r>
      <w:proofErr w:type="spellEnd"/>
      <w:r w:rsidR="00FF356A">
        <w:t xml:space="preserve"> </w:t>
      </w:r>
      <w:proofErr w:type="spellStart"/>
      <w:r w:rsidR="00FF356A">
        <w:t>nav</w:t>
      </w:r>
      <w:proofErr w:type="spellEnd"/>
      <w:r w:rsidR="00FF356A">
        <w:t xml:space="preserve"> </w:t>
      </w:r>
      <w:proofErr w:type="spellStart"/>
      <w:r w:rsidR="00FF356A">
        <w:t>kapitāla</w:t>
      </w:r>
      <w:proofErr w:type="spellEnd"/>
      <w:r w:rsidR="00FF356A">
        <w:t xml:space="preserve"> </w:t>
      </w:r>
      <w:proofErr w:type="spellStart"/>
      <w:r w:rsidR="00FF356A">
        <w:t>pieaugums</w:t>
      </w:r>
      <w:proofErr w:type="spellEnd"/>
      <w:r w:rsidR="00FF356A">
        <w:t xml:space="preserve"> </w:t>
      </w:r>
      <w:proofErr w:type="spellStart"/>
      <w:r w:rsidR="00FF356A">
        <w:t>vai</w:t>
      </w:r>
      <w:proofErr w:type="spellEnd"/>
      <w:r w:rsidR="00FF356A">
        <w:t xml:space="preserve"> </w:t>
      </w:r>
      <w:proofErr w:type="spellStart"/>
      <w:r w:rsidR="00A506C3">
        <w:t>ir</w:t>
      </w:r>
      <w:proofErr w:type="spellEnd"/>
      <w:r w:rsidR="00A506C3">
        <w:t xml:space="preserve"> </w:t>
      </w:r>
      <w:proofErr w:type="spellStart"/>
      <w:r w:rsidR="00FF356A">
        <w:t>ienākums</w:t>
      </w:r>
      <w:proofErr w:type="spellEnd"/>
      <w:r w:rsidR="00FF356A">
        <w:t xml:space="preserve"> no </w:t>
      </w:r>
      <w:proofErr w:type="spellStart"/>
      <w:r w:rsidR="00FF356A">
        <w:t>kapitāla</w:t>
      </w:r>
      <w:proofErr w:type="spellEnd"/>
      <w:r w:rsidR="00FF356A">
        <w:t xml:space="preserve"> </w:t>
      </w:r>
      <w:proofErr w:type="spellStart"/>
      <w:r w:rsidR="00FF356A">
        <w:t>pieauguma</w:t>
      </w:r>
      <w:proofErr w:type="spellEnd"/>
      <w:r w:rsidR="00FF356A">
        <w:t xml:space="preserve">, </w:t>
      </w:r>
      <w:proofErr w:type="spellStart"/>
      <w:r w:rsidR="00FF356A">
        <w:t>piemēro</w:t>
      </w:r>
      <w:proofErr w:type="spellEnd"/>
      <w:r w:rsidR="00FF356A">
        <w:t xml:space="preserve"> </w:t>
      </w:r>
      <w:proofErr w:type="spellStart"/>
      <w:r w:rsidR="00FF356A">
        <w:t>šā</w:t>
      </w:r>
      <w:proofErr w:type="spellEnd"/>
      <w:r w:rsidR="00FF356A">
        <w:t xml:space="preserve"> </w:t>
      </w:r>
      <w:proofErr w:type="spellStart"/>
      <w:r w:rsidR="00FF356A">
        <w:t>panta</w:t>
      </w:r>
      <w:proofErr w:type="spellEnd"/>
      <w:r w:rsidR="00FF356A">
        <w:t xml:space="preserve"> 3.</w:t>
      </w:r>
      <w:r w:rsidR="00FF356A">
        <w:rPr>
          <w:vertAlign w:val="superscript"/>
        </w:rPr>
        <w:t xml:space="preserve">1 </w:t>
      </w:r>
      <w:proofErr w:type="spellStart"/>
      <w:r w:rsidR="00FF356A">
        <w:t>daļā</w:t>
      </w:r>
      <w:proofErr w:type="spellEnd"/>
      <w:r w:rsidR="00FF356A">
        <w:t xml:space="preserve"> </w:t>
      </w:r>
      <w:proofErr w:type="spellStart"/>
      <w:r w:rsidR="00FF356A">
        <w:t>minētās</w:t>
      </w:r>
      <w:proofErr w:type="spellEnd"/>
      <w:r w:rsidR="00FF356A">
        <w:t xml:space="preserve"> </w:t>
      </w:r>
      <w:proofErr w:type="spellStart"/>
      <w:r w:rsidR="00FF356A">
        <w:t>likmes</w:t>
      </w:r>
      <w:proofErr w:type="spellEnd"/>
      <w:r w:rsidR="00FF356A">
        <w:t>.</w:t>
      </w:r>
      <w:proofErr w:type="gramStart"/>
      <w:r w:rsidR="00FF356A">
        <w:t>”.</w:t>
      </w:r>
      <w:proofErr w:type="gramEnd"/>
      <w:r w:rsidR="00FF356A">
        <w:t xml:space="preserve"> </w:t>
      </w:r>
    </w:p>
    <w:p w:rsidR="0053144B" w:rsidRPr="008F4091" w:rsidRDefault="0053144B" w:rsidP="0053144B">
      <w:pPr>
        <w:pStyle w:val="ListParagraph"/>
        <w:ind w:left="709"/>
        <w:rPr>
          <w:sz w:val="28"/>
          <w:szCs w:val="28"/>
        </w:rPr>
      </w:pPr>
    </w:p>
    <w:p w:rsidR="001F6134" w:rsidRPr="008F4091" w:rsidRDefault="001F6134" w:rsidP="00A02A66">
      <w:pPr>
        <w:pStyle w:val="NormalWeb"/>
        <w:numPr>
          <w:ilvl w:val="0"/>
          <w:numId w:val="23"/>
        </w:numPr>
        <w:shd w:val="clear" w:color="auto" w:fill="FFFFFF"/>
        <w:spacing w:before="0" w:beforeAutospacing="0" w:after="0" w:afterAutospacing="0"/>
        <w:ind w:left="0" w:firstLine="709"/>
        <w:rPr>
          <w:sz w:val="28"/>
          <w:szCs w:val="28"/>
        </w:rPr>
      </w:pPr>
      <w:r w:rsidRPr="008F4091">
        <w:rPr>
          <w:sz w:val="28"/>
          <w:szCs w:val="28"/>
        </w:rPr>
        <w:lastRenderedPageBreak/>
        <w:t>Papildināt 16.</w:t>
      </w:r>
      <w:r w:rsidRPr="008F4091">
        <w:rPr>
          <w:sz w:val="28"/>
          <w:szCs w:val="28"/>
          <w:vertAlign w:val="superscript"/>
        </w:rPr>
        <w:t>1</w:t>
      </w:r>
      <w:r w:rsidRPr="008F4091">
        <w:rPr>
          <w:rStyle w:val="apple-converted-space"/>
          <w:sz w:val="28"/>
          <w:szCs w:val="28"/>
        </w:rPr>
        <w:t> </w:t>
      </w:r>
      <w:r w:rsidRPr="008F4091">
        <w:rPr>
          <w:sz w:val="28"/>
          <w:szCs w:val="28"/>
        </w:rPr>
        <w:t>pantu ar 4.</w:t>
      </w:r>
      <w:r w:rsidRPr="008F4091">
        <w:rPr>
          <w:sz w:val="28"/>
          <w:szCs w:val="28"/>
          <w:vertAlign w:val="superscript"/>
        </w:rPr>
        <w:t>1</w:t>
      </w:r>
      <w:r w:rsidRPr="008F4091">
        <w:rPr>
          <w:sz w:val="28"/>
          <w:szCs w:val="28"/>
        </w:rPr>
        <w:t xml:space="preserve"> daļu šādā redakcijā: </w:t>
      </w:r>
    </w:p>
    <w:p w:rsidR="001F6134" w:rsidRPr="008F4091" w:rsidRDefault="001F6134" w:rsidP="00C42FE3">
      <w:pPr>
        <w:ind w:firstLine="709"/>
        <w:jc w:val="both"/>
        <w:rPr>
          <w:szCs w:val="28"/>
          <w:lang w:val="lv-LV"/>
        </w:rPr>
      </w:pPr>
      <w:r w:rsidRPr="008F4091">
        <w:rPr>
          <w:szCs w:val="28"/>
          <w:lang w:val="lv-LV"/>
        </w:rPr>
        <w:t>"4.</w:t>
      </w:r>
      <w:r w:rsidRPr="008F4091">
        <w:rPr>
          <w:szCs w:val="28"/>
          <w:vertAlign w:val="superscript"/>
          <w:lang w:val="lv-LV"/>
        </w:rPr>
        <w:t>1</w:t>
      </w:r>
      <w:r w:rsidRPr="008F4091">
        <w:rPr>
          <w:szCs w:val="28"/>
          <w:lang w:val="lv-LV"/>
        </w:rPr>
        <w:t xml:space="preserve"> Ja fiziskā persona kapitālsabiedrības pamatkapitālā iegulda nekustamo īpašumu apmaiņā pret kapitālsabiedrības kapitāla daļām vai akcijām, tad par ienākuma, kas radies no nekustamā īpašuma ieguldīšanas kapitālsabiedrības pamatkapitālā, gūšanas dienu uzskatāma diena, kad apmaiņā iegūtās kapitāla daļas vai akcijas tiek atsavinātas."</w:t>
      </w:r>
    </w:p>
    <w:p w:rsidR="001F6134" w:rsidRPr="008F4091" w:rsidRDefault="001F6134" w:rsidP="00C42FE3">
      <w:pPr>
        <w:ind w:firstLine="709"/>
        <w:jc w:val="both"/>
        <w:rPr>
          <w:szCs w:val="28"/>
          <w:lang w:val="lv-LV"/>
        </w:rPr>
      </w:pPr>
    </w:p>
    <w:p w:rsidR="001F6134" w:rsidRDefault="0047267A" w:rsidP="00FD6223">
      <w:pPr>
        <w:pStyle w:val="ListParagraph"/>
        <w:numPr>
          <w:ilvl w:val="0"/>
          <w:numId w:val="23"/>
        </w:numPr>
        <w:ind w:left="0" w:firstLine="709"/>
        <w:rPr>
          <w:sz w:val="28"/>
          <w:szCs w:val="28"/>
        </w:rPr>
      </w:pPr>
      <w:r w:rsidRPr="008F4091">
        <w:rPr>
          <w:sz w:val="28"/>
          <w:szCs w:val="28"/>
        </w:rPr>
        <w:t>Iz</w:t>
      </w:r>
      <w:r>
        <w:rPr>
          <w:sz w:val="28"/>
          <w:szCs w:val="28"/>
        </w:rPr>
        <w:t>teikt</w:t>
      </w:r>
      <w:r w:rsidRPr="008F4091">
        <w:rPr>
          <w:sz w:val="28"/>
          <w:szCs w:val="28"/>
        </w:rPr>
        <w:t xml:space="preserve"> </w:t>
      </w:r>
      <w:r w:rsidR="001F6134" w:rsidRPr="008F4091">
        <w:rPr>
          <w:sz w:val="28"/>
          <w:szCs w:val="28"/>
        </w:rPr>
        <w:t>17.panta 7.</w:t>
      </w:r>
      <w:r w:rsidR="001F6134" w:rsidRPr="008F4091">
        <w:rPr>
          <w:sz w:val="28"/>
          <w:szCs w:val="28"/>
          <w:vertAlign w:val="superscript"/>
        </w:rPr>
        <w:t>3</w:t>
      </w:r>
      <w:r w:rsidR="001F6134" w:rsidRPr="008F4091">
        <w:rPr>
          <w:sz w:val="28"/>
          <w:szCs w:val="28"/>
        </w:rPr>
        <w:t xml:space="preserve"> daļu</w:t>
      </w:r>
      <w:r>
        <w:rPr>
          <w:sz w:val="28"/>
          <w:szCs w:val="28"/>
        </w:rPr>
        <w:t xml:space="preserve"> šādā redakcijā:</w:t>
      </w:r>
    </w:p>
    <w:p w:rsidR="0047267A" w:rsidRDefault="0047267A" w:rsidP="003A2B3C">
      <w:pPr>
        <w:ind w:firstLine="709"/>
        <w:jc w:val="both"/>
      </w:pPr>
      <w:r>
        <w:rPr>
          <w:szCs w:val="28"/>
        </w:rPr>
        <w:t>“</w:t>
      </w:r>
      <w:r w:rsidRPr="008F4091">
        <w:rPr>
          <w:szCs w:val="28"/>
        </w:rPr>
        <w:t>7.</w:t>
      </w:r>
      <w:r w:rsidRPr="008F4091">
        <w:rPr>
          <w:szCs w:val="28"/>
          <w:vertAlign w:val="superscript"/>
        </w:rPr>
        <w:t>3</w:t>
      </w:r>
      <w:r>
        <w:rPr>
          <w:szCs w:val="28"/>
        </w:rPr>
        <w:t xml:space="preserve"> </w:t>
      </w:r>
      <w:proofErr w:type="spellStart"/>
      <w:r w:rsidRPr="00A70FEA">
        <w:t>Gadam</w:t>
      </w:r>
      <w:proofErr w:type="spellEnd"/>
      <w:r w:rsidRPr="00A70FEA">
        <w:t xml:space="preserve"> </w:t>
      </w:r>
      <w:proofErr w:type="spellStart"/>
      <w:r w:rsidRPr="00A70FEA">
        <w:t>beidzoties</w:t>
      </w:r>
      <w:proofErr w:type="spellEnd"/>
      <w:r w:rsidRPr="00A70FEA">
        <w:t xml:space="preserve">, </w:t>
      </w:r>
      <w:proofErr w:type="spellStart"/>
      <w:r w:rsidRPr="00A70FEA">
        <w:t>sezonas</w:t>
      </w:r>
      <w:proofErr w:type="spellEnd"/>
      <w:r w:rsidRPr="00A70FEA">
        <w:t xml:space="preserve"> </w:t>
      </w:r>
      <w:proofErr w:type="spellStart"/>
      <w:r w:rsidRPr="00A70FEA">
        <w:t>laukstrādnieku</w:t>
      </w:r>
      <w:proofErr w:type="spellEnd"/>
      <w:r w:rsidRPr="00A70FEA">
        <w:t xml:space="preserve"> </w:t>
      </w:r>
      <w:proofErr w:type="spellStart"/>
      <w:r w:rsidRPr="00A70FEA">
        <w:t>ienākuma</w:t>
      </w:r>
      <w:proofErr w:type="spellEnd"/>
      <w:r w:rsidRPr="00A70FEA">
        <w:t xml:space="preserve"> </w:t>
      </w:r>
      <w:proofErr w:type="spellStart"/>
      <w:r w:rsidRPr="00A70FEA">
        <w:t>izmaksātājs</w:t>
      </w:r>
      <w:proofErr w:type="spellEnd"/>
      <w:r w:rsidRPr="00A70FEA">
        <w:t xml:space="preserve"> 15 </w:t>
      </w:r>
      <w:proofErr w:type="spellStart"/>
      <w:r w:rsidRPr="00A70FEA">
        <w:t>dienu</w:t>
      </w:r>
      <w:proofErr w:type="spellEnd"/>
      <w:r w:rsidRPr="00A70FEA">
        <w:t xml:space="preserve"> </w:t>
      </w:r>
      <w:proofErr w:type="spellStart"/>
      <w:r w:rsidRPr="00A70FEA">
        <w:t>laikā</w:t>
      </w:r>
      <w:proofErr w:type="spellEnd"/>
      <w:r w:rsidRPr="00A70FEA">
        <w:t xml:space="preserve"> </w:t>
      </w:r>
      <w:proofErr w:type="spellStart"/>
      <w:r w:rsidRPr="00A70FEA">
        <w:t>pēc</w:t>
      </w:r>
      <w:proofErr w:type="spellEnd"/>
      <w:r w:rsidRPr="00A70FEA">
        <w:t xml:space="preserve"> </w:t>
      </w:r>
      <w:proofErr w:type="spellStart"/>
      <w:r w:rsidRPr="00A70FEA">
        <w:t>sezonas</w:t>
      </w:r>
      <w:proofErr w:type="spellEnd"/>
      <w:r w:rsidRPr="00A70FEA">
        <w:t xml:space="preserve"> </w:t>
      </w:r>
      <w:proofErr w:type="spellStart"/>
      <w:r w:rsidRPr="00A70FEA">
        <w:t>laukstrādnieku</w:t>
      </w:r>
      <w:proofErr w:type="spellEnd"/>
      <w:r w:rsidRPr="00A70FEA">
        <w:t xml:space="preserve"> </w:t>
      </w:r>
      <w:proofErr w:type="spellStart"/>
      <w:r w:rsidRPr="00A70FEA">
        <w:t>ienākuma</w:t>
      </w:r>
      <w:proofErr w:type="spellEnd"/>
      <w:r w:rsidRPr="00A70FEA">
        <w:t xml:space="preserve"> </w:t>
      </w:r>
      <w:proofErr w:type="spellStart"/>
      <w:r w:rsidRPr="00A70FEA">
        <w:t>nodokļa</w:t>
      </w:r>
      <w:proofErr w:type="spellEnd"/>
      <w:r w:rsidRPr="00A70FEA">
        <w:t xml:space="preserve"> </w:t>
      </w:r>
      <w:proofErr w:type="spellStart"/>
      <w:r w:rsidRPr="00A70FEA">
        <w:t>maksātāja</w:t>
      </w:r>
      <w:proofErr w:type="spellEnd"/>
      <w:r w:rsidRPr="00A70FEA">
        <w:t xml:space="preserve"> </w:t>
      </w:r>
      <w:proofErr w:type="spellStart"/>
      <w:r w:rsidRPr="00A70FEA">
        <w:t>pieprasījuma</w:t>
      </w:r>
      <w:proofErr w:type="spellEnd"/>
      <w:r w:rsidRPr="00A70FEA">
        <w:t xml:space="preserve"> </w:t>
      </w:r>
      <w:proofErr w:type="spellStart"/>
      <w:r w:rsidRPr="00A70FEA">
        <w:t>saņemšanas</w:t>
      </w:r>
      <w:proofErr w:type="spellEnd"/>
      <w:r w:rsidRPr="00A70FEA">
        <w:t xml:space="preserve"> </w:t>
      </w:r>
      <w:proofErr w:type="spellStart"/>
      <w:r w:rsidRPr="00A70FEA">
        <w:t>izsniedz</w:t>
      </w:r>
      <w:proofErr w:type="spellEnd"/>
      <w:r w:rsidRPr="00A70FEA">
        <w:t xml:space="preserve"> </w:t>
      </w:r>
      <w:proofErr w:type="spellStart"/>
      <w:r w:rsidRPr="00A70FEA">
        <w:t>viņam</w:t>
      </w:r>
      <w:proofErr w:type="spellEnd"/>
      <w:r w:rsidRPr="00A70FEA">
        <w:t xml:space="preserve"> </w:t>
      </w:r>
      <w:proofErr w:type="spellStart"/>
      <w:r w:rsidRPr="00A70FEA">
        <w:t>paziņojumu</w:t>
      </w:r>
      <w:proofErr w:type="spellEnd"/>
      <w:r w:rsidRPr="00A70FEA">
        <w:t xml:space="preserve"> par </w:t>
      </w:r>
      <w:proofErr w:type="spellStart"/>
      <w:r w:rsidRPr="00A70FEA">
        <w:t>fiziskajai</w:t>
      </w:r>
      <w:proofErr w:type="spellEnd"/>
      <w:r w:rsidRPr="00A70FEA">
        <w:t xml:space="preserve"> </w:t>
      </w:r>
      <w:proofErr w:type="spellStart"/>
      <w:r w:rsidRPr="00A70FEA">
        <w:t>personai</w:t>
      </w:r>
      <w:proofErr w:type="spellEnd"/>
      <w:r w:rsidRPr="00A70FEA">
        <w:t xml:space="preserve"> </w:t>
      </w:r>
      <w:proofErr w:type="spellStart"/>
      <w:r w:rsidRPr="00A70FEA">
        <w:t>izmaksātajām</w:t>
      </w:r>
      <w:proofErr w:type="spellEnd"/>
      <w:r w:rsidRPr="00A70FEA">
        <w:t xml:space="preserve"> </w:t>
      </w:r>
      <w:proofErr w:type="spellStart"/>
      <w:r w:rsidRPr="00A70FEA">
        <w:t>summām</w:t>
      </w:r>
      <w:proofErr w:type="spellEnd"/>
      <w:r w:rsidR="00F843E7" w:rsidRPr="00A70FEA">
        <w:t>.</w:t>
      </w:r>
      <w:proofErr w:type="gramStart"/>
      <w:r w:rsidR="00F843E7">
        <w:t>”;</w:t>
      </w:r>
      <w:proofErr w:type="gramEnd"/>
    </w:p>
    <w:p w:rsidR="001F6134" w:rsidRPr="008F4091" w:rsidRDefault="001F6134" w:rsidP="00C42FE3">
      <w:pPr>
        <w:pStyle w:val="ListParagraph"/>
        <w:ind w:left="709"/>
        <w:rPr>
          <w:sz w:val="28"/>
          <w:szCs w:val="28"/>
        </w:rPr>
      </w:pPr>
    </w:p>
    <w:p w:rsidR="009F1B9E" w:rsidRPr="008F4091" w:rsidRDefault="009F1B9E" w:rsidP="00D44DD9">
      <w:pPr>
        <w:pStyle w:val="ListParagraph"/>
        <w:numPr>
          <w:ilvl w:val="0"/>
          <w:numId w:val="23"/>
        </w:numPr>
        <w:ind w:left="0" w:firstLine="709"/>
        <w:rPr>
          <w:sz w:val="28"/>
          <w:szCs w:val="28"/>
        </w:rPr>
      </w:pPr>
      <w:r w:rsidRPr="008F4091">
        <w:rPr>
          <w:sz w:val="28"/>
          <w:szCs w:val="28"/>
        </w:rPr>
        <w:t>19.pantā:</w:t>
      </w:r>
    </w:p>
    <w:p w:rsidR="000E1A52" w:rsidRDefault="000E1A52" w:rsidP="00D44DD9">
      <w:pPr>
        <w:pStyle w:val="ListParagraph"/>
        <w:ind w:left="0" w:firstLine="709"/>
        <w:rPr>
          <w:sz w:val="28"/>
          <w:szCs w:val="28"/>
        </w:rPr>
      </w:pPr>
      <w:r>
        <w:rPr>
          <w:sz w:val="28"/>
          <w:szCs w:val="28"/>
        </w:rPr>
        <w:t>izteikt otrās daļas otro teikumu šādā redakcijā:</w:t>
      </w:r>
    </w:p>
    <w:p w:rsidR="000E1A52" w:rsidRPr="000E1A52" w:rsidRDefault="000E1A52" w:rsidP="00D44DD9">
      <w:pPr>
        <w:pStyle w:val="ListParagraph"/>
        <w:ind w:left="0" w:firstLine="709"/>
        <w:rPr>
          <w:sz w:val="28"/>
          <w:szCs w:val="28"/>
        </w:rPr>
      </w:pPr>
      <w:r>
        <w:rPr>
          <w:sz w:val="28"/>
          <w:szCs w:val="28"/>
        </w:rPr>
        <w:t>“</w:t>
      </w:r>
      <w:r w:rsidRPr="00071E59">
        <w:rPr>
          <w:sz w:val="28"/>
          <w:szCs w:val="28"/>
        </w:rPr>
        <w:t xml:space="preserve">Deklarācijā tiek uzrādīti visi maksātāja taksācijas periodā (kalendārajā gadā) gūtie ienākumi, arī ar nodokli neapliekamie ienākumi, ja to kopējā summa pārsniedz </w:t>
      </w:r>
      <w:r w:rsidR="00CF31CC">
        <w:rPr>
          <w:sz w:val="28"/>
          <w:szCs w:val="28"/>
        </w:rPr>
        <w:t>4000</w:t>
      </w:r>
      <w:r w:rsidR="0041292A">
        <w:rPr>
          <w:sz w:val="28"/>
          <w:szCs w:val="28"/>
        </w:rPr>
        <w:t xml:space="preserve"> </w:t>
      </w:r>
      <w:proofErr w:type="spellStart"/>
      <w:r w:rsidR="0041292A" w:rsidRPr="00071E59">
        <w:rPr>
          <w:i/>
          <w:sz w:val="28"/>
          <w:szCs w:val="28"/>
        </w:rPr>
        <w:t>euro</w:t>
      </w:r>
      <w:proofErr w:type="spellEnd"/>
      <w:r w:rsidR="0041292A">
        <w:rPr>
          <w:sz w:val="28"/>
          <w:szCs w:val="28"/>
        </w:rPr>
        <w:t xml:space="preserve"> gadā</w:t>
      </w:r>
      <w:r w:rsidRPr="00071E59">
        <w:rPr>
          <w:sz w:val="28"/>
          <w:szCs w:val="28"/>
        </w:rPr>
        <w:t xml:space="preserve">, izņemot </w:t>
      </w:r>
      <w:r w:rsidR="0041292A" w:rsidRPr="008F4091">
        <w:rPr>
          <w:sz w:val="28"/>
          <w:szCs w:val="28"/>
        </w:rPr>
        <w:t>šā likuma 9.panta pirmās daļas 37.,37.</w:t>
      </w:r>
      <w:r w:rsidR="0041292A" w:rsidRPr="008F4091">
        <w:rPr>
          <w:sz w:val="28"/>
          <w:szCs w:val="28"/>
          <w:vertAlign w:val="superscript"/>
        </w:rPr>
        <w:t>1</w:t>
      </w:r>
      <w:r w:rsidR="0041292A" w:rsidRPr="008F4091">
        <w:rPr>
          <w:sz w:val="28"/>
          <w:szCs w:val="28"/>
        </w:rPr>
        <w:t>, 37.</w:t>
      </w:r>
      <w:r w:rsidR="0041292A" w:rsidRPr="008F4091">
        <w:rPr>
          <w:sz w:val="28"/>
          <w:szCs w:val="28"/>
          <w:vertAlign w:val="superscript"/>
        </w:rPr>
        <w:t>2</w:t>
      </w:r>
      <w:r w:rsidR="0041292A" w:rsidRPr="008F4091">
        <w:rPr>
          <w:sz w:val="28"/>
          <w:szCs w:val="28"/>
        </w:rPr>
        <w:t>, 38., 39. un 40.punktā minētos pabalstus vai Valsts sociālās apdrošināšanas aģentūras izmaksāt</w:t>
      </w:r>
      <w:r w:rsidR="0041292A">
        <w:rPr>
          <w:sz w:val="28"/>
          <w:szCs w:val="28"/>
        </w:rPr>
        <w:t>os</w:t>
      </w:r>
      <w:r w:rsidR="0041292A" w:rsidRPr="008F4091">
        <w:rPr>
          <w:sz w:val="28"/>
          <w:szCs w:val="28"/>
        </w:rPr>
        <w:t xml:space="preserve"> pabalstus, kā arī</w:t>
      </w:r>
      <w:r w:rsidR="0041292A" w:rsidRPr="0041292A">
        <w:rPr>
          <w:sz w:val="28"/>
          <w:szCs w:val="28"/>
        </w:rPr>
        <w:t xml:space="preserve"> </w:t>
      </w:r>
      <w:r w:rsidRPr="00071E59">
        <w:rPr>
          <w:sz w:val="28"/>
          <w:szCs w:val="28"/>
        </w:rPr>
        <w:t xml:space="preserve">šā likuma </w:t>
      </w:r>
      <w:hyperlink r:id="rId14" w:anchor="p9" w:tgtFrame="_blank" w:history="1">
        <w:r w:rsidRPr="006D31A9">
          <w:rPr>
            <w:sz w:val="28"/>
            <w:szCs w:val="28"/>
          </w:rPr>
          <w:t>9.panta</w:t>
        </w:r>
      </w:hyperlink>
      <w:r w:rsidRPr="00071E59">
        <w:rPr>
          <w:sz w:val="28"/>
          <w:szCs w:val="28"/>
        </w:rPr>
        <w:t xml:space="preserve"> pirmās daļas 29. un 31.punktā minētos ienākumus</w:t>
      </w:r>
      <w:r w:rsidR="0041292A">
        <w:rPr>
          <w:sz w:val="28"/>
          <w:szCs w:val="28"/>
        </w:rPr>
        <w:t>.”;</w:t>
      </w:r>
    </w:p>
    <w:p w:rsidR="00AF2753" w:rsidRPr="008F4091" w:rsidRDefault="00AF2753" w:rsidP="00D44DD9">
      <w:pPr>
        <w:pStyle w:val="ListParagraph"/>
        <w:ind w:left="0" w:firstLine="709"/>
        <w:rPr>
          <w:sz w:val="28"/>
          <w:szCs w:val="28"/>
        </w:rPr>
      </w:pPr>
    </w:p>
    <w:p w:rsidR="00F11C51" w:rsidRPr="008F4091" w:rsidRDefault="009F1B9E" w:rsidP="00D44DD9">
      <w:pPr>
        <w:pStyle w:val="ListParagraph"/>
        <w:ind w:left="0" w:firstLine="709"/>
        <w:rPr>
          <w:sz w:val="28"/>
          <w:szCs w:val="28"/>
        </w:rPr>
      </w:pPr>
      <w:r w:rsidRPr="008F4091">
        <w:rPr>
          <w:sz w:val="28"/>
          <w:szCs w:val="28"/>
        </w:rPr>
        <w:t>p</w:t>
      </w:r>
      <w:r w:rsidR="00F11C51" w:rsidRPr="008F4091">
        <w:rPr>
          <w:sz w:val="28"/>
          <w:szCs w:val="28"/>
        </w:rPr>
        <w:t>apildināt pantu ar 2.</w:t>
      </w:r>
      <w:r w:rsidR="00F11C51" w:rsidRPr="008F4091">
        <w:rPr>
          <w:sz w:val="28"/>
          <w:szCs w:val="28"/>
          <w:vertAlign w:val="superscript"/>
        </w:rPr>
        <w:t>4</w:t>
      </w:r>
      <w:r w:rsidR="00F11C51" w:rsidRPr="008F4091">
        <w:rPr>
          <w:sz w:val="28"/>
          <w:szCs w:val="28"/>
        </w:rPr>
        <w:t xml:space="preserve"> daļu šādā redakcijā:</w:t>
      </w:r>
    </w:p>
    <w:p w:rsidR="002D3B5B" w:rsidRPr="008F4091" w:rsidRDefault="00F11C51" w:rsidP="00F11C51">
      <w:pPr>
        <w:pStyle w:val="ListParagraph"/>
        <w:tabs>
          <w:tab w:val="left" w:pos="0"/>
        </w:tabs>
        <w:ind w:left="0" w:firstLine="709"/>
        <w:contextualSpacing/>
        <w:rPr>
          <w:sz w:val="28"/>
          <w:szCs w:val="28"/>
          <w:lang w:eastAsia="lv-LV"/>
        </w:rPr>
      </w:pPr>
      <w:r w:rsidRPr="008F4091">
        <w:rPr>
          <w:sz w:val="28"/>
          <w:szCs w:val="28"/>
        </w:rPr>
        <w:t>“2.</w:t>
      </w:r>
      <w:r w:rsidRPr="008F4091">
        <w:rPr>
          <w:sz w:val="28"/>
          <w:szCs w:val="28"/>
          <w:vertAlign w:val="superscript"/>
        </w:rPr>
        <w:t>4</w:t>
      </w:r>
      <w:r w:rsidRPr="008F4091">
        <w:rPr>
          <w:sz w:val="28"/>
          <w:szCs w:val="28"/>
        </w:rPr>
        <w:t xml:space="preserve"> </w:t>
      </w:r>
      <w:r w:rsidRPr="008F4091">
        <w:rPr>
          <w:sz w:val="28"/>
          <w:szCs w:val="28"/>
          <w:lang w:eastAsia="lv-LV"/>
        </w:rPr>
        <w:t>Šā panta 2.</w:t>
      </w:r>
      <w:r w:rsidRPr="008F4091">
        <w:rPr>
          <w:sz w:val="28"/>
          <w:szCs w:val="28"/>
          <w:vertAlign w:val="superscript"/>
          <w:lang w:eastAsia="lv-LV"/>
        </w:rPr>
        <w:t>1</w:t>
      </w:r>
      <w:r w:rsidRPr="008F4091">
        <w:rPr>
          <w:sz w:val="28"/>
          <w:szCs w:val="28"/>
          <w:lang w:eastAsia="lv-LV"/>
        </w:rPr>
        <w:t xml:space="preserve"> daļu nepiemēro maksātājam proporcionāli par t</w:t>
      </w:r>
      <w:r w:rsidR="00B9215F" w:rsidRPr="008F4091">
        <w:rPr>
          <w:sz w:val="28"/>
          <w:szCs w:val="28"/>
          <w:lang w:eastAsia="lv-LV"/>
        </w:rPr>
        <w:t>ām</w:t>
      </w:r>
      <w:r w:rsidRPr="008F4091">
        <w:rPr>
          <w:sz w:val="28"/>
          <w:szCs w:val="28"/>
          <w:lang w:eastAsia="lv-LV"/>
        </w:rPr>
        <w:t xml:space="preserve"> taksācijas gada </w:t>
      </w:r>
      <w:r w:rsidR="00B9215F" w:rsidRPr="008F4091">
        <w:rPr>
          <w:sz w:val="28"/>
          <w:szCs w:val="28"/>
          <w:lang w:eastAsia="lv-LV"/>
        </w:rPr>
        <w:t>kalendāra dienām</w:t>
      </w:r>
      <w:r w:rsidRPr="008F4091">
        <w:rPr>
          <w:sz w:val="28"/>
          <w:szCs w:val="28"/>
          <w:lang w:eastAsia="lv-LV"/>
        </w:rPr>
        <w:t>, kurā</w:t>
      </w:r>
      <w:r w:rsidR="00B9215F" w:rsidRPr="008F4091">
        <w:rPr>
          <w:sz w:val="28"/>
          <w:szCs w:val="28"/>
          <w:lang w:eastAsia="lv-LV"/>
        </w:rPr>
        <w:t>s</w:t>
      </w:r>
      <w:r w:rsidRPr="008F4091">
        <w:rPr>
          <w:sz w:val="28"/>
          <w:szCs w:val="28"/>
          <w:lang w:eastAsia="lv-LV"/>
        </w:rPr>
        <w:t xml:space="preserve"> tas atrodas bērna kopšanas atvaļinājumā</w:t>
      </w:r>
      <w:r w:rsidR="00B9215F" w:rsidRPr="008F4091">
        <w:rPr>
          <w:sz w:val="28"/>
          <w:szCs w:val="28"/>
          <w:lang w:eastAsia="lv-LV"/>
        </w:rPr>
        <w:t xml:space="preserve">, kā arī </w:t>
      </w:r>
      <w:r w:rsidR="00B9215F" w:rsidRPr="008F4091">
        <w:rPr>
          <w:sz w:val="28"/>
          <w:szCs w:val="28"/>
        </w:rPr>
        <w:t xml:space="preserve">pārejošas darbnespējas, grūtniecības un dzemdību atvaļinājuma kalendāra dienām, par kurām </w:t>
      </w:r>
      <w:r w:rsidR="00480FDC" w:rsidRPr="008F4091">
        <w:rPr>
          <w:sz w:val="28"/>
          <w:szCs w:val="28"/>
        </w:rPr>
        <w:t xml:space="preserve">maksātājam </w:t>
      </w:r>
      <w:r w:rsidR="00B9215F" w:rsidRPr="008F4091">
        <w:rPr>
          <w:sz w:val="28"/>
          <w:szCs w:val="28"/>
        </w:rPr>
        <w:t>ir izsniegta darbnespējas lapa “B”</w:t>
      </w:r>
      <w:r w:rsidRPr="008F4091">
        <w:rPr>
          <w:sz w:val="28"/>
          <w:szCs w:val="28"/>
          <w:lang w:eastAsia="lv-LV"/>
        </w:rPr>
        <w:t>.”</w:t>
      </w:r>
      <w:r w:rsidR="00D44DD9" w:rsidRPr="008F4091">
        <w:rPr>
          <w:sz w:val="28"/>
          <w:szCs w:val="28"/>
          <w:lang w:eastAsia="lv-LV"/>
        </w:rPr>
        <w:t>;</w:t>
      </w:r>
    </w:p>
    <w:p w:rsidR="005C123B" w:rsidRPr="008F4091" w:rsidRDefault="005C123B" w:rsidP="005C123B">
      <w:pPr>
        <w:pStyle w:val="ListParagraph"/>
        <w:tabs>
          <w:tab w:val="left" w:pos="0"/>
        </w:tabs>
        <w:ind w:left="709"/>
        <w:rPr>
          <w:b/>
          <w:sz w:val="28"/>
          <w:szCs w:val="28"/>
        </w:rPr>
      </w:pPr>
    </w:p>
    <w:p w:rsidR="00B326BD" w:rsidRPr="008F4091" w:rsidRDefault="00B326BD" w:rsidP="0053144B">
      <w:pPr>
        <w:pStyle w:val="ListParagraph"/>
        <w:numPr>
          <w:ilvl w:val="0"/>
          <w:numId w:val="23"/>
        </w:numPr>
        <w:tabs>
          <w:tab w:val="left" w:pos="0"/>
        </w:tabs>
        <w:ind w:left="0" w:firstLine="709"/>
        <w:rPr>
          <w:sz w:val="28"/>
          <w:szCs w:val="28"/>
        </w:rPr>
      </w:pPr>
      <w:r w:rsidRPr="008F4091">
        <w:rPr>
          <w:sz w:val="28"/>
          <w:szCs w:val="28"/>
        </w:rPr>
        <w:t>20.pantā:</w:t>
      </w:r>
    </w:p>
    <w:p w:rsidR="00761403" w:rsidRPr="008F4091" w:rsidRDefault="00B326BD" w:rsidP="00B326BD">
      <w:pPr>
        <w:pStyle w:val="ListParagraph"/>
        <w:tabs>
          <w:tab w:val="left" w:pos="0"/>
        </w:tabs>
        <w:ind w:left="709"/>
        <w:rPr>
          <w:sz w:val="28"/>
          <w:szCs w:val="28"/>
        </w:rPr>
      </w:pPr>
      <w:r w:rsidRPr="008F4091">
        <w:rPr>
          <w:sz w:val="28"/>
          <w:szCs w:val="28"/>
        </w:rPr>
        <w:t>i</w:t>
      </w:r>
      <w:r w:rsidR="00C23B32" w:rsidRPr="008F4091">
        <w:rPr>
          <w:sz w:val="28"/>
          <w:szCs w:val="28"/>
        </w:rPr>
        <w:t>zteikt pirmo daļu šādā redakcijā:</w:t>
      </w:r>
    </w:p>
    <w:p w:rsidR="00C23B32" w:rsidRPr="008F4091" w:rsidRDefault="00C23B32" w:rsidP="00C23B32">
      <w:pPr>
        <w:pStyle w:val="ListParagraph"/>
        <w:tabs>
          <w:tab w:val="left" w:pos="0"/>
        </w:tabs>
        <w:ind w:left="0" w:firstLine="709"/>
        <w:rPr>
          <w:sz w:val="28"/>
          <w:szCs w:val="28"/>
        </w:rPr>
      </w:pPr>
      <w:r w:rsidRPr="008F4091">
        <w:rPr>
          <w:sz w:val="28"/>
          <w:szCs w:val="28"/>
        </w:rPr>
        <w:t>“1.</w:t>
      </w:r>
      <w:r w:rsidRPr="008F4091">
        <w:rPr>
          <w:b/>
          <w:sz w:val="28"/>
          <w:szCs w:val="28"/>
        </w:rPr>
        <w:t xml:space="preserve"> </w:t>
      </w:r>
      <w:r w:rsidRPr="008F4091">
        <w:rPr>
          <w:sz w:val="28"/>
          <w:szCs w:val="28"/>
        </w:rPr>
        <w:t xml:space="preserve">Iekšzemes nodokļa maksātājam, kas taksācijas gada laikā ir saņēmis Latvijas Republikā ienākumus, no kuriem izmaksas vietā ir ieturēts nodoklis, ja viņa saņemto šā likuma </w:t>
      </w:r>
      <w:hyperlink r:id="rId15" w:anchor="p9" w:history="1">
        <w:r w:rsidRPr="008F4091">
          <w:rPr>
            <w:sz w:val="28"/>
            <w:szCs w:val="28"/>
          </w:rPr>
          <w:t>9.panta</w:t>
        </w:r>
      </w:hyperlink>
      <w:r w:rsidRPr="008F4091">
        <w:rPr>
          <w:sz w:val="28"/>
          <w:szCs w:val="28"/>
        </w:rPr>
        <w:t xml:space="preserve"> pirmajā daļā minēto ar nodokli neapliekamo ienākumu kopējā summa nepārsniedz </w:t>
      </w:r>
      <w:r w:rsidR="00CF31CC">
        <w:rPr>
          <w:sz w:val="28"/>
          <w:szCs w:val="28"/>
        </w:rPr>
        <w:t xml:space="preserve">4000 </w:t>
      </w:r>
      <w:proofErr w:type="spellStart"/>
      <w:r w:rsidR="00CF31CC" w:rsidRPr="00071E59">
        <w:rPr>
          <w:i/>
          <w:sz w:val="28"/>
          <w:szCs w:val="28"/>
        </w:rPr>
        <w:t>euro</w:t>
      </w:r>
      <w:proofErr w:type="spellEnd"/>
      <w:r w:rsidR="00CF31CC">
        <w:rPr>
          <w:sz w:val="28"/>
          <w:szCs w:val="28"/>
        </w:rPr>
        <w:t xml:space="preserve"> </w:t>
      </w:r>
      <w:r w:rsidRPr="008F4091">
        <w:rPr>
          <w:sz w:val="28"/>
          <w:szCs w:val="28"/>
        </w:rPr>
        <w:t xml:space="preserve">vai šo neapliekamo ienākumu veido vienīgi no Latvijas budžeta izmaksātie </w:t>
      </w:r>
      <w:r w:rsidR="008C4B19" w:rsidRPr="008F4091">
        <w:rPr>
          <w:sz w:val="28"/>
          <w:szCs w:val="28"/>
        </w:rPr>
        <w:t>šā likuma 9.panta pirmās daļas 37.,37.</w:t>
      </w:r>
      <w:r w:rsidR="008C4B19" w:rsidRPr="008F4091">
        <w:rPr>
          <w:sz w:val="28"/>
          <w:szCs w:val="28"/>
          <w:vertAlign w:val="superscript"/>
        </w:rPr>
        <w:t>1</w:t>
      </w:r>
      <w:r w:rsidR="008C4B19" w:rsidRPr="008F4091">
        <w:rPr>
          <w:sz w:val="28"/>
          <w:szCs w:val="28"/>
        </w:rPr>
        <w:t>, 37.</w:t>
      </w:r>
      <w:r w:rsidR="008C4B19" w:rsidRPr="008F4091">
        <w:rPr>
          <w:sz w:val="28"/>
          <w:szCs w:val="28"/>
          <w:vertAlign w:val="superscript"/>
        </w:rPr>
        <w:t>2</w:t>
      </w:r>
      <w:r w:rsidR="008C4B19" w:rsidRPr="008F4091">
        <w:rPr>
          <w:sz w:val="28"/>
          <w:szCs w:val="28"/>
        </w:rPr>
        <w:t>, 38., 39. un 40</w:t>
      </w:r>
      <w:r w:rsidR="009A2240" w:rsidRPr="008F4091">
        <w:rPr>
          <w:sz w:val="28"/>
          <w:szCs w:val="28"/>
        </w:rPr>
        <w:t>.</w:t>
      </w:r>
      <w:r w:rsidR="008C4B19" w:rsidRPr="008F4091">
        <w:rPr>
          <w:sz w:val="28"/>
          <w:szCs w:val="28"/>
        </w:rPr>
        <w:t xml:space="preserve">punktā minētie </w:t>
      </w:r>
      <w:r w:rsidRPr="008F4091">
        <w:rPr>
          <w:sz w:val="28"/>
          <w:szCs w:val="28"/>
        </w:rPr>
        <w:t>pabalsti</w:t>
      </w:r>
      <w:r w:rsidR="008C4B19" w:rsidRPr="008F4091">
        <w:rPr>
          <w:sz w:val="28"/>
          <w:szCs w:val="28"/>
        </w:rPr>
        <w:t xml:space="preserve"> vai Valsts sociālās apdrošināšanas aģentūras izmaksātie pabalsti</w:t>
      </w:r>
      <w:r w:rsidRPr="008F4091">
        <w:rPr>
          <w:sz w:val="28"/>
          <w:szCs w:val="28"/>
        </w:rPr>
        <w:t xml:space="preserve">, vai viņam saskaņā ar šā likuma </w:t>
      </w:r>
      <w:hyperlink r:id="rId16" w:anchor="p19" w:history="1">
        <w:r w:rsidRPr="008F4091">
          <w:rPr>
            <w:sz w:val="28"/>
            <w:szCs w:val="28"/>
          </w:rPr>
          <w:t>19.panta</w:t>
        </w:r>
      </w:hyperlink>
      <w:r w:rsidRPr="008F4091">
        <w:rPr>
          <w:sz w:val="28"/>
          <w:szCs w:val="28"/>
        </w:rPr>
        <w:t xml:space="preserve"> otro daļu gūtie ienākumi nav jāuzrāda deklarācijā, ir tiesības neiesniegt deklarāciju, ja šajā vai citos likumos nav noteikts citādi. Minētais nosacījums </w:t>
      </w:r>
      <w:r w:rsidR="009F5BEF" w:rsidRPr="008F4091">
        <w:rPr>
          <w:sz w:val="28"/>
          <w:szCs w:val="28"/>
        </w:rPr>
        <w:t>ir piemērojams arī tad</w:t>
      </w:r>
      <w:r w:rsidRPr="008F4091">
        <w:rPr>
          <w:sz w:val="28"/>
          <w:szCs w:val="28"/>
        </w:rPr>
        <w:t xml:space="preserve">, kad iekšzemes nodokļa maksātājs taksācijas gada laikā ir saņēmis tikai </w:t>
      </w:r>
      <w:r w:rsidR="00AF2753" w:rsidRPr="008F4091">
        <w:rPr>
          <w:sz w:val="28"/>
          <w:szCs w:val="28"/>
        </w:rPr>
        <w:t>atsevišķus no iepriekš minētajiem ienākuma veidiem.</w:t>
      </w:r>
      <w:r w:rsidR="00B326BD" w:rsidRPr="008F4091">
        <w:rPr>
          <w:sz w:val="28"/>
          <w:szCs w:val="28"/>
        </w:rPr>
        <w:t>”;</w:t>
      </w:r>
    </w:p>
    <w:p w:rsidR="009A2240" w:rsidRPr="008F4091" w:rsidRDefault="009A2240" w:rsidP="00C23B32">
      <w:pPr>
        <w:pStyle w:val="ListParagraph"/>
        <w:tabs>
          <w:tab w:val="left" w:pos="0"/>
        </w:tabs>
        <w:ind w:left="0" w:firstLine="709"/>
        <w:rPr>
          <w:sz w:val="28"/>
          <w:szCs w:val="28"/>
        </w:rPr>
      </w:pPr>
    </w:p>
    <w:p w:rsidR="00B326BD" w:rsidRPr="008F4091" w:rsidRDefault="00B326BD" w:rsidP="00C23B32">
      <w:pPr>
        <w:pStyle w:val="ListParagraph"/>
        <w:tabs>
          <w:tab w:val="left" w:pos="0"/>
        </w:tabs>
        <w:ind w:left="0" w:firstLine="709"/>
        <w:rPr>
          <w:sz w:val="28"/>
          <w:szCs w:val="28"/>
        </w:rPr>
      </w:pPr>
      <w:r w:rsidRPr="008F4091">
        <w:rPr>
          <w:sz w:val="28"/>
          <w:szCs w:val="28"/>
        </w:rPr>
        <w:t>izslēgt otrās daļas otro teikumu.</w:t>
      </w:r>
    </w:p>
    <w:p w:rsidR="00F11C51" w:rsidRPr="008F4091" w:rsidRDefault="00F11C51" w:rsidP="006D1916">
      <w:pPr>
        <w:pStyle w:val="ListParagraph"/>
        <w:tabs>
          <w:tab w:val="left" w:pos="0"/>
        </w:tabs>
        <w:ind w:left="709"/>
        <w:rPr>
          <w:b/>
          <w:sz w:val="28"/>
          <w:szCs w:val="28"/>
        </w:rPr>
      </w:pPr>
    </w:p>
    <w:p w:rsidR="002155C1" w:rsidRDefault="00DB71F9" w:rsidP="00283838">
      <w:pPr>
        <w:pStyle w:val="ListParagraph"/>
        <w:numPr>
          <w:ilvl w:val="0"/>
          <w:numId w:val="23"/>
        </w:numPr>
        <w:ind w:left="0" w:firstLine="709"/>
        <w:contextualSpacing/>
        <w:rPr>
          <w:color w:val="000000"/>
          <w:sz w:val="28"/>
          <w:szCs w:val="28"/>
          <w:lang w:eastAsia="lv-LV"/>
        </w:rPr>
      </w:pPr>
      <w:r w:rsidRPr="008F4091">
        <w:rPr>
          <w:color w:val="000000"/>
          <w:sz w:val="28"/>
          <w:szCs w:val="28"/>
          <w:lang w:eastAsia="lv-LV"/>
        </w:rPr>
        <w:t xml:space="preserve"> </w:t>
      </w:r>
      <w:r w:rsidR="002155C1">
        <w:rPr>
          <w:color w:val="000000"/>
          <w:sz w:val="28"/>
          <w:szCs w:val="28"/>
          <w:lang w:eastAsia="lv-LV"/>
        </w:rPr>
        <w:t>Izslēgt 27.pantu.</w:t>
      </w:r>
    </w:p>
    <w:p w:rsidR="002155C1" w:rsidRDefault="002155C1" w:rsidP="00DF3A12">
      <w:pPr>
        <w:pStyle w:val="ListParagraph"/>
        <w:ind w:left="709"/>
        <w:contextualSpacing/>
        <w:rPr>
          <w:color w:val="000000"/>
          <w:sz w:val="28"/>
          <w:szCs w:val="28"/>
          <w:lang w:eastAsia="lv-LV"/>
        </w:rPr>
      </w:pPr>
    </w:p>
    <w:p w:rsidR="0065153B" w:rsidRPr="008F4091" w:rsidRDefault="00DB71F9" w:rsidP="00283838">
      <w:pPr>
        <w:pStyle w:val="ListParagraph"/>
        <w:numPr>
          <w:ilvl w:val="0"/>
          <w:numId w:val="23"/>
        </w:numPr>
        <w:ind w:left="0" w:firstLine="709"/>
        <w:contextualSpacing/>
        <w:rPr>
          <w:color w:val="000000"/>
          <w:sz w:val="28"/>
          <w:szCs w:val="28"/>
          <w:lang w:eastAsia="lv-LV"/>
        </w:rPr>
      </w:pPr>
      <w:r w:rsidRPr="008F4091">
        <w:rPr>
          <w:color w:val="000000"/>
          <w:sz w:val="28"/>
          <w:szCs w:val="28"/>
          <w:lang w:eastAsia="lv-LV"/>
        </w:rPr>
        <w:t>Papildināt 28</w:t>
      </w:r>
      <w:r w:rsidR="0065153B" w:rsidRPr="008F4091">
        <w:rPr>
          <w:color w:val="000000"/>
          <w:sz w:val="28"/>
          <w:szCs w:val="28"/>
          <w:lang w:eastAsia="lv-LV"/>
        </w:rPr>
        <w:t xml:space="preserve">.pantu ar </w:t>
      </w:r>
      <w:r w:rsidRPr="008F4091">
        <w:rPr>
          <w:color w:val="000000"/>
          <w:sz w:val="28"/>
          <w:szCs w:val="28"/>
          <w:lang w:eastAsia="lv-LV"/>
        </w:rPr>
        <w:t>piecpadsmito</w:t>
      </w:r>
      <w:r w:rsidR="0065153B" w:rsidRPr="008F4091">
        <w:rPr>
          <w:color w:val="000000"/>
          <w:sz w:val="28"/>
          <w:szCs w:val="28"/>
          <w:lang w:eastAsia="lv-LV"/>
        </w:rPr>
        <w:t xml:space="preserve"> </w:t>
      </w:r>
      <w:r w:rsidRPr="008F4091">
        <w:rPr>
          <w:color w:val="000000"/>
          <w:sz w:val="28"/>
          <w:szCs w:val="28"/>
          <w:lang w:eastAsia="lv-LV"/>
        </w:rPr>
        <w:t>punktu</w:t>
      </w:r>
      <w:r w:rsidR="0065153B" w:rsidRPr="008F4091">
        <w:rPr>
          <w:color w:val="000000"/>
          <w:sz w:val="28"/>
          <w:szCs w:val="28"/>
          <w:lang w:eastAsia="lv-LV"/>
        </w:rPr>
        <w:t xml:space="preserve"> šādā redakcijā:</w:t>
      </w:r>
    </w:p>
    <w:p w:rsidR="00DB71F9" w:rsidRPr="008F4091" w:rsidRDefault="00DB71F9" w:rsidP="00DB71F9">
      <w:pPr>
        <w:ind w:firstLine="709"/>
        <w:jc w:val="both"/>
        <w:rPr>
          <w:szCs w:val="28"/>
          <w:lang w:val="lv-LV"/>
        </w:rPr>
      </w:pPr>
      <w:r w:rsidRPr="008F4091">
        <w:rPr>
          <w:color w:val="000000"/>
          <w:szCs w:val="28"/>
          <w:lang w:val="lv-LV" w:eastAsia="lv-LV"/>
        </w:rPr>
        <w:t>„</w:t>
      </w:r>
      <w:r w:rsidRPr="008F4091">
        <w:rPr>
          <w:szCs w:val="28"/>
          <w:lang w:val="lv-LV"/>
        </w:rPr>
        <w:t xml:space="preserve">15) piecu darba dienu laikā pēc dienas, kad maksātāja šā likuma 11.panta trīspadsmitajā daļā minētie taksācijas gada ienākumi ir sasnieguši </w:t>
      </w:r>
      <w:r w:rsidR="00AB1721">
        <w:rPr>
          <w:szCs w:val="28"/>
          <w:lang w:val="lv-LV"/>
        </w:rPr>
        <w:t>3000</w:t>
      </w:r>
      <w:r w:rsidRPr="008F4091">
        <w:rPr>
          <w:szCs w:val="28"/>
          <w:lang w:val="lv-LV"/>
        </w:rPr>
        <w:t xml:space="preserve"> </w:t>
      </w:r>
      <w:proofErr w:type="spellStart"/>
      <w:r w:rsidRPr="008F4091">
        <w:rPr>
          <w:i/>
          <w:szCs w:val="28"/>
          <w:lang w:val="lv-LV"/>
        </w:rPr>
        <w:t>euro</w:t>
      </w:r>
      <w:proofErr w:type="spellEnd"/>
      <w:r w:rsidRPr="008F4091">
        <w:rPr>
          <w:szCs w:val="28"/>
          <w:lang w:val="lv-LV"/>
        </w:rPr>
        <w:t xml:space="preserve">, reģistrēties Valsts ieņēmumu dienestā kā saimnieciskās darbības veicējam un informēt Valsts ieņēmumu dienestu, vai maksātājs, sākot ar nākamo dienu, kad minētie ienākumi ir sasnieguši </w:t>
      </w:r>
      <w:r w:rsidR="00AB1721">
        <w:rPr>
          <w:szCs w:val="28"/>
          <w:lang w:val="lv-LV"/>
        </w:rPr>
        <w:t>3000</w:t>
      </w:r>
      <w:r w:rsidRPr="008F4091">
        <w:rPr>
          <w:szCs w:val="28"/>
          <w:lang w:val="lv-LV"/>
        </w:rPr>
        <w:t xml:space="preserve"> </w:t>
      </w:r>
      <w:proofErr w:type="spellStart"/>
      <w:r w:rsidRPr="008F4091">
        <w:rPr>
          <w:i/>
          <w:szCs w:val="28"/>
          <w:lang w:val="lv-LV"/>
        </w:rPr>
        <w:t>euro</w:t>
      </w:r>
      <w:proofErr w:type="spellEnd"/>
      <w:r w:rsidRPr="008F4091">
        <w:rPr>
          <w:szCs w:val="28"/>
          <w:lang w:val="lv-LV"/>
        </w:rPr>
        <w:t>, saimnieciskās darbības ienākumu nosaka saskaņā ar šā likuma 11. vai 11.</w:t>
      </w:r>
      <w:r w:rsidRPr="008F4091">
        <w:rPr>
          <w:szCs w:val="28"/>
          <w:vertAlign w:val="superscript"/>
          <w:lang w:val="lv-LV"/>
        </w:rPr>
        <w:t>1</w:t>
      </w:r>
      <w:r w:rsidRPr="008F4091">
        <w:rPr>
          <w:szCs w:val="28"/>
          <w:lang w:val="lv-LV"/>
        </w:rPr>
        <w:t>pantu.”.</w:t>
      </w:r>
    </w:p>
    <w:p w:rsidR="00B326BD" w:rsidRPr="008F4091" w:rsidRDefault="00B326BD" w:rsidP="00DB71F9">
      <w:pPr>
        <w:ind w:firstLine="709"/>
        <w:jc w:val="both"/>
        <w:rPr>
          <w:szCs w:val="28"/>
          <w:lang w:val="lv-LV"/>
        </w:rPr>
      </w:pPr>
    </w:p>
    <w:p w:rsidR="00B326BD" w:rsidRPr="008F4091" w:rsidRDefault="00B326BD" w:rsidP="00B326BD">
      <w:pPr>
        <w:pStyle w:val="ListParagraph"/>
        <w:numPr>
          <w:ilvl w:val="0"/>
          <w:numId w:val="23"/>
        </w:numPr>
        <w:ind w:left="0" w:firstLine="709"/>
        <w:rPr>
          <w:sz w:val="28"/>
          <w:szCs w:val="28"/>
        </w:rPr>
      </w:pPr>
      <w:r w:rsidRPr="008F4091">
        <w:rPr>
          <w:szCs w:val="28"/>
        </w:rPr>
        <w:t xml:space="preserve"> </w:t>
      </w:r>
      <w:r w:rsidRPr="008F4091">
        <w:rPr>
          <w:sz w:val="28"/>
          <w:szCs w:val="28"/>
        </w:rPr>
        <w:t>Papildināt 32.panta otro daļu aiz vārdiem “noteiktajos termiņos” ar vārdiem “nav reģistrējis saimniecisko darbību vai”.</w:t>
      </w:r>
    </w:p>
    <w:p w:rsidR="00B326BD" w:rsidRPr="008F4091" w:rsidRDefault="00B326BD" w:rsidP="00B326BD">
      <w:pPr>
        <w:pStyle w:val="ListParagraph"/>
        <w:ind w:left="709"/>
        <w:rPr>
          <w:sz w:val="28"/>
          <w:szCs w:val="28"/>
        </w:rPr>
      </w:pPr>
    </w:p>
    <w:p w:rsidR="00B326BD" w:rsidRDefault="00B326BD" w:rsidP="00B326BD">
      <w:pPr>
        <w:pStyle w:val="ListParagraph"/>
        <w:numPr>
          <w:ilvl w:val="0"/>
          <w:numId w:val="23"/>
        </w:numPr>
        <w:ind w:left="0" w:firstLine="709"/>
        <w:rPr>
          <w:sz w:val="28"/>
          <w:szCs w:val="28"/>
        </w:rPr>
      </w:pPr>
      <w:r w:rsidRPr="008F4091">
        <w:rPr>
          <w:sz w:val="28"/>
          <w:szCs w:val="28"/>
        </w:rPr>
        <w:t>Papildināt 32.</w:t>
      </w:r>
      <w:r w:rsidRPr="008F4091">
        <w:rPr>
          <w:sz w:val="28"/>
          <w:szCs w:val="28"/>
          <w:vertAlign w:val="superscript"/>
        </w:rPr>
        <w:t>1</w:t>
      </w:r>
      <w:r w:rsidRPr="008F4091">
        <w:rPr>
          <w:sz w:val="28"/>
          <w:szCs w:val="28"/>
        </w:rPr>
        <w:t xml:space="preserve"> panta trešo daļu aiz vārda “Par” ar vārdiem “deklarācijas un”.</w:t>
      </w:r>
    </w:p>
    <w:p w:rsidR="007D6FA8" w:rsidRPr="00A70FEA" w:rsidRDefault="007D6FA8" w:rsidP="00A70FEA">
      <w:pPr>
        <w:pStyle w:val="ListParagraph"/>
        <w:rPr>
          <w:sz w:val="28"/>
          <w:szCs w:val="28"/>
        </w:rPr>
      </w:pPr>
    </w:p>
    <w:p w:rsidR="00514809" w:rsidRDefault="007D6FA8" w:rsidP="00B326BD">
      <w:pPr>
        <w:pStyle w:val="ListParagraph"/>
        <w:numPr>
          <w:ilvl w:val="0"/>
          <w:numId w:val="23"/>
        </w:numPr>
        <w:ind w:left="0" w:firstLine="709"/>
        <w:rPr>
          <w:sz w:val="28"/>
          <w:szCs w:val="28"/>
        </w:rPr>
      </w:pPr>
      <w:r>
        <w:rPr>
          <w:sz w:val="28"/>
          <w:szCs w:val="28"/>
        </w:rPr>
        <w:t xml:space="preserve"> </w:t>
      </w:r>
      <w:r w:rsidR="00514809">
        <w:rPr>
          <w:sz w:val="28"/>
          <w:szCs w:val="28"/>
        </w:rPr>
        <w:t>Pārejas noteikumos:</w:t>
      </w:r>
    </w:p>
    <w:p w:rsidR="007D6FA8" w:rsidRDefault="00514809" w:rsidP="00DF3A12">
      <w:pPr>
        <w:pStyle w:val="ListParagraph"/>
        <w:ind w:left="0" w:firstLine="709"/>
        <w:rPr>
          <w:sz w:val="28"/>
          <w:szCs w:val="28"/>
        </w:rPr>
      </w:pPr>
      <w:r>
        <w:rPr>
          <w:sz w:val="28"/>
          <w:szCs w:val="28"/>
        </w:rPr>
        <w:t>a</w:t>
      </w:r>
      <w:r w:rsidR="007D6FA8">
        <w:rPr>
          <w:sz w:val="28"/>
          <w:szCs w:val="28"/>
        </w:rPr>
        <w:t>izstāt pārejas noteikumu 52.punktā vārdu un skaitli “un 2014.” ar vārdu un skaitļiem “2014., 2015., 2016. un 2017.”</w:t>
      </w:r>
      <w:r>
        <w:rPr>
          <w:sz w:val="28"/>
          <w:szCs w:val="28"/>
        </w:rPr>
        <w:t>;</w:t>
      </w:r>
    </w:p>
    <w:p w:rsidR="009C5086" w:rsidRDefault="009C5086" w:rsidP="00DF3A12">
      <w:pPr>
        <w:pStyle w:val="ListParagraph"/>
        <w:ind w:left="0" w:firstLine="709"/>
        <w:rPr>
          <w:sz w:val="28"/>
          <w:szCs w:val="28"/>
        </w:rPr>
      </w:pPr>
    </w:p>
    <w:p w:rsidR="00514809" w:rsidRDefault="00514809" w:rsidP="003A2B3C">
      <w:pPr>
        <w:ind w:firstLine="709"/>
        <w:rPr>
          <w:szCs w:val="28"/>
        </w:rPr>
      </w:pPr>
      <w:proofErr w:type="spellStart"/>
      <w:proofErr w:type="gramStart"/>
      <w:r>
        <w:rPr>
          <w:szCs w:val="28"/>
        </w:rPr>
        <w:t>papildināt</w:t>
      </w:r>
      <w:proofErr w:type="spellEnd"/>
      <w:proofErr w:type="gramEnd"/>
      <w:r>
        <w:rPr>
          <w:szCs w:val="28"/>
        </w:rPr>
        <w:t xml:space="preserve"> </w:t>
      </w:r>
      <w:proofErr w:type="spellStart"/>
      <w:r>
        <w:rPr>
          <w:szCs w:val="28"/>
        </w:rPr>
        <w:t>pārejas</w:t>
      </w:r>
      <w:proofErr w:type="spellEnd"/>
      <w:r>
        <w:rPr>
          <w:szCs w:val="28"/>
        </w:rPr>
        <w:t xml:space="preserve"> </w:t>
      </w:r>
      <w:proofErr w:type="spellStart"/>
      <w:r>
        <w:rPr>
          <w:szCs w:val="28"/>
        </w:rPr>
        <w:t>noteikumus</w:t>
      </w:r>
      <w:proofErr w:type="spellEnd"/>
      <w:r>
        <w:rPr>
          <w:szCs w:val="28"/>
        </w:rPr>
        <w:t xml:space="preserve"> </w:t>
      </w:r>
      <w:proofErr w:type="spellStart"/>
      <w:r>
        <w:rPr>
          <w:szCs w:val="28"/>
        </w:rPr>
        <w:t>ar</w:t>
      </w:r>
      <w:proofErr w:type="spellEnd"/>
      <w:r>
        <w:rPr>
          <w:szCs w:val="28"/>
        </w:rPr>
        <w:t xml:space="preserve"> 113.</w:t>
      </w:r>
      <w:r w:rsidR="005F079B">
        <w:rPr>
          <w:szCs w:val="28"/>
        </w:rPr>
        <w:t>,</w:t>
      </w:r>
      <w:r w:rsidR="000B208E">
        <w:rPr>
          <w:szCs w:val="28"/>
        </w:rPr>
        <w:t xml:space="preserve"> 114.</w:t>
      </w:r>
      <w:r w:rsidR="005F079B">
        <w:rPr>
          <w:szCs w:val="28"/>
        </w:rPr>
        <w:t xml:space="preserve"> </w:t>
      </w:r>
      <w:proofErr w:type="gramStart"/>
      <w:r w:rsidR="00362647">
        <w:rPr>
          <w:szCs w:val="28"/>
        </w:rPr>
        <w:t>un</w:t>
      </w:r>
      <w:proofErr w:type="gramEnd"/>
      <w:r w:rsidR="00362647">
        <w:rPr>
          <w:szCs w:val="28"/>
        </w:rPr>
        <w:t xml:space="preserve"> </w:t>
      </w:r>
      <w:r w:rsidR="005F079B">
        <w:rPr>
          <w:szCs w:val="28"/>
        </w:rPr>
        <w:t>115.</w:t>
      </w:r>
      <w:r w:rsidR="005E6C30">
        <w:rPr>
          <w:szCs w:val="28"/>
        </w:rPr>
        <w:t xml:space="preserve"> </w:t>
      </w:r>
      <w:proofErr w:type="spellStart"/>
      <w:proofErr w:type="gramStart"/>
      <w:r>
        <w:rPr>
          <w:szCs w:val="28"/>
        </w:rPr>
        <w:t>punktu</w:t>
      </w:r>
      <w:proofErr w:type="spellEnd"/>
      <w:proofErr w:type="gramEnd"/>
      <w:r>
        <w:rPr>
          <w:szCs w:val="28"/>
        </w:rPr>
        <w:t xml:space="preserve"> </w:t>
      </w:r>
      <w:proofErr w:type="spellStart"/>
      <w:r>
        <w:rPr>
          <w:szCs w:val="28"/>
        </w:rPr>
        <w:t>šādā</w:t>
      </w:r>
      <w:proofErr w:type="spellEnd"/>
      <w:r>
        <w:rPr>
          <w:szCs w:val="28"/>
        </w:rPr>
        <w:t xml:space="preserve"> </w:t>
      </w:r>
      <w:proofErr w:type="spellStart"/>
      <w:r>
        <w:rPr>
          <w:szCs w:val="28"/>
        </w:rPr>
        <w:t>redakcijā</w:t>
      </w:r>
      <w:proofErr w:type="spellEnd"/>
      <w:r>
        <w:rPr>
          <w:szCs w:val="28"/>
        </w:rPr>
        <w:t>:</w:t>
      </w:r>
    </w:p>
    <w:p w:rsidR="000B208E" w:rsidRPr="00DF3A12" w:rsidRDefault="000B208E" w:rsidP="003A2B3C">
      <w:pPr>
        <w:ind w:firstLine="709"/>
        <w:jc w:val="both"/>
      </w:pPr>
      <w:r>
        <w:rPr>
          <w:szCs w:val="28"/>
        </w:rPr>
        <w:t xml:space="preserve">“113. </w:t>
      </w:r>
      <w:proofErr w:type="spellStart"/>
      <w:r w:rsidRPr="00DF3A12">
        <w:t>Grozījumi</w:t>
      </w:r>
      <w:proofErr w:type="spellEnd"/>
      <w:r w:rsidRPr="00DF3A12">
        <w:t xml:space="preserve"> </w:t>
      </w:r>
      <w:proofErr w:type="spellStart"/>
      <w:r w:rsidRPr="00DF3A12">
        <w:t>šā</w:t>
      </w:r>
      <w:proofErr w:type="spellEnd"/>
      <w:r w:rsidRPr="00DF3A12">
        <w:t xml:space="preserve"> </w:t>
      </w:r>
      <w:proofErr w:type="spellStart"/>
      <w:r w:rsidRPr="00DF3A12">
        <w:t>likuma</w:t>
      </w:r>
      <w:proofErr w:type="spellEnd"/>
      <w:r w:rsidRPr="00DF3A12">
        <w:t xml:space="preserve"> </w:t>
      </w:r>
      <w:hyperlink r:id="rId17" w:anchor="p8" w:tgtFrame="_blank" w:history="1">
        <w:r w:rsidRPr="006D31A9">
          <w:t>8.</w:t>
        </w:r>
        <w:r w:rsidRPr="006D31A9">
          <w:rPr>
            <w:vertAlign w:val="superscript"/>
          </w:rPr>
          <w:t xml:space="preserve">1 </w:t>
        </w:r>
        <w:proofErr w:type="spellStart"/>
        <w:r w:rsidRPr="006D31A9">
          <w:t>panta</w:t>
        </w:r>
        <w:proofErr w:type="spellEnd"/>
      </w:hyperlink>
      <w:r w:rsidRPr="00DF3A12">
        <w:t xml:space="preserve"> </w:t>
      </w:r>
      <w:proofErr w:type="spellStart"/>
      <w:r w:rsidRPr="00DF3A12">
        <w:t>septiņpadsmitajā</w:t>
      </w:r>
      <w:proofErr w:type="spellEnd"/>
      <w:r w:rsidRPr="00DF3A12">
        <w:t xml:space="preserve"> </w:t>
      </w:r>
      <w:proofErr w:type="spellStart"/>
      <w:r w:rsidRPr="00DF3A12">
        <w:t>daļā</w:t>
      </w:r>
      <w:proofErr w:type="spellEnd"/>
      <w:r w:rsidRPr="00DF3A12">
        <w:t xml:space="preserve"> un 8.</w:t>
      </w:r>
      <w:r w:rsidRPr="00DF3A12">
        <w:rPr>
          <w:vertAlign w:val="superscript"/>
        </w:rPr>
        <w:t xml:space="preserve">2 </w:t>
      </w:r>
      <w:proofErr w:type="spellStart"/>
      <w:r w:rsidRPr="00DF3A12">
        <w:t>panta</w:t>
      </w:r>
      <w:proofErr w:type="spellEnd"/>
      <w:r w:rsidRPr="00DF3A12">
        <w:t xml:space="preserve"> </w:t>
      </w:r>
      <w:proofErr w:type="spellStart"/>
      <w:r w:rsidRPr="00DF3A12">
        <w:t>septītajā</w:t>
      </w:r>
      <w:proofErr w:type="spellEnd"/>
      <w:r w:rsidRPr="00DF3A12">
        <w:t xml:space="preserve"> </w:t>
      </w:r>
      <w:proofErr w:type="spellStart"/>
      <w:r w:rsidRPr="00DF3A12">
        <w:t>daļā</w:t>
      </w:r>
      <w:proofErr w:type="spellEnd"/>
      <w:r w:rsidRPr="00DF3A12">
        <w:t xml:space="preserve"> </w:t>
      </w:r>
      <w:proofErr w:type="spellStart"/>
      <w:r w:rsidRPr="00DF3A12">
        <w:t>stājas</w:t>
      </w:r>
      <w:proofErr w:type="spellEnd"/>
      <w:r w:rsidRPr="00DF3A12">
        <w:t xml:space="preserve"> </w:t>
      </w:r>
      <w:proofErr w:type="spellStart"/>
      <w:r w:rsidRPr="00DF3A12">
        <w:t>spēkā</w:t>
      </w:r>
      <w:proofErr w:type="spellEnd"/>
      <w:r w:rsidRPr="00DF3A12">
        <w:t xml:space="preserve"> 2015.gada 1.martā.</w:t>
      </w:r>
    </w:p>
    <w:p w:rsidR="000B208E" w:rsidRDefault="000B208E" w:rsidP="00DF3A12">
      <w:pPr>
        <w:rPr>
          <w:szCs w:val="28"/>
        </w:rPr>
      </w:pPr>
    </w:p>
    <w:p w:rsidR="00514809" w:rsidRDefault="000B208E" w:rsidP="003A2B3C">
      <w:pPr>
        <w:ind w:firstLine="709"/>
        <w:jc w:val="both"/>
      </w:pPr>
      <w:r>
        <w:rPr>
          <w:szCs w:val="28"/>
        </w:rPr>
        <w:t>114</w:t>
      </w:r>
      <w:r w:rsidR="00514809" w:rsidRPr="009E64C5">
        <w:rPr>
          <w:szCs w:val="28"/>
        </w:rPr>
        <w:t xml:space="preserve">. </w:t>
      </w:r>
      <w:proofErr w:type="spellStart"/>
      <w:r w:rsidR="009E64C5" w:rsidRPr="00DF3A12">
        <w:t>G</w:t>
      </w:r>
      <w:r w:rsidR="00514809" w:rsidRPr="00DF3A12">
        <w:t>rozījumu</w:t>
      </w:r>
      <w:proofErr w:type="spellEnd"/>
      <w:r w:rsidR="00514809" w:rsidRPr="00DF3A12">
        <w:t xml:space="preserve"> </w:t>
      </w:r>
      <w:proofErr w:type="spellStart"/>
      <w:r w:rsidR="00514809" w:rsidRPr="00DF3A12">
        <w:t>attiecībā</w:t>
      </w:r>
      <w:proofErr w:type="spellEnd"/>
      <w:r w:rsidR="00514809" w:rsidRPr="00DF3A12">
        <w:t xml:space="preserve"> </w:t>
      </w:r>
      <w:proofErr w:type="spellStart"/>
      <w:r w:rsidR="00514809" w:rsidRPr="00DF3A12">
        <w:t>uz</w:t>
      </w:r>
      <w:proofErr w:type="spellEnd"/>
      <w:r w:rsidR="00514809" w:rsidRPr="00DF3A12">
        <w:t xml:space="preserve"> </w:t>
      </w:r>
      <w:r w:rsidR="009E64C5" w:rsidRPr="00DF3A12">
        <w:t>15.</w:t>
      </w:r>
      <w:r w:rsidR="00514809" w:rsidRPr="00DF3A12">
        <w:t xml:space="preserve">panta </w:t>
      </w:r>
      <w:proofErr w:type="spellStart"/>
      <w:r w:rsidR="00514809" w:rsidRPr="00DF3A12">
        <w:t>papildināšanu</w:t>
      </w:r>
      <w:proofErr w:type="spellEnd"/>
      <w:r w:rsidR="00514809" w:rsidRPr="00DF3A12">
        <w:t xml:space="preserve"> </w:t>
      </w:r>
      <w:proofErr w:type="spellStart"/>
      <w:r w:rsidR="00514809" w:rsidRPr="00DF3A12">
        <w:t>ar</w:t>
      </w:r>
      <w:proofErr w:type="spellEnd"/>
      <w:r w:rsidR="00514809" w:rsidRPr="00DF3A12">
        <w:t xml:space="preserve"> </w:t>
      </w:r>
      <w:proofErr w:type="spellStart"/>
      <w:r w:rsidR="009E64C5" w:rsidRPr="00DF3A12">
        <w:t>vienpadsmito</w:t>
      </w:r>
      <w:proofErr w:type="spellEnd"/>
      <w:r w:rsidR="00514809" w:rsidRPr="00DF3A12">
        <w:t xml:space="preserve"> </w:t>
      </w:r>
      <w:proofErr w:type="spellStart"/>
      <w:r w:rsidR="00514809" w:rsidRPr="00DF3A12">
        <w:t>daļu</w:t>
      </w:r>
      <w:proofErr w:type="spellEnd"/>
      <w:r w:rsidR="00514809" w:rsidRPr="00DF3A12">
        <w:t xml:space="preserve"> </w:t>
      </w:r>
      <w:proofErr w:type="spellStart"/>
      <w:r w:rsidR="00514809" w:rsidRPr="00DF3A12">
        <w:t>piemēro</w:t>
      </w:r>
      <w:proofErr w:type="spellEnd"/>
      <w:r w:rsidR="00514809" w:rsidRPr="00DF3A12">
        <w:t xml:space="preserve"> </w:t>
      </w:r>
      <w:proofErr w:type="spellStart"/>
      <w:r w:rsidR="00514809" w:rsidRPr="00DF3A12">
        <w:t>ienākumiem</w:t>
      </w:r>
      <w:proofErr w:type="spellEnd"/>
      <w:r w:rsidR="00514809" w:rsidRPr="00DF3A12">
        <w:t xml:space="preserve">, </w:t>
      </w:r>
      <w:proofErr w:type="spellStart"/>
      <w:r w:rsidR="00514809" w:rsidRPr="00DF3A12">
        <w:t>kas</w:t>
      </w:r>
      <w:proofErr w:type="spellEnd"/>
      <w:r w:rsidR="00514809" w:rsidRPr="00DF3A12">
        <w:t xml:space="preserve"> </w:t>
      </w:r>
      <w:proofErr w:type="spellStart"/>
      <w:r w:rsidR="00514809" w:rsidRPr="00DF3A12">
        <w:t>gūti</w:t>
      </w:r>
      <w:proofErr w:type="spellEnd"/>
      <w:r w:rsidR="00514809" w:rsidRPr="00DF3A12">
        <w:t xml:space="preserve">, </w:t>
      </w:r>
      <w:proofErr w:type="spellStart"/>
      <w:r w:rsidR="00514809" w:rsidRPr="00DF3A12">
        <w:t>sākot</w:t>
      </w:r>
      <w:proofErr w:type="spellEnd"/>
      <w:r w:rsidR="00514809" w:rsidRPr="00DF3A12">
        <w:t xml:space="preserve"> </w:t>
      </w:r>
      <w:proofErr w:type="spellStart"/>
      <w:r w:rsidR="00514809" w:rsidRPr="00DF3A12">
        <w:t>ar</w:t>
      </w:r>
      <w:proofErr w:type="spellEnd"/>
      <w:r w:rsidR="00514809" w:rsidRPr="00DF3A12">
        <w:t xml:space="preserve"> 201</w:t>
      </w:r>
      <w:r w:rsidR="009E64C5">
        <w:t>5</w:t>
      </w:r>
      <w:r w:rsidR="00514809" w:rsidRPr="00DF3A12">
        <w:t>.gada 1.janvāri.</w:t>
      </w:r>
    </w:p>
    <w:p w:rsidR="005F079B" w:rsidRDefault="005F079B" w:rsidP="00DF3A12">
      <w:pPr>
        <w:jc w:val="both"/>
      </w:pPr>
    </w:p>
    <w:p w:rsidR="005F079B" w:rsidRPr="0090314A" w:rsidRDefault="005F079B" w:rsidP="0090314A">
      <w:pPr>
        <w:ind w:firstLine="709"/>
      </w:pPr>
      <w:r>
        <w:t xml:space="preserve">115. </w:t>
      </w:r>
      <w:proofErr w:type="spellStart"/>
      <w:r w:rsidR="00E60031">
        <w:t>Šā</w:t>
      </w:r>
      <w:proofErr w:type="spellEnd"/>
      <w:r w:rsidR="00E60031">
        <w:t xml:space="preserve"> </w:t>
      </w:r>
      <w:proofErr w:type="spellStart"/>
      <w:r w:rsidR="00E60031">
        <w:t>l</w:t>
      </w:r>
      <w:r>
        <w:t>ikuma</w:t>
      </w:r>
      <w:proofErr w:type="spellEnd"/>
      <w:r>
        <w:t xml:space="preserve"> 19.panta 2.</w:t>
      </w:r>
      <w:r>
        <w:rPr>
          <w:vertAlign w:val="superscript"/>
        </w:rPr>
        <w:t>4</w:t>
      </w:r>
      <w:r w:rsidR="00E60031">
        <w:t xml:space="preserve"> </w:t>
      </w:r>
      <w:proofErr w:type="spellStart"/>
      <w:r w:rsidR="00E60031">
        <w:t>daļu</w:t>
      </w:r>
      <w:proofErr w:type="spellEnd"/>
      <w:r>
        <w:t xml:space="preserve"> </w:t>
      </w:r>
      <w:proofErr w:type="spellStart"/>
      <w:r>
        <w:t>piemēro</w:t>
      </w:r>
      <w:proofErr w:type="spellEnd"/>
      <w:r>
        <w:t xml:space="preserve"> </w:t>
      </w:r>
      <w:proofErr w:type="spellStart"/>
      <w:r>
        <w:t>sākot</w:t>
      </w:r>
      <w:proofErr w:type="spellEnd"/>
      <w:r>
        <w:t xml:space="preserve"> </w:t>
      </w:r>
      <w:proofErr w:type="spellStart"/>
      <w:r>
        <w:t>ar</w:t>
      </w:r>
      <w:proofErr w:type="spellEnd"/>
      <w:r>
        <w:t xml:space="preserve"> </w:t>
      </w:r>
      <w:proofErr w:type="spellStart"/>
      <w:r>
        <w:t>taksācijas</w:t>
      </w:r>
      <w:proofErr w:type="spellEnd"/>
      <w:r>
        <w:t xml:space="preserve"> </w:t>
      </w:r>
      <w:proofErr w:type="spellStart"/>
      <w:r w:rsidR="00E60031">
        <w:t>gadu</w:t>
      </w:r>
      <w:proofErr w:type="spellEnd"/>
      <w:r w:rsidR="00D44972">
        <w:t xml:space="preserve">, </w:t>
      </w:r>
      <w:proofErr w:type="spellStart"/>
      <w:r w:rsidR="00D44972">
        <w:t>kas</w:t>
      </w:r>
      <w:proofErr w:type="spellEnd"/>
      <w:r w:rsidR="00D44972">
        <w:t xml:space="preserve"> </w:t>
      </w:r>
      <w:proofErr w:type="spellStart"/>
      <w:r w:rsidR="00D44972">
        <w:t>sākas</w:t>
      </w:r>
      <w:proofErr w:type="spellEnd"/>
      <w:r w:rsidR="00D44972">
        <w:t xml:space="preserve"> 2015.gadā</w:t>
      </w:r>
      <w:r>
        <w:t>.</w:t>
      </w:r>
      <w:proofErr w:type="gramStart"/>
      <w:r w:rsidRPr="005E6C30">
        <w:t>”.</w:t>
      </w:r>
      <w:proofErr w:type="gramEnd"/>
    </w:p>
    <w:p w:rsidR="005F079B" w:rsidRPr="009E64C5" w:rsidRDefault="005F079B" w:rsidP="00DF3A12">
      <w:pPr>
        <w:jc w:val="both"/>
        <w:rPr>
          <w:szCs w:val="28"/>
        </w:rPr>
      </w:pPr>
    </w:p>
    <w:p w:rsidR="00AD299E" w:rsidRPr="008F4091" w:rsidRDefault="008F6BBC" w:rsidP="00AD299E">
      <w:pPr>
        <w:pStyle w:val="ListParagraph"/>
        <w:tabs>
          <w:tab w:val="left" w:pos="0"/>
        </w:tabs>
        <w:ind w:left="0" w:firstLine="709"/>
        <w:contextualSpacing/>
        <w:rPr>
          <w:sz w:val="28"/>
          <w:szCs w:val="28"/>
        </w:rPr>
      </w:pPr>
      <w:r w:rsidRPr="008F4091">
        <w:rPr>
          <w:sz w:val="28"/>
          <w:szCs w:val="28"/>
        </w:rPr>
        <w:t>Likums stājas spēkā 2015</w:t>
      </w:r>
      <w:r w:rsidR="00AD299E" w:rsidRPr="008F4091">
        <w:rPr>
          <w:sz w:val="28"/>
          <w:szCs w:val="28"/>
        </w:rPr>
        <w:t xml:space="preserve">.gada 1.janvārī. </w:t>
      </w:r>
    </w:p>
    <w:p w:rsidR="001E75D8" w:rsidRPr="008F4091" w:rsidRDefault="001E75D8" w:rsidP="00C817FA">
      <w:pPr>
        <w:ind w:firstLine="709"/>
        <w:rPr>
          <w:szCs w:val="28"/>
          <w:lang w:val="lv-LV"/>
        </w:rPr>
      </w:pPr>
    </w:p>
    <w:p w:rsidR="00D668E0" w:rsidRDefault="00D668E0" w:rsidP="00C817FA">
      <w:pPr>
        <w:ind w:firstLine="709"/>
        <w:rPr>
          <w:szCs w:val="28"/>
          <w:lang w:val="lv-LV"/>
        </w:rPr>
      </w:pPr>
    </w:p>
    <w:p w:rsidR="009512C2" w:rsidRPr="008F4091" w:rsidRDefault="00C817FA" w:rsidP="00C817FA">
      <w:pPr>
        <w:ind w:firstLine="709"/>
        <w:rPr>
          <w:szCs w:val="28"/>
          <w:lang w:val="lv-LV"/>
        </w:rPr>
      </w:pPr>
      <w:r w:rsidRPr="008F4091">
        <w:rPr>
          <w:szCs w:val="28"/>
          <w:lang w:val="lv-LV"/>
        </w:rPr>
        <w:t>F</w:t>
      </w:r>
      <w:r w:rsidR="000A7666" w:rsidRPr="008F4091">
        <w:rPr>
          <w:szCs w:val="28"/>
          <w:lang w:val="lv-LV"/>
        </w:rPr>
        <w:t>inanšu ministrs</w:t>
      </w:r>
      <w:r w:rsidR="007E525F" w:rsidRPr="008F4091">
        <w:rPr>
          <w:szCs w:val="28"/>
          <w:lang w:val="lv-LV"/>
        </w:rPr>
        <w:tab/>
      </w:r>
      <w:r w:rsidR="005F218A" w:rsidRPr="008F4091">
        <w:rPr>
          <w:szCs w:val="28"/>
          <w:lang w:val="lv-LV"/>
        </w:rPr>
        <w:tab/>
      </w:r>
      <w:r w:rsidR="005F218A" w:rsidRPr="008F4091">
        <w:rPr>
          <w:szCs w:val="28"/>
          <w:lang w:val="lv-LV"/>
        </w:rPr>
        <w:tab/>
      </w:r>
      <w:r w:rsidR="005F218A" w:rsidRPr="008F4091">
        <w:rPr>
          <w:szCs w:val="28"/>
          <w:lang w:val="lv-LV"/>
        </w:rPr>
        <w:tab/>
      </w:r>
      <w:r w:rsidR="00E34C22">
        <w:rPr>
          <w:szCs w:val="28"/>
          <w:lang w:val="lv-LV"/>
        </w:rPr>
        <w:tab/>
      </w:r>
      <w:r w:rsidR="00E34C22">
        <w:rPr>
          <w:szCs w:val="28"/>
          <w:lang w:val="lv-LV"/>
        </w:rPr>
        <w:tab/>
      </w:r>
      <w:r w:rsidR="00E34C22">
        <w:rPr>
          <w:szCs w:val="28"/>
          <w:lang w:val="lv-LV"/>
        </w:rPr>
        <w:tab/>
      </w:r>
      <w:r w:rsidR="00E34C22">
        <w:rPr>
          <w:szCs w:val="28"/>
          <w:lang w:val="lv-LV"/>
        </w:rPr>
        <w:tab/>
      </w:r>
      <w:proofErr w:type="spellStart"/>
      <w:r w:rsidR="00E34C22">
        <w:rPr>
          <w:szCs w:val="28"/>
          <w:lang w:val="lv-LV"/>
        </w:rPr>
        <w:t>J.Reirs</w:t>
      </w:r>
      <w:proofErr w:type="spellEnd"/>
    </w:p>
    <w:p w:rsidR="009E330B" w:rsidRPr="008F4091" w:rsidRDefault="009E330B" w:rsidP="005F218A">
      <w:pPr>
        <w:tabs>
          <w:tab w:val="left" w:pos="7088"/>
        </w:tabs>
        <w:jc w:val="both"/>
        <w:rPr>
          <w:iCs w:val="0"/>
          <w:sz w:val="20"/>
          <w:szCs w:val="20"/>
          <w:lang w:val="lv-LV" w:eastAsia="lv-LV"/>
        </w:rPr>
      </w:pPr>
    </w:p>
    <w:p w:rsidR="001D2042" w:rsidRDefault="001D2042" w:rsidP="005F218A">
      <w:pPr>
        <w:tabs>
          <w:tab w:val="left" w:pos="7088"/>
        </w:tabs>
        <w:jc w:val="both"/>
        <w:rPr>
          <w:iCs w:val="0"/>
          <w:sz w:val="20"/>
          <w:szCs w:val="20"/>
          <w:lang w:val="lv-LV" w:eastAsia="lv-LV"/>
        </w:rPr>
      </w:pPr>
    </w:p>
    <w:p w:rsidR="001D2042" w:rsidRDefault="001D2042" w:rsidP="005F218A">
      <w:pPr>
        <w:tabs>
          <w:tab w:val="left" w:pos="7088"/>
        </w:tabs>
        <w:jc w:val="both"/>
        <w:rPr>
          <w:iCs w:val="0"/>
          <w:sz w:val="20"/>
          <w:szCs w:val="20"/>
          <w:lang w:val="lv-LV" w:eastAsia="lv-LV"/>
        </w:rPr>
      </w:pPr>
    </w:p>
    <w:p w:rsidR="00DF3A12" w:rsidRDefault="00DF3A12" w:rsidP="005F218A">
      <w:pPr>
        <w:tabs>
          <w:tab w:val="left" w:pos="7088"/>
        </w:tabs>
        <w:jc w:val="both"/>
        <w:rPr>
          <w:iCs w:val="0"/>
          <w:sz w:val="20"/>
          <w:szCs w:val="20"/>
          <w:lang w:val="lv-LV" w:eastAsia="lv-LV"/>
        </w:rPr>
      </w:pPr>
    </w:p>
    <w:p w:rsidR="0090314A" w:rsidRDefault="0090314A" w:rsidP="005F218A">
      <w:pPr>
        <w:tabs>
          <w:tab w:val="left" w:pos="7088"/>
        </w:tabs>
        <w:jc w:val="both"/>
        <w:rPr>
          <w:iCs w:val="0"/>
          <w:sz w:val="20"/>
          <w:szCs w:val="20"/>
          <w:lang w:val="lv-LV" w:eastAsia="lv-LV"/>
        </w:rPr>
      </w:pPr>
    </w:p>
    <w:p w:rsidR="0090314A" w:rsidRDefault="0090314A" w:rsidP="005F218A">
      <w:pPr>
        <w:tabs>
          <w:tab w:val="left" w:pos="7088"/>
        </w:tabs>
        <w:jc w:val="both"/>
        <w:rPr>
          <w:iCs w:val="0"/>
          <w:sz w:val="20"/>
          <w:szCs w:val="20"/>
          <w:lang w:val="lv-LV" w:eastAsia="lv-LV"/>
        </w:rPr>
      </w:pPr>
    </w:p>
    <w:p w:rsidR="0090314A" w:rsidRDefault="0090314A" w:rsidP="005F218A">
      <w:pPr>
        <w:tabs>
          <w:tab w:val="left" w:pos="7088"/>
        </w:tabs>
        <w:jc w:val="both"/>
        <w:rPr>
          <w:iCs w:val="0"/>
          <w:sz w:val="20"/>
          <w:szCs w:val="20"/>
          <w:lang w:val="lv-LV" w:eastAsia="lv-LV"/>
        </w:rPr>
      </w:pPr>
      <w:r>
        <w:rPr>
          <w:iCs w:val="0"/>
          <w:sz w:val="20"/>
          <w:szCs w:val="20"/>
          <w:lang w:val="lv-LV" w:eastAsia="lv-LV"/>
        </w:rPr>
        <w:t>26.11.2014</w:t>
      </w:r>
    </w:p>
    <w:p w:rsidR="005F218A" w:rsidRPr="00CD650A" w:rsidRDefault="005F218A" w:rsidP="005F218A">
      <w:pPr>
        <w:tabs>
          <w:tab w:val="left" w:pos="7088"/>
        </w:tabs>
        <w:jc w:val="both"/>
        <w:rPr>
          <w:iCs w:val="0"/>
          <w:sz w:val="20"/>
          <w:szCs w:val="20"/>
          <w:lang w:val="lv-LV" w:eastAsia="lv-LV"/>
        </w:rPr>
      </w:pPr>
      <w:r w:rsidRPr="00CD650A">
        <w:rPr>
          <w:iCs w:val="0"/>
          <w:sz w:val="20"/>
          <w:szCs w:val="20"/>
          <w:lang w:val="lv-LV" w:eastAsia="lv-LV"/>
        </w:rPr>
        <w:fldChar w:fldCharType="begin"/>
      </w:r>
      <w:r w:rsidRPr="00CD650A">
        <w:rPr>
          <w:iCs w:val="0"/>
          <w:sz w:val="20"/>
          <w:szCs w:val="20"/>
          <w:lang w:val="lv-LV" w:eastAsia="lv-LV"/>
        </w:rPr>
        <w:instrText xml:space="preserve"> NUMWORDS  \* MERGEFORMAT </w:instrText>
      </w:r>
      <w:r w:rsidRPr="00CD650A">
        <w:rPr>
          <w:iCs w:val="0"/>
          <w:sz w:val="20"/>
          <w:szCs w:val="20"/>
          <w:lang w:val="lv-LV" w:eastAsia="lv-LV"/>
        </w:rPr>
        <w:fldChar w:fldCharType="separate"/>
      </w:r>
      <w:r w:rsidR="0090314A">
        <w:rPr>
          <w:iCs w:val="0"/>
          <w:noProof/>
          <w:sz w:val="20"/>
          <w:szCs w:val="20"/>
          <w:lang w:val="lv-LV" w:eastAsia="lv-LV"/>
        </w:rPr>
        <w:t>1711</w:t>
      </w:r>
      <w:r w:rsidRPr="00CD650A">
        <w:rPr>
          <w:iCs w:val="0"/>
          <w:sz w:val="20"/>
          <w:szCs w:val="20"/>
          <w:lang w:val="lv-LV" w:eastAsia="lv-LV"/>
        </w:rPr>
        <w:fldChar w:fldCharType="end"/>
      </w:r>
    </w:p>
    <w:p w:rsidR="00653010" w:rsidRPr="008F4091" w:rsidRDefault="00653010" w:rsidP="00653010">
      <w:pPr>
        <w:rPr>
          <w:iCs w:val="0"/>
          <w:sz w:val="20"/>
          <w:szCs w:val="20"/>
          <w:lang w:val="lv-LV" w:eastAsia="lv-LV"/>
        </w:rPr>
      </w:pPr>
      <w:r w:rsidRPr="008F4091">
        <w:rPr>
          <w:iCs w:val="0"/>
          <w:sz w:val="20"/>
          <w:szCs w:val="20"/>
          <w:lang w:val="lv-LV" w:eastAsia="lv-LV"/>
        </w:rPr>
        <w:t>Finanšu ministrijas Tiešo nodokļu departamenta</w:t>
      </w:r>
    </w:p>
    <w:p w:rsidR="00653010" w:rsidRPr="008F4091" w:rsidRDefault="00653010" w:rsidP="00653010">
      <w:pPr>
        <w:rPr>
          <w:iCs w:val="0"/>
          <w:sz w:val="20"/>
          <w:szCs w:val="20"/>
          <w:lang w:val="lv-LV" w:eastAsia="lv-LV"/>
        </w:rPr>
      </w:pPr>
      <w:r w:rsidRPr="008F4091">
        <w:rPr>
          <w:iCs w:val="0"/>
          <w:sz w:val="20"/>
          <w:szCs w:val="20"/>
          <w:lang w:val="lv-LV" w:eastAsia="lv-LV"/>
        </w:rPr>
        <w:t xml:space="preserve">Īpašuma un iedzīvotāju ienākuma </w:t>
      </w:r>
    </w:p>
    <w:p w:rsidR="00653010" w:rsidRPr="008F4091" w:rsidRDefault="00653010" w:rsidP="00653010">
      <w:pPr>
        <w:rPr>
          <w:iCs w:val="0"/>
          <w:sz w:val="20"/>
          <w:szCs w:val="20"/>
          <w:lang w:val="lv-LV" w:eastAsia="lv-LV"/>
        </w:rPr>
      </w:pPr>
      <w:r w:rsidRPr="008F4091">
        <w:rPr>
          <w:iCs w:val="0"/>
          <w:sz w:val="20"/>
          <w:szCs w:val="20"/>
          <w:lang w:val="lv-LV" w:eastAsia="lv-LV"/>
        </w:rPr>
        <w:t>nodokļu nodaļas vadītājas vietniece</w:t>
      </w:r>
    </w:p>
    <w:p w:rsidR="00653010" w:rsidRPr="008F4091" w:rsidRDefault="00653010" w:rsidP="00653010">
      <w:pPr>
        <w:rPr>
          <w:iCs w:val="0"/>
          <w:sz w:val="20"/>
          <w:szCs w:val="16"/>
          <w:lang w:val="lv-LV"/>
        </w:rPr>
      </w:pPr>
      <w:r w:rsidRPr="008F4091">
        <w:rPr>
          <w:iCs w:val="0"/>
          <w:sz w:val="20"/>
          <w:lang w:val="lv-LV" w:eastAsia="lv-LV"/>
        </w:rPr>
        <w:t>Veinberga 67083848,</w:t>
      </w:r>
      <w:r w:rsidRPr="008F4091">
        <w:rPr>
          <w:iCs w:val="0"/>
          <w:sz w:val="20"/>
          <w:szCs w:val="16"/>
          <w:lang w:val="lv-LV"/>
        </w:rPr>
        <w:t xml:space="preserve"> faksa Nr.67095421</w:t>
      </w:r>
    </w:p>
    <w:p w:rsidR="005F218A" w:rsidRPr="008F4091" w:rsidRDefault="00DB7E22" w:rsidP="00653010">
      <w:pPr>
        <w:rPr>
          <w:szCs w:val="28"/>
          <w:lang w:val="lv-LV"/>
        </w:rPr>
      </w:pPr>
      <w:hyperlink r:id="rId18" w:history="1">
        <w:r w:rsidR="00653010" w:rsidRPr="008F4091">
          <w:rPr>
            <w:iCs w:val="0"/>
            <w:color w:val="0000FF"/>
            <w:sz w:val="20"/>
            <w:u w:val="single"/>
            <w:lang w:val="lv-LV" w:eastAsia="lv-LV"/>
          </w:rPr>
          <w:t>Inese.Veinberga@fm.gov.lv</w:t>
        </w:r>
      </w:hyperlink>
    </w:p>
    <w:p w:rsidR="005F218A" w:rsidRPr="008F4091" w:rsidRDefault="005F218A" w:rsidP="00C817FA">
      <w:pPr>
        <w:ind w:firstLine="709"/>
        <w:rPr>
          <w:b/>
          <w:i/>
          <w:sz w:val="20"/>
          <w:szCs w:val="20"/>
          <w:lang w:val="lv-LV"/>
        </w:rPr>
      </w:pPr>
    </w:p>
    <w:p w:rsidR="00C42FE3" w:rsidRPr="001D2042" w:rsidRDefault="00C42FE3" w:rsidP="001D2042">
      <w:pPr>
        <w:rPr>
          <w:b/>
          <w:sz w:val="20"/>
          <w:szCs w:val="20"/>
          <w:lang w:val="lv-LV"/>
        </w:rPr>
      </w:pPr>
    </w:p>
    <w:sectPr w:rsidR="00C42FE3" w:rsidRPr="001D2042" w:rsidSect="0090314A">
      <w:headerReference w:type="even" r:id="rId19"/>
      <w:headerReference w:type="default" r:id="rId20"/>
      <w:footerReference w:type="default" r:id="rId21"/>
      <w:headerReference w:type="first" r:id="rId22"/>
      <w:footerReference w:type="first" r:id="rId23"/>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90" w:rsidRDefault="00F72890">
      <w:r>
        <w:separator/>
      </w:r>
    </w:p>
  </w:endnote>
  <w:endnote w:type="continuationSeparator" w:id="0">
    <w:p w:rsidR="00F72890" w:rsidRDefault="00F7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3C" w:rsidRPr="005F218A" w:rsidRDefault="0051553C"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0314A">
      <w:rPr>
        <w:noProof/>
        <w:sz w:val="20"/>
        <w:szCs w:val="20"/>
      </w:rPr>
      <w:t>FMLik_251114_IINgroz</w:t>
    </w:r>
    <w:r>
      <w:rPr>
        <w:sz w:val="20"/>
        <w:szCs w:val="20"/>
      </w:rPr>
      <w:fldChar w:fldCharType="end"/>
    </w:r>
    <w:r>
      <w:rPr>
        <w:sz w:val="20"/>
        <w:szCs w:val="20"/>
      </w:rPr>
      <w:t xml:space="preserve">; </w:t>
    </w:r>
    <w:proofErr w:type="spellStart"/>
    <w:r>
      <w:rPr>
        <w:sz w:val="20"/>
        <w:szCs w:val="20"/>
      </w:rPr>
      <w:t>likumprojekts</w:t>
    </w:r>
    <w:proofErr w:type="spellEnd"/>
    <w:r w:rsidR="00CF0072">
      <w:rPr>
        <w:sz w:val="20"/>
        <w:szCs w:val="20"/>
      </w:rPr>
      <w:t xml:space="preserve"> </w:t>
    </w:r>
    <w:r>
      <w:rPr>
        <w:sz w:val="20"/>
        <w:szCs w:val="20"/>
      </w:rPr>
      <w:t>„</w:t>
    </w:r>
    <w:r>
      <w:rPr>
        <w:bCs/>
        <w:sz w:val="20"/>
        <w:szCs w:val="20"/>
        <w:lang w:val="pt-BR"/>
      </w:rPr>
      <w:t xml:space="preserve">Grozījumi </w:t>
    </w:r>
    <w:proofErr w:type="spellStart"/>
    <w:r>
      <w:rPr>
        <w:bCs/>
        <w:sz w:val="20"/>
        <w:szCs w:val="20"/>
      </w:rPr>
      <w:t>likumā</w:t>
    </w:r>
    <w:proofErr w:type="spellEnd"/>
    <w:r>
      <w:rPr>
        <w:bCs/>
        <w:sz w:val="20"/>
        <w:szCs w:val="20"/>
      </w:rPr>
      <w:t xml:space="preserve"> „Par </w:t>
    </w:r>
    <w:proofErr w:type="spellStart"/>
    <w:r>
      <w:rPr>
        <w:bCs/>
        <w:sz w:val="20"/>
        <w:szCs w:val="20"/>
      </w:rPr>
      <w:t>iedzīvotāju</w:t>
    </w:r>
    <w:proofErr w:type="spellEnd"/>
    <w:r>
      <w:rPr>
        <w:bCs/>
        <w:sz w:val="20"/>
        <w:szCs w:val="20"/>
      </w:rPr>
      <w:t xml:space="preserve"> </w:t>
    </w:r>
    <w:proofErr w:type="spellStart"/>
    <w:r>
      <w:rPr>
        <w:bCs/>
        <w:sz w:val="20"/>
        <w:szCs w:val="20"/>
      </w:rPr>
      <w:t>ienākuma</w:t>
    </w:r>
    <w:proofErr w:type="spellEnd"/>
    <w:r>
      <w:rPr>
        <w:bCs/>
        <w:sz w:val="20"/>
        <w:szCs w:val="20"/>
      </w:rPr>
      <w:t xml:space="preserve"> </w:t>
    </w:r>
    <w:proofErr w:type="spellStart"/>
    <w:r>
      <w:rPr>
        <w:bCs/>
        <w:sz w:val="20"/>
        <w:szCs w:val="20"/>
      </w:rPr>
      <w:t>nodokli</w:t>
    </w:r>
    <w:proofErr w:type="spellEnd"/>
    <w:r>
      <w:rPr>
        <w:bCs/>
        <w:sz w:val="20"/>
        <w:szCs w:val="20"/>
        <w:lang w:val="pt-B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3C" w:rsidRPr="005F218A" w:rsidRDefault="0051553C"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0314A">
      <w:rPr>
        <w:noProof/>
        <w:sz w:val="20"/>
        <w:szCs w:val="20"/>
      </w:rPr>
      <w:t>FMLik_251114_IINgroz</w:t>
    </w:r>
    <w:r>
      <w:rPr>
        <w:sz w:val="20"/>
        <w:szCs w:val="20"/>
      </w:rPr>
      <w:fldChar w:fldCharType="end"/>
    </w:r>
    <w:r>
      <w:rPr>
        <w:sz w:val="20"/>
        <w:szCs w:val="20"/>
      </w:rPr>
      <w:t xml:space="preserve">; </w:t>
    </w:r>
    <w:proofErr w:type="spellStart"/>
    <w:r>
      <w:rPr>
        <w:sz w:val="20"/>
        <w:szCs w:val="20"/>
      </w:rPr>
      <w:t>likumprojekts</w:t>
    </w:r>
    <w:proofErr w:type="spellEnd"/>
    <w:r>
      <w:rPr>
        <w:sz w:val="20"/>
        <w:szCs w:val="20"/>
      </w:rPr>
      <w:t>„</w:t>
    </w:r>
    <w:r>
      <w:rPr>
        <w:bCs/>
        <w:sz w:val="20"/>
        <w:szCs w:val="20"/>
        <w:lang w:val="pt-BR"/>
      </w:rPr>
      <w:t xml:space="preserve">Grozījumi </w:t>
    </w:r>
    <w:proofErr w:type="spellStart"/>
    <w:r>
      <w:rPr>
        <w:bCs/>
        <w:sz w:val="20"/>
        <w:szCs w:val="20"/>
      </w:rPr>
      <w:t>likumā</w:t>
    </w:r>
    <w:proofErr w:type="spellEnd"/>
    <w:r>
      <w:rPr>
        <w:bCs/>
        <w:sz w:val="20"/>
        <w:szCs w:val="20"/>
      </w:rPr>
      <w:t xml:space="preserve"> „Par </w:t>
    </w:r>
    <w:proofErr w:type="spellStart"/>
    <w:r>
      <w:rPr>
        <w:bCs/>
        <w:sz w:val="20"/>
        <w:szCs w:val="20"/>
      </w:rPr>
      <w:t>iedzīvotāju</w:t>
    </w:r>
    <w:proofErr w:type="spellEnd"/>
    <w:r>
      <w:rPr>
        <w:bCs/>
        <w:sz w:val="20"/>
        <w:szCs w:val="20"/>
      </w:rPr>
      <w:t xml:space="preserve"> </w:t>
    </w:r>
    <w:proofErr w:type="spellStart"/>
    <w:r>
      <w:rPr>
        <w:bCs/>
        <w:sz w:val="20"/>
        <w:szCs w:val="20"/>
      </w:rPr>
      <w:t>ienākuma</w:t>
    </w:r>
    <w:proofErr w:type="spellEnd"/>
    <w:r>
      <w:rPr>
        <w:bCs/>
        <w:sz w:val="20"/>
        <w:szCs w:val="20"/>
      </w:rPr>
      <w:t xml:space="preserve"> </w:t>
    </w:r>
    <w:proofErr w:type="spellStart"/>
    <w:r>
      <w:rPr>
        <w:bCs/>
        <w:sz w:val="20"/>
        <w:szCs w:val="20"/>
      </w:rPr>
      <w:t>nodokli</w:t>
    </w:r>
    <w:proofErr w:type="spellEnd"/>
    <w:r>
      <w:rPr>
        <w:bCs/>
        <w:sz w:val="20"/>
        <w:szCs w:val="20"/>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90" w:rsidRDefault="00F72890">
      <w:r>
        <w:separator/>
      </w:r>
    </w:p>
  </w:footnote>
  <w:footnote w:type="continuationSeparator" w:id="0">
    <w:p w:rsidR="00F72890" w:rsidRDefault="00F7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3C" w:rsidRDefault="005155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53C" w:rsidRDefault="0051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3C" w:rsidRPr="00AD334D" w:rsidRDefault="0051553C">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DB7E22">
      <w:rPr>
        <w:rStyle w:val="PageNumber"/>
        <w:noProof/>
        <w:sz w:val="24"/>
        <w:szCs w:val="24"/>
      </w:rPr>
      <w:t>6</w:t>
    </w:r>
    <w:r w:rsidRPr="00AD334D">
      <w:rPr>
        <w:rStyle w:val="PageNumber"/>
        <w:sz w:val="24"/>
        <w:szCs w:val="24"/>
      </w:rPr>
      <w:fldChar w:fldCharType="end"/>
    </w:r>
  </w:p>
  <w:p w:rsidR="0051553C" w:rsidRDefault="0051553C" w:rsidP="003F427B">
    <w:pPr>
      <w:pStyle w:val="Header"/>
      <w:jc w:val="center"/>
    </w:pPr>
  </w:p>
  <w:p w:rsidR="0051553C" w:rsidRDefault="0051553C"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3C" w:rsidRDefault="0051553C">
    <w:pPr>
      <w:pStyle w:val="Header"/>
      <w:rPr>
        <w:lang w:val="lv-LV"/>
      </w:rPr>
    </w:pPr>
    <w:r>
      <w:rPr>
        <w:lang w:val="lv-LV"/>
      </w:rPr>
      <w:tab/>
    </w:r>
  </w:p>
  <w:p w:rsidR="0051553C" w:rsidRDefault="0051553C">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7E4"/>
    <w:multiLevelType w:val="hybridMultilevel"/>
    <w:tmpl w:val="95A684E4"/>
    <w:lvl w:ilvl="0" w:tplc="04260011">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8A671DF"/>
    <w:multiLevelType w:val="hybridMultilevel"/>
    <w:tmpl w:val="82624E22"/>
    <w:lvl w:ilvl="0" w:tplc="E24E7D9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9732401"/>
    <w:multiLevelType w:val="hybridMultilevel"/>
    <w:tmpl w:val="CF081006"/>
    <w:lvl w:ilvl="0" w:tplc="D8AE128C">
      <w:start w:val="1"/>
      <w:numFmt w:val="lowerLetter"/>
      <w:lvlText w:val="%1)"/>
      <w:lvlJc w:val="left"/>
      <w:pPr>
        <w:ind w:left="928" w:hanging="360"/>
      </w:pPr>
      <w:rPr>
        <w:rFonts w:hint="default"/>
        <w:sz w:val="28"/>
        <w:szCs w:val="28"/>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nsid w:val="0AA62732"/>
    <w:multiLevelType w:val="hybridMultilevel"/>
    <w:tmpl w:val="CA8E6154"/>
    <w:lvl w:ilvl="0" w:tplc="4E4A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425783F"/>
    <w:multiLevelType w:val="hybridMultilevel"/>
    <w:tmpl w:val="03EA9AC0"/>
    <w:lvl w:ilvl="0" w:tplc="2B3616B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AA84D0D"/>
    <w:multiLevelType w:val="hybridMultilevel"/>
    <w:tmpl w:val="CC7C4C42"/>
    <w:lvl w:ilvl="0" w:tplc="6E04F954">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nsid w:val="1CB213C0"/>
    <w:multiLevelType w:val="hybridMultilevel"/>
    <w:tmpl w:val="36221B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C41619"/>
    <w:multiLevelType w:val="hybridMultilevel"/>
    <w:tmpl w:val="AFA83C0C"/>
    <w:lvl w:ilvl="0" w:tplc="C846B5F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20871357"/>
    <w:multiLevelType w:val="hybridMultilevel"/>
    <w:tmpl w:val="7CD8C732"/>
    <w:lvl w:ilvl="0" w:tplc="0426000F">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2B36866"/>
    <w:multiLevelType w:val="hybridMultilevel"/>
    <w:tmpl w:val="CE4237EC"/>
    <w:lvl w:ilvl="0" w:tplc="CE10CD04">
      <w:start w:val="1"/>
      <w:numFmt w:val="decimal"/>
      <w:lvlText w:val="%1."/>
      <w:lvlJc w:val="left"/>
      <w:pPr>
        <w:ind w:left="8157" w:hanging="360"/>
      </w:pPr>
      <w:rPr>
        <w:b w:val="0"/>
        <w:sz w:val="28"/>
        <w:szCs w:val="28"/>
      </w:rPr>
    </w:lvl>
    <w:lvl w:ilvl="1" w:tplc="04260019" w:tentative="1">
      <w:start w:val="1"/>
      <w:numFmt w:val="lowerLetter"/>
      <w:lvlText w:val="%2."/>
      <w:lvlJc w:val="left"/>
      <w:pPr>
        <w:ind w:left="9024" w:hanging="360"/>
      </w:pPr>
    </w:lvl>
    <w:lvl w:ilvl="2" w:tplc="0426001B" w:tentative="1">
      <w:start w:val="1"/>
      <w:numFmt w:val="lowerRoman"/>
      <w:lvlText w:val="%3."/>
      <w:lvlJc w:val="right"/>
      <w:pPr>
        <w:ind w:left="9744" w:hanging="180"/>
      </w:pPr>
    </w:lvl>
    <w:lvl w:ilvl="3" w:tplc="0426000F" w:tentative="1">
      <w:start w:val="1"/>
      <w:numFmt w:val="decimal"/>
      <w:lvlText w:val="%4."/>
      <w:lvlJc w:val="left"/>
      <w:pPr>
        <w:ind w:left="10464" w:hanging="360"/>
      </w:pPr>
    </w:lvl>
    <w:lvl w:ilvl="4" w:tplc="04260019" w:tentative="1">
      <w:start w:val="1"/>
      <w:numFmt w:val="lowerLetter"/>
      <w:lvlText w:val="%5."/>
      <w:lvlJc w:val="left"/>
      <w:pPr>
        <w:ind w:left="11184" w:hanging="360"/>
      </w:pPr>
    </w:lvl>
    <w:lvl w:ilvl="5" w:tplc="0426001B" w:tentative="1">
      <w:start w:val="1"/>
      <w:numFmt w:val="lowerRoman"/>
      <w:lvlText w:val="%6."/>
      <w:lvlJc w:val="right"/>
      <w:pPr>
        <w:ind w:left="11904" w:hanging="180"/>
      </w:pPr>
    </w:lvl>
    <w:lvl w:ilvl="6" w:tplc="0426000F" w:tentative="1">
      <w:start w:val="1"/>
      <w:numFmt w:val="decimal"/>
      <w:lvlText w:val="%7."/>
      <w:lvlJc w:val="left"/>
      <w:pPr>
        <w:ind w:left="12624" w:hanging="360"/>
      </w:pPr>
    </w:lvl>
    <w:lvl w:ilvl="7" w:tplc="04260019" w:tentative="1">
      <w:start w:val="1"/>
      <w:numFmt w:val="lowerLetter"/>
      <w:lvlText w:val="%8."/>
      <w:lvlJc w:val="left"/>
      <w:pPr>
        <w:ind w:left="13344" w:hanging="360"/>
      </w:pPr>
    </w:lvl>
    <w:lvl w:ilvl="8" w:tplc="0426001B" w:tentative="1">
      <w:start w:val="1"/>
      <w:numFmt w:val="lowerRoman"/>
      <w:lvlText w:val="%9."/>
      <w:lvlJc w:val="right"/>
      <w:pPr>
        <w:ind w:left="14064" w:hanging="180"/>
      </w:pPr>
    </w:lvl>
  </w:abstractNum>
  <w:abstractNum w:abstractNumId="10">
    <w:nsid w:val="26BD52D9"/>
    <w:multiLevelType w:val="hybridMultilevel"/>
    <w:tmpl w:val="C7046F44"/>
    <w:lvl w:ilvl="0" w:tplc="4EBE5900">
      <w:start w:val="1"/>
      <w:numFmt w:val="decimal"/>
      <w:lvlText w:val="%1)"/>
      <w:lvlJc w:val="left"/>
      <w:pPr>
        <w:ind w:left="3078" w:hanging="360"/>
      </w:pPr>
      <w:rPr>
        <w:rFonts w:hint="default"/>
      </w:rPr>
    </w:lvl>
    <w:lvl w:ilvl="1" w:tplc="04260019" w:tentative="1">
      <w:start w:val="1"/>
      <w:numFmt w:val="lowerLetter"/>
      <w:lvlText w:val="%2."/>
      <w:lvlJc w:val="left"/>
      <w:pPr>
        <w:ind w:left="3798" w:hanging="360"/>
      </w:pPr>
    </w:lvl>
    <w:lvl w:ilvl="2" w:tplc="0426001B" w:tentative="1">
      <w:start w:val="1"/>
      <w:numFmt w:val="lowerRoman"/>
      <w:lvlText w:val="%3."/>
      <w:lvlJc w:val="right"/>
      <w:pPr>
        <w:ind w:left="4518" w:hanging="180"/>
      </w:pPr>
    </w:lvl>
    <w:lvl w:ilvl="3" w:tplc="0426000F" w:tentative="1">
      <w:start w:val="1"/>
      <w:numFmt w:val="decimal"/>
      <w:lvlText w:val="%4."/>
      <w:lvlJc w:val="left"/>
      <w:pPr>
        <w:ind w:left="5238" w:hanging="360"/>
      </w:pPr>
    </w:lvl>
    <w:lvl w:ilvl="4" w:tplc="04260019" w:tentative="1">
      <w:start w:val="1"/>
      <w:numFmt w:val="lowerLetter"/>
      <w:lvlText w:val="%5."/>
      <w:lvlJc w:val="left"/>
      <w:pPr>
        <w:ind w:left="5958" w:hanging="360"/>
      </w:pPr>
    </w:lvl>
    <w:lvl w:ilvl="5" w:tplc="0426001B" w:tentative="1">
      <w:start w:val="1"/>
      <w:numFmt w:val="lowerRoman"/>
      <w:lvlText w:val="%6."/>
      <w:lvlJc w:val="right"/>
      <w:pPr>
        <w:ind w:left="6678" w:hanging="180"/>
      </w:pPr>
    </w:lvl>
    <w:lvl w:ilvl="6" w:tplc="0426000F" w:tentative="1">
      <w:start w:val="1"/>
      <w:numFmt w:val="decimal"/>
      <w:lvlText w:val="%7."/>
      <w:lvlJc w:val="left"/>
      <w:pPr>
        <w:ind w:left="7398" w:hanging="360"/>
      </w:pPr>
    </w:lvl>
    <w:lvl w:ilvl="7" w:tplc="04260019" w:tentative="1">
      <w:start w:val="1"/>
      <w:numFmt w:val="lowerLetter"/>
      <w:lvlText w:val="%8."/>
      <w:lvlJc w:val="left"/>
      <w:pPr>
        <w:ind w:left="8118" w:hanging="360"/>
      </w:pPr>
    </w:lvl>
    <w:lvl w:ilvl="8" w:tplc="0426001B" w:tentative="1">
      <w:start w:val="1"/>
      <w:numFmt w:val="lowerRoman"/>
      <w:lvlText w:val="%9."/>
      <w:lvlJc w:val="right"/>
      <w:pPr>
        <w:ind w:left="8838" w:hanging="180"/>
      </w:pPr>
    </w:lvl>
  </w:abstractNum>
  <w:abstractNum w:abstractNumId="11">
    <w:nsid w:val="26D606E1"/>
    <w:multiLevelType w:val="hybridMultilevel"/>
    <w:tmpl w:val="5A2CDAD4"/>
    <w:lvl w:ilvl="0" w:tplc="C86ED45C">
      <w:start w:val="1"/>
      <w:numFmt w:val="decimal"/>
      <w:lvlText w:val="%1)"/>
      <w:lvlJc w:val="left"/>
      <w:pPr>
        <w:ind w:left="1845" w:hanging="112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2BEB199F"/>
    <w:multiLevelType w:val="hybridMultilevel"/>
    <w:tmpl w:val="C79C42B6"/>
    <w:lvl w:ilvl="0" w:tplc="ABD6AE56">
      <w:start w:val="1"/>
      <w:numFmt w:val="decimal"/>
      <w:lvlText w:val="%1."/>
      <w:lvlJc w:val="left"/>
      <w:pPr>
        <w:ind w:left="192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4">
    <w:nsid w:val="2DBD79EA"/>
    <w:multiLevelType w:val="hybridMultilevel"/>
    <w:tmpl w:val="87CE8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A54CB6"/>
    <w:multiLevelType w:val="hybridMultilevel"/>
    <w:tmpl w:val="61403AB8"/>
    <w:lvl w:ilvl="0" w:tplc="B6987776">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32D556DF"/>
    <w:multiLevelType w:val="hybridMultilevel"/>
    <w:tmpl w:val="8084ED6A"/>
    <w:lvl w:ilvl="0" w:tplc="54B63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38A6EDC"/>
    <w:multiLevelType w:val="hybridMultilevel"/>
    <w:tmpl w:val="E2022892"/>
    <w:lvl w:ilvl="0" w:tplc="2CB8E2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7DE067B"/>
    <w:multiLevelType w:val="hybridMultilevel"/>
    <w:tmpl w:val="F842993C"/>
    <w:lvl w:ilvl="0" w:tplc="FABA7694">
      <w:start w:val="1"/>
      <w:numFmt w:val="decimal"/>
      <w:lvlText w:val="%1."/>
      <w:lvlJc w:val="left"/>
      <w:pPr>
        <w:ind w:left="785"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3E8A7A8C"/>
    <w:multiLevelType w:val="hybridMultilevel"/>
    <w:tmpl w:val="CE4237EC"/>
    <w:lvl w:ilvl="0" w:tplc="CE10CD04">
      <w:start w:val="1"/>
      <w:numFmt w:val="decimal"/>
      <w:lvlText w:val="%1."/>
      <w:lvlJc w:val="left"/>
      <w:pPr>
        <w:ind w:left="1353" w:hanging="360"/>
      </w:pPr>
      <w:rPr>
        <w:b w:val="0"/>
        <w:sz w:val="28"/>
        <w:szCs w:val="28"/>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0">
    <w:nsid w:val="46B24FE7"/>
    <w:multiLevelType w:val="hybridMultilevel"/>
    <w:tmpl w:val="0F6620F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2018" w:hanging="360"/>
      </w:pPr>
    </w:lvl>
    <w:lvl w:ilvl="2" w:tplc="0426001B" w:tentative="1">
      <w:start w:val="1"/>
      <w:numFmt w:val="lowerRoman"/>
      <w:lvlText w:val="%3."/>
      <w:lvlJc w:val="right"/>
      <w:pPr>
        <w:ind w:left="2738" w:hanging="180"/>
      </w:pPr>
    </w:lvl>
    <w:lvl w:ilvl="3" w:tplc="0426000F" w:tentative="1">
      <w:start w:val="1"/>
      <w:numFmt w:val="decimal"/>
      <w:lvlText w:val="%4."/>
      <w:lvlJc w:val="left"/>
      <w:pPr>
        <w:ind w:left="3458" w:hanging="360"/>
      </w:pPr>
    </w:lvl>
    <w:lvl w:ilvl="4" w:tplc="04260019" w:tentative="1">
      <w:start w:val="1"/>
      <w:numFmt w:val="lowerLetter"/>
      <w:lvlText w:val="%5."/>
      <w:lvlJc w:val="left"/>
      <w:pPr>
        <w:ind w:left="4178" w:hanging="360"/>
      </w:pPr>
    </w:lvl>
    <w:lvl w:ilvl="5" w:tplc="0426001B" w:tentative="1">
      <w:start w:val="1"/>
      <w:numFmt w:val="lowerRoman"/>
      <w:lvlText w:val="%6."/>
      <w:lvlJc w:val="right"/>
      <w:pPr>
        <w:ind w:left="4898" w:hanging="180"/>
      </w:pPr>
    </w:lvl>
    <w:lvl w:ilvl="6" w:tplc="0426000F" w:tentative="1">
      <w:start w:val="1"/>
      <w:numFmt w:val="decimal"/>
      <w:lvlText w:val="%7."/>
      <w:lvlJc w:val="left"/>
      <w:pPr>
        <w:ind w:left="5618" w:hanging="360"/>
      </w:pPr>
    </w:lvl>
    <w:lvl w:ilvl="7" w:tplc="04260019" w:tentative="1">
      <w:start w:val="1"/>
      <w:numFmt w:val="lowerLetter"/>
      <w:lvlText w:val="%8."/>
      <w:lvlJc w:val="left"/>
      <w:pPr>
        <w:ind w:left="6338" w:hanging="360"/>
      </w:pPr>
    </w:lvl>
    <w:lvl w:ilvl="8" w:tplc="0426001B" w:tentative="1">
      <w:start w:val="1"/>
      <w:numFmt w:val="lowerRoman"/>
      <w:lvlText w:val="%9."/>
      <w:lvlJc w:val="right"/>
      <w:pPr>
        <w:ind w:left="7058" w:hanging="180"/>
      </w:pPr>
    </w:lvl>
  </w:abstractNum>
  <w:abstractNum w:abstractNumId="21">
    <w:nsid w:val="477B068F"/>
    <w:multiLevelType w:val="hybridMultilevel"/>
    <w:tmpl w:val="8514B132"/>
    <w:lvl w:ilvl="0" w:tplc="C86EB9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8411A08"/>
    <w:multiLevelType w:val="hybridMultilevel"/>
    <w:tmpl w:val="7CD8C732"/>
    <w:lvl w:ilvl="0" w:tplc="0426000F">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F34498E"/>
    <w:multiLevelType w:val="hybridMultilevel"/>
    <w:tmpl w:val="22B84D1E"/>
    <w:lvl w:ilvl="0" w:tplc="241A629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F163BF"/>
    <w:multiLevelType w:val="hybridMultilevel"/>
    <w:tmpl w:val="61A6AE58"/>
    <w:lvl w:ilvl="0" w:tplc="0FCC8BAE">
      <w:start w:val="1"/>
      <w:numFmt w:val="decimal"/>
      <w:lvlText w:val="%1."/>
      <w:lvlJc w:val="left"/>
      <w:pPr>
        <w:ind w:left="1080" w:hanging="360"/>
      </w:pPr>
      <w:rPr>
        <w:rFonts w:hint="default"/>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53760DFD"/>
    <w:multiLevelType w:val="hybridMultilevel"/>
    <w:tmpl w:val="38A0B6DC"/>
    <w:lvl w:ilvl="0" w:tplc="D78CC788">
      <w:start w:val="12"/>
      <w:numFmt w:val="decimal"/>
      <w:lvlText w:val="%1."/>
      <w:lvlJc w:val="left"/>
      <w:pPr>
        <w:ind w:left="1084" w:hanging="375"/>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54980E9F"/>
    <w:multiLevelType w:val="hybridMultilevel"/>
    <w:tmpl w:val="A60813EE"/>
    <w:lvl w:ilvl="0" w:tplc="DFB25582">
      <w:start w:val="1"/>
      <w:numFmt w:val="lowerLetter"/>
      <w:lvlText w:val="%1)"/>
      <w:lvlJc w:val="left"/>
      <w:pPr>
        <w:ind w:left="720" w:hanging="360"/>
      </w:pPr>
      <w:rPr>
        <w:rFonts w:ascii="Times New Roman" w:eastAsia="Calibri" w:hAnsi="Times New Roman" w:cs="Times New Roman" w:hint="default"/>
        <w:b w:val="0"/>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5A621E70"/>
    <w:multiLevelType w:val="hybridMultilevel"/>
    <w:tmpl w:val="2C4233EC"/>
    <w:lvl w:ilvl="0" w:tplc="86FAC506">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8">
    <w:nsid w:val="676C6B74"/>
    <w:multiLevelType w:val="hybridMultilevel"/>
    <w:tmpl w:val="F9F6F772"/>
    <w:lvl w:ilvl="0" w:tplc="84EAA1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68746C71"/>
    <w:multiLevelType w:val="hybridMultilevel"/>
    <w:tmpl w:val="BB2E80A2"/>
    <w:lvl w:ilvl="0" w:tplc="310845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8930A5E"/>
    <w:multiLevelType w:val="hybridMultilevel"/>
    <w:tmpl w:val="459272B4"/>
    <w:lvl w:ilvl="0" w:tplc="05EEECF2">
      <w:start w:val="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8BC4D36"/>
    <w:multiLevelType w:val="hybridMultilevel"/>
    <w:tmpl w:val="C93A39E0"/>
    <w:lvl w:ilvl="0" w:tplc="C0D2ADC0">
      <w:start w:val="1"/>
      <w:numFmt w:val="decimal"/>
      <w:lvlText w:val="%1)"/>
      <w:lvlJc w:val="left"/>
      <w:pPr>
        <w:ind w:left="1080" w:hanging="360"/>
      </w:pPr>
      <w:rPr>
        <w:rFonts w:ascii="Times New Roman" w:eastAsia="Times New Roman" w:hAnsi="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nsid w:val="6BD940D2"/>
    <w:multiLevelType w:val="hybridMultilevel"/>
    <w:tmpl w:val="0CCEA0E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C7E733A"/>
    <w:multiLevelType w:val="hybridMultilevel"/>
    <w:tmpl w:val="C728F51E"/>
    <w:lvl w:ilvl="0" w:tplc="2828DCBC">
      <w:start w:val="1"/>
      <w:numFmt w:val="decimal"/>
      <w:lvlText w:val="%1)"/>
      <w:lvlJc w:val="left"/>
      <w:pPr>
        <w:tabs>
          <w:tab w:val="num" w:pos="1755"/>
        </w:tabs>
        <w:ind w:left="1755" w:hanging="103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4">
    <w:nsid w:val="6E806D60"/>
    <w:multiLevelType w:val="hybridMultilevel"/>
    <w:tmpl w:val="E7844C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D41886"/>
    <w:multiLevelType w:val="hybridMultilevel"/>
    <w:tmpl w:val="1FE4CF4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7728186B"/>
    <w:multiLevelType w:val="hybridMultilevel"/>
    <w:tmpl w:val="E0442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38">
    <w:nsid w:val="78A940DB"/>
    <w:multiLevelType w:val="hybridMultilevel"/>
    <w:tmpl w:val="FA9A7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7B5E1F49"/>
    <w:multiLevelType w:val="hybridMultilevel"/>
    <w:tmpl w:val="AFC82B72"/>
    <w:lvl w:ilvl="0" w:tplc="88FCB0C2">
      <w:start w:val="5"/>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B901A60"/>
    <w:multiLevelType w:val="hybridMultilevel"/>
    <w:tmpl w:val="83CE0926"/>
    <w:lvl w:ilvl="0" w:tplc="AD54F65A">
      <w:start w:val="15"/>
      <w:numFmt w:val="decimal"/>
      <w:lvlText w:val="%1."/>
      <w:lvlJc w:val="left"/>
      <w:pPr>
        <w:ind w:left="1655" w:hanging="375"/>
      </w:pPr>
      <w:rPr>
        <w:rFonts w:hint="default"/>
      </w:rPr>
    </w:lvl>
    <w:lvl w:ilvl="1" w:tplc="04260019" w:tentative="1">
      <w:start w:val="1"/>
      <w:numFmt w:val="lowerLetter"/>
      <w:lvlText w:val="%2."/>
      <w:lvlJc w:val="left"/>
      <w:pPr>
        <w:ind w:left="2360" w:hanging="360"/>
      </w:pPr>
    </w:lvl>
    <w:lvl w:ilvl="2" w:tplc="0426001B" w:tentative="1">
      <w:start w:val="1"/>
      <w:numFmt w:val="lowerRoman"/>
      <w:lvlText w:val="%3."/>
      <w:lvlJc w:val="right"/>
      <w:pPr>
        <w:ind w:left="3080" w:hanging="180"/>
      </w:pPr>
    </w:lvl>
    <w:lvl w:ilvl="3" w:tplc="0426000F" w:tentative="1">
      <w:start w:val="1"/>
      <w:numFmt w:val="decimal"/>
      <w:lvlText w:val="%4."/>
      <w:lvlJc w:val="left"/>
      <w:pPr>
        <w:ind w:left="3800" w:hanging="360"/>
      </w:pPr>
    </w:lvl>
    <w:lvl w:ilvl="4" w:tplc="04260019" w:tentative="1">
      <w:start w:val="1"/>
      <w:numFmt w:val="lowerLetter"/>
      <w:lvlText w:val="%5."/>
      <w:lvlJc w:val="left"/>
      <w:pPr>
        <w:ind w:left="4520" w:hanging="360"/>
      </w:pPr>
    </w:lvl>
    <w:lvl w:ilvl="5" w:tplc="0426001B" w:tentative="1">
      <w:start w:val="1"/>
      <w:numFmt w:val="lowerRoman"/>
      <w:lvlText w:val="%6."/>
      <w:lvlJc w:val="right"/>
      <w:pPr>
        <w:ind w:left="5240" w:hanging="180"/>
      </w:pPr>
    </w:lvl>
    <w:lvl w:ilvl="6" w:tplc="0426000F" w:tentative="1">
      <w:start w:val="1"/>
      <w:numFmt w:val="decimal"/>
      <w:lvlText w:val="%7."/>
      <w:lvlJc w:val="left"/>
      <w:pPr>
        <w:ind w:left="5960" w:hanging="360"/>
      </w:pPr>
    </w:lvl>
    <w:lvl w:ilvl="7" w:tplc="04260019" w:tentative="1">
      <w:start w:val="1"/>
      <w:numFmt w:val="lowerLetter"/>
      <w:lvlText w:val="%8."/>
      <w:lvlJc w:val="left"/>
      <w:pPr>
        <w:ind w:left="6680" w:hanging="360"/>
      </w:pPr>
    </w:lvl>
    <w:lvl w:ilvl="8" w:tplc="0426001B" w:tentative="1">
      <w:start w:val="1"/>
      <w:numFmt w:val="lowerRoman"/>
      <w:lvlText w:val="%9."/>
      <w:lvlJc w:val="right"/>
      <w:pPr>
        <w:ind w:left="7400" w:hanging="180"/>
      </w:pPr>
    </w:lvl>
  </w:abstractNum>
  <w:abstractNum w:abstractNumId="41">
    <w:nsid w:val="7C4F2336"/>
    <w:multiLevelType w:val="hybridMultilevel"/>
    <w:tmpl w:val="364EAC62"/>
    <w:lvl w:ilvl="0" w:tplc="CC02F1D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0"/>
  </w:num>
  <w:num w:numId="3">
    <w:abstractNumId w:val="4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3"/>
  </w:num>
  <w:num w:numId="7">
    <w:abstractNumId w:val="18"/>
  </w:num>
  <w:num w:numId="8">
    <w:abstractNumId w:val="11"/>
  </w:num>
  <w:num w:numId="9">
    <w:abstractNumId w:val="33"/>
  </w:num>
  <w:num w:numId="10">
    <w:abstractNumId w:val="32"/>
  </w:num>
  <w:num w:numId="11">
    <w:abstractNumId w:val="3"/>
  </w:num>
  <w:num w:numId="12">
    <w:abstractNumId w:val="10"/>
  </w:num>
  <w:num w:numId="13">
    <w:abstractNumId w:val="1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8"/>
  </w:num>
  <w:num w:numId="17">
    <w:abstractNumId w:val="24"/>
  </w:num>
  <w:num w:numId="18">
    <w:abstractNumId w:val="31"/>
  </w:num>
  <w:num w:numId="19">
    <w:abstractNumId w:val="14"/>
  </w:num>
  <w:num w:numId="20">
    <w:abstractNumId w:val="6"/>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7"/>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8"/>
  </w:num>
  <w:num w:numId="29">
    <w:abstractNumId w:val="35"/>
  </w:num>
  <w:num w:numId="30">
    <w:abstractNumId w:val="30"/>
  </w:num>
  <w:num w:numId="31">
    <w:abstractNumId w:val="17"/>
  </w:num>
  <w:num w:numId="32">
    <w:abstractNumId w:val="27"/>
  </w:num>
  <w:num w:numId="33">
    <w:abstractNumId w:val="5"/>
  </w:num>
  <w:num w:numId="34">
    <w:abstractNumId w:val="39"/>
  </w:num>
  <w:num w:numId="35">
    <w:abstractNumId w:val="15"/>
  </w:num>
  <w:num w:numId="36">
    <w:abstractNumId w:val="40"/>
  </w:num>
  <w:num w:numId="37">
    <w:abstractNumId w:val="22"/>
  </w:num>
  <w:num w:numId="38">
    <w:abstractNumId w:val="25"/>
  </w:num>
  <w:num w:numId="39">
    <w:abstractNumId w:val="19"/>
  </w:num>
  <w:num w:numId="40">
    <w:abstractNumId w:val="37"/>
  </w:num>
  <w:num w:numId="41">
    <w:abstractNumId w:val="36"/>
  </w:num>
  <w:num w:numId="42">
    <w:abstractNumId w:val="20"/>
  </w:num>
  <w:num w:numId="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9D"/>
    <w:rsid w:val="0000382C"/>
    <w:rsid w:val="00003E37"/>
    <w:rsid w:val="0000505C"/>
    <w:rsid w:val="000063DD"/>
    <w:rsid w:val="00007129"/>
    <w:rsid w:val="00007A5F"/>
    <w:rsid w:val="000113E8"/>
    <w:rsid w:val="000123C4"/>
    <w:rsid w:val="0001275D"/>
    <w:rsid w:val="00012BDF"/>
    <w:rsid w:val="0001336A"/>
    <w:rsid w:val="00013D43"/>
    <w:rsid w:val="00014EC6"/>
    <w:rsid w:val="00016963"/>
    <w:rsid w:val="00023643"/>
    <w:rsid w:val="000237E8"/>
    <w:rsid w:val="00024CC3"/>
    <w:rsid w:val="000250BF"/>
    <w:rsid w:val="00025213"/>
    <w:rsid w:val="00025BC6"/>
    <w:rsid w:val="00027A31"/>
    <w:rsid w:val="00027D01"/>
    <w:rsid w:val="000301A2"/>
    <w:rsid w:val="00030841"/>
    <w:rsid w:val="000316DE"/>
    <w:rsid w:val="00031C29"/>
    <w:rsid w:val="00031E01"/>
    <w:rsid w:val="0003427F"/>
    <w:rsid w:val="00034BBC"/>
    <w:rsid w:val="00035247"/>
    <w:rsid w:val="0003663C"/>
    <w:rsid w:val="00037148"/>
    <w:rsid w:val="000401F7"/>
    <w:rsid w:val="00040631"/>
    <w:rsid w:val="000410D3"/>
    <w:rsid w:val="00043789"/>
    <w:rsid w:val="00043D88"/>
    <w:rsid w:val="00046E5C"/>
    <w:rsid w:val="00052479"/>
    <w:rsid w:val="00052917"/>
    <w:rsid w:val="00053320"/>
    <w:rsid w:val="00053624"/>
    <w:rsid w:val="00053C6B"/>
    <w:rsid w:val="00054DAB"/>
    <w:rsid w:val="0005544C"/>
    <w:rsid w:val="00055BE2"/>
    <w:rsid w:val="00056B0A"/>
    <w:rsid w:val="00056CDC"/>
    <w:rsid w:val="000572D1"/>
    <w:rsid w:val="000611A1"/>
    <w:rsid w:val="00062086"/>
    <w:rsid w:val="00063B39"/>
    <w:rsid w:val="00064CD8"/>
    <w:rsid w:val="00065394"/>
    <w:rsid w:val="0006611B"/>
    <w:rsid w:val="00066239"/>
    <w:rsid w:val="00066910"/>
    <w:rsid w:val="00066F5E"/>
    <w:rsid w:val="00067117"/>
    <w:rsid w:val="000673DE"/>
    <w:rsid w:val="000703C2"/>
    <w:rsid w:val="00070491"/>
    <w:rsid w:val="00071E59"/>
    <w:rsid w:val="00072731"/>
    <w:rsid w:val="00073AB9"/>
    <w:rsid w:val="0007485B"/>
    <w:rsid w:val="00076066"/>
    <w:rsid w:val="0007756A"/>
    <w:rsid w:val="00080C4E"/>
    <w:rsid w:val="0008132E"/>
    <w:rsid w:val="00081393"/>
    <w:rsid w:val="0008376E"/>
    <w:rsid w:val="00084CB0"/>
    <w:rsid w:val="00084CCD"/>
    <w:rsid w:val="00084DE4"/>
    <w:rsid w:val="00085271"/>
    <w:rsid w:val="00085FE8"/>
    <w:rsid w:val="000870C3"/>
    <w:rsid w:val="00087F21"/>
    <w:rsid w:val="000910C1"/>
    <w:rsid w:val="00092359"/>
    <w:rsid w:val="000933F7"/>
    <w:rsid w:val="00094379"/>
    <w:rsid w:val="00094506"/>
    <w:rsid w:val="00094893"/>
    <w:rsid w:val="00094F24"/>
    <w:rsid w:val="00095AF0"/>
    <w:rsid w:val="00096DA4"/>
    <w:rsid w:val="0009779D"/>
    <w:rsid w:val="0009798A"/>
    <w:rsid w:val="000A075E"/>
    <w:rsid w:val="000A1118"/>
    <w:rsid w:val="000A1EE5"/>
    <w:rsid w:val="000A1EED"/>
    <w:rsid w:val="000A5377"/>
    <w:rsid w:val="000A7666"/>
    <w:rsid w:val="000A79A1"/>
    <w:rsid w:val="000A79BF"/>
    <w:rsid w:val="000A7F52"/>
    <w:rsid w:val="000B04ED"/>
    <w:rsid w:val="000B0841"/>
    <w:rsid w:val="000B208E"/>
    <w:rsid w:val="000B2127"/>
    <w:rsid w:val="000B2937"/>
    <w:rsid w:val="000B2985"/>
    <w:rsid w:val="000B5A4D"/>
    <w:rsid w:val="000B5DFA"/>
    <w:rsid w:val="000B5F63"/>
    <w:rsid w:val="000B7137"/>
    <w:rsid w:val="000B75C5"/>
    <w:rsid w:val="000C0217"/>
    <w:rsid w:val="000C1236"/>
    <w:rsid w:val="000C2CE2"/>
    <w:rsid w:val="000C3B99"/>
    <w:rsid w:val="000C3E61"/>
    <w:rsid w:val="000C49CD"/>
    <w:rsid w:val="000C520E"/>
    <w:rsid w:val="000C565F"/>
    <w:rsid w:val="000C62F9"/>
    <w:rsid w:val="000C6DDC"/>
    <w:rsid w:val="000C6FA4"/>
    <w:rsid w:val="000C7C79"/>
    <w:rsid w:val="000D3E2F"/>
    <w:rsid w:val="000D475B"/>
    <w:rsid w:val="000D5ACF"/>
    <w:rsid w:val="000D608E"/>
    <w:rsid w:val="000D6426"/>
    <w:rsid w:val="000D6944"/>
    <w:rsid w:val="000D7DAC"/>
    <w:rsid w:val="000E01C0"/>
    <w:rsid w:val="000E148F"/>
    <w:rsid w:val="000E1961"/>
    <w:rsid w:val="000E1A52"/>
    <w:rsid w:val="000E3A6F"/>
    <w:rsid w:val="000E4906"/>
    <w:rsid w:val="000E53BB"/>
    <w:rsid w:val="000E728D"/>
    <w:rsid w:val="000E7680"/>
    <w:rsid w:val="000F0366"/>
    <w:rsid w:val="000F0747"/>
    <w:rsid w:val="000F2206"/>
    <w:rsid w:val="000F27BE"/>
    <w:rsid w:val="000F3DC1"/>
    <w:rsid w:val="000F40CA"/>
    <w:rsid w:val="000F574E"/>
    <w:rsid w:val="000F5B18"/>
    <w:rsid w:val="000F69FC"/>
    <w:rsid w:val="000F6A81"/>
    <w:rsid w:val="000F6B6B"/>
    <w:rsid w:val="001014F2"/>
    <w:rsid w:val="00103A18"/>
    <w:rsid w:val="00103FBC"/>
    <w:rsid w:val="00105BDE"/>
    <w:rsid w:val="00107517"/>
    <w:rsid w:val="00107ED5"/>
    <w:rsid w:val="001106A7"/>
    <w:rsid w:val="00110719"/>
    <w:rsid w:val="00110DE7"/>
    <w:rsid w:val="00111849"/>
    <w:rsid w:val="00111D49"/>
    <w:rsid w:val="00111D55"/>
    <w:rsid w:val="00112519"/>
    <w:rsid w:val="001141E2"/>
    <w:rsid w:val="0011459D"/>
    <w:rsid w:val="00114694"/>
    <w:rsid w:val="00115261"/>
    <w:rsid w:val="00115FE3"/>
    <w:rsid w:val="00116961"/>
    <w:rsid w:val="00117CB3"/>
    <w:rsid w:val="00121412"/>
    <w:rsid w:val="0012212A"/>
    <w:rsid w:val="001228F5"/>
    <w:rsid w:val="00125125"/>
    <w:rsid w:val="001260AD"/>
    <w:rsid w:val="001278D0"/>
    <w:rsid w:val="00127E76"/>
    <w:rsid w:val="00127F60"/>
    <w:rsid w:val="00130976"/>
    <w:rsid w:val="00130E35"/>
    <w:rsid w:val="001312D3"/>
    <w:rsid w:val="001313E7"/>
    <w:rsid w:val="00132E73"/>
    <w:rsid w:val="001332EE"/>
    <w:rsid w:val="00134796"/>
    <w:rsid w:val="00135409"/>
    <w:rsid w:val="00135704"/>
    <w:rsid w:val="0013680B"/>
    <w:rsid w:val="00137C1C"/>
    <w:rsid w:val="001410C1"/>
    <w:rsid w:val="001418AB"/>
    <w:rsid w:val="00142343"/>
    <w:rsid w:val="00144597"/>
    <w:rsid w:val="001449AC"/>
    <w:rsid w:val="00144E18"/>
    <w:rsid w:val="001455B2"/>
    <w:rsid w:val="00145B26"/>
    <w:rsid w:val="001461F6"/>
    <w:rsid w:val="00147002"/>
    <w:rsid w:val="00147003"/>
    <w:rsid w:val="0014735E"/>
    <w:rsid w:val="00147BEC"/>
    <w:rsid w:val="00150004"/>
    <w:rsid w:val="00150AAC"/>
    <w:rsid w:val="00153A89"/>
    <w:rsid w:val="001555B9"/>
    <w:rsid w:val="001570C4"/>
    <w:rsid w:val="001579B5"/>
    <w:rsid w:val="00161274"/>
    <w:rsid w:val="00161628"/>
    <w:rsid w:val="00161A6A"/>
    <w:rsid w:val="00162CA0"/>
    <w:rsid w:val="00163B0B"/>
    <w:rsid w:val="00164C8D"/>
    <w:rsid w:val="00166F52"/>
    <w:rsid w:val="00170F5C"/>
    <w:rsid w:val="0017328F"/>
    <w:rsid w:val="00173EFF"/>
    <w:rsid w:val="0017434D"/>
    <w:rsid w:val="0017452C"/>
    <w:rsid w:val="001748C7"/>
    <w:rsid w:val="00175647"/>
    <w:rsid w:val="001760B1"/>
    <w:rsid w:val="00176504"/>
    <w:rsid w:val="00176BAB"/>
    <w:rsid w:val="00177C56"/>
    <w:rsid w:val="00180E19"/>
    <w:rsid w:val="00181A40"/>
    <w:rsid w:val="00181B3E"/>
    <w:rsid w:val="00182F96"/>
    <w:rsid w:val="001832BC"/>
    <w:rsid w:val="00183F71"/>
    <w:rsid w:val="00183F9E"/>
    <w:rsid w:val="00184739"/>
    <w:rsid w:val="00184D09"/>
    <w:rsid w:val="00185817"/>
    <w:rsid w:val="001868CA"/>
    <w:rsid w:val="00186A9B"/>
    <w:rsid w:val="001913BF"/>
    <w:rsid w:val="00192896"/>
    <w:rsid w:val="00193567"/>
    <w:rsid w:val="0019362B"/>
    <w:rsid w:val="001953B5"/>
    <w:rsid w:val="00195C87"/>
    <w:rsid w:val="0019663D"/>
    <w:rsid w:val="00196AF1"/>
    <w:rsid w:val="00197CB2"/>
    <w:rsid w:val="00197D37"/>
    <w:rsid w:val="001A0A9E"/>
    <w:rsid w:val="001A115A"/>
    <w:rsid w:val="001A147F"/>
    <w:rsid w:val="001A18A1"/>
    <w:rsid w:val="001A1BC0"/>
    <w:rsid w:val="001A3775"/>
    <w:rsid w:val="001A41B7"/>
    <w:rsid w:val="001A4600"/>
    <w:rsid w:val="001A634B"/>
    <w:rsid w:val="001A652A"/>
    <w:rsid w:val="001A69CE"/>
    <w:rsid w:val="001A6B9D"/>
    <w:rsid w:val="001A6D3E"/>
    <w:rsid w:val="001A76AB"/>
    <w:rsid w:val="001B0A10"/>
    <w:rsid w:val="001B19FE"/>
    <w:rsid w:val="001B22FA"/>
    <w:rsid w:val="001B2886"/>
    <w:rsid w:val="001B3CE4"/>
    <w:rsid w:val="001B3E33"/>
    <w:rsid w:val="001B5B83"/>
    <w:rsid w:val="001B6DEC"/>
    <w:rsid w:val="001B70FB"/>
    <w:rsid w:val="001B73F0"/>
    <w:rsid w:val="001B777B"/>
    <w:rsid w:val="001B77F6"/>
    <w:rsid w:val="001B79C1"/>
    <w:rsid w:val="001C0043"/>
    <w:rsid w:val="001C0F57"/>
    <w:rsid w:val="001C1B60"/>
    <w:rsid w:val="001C1FE6"/>
    <w:rsid w:val="001C2912"/>
    <w:rsid w:val="001C47FD"/>
    <w:rsid w:val="001C4D00"/>
    <w:rsid w:val="001C4FBF"/>
    <w:rsid w:val="001C6F20"/>
    <w:rsid w:val="001C73F5"/>
    <w:rsid w:val="001C7891"/>
    <w:rsid w:val="001C7EFF"/>
    <w:rsid w:val="001D0BB2"/>
    <w:rsid w:val="001D2042"/>
    <w:rsid w:val="001D221C"/>
    <w:rsid w:val="001D587A"/>
    <w:rsid w:val="001D69B4"/>
    <w:rsid w:val="001D738D"/>
    <w:rsid w:val="001D7F93"/>
    <w:rsid w:val="001E0442"/>
    <w:rsid w:val="001E0B59"/>
    <w:rsid w:val="001E2909"/>
    <w:rsid w:val="001E2E2A"/>
    <w:rsid w:val="001E33BB"/>
    <w:rsid w:val="001E3B5D"/>
    <w:rsid w:val="001E3D5D"/>
    <w:rsid w:val="001E5215"/>
    <w:rsid w:val="001E5EF7"/>
    <w:rsid w:val="001E63C3"/>
    <w:rsid w:val="001E6A30"/>
    <w:rsid w:val="001E75D8"/>
    <w:rsid w:val="001F03F0"/>
    <w:rsid w:val="001F0F68"/>
    <w:rsid w:val="001F1186"/>
    <w:rsid w:val="001F2C2E"/>
    <w:rsid w:val="001F2E19"/>
    <w:rsid w:val="001F5F1E"/>
    <w:rsid w:val="001F6134"/>
    <w:rsid w:val="001F624D"/>
    <w:rsid w:val="001F63A3"/>
    <w:rsid w:val="001F63FE"/>
    <w:rsid w:val="001F6A72"/>
    <w:rsid w:val="001F7839"/>
    <w:rsid w:val="002001B4"/>
    <w:rsid w:val="00201717"/>
    <w:rsid w:val="0020204A"/>
    <w:rsid w:val="00204636"/>
    <w:rsid w:val="00210BCF"/>
    <w:rsid w:val="002118F9"/>
    <w:rsid w:val="00212811"/>
    <w:rsid w:val="002131BC"/>
    <w:rsid w:val="00213442"/>
    <w:rsid w:val="00213965"/>
    <w:rsid w:val="002142C8"/>
    <w:rsid w:val="002144CD"/>
    <w:rsid w:val="00214B00"/>
    <w:rsid w:val="002155C1"/>
    <w:rsid w:val="002157FB"/>
    <w:rsid w:val="00220092"/>
    <w:rsid w:val="00220883"/>
    <w:rsid w:val="00221B0E"/>
    <w:rsid w:val="00222BE5"/>
    <w:rsid w:val="002235A8"/>
    <w:rsid w:val="00223888"/>
    <w:rsid w:val="00224CA0"/>
    <w:rsid w:val="002250D1"/>
    <w:rsid w:val="0022567E"/>
    <w:rsid w:val="0022581C"/>
    <w:rsid w:val="002315D2"/>
    <w:rsid w:val="00234DCC"/>
    <w:rsid w:val="00234E5E"/>
    <w:rsid w:val="00235B24"/>
    <w:rsid w:val="0023707B"/>
    <w:rsid w:val="0023713F"/>
    <w:rsid w:val="00240BF7"/>
    <w:rsid w:val="00241160"/>
    <w:rsid w:val="00241F5E"/>
    <w:rsid w:val="00242ED8"/>
    <w:rsid w:val="00243B8E"/>
    <w:rsid w:val="00243FDA"/>
    <w:rsid w:val="0024631A"/>
    <w:rsid w:val="00251C19"/>
    <w:rsid w:val="00252BDA"/>
    <w:rsid w:val="0025382F"/>
    <w:rsid w:val="002544E3"/>
    <w:rsid w:val="00254570"/>
    <w:rsid w:val="00255180"/>
    <w:rsid w:val="0025578F"/>
    <w:rsid w:val="002561A1"/>
    <w:rsid w:val="00257A77"/>
    <w:rsid w:val="00257AC3"/>
    <w:rsid w:val="00257BEB"/>
    <w:rsid w:val="00261650"/>
    <w:rsid w:val="00262D76"/>
    <w:rsid w:val="00263E69"/>
    <w:rsid w:val="0026448A"/>
    <w:rsid w:val="0026571D"/>
    <w:rsid w:val="00266E14"/>
    <w:rsid w:val="00267AD1"/>
    <w:rsid w:val="00270097"/>
    <w:rsid w:val="0027038B"/>
    <w:rsid w:val="002706A6"/>
    <w:rsid w:val="0027261A"/>
    <w:rsid w:val="00272E91"/>
    <w:rsid w:val="00273926"/>
    <w:rsid w:val="002758C4"/>
    <w:rsid w:val="0027667F"/>
    <w:rsid w:val="0027712F"/>
    <w:rsid w:val="002774FF"/>
    <w:rsid w:val="00277932"/>
    <w:rsid w:val="00277F06"/>
    <w:rsid w:val="00280D1F"/>
    <w:rsid w:val="00281278"/>
    <w:rsid w:val="0028235F"/>
    <w:rsid w:val="0028395F"/>
    <w:rsid w:val="002854BD"/>
    <w:rsid w:val="002862AA"/>
    <w:rsid w:val="0028688B"/>
    <w:rsid w:val="00286FD9"/>
    <w:rsid w:val="002874A4"/>
    <w:rsid w:val="002906BF"/>
    <w:rsid w:val="0029246C"/>
    <w:rsid w:val="0029387A"/>
    <w:rsid w:val="00295764"/>
    <w:rsid w:val="00295B36"/>
    <w:rsid w:val="002967F2"/>
    <w:rsid w:val="00296823"/>
    <w:rsid w:val="002968EC"/>
    <w:rsid w:val="00296D56"/>
    <w:rsid w:val="00297299"/>
    <w:rsid w:val="002A048D"/>
    <w:rsid w:val="002A0A5D"/>
    <w:rsid w:val="002A1188"/>
    <w:rsid w:val="002A1BC8"/>
    <w:rsid w:val="002A3F9E"/>
    <w:rsid w:val="002A4E4A"/>
    <w:rsid w:val="002A696F"/>
    <w:rsid w:val="002B174B"/>
    <w:rsid w:val="002B1D7C"/>
    <w:rsid w:val="002B233A"/>
    <w:rsid w:val="002B259C"/>
    <w:rsid w:val="002B2FC5"/>
    <w:rsid w:val="002B39CA"/>
    <w:rsid w:val="002B58A6"/>
    <w:rsid w:val="002B6251"/>
    <w:rsid w:val="002B6619"/>
    <w:rsid w:val="002B7BC2"/>
    <w:rsid w:val="002C06FE"/>
    <w:rsid w:val="002C156D"/>
    <w:rsid w:val="002C1993"/>
    <w:rsid w:val="002C29E9"/>
    <w:rsid w:val="002C493F"/>
    <w:rsid w:val="002C495F"/>
    <w:rsid w:val="002C771E"/>
    <w:rsid w:val="002D0507"/>
    <w:rsid w:val="002D05E8"/>
    <w:rsid w:val="002D2126"/>
    <w:rsid w:val="002D3B5B"/>
    <w:rsid w:val="002D439D"/>
    <w:rsid w:val="002D45E4"/>
    <w:rsid w:val="002D67D1"/>
    <w:rsid w:val="002D747B"/>
    <w:rsid w:val="002D7606"/>
    <w:rsid w:val="002E07A8"/>
    <w:rsid w:val="002E0F5E"/>
    <w:rsid w:val="002E16DD"/>
    <w:rsid w:val="002E1F8E"/>
    <w:rsid w:val="002E27B8"/>
    <w:rsid w:val="002E28E3"/>
    <w:rsid w:val="002E2A2B"/>
    <w:rsid w:val="002E52A1"/>
    <w:rsid w:val="002E65B3"/>
    <w:rsid w:val="002E766F"/>
    <w:rsid w:val="002F01D9"/>
    <w:rsid w:val="002F10FC"/>
    <w:rsid w:val="002F2460"/>
    <w:rsid w:val="002F347C"/>
    <w:rsid w:val="002F384D"/>
    <w:rsid w:val="002F3D5B"/>
    <w:rsid w:val="002F3F62"/>
    <w:rsid w:val="002F4B44"/>
    <w:rsid w:val="002F4C4D"/>
    <w:rsid w:val="002F4D62"/>
    <w:rsid w:val="002F65F3"/>
    <w:rsid w:val="002F679E"/>
    <w:rsid w:val="0030012A"/>
    <w:rsid w:val="00300FFA"/>
    <w:rsid w:val="00305423"/>
    <w:rsid w:val="00307478"/>
    <w:rsid w:val="00310AFA"/>
    <w:rsid w:val="00311B72"/>
    <w:rsid w:val="0031212F"/>
    <w:rsid w:val="0031330D"/>
    <w:rsid w:val="00313E6D"/>
    <w:rsid w:val="003151D0"/>
    <w:rsid w:val="00317B62"/>
    <w:rsid w:val="00317DF2"/>
    <w:rsid w:val="00320228"/>
    <w:rsid w:val="003203D9"/>
    <w:rsid w:val="0032224C"/>
    <w:rsid w:val="00323F04"/>
    <w:rsid w:val="00324F26"/>
    <w:rsid w:val="00325EF8"/>
    <w:rsid w:val="00326CA3"/>
    <w:rsid w:val="00326DE4"/>
    <w:rsid w:val="00333BC8"/>
    <w:rsid w:val="00335774"/>
    <w:rsid w:val="00335DF9"/>
    <w:rsid w:val="0033600E"/>
    <w:rsid w:val="003364C7"/>
    <w:rsid w:val="003367B4"/>
    <w:rsid w:val="003368EF"/>
    <w:rsid w:val="00337004"/>
    <w:rsid w:val="00340103"/>
    <w:rsid w:val="00341A68"/>
    <w:rsid w:val="00343F01"/>
    <w:rsid w:val="003443B4"/>
    <w:rsid w:val="003447E2"/>
    <w:rsid w:val="003460CB"/>
    <w:rsid w:val="00346A61"/>
    <w:rsid w:val="00347282"/>
    <w:rsid w:val="00347526"/>
    <w:rsid w:val="00347E72"/>
    <w:rsid w:val="00350829"/>
    <w:rsid w:val="00351065"/>
    <w:rsid w:val="00352BF2"/>
    <w:rsid w:val="00352EA8"/>
    <w:rsid w:val="00357C6D"/>
    <w:rsid w:val="003600AD"/>
    <w:rsid w:val="0036044E"/>
    <w:rsid w:val="0036133C"/>
    <w:rsid w:val="00362647"/>
    <w:rsid w:val="00362985"/>
    <w:rsid w:val="00362F74"/>
    <w:rsid w:val="003644E2"/>
    <w:rsid w:val="003647D6"/>
    <w:rsid w:val="0036532F"/>
    <w:rsid w:val="0036653F"/>
    <w:rsid w:val="00366EEE"/>
    <w:rsid w:val="003679C6"/>
    <w:rsid w:val="00370A6E"/>
    <w:rsid w:val="00370DD7"/>
    <w:rsid w:val="00371A82"/>
    <w:rsid w:val="00372601"/>
    <w:rsid w:val="0037315E"/>
    <w:rsid w:val="00373639"/>
    <w:rsid w:val="00374AF5"/>
    <w:rsid w:val="00375BCB"/>
    <w:rsid w:val="00375D0D"/>
    <w:rsid w:val="003763E6"/>
    <w:rsid w:val="00376488"/>
    <w:rsid w:val="00376954"/>
    <w:rsid w:val="00376E6E"/>
    <w:rsid w:val="00377112"/>
    <w:rsid w:val="00377352"/>
    <w:rsid w:val="003774A6"/>
    <w:rsid w:val="00380355"/>
    <w:rsid w:val="00380F9A"/>
    <w:rsid w:val="00380FEF"/>
    <w:rsid w:val="00382082"/>
    <w:rsid w:val="00382199"/>
    <w:rsid w:val="00382915"/>
    <w:rsid w:val="00383724"/>
    <w:rsid w:val="00384407"/>
    <w:rsid w:val="00387D9F"/>
    <w:rsid w:val="00390F98"/>
    <w:rsid w:val="00391209"/>
    <w:rsid w:val="0039146B"/>
    <w:rsid w:val="00391606"/>
    <w:rsid w:val="00391B97"/>
    <w:rsid w:val="0039220B"/>
    <w:rsid w:val="0039271E"/>
    <w:rsid w:val="00392F42"/>
    <w:rsid w:val="00393A73"/>
    <w:rsid w:val="003958DB"/>
    <w:rsid w:val="00396A72"/>
    <w:rsid w:val="00396E1D"/>
    <w:rsid w:val="00396FD2"/>
    <w:rsid w:val="003979B5"/>
    <w:rsid w:val="00397ACC"/>
    <w:rsid w:val="003A1E90"/>
    <w:rsid w:val="003A2B3C"/>
    <w:rsid w:val="003A33EE"/>
    <w:rsid w:val="003A4647"/>
    <w:rsid w:val="003A4C25"/>
    <w:rsid w:val="003A6E30"/>
    <w:rsid w:val="003A75A8"/>
    <w:rsid w:val="003A7877"/>
    <w:rsid w:val="003B057D"/>
    <w:rsid w:val="003B0697"/>
    <w:rsid w:val="003B0E4E"/>
    <w:rsid w:val="003B14D6"/>
    <w:rsid w:val="003B1D75"/>
    <w:rsid w:val="003B2081"/>
    <w:rsid w:val="003B2624"/>
    <w:rsid w:val="003B28FF"/>
    <w:rsid w:val="003B3557"/>
    <w:rsid w:val="003B3A39"/>
    <w:rsid w:val="003B4169"/>
    <w:rsid w:val="003B5816"/>
    <w:rsid w:val="003B5AF3"/>
    <w:rsid w:val="003B5EA0"/>
    <w:rsid w:val="003B7BC7"/>
    <w:rsid w:val="003B7F87"/>
    <w:rsid w:val="003C0D55"/>
    <w:rsid w:val="003C15BE"/>
    <w:rsid w:val="003C161C"/>
    <w:rsid w:val="003C20BE"/>
    <w:rsid w:val="003C27B4"/>
    <w:rsid w:val="003C3BAE"/>
    <w:rsid w:val="003C4A5E"/>
    <w:rsid w:val="003C6070"/>
    <w:rsid w:val="003C6339"/>
    <w:rsid w:val="003C6BFF"/>
    <w:rsid w:val="003D0787"/>
    <w:rsid w:val="003D108D"/>
    <w:rsid w:val="003D296B"/>
    <w:rsid w:val="003D2A80"/>
    <w:rsid w:val="003D2EA4"/>
    <w:rsid w:val="003D4551"/>
    <w:rsid w:val="003D4EEF"/>
    <w:rsid w:val="003D4FE2"/>
    <w:rsid w:val="003D6D05"/>
    <w:rsid w:val="003D6DBE"/>
    <w:rsid w:val="003D78E9"/>
    <w:rsid w:val="003E001A"/>
    <w:rsid w:val="003E0675"/>
    <w:rsid w:val="003E18CA"/>
    <w:rsid w:val="003E2673"/>
    <w:rsid w:val="003E2B09"/>
    <w:rsid w:val="003E33F0"/>
    <w:rsid w:val="003E3E15"/>
    <w:rsid w:val="003E4380"/>
    <w:rsid w:val="003E66B9"/>
    <w:rsid w:val="003E67BE"/>
    <w:rsid w:val="003E6E09"/>
    <w:rsid w:val="003E7740"/>
    <w:rsid w:val="003E7E7C"/>
    <w:rsid w:val="003F0536"/>
    <w:rsid w:val="003F210C"/>
    <w:rsid w:val="003F30AD"/>
    <w:rsid w:val="003F427B"/>
    <w:rsid w:val="003F528B"/>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106AF"/>
    <w:rsid w:val="00410852"/>
    <w:rsid w:val="00410AD6"/>
    <w:rsid w:val="0041139B"/>
    <w:rsid w:val="0041292A"/>
    <w:rsid w:val="00412D38"/>
    <w:rsid w:val="00413B2F"/>
    <w:rsid w:val="0041472A"/>
    <w:rsid w:val="00414BF1"/>
    <w:rsid w:val="00414C84"/>
    <w:rsid w:val="00414E23"/>
    <w:rsid w:val="0041546B"/>
    <w:rsid w:val="00416699"/>
    <w:rsid w:val="0041687C"/>
    <w:rsid w:val="00417184"/>
    <w:rsid w:val="0042007D"/>
    <w:rsid w:val="0042011A"/>
    <w:rsid w:val="0042189F"/>
    <w:rsid w:val="00421931"/>
    <w:rsid w:val="004230E2"/>
    <w:rsid w:val="00423216"/>
    <w:rsid w:val="00425079"/>
    <w:rsid w:val="00425DC8"/>
    <w:rsid w:val="004263A9"/>
    <w:rsid w:val="00426C06"/>
    <w:rsid w:val="0042719E"/>
    <w:rsid w:val="004272D3"/>
    <w:rsid w:val="00427B6D"/>
    <w:rsid w:val="00427CE6"/>
    <w:rsid w:val="00431B1A"/>
    <w:rsid w:val="00432AF2"/>
    <w:rsid w:val="00432FE0"/>
    <w:rsid w:val="00433C2E"/>
    <w:rsid w:val="00436637"/>
    <w:rsid w:val="004378AB"/>
    <w:rsid w:val="004403FE"/>
    <w:rsid w:val="00441307"/>
    <w:rsid w:val="0044139E"/>
    <w:rsid w:val="0044158F"/>
    <w:rsid w:val="00442C3F"/>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7E9A"/>
    <w:rsid w:val="00460C58"/>
    <w:rsid w:val="00461121"/>
    <w:rsid w:val="0046154E"/>
    <w:rsid w:val="00462722"/>
    <w:rsid w:val="004642B6"/>
    <w:rsid w:val="00464C5E"/>
    <w:rsid w:val="00464D7A"/>
    <w:rsid w:val="00465B5A"/>
    <w:rsid w:val="00466837"/>
    <w:rsid w:val="00466DD4"/>
    <w:rsid w:val="00470FA6"/>
    <w:rsid w:val="00471183"/>
    <w:rsid w:val="0047267A"/>
    <w:rsid w:val="00472AEF"/>
    <w:rsid w:val="00472BB5"/>
    <w:rsid w:val="0047350A"/>
    <w:rsid w:val="00473E60"/>
    <w:rsid w:val="00474834"/>
    <w:rsid w:val="004749B2"/>
    <w:rsid w:val="004759FE"/>
    <w:rsid w:val="00477AEB"/>
    <w:rsid w:val="00480FDC"/>
    <w:rsid w:val="00483197"/>
    <w:rsid w:val="00483339"/>
    <w:rsid w:val="004838A2"/>
    <w:rsid w:val="00484F05"/>
    <w:rsid w:val="004865FE"/>
    <w:rsid w:val="00486F5D"/>
    <w:rsid w:val="004876E2"/>
    <w:rsid w:val="0049007D"/>
    <w:rsid w:val="00490244"/>
    <w:rsid w:val="00490D07"/>
    <w:rsid w:val="0049197A"/>
    <w:rsid w:val="00492770"/>
    <w:rsid w:val="00493C99"/>
    <w:rsid w:val="00494AB8"/>
    <w:rsid w:val="00496A9E"/>
    <w:rsid w:val="004979C2"/>
    <w:rsid w:val="004A04B8"/>
    <w:rsid w:val="004A0534"/>
    <w:rsid w:val="004A0783"/>
    <w:rsid w:val="004A0F2C"/>
    <w:rsid w:val="004A21AF"/>
    <w:rsid w:val="004A22C5"/>
    <w:rsid w:val="004A44B8"/>
    <w:rsid w:val="004A47B9"/>
    <w:rsid w:val="004A4DD9"/>
    <w:rsid w:val="004A4EDB"/>
    <w:rsid w:val="004A504D"/>
    <w:rsid w:val="004A55FE"/>
    <w:rsid w:val="004A5BCC"/>
    <w:rsid w:val="004A6540"/>
    <w:rsid w:val="004A67F4"/>
    <w:rsid w:val="004A7438"/>
    <w:rsid w:val="004A7D6D"/>
    <w:rsid w:val="004A7F14"/>
    <w:rsid w:val="004B119C"/>
    <w:rsid w:val="004B1FE0"/>
    <w:rsid w:val="004B21D6"/>
    <w:rsid w:val="004B2927"/>
    <w:rsid w:val="004B2EED"/>
    <w:rsid w:val="004B4D0C"/>
    <w:rsid w:val="004B4DA6"/>
    <w:rsid w:val="004B4FE9"/>
    <w:rsid w:val="004B4FED"/>
    <w:rsid w:val="004B57CE"/>
    <w:rsid w:val="004B5C87"/>
    <w:rsid w:val="004B656B"/>
    <w:rsid w:val="004B65FA"/>
    <w:rsid w:val="004B73E1"/>
    <w:rsid w:val="004C04FC"/>
    <w:rsid w:val="004C16B1"/>
    <w:rsid w:val="004C1C4D"/>
    <w:rsid w:val="004C21A0"/>
    <w:rsid w:val="004C2C83"/>
    <w:rsid w:val="004C2E37"/>
    <w:rsid w:val="004C2F04"/>
    <w:rsid w:val="004C3091"/>
    <w:rsid w:val="004C3EA3"/>
    <w:rsid w:val="004C40B7"/>
    <w:rsid w:val="004C4132"/>
    <w:rsid w:val="004C455E"/>
    <w:rsid w:val="004C6E8D"/>
    <w:rsid w:val="004D1066"/>
    <w:rsid w:val="004D407E"/>
    <w:rsid w:val="004D5028"/>
    <w:rsid w:val="004D5108"/>
    <w:rsid w:val="004D66E1"/>
    <w:rsid w:val="004D6C85"/>
    <w:rsid w:val="004D7FC6"/>
    <w:rsid w:val="004E03AA"/>
    <w:rsid w:val="004E1060"/>
    <w:rsid w:val="004E206A"/>
    <w:rsid w:val="004E2257"/>
    <w:rsid w:val="004E25CA"/>
    <w:rsid w:val="004E3F64"/>
    <w:rsid w:val="004E4225"/>
    <w:rsid w:val="004E42D4"/>
    <w:rsid w:val="004E4D5E"/>
    <w:rsid w:val="004E4EFE"/>
    <w:rsid w:val="004E5938"/>
    <w:rsid w:val="004E6363"/>
    <w:rsid w:val="004E65FB"/>
    <w:rsid w:val="004E673F"/>
    <w:rsid w:val="004F08EE"/>
    <w:rsid w:val="004F0C8F"/>
    <w:rsid w:val="004F1FAE"/>
    <w:rsid w:val="004F2FB1"/>
    <w:rsid w:val="004F3881"/>
    <w:rsid w:val="004F4612"/>
    <w:rsid w:val="004F58E8"/>
    <w:rsid w:val="004F5D67"/>
    <w:rsid w:val="004F6810"/>
    <w:rsid w:val="004F6A27"/>
    <w:rsid w:val="004F6B1A"/>
    <w:rsid w:val="004F755D"/>
    <w:rsid w:val="004F76E8"/>
    <w:rsid w:val="00501CBA"/>
    <w:rsid w:val="0050210C"/>
    <w:rsid w:val="00502143"/>
    <w:rsid w:val="00502540"/>
    <w:rsid w:val="00505B7C"/>
    <w:rsid w:val="00505C6C"/>
    <w:rsid w:val="00505EF5"/>
    <w:rsid w:val="00506E45"/>
    <w:rsid w:val="0050702C"/>
    <w:rsid w:val="00511763"/>
    <w:rsid w:val="005129AD"/>
    <w:rsid w:val="00513EA7"/>
    <w:rsid w:val="00514809"/>
    <w:rsid w:val="005154F3"/>
    <w:rsid w:val="0051553C"/>
    <w:rsid w:val="005172EA"/>
    <w:rsid w:val="00520B71"/>
    <w:rsid w:val="00520C91"/>
    <w:rsid w:val="00520FBD"/>
    <w:rsid w:val="00521BAD"/>
    <w:rsid w:val="00522661"/>
    <w:rsid w:val="0052565B"/>
    <w:rsid w:val="005257A3"/>
    <w:rsid w:val="00525946"/>
    <w:rsid w:val="00525B6D"/>
    <w:rsid w:val="00526309"/>
    <w:rsid w:val="00526DF1"/>
    <w:rsid w:val="0053144B"/>
    <w:rsid w:val="005326BB"/>
    <w:rsid w:val="00532D10"/>
    <w:rsid w:val="0053339B"/>
    <w:rsid w:val="00533605"/>
    <w:rsid w:val="00533F5A"/>
    <w:rsid w:val="00534905"/>
    <w:rsid w:val="00534FD3"/>
    <w:rsid w:val="0053571C"/>
    <w:rsid w:val="00535BC7"/>
    <w:rsid w:val="00537A41"/>
    <w:rsid w:val="00537DD8"/>
    <w:rsid w:val="00540493"/>
    <w:rsid w:val="00541A51"/>
    <w:rsid w:val="0054415F"/>
    <w:rsid w:val="005443E0"/>
    <w:rsid w:val="0054589C"/>
    <w:rsid w:val="00545A15"/>
    <w:rsid w:val="00546A33"/>
    <w:rsid w:val="0054719D"/>
    <w:rsid w:val="0054772F"/>
    <w:rsid w:val="00550A03"/>
    <w:rsid w:val="00550DA9"/>
    <w:rsid w:val="00551560"/>
    <w:rsid w:val="005519FC"/>
    <w:rsid w:val="00552D6F"/>
    <w:rsid w:val="0055378B"/>
    <w:rsid w:val="00553D56"/>
    <w:rsid w:val="0055539F"/>
    <w:rsid w:val="00555457"/>
    <w:rsid w:val="00555ACB"/>
    <w:rsid w:val="00556069"/>
    <w:rsid w:val="005565F2"/>
    <w:rsid w:val="00556AC1"/>
    <w:rsid w:val="005579FA"/>
    <w:rsid w:val="00557DA0"/>
    <w:rsid w:val="0056012C"/>
    <w:rsid w:val="0056068D"/>
    <w:rsid w:val="00560EDD"/>
    <w:rsid w:val="00560FCF"/>
    <w:rsid w:val="0056224A"/>
    <w:rsid w:val="00562B62"/>
    <w:rsid w:val="005641C5"/>
    <w:rsid w:val="00565AC0"/>
    <w:rsid w:val="00565FA6"/>
    <w:rsid w:val="00566134"/>
    <w:rsid w:val="00567067"/>
    <w:rsid w:val="00567BFF"/>
    <w:rsid w:val="0057087D"/>
    <w:rsid w:val="00570936"/>
    <w:rsid w:val="00572447"/>
    <w:rsid w:val="005743EA"/>
    <w:rsid w:val="00574DFA"/>
    <w:rsid w:val="00574F93"/>
    <w:rsid w:val="005751A4"/>
    <w:rsid w:val="00576B6C"/>
    <w:rsid w:val="00576DAE"/>
    <w:rsid w:val="005773C7"/>
    <w:rsid w:val="00577EE2"/>
    <w:rsid w:val="00581D93"/>
    <w:rsid w:val="00582050"/>
    <w:rsid w:val="00582939"/>
    <w:rsid w:val="005838B1"/>
    <w:rsid w:val="0058472F"/>
    <w:rsid w:val="00584A25"/>
    <w:rsid w:val="00584B55"/>
    <w:rsid w:val="00584C5F"/>
    <w:rsid w:val="00587BA2"/>
    <w:rsid w:val="0059073D"/>
    <w:rsid w:val="0059468D"/>
    <w:rsid w:val="005958CA"/>
    <w:rsid w:val="005969FF"/>
    <w:rsid w:val="005A1517"/>
    <w:rsid w:val="005A178F"/>
    <w:rsid w:val="005A2925"/>
    <w:rsid w:val="005A30BB"/>
    <w:rsid w:val="005A3880"/>
    <w:rsid w:val="005A3E39"/>
    <w:rsid w:val="005A5BB6"/>
    <w:rsid w:val="005A5CBE"/>
    <w:rsid w:val="005A6AF9"/>
    <w:rsid w:val="005A7780"/>
    <w:rsid w:val="005B0A10"/>
    <w:rsid w:val="005B1282"/>
    <w:rsid w:val="005B4A38"/>
    <w:rsid w:val="005B4D43"/>
    <w:rsid w:val="005B4EC1"/>
    <w:rsid w:val="005C096C"/>
    <w:rsid w:val="005C123B"/>
    <w:rsid w:val="005C1596"/>
    <w:rsid w:val="005C21AD"/>
    <w:rsid w:val="005C35DD"/>
    <w:rsid w:val="005C38EF"/>
    <w:rsid w:val="005C3D68"/>
    <w:rsid w:val="005C3E4D"/>
    <w:rsid w:val="005C4323"/>
    <w:rsid w:val="005C43FD"/>
    <w:rsid w:val="005C4BA1"/>
    <w:rsid w:val="005C4C01"/>
    <w:rsid w:val="005C79A5"/>
    <w:rsid w:val="005D034F"/>
    <w:rsid w:val="005D101B"/>
    <w:rsid w:val="005D1993"/>
    <w:rsid w:val="005D1F72"/>
    <w:rsid w:val="005D21D3"/>
    <w:rsid w:val="005D27E9"/>
    <w:rsid w:val="005D432B"/>
    <w:rsid w:val="005D439F"/>
    <w:rsid w:val="005D5C06"/>
    <w:rsid w:val="005D7D24"/>
    <w:rsid w:val="005D7F70"/>
    <w:rsid w:val="005E0D53"/>
    <w:rsid w:val="005E1DD8"/>
    <w:rsid w:val="005E2B0C"/>
    <w:rsid w:val="005E3066"/>
    <w:rsid w:val="005E39F8"/>
    <w:rsid w:val="005E483C"/>
    <w:rsid w:val="005E6060"/>
    <w:rsid w:val="005E6C30"/>
    <w:rsid w:val="005E6CBC"/>
    <w:rsid w:val="005F079B"/>
    <w:rsid w:val="005F218A"/>
    <w:rsid w:val="005F222E"/>
    <w:rsid w:val="005F5759"/>
    <w:rsid w:val="005F6939"/>
    <w:rsid w:val="005F7A40"/>
    <w:rsid w:val="00600A89"/>
    <w:rsid w:val="006014DC"/>
    <w:rsid w:val="006019A0"/>
    <w:rsid w:val="00601AC2"/>
    <w:rsid w:val="00601CCB"/>
    <w:rsid w:val="0060247C"/>
    <w:rsid w:val="006037F3"/>
    <w:rsid w:val="00603F63"/>
    <w:rsid w:val="0060505C"/>
    <w:rsid w:val="006060F6"/>
    <w:rsid w:val="0060741E"/>
    <w:rsid w:val="00612510"/>
    <w:rsid w:val="00612862"/>
    <w:rsid w:val="00612F08"/>
    <w:rsid w:val="0061585A"/>
    <w:rsid w:val="006178D6"/>
    <w:rsid w:val="00621001"/>
    <w:rsid w:val="00624F77"/>
    <w:rsid w:val="006251FD"/>
    <w:rsid w:val="00625A09"/>
    <w:rsid w:val="00627E4D"/>
    <w:rsid w:val="00630256"/>
    <w:rsid w:val="00630BF7"/>
    <w:rsid w:val="00630E88"/>
    <w:rsid w:val="00630EFB"/>
    <w:rsid w:val="00631EBC"/>
    <w:rsid w:val="00633872"/>
    <w:rsid w:val="00634123"/>
    <w:rsid w:val="00635E99"/>
    <w:rsid w:val="0063626A"/>
    <w:rsid w:val="0063658A"/>
    <w:rsid w:val="0064041E"/>
    <w:rsid w:val="00640CC0"/>
    <w:rsid w:val="006412C0"/>
    <w:rsid w:val="0064296D"/>
    <w:rsid w:val="00643FB4"/>
    <w:rsid w:val="006440DC"/>
    <w:rsid w:val="00645AA0"/>
    <w:rsid w:val="00646613"/>
    <w:rsid w:val="00646718"/>
    <w:rsid w:val="00647162"/>
    <w:rsid w:val="00647869"/>
    <w:rsid w:val="00650CA5"/>
    <w:rsid w:val="0065153B"/>
    <w:rsid w:val="00652196"/>
    <w:rsid w:val="00653010"/>
    <w:rsid w:val="0065363F"/>
    <w:rsid w:val="00656110"/>
    <w:rsid w:val="006574E2"/>
    <w:rsid w:val="00660362"/>
    <w:rsid w:val="00662F93"/>
    <w:rsid w:val="006632C2"/>
    <w:rsid w:val="00664726"/>
    <w:rsid w:val="00665340"/>
    <w:rsid w:val="006672F4"/>
    <w:rsid w:val="00670A28"/>
    <w:rsid w:val="00671365"/>
    <w:rsid w:val="006718AB"/>
    <w:rsid w:val="006721CD"/>
    <w:rsid w:val="00673E94"/>
    <w:rsid w:val="0067419C"/>
    <w:rsid w:val="00674AE1"/>
    <w:rsid w:val="00676AF2"/>
    <w:rsid w:val="0067763D"/>
    <w:rsid w:val="00677FCE"/>
    <w:rsid w:val="00680ED9"/>
    <w:rsid w:val="00683BF6"/>
    <w:rsid w:val="00684500"/>
    <w:rsid w:val="006847E5"/>
    <w:rsid w:val="00685DB3"/>
    <w:rsid w:val="00686589"/>
    <w:rsid w:val="00686748"/>
    <w:rsid w:val="006869A0"/>
    <w:rsid w:val="00687E5F"/>
    <w:rsid w:val="00687ED3"/>
    <w:rsid w:val="00690C56"/>
    <w:rsid w:val="00692C17"/>
    <w:rsid w:val="006944F7"/>
    <w:rsid w:val="00694782"/>
    <w:rsid w:val="00694ABF"/>
    <w:rsid w:val="00694D86"/>
    <w:rsid w:val="006953ED"/>
    <w:rsid w:val="00695635"/>
    <w:rsid w:val="00696A1B"/>
    <w:rsid w:val="006970B8"/>
    <w:rsid w:val="006A1B8A"/>
    <w:rsid w:val="006A2E01"/>
    <w:rsid w:val="006A304B"/>
    <w:rsid w:val="006A309F"/>
    <w:rsid w:val="006A322B"/>
    <w:rsid w:val="006A331F"/>
    <w:rsid w:val="006A36E2"/>
    <w:rsid w:val="006A3C06"/>
    <w:rsid w:val="006A47D8"/>
    <w:rsid w:val="006A5A1F"/>
    <w:rsid w:val="006A7A04"/>
    <w:rsid w:val="006B0749"/>
    <w:rsid w:val="006B0AD5"/>
    <w:rsid w:val="006B0E16"/>
    <w:rsid w:val="006B11B3"/>
    <w:rsid w:val="006B2136"/>
    <w:rsid w:val="006B214F"/>
    <w:rsid w:val="006B27F6"/>
    <w:rsid w:val="006B28A8"/>
    <w:rsid w:val="006B4D63"/>
    <w:rsid w:val="006B58C8"/>
    <w:rsid w:val="006B6262"/>
    <w:rsid w:val="006B6C55"/>
    <w:rsid w:val="006C04D3"/>
    <w:rsid w:val="006C04E4"/>
    <w:rsid w:val="006C0550"/>
    <w:rsid w:val="006C0BB1"/>
    <w:rsid w:val="006C19D6"/>
    <w:rsid w:val="006C258F"/>
    <w:rsid w:val="006C42CF"/>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FFA"/>
    <w:rsid w:val="006D78C3"/>
    <w:rsid w:val="006E1663"/>
    <w:rsid w:val="006E2765"/>
    <w:rsid w:val="006E2903"/>
    <w:rsid w:val="006E2E82"/>
    <w:rsid w:val="006E3118"/>
    <w:rsid w:val="006E334F"/>
    <w:rsid w:val="006E373F"/>
    <w:rsid w:val="006E3CBE"/>
    <w:rsid w:val="006E45E0"/>
    <w:rsid w:val="006E486F"/>
    <w:rsid w:val="006E5145"/>
    <w:rsid w:val="006E5F23"/>
    <w:rsid w:val="006F07D1"/>
    <w:rsid w:val="006F42EE"/>
    <w:rsid w:val="0070003A"/>
    <w:rsid w:val="00700150"/>
    <w:rsid w:val="007001D7"/>
    <w:rsid w:val="007009A7"/>
    <w:rsid w:val="0070232D"/>
    <w:rsid w:val="0070357E"/>
    <w:rsid w:val="00703D24"/>
    <w:rsid w:val="00705E0F"/>
    <w:rsid w:val="00706BC1"/>
    <w:rsid w:val="00710AE5"/>
    <w:rsid w:val="00710E88"/>
    <w:rsid w:val="00711107"/>
    <w:rsid w:val="00712F4C"/>
    <w:rsid w:val="007136C9"/>
    <w:rsid w:val="00714951"/>
    <w:rsid w:val="007169BE"/>
    <w:rsid w:val="007172C4"/>
    <w:rsid w:val="007204CE"/>
    <w:rsid w:val="00721903"/>
    <w:rsid w:val="00721B6F"/>
    <w:rsid w:val="00721EE0"/>
    <w:rsid w:val="00721FD3"/>
    <w:rsid w:val="00722168"/>
    <w:rsid w:val="00723802"/>
    <w:rsid w:val="00723C2A"/>
    <w:rsid w:val="007249FE"/>
    <w:rsid w:val="00725D78"/>
    <w:rsid w:val="00726B48"/>
    <w:rsid w:val="0072738D"/>
    <w:rsid w:val="00730071"/>
    <w:rsid w:val="007300AA"/>
    <w:rsid w:val="00731487"/>
    <w:rsid w:val="00732B9E"/>
    <w:rsid w:val="00732ECF"/>
    <w:rsid w:val="00732FBA"/>
    <w:rsid w:val="00735895"/>
    <w:rsid w:val="007359CB"/>
    <w:rsid w:val="00736F76"/>
    <w:rsid w:val="007407C9"/>
    <w:rsid w:val="00740B02"/>
    <w:rsid w:val="00741ED6"/>
    <w:rsid w:val="00742D19"/>
    <w:rsid w:val="0074311B"/>
    <w:rsid w:val="00744D8C"/>
    <w:rsid w:val="00745E5D"/>
    <w:rsid w:val="0074627B"/>
    <w:rsid w:val="00746B8C"/>
    <w:rsid w:val="00746E4E"/>
    <w:rsid w:val="00750256"/>
    <w:rsid w:val="00750EB4"/>
    <w:rsid w:val="00752056"/>
    <w:rsid w:val="00752ACF"/>
    <w:rsid w:val="00753061"/>
    <w:rsid w:val="0075372D"/>
    <w:rsid w:val="00754299"/>
    <w:rsid w:val="00755CCE"/>
    <w:rsid w:val="007566A8"/>
    <w:rsid w:val="00756892"/>
    <w:rsid w:val="00756BFE"/>
    <w:rsid w:val="0075740B"/>
    <w:rsid w:val="00761403"/>
    <w:rsid w:val="00762F4C"/>
    <w:rsid w:val="00765361"/>
    <w:rsid w:val="0076582B"/>
    <w:rsid w:val="0076625D"/>
    <w:rsid w:val="00770683"/>
    <w:rsid w:val="00771C78"/>
    <w:rsid w:val="007729C3"/>
    <w:rsid w:val="0077355C"/>
    <w:rsid w:val="00773622"/>
    <w:rsid w:val="00774097"/>
    <w:rsid w:val="00774152"/>
    <w:rsid w:val="0077459A"/>
    <w:rsid w:val="00774D6B"/>
    <w:rsid w:val="00774FAA"/>
    <w:rsid w:val="00775921"/>
    <w:rsid w:val="00776918"/>
    <w:rsid w:val="00777F95"/>
    <w:rsid w:val="00780735"/>
    <w:rsid w:val="00780FA4"/>
    <w:rsid w:val="007813BF"/>
    <w:rsid w:val="007826A7"/>
    <w:rsid w:val="00783F1C"/>
    <w:rsid w:val="007848C7"/>
    <w:rsid w:val="00785048"/>
    <w:rsid w:val="00785944"/>
    <w:rsid w:val="00785F2C"/>
    <w:rsid w:val="00786A03"/>
    <w:rsid w:val="00787693"/>
    <w:rsid w:val="00790196"/>
    <w:rsid w:val="007903C3"/>
    <w:rsid w:val="00790420"/>
    <w:rsid w:val="007913E1"/>
    <w:rsid w:val="00791713"/>
    <w:rsid w:val="007923AC"/>
    <w:rsid w:val="00792BCA"/>
    <w:rsid w:val="00793A49"/>
    <w:rsid w:val="00794FED"/>
    <w:rsid w:val="00795A56"/>
    <w:rsid w:val="00796113"/>
    <w:rsid w:val="007966B2"/>
    <w:rsid w:val="00796E24"/>
    <w:rsid w:val="007A102A"/>
    <w:rsid w:val="007A1C1E"/>
    <w:rsid w:val="007A2668"/>
    <w:rsid w:val="007A2C45"/>
    <w:rsid w:val="007A3054"/>
    <w:rsid w:val="007A3382"/>
    <w:rsid w:val="007A3E93"/>
    <w:rsid w:val="007A5C20"/>
    <w:rsid w:val="007A62A0"/>
    <w:rsid w:val="007A6911"/>
    <w:rsid w:val="007A71BC"/>
    <w:rsid w:val="007A745F"/>
    <w:rsid w:val="007A76AD"/>
    <w:rsid w:val="007A79A4"/>
    <w:rsid w:val="007B04AB"/>
    <w:rsid w:val="007B04F3"/>
    <w:rsid w:val="007B0848"/>
    <w:rsid w:val="007B19D4"/>
    <w:rsid w:val="007B3E47"/>
    <w:rsid w:val="007B52FF"/>
    <w:rsid w:val="007B6D09"/>
    <w:rsid w:val="007B6FEE"/>
    <w:rsid w:val="007B784B"/>
    <w:rsid w:val="007C2287"/>
    <w:rsid w:val="007C3F60"/>
    <w:rsid w:val="007C3FA3"/>
    <w:rsid w:val="007C7737"/>
    <w:rsid w:val="007C792D"/>
    <w:rsid w:val="007D1492"/>
    <w:rsid w:val="007D25BF"/>
    <w:rsid w:val="007D3143"/>
    <w:rsid w:val="007D429F"/>
    <w:rsid w:val="007D5AEC"/>
    <w:rsid w:val="007D6867"/>
    <w:rsid w:val="007D6FA8"/>
    <w:rsid w:val="007E16F3"/>
    <w:rsid w:val="007E189F"/>
    <w:rsid w:val="007E2245"/>
    <w:rsid w:val="007E3658"/>
    <w:rsid w:val="007E4249"/>
    <w:rsid w:val="007E43CB"/>
    <w:rsid w:val="007E4961"/>
    <w:rsid w:val="007E525F"/>
    <w:rsid w:val="007E5461"/>
    <w:rsid w:val="007E5784"/>
    <w:rsid w:val="007E5AD2"/>
    <w:rsid w:val="007E66FB"/>
    <w:rsid w:val="007F0130"/>
    <w:rsid w:val="007F0E39"/>
    <w:rsid w:val="007F17AA"/>
    <w:rsid w:val="007F31B7"/>
    <w:rsid w:val="007F3510"/>
    <w:rsid w:val="007F3AA5"/>
    <w:rsid w:val="007F3F76"/>
    <w:rsid w:val="007F5523"/>
    <w:rsid w:val="0080018A"/>
    <w:rsid w:val="008006E2"/>
    <w:rsid w:val="0080091E"/>
    <w:rsid w:val="00800C3B"/>
    <w:rsid w:val="00802502"/>
    <w:rsid w:val="0080304A"/>
    <w:rsid w:val="00804117"/>
    <w:rsid w:val="008048FD"/>
    <w:rsid w:val="00805128"/>
    <w:rsid w:val="00807777"/>
    <w:rsid w:val="00811CA0"/>
    <w:rsid w:val="008169A7"/>
    <w:rsid w:val="00816E27"/>
    <w:rsid w:val="00817EA2"/>
    <w:rsid w:val="008201D0"/>
    <w:rsid w:val="008203F6"/>
    <w:rsid w:val="00820BD1"/>
    <w:rsid w:val="00820EAE"/>
    <w:rsid w:val="00821111"/>
    <w:rsid w:val="008235E4"/>
    <w:rsid w:val="008239F3"/>
    <w:rsid w:val="00823E21"/>
    <w:rsid w:val="0082478C"/>
    <w:rsid w:val="00824A44"/>
    <w:rsid w:val="00825325"/>
    <w:rsid w:val="008259D6"/>
    <w:rsid w:val="00825DBE"/>
    <w:rsid w:val="00826571"/>
    <w:rsid w:val="00826A46"/>
    <w:rsid w:val="0082709C"/>
    <w:rsid w:val="00830516"/>
    <w:rsid w:val="00831E64"/>
    <w:rsid w:val="00833469"/>
    <w:rsid w:val="0083371D"/>
    <w:rsid w:val="00833BCA"/>
    <w:rsid w:val="00836A83"/>
    <w:rsid w:val="00837967"/>
    <w:rsid w:val="00837E1F"/>
    <w:rsid w:val="00837ED9"/>
    <w:rsid w:val="00840B1F"/>
    <w:rsid w:val="008420D7"/>
    <w:rsid w:val="008421BD"/>
    <w:rsid w:val="008426FB"/>
    <w:rsid w:val="00842AD6"/>
    <w:rsid w:val="008430C0"/>
    <w:rsid w:val="00843CF0"/>
    <w:rsid w:val="00844905"/>
    <w:rsid w:val="00844D4A"/>
    <w:rsid w:val="00846E6A"/>
    <w:rsid w:val="00850AFA"/>
    <w:rsid w:val="00850F37"/>
    <w:rsid w:val="00851193"/>
    <w:rsid w:val="00851C80"/>
    <w:rsid w:val="008529B9"/>
    <w:rsid w:val="008539DC"/>
    <w:rsid w:val="00853D83"/>
    <w:rsid w:val="008549DA"/>
    <w:rsid w:val="00855E8A"/>
    <w:rsid w:val="00856408"/>
    <w:rsid w:val="008567E0"/>
    <w:rsid w:val="00860808"/>
    <w:rsid w:val="008610DB"/>
    <w:rsid w:val="00861358"/>
    <w:rsid w:val="008624A4"/>
    <w:rsid w:val="00863E67"/>
    <w:rsid w:val="008646C0"/>
    <w:rsid w:val="008647C7"/>
    <w:rsid w:val="00864F2E"/>
    <w:rsid w:val="0086528B"/>
    <w:rsid w:val="00865683"/>
    <w:rsid w:val="00867FD6"/>
    <w:rsid w:val="0087064F"/>
    <w:rsid w:val="00870AA8"/>
    <w:rsid w:val="0087286F"/>
    <w:rsid w:val="00872D43"/>
    <w:rsid w:val="0087339A"/>
    <w:rsid w:val="00873DF1"/>
    <w:rsid w:val="008764D9"/>
    <w:rsid w:val="0088203F"/>
    <w:rsid w:val="00883341"/>
    <w:rsid w:val="00884444"/>
    <w:rsid w:val="008846D8"/>
    <w:rsid w:val="00884D8E"/>
    <w:rsid w:val="00884E18"/>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525"/>
    <w:rsid w:val="0089364F"/>
    <w:rsid w:val="0089436D"/>
    <w:rsid w:val="008943DE"/>
    <w:rsid w:val="00894B9D"/>
    <w:rsid w:val="00894E2B"/>
    <w:rsid w:val="00896B06"/>
    <w:rsid w:val="00897622"/>
    <w:rsid w:val="008978F1"/>
    <w:rsid w:val="00897BC5"/>
    <w:rsid w:val="008A08A4"/>
    <w:rsid w:val="008A0CE1"/>
    <w:rsid w:val="008A18A6"/>
    <w:rsid w:val="008A1B9E"/>
    <w:rsid w:val="008A5A8E"/>
    <w:rsid w:val="008A75BD"/>
    <w:rsid w:val="008A7603"/>
    <w:rsid w:val="008B04E3"/>
    <w:rsid w:val="008B14C0"/>
    <w:rsid w:val="008B1D23"/>
    <w:rsid w:val="008B1E5C"/>
    <w:rsid w:val="008B5BE6"/>
    <w:rsid w:val="008B6215"/>
    <w:rsid w:val="008B693D"/>
    <w:rsid w:val="008B73CE"/>
    <w:rsid w:val="008B7487"/>
    <w:rsid w:val="008B775D"/>
    <w:rsid w:val="008B7779"/>
    <w:rsid w:val="008C03C6"/>
    <w:rsid w:val="008C06EB"/>
    <w:rsid w:val="008C203A"/>
    <w:rsid w:val="008C271F"/>
    <w:rsid w:val="008C4B19"/>
    <w:rsid w:val="008C5847"/>
    <w:rsid w:val="008C69C4"/>
    <w:rsid w:val="008C6DE1"/>
    <w:rsid w:val="008C7618"/>
    <w:rsid w:val="008C7BED"/>
    <w:rsid w:val="008D00F0"/>
    <w:rsid w:val="008D0128"/>
    <w:rsid w:val="008D05AA"/>
    <w:rsid w:val="008D2939"/>
    <w:rsid w:val="008D2DC5"/>
    <w:rsid w:val="008D4FF0"/>
    <w:rsid w:val="008D7446"/>
    <w:rsid w:val="008E094A"/>
    <w:rsid w:val="008E1D56"/>
    <w:rsid w:val="008E249F"/>
    <w:rsid w:val="008E3E42"/>
    <w:rsid w:val="008E3E47"/>
    <w:rsid w:val="008E3EB7"/>
    <w:rsid w:val="008F1EDC"/>
    <w:rsid w:val="008F2166"/>
    <w:rsid w:val="008F4091"/>
    <w:rsid w:val="008F490C"/>
    <w:rsid w:val="008F6B82"/>
    <w:rsid w:val="008F6BBC"/>
    <w:rsid w:val="008F6C18"/>
    <w:rsid w:val="00900977"/>
    <w:rsid w:val="00901A0F"/>
    <w:rsid w:val="0090314A"/>
    <w:rsid w:val="00903CE7"/>
    <w:rsid w:val="00904BB2"/>
    <w:rsid w:val="00905693"/>
    <w:rsid w:val="009057C5"/>
    <w:rsid w:val="00905AF7"/>
    <w:rsid w:val="00905EC4"/>
    <w:rsid w:val="009064DE"/>
    <w:rsid w:val="00906A48"/>
    <w:rsid w:val="00907570"/>
    <w:rsid w:val="009077CF"/>
    <w:rsid w:val="00907D8E"/>
    <w:rsid w:val="00910CDE"/>
    <w:rsid w:val="0091115B"/>
    <w:rsid w:val="00911246"/>
    <w:rsid w:val="00911FED"/>
    <w:rsid w:val="00912726"/>
    <w:rsid w:val="0091306A"/>
    <w:rsid w:val="00913187"/>
    <w:rsid w:val="009151F2"/>
    <w:rsid w:val="00915604"/>
    <w:rsid w:val="00916BF3"/>
    <w:rsid w:val="00920015"/>
    <w:rsid w:val="00921A21"/>
    <w:rsid w:val="00921F3F"/>
    <w:rsid w:val="00924422"/>
    <w:rsid w:val="00924E84"/>
    <w:rsid w:val="00926E86"/>
    <w:rsid w:val="009302A6"/>
    <w:rsid w:val="00930E94"/>
    <w:rsid w:val="00930FB8"/>
    <w:rsid w:val="0093107A"/>
    <w:rsid w:val="009316E9"/>
    <w:rsid w:val="00931CD7"/>
    <w:rsid w:val="009320DC"/>
    <w:rsid w:val="00932C05"/>
    <w:rsid w:val="00933007"/>
    <w:rsid w:val="00933866"/>
    <w:rsid w:val="00933A1E"/>
    <w:rsid w:val="009342F8"/>
    <w:rsid w:val="009342FC"/>
    <w:rsid w:val="00934B2A"/>
    <w:rsid w:val="00934D1F"/>
    <w:rsid w:val="00934DBB"/>
    <w:rsid w:val="00936DB8"/>
    <w:rsid w:val="00936DC0"/>
    <w:rsid w:val="00937599"/>
    <w:rsid w:val="0094060E"/>
    <w:rsid w:val="00941E06"/>
    <w:rsid w:val="0094385F"/>
    <w:rsid w:val="00943CDF"/>
    <w:rsid w:val="009444D1"/>
    <w:rsid w:val="00945289"/>
    <w:rsid w:val="009455C4"/>
    <w:rsid w:val="00945C5A"/>
    <w:rsid w:val="0094798F"/>
    <w:rsid w:val="00947B39"/>
    <w:rsid w:val="00951093"/>
    <w:rsid w:val="009511AE"/>
    <w:rsid w:val="009512C2"/>
    <w:rsid w:val="009512FD"/>
    <w:rsid w:val="00951A82"/>
    <w:rsid w:val="00952473"/>
    <w:rsid w:val="009534DA"/>
    <w:rsid w:val="00953920"/>
    <w:rsid w:val="0095420F"/>
    <w:rsid w:val="00955069"/>
    <w:rsid w:val="00955A6E"/>
    <w:rsid w:val="00955A80"/>
    <w:rsid w:val="00956656"/>
    <w:rsid w:val="00960614"/>
    <w:rsid w:val="00960794"/>
    <w:rsid w:val="00961430"/>
    <w:rsid w:val="0096174E"/>
    <w:rsid w:val="00962F58"/>
    <w:rsid w:val="00963F76"/>
    <w:rsid w:val="00964F7E"/>
    <w:rsid w:val="00965C3A"/>
    <w:rsid w:val="00967053"/>
    <w:rsid w:val="009677F0"/>
    <w:rsid w:val="00967CE4"/>
    <w:rsid w:val="009705EA"/>
    <w:rsid w:val="00970D1B"/>
    <w:rsid w:val="00970DF1"/>
    <w:rsid w:val="00971804"/>
    <w:rsid w:val="009719E1"/>
    <w:rsid w:val="00972CE0"/>
    <w:rsid w:val="009738EB"/>
    <w:rsid w:val="00973E11"/>
    <w:rsid w:val="00974A1C"/>
    <w:rsid w:val="009754B3"/>
    <w:rsid w:val="009759D6"/>
    <w:rsid w:val="00975AF6"/>
    <w:rsid w:val="00977157"/>
    <w:rsid w:val="00977703"/>
    <w:rsid w:val="00977C76"/>
    <w:rsid w:val="00980616"/>
    <w:rsid w:val="009808E3"/>
    <w:rsid w:val="009834D6"/>
    <w:rsid w:val="00983564"/>
    <w:rsid w:val="00985FCF"/>
    <w:rsid w:val="00990089"/>
    <w:rsid w:val="00990C74"/>
    <w:rsid w:val="00992E5C"/>
    <w:rsid w:val="00994009"/>
    <w:rsid w:val="009943BB"/>
    <w:rsid w:val="009958DD"/>
    <w:rsid w:val="009A0C6C"/>
    <w:rsid w:val="009A1CAB"/>
    <w:rsid w:val="009A2240"/>
    <w:rsid w:val="009A2AC3"/>
    <w:rsid w:val="009A3257"/>
    <w:rsid w:val="009A3D8A"/>
    <w:rsid w:val="009A5854"/>
    <w:rsid w:val="009A7BF8"/>
    <w:rsid w:val="009B080A"/>
    <w:rsid w:val="009B112A"/>
    <w:rsid w:val="009B3073"/>
    <w:rsid w:val="009B31A3"/>
    <w:rsid w:val="009B333D"/>
    <w:rsid w:val="009B4152"/>
    <w:rsid w:val="009B439E"/>
    <w:rsid w:val="009B4915"/>
    <w:rsid w:val="009B5912"/>
    <w:rsid w:val="009B5EB3"/>
    <w:rsid w:val="009B669E"/>
    <w:rsid w:val="009B67D7"/>
    <w:rsid w:val="009B7E7A"/>
    <w:rsid w:val="009C011B"/>
    <w:rsid w:val="009C0DB6"/>
    <w:rsid w:val="009C25D6"/>
    <w:rsid w:val="009C29CC"/>
    <w:rsid w:val="009C3DD1"/>
    <w:rsid w:val="009C4CE5"/>
    <w:rsid w:val="009C4FA8"/>
    <w:rsid w:val="009C5086"/>
    <w:rsid w:val="009C552F"/>
    <w:rsid w:val="009C651C"/>
    <w:rsid w:val="009C6A4B"/>
    <w:rsid w:val="009C7151"/>
    <w:rsid w:val="009C71D9"/>
    <w:rsid w:val="009D11E6"/>
    <w:rsid w:val="009D2547"/>
    <w:rsid w:val="009D3598"/>
    <w:rsid w:val="009D6248"/>
    <w:rsid w:val="009D6E8A"/>
    <w:rsid w:val="009D6FC4"/>
    <w:rsid w:val="009E00D6"/>
    <w:rsid w:val="009E1DB5"/>
    <w:rsid w:val="009E27C7"/>
    <w:rsid w:val="009E330B"/>
    <w:rsid w:val="009E34B6"/>
    <w:rsid w:val="009E39F1"/>
    <w:rsid w:val="009E4314"/>
    <w:rsid w:val="009E47E6"/>
    <w:rsid w:val="009E4B44"/>
    <w:rsid w:val="009E4BD8"/>
    <w:rsid w:val="009E4D6F"/>
    <w:rsid w:val="009E5031"/>
    <w:rsid w:val="009E5246"/>
    <w:rsid w:val="009E64C5"/>
    <w:rsid w:val="009E671B"/>
    <w:rsid w:val="009E73C5"/>
    <w:rsid w:val="009F019C"/>
    <w:rsid w:val="009F06DC"/>
    <w:rsid w:val="009F1B9E"/>
    <w:rsid w:val="009F1BE3"/>
    <w:rsid w:val="009F29EC"/>
    <w:rsid w:val="009F2C2A"/>
    <w:rsid w:val="009F5A8D"/>
    <w:rsid w:val="009F5BEF"/>
    <w:rsid w:val="009F61FE"/>
    <w:rsid w:val="009F63FE"/>
    <w:rsid w:val="009F6AA6"/>
    <w:rsid w:val="00A00666"/>
    <w:rsid w:val="00A00AFC"/>
    <w:rsid w:val="00A018F1"/>
    <w:rsid w:val="00A02A66"/>
    <w:rsid w:val="00A02D99"/>
    <w:rsid w:val="00A03509"/>
    <w:rsid w:val="00A046DF"/>
    <w:rsid w:val="00A046F1"/>
    <w:rsid w:val="00A04E64"/>
    <w:rsid w:val="00A04F27"/>
    <w:rsid w:val="00A05BB7"/>
    <w:rsid w:val="00A06CA4"/>
    <w:rsid w:val="00A072F2"/>
    <w:rsid w:val="00A07726"/>
    <w:rsid w:val="00A112EF"/>
    <w:rsid w:val="00A12487"/>
    <w:rsid w:val="00A12A6E"/>
    <w:rsid w:val="00A12D3A"/>
    <w:rsid w:val="00A1407B"/>
    <w:rsid w:val="00A16A46"/>
    <w:rsid w:val="00A16B3B"/>
    <w:rsid w:val="00A17412"/>
    <w:rsid w:val="00A178A3"/>
    <w:rsid w:val="00A20802"/>
    <w:rsid w:val="00A20CB6"/>
    <w:rsid w:val="00A21037"/>
    <w:rsid w:val="00A21908"/>
    <w:rsid w:val="00A21B65"/>
    <w:rsid w:val="00A225E0"/>
    <w:rsid w:val="00A22A1A"/>
    <w:rsid w:val="00A233CF"/>
    <w:rsid w:val="00A24D6A"/>
    <w:rsid w:val="00A2567D"/>
    <w:rsid w:val="00A258CA"/>
    <w:rsid w:val="00A25BC5"/>
    <w:rsid w:val="00A260A6"/>
    <w:rsid w:val="00A34DA9"/>
    <w:rsid w:val="00A34E86"/>
    <w:rsid w:val="00A3522D"/>
    <w:rsid w:val="00A35F0A"/>
    <w:rsid w:val="00A36165"/>
    <w:rsid w:val="00A37470"/>
    <w:rsid w:val="00A41525"/>
    <w:rsid w:val="00A41F98"/>
    <w:rsid w:val="00A428FE"/>
    <w:rsid w:val="00A42E08"/>
    <w:rsid w:val="00A43397"/>
    <w:rsid w:val="00A500FD"/>
    <w:rsid w:val="00A506C3"/>
    <w:rsid w:val="00A51381"/>
    <w:rsid w:val="00A5208D"/>
    <w:rsid w:val="00A53321"/>
    <w:rsid w:val="00A53559"/>
    <w:rsid w:val="00A558A7"/>
    <w:rsid w:val="00A55CAE"/>
    <w:rsid w:val="00A55E4A"/>
    <w:rsid w:val="00A573E9"/>
    <w:rsid w:val="00A61812"/>
    <w:rsid w:val="00A61ACF"/>
    <w:rsid w:val="00A62006"/>
    <w:rsid w:val="00A648AE"/>
    <w:rsid w:val="00A659E6"/>
    <w:rsid w:val="00A67317"/>
    <w:rsid w:val="00A70FEA"/>
    <w:rsid w:val="00A7390F"/>
    <w:rsid w:val="00A73DB5"/>
    <w:rsid w:val="00A7415E"/>
    <w:rsid w:val="00A744B1"/>
    <w:rsid w:val="00A75035"/>
    <w:rsid w:val="00A7512D"/>
    <w:rsid w:val="00A751F6"/>
    <w:rsid w:val="00A820E0"/>
    <w:rsid w:val="00A845BF"/>
    <w:rsid w:val="00A87115"/>
    <w:rsid w:val="00A904E8"/>
    <w:rsid w:val="00A9124F"/>
    <w:rsid w:val="00A93E96"/>
    <w:rsid w:val="00A941F5"/>
    <w:rsid w:val="00A947C4"/>
    <w:rsid w:val="00A94A3A"/>
    <w:rsid w:val="00A9514A"/>
    <w:rsid w:val="00A956DF"/>
    <w:rsid w:val="00A957AA"/>
    <w:rsid w:val="00A959B9"/>
    <w:rsid w:val="00A95C2F"/>
    <w:rsid w:val="00A974FC"/>
    <w:rsid w:val="00AA1989"/>
    <w:rsid w:val="00AA1CE5"/>
    <w:rsid w:val="00AA1F38"/>
    <w:rsid w:val="00AA35BD"/>
    <w:rsid w:val="00AA360C"/>
    <w:rsid w:val="00AA408A"/>
    <w:rsid w:val="00AA499E"/>
    <w:rsid w:val="00AA6B7C"/>
    <w:rsid w:val="00AA6E34"/>
    <w:rsid w:val="00AA7E88"/>
    <w:rsid w:val="00AB0735"/>
    <w:rsid w:val="00AB0AA5"/>
    <w:rsid w:val="00AB0EE5"/>
    <w:rsid w:val="00AB0F15"/>
    <w:rsid w:val="00AB10BC"/>
    <w:rsid w:val="00AB125E"/>
    <w:rsid w:val="00AB1721"/>
    <w:rsid w:val="00AB1F4E"/>
    <w:rsid w:val="00AB206F"/>
    <w:rsid w:val="00AB2226"/>
    <w:rsid w:val="00AB348A"/>
    <w:rsid w:val="00AB4141"/>
    <w:rsid w:val="00AB420A"/>
    <w:rsid w:val="00AB42E8"/>
    <w:rsid w:val="00AB508E"/>
    <w:rsid w:val="00AB597B"/>
    <w:rsid w:val="00AB60D9"/>
    <w:rsid w:val="00AB7FBC"/>
    <w:rsid w:val="00AC0676"/>
    <w:rsid w:val="00AC0D7E"/>
    <w:rsid w:val="00AC11EE"/>
    <w:rsid w:val="00AC1DDB"/>
    <w:rsid w:val="00AC26D8"/>
    <w:rsid w:val="00AC2F8B"/>
    <w:rsid w:val="00AC3949"/>
    <w:rsid w:val="00AC4638"/>
    <w:rsid w:val="00AC4810"/>
    <w:rsid w:val="00AC4BF7"/>
    <w:rsid w:val="00AC5001"/>
    <w:rsid w:val="00AC5069"/>
    <w:rsid w:val="00AC65EC"/>
    <w:rsid w:val="00AC66FD"/>
    <w:rsid w:val="00AC68F0"/>
    <w:rsid w:val="00AC6BAA"/>
    <w:rsid w:val="00AC6C6A"/>
    <w:rsid w:val="00AC7BC1"/>
    <w:rsid w:val="00AC7C5E"/>
    <w:rsid w:val="00AD041F"/>
    <w:rsid w:val="00AD1521"/>
    <w:rsid w:val="00AD2629"/>
    <w:rsid w:val="00AD299E"/>
    <w:rsid w:val="00AD334D"/>
    <w:rsid w:val="00AD38FD"/>
    <w:rsid w:val="00AD3EE2"/>
    <w:rsid w:val="00AD3FC4"/>
    <w:rsid w:val="00AD4043"/>
    <w:rsid w:val="00AD5047"/>
    <w:rsid w:val="00AD578C"/>
    <w:rsid w:val="00AD5E3A"/>
    <w:rsid w:val="00AD613C"/>
    <w:rsid w:val="00AD72DD"/>
    <w:rsid w:val="00AD7B5D"/>
    <w:rsid w:val="00AE035A"/>
    <w:rsid w:val="00AE2B9D"/>
    <w:rsid w:val="00AE3D22"/>
    <w:rsid w:val="00AE4483"/>
    <w:rsid w:val="00AE49DA"/>
    <w:rsid w:val="00AE4FAE"/>
    <w:rsid w:val="00AE58E0"/>
    <w:rsid w:val="00AF09F2"/>
    <w:rsid w:val="00AF0A74"/>
    <w:rsid w:val="00AF0D8A"/>
    <w:rsid w:val="00AF201C"/>
    <w:rsid w:val="00AF2221"/>
    <w:rsid w:val="00AF2753"/>
    <w:rsid w:val="00AF357D"/>
    <w:rsid w:val="00AF3714"/>
    <w:rsid w:val="00AF5428"/>
    <w:rsid w:val="00AF5E43"/>
    <w:rsid w:val="00AF5F17"/>
    <w:rsid w:val="00AF69E7"/>
    <w:rsid w:val="00B00243"/>
    <w:rsid w:val="00B017DE"/>
    <w:rsid w:val="00B027FD"/>
    <w:rsid w:val="00B02ECD"/>
    <w:rsid w:val="00B04263"/>
    <w:rsid w:val="00B04E35"/>
    <w:rsid w:val="00B04FB8"/>
    <w:rsid w:val="00B05033"/>
    <w:rsid w:val="00B07520"/>
    <w:rsid w:val="00B079DF"/>
    <w:rsid w:val="00B1004D"/>
    <w:rsid w:val="00B1055F"/>
    <w:rsid w:val="00B10623"/>
    <w:rsid w:val="00B11125"/>
    <w:rsid w:val="00B12EA5"/>
    <w:rsid w:val="00B12FEF"/>
    <w:rsid w:val="00B14272"/>
    <w:rsid w:val="00B15914"/>
    <w:rsid w:val="00B1601E"/>
    <w:rsid w:val="00B17084"/>
    <w:rsid w:val="00B17B85"/>
    <w:rsid w:val="00B218BE"/>
    <w:rsid w:val="00B23BDE"/>
    <w:rsid w:val="00B23CC6"/>
    <w:rsid w:val="00B26E63"/>
    <w:rsid w:val="00B27362"/>
    <w:rsid w:val="00B30203"/>
    <w:rsid w:val="00B30E5F"/>
    <w:rsid w:val="00B30F7A"/>
    <w:rsid w:val="00B31DE9"/>
    <w:rsid w:val="00B326BD"/>
    <w:rsid w:val="00B3402B"/>
    <w:rsid w:val="00B3489E"/>
    <w:rsid w:val="00B37899"/>
    <w:rsid w:val="00B406F3"/>
    <w:rsid w:val="00B40AC0"/>
    <w:rsid w:val="00B44F12"/>
    <w:rsid w:val="00B45DBF"/>
    <w:rsid w:val="00B46285"/>
    <w:rsid w:val="00B46B16"/>
    <w:rsid w:val="00B51D68"/>
    <w:rsid w:val="00B52162"/>
    <w:rsid w:val="00B524B9"/>
    <w:rsid w:val="00B525E9"/>
    <w:rsid w:val="00B5277A"/>
    <w:rsid w:val="00B52CBB"/>
    <w:rsid w:val="00B53E55"/>
    <w:rsid w:val="00B55040"/>
    <w:rsid w:val="00B55498"/>
    <w:rsid w:val="00B559C8"/>
    <w:rsid w:val="00B55E86"/>
    <w:rsid w:val="00B60949"/>
    <w:rsid w:val="00B61CEF"/>
    <w:rsid w:val="00B62D8A"/>
    <w:rsid w:val="00B63545"/>
    <w:rsid w:val="00B636A5"/>
    <w:rsid w:val="00B637C5"/>
    <w:rsid w:val="00B64CDA"/>
    <w:rsid w:val="00B6504F"/>
    <w:rsid w:val="00B6527B"/>
    <w:rsid w:val="00B65E73"/>
    <w:rsid w:val="00B662F0"/>
    <w:rsid w:val="00B7108A"/>
    <w:rsid w:val="00B71767"/>
    <w:rsid w:val="00B7361D"/>
    <w:rsid w:val="00B73A26"/>
    <w:rsid w:val="00B74B42"/>
    <w:rsid w:val="00B74FA0"/>
    <w:rsid w:val="00B7788B"/>
    <w:rsid w:val="00B8034B"/>
    <w:rsid w:val="00B809BE"/>
    <w:rsid w:val="00B81532"/>
    <w:rsid w:val="00B8196F"/>
    <w:rsid w:val="00B82099"/>
    <w:rsid w:val="00B82537"/>
    <w:rsid w:val="00B827BC"/>
    <w:rsid w:val="00B827D3"/>
    <w:rsid w:val="00B82E86"/>
    <w:rsid w:val="00B83312"/>
    <w:rsid w:val="00B841C1"/>
    <w:rsid w:val="00B84F9A"/>
    <w:rsid w:val="00B86A3B"/>
    <w:rsid w:val="00B86F98"/>
    <w:rsid w:val="00B8711C"/>
    <w:rsid w:val="00B8743E"/>
    <w:rsid w:val="00B904CD"/>
    <w:rsid w:val="00B90B1F"/>
    <w:rsid w:val="00B90E31"/>
    <w:rsid w:val="00B91338"/>
    <w:rsid w:val="00B9215F"/>
    <w:rsid w:val="00B921E6"/>
    <w:rsid w:val="00B94D67"/>
    <w:rsid w:val="00B97701"/>
    <w:rsid w:val="00BA0930"/>
    <w:rsid w:val="00BA0A2C"/>
    <w:rsid w:val="00BA2259"/>
    <w:rsid w:val="00BA2601"/>
    <w:rsid w:val="00BA31BB"/>
    <w:rsid w:val="00BA31F6"/>
    <w:rsid w:val="00BA336E"/>
    <w:rsid w:val="00BA3ECF"/>
    <w:rsid w:val="00BA5D89"/>
    <w:rsid w:val="00BA6CE4"/>
    <w:rsid w:val="00BA7B3A"/>
    <w:rsid w:val="00BB0819"/>
    <w:rsid w:val="00BB228B"/>
    <w:rsid w:val="00BB23FB"/>
    <w:rsid w:val="00BB2C93"/>
    <w:rsid w:val="00BB4328"/>
    <w:rsid w:val="00BB4D9C"/>
    <w:rsid w:val="00BB53D3"/>
    <w:rsid w:val="00BB5954"/>
    <w:rsid w:val="00BB5C5A"/>
    <w:rsid w:val="00BB633D"/>
    <w:rsid w:val="00BB6613"/>
    <w:rsid w:val="00BB6988"/>
    <w:rsid w:val="00BB6EFA"/>
    <w:rsid w:val="00BC0E45"/>
    <w:rsid w:val="00BC25D9"/>
    <w:rsid w:val="00BC2682"/>
    <w:rsid w:val="00BC4B78"/>
    <w:rsid w:val="00BC52DC"/>
    <w:rsid w:val="00BC5AA5"/>
    <w:rsid w:val="00BC7576"/>
    <w:rsid w:val="00BD00E4"/>
    <w:rsid w:val="00BD0FD9"/>
    <w:rsid w:val="00BD2082"/>
    <w:rsid w:val="00BD26B9"/>
    <w:rsid w:val="00BD3485"/>
    <w:rsid w:val="00BD4356"/>
    <w:rsid w:val="00BD566E"/>
    <w:rsid w:val="00BD57AE"/>
    <w:rsid w:val="00BD5AE0"/>
    <w:rsid w:val="00BD650B"/>
    <w:rsid w:val="00BD662C"/>
    <w:rsid w:val="00BE17E2"/>
    <w:rsid w:val="00BE2217"/>
    <w:rsid w:val="00BE245E"/>
    <w:rsid w:val="00BE31E5"/>
    <w:rsid w:val="00BE3FB0"/>
    <w:rsid w:val="00BE6716"/>
    <w:rsid w:val="00BF1FB4"/>
    <w:rsid w:val="00BF232F"/>
    <w:rsid w:val="00BF25B5"/>
    <w:rsid w:val="00BF27A8"/>
    <w:rsid w:val="00BF507B"/>
    <w:rsid w:val="00BF53CA"/>
    <w:rsid w:val="00BF6E05"/>
    <w:rsid w:val="00BF6E34"/>
    <w:rsid w:val="00C0103C"/>
    <w:rsid w:val="00C03236"/>
    <w:rsid w:val="00C03C36"/>
    <w:rsid w:val="00C052D9"/>
    <w:rsid w:val="00C05782"/>
    <w:rsid w:val="00C0777A"/>
    <w:rsid w:val="00C0789D"/>
    <w:rsid w:val="00C10980"/>
    <w:rsid w:val="00C12193"/>
    <w:rsid w:val="00C1373A"/>
    <w:rsid w:val="00C1497A"/>
    <w:rsid w:val="00C15C33"/>
    <w:rsid w:val="00C16BF1"/>
    <w:rsid w:val="00C1727D"/>
    <w:rsid w:val="00C17AC0"/>
    <w:rsid w:val="00C20479"/>
    <w:rsid w:val="00C204EB"/>
    <w:rsid w:val="00C206AC"/>
    <w:rsid w:val="00C20A58"/>
    <w:rsid w:val="00C20BF5"/>
    <w:rsid w:val="00C231B2"/>
    <w:rsid w:val="00C2349F"/>
    <w:rsid w:val="00C23B32"/>
    <w:rsid w:val="00C25290"/>
    <w:rsid w:val="00C258F0"/>
    <w:rsid w:val="00C25DAD"/>
    <w:rsid w:val="00C264D5"/>
    <w:rsid w:val="00C2681C"/>
    <w:rsid w:val="00C26959"/>
    <w:rsid w:val="00C27560"/>
    <w:rsid w:val="00C27B97"/>
    <w:rsid w:val="00C27DC8"/>
    <w:rsid w:val="00C3058F"/>
    <w:rsid w:val="00C30DDC"/>
    <w:rsid w:val="00C310B4"/>
    <w:rsid w:val="00C31206"/>
    <w:rsid w:val="00C31644"/>
    <w:rsid w:val="00C328C9"/>
    <w:rsid w:val="00C3470B"/>
    <w:rsid w:val="00C34B0F"/>
    <w:rsid w:val="00C34B3A"/>
    <w:rsid w:val="00C35AC1"/>
    <w:rsid w:val="00C36D54"/>
    <w:rsid w:val="00C403E9"/>
    <w:rsid w:val="00C40BE6"/>
    <w:rsid w:val="00C418CE"/>
    <w:rsid w:val="00C42D06"/>
    <w:rsid w:val="00C42FE3"/>
    <w:rsid w:val="00C43DC9"/>
    <w:rsid w:val="00C44659"/>
    <w:rsid w:val="00C44EA8"/>
    <w:rsid w:val="00C45C6B"/>
    <w:rsid w:val="00C45FB6"/>
    <w:rsid w:val="00C4615D"/>
    <w:rsid w:val="00C4627C"/>
    <w:rsid w:val="00C469EB"/>
    <w:rsid w:val="00C46DE9"/>
    <w:rsid w:val="00C47FDA"/>
    <w:rsid w:val="00C50CB5"/>
    <w:rsid w:val="00C510A9"/>
    <w:rsid w:val="00C51B8E"/>
    <w:rsid w:val="00C51D49"/>
    <w:rsid w:val="00C52089"/>
    <w:rsid w:val="00C522E0"/>
    <w:rsid w:val="00C526AF"/>
    <w:rsid w:val="00C53284"/>
    <w:rsid w:val="00C538CF"/>
    <w:rsid w:val="00C54978"/>
    <w:rsid w:val="00C55141"/>
    <w:rsid w:val="00C55439"/>
    <w:rsid w:val="00C55AF9"/>
    <w:rsid w:val="00C55C10"/>
    <w:rsid w:val="00C56FAD"/>
    <w:rsid w:val="00C623B2"/>
    <w:rsid w:val="00C6355B"/>
    <w:rsid w:val="00C6375F"/>
    <w:rsid w:val="00C65768"/>
    <w:rsid w:val="00C667A8"/>
    <w:rsid w:val="00C66FDF"/>
    <w:rsid w:val="00C705D8"/>
    <w:rsid w:val="00C70AE8"/>
    <w:rsid w:val="00C71FF5"/>
    <w:rsid w:val="00C738D5"/>
    <w:rsid w:val="00C740D1"/>
    <w:rsid w:val="00C74211"/>
    <w:rsid w:val="00C7540A"/>
    <w:rsid w:val="00C75551"/>
    <w:rsid w:val="00C757E3"/>
    <w:rsid w:val="00C7657B"/>
    <w:rsid w:val="00C7690B"/>
    <w:rsid w:val="00C76BDD"/>
    <w:rsid w:val="00C77481"/>
    <w:rsid w:val="00C77519"/>
    <w:rsid w:val="00C77805"/>
    <w:rsid w:val="00C77CBD"/>
    <w:rsid w:val="00C817FA"/>
    <w:rsid w:val="00C81A14"/>
    <w:rsid w:val="00C828DE"/>
    <w:rsid w:val="00C82E22"/>
    <w:rsid w:val="00C840E3"/>
    <w:rsid w:val="00C84584"/>
    <w:rsid w:val="00C84D33"/>
    <w:rsid w:val="00C85677"/>
    <w:rsid w:val="00C857F1"/>
    <w:rsid w:val="00C85E86"/>
    <w:rsid w:val="00C87464"/>
    <w:rsid w:val="00C905E4"/>
    <w:rsid w:val="00C92B86"/>
    <w:rsid w:val="00C950EE"/>
    <w:rsid w:val="00CA0826"/>
    <w:rsid w:val="00CA0B55"/>
    <w:rsid w:val="00CA1222"/>
    <w:rsid w:val="00CA182E"/>
    <w:rsid w:val="00CA1849"/>
    <w:rsid w:val="00CA2303"/>
    <w:rsid w:val="00CA387D"/>
    <w:rsid w:val="00CA6219"/>
    <w:rsid w:val="00CA701E"/>
    <w:rsid w:val="00CB074F"/>
    <w:rsid w:val="00CB1A05"/>
    <w:rsid w:val="00CB1AC3"/>
    <w:rsid w:val="00CB23BC"/>
    <w:rsid w:val="00CB2A36"/>
    <w:rsid w:val="00CB326B"/>
    <w:rsid w:val="00CB4B95"/>
    <w:rsid w:val="00CB5148"/>
    <w:rsid w:val="00CB6309"/>
    <w:rsid w:val="00CB7969"/>
    <w:rsid w:val="00CB7B7F"/>
    <w:rsid w:val="00CC0A59"/>
    <w:rsid w:val="00CC1EB0"/>
    <w:rsid w:val="00CC2084"/>
    <w:rsid w:val="00CC2542"/>
    <w:rsid w:val="00CC2547"/>
    <w:rsid w:val="00CC3C10"/>
    <w:rsid w:val="00CC4864"/>
    <w:rsid w:val="00CC4BFB"/>
    <w:rsid w:val="00CC4CC4"/>
    <w:rsid w:val="00CC6433"/>
    <w:rsid w:val="00CC6468"/>
    <w:rsid w:val="00CC70AC"/>
    <w:rsid w:val="00CD0172"/>
    <w:rsid w:val="00CD0675"/>
    <w:rsid w:val="00CD07AE"/>
    <w:rsid w:val="00CD0AAA"/>
    <w:rsid w:val="00CD1BE9"/>
    <w:rsid w:val="00CD208A"/>
    <w:rsid w:val="00CD4378"/>
    <w:rsid w:val="00CD53C3"/>
    <w:rsid w:val="00CD634D"/>
    <w:rsid w:val="00CD650A"/>
    <w:rsid w:val="00CD7974"/>
    <w:rsid w:val="00CE182F"/>
    <w:rsid w:val="00CE1A15"/>
    <w:rsid w:val="00CE2368"/>
    <w:rsid w:val="00CE2F1F"/>
    <w:rsid w:val="00CE356E"/>
    <w:rsid w:val="00CE5D8C"/>
    <w:rsid w:val="00CE60B8"/>
    <w:rsid w:val="00CE67AA"/>
    <w:rsid w:val="00CE76F5"/>
    <w:rsid w:val="00CE77B2"/>
    <w:rsid w:val="00CE7B6C"/>
    <w:rsid w:val="00CE7C66"/>
    <w:rsid w:val="00CF0072"/>
    <w:rsid w:val="00CF08A0"/>
    <w:rsid w:val="00CF230B"/>
    <w:rsid w:val="00CF31CC"/>
    <w:rsid w:val="00CF49E3"/>
    <w:rsid w:val="00CF5C64"/>
    <w:rsid w:val="00CF70FA"/>
    <w:rsid w:val="00D0138E"/>
    <w:rsid w:val="00D01670"/>
    <w:rsid w:val="00D027D4"/>
    <w:rsid w:val="00D03FB5"/>
    <w:rsid w:val="00D0583B"/>
    <w:rsid w:val="00D070B7"/>
    <w:rsid w:val="00D10F64"/>
    <w:rsid w:val="00D111EC"/>
    <w:rsid w:val="00D11E85"/>
    <w:rsid w:val="00D12DAA"/>
    <w:rsid w:val="00D16C60"/>
    <w:rsid w:val="00D205D3"/>
    <w:rsid w:val="00D20733"/>
    <w:rsid w:val="00D20C2D"/>
    <w:rsid w:val="00D2172C"/>
    <w:rsid w:val="00D21E18"/>
    <w:rsid w:val="00D21F40"/>
    <w:rsid w:val="00D223C6"/>
    <w:rsid w:val="00D2395B"/>
    <w:rsid w:val="00D23DD3"/>
    <w:rsid w:val="00D24DD5"/>
    <w:rsid w:val="00D25738"/>
    <w:rsid w:val="00D25EFA"/>
    <w:rsid w:val="00D260CA"/>
    <w:rsid w:val="00D273D8"/>
    <w:rsid w:val="00D27C9C"/>
    <w:rsid w:val="00D30979"/>
    <w:rsid w:val="00D30DF3"/>
    <w:rsid w:val="00D31339"/>
    <w:rsid w:val="00D33900"/>
    <w:rsid w:val="00D3400E"/>
    <w:rsid w:val="00D34AF4"/>
    <w:rsid w:val="00D35093"/>
    <w:rsid w:val="00D35739"/>
    <w:rsid w:val="00D36A06"/>
    <w:rsid w:val="00D36A5B"/>
    <w:rsid w:val="00D40221"/>
    <w:rsid w:val="00D41A3B"/>
    <w:rsid w:val="00D4328B"/>
    <w:rsid w:val="00D43C9C"/>
    <w:rsid w:val="00D443CB"/>
    <w:rsid w:val="00D44972"/>
    <w:rsid w:val="00D44DD9"/>
    <w:rsid w:val="00D46254"/>
    <w:rsid w:val="00D46C38"/>
    <w:rsid w:val="00D46D70"/>
    <w:rsid w:val="00D47E02"/>
    <w:rsid w:val="00D47FDD"/>
    <w:rsid w:val="00D52AD7"/>
    <w:rsid w:val="00D52F1B"/>
    <w:rsid w:val="00D5543C"/>
    <w:rsid w:val="00D55A4F"/>
    <w:rsid w:val="00D55C22"/>
    <w:rsid w:val="00D562C7"/>
    <w:rsid w:val="00D60B0F"/>
    <w:rsid w:val="00D6183D"/>
    <w:rsid w:val="00D61D33"/>
    <w:rsid w:val="00D6270E"/>
    <w:rsid w:val="00D62855"/>
    <w:rsid w:val="00D649E3"/>
    <w:rsid w:val="00D66024"/>
    <w:rsid w:val="00D66850"/>
    <w:rsid w:val="00D668E0"/>
    <w:rsid w:val="00D67406"/>
    <w:rsid w:val="00D67BE9"/>
    <w:rsid w:val="00D70681"/>
    <w:rsid w:val="00D70CC6"/>
    <w:rsid w:val="00D71A57"/>
    <w:rsid w:val="00D71F56"/>
    <w:rsid w:val="00D72810"/>
    <w:rsid w:val="00D72C91"/>
    <w:rsid w:val="00D7390C"/>
    <w:rsid w:val="00D74122"/>
    <w:rsid w:val="00D76E64"/>
    <w:rsid w:val="00D772EB"/>
    <w:rsid w:val="00D8161E"/>
    <w:rsid w:val="00D8249A"/>
    <w:rsid w:val="00D82EDA"/>
    <w:rsid w:val="00D84815"/>
    <w:rsid w:val="00D84B24"/>
    <w:rsid w:val="00D865C0"/>
    <w:rsid w:val="00D86DE6"/>
    <w:rsid w:val="00D872D1"/>
    <w:rsid w:val="00D90530"/>
    <w:rsid w:val="00D907CE"/>
    <w:rsid w:val="00D9235F"/>
    <w:rsid w:val="00D925E2"/>
    <w:rsid w:val="00D92D14"/>
    <w:rsid w:val="00D95B2B"/>
    <w:rsid w:val="00D95EBA"/>
    <w:rsid w:val="00D96FA3"/>
    <w:rsid w:val="00D975F1"/>
    <w:rsid w:val="00DA1171"/>
    <w:rsid w:val="00DA2E8C"/>
    <w:rsid w:val="00DA6B2C"/>
    <w:rsid w:val="00DA7FA1"/>
    <w:rsid w:val="00DB0099"/>
    <w:rsid w:val="00DB0C20"/>
    <w:rsid w:val="00DB12B3"/>
    <w:rsid w:val="00DB14F5"/>
    <w:rsid w:val="00DB1C9F"/>
    <w:rsid w:val="00DB2397"/>
    <w:rsid w:val="00DB40A5"/>
    <w:rsid w:val="00DB4C07"/>
    <w:rsid w:val="00DB5057"/>
    <w:rsid w:val="00DB5194"/>
    <w:rsid w:val="00DB590C"/>
    <w:rsid w:val="00DB649A"/>
    <w:rsid w:val="00DB706F"/>
    <w:rsid w:val="00DB71F9"/>
    <w:rsid w:val="00DB7E22"/>
    <w:rsid w:val="00DB7EF3"/>
    <w:rsid w:val="00DC1989"/>
    <w:rsid w:val="00DC1E8B"/>
    <w:rsid w:val="00DC1F3D"/>
    <w:rsid w:val="00DC2857"/>
    <w:rsid w:val="00DC34AC"/>
    <w:rsid w:val="00DC38FA"/>
    <w:rsid w:val="00DC534C"/>
    <w:rsid w:val="00DC5970"/>
    <w:rsid w:val="00DC7409"/>
    <w:rsid w:val="00DC7594"/>
    <w:rsid w:val="00DC7E42"/>
    <w:rsid w:val="00DD0FA8"/>
    <w:rsid w:val="00DD1DE7"/>
    <w:rsid w:val="00DD3A95"/>
    <w:rsid w:val="00DD41A9"/>
    <w:rsid w:val="00DD41C4"/>
    <w:rsid w:val="00DD4473"/>
    <w:rsid w:val="00DD44ED"/>
    <w:rsid w:val="00DD4C76"/>
    <w:rsid w:val="00DD4F57"/>
    <w:rsid w:val="00DD7594"/>
    <w:rsid w:val="00DD7CDD"/>
    <w:rsid w:val="00DE311B"/>
    <w:rsid w:val="00DE59D3"/>
    <w:rsid w:val="00DE7206"/>
    <w:rsid w:val="00DF101B"/>
    <w:rsid w:val="00DF16A2"/>
    <w:rsid w:val="00DF2A6F"/>
    <w:rsid w:val="00DF2D7A"/>
    <w:rsid w:val="00DF3A12"/>
    <w:rsid w:val="00DF3C1F"/>
    <w:rsid w:val="00DF5024"/>
    <w:rsid w:val="00DF5915"/>
    <w:rsid w:val="00DF59FF"/>
    <w:rsid w:val="00DF6FBF"/>
    <w:rsid w:val="00DF7A83"/>
    <w:rsid w:val="00DF7E09"/>
    <w:rsid w:val="00E026A1"/>
    <w:rsid w:val="00E03297"/>
    <w:rsid w:val="00E047F5"/>
    <w:rsid w:val="00E05154"/>
    <w:rsid w:val="00E05B92"/>
    <w:rsid w:val="00E05D77"/>
    <w:rsid w:val="00E109D4"/>
    <w:rsid w:val="00E113AE"/>
    <w:rsid w:val="00E1168B"/>
    <w:rsid w:val="00E11AFD"/>
    <w:rsid w:val="00E13BF8"/>
    <w:rsid w:val="00E14432"/>
    <w:rsid w:val="00E1447B"/>
    <w:rsid w:val="00E14679"/>
    <w:rsid w:val="00E14D25"/>
    <w:rsid w:val="00E155DA"/>
    <w:rsid w:val="00E1644B"/>
    <w:rsid w:val="00E173E7"/>
    <w:rsid w:val="00E2025E"/>
    <w:rsid w:val="00E204B6"/>
    <w:rsid w:val="00E21D45"/>
    <w:rsid w:val="00E22808"/>
    <w:rsid w:val="00E2483A"/>
    <w:rsid w:val="00E273A2"/>
    <w:rsid w:val="00E30598"/>
    <w:rsid w:val="00E30F44"/>
    <w:rsid w:val="00E31031"/>
    <w:rsid w:val="00E31328"/>
    <w:rsid w:val="00E32402"/>
    <w:rsid w:val="00E32B2B"/>
    <w:rsid w:val="00E34C22"/>
    <w:rsid w:val="00E34E99"/>
    <w:rsid w:val="00E353F7"/>
    <w:rsid w:val="00E35D35"/>
    <w:rsid w:val="00E40718"/>
    <w:rsid w:val="00E407E2"/>
    <w:rsid w:val="00E40F8F"/>
    <w:rsid w:val="00E42647"/>
    <w:rsid w:val="00E42AD2"/>
    <w:rsid w:val="00E42BE2"/>
    <w:rsid w:val="00E433B4"/>
    <w:rsid w:val="00E4356A"/>
    <w:rsid w:val="00E437DE"/>
    <w:rsid w:val="00E453B1"/>
    <w:rsid w:val="00E46AC4"/>
    <w:rsid w:val="00E46E21"/>
    <w:rsid w:val="00E46FC5"/>
    <w:rsid w:val="00E47639"/>
    <w:rsid w:val="00E479EF"/>
    <w:rsid w:val="00E512B8"/>
    <w:rsid w:val="00E5134F"/>
    <w:rsid w:val="00E51924"/>
    <w:rsid w:val="00E51B27"/>
    <w:rsid w:val="00E53F32"/>
    <w:rsid w:val="00E54232"/>
    <w:rsid w:val="00E547FB"/>
    <w:rsid w:val="00E5588E"/>
    <w:rsid w:val="00E56761"/>
    <w:rsid w:val="00E56959"/>
    <w:rsid w:val="00E60031"/>
    <w:rsid w:val="00E6025E"/>
    <w:rsid w:val="00E608EB"/>
    <w:rsid w:val="00E61656"/>
    <w:rsid w:val="00E62341"/>
    <w:rsid w:val="00E62A5D"/>
    <w:rsid w:val="00E63813"/>
    <w:rsid w:val="00E63EB8"/>
    <w:rsid w:val="00E64825"/>
    <w:rsid w:val="00E64A56"/>
    <w:rsid w:val="00E6577A"/>
    <w:rsid w:val="00E65AC2"/>
    <w:rsid w:val="00E67683"/>
    <w:rsid w:val="00E71B67"/>
    <w:rsid w:val="00E7245F"/>
    <w:rsid w:val="00E73CC9"/>
    <w:rsid w:val="00E7419A"/>
    <w:rsid w:val="00E74F47"/>
    <w:rsid w:val="00E75F53"/>
    <w:rsid w:val="00E76488"/>
    <w:rsid w:val="00E77CFB"/>
    <w:rsid w:val="00E806A1"/>
    <w:rsid w:val="00E8111D"/>
    <w:rsid w:val="00E8156C"/>
    <w:rsid w:val="00E81E66"/>
    <w:rsid w:val="00E83180"/>
    <w:rsid w:val="00E844CC"/>
    <w:rsid w:val="00E84E51"/>
    <w:rsid w:val="00E84FAF"/>
    <w:rsid w:val="00E8519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AB"/>
    <w:rsid w:val="00E92DE8"/>
    <w:rsid w:val="00E930F4"/>
    <w:rsid w:val="00E93226"/>
    <w:rsid w:val="00E93558"/>
    <w:rsid w:val="00E9478E"/>
    <w:rsid w:val="00E948AC"/>
    <w:rsid w:val="00E948EE"/>
    <w:rsid w:val="00E94E8E"/>
    <w:rsid w:val="00E94FEB"/>
    <w:rsid w:val="00E961AB"/>
    <w:rsid w:val="00E96B4A"/>
    <w:rsid w:val="00E975B0"/>
    <w:rsid w:val="00E9760D"/>
    <w:rsid w:val="00E976A5"/>
    <w:rsid w:val="00E9776E"/>
    <w:rsid w:val="00E97DD6"/>
    <w:rsid w:val="00E97F6D"/>
    <w:rsid w:val="00EA0114"/>
    <w:rsid w:val="00EA0EE3"/>
    <w:rsid w:val="00EA161F"/>
    <w:rsid w:val="00EA2D07"/>
    <w:rsid w:val="00EA333C"/>
    <w:rsid w:val="00EA5235"/>
    <w:rsid w:val="00EA597E"/>
    <w:rsid w:val="00EA622E"/>
    <w:rsid w:val="00EA7B55"/>
    <w:rsid w:val="00EA7CBE"/>
    <w:rsid w:val="00EA7E7C"/>
    <w:rsid w:val="00EB0FE6"/>
    <w:rsid w:val="00EB3B5E"/>
    <w:rsid w:val="00EB3F2E"/>
    <w:rsid w:val="00EB593B"/>
    <w:rsid w:val="00EB5D7B"/>
    <w:rsid w:val="00EB680A"/>
    <w:rsid w:val="00EC01F3"/>
    <w:rsid w:val="00EC0385"/>
    <w:rsid w:val="00EC06B8"/>
    <w:rsid w:val="00EC1967"/>
    <w:rsid w:val="00EC1CF3"/>
    <w:rsid w:val="00EC29FF"/>
    <w:rsid w:val="00EC396E"/>
    <w:rsid w:val="00EC487D"/>
    <w:rsid w:val="00EC4971"/>
    <w:rsid w:val="00EC5711"/>
    <w:rsid w:val="00EC59F1"/>
    <w:rsid w:val="00EC6E76"/>
    <w:rsid w:val="00EC796F"/>
    <w:rsid w:val="00ED00C1"/>
    <w:rsid w:val="00ED14AE"/>
    <w:rsid w:val="00ED742A"/>
    <w:rsid w:val="00ED7F76"/>
    <w:rsid w:val="00EE0C30"/>
    <w:rsid w:val="00EE0EA3"/>
    <w:rsid w:val="00EE1CAB"/>
    <w:rsid w:val="00EE2663"/>
    <w:rsid w:val="00EE2A24"/>
    <w:rsid w:val="00EE3286"/>
    <w:rsid w:val="00EE4C39"/>
    <w:rsid w:val="00EE542E"/>
    <w:rsid w:val="00EE5C2D"/>
    <w:rsid w:val="00EE6405"/>
    <w:rsid w:val="00EE659A"/>
    <w:rsid w:val="00EF0081"/>
    <w:rsid w:val="00EF0546"/>
    <w:rsid w:val="00EF08E1"/>
    <w:rsid w:val="00EF1499"/>
    <w:rsid w:val="00EF337A"/>
    <w:rsid w:val="00EF35B9"/>
    <w:rsid w:val="00EF35D1"/>
    <w:rsid w:val="00EF4DCC"/>
    <w:rsid w:val="00EF4F8A"/>
    <w:rsid w:val="00EF673C"/>
    <w:rsid w:val="00EF75C8"/>
    <w:rsid w:val="00F006AB"/>
    <w:rsid w:val="00F00832"/>
    <w:rsid w:val="00F00D70"/>
    <w:rsid w:val="00F041D7"/>
    <w:rsid w:val="00F046B0"/>
    <w:rsid w:val="00F056CC"/>
    <w:rsid w:val="00F05823"/>
    <w:rsid w:val="00F06D90"/>
    <w:rsid w:val="00F06E94"/>
    <w:rsid w:val="00F0716D"/>
    <w:rsid w:val="00F072DF"/>
    <w:rsid w:val="00F10487"/>
    <w:rsid w:val="00F118F5"/>
    <w:rsid w:val="00F11C51"/>
    <w:rsid w:val="00F13E48"/>
    <w:rsid w:val="00F144B1"/>
    <w:rsid w:val="00F144FE"/>
    <w:rsid w:val="00F164D4"/>
    <w:rsid w:val="00F171E8"/>
    <w:rsid w:val="00F17630"/>
    <w:rsid w:val="00F17BED"/>
    <w:rsid w:val="00F200A3"/>
    <w:rsid w:val="00F2035F"/>
    <w:rsid w:val="00F20C0B"/>
    <w:rsid w:val="00F21511"/>
    <w:rsid w:val="00F21C36"/>
    <w:rsid w:val="00F22B61"/>
    <w:rsid w:val="00F23358"/>
    <w:rsid w:val="00F23CA6"/>
    <w:rsid w:val="00F244B0"/>
    <w:rsid w:val="00F2519D"/>
    <w:rsid w:val="00F256EA"/>
    <w:rsid w:val="00F2688B"/>
    <w:rsid w:val="00F27CD0"/>
    <w:rsid w:val="00F27EBF"/>
    <w:rsid w:val="00F3026F"/>
    <w:rsid w:val="00F30521"/>
    <w:rsid w:val="00F30EE4"/>
    <w:rsid w:val="00F31AE5"/>
    <w:rsid w:val="00F31CB3"/>
    <w:rsid w:val="00F3248A"/>
    <w:rsid w:val="00F337AC"/>
    <w:rsid w:val="00F35145"/>
    <w:rsid w:val="00F36CE0"/>
    <w:rsid w:val="00F37D32"/>
    <w:rsid w:val="00F404A1"/>
    <w:rsid w:val="00F40A25"/>
    <w:rsid w:val="00F40E36"/>
    <w:rsid w:val="00F41C7D"/>
    <w:rsid w:val="00F42286"/>
    <w:rsid w:val="00F433CB"/>
    <w:rsid w:val="00F4473D"/>
    <w:rsid w:val="00F44983"/>
    <w:rsid w:val="00F44D52"/>
    <w:rsid w:val="00F463D1"/>
    <w:rsid w:val="00F47F1B"/>
    <w:rsid w:val="00F50386"/>
    <w:rsid w:val="00F52732"/>
    <w:rsid w:val="00F5275C"/>
    <w:rsid w:val="00F5455A"/>
    <w:rsid w:val="00F54BFA"/>
    <w:rsid w:val="00F550F0"/>
    <w:rsid w:val="00F57AED"/>
    <w:rsid w:val="00F60F8D"/>
    <w:rsid w:val="00F610B4"/>
    <w:rsid w:val="00F61DA7"/>
    <w:rsid w:val="00F64B3B"/>
    <w:rsid w:val="00F6554E"/>
    <w:rsid w:val="00F673E1"/>
    <w:rsid w:val="00F70AFA"/>
    <w:rsid w:val="00F71145"/>
    <w:rsid w:val="00F71645"/>
    <w:rsid w:val="00F72890"/>
    <w:rsid w:val="00F731CD"/>
    <w:rsid w:val="00F7431E"/>
    <w:rsid w:val="00F7518E"/>
    <w:rsid w:val="00F76573"/>
    <w:rsid w:val="00F76928"/>
    <w:rsid w:val="00F77739"/>
    <w:rsid w:val="00F80071"/>
    <w:rsid w:val="00F81005"/>
    <w:rsid w:val="00F8272E"/>
    <w:rsid w:val="00F82ABF"/>
    <w:rsid w:val="00F843E7"/>
    <w:rsid w:val="00F85284"/>
    <w:rsid w:val="00F853B5"/>
    <w:rsid w:val="00F8553E"/>
    <w:rsid w:val="00F85AB1"/>
    <w:rsid w:val="00F85CF1"/>
    <w:rsid w:val="00F8654F"/>
    <w:rsid w:val="00F86910"/>
    <w:rsid w:val="00F87449"/>
    <w:rsid w:val="00F8754B"/>
    <w:rsid w:val="00F902A3"/>
    <w:rsid w:val="00F904C2"/>
    <w:rsid w:val="00F91425"/>
    <w:rsid w:val="00F93548"/>
    <w:rsid w:val="00F950EB"/>
    <w:rsid w:val="00F96970"/>
    <w:rsid w:val="00F96BB3"/>
    <w:rsid w:val="00F97350"/>
    <w:rsid w:val="00FA13BD"/>
    <w:rsid w:val="00FA1D1E"/>
    <w:rsid w:val="00FA40FF"/>
    <w:rsid w:val="00FA5BEF"/>
    <w:rsid w:val="00FA6490"/>
    <w:rsid w:val="00FA77ED"/>
    <w:rsid w:val="00FA7ADF"/>
    <w:rsid w:val="00FB16B7"/>
    <w:rsid w:val="00FB4FBA"/>
    <w:rsid w:val="00FB5544"/>
    <w:rsid w:val="00FB6D8D"/>
    <w:rsid w:val="00FB7046"/>
    <w:rsid w:val="00FC04D2"/>
    <w:rsid w:val="00FC05FD"/>
    <w:rsid w:val="00FC099E"/>
    <w:rsid w:val="00FC3CDA"/>
    <w:rsid w:val="00FC43BC"/>
    <w:rsid w:val="00FC4DA5"/>
    <w:rsid w:val="00FC510F"/>
    <w:rsid w:val="00FC57E4"/>
    <w:rsid w:val="00FC593F"/>
    <w:rsid w:val="00FC757C"/>
    <w:rsid w:val="00FC7EC1"/>
    <w:rsid w:val="00FD1CC3"/>
    <w:rsid w:val="00FD4C31"/>
    <w:rsid w:val="00FD4E3C"/>
    <w:rsid w:val="00FD6223"/>
    <w:rsid w:val="00FD644C"/>
    <w:rsid w:val="00FD7503"/>
    <w:rsid w:val="00FD753F"/>
    <w:rsid w:val="00FE088B"/>
    <w:rsid w:val="00FE1392"/>
    <w:rsid w:val="00FE1690"/>
    <w:rsid w:val="00FE1C8C"/>
    <w:rsid w:val="00FE40BF"/>
    <w:rsid w:val="00FE4198"/>
    <w:rsid w:val="00FE571D"/>
    <w:rsid w:val="00FE5C37"/>
    <w:rsid w:val="00FE5FE2"/>
    <w:rsid w:val="00FE602D"/>
    <w:rsid w:val="00FE63F4"/>
    <w:rsid w:val="00FE65B9"/>
    <w:rsid w:val="00FE7955"/>
    <w:rsid w:val="00FF17DD"/>
    <w:rsid w:val="00FF1A60"/>
    <w:rsid w:val="00FF1FBA"/>
    <w:rsid w:val="00FF2B07"/>
    <w:rsid w:val="00FF356A"/>
    <w:rsid w:val="00FF54FF"/>
    <w:rsid w:val="00FF61BE"/>
    <w:rsid w:val="00FF6324"/>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C923D81-2B65-4D9A-BDF5-5A34F43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C2"/>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32003783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34094" TargetMode="External"/><Relationship Id="rId18" Type="http://schemas.openxmlformats.org/officeDocument/2006/relationships/hyperlink" Target="mailto:Inese.Veinberga@fm.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likumi.lv/doc.php?id=34094" TargetMode="External"/><Relationship Id="rId17" Type="http://schemas.openxmlformats.org/officeDocument/2006/relationships/hyperlink" Target="http://likumi.lv/doc.php?id=568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kumi.lv/doc.php?id=5688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34094-par-uznemumu-ienakuma-nodokl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ikumi.lv/doc.php?id=5688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doc.php?id=5688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2.xml><?xml version="1.0" encoding="utf-8"?>
<ds:datastoreItem xmlns:ds="http://schemas.openxmlformats.org/officeDocument/2006/customXml" ds:itemID="{B6BA2134-1C80-4055-91B1-1466C963433D}">
  <ds:schemaRefs>
    <ds:schemaRef ds:uri="http://schemas.microsoft.com/office/2006/documentManagement/types"/>
    <ds:schemaRef ds:uri="http://purl.org/dc/terms/"/>
    <ds:schemaRef ds:uri="2e5bb04e-596e-45bd-9003-43ca78b1ba16"/>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99E993-988C-40F8-997A-F9E2C0F2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1711</Words>
  <Characters>11674</Characters>
  <Application>Microsoft Office Word</Application>
  <DocSecurity>0</DocSecurity>
  <Lines>324</Lines>
  <Paragraphs>123</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13262</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Veinberga</dc:creator>
  <cp:keywords/>
  <dc:description>Veinberga 67083848_x000d_
Inese.Veinberga@fm.gov.lv</dc:description>
  <cp:lastModifiedBy>Inese Veinberga</cp:lastModifiedBy>
  <cp:revision>4</cp:revision>
  <cp:lastPrinted>2014-11-26T06:55:00Z</cp:lastPrinted>
  <dcterms:created xsi:type="dcterms:W3CDTF">2014-11-25T07:18:00Z</dcterms:created>
  <dcterms:modified xsi:type="dcterms:W3CDTF">2014-11-26T14:47:00Z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