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1F7B9" w14:textId="77777777" w:rsidR="009B61E5" w:rsidRPr="00F5458C" w:rsidRDefault="009B61E5" w:rsidP="00F5458C">
      <w:pPr>
        <w:tabs>
          <w:tab w:val="left" w:pos="6804"/>
        </w:tabs>
        <w:spacing w:after="0"/>
        <w:rPr>
          <w:szCs w:val="28"/>
          <w:lang w:val="de-DE"/>
        </w:rPr>
      </w:pPr>
    </w:p>
    <w:p w14:paraId="3369601B" w14:textId="77777777" w:rsidR="009B61E5" w:rsidRPr="00F5458C" w:rsidRDefault="009B61E5" w:rsidP="00F5458C">
      <w:pPr>
        <w:tabs>
          <w:tab w:val="left" w:pos="6663"/>
        </w:tabs>
        <w:spacing w:after="0"/>
        <w:rPr>
          <w:szCs w:val="28"/>
        </w:rPr>
      </w:pPr>
    </w:p>
    <w:p w14:paraId="6C98B4DC" w14:textId="77777777" w:rsidR="009B61E5" w:rsidRPr="00F5458C" w:rsidRDefault="009B61E5" w:rsidP="00F5458C">
      <w:pPr>
        <w:tabs>
          <w:tab w:val="left" w:pos="6663"/>
        </w:tabs>
        <w:spacing w:after="0"/>
        <w:rPr>
          <w:szCs w:val="28"/>
        </w:rPr>
      </w:pPr>
    </w:p>
    <w:p w14:paraId="395F5FF2" w14:textId="77777777" w:rsidR="009B61E5" w:rsidRPr="00F5458C" w:rsidRDefault="009B61E5" w:rsidP="00F5458C">
      <w:pPr>
        <w:tabs>
          <w:tab w:val="left" w:pos="6663"/>
        </w:tabs>
        <w:spacing w:after="0"/>
        <w:rPr>
          <w:szCs w:val="28"/>
        </w:rPr>
      </w:pPr>
    </w:p>
    <w:p w14:paraId="1AF0A2B4" w14:textId="77777777" w:rsidR="009B61E5" w:rsidRPr="00F5458C" w:rsidRDefault="009B61E5" w:rsidP="00F5458C">
      <w:pPr>
        <w:tabs>
          <w:tab w:val="left" w:pos="6663"/>
        </w:tabs>
        <w:spacing w:after="0"/>
        <w:rPr>
          <w:szCs w:val="28"/>
        </w:rPr>
      </w:pPr>
    </w:p>
    <w:p w14:paraId="1C9E9A6D" w14:textId="0B4DBC88" w:rsidR="009B61E5" w:rsidRPr="008C4EDF" w:rsidRDefault="009B61E5" w:rsidP="009B61E5">
      <w:pPr>
        <w:tabs>
          <w:tab w:val="left" w:pos="6804"/>
        </w:tabs>
        <w:spacing w:after="0"/>
        <w:ind w:firstLine="0"/>
        <w:rPr>
          <w:szCs w:val="28"/>
        </w:rPr>
      </w:pPr>
      <w:r w:rsidRPr="008C4EDF">
        <w:rPr>
          <w:szCs w:val="28"/>
        </w:rPr>
        <w:t>2014.</w:t>
      </w:r>
      <w:r>
        <w:rPr>
          <w:szCs w:val="28"/>
        </w:rPr>
        <w:t> </w:t>
      </w:r>
      <w:proofErr w:type="spellStart"/>
      <w:proofErr w:type="gramStart"/>
      <w:r w:rsidRPr="008C4EDF">
        <w:rPr>
          <w:szCs w:val="28"/>
        </w:rPr>
        <w:t>gada</w:t>
      </w:r>
      <w:proofErr w:type="spellEnd"/>
      <w:proofErr w:type="gramEnd"/>
      <w:r w:rsidRPr="008C4EDF">
        <w:rPr>
          <w:szCs w:val="28"/>
        </w:rPr>
        <w:t xml:space="preserve"> </w:t>
      </w:r>
      <w:r w:rsidR="00AD1888">
        <w:rPr>
          <w:szCs w:val="28"/>
        </w:rPr>
        <w:t>2. </w:t>
      </w:r>
      <w:proofErr w:type="spellStart"/>
      <w:proofErr w:type="gramStart"/>
      <w:r w:rsidR="00AD1888">
        <w:rPr>
          <w:szCs w:val="28"/>
        </w:rPr>
        <w:t>septembrī</w:t>
      </w:r>
      <w:proofErr w:type="spellEnd"/>
      <w:proofErr w:type="gramEnd"/>
      <w:r w:rsidRPr="008C4EDF">
        <w:rPr>
          <w:szCs w:val="28"/>
        </w:rPr>
        <w:tab/>
      </w:r>
      <w:proofErr w:type="spellStart"/>
      <w:r w:rsidRPr="008C4EDF">
        <w:rPr>
          <w:szCs w:val="28"/>
        </w:rPr>
        <w:t>Noteikumi</w:t>
      </w:r>
      <w:proofErr w:type="spellEnd"/>
      <w:r w:rsidRPr="008C4EDF">
        <w:rPr>
          <w:szCs w:val="28"/>
        </w:rPr>
        <w:t xml:space="preserve"> Nr.</w:t>
      </w:r>
      <w:r w:rsidR="00AD1888">
        <w:rPr>
          <w:szCs w:val="28"/>
        </w:rPr>
        <w:t> 517</w:t>
      </w:r>
    </w:p>
    <w:p w14:paraId="0B970292" w14:textId="302AC64E" w:rsidR="009B61E5" w:rsidRPr="00E9501F" w:rsidRDefault="009B61E5" w:rsidP="009B61E5">
      <w:pPr>
        <w:tabs>
          <w:tab w:val="left" w:pos="6804"/>
        </w:tabs>
        <w:spacing w:after="0"/>
        <w:ind w:firstLine="0"/>
        <w:rPr>
          <w:szCs w:val="28"/>
        </w:rPr>
      </w:pPr>
      <w:proofErr w:type="spellStart"/>
      <w:r w:rsidRPr="00F5458C">
        <w:rPr>
          <w:szCs w:val="28"/>
        </w:rPr>
        <w:t>Rīgā</w:t>
      </w:r>
      <w:proofErr w:type="spellEnd"/>
      <w:r w:rsidRPr="00F5458C">
        <w:rPr>
          <w:szCs w:val="28"/>
        </w:rPr>
        <w:tab/>
        <w:t>(</w:t>
      </w:r>
      <w:proofErr w:type="spellStart"/>
      <w:proofErr w:type="gramStart"/>
      <w:r w:rsidRPr="00F5458C">
        <w:rPr>
          <w:szCs w:val="28"/>
        </w:rPr>
        <w:t>prot</w:t>
      </w:r>
      <w:proofErr w:type="gramEnd"/>
      <w:r w:rsidRPr="00F5458C">
        <w:rPr>
          <w:szCs w:val="28"/>
        </w:rPr>
        <w:t>.</w:t>
      </w:r>
      <w:proofErr w:type="spellEnd"/>
      <w:r w:rsidRPr="00F5458C">
        <w:rPr>
          <w:szCs w:val="28"/>
        </w:rPr>
        <w:t xml:space="preserve"> </w:t>
      </w:r>
      <w:proofErr w:type="gramStart"/>
      <w:r w:rsidRPr="00F5458C">
        <w:rPr>
          <w:szCs w:val="28"/>
        </w:rPr>
        <w:t>Nr.</w:t>
      </w:r>
      <w:proofErr w:type="gramEnd"/>
      <w:r>
        <w:rPr>
          <w:szCs w:val="28"/>
        </w:rPr>
        <w:t> </w:t>
      </w:r>
      <w:r w:rsidR="00AD1888">
        <w:rPr>
          <w:szCs w:val="28"/>
        </w:rPr>
        <w:t>46 5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7009FF4A" w14:textId="2C3B1A05" w:rsidR="005F7315" w:rsidRPr="00041F53" w:rsidRDefault="005F7315" w:rsidP="007E4CE4">
      <w:pPr>
        <w:spacing w:after="0"/>
        <w:ind w:firstLine="0"/>
        <w:rPr>
          <w:szCs w:val="26"/>
          <w:lang w:val="lv-LV"/>
        </w:rPr>
      </w:pPr>
    </w:p>
    <w:p w14:paraId="7009FF4B" w14:textId="6A6B9B85" w:rsidR="005F7315" w:rsidRPr="009527D3" w:rsidRDefault="005F7315" w:rsidP="009527D3">
      <w:pPr>
        <w:spacing w:after="0"/>
        <w:ind w:firstLine="0"/>
        <w:jc w:val="center"/>
        <w:rPr>
          <w:b/>
          <w:bCs/>
          <w:szCs w:val="28"/>
          <w:lang w:val="lv-LV"/>
        </w:rPr>
      </w:pPr>
      <w:r w:rsidRPr="009527D3">
        <w:rPr>
          <w:b/>
          <w:bCs/>
          <w:szCs w:val="28"/>
          <w:lang w:val="lv-LV"/>
        </w:rPr>
        <w:t>Grozījum</w:t>
      </w:r>
      <w:r w:rsidR="0031401A" w:rsidRPr="009527D3">
        <w:rPr>
          <w:b/>
          <w:bCs/>
          <w:szCs w:val="28"/>
          <w:lang w:val="lv-LV"/>
        </w:rPr>
        <w:t>s</w:t>
      </w:r>
      <w:r w:rsidRPr="009527D3">
        <w:rPr>
          <w:b/>
          <w:bCs/>
          <w:szCs w:val="28"/>
          <w:lang w:val="lv-LV"/>
        </w:rPr>
        <w:t xml:space="preserve"> Ministru kabineta 2011</w:t>
      </w:r>
      <w:r w:rsidR="009B61E5">
        <w:rPr>
          <w:b/>
          <w:bCs/>
          <w:szCs w:val="28"/>
          <w:lang w:val="lv-LV"/>
        </w:rPr>
        <w:t>. g</w:t>
      </w:r>
      <w:r w:rsidRPr="009527D3">
        <w:rPr>
          <w:b/>
          <w:bCs/>
          <w:szCs w:val="28"/>
          <w:lang w:val="lv-LV"/>
        </w:rPr>
        <w:t>ada 5</w:t>
      </w:r>
      <w:r w:rsidR="009B61E5">
        <w:rPr>
          <w:b/>
          <w:bCs/>
          <w:szCs w:val="28"/>
          <w:lang w:val="lv-LV"/>
        </w:rPr>
        <w:t>. j</w:t>
      </w:r>
      <w:r w:rsidRPr="009527D3">
        <w:rPr>
          <w:b/>
          <w:bCs/>
          <w:szCs w:val="28"/>
          <w:lang w:val="lv-LV"/>
        </w:rPr>
        <w:t>ūlija noteikumos Nr.</w:t>
      </w:r>
      <w:r w:rsidR="001435DD">
        <w:rPr>
          <w:b/>
          <w:bCs/>
          <w:szCs w:val="28"/>
          <w:lang w:val="lv-LV"/>
        </w:rPr>
        <w:t> </w:t>
      </w:r>
      <w:r w:rsidRPr="009527D3">
        <w:rPr>
          <w:b/>
          <w:bCs/>
          <w:szCs w:val="28"/>
          <w:lang w:val="lv-LV"/>
        </w:rPr>
        <w:t>532</w:t>
      </w:r>
    </w:p>
    <w:p w14:paraId="7009FF4C" w14:textId="6DF8B652" w:rsidR="005F7315" w:rsidRPr="001E71ED" w:rsidRDefault="001435DD" w:rsidP="009527D3">
      <w:pPr>
        <w:spacing w:after="0"/>
        <w:ind w:firstLine="0"/>
        <w:jc w:val="center"/>
        <w:rPr>
          <w:b/>
          <w:bCs/>
          <w:szCs w:val="28"/>
          <w:lang w:val="lv-LV"/>
        </w:rPr>
      </w:pPr>
      <w:r>
        <w:rPr>
          <w:b/>
          <w:bCs/>
          <w:szCs w:val="28"/>
          <w:lang w:val="lv-LV"/>
        </w:rPr>
        <w:t>"</w:t>
      </w:r>
      <w:r w:rsidR="005F7315" w:rsidRPr="001E71ED">
        <w:rPr>
          <w:b/>
          <w:bCs/>
          <w:szCs w:val="28"/>
          <w:lang w:val="lv-LV"/>
        </w:rPr>
        <w:t>Kārtība, kādā Valsts ieņēmumu dienestam sniedzama informācija par juridisko personu − Latvijas Republikas rezidentu un nerezidentu pastāvīgo pārstāvniecību Latvijā − maksājumu kontiem</w:t>
      </w:r>
      <w:r w:rsidR="009B61E5">
        <w:rPr>
          <w:b/>
          <w:bCs/>
          <w:szCs w:val="28"/>
          <w:lang w:val="lv-LV"/>
        </w:rPr>
        <w:t>"</w:t>
      </w:r>
    </w:p>
    <w:p w14:paraId="7009FF4D" w14:textId="77777777" w:rsidR="005F7315" w:rsidRPr="001E71ED" w:rsidRDefault="005F7315" w:rsidP="007E4CE4">
      <w:pPr>
        <w:spacing w:after="0"/>
        <w:rPr>
          <w:szCs w:val="28"/>
          <w:lang w:val="x-none"/>
        </w:rPr>
      </w:pPr>
    </w:p>
    <w:p w14:paraId="7009FF4E" w14:textId="77777777" w:rsidR="005F7315" w:rsidRPr="007E4CE4" w:rsidRDefault="005F7315" w:rsidP="009527D3">
      <w:pPr>
        <w:spacing w:after="0"/>
        <w:jc w:val="right"/>
        <w:rPr>
          <w:iCs/>
          <w:szCs w:val="28"/>
        </w:rPr>
      </w:pPr>
      <w:proofErr w:type="spellStart"/>
      <w:r w:rsidRPr="007E4CE4">
        <w:rPr>
          <w:iCs/>
          <w:szCs w:val="28"/>
        </w:rPr>
        <w:t>Izdoti</w:t>
      </w:r>
      <w:proofErr w:type="spellEnd"/>
      <w:r w:rsidRPr="007E4CE4">
        <w:rPr>
          <w:iCs/>
          <w:szCs w:val="28"/>
        </w:rPr>
        <w:t xml:space="preserve"> </w:t>
      </w:r>
      <w:proofErr w:type="spellStart"/>
      <w:r w:rsidRPr="007E4CE4">
        <w:rPr>
          <w:iCs/>
          <w:szCs w:val="28"/>
        </w:rPr>
        <w:t>saskaņā</w:t>
      </w:r>
      <w:proofErr w:type="spellEnd"/>
      <w:r w:rsidRPr="007E4CE4">
        <w:rPr>
          <w:iCs/>
          <w:szCs w:val="28"/>
        </w:rPr>
        <w:t xml:space="preserve"> </w:t>
      </w:r>
      <w:proofErr w:type="spellStart"/>
      <w:r w:rsidRPr="007E4CE4">
        <w:rPr>
          <w:iCs/>
          <w:szCs w:val="28"/>
        </w:rPr>
        <w:t>ar</w:t>
      </w:r>
      <w:proofErr w:type="spellEnd"/>
    </w:p>
    <w:p w14:paraId="7009FF4F" w14:textId="77777777" w:rsidR="006D03AC" w:rsidRPr="007E4CE4" w:rsidRDefault="005F7315" w:rsidP="009527D3">
      <w:pPr>
        <w:spacing w:after="0"/>
        <w:jc w:val="right"/>
        <w:rPr>
          <w:iCs/>
          <w:szCs w:val="28"/>
        </w:rPr>
      </w:pPr>
      <w:r w:rsidRPr="007E4CE4">
        <w:rPr>
          <w:iCs/>
          <w:szCs w:val="28"/>
        </w:rPr>
        <w:fldChar w:fldCharType="begin"/>
      </w:r>
      <w:r w:rsidRPr="007E4CE4">
        <w:rPr>
          <w:iCs/>
          <w:szCs w:val="28"/>
        </w:rPr>
        <w:instrText xml:space="preserve"> HYPERLINK "http://likumi.lv/doc.php?id=206634" \t "_blank" </w:instrText>
      </w:r>
      <w:r w:rsidRPr="007E4CE4">
        <w:rPr>
          <w:iCs/>
          <w:szCs w:val="28"/>
        </w:rPr>
        <w:fldChar w:fldCharType="separate"/>
      </w:r>
      <w:proofErr w:type="spellStart"/>
      <w:r w:rsidRPr="007E4CE4">
        <w:rPr>
          <w:iCs/>
          <w:szCs w:val="28"/>
        </w:rPr>
        <w:t>Maksājumu</w:t>
      </w:r>
      <w:proofErr w:type="spellEnd"/>
      <w:r w:rsidRPr="007E4CE4">
        <w:rPr>
          <w:iCs/>
          <w:szCs w:val="28"/>
        </w:rPr>
        <w:t xml:space="preserve"> </w:t>
      </w:r>
      <w:proofErr w:type="spellStart"/>
      <w:r w:rsidRPr="007E4CE4">
        <w:rPr>
          <w:iCs/>
          <w:szCs w:val="28"/>
        </w:rPr>
        <w:t>pakalpojumu</w:t>
      </w:r>
      <w:proofErr w:type="spellEnd"/>
      <w:r w:rsidRPr="007E4CE4">
        <w:rPr>
          <w:iCs/>
          <w:szCs w:val="28"/>
        </w:rPr>
        <w:t xml:space="preserve"> </w:t>
      </w:r>
      <w:proofErr w:type="gramStart"/>
      <w:r w:rsidRPr="007E4CE4">
        <w:rPr>
          <w:iCs/>
          <w:szCs w:val="28"/>
        </w:rPr>
        <w:t>un</w:t>
      </w:r>
      <w:proofErr w:type="gramEnd"/>
    </w:p>
    <w:p w14:paraId="153C32F5" w14:textId="77777777" w:rsidR="001435DD" w:rsidRDefault="005F7315" w:rsidP="009527D3">
      <w:pPr>
        <w:spacing w:after="0"/>
        <w:jc w:val="right"/>
        <w:rPr>
          <w:iCs/>
          <w:szCs w:val="28"/>
        </w:rPr>
      </w:pPr>
      <w:proofErr w:type="spellStart"/>
      <w:proofErr w:type="gramStart"/>
      <w:r w:rsidRPr="007E4CE4">
        <w:rPr>
          <w:iCs/>
          <w:szCs w:val="28"/>
        </w:rPr>
        <w:t>elektroniskā</w:t>
      </w:r>
      <w:proofErr w:type="gramEnd"/>
      <w:r w:rsidRPr="007E4CE4">
        <w:rPr>
          <w:iCs/>
          <w:szCs w:val="28"/>
        </w:rPr>
        <w:t>s</w:t>
      </w:r>
      <w:proofErr w:type="spellEnd"/>
      <w:r w:rsidRPr="007E4CE4">
        <w:rPr>
          <w:iCs/>
          <w:szCs w:val="28"/>
        </w:rPr>
        <w:t xml:space="preserve"> </w:t>
      </w:r>
      <w:proofErr w:type="spellStart"/>
      <w:r w:rsidRPr="007E4CE4">
        <w:rPr>
          <w:iCs/>
          <w:szCs w:val="28"/>
        </w:rPr>
        <w:t>naudas</w:t>
      </w:r>
      <w:proofErr w:type="spellEnd"/>
      <w:r w:rsidRPr="007E4CE4">
        <w:rPr>
          <w:iCs/>
          <w:szCs w:val="28"/>
        </w:rPr>
        <w:t xml:space="preserve"> </w:t>
      </w:r>
      <w:proofErr w:type="spellStart"/>
      <w:r w:rsidRPr="007E4CE4">
        <w:rPr>
          <w:iCs/>
          <w:szCs w:val="28"/>
        </w:rPr>
        <w:t>likuma</w:t>
      </w:r>
      <w:proofErr w:type="spellEnd"/>
      <w:r w:rsidRPr="007E4CE4">
        <w:rPr>
          <w:iCs/>
          <w:szCs w:val="28"/>
        </w:rPr>
        <w:fldChar w:fldCharType="end"/>
      </w:r>
      <w:r w:rsidRPr="007E4CE4">
        <w:rPr>
          <w:iCs/>
          <w:szCs w:val="28"/>
        </w:rPr>
        <w:t xml:space="preserve"> </w:t>
      </w:r>
    </w:p>
    <w:p w14:paraId="7009FF50" w14:textId="3C0D6F17" w:rsidR="005F7315" w:rsidRPr="007E4CE4" w:rsidRDefault="00AD1888" w:rsidP="009527D3">
      <w:pPr>
        <w:spacing w:after="0"/>
        <w:jc w:val="right"/>
        <w:rPr>
          <w:szCs w:val="28"/>
          <w:lang w:val="x-none"/>
        </w:rPr>
      </w:pPr>
      <w:hyperlink r:id="rId8" w:anchor="p44.1" w:tgtFrame="_blank" w:history="1">
        <w:r w:rsidR="005F7315" w:rsidRPr="007E4CE4">
          <w:rPr>
            <w:iCs/>
            <w:szCs w:val="28"/>
          </w:rPr>
          <w:t>44.</w:t>
        </w:r>
        <w:r w:rsidR="005F7315" w:rsidRPr="007E4CE4">
          <w:rPr>
            <w:iCs/>
            <w:szCs w:val="28"/>
            <w:vertAlign w:val="superscript"/>
          </w:rPr>
          <w:t>1</w:t>
        </w:r>
        <w:r w:rsidR="001435DD">
          <w:rPr>
            <w:iCs/>
            <w:szCs w:val="28"/>
            <w:vertAlign w:val="superscript"/>
          </w:rPr>
          <w:t> </w:t>
        </w:r>
        <w:proofErr w:type="spellStart"/>
        <w:r w:rsidR="005F7315" w:rsidRPr="007E4CE4">
          <w:rPr>
            <w:iCs/>
            <w:szCs w:val="28"/>
          </w:rPr>
          <w:t>pantu</w:t>
        </w:r>
        <w:proofErr w:type="spellEnd"/>
      </w:hyperlink>
    </w:p>
    <w:p w14:paraId="7009FF51" w14:textId="77777777" w:rsidR="005F7315" w:rsidRPr="009527D3" w:rsidRDefault="005F7315" w:rsidP="007E4CE4">
      <w:pPr>
        <w:spacing w:after="0"/>
        <w:rPr>
          <w:szCs w:val="28"/>
          <w:lang w:val="lv-LV"/>
        </w:rPr>
      </w:pPr>
    </w:p>
    <w:p w14:paraId="7009FF52" w14:textId="39B52B83" w:rsidR="005F7315" w:rsidRPr="007E4CE4" w:rsidRDefault="005F7315" w:rsidP="007E4CE4">
      <w:pPr>
        <w:spacing w:after="0"/>
        <w:rPr>
          <w:szCs w:val="28"/>
          <w:lang w:val="lv-LV"/>
        </w:rPr>
      </w:pPr>
      <w:r w:rsidRPr="00694BB7">
        <w:rPr>
          <w:szCs w:val="28"/>
          <w:lang w:val="x-none"/>
        </w:rPr>
        <w:t>Izdarīt Ministru kabineta 20</w:t>
      </w:r>
      <w:r w:rsidRPr="00720206">
        <w:rPr>
          <w:szCs w:val="28"/>
          <w:lang w:val="lv-LV"/>
        </w:rPr>
        <w:t>11</w:t>
      </w:r>
      <w:r w:rsidR="009B61E5">
        <w:rPr>
          <w:szCs w:val="28"/>
          <w:lang w:val="x-none"/>
        </w:rPr>
        <w:t>. g</w:t>
      </w:r>
      <w:r w:rsidRPr="00720206">
        <w:rPr>
          <w:szCs w:val="28"/>
          <w:lang w:val="x-none"/>
        </w:rPr>
        <w:t xml:space="preserve">ada </w:t>
      </w:r>
      <w:r w:rsidRPr="00720206">
        <w:rPr>
          <w:szCs w:val="28"/>
          <w:lang w:val="lv-LV"/>
        </w:rPr>
        <w:t>5</w:t>
      </w:r>
      <w:r w:rsidR="009B61E5">
        <w:rPr>
          <w:szCs w:val="28"/>
          <w:lang w:val="lv-LV"/>
        </w:rPr>
        <w:t>. j</w:t>
      </w:r>
      <w:r w:rsidRPr="00720206">
        <w:rPr>
          <w:szCs w:val="28"/>
          <w:lang w:val="lv-LV"/>
        </w:rPr>
        <w:t>ūlija</w:t>
      </w:r>
      <w:r w:rsidRPr="00720206">
        <w:rPr>
          <w:szCs w:val="28"/>
          <w:lang w:val="x-none"/>
        </w:rPr>
        <w:t xml:space="preserve"> noteikumos Nr.</w:t>
      </w:r>
      <w:r w:rsidR="001435DD">
        <w:rPr>
          <w:szCs w:val="28"/>
          <w:lang w:val="lv-LV"/>
        </w:rPr>
        <w:t> </w:t>
      </w:r>
      <w:r w:rsidRPr="00720206">
        <w:rPr>
          <w:szCs w:val="28"/>
          <w:lang w:val="lv-LV"/>
        </w:rPr>
        <w:t>532</w:t>
      </w:r>
      <w:r w:rsidR="001435DD">
        <w:rPr>
          <w:szCs w:val="28"/>
          <w:lang w:val="x-none"/>
        </w:rPr>
        <w:t xml:space="preserve"> </w:t>
      </w:r>
      <w:r w:rsidR="001435DD">
        <w:rPr>
          <w:szCs w:val="28"/>
          <w:lang w:val="lv-LV"/>
        </w:rPr>
        <w:t>"</w:t>
      </w:r>
      <w:r w:rsidRPr="00720206">
        <w:rPr>
          <w:szCs w:val="28"/>
          <w:lang w:val="x-none"/>
        </w:rPr>
        <w:t>Kārtība, kādā Valsts ieņēmumu dienestam sniedzama informācija par juridisko personu − Latvijas Republikas rezidentu un nerezidentu pastāvīgo pārstāvniecību Latvijā − maksājumu kontiem</w:t>
      </w:r>
      <w:r w:rsidR="009B61E5">
        <w:rPr>
          <w:szCs w:val="28"/>
          <w:lang w:val="x-none"/>
        </w:rPr>
        <w:t>"</w:t>
      </w:r>
      <w:r w:rsidRPr="00720206">
        <w:rPr>
          <w:szCs w:val="28"/>
          <w:lang w:val="x-none"/>
        </w:rPr>
        <w:t xml:space="preserve"> (Latvijas Vēstnesis, 20</w:t>
      </w:r>
      <w:r w:rsidRPr="00720206">
        <w:rPr>
          <w:szCs w:val="28"/>
          <w:lang w:val="lv-LV"/>
        </w:rPr>
        <w:t>11</w:t>
      </w:r>
      <w:r w:rsidRPr="00720206">
        <w:rPr>
          <w:szCs w:val="28"/>
          <w:lang w:val="x-none"/>
        </w:rPr>
        <w:t>, 10</w:t>
      </w:r>
      <w:r w:rsidRPr="00720206">
        <w:rPr>
          <w:szCs w:val="28"/>
          <w:lang w:val="lv-LV"/>
        </w:rPr>
        <w:t>7</w:t>
      </w:r>
      <w:r w:rsidR="009B61E5">
        <w:rPr>
          <w:szCs w:val="28"/>
          <w:lang w:val="lv-LV"/>
        </w:rPr>
        <w:t>. n</w:t>
      </w:r>
      <w:r w:rsidR="0031401A" w:rsidRPr="00720206">
        <w:rPr>
          <w:szCs w:val="28"/>
          <w:lang w:val="lv-LV"/>
        </w:rPr>
        <w:t>r.</w:t>
      </w:r>
      <w:r w:rsidRPr="00720206">
        <w:rPr>
          <w:szCs w:val="28"/>
          <w:lang w:val="x-none"/>
        </w:rPr>
        <w:t>) grozījumu</w:t>
      </w:r>
      <w:r w:rsidR="0031401A" w:rsidRPr="00720206">
        <w:rPr>
          <w:szCs w:val="28"/>
          <w:lang w:val="lv-LV"/>
        </w:rPr>
        <w:t xml:space="preserve"> un </w:t>
      </w:r>
      <w:r w:rsidR="001435DD">
        <w:rPr>
          <w:szCs w:val="28"/>
          <w:lang w:val="lv-LV"/>
        </w:rPr>
        <w:t xml:space="preserve">aizstāt </w:t>
      </w:r>
      <w:r w:rsidR="001435DD" w:rsidRPr="00720206">
        <w:rPr>
          <w:szCs w:val="28"/>
          <w:lang w:val="lv-LV"/>
        </w:rPr>
        <w:t>1</w:t>
      </w:r>
      <w:r w:rsidR="001435DD">
        <w:rPr>
          <w:szCs w:val="28"/>
          <w:lang w:val="lv-LV"/>
        </w:rPr>
        <w:t>. punktā</w:t>
      </w:r>
      <w:r w:rsidR="001435DD" w:rsidRPr="00720206">
        <w:rPr>
          <w:szCs w:val="28"/>
          <w:lang w:val="lv-LV"/>
        </w:rPr>
        <w:t xml:space="preserve"> </w:t>
      </w:r>
      <w:r w:rsidR="001435DD">
        <w:rPr>
          <w:szCs w:val="28"/>
          <w:lang w:val="lv-LV"/>
        </w:rPr>
        <w:t>vārdus un skaitļus "</w:t>
      </w:r>
      <w:hyperlink r:id="rId9" w:anchor="2" w:tgtFrame="_top" w:tooltip="Maksājumu pakalpojumu un elektroniskās naudas likums" w:history="1">
        <w:r w:rsidR="001435DD" w:rsidRPr="001435DD">
          <w:rPr>
            <w:rStyle w:val="Hyperlink"/>
            <w:color w:val="auto"/>
            <w:szCs w:val="28"/>
            <w:u w:val="none"/>
            <w:lang w:val="lv-LV"/>
          </w:rPr>
          <w:t>daļas 3., 4.</w:t>
        </w:r>
      </w:hyperlink>
      <w:r w:rsidR="001435DD" w:rsidRPr="001435DD">
        <w:rPr>
          <w:szCs w:val="28"/>
          <w:lang w:val="lv-LV"/>
        </w:rPr>
        <w:t xml:space="preserve"> un</w:t>
      </w:r>
      <w:r w:rsidR="001435DD">
        <w:rPr>
          <w:szCs w:val="28"/>
          <w:lang w:val="lv-LV"/>
        </w:rPr>
        <w:t>"</w:t>
      </w:r>
      <w:r w:rsidR="001435DD" w:rsidRPr="001435DD">
        <w:rPr>
          <w:szCs w:val="28"/>
          <w:lang w:val="lv-LV"/>
        </w:rPr>
        <w:t xml:space="preserve"> </w:t>
      </w:r>
      <w:r w:rsidR="001435DD">
        <w:rPr>
          <w:szCs w:val="28"/>
          <w:lang w:val="lv-LV"/>
        </w:rPr>
        <w:t>ar vārdiem un skaitļiem "</w:t>
      </w:r>
      <w:hyperlink r:id="rId10" w:anchor="2" w:tgtFrame="_top" w:tooltip="Maksājumu pakalpojumu un elektroniskās naudas likums" w:history="1">
        <w:r w:rsidR="001435DD" w:rsidRPr="001435DD">
          <w:rPr>
            <w:rStyle w:val="Hyperlink"/>
            <w:color w:val="auto"/>
            <w:szCs w:val="28"/>
            <w:u w:val="none"/>
            <w:lang w:val="lv-LV"/>
          </w:rPr>
          <w:t xml:space="preserve">daļas </w:t>
        </w:r>
        <w:r w:rsidR="001435DD">
          <w:rPr>
            <w:rStyle w:val="Hyperlink"/>
            <w:color w:val="auto"/>
            <w:szCs w:val="28"/>
            <w:u w:val="none"/>
            <w:lang w:val="lv-LV"/>
          </w:rPr>
          <w:t xml:space="preserve">2., </w:t>
        </w:r>
        <w:r w:rsidR="001435DD" w:rsidRPr="001435DD">
          <w:rPr>
            <w:rStyle w:val="Hyperlink"/>
            <w:color w:val="auto"/>
            <w:szCs w:val="28"/>
            <w:u w:val="none"/>
            <w:lang w:val="lv-LV"/>
          </w:rPr>
          <w:t>3., 4.</w:t>
        </w:r>
      </w:hyperlink>
      <w:r w:rsidR="001435DD" w:rsidRPr="001435DD">
        <w:rPr>
          <w:szCs w:val="28"/>
          <w:lang w:val="lv-LV"/>
        </w:rPr>
        <w:t xml:space="preserve"> un</w:t>
      </w:r>
      <w:r w:rsidR="001435DD">
        <w:rPr>
          <w:szCs w:val="28"/>
          <w:lang w:val="lv-LV"/>
        </w:rPr>
        <w:t>"</w:t>
      </w:r>
      <w:r w:rsidR="0031401A" w:rsidRPr="00720206">
        <w:rPr>
          <w:szCs w:val="28"/>
          <w:lang w:val="lv-LV"/>
        </w:rPr>
        <w:t>.</w:t>
      </w:r>
    </w:p>
    <w:p w14:paraId="7009FF53" w14:textId="77777777" w:rsidR="005F7315" w:rsidRDefault="005F7315" w:rsidP="007E4CE4">
      <w:pPr>
        <w:spacing w:after="0"/>
        <w:ind w:firstLine="0"/>
        <w:rPr>
          <w:szCs w:val="24"/>
          <w:lang w:val="lv-LV"/>
        </w:rPr>
      </w:pPr>
    </w:p>
    <w:p w14:paraId="7009FF54" w14:textId="77777777" w:rsidR="0031401A" w:rsidRDefault="0031401A" w:rsidP="007E4CE4">
      <w:pPr>
        <w:spacing w:after="0"/>
        <w:ind w:firstLine="0"/>
        <w:rPr>
          <w:szCs w:val="24"/>
          <w:lang w:val="lv-LV"/>
        </w:rPr>
      </w:pPr>
    </w:p>
    <w:p w14:paraId="00EAAB85" w14:textId="77777777" w:rsidR="009B61E5" w:rsidRDefault="009B61E5" w:rsidP="007E4CE4">
      <w:pPr>
        <w:spacing w:after="0"/>
        <w:ind w:firstLine="0"/>
        <w:rPr>
          <w:szCs w:val="24"/>
          <w:lang w:val="lv-LV"/>
        </w:rPr>
      </w:pPr>
    </w:p>
    <w:p w14:paraId="7009FF55" w14:textId="5C780976" w:rsidR="0031401A" w:rsidRDefault="009527D3" w:rsidP="00AE4D16">
      <w:pPr>
        <w:tabs>
          <w:tab w:val="left" w:pos="6096"/>
        </w:tabs>
        <w:spacing w:after="0"/>
        <w:ind w:firstLine="709"/>
        <w:jc w:val="left"/>
        <w:rPr>
          <w:szCs w:val="24"/>
          <w:lang w:val="lv-LV"/>
        </w:rPr>
      </w:pPr>
      <w:r>
        <w:rPr>
          <w:szCs w:val="24"/>
          <w:lang w:val="lv-LV"/>
        </w:rPr>
        <w:t>Ministru prezidente</w:t>
      </w:r>
      <w:r>
        <w:rPr>
          <w:szCs w:val="24"/>
          <w:lang w:val="lv-LV"/>
        </w:rPr>
        <w:tab/>
        <w:t>L</w:t>
      </w:r>
      <w:r w:rsidR="009B61E5">
        <w:rPr>
          <w:szCs w:val="24"/>
          <w:lang w:val="lv-LV"/>
        </w:rPr>
        <w:t>aimdota S</w:t>
      </w:r>
      <w:r>
        <w:rPr>
          <w:szCs w:val="24"/>
          <w:lang w:val="lv-LV"/>
        </w:rPr>
        <w:t>traujuma</w:t>
      </w:r>
    </w:p>
    <w:p w14:paraId="7009FF56" w14:textId="77777777" w:rsidR="009527D3" w:rsidRDefault="009527D3" w:rsidP="009B61E5">
      <w:pPr>
        <w:spacing w:after="0"/>
        <w:ind w:firstLine="709"/>
        <w:rPr>
          <w:szCs w:val="24"/>
          <w:lang w:val="lv-LV"/>
        </w:rPr>
      </w:pPr>
    </w:p>
    <w:p w14:paraId="45C2BB9F" w14:textId="77777777" w:rsidR="009B61E5" w:rsidRDefault="009B61E5" w:rsidP="009B61E5">
      <w:pPr>
        <w:spacing w:after="0"/>
        <w:ind w:firstLine="709"/>
        <w:rPr>
          <w:szCs w:val="24"/>
          <w:lang w:val="lv-LV"/>
        </w:rPr>
      </w:pPr>
    </w:p>
    <w:p w14:paraId="7009FF57" w14:textId="77777777" w:rsidR="009527D3" w:rsidRDefault="009527D3" w:rsidP="009B61E5">
      <w:pPr>
        <w:spacing w:after="0"/>
        <w:ind w:firstLine="709"/>
        <w:rPr>
          <w:szCs w:val="24"/>
          <w:lang w:val="lv-LV"/>
        </w:rPr>
      </w:pPr>
    </w:p>
    <w:p w14:paraId="03132427" w14:textId="77777777" w:rsidR="00AE4D16" w:rsidRDefault="00AC75A5" w:rsidP="009B61E5">
      <w:pPr>
        <w:tabs>
          <w:tab w:val="left" w:pos="6096"/>
        </w:tabs>
        <w:spacing w:after="0"/>
        <w:ind w:firstLine="709"/>
        <w:rPr>
          <w:szCs w:val="24"/>
          <w:lang w:val="lv-LV"/>
        </w:rPr>
      </w:pPr>
      <w:r w:rsidRPr="00AC75A5">
        <w:rPr>
          <w:szCs w:val="24"/>
          <w:lang w:val="lv-LV"/>
        </w:rPr>
        <w:t xml:space="preserve">Finanšu </w:t>
      </w:r>
      <w:r>
        <w:rPr>
          <w:szCs w:val="24"/>
          <w:lang w:val="lv-LV"/>
        </w:rPr>
        <w:t>ministr</w:t>
      </w:r>
      <w:r w:rsidR="00AE4D16">
        <w:rPr>
          <w:szCs w:val="24"/>
          <w:lang w:val="lv-LV"/>
        </w:rPr>
        <w:t>a vietā –</w:t>
      </w:r>
    </w:p>
    <w:p w14:paraId="7009FF58" w14:textId="090A8AF3" w:rsidR="0031401A" w:rsidRDefault="00AC75A5" w:rsidP="00AE4D16">
      <w:pPr>
        <w:tabs>
          <w:tab w:val="left" w:pos="6096"/>
        </w:tabs>
        <w:spacing w:after="0"/>
        <w:ind w:firstLine="709"/>
        <w:jc w:val="left"/>
        <w:rPr>
          <w:szCs w:val="24"/>
          <w:lang w:val="lv-LV"/>
        </w:rPr>
      </w:pPr>
      <w:r>
        <w:rPr>
          <w:szCs w:val="24"/>
          <w:lang w:val="lv-LV"/>
        </w:rPr>
        <w:t>s</w:t>
      </w:r>
      <w:r w:rsidR="00AE4D16">
        <w:rPr>
          <w:szCs w:val="24"/>
          <w:lang w:val="lv-LV"/>
        </w:rPr>
        <w:t>atiksmes ministrs</w:t>
      </w:r>
      <w:r w:rsidR="00AE4D16">
        <w:rPr>
          <w:szCs w:val="24"/>
          <w:lang w:val="lv-LV"/>
        </w:rPr>
        <w:tab/>
      </w:r>
      <w:r w:rsidR="009B61E5">
        <w:rPr>
          <w:szCs w:val="24"/>
          <w:lang w:val="lv-LV"/>
        </w:rPr>
        <w:t>Anri</w:t>
      </w:r>
      <w:r w:rsidR="00AE4D16">
        <w:rPr>
          <w:szCs w:val="24"/>
          <w:lang w:val="lv-LV"/>
        </w:rPr>
        <w:t>j</w:t>
      </w:r>
      <w:r w:rsidR="009B61E5">
        <w:rPr>
          <w:szCs w:val="24"/>
          <w:lang w:val="lv-LV"/>
        </w:rPr>
        <w:t xml:space="preserve">s </w:t>
      </w:r>
      <w:r w:rsidR="00AE4D16">
        <w:rPr>
          <w:szCs w:val="24"/>
          <w:lang w:val="lv-LV"/>
        </w:rPr>
        <w:t>Matīss</w:t>
      </w:r>
    </w:p>
    <w:sectPr w:rsidR="0031401A" w:rsidSect="009B61E5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9FF61" w14:textId="77777777" w:rsidR="00695AEE" w:rsidRDefault="00695AEE" w:rsidP="0012144F">
      <w:pPr>
        <w:spacing w:after="0"/>
      </w:pPr>
      <w:r>
        <w:separator/>
      </w:r>
    </w:p>
  </w:endnote>
  <w:endnote w:type="continuationSeparator" w:id="0">
    <w:p w14:paraId="7009FF62" w14:textId="77777777" w:rsidR="00695AEE" w:rsidRDefault="00695AEE" w:rsidP="001214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D040E" w14:textId="48A4AFB5" w:rsidR="009B61E5" w:rsidRPr="009B61E5" w:rsidRDefault="009B61E5" w:rsidP="009B61E5">
    <w:pPr>
      <w:pStyle w:val="Footer"/>
      <w:ind w:firstLine="0"/>
      <w:rPr>
        <w:sz w:val="16"/>
        <w:szCs w:val="16"/>
        <w:lang w:val="lv-LV"/>
      </w:rPr>
    </w:pPr>
    <w:r w:rsidRPr="009B61E5">
      <w:rPr>
        <w:sz w:val="16"/>
        <w:szCs w:val="16"/>
        <w:lang w:val="lv-LV"/>
      </w:rPr>
      <w:t>N1664_4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9FF5F" w14:textId="77777777" w:rsidR="00695AEE" w:rsidRDefault="00695AEE" w:rsidP="0012144F">
      <w:pPr>
        <w:spacing w:after="0"/>
      </w:pPr>
      <w:r>
        <w:separator/>
      </w:r>
    </w:p>
  </w:footnote>
  <w:footnote w:type="continuationSeparator" w:id="0">
    <w:p w14:paraId="7009FF60" w14:textId="77777777" w:rsidR="00695AEE" w:rsidRDefault="00695AEE" w:rsidP="001214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1D44E" w14:textId="4DCAEEC2" w:rsidR="009B61E5" w:rsidRPr="009B61E5" w:rsidRDefault="009B61E5" w:rsidP="009B61E5">
    <w:pPr>
      <w:pStyle w:val="Header"/>
      <w:ind w:firstLine="0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6CDE921A" wp14:editId="1813E1D2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15"/>
    <w:rsid w:val="000338CC"/>
    <w:rsid w:val="00093BC3"/>
    <w:rsid w:val="000F70D8"/>
    <w:rsid w:val="0012144F"/>
    <w:rsid w:val="001435DD"/>
    <w:rsid w:val="001609F6"/>
    <w:rsid w:val="001D3095"/>
    <w:rsid w:val="001E71ED"/>
    <w:rsid w:val="001F57F7"/>
    <w:rsid w:val="002E4114"/>
    <w:rsid w:val="003029ED"/>
    <w:rsid w:val="0031401A"/>
    <w:rsid w:val="00357216"/>
    <w:rsid w:val="004437D2"/>
    <w:rsid w:val="00486082"/>
    <w:rsid w:val="005022C4"/>
    <w:rsid w:val="005B73BF"/>
    <w:rsid w:val="005F66D0"/>
    <w:rsid w:val="005F7315"/>
    <w:rsid w:val="00654D9C"/>
    <w:rsid w:val="00655128"/>
    <w:rsid w:val="00694BB7"/>
    <w:rsid w:val="00695AEE"/>
    <w:rsid w:val="00697A3E"/>
    <w:rsid w:val="006A0885"/>
    <w:rsid w:val="006D03AC"/>
    <w:rsid w:val="006D1740"/>
    <w:rsid w:val="007161B0"/>
    <w:rsid w:val="00720206"/>
    <w:rsid w:val="007B7ACA"/>
    <w:rsid w:val="007E4CE4"/>
    <w:rsid w:val="008419BA"/>
    <w:rsid w:val="009527D3"/>
    <w:rsid w:val="0097235D"/>
    <w:rsid w:val="009B61E5"/>
    <w:rsid w:val="00A35081"/>
    <w:rsid w:val="00AA0B83"/>
    <w:rsid w:val="00AC75A5"/>
    <w:rsid w:val="00AD1888"/>
    <w:rsid w:val="00AE2B58"/>
    <w:rsid w:val="00AE4D16"/>
    <w:rsid w:val="00AE5742"/>
    <w:rsid w:val="00B30F07"/>
    <w:rsid w:val="00BE45C8"/>
    <w:rsid w:val="00C155B9"/>
    <w:rsid w:val="00DB75D0"/>
    <w:rsid w:val="00E00830"/>
    <w:rsid w:val="00E36A24"/>
    <w:rsid w:val="00E92C78"/>
    <w:rsid w:val="00EA52AE"/>
    <w:rsid w:val="00F16444"/>
    <w:rsid w:val="00F81782"/>
    <w:rsid w:val="00FB36D2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09F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15"/>
    <w:pPr>
      <w:spacing w:after="120"/>
      <w:ind w:firstLine="720"/>
      <w:jc w:val="both"/>
    </w:pPr>
    <w:rPr>
      <w:rFonts w:eastAsia="Times New Roman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4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144F"/>
    <w:rPr>
      <w:rFonts w:eastAsia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2144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144F"/>
    <w:rPr>
      <w:rFonts w:eastAsia="Times New Roman" w:cs="Times New Roman"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4F"/>
    <w:rPr>
      <w:rFonts w:ascii="Tahoma" w:eastAsia="Times New Roman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31401A"/>
    <w:pPr>
      <w:ind w:firstLine="720"/>
      <w:jc w:val="both"/>
    </w:pPr>
    <w:rPr>
      <w:rFonts w:eastAsia="Times New Roman" w:cs="Times New Roman"/>
      <w:sz w:val="28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14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1A"/>
    <w:rPr>
      <w:rFonts w:eastAsia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1A"/>
    <w:rPr>
      <w:rFonts w:eastAsia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1435DD"/>
    <w:rPr>
      <w:color w:val="4E7DB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15"/>
    <w:pPr>
      <w:spacing w:after="120"/>
      <w:ind w:firstLine="720"/>
      <w:jc w:val="both"/>
    </w:pPr>
    <w:rPr>
      <w:rFonts w:eastAsia="Times New Roman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4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144F"/>
    <w:rPr>
      <w:rFonts w:eastAsia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2144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144F"/>
    <w:rPr>
      <w:rFonts w:eastAsia="Times New Roman" w:cs="Times New Roman"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4F"/>
    <w:rPr>
      <w:rFonts w:ascii="Tahoma" w:eastAsia="Times New Roman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31401A"/>
    <w:pPr>
      <w:ind w:firstLine="720"/>
      <w:jc w:val="both"/>
    </w:pPr>
    <w:rPr>
      <w:rFonts w:eastAsia="Times New Roman" w:cs="Times New Roman"/>
      <w:sz w:val="28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14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1A"/>
    <w:rPr>
      <w:rFonts w:eastAsia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1A"/>
    <w:rPr>
      <w:rFonts w:eastAsia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1435DD"/>
    <w:rPr>
      <w:color w:val="4E7DB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066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is.lv/text.cfm?Ref=0101032011070500532&amp;Req=0101032011070500532&amp;Key=0103012010022532773&amp;Hash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is.lv/text.cfm?Ref=0101032011070500532&amp;Req=0101032011070500532&amp;Key=0103012010022532773&amp;Hash=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E52D-BA52-45F9-B6B4-7BA2F250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Valsts ieņēmumu dienests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noteikumu projekts</dc:subject>
  <dc:creator>Edmunds Jankevics</dc:creator>
  <dc:description>67122053, edmunds.jankevics@vid.gov.lv</dc:description>
  <cp:lastModifiedBy>Leontīne Babkina</cp:lastModifiedBy>
  <cp:revision>13</cp:revision>
  <cp:lastPrinted>2014-08-29T11:18:00Z</cp:lastPrinted>
  <dcterms:created xsi:type="dcterms:W3CDTF">2014-07-14T06:39:00Z</dcterms:created>
  <dcterms:modified xsi:type="dcterms:W3CDTF">2014-09-03T08:39:00Z</dcterms:modified>
</cp:coreProperties>
</file>