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B2286" w14:textId="77777777" w:rsidR="00317DB9" w:rsidRPr="00A3063A" w:rsidRDefault="00317DB9" w:rsidP="00317DB9">
      <w:pPr>
        <w:pStyle w:val="Title"/>
      </w:pPr>
      <w:r w:rsidRPr="00A3063A">
        <w:t>LATVIJAS REPUBLIKAS MINISTRU KABINETS</w:t>
      </w:r>
    </w:p>
    <w:p w14:paraId="3D983E55" w14:textId="77777777" w:rsidR="00317DB9" w:rsidRPr="00A3063A" w:rsidRDefault="00317DB9" w:rsidP="00317DB9">
      <w:pPr>
        <w:tabs>
          <w:tab w:val="left" w:pos="6804"/>
        </w:tabs>
        <w:spacing w:line="240" w:lineRule="auto"/>
        <w:jc w:val="right"/>
        <w:rPr>
          <w:rFonts w:ascii="Times New Roman" w:hAnsi="Times New Roman"/>
          <w:sz w:val="28"/>
          <w:szCs w:val="28"/>
          <w:lang w:val="de-DE"/>
        </w:rPr>
      </w:pPr>
    </w:p>
    <w:p w14:paraId="149C1095" w14:textId="77777777" w:rsidR="00425DF0" w:rsidRPr="00A3063A" w:rsidRDefault="00425DF0" w:rsidP="00317DB9">
      <w:pPr>
        <w:tabs>
          <w:tab w:val="left" w:pos="6804"/>
        </w:tabs>
        <w:spacing w:line="240" w:lineRule="auto"/>
        <w:jc w:val="right"/>
        <w:rPr>
          <w:rFonts w:ascii="Times New Roman" w:hAnsi="Times New Roman"/>
          <w:sz w:val="28"/>
          <w:szCs w:val="28"/>
          <w:lang w:val="de-DE"/>
        </w:rPr>
      </w:pPr>
    </w:p>
    <w:p w14:paraId="4234E577" w14:textId="77777777" w:rsidR="00362CFD" w:rsidRPr="00A3063A" w:rsidRDefault="00317DB9" w:rsidP="00317DB9">
      <w:pPr>
        <w:tabs>
          <w:tab w:val="left" w:pos="6804"/>
        </w:tabs>
        <w:spacing w:after="0" w:line="240" w:lineRule="auto"/>
        <w:jc w:val="right"/>
        <w:rPr>
          <w:rFonts w:ascii="Times New Roman" w:hAnsi="Times New Roman"/>
          <w:sz w:val="28"/>
          <w:szCs w:val="28"/>
          <w:lang w:val="de-DE"/>
        </w:rPr>
      </w:pPr>
      <w:r w:rsidRPr="00A3063A">
        <w:rPr>
          <w:rFonts w:ascii="Times New Roman" w:hAnsi="Times New Roman"/>
          <w:sz w:val="28"/>
          <w:szCs w:val="28"/>
          <w:lang w:val="de-DE"/>
        </w:rPr>
        <w:t>201</w:t>
      </w:r>
      <w:r w:rsidR="002A0626" w:rsidRPr="00A3063A">
        <w:rPr>
          <w:rFonts w:ascii="Times New Roman" w:hAnsi="Times New Roman"/>
          <w:sz w:val="28"/>
          <w:szCs w:val="28"/>
          <w:lang w:val="de-DE"/>
        </w:rPr>
        <w:t>4</w:t>
      </w:r>
      <w:r w:rsidRPr="00A3063A">
        <w:rPr>
          <w:rFonts w:ascii="Times New Roman" w:hAnsi="Times New Roman"/>
          <w:sz w:val="28"/>
          <w:szCs w:val="28"/>
          <w:lang w:val="de-DE"/>
        </w:rPr>
        <w:t>.gada</w:t>
      </w:r>
      <w:r w:rsidR="005F2836" w:rsidRPr="00A3063A">
        <w:rPr>
          <w:rFonts w:ascii="Times New Roman" w:hAnsi="Times New Roman"/>
          <w:sz w:val="28"/>
          <w:szCs w:val="28"/>
          <w:lang w:val="de-DE"/>
        </w:rPr>
        <w:t xml:space="preserve"> _______</w:t>
      </w:r>
      <w:r w:rsidRPr="00A3063A">
        <w:rPr>
          <w:rFonts w:ascii="Times New Roman" w:hAnsi="Times New Roman"/>
          <w:sz w:val="28"/>
          <w:szCs w:val="28"/>
          <w:lang w:val="de-DE"/>
        </w:rPr>
        <w:t xml:space="preserve">                                                             Noteikumi Nr.</w:t>
      </w:r>
      <w:r w:rsidR="005F2836" w:rsidRPr="00A3063A">
        <w:rPr>
          <w:rFonts w:ascii="Times New Roman" w:hAnsi="Times New Roman"/>
          <w:sz w:val="28"/>
          <w:szCs w:val="28"/>
          <w:lang w:val="de-DE"/>
        </w:rPr>
        <w:t>__</w:t>
      </w:r>
    </w:p>
    <w:p w14:paraId="0253EF0F" w14:textId="77777777" w:rsidR="00317DB9" w:rsidRDefault="00317DB9" w:rsidP="00362CFD">
      <w:pPr>
        <w:tabs>
          <w:tab w:val="left" w:pos="6804"/>
        </w:tabs>
        <w:spacing w:after="0" w:line="240" w:lineRule="auto"/>
        <w:jc w:val="center"/>
        <w:rPr>
          <w:rFonts w:ascii="Times New Roman" w:hAnsi="Times New Roman"/>
          <w:sz w:val="28"/>
          <w:szCs w:val="28"/>
          <w:lang w:val="de-DE"/>
        </w:rPr>
      </w:pPr>
      <w:r w:rsidRPr="00A3063A">
        <w:rPr>
          <w:rFonts w:ascii="Times New Roman" w:hAnsi="Times New Roman"/>
          <w:sz w:val="28"/>
          <w:szCs w:val="28"/>
          <w:lang w:val="de-DE"/>
        </w:rPr>
        <w:t>Rīgā</w:t>
      </w:r>
      <w:r w:rsidR="005F2836" w:rsidRPr="00A3063A">
        <w:rPr>
          <w:rFonts w:ascii="Times New Roman" w:hAnsi="Times New Roman"/>
          <w:sz w:val="28"/>
          <w:szCs w:val="28"/>
          <w:lang w:val="de-DE"/>
        </w:rPr>
        <w:t xml:space="preserve">       </w:t>
      </w:r>
      <w:r w:rsidRPr="00A3063A">
        <w:rPr>
          <w:rFonts w:ascii="Times New Roman" w:hAnsi="Times New Roman"/>
          <w:sz w:val="28"/>
          <w:szCs w:val="28"/>
          <w:lang w:val="de-DE"/>
        </w:rPr>
        <w:t xml:space="preserve">                                                                    </w:t>
      </w:r>
      <w:r w:rsidRPr="00A3063A">
        <w:rPr>
          <w:rFonts w:ascii="Times New Roman" w:hAnsi="Times New Roman"/>
          <w:sz w:val="28"/>
          <w:szCs w:val="28"/>
          <w:lang w:val="lv-LV"/>
        </w:rPr>
        <w:t xml:space="preserve"> </w:t>
      </w:r>
      <w:r w:rsidRPr="00A3063A">
        <w:rPr>
          <w:rFonts w:ascii="Times New Roman" w:hAnsi="Times New Roman"/>
          <w:sz w:val="28"/>
          <w:szCs w:val="28"/>
          <w:lang w:val="de-DE"/>
        </w:rPr>
        <w:t xml:space="preserve">       (prot. Nr.</w:t>
      </w:r>
      <w:r w:rsidR="005F2836" w:rsidRPr="00A3063A">
        <w:rPr>
          <w:rFonts w:ascii="Times New Roman" w:hAnsi="Times New Roman"/>
          <w:sz w:val="28"/>
          <w:szCs w:val="28"/>
          <w:lang w:val="de-DE"/>
        </w:rPr>
        <w:t>__</w:t>
      </w:r>
      <w:r w:rsidRPr="00A3063A">
        <w:rPr>
          <w:rFonts w:ascii="Times New Roman" w:hAnsi="Times New Roman"/>
          <w:sz w:val="28"/>
          <w:szCs w:val="28"/>
          <w:lang w:val="de-DE"/>
        </w:rPr>
        <w:t xml:space="preserve"> </w:t>
      </w:r>
      <w:r w:rsidR="005F2836" w:rsidRPr="00A3063A">
        <w:rPr>
          <w:rFonts w:ascii="Times New Roman" w:hAnsi="Times New Roman"/>
          <w:sz w:val="28"/>
          <w:szCs w:val="28"/>
          <w:lang w:val="de-DE"/>
        </w:rPr>
        <w:t>__</w:t>
      </w:r>
      <w:r w:rsidRPr="00A3063A">
        <w:rPr>
          <w:rFonts w:ascii="Times New Roman" w:hAnsi="Times New Roman"/>
          <w:sz w:val="28"/>
          <w:szCs w:val="28"/>
          <w:lang w:val="de-DE"/>
        </w:rPr>
        <w:t xml:space="preserve">.§) </w:t>
      </w:r>
    </w:p>
    <w:p w14:paraId="4B579B2F" w14:textId="77777777" w:rsidR="00016265" w:rsidRDefault="00016265" w:rsidP="00362CFD">
      <w:pPr>
        <w:tabs>
          <w:tab w:val="left" w:pos="6804"/>
        </w:tabs>
        <w:spacing w:after="0" w:line="240" w:lineRule="auto"/>
        <w:jc w:val="center"/>
        <w:rPr>
          <w:rFonts w:ascii="Times New Roman" w:hAnsi="Times New Roman"/>
          <w:b/>
          <w:bCs/>
          <w:sz w:val="28"/>
          <w:szCs w:val="28"/>
          <w:lang w:val="lv-LV" w:eastAsia="lv-LV"/>
        </w:rPr>
      </w:pPr>
    </w:p>
    <w:p w14:paraId="6A41D3FB" w14:textId="77777777" w:rsidR="003B5508" w:rsidRDefault="003B5508" w:rsidP="00362CFD">
      <w:pPr>
        <w:tabs>
          <w:tab w:val="left" w:pos="6804"/>
        </w:tabs>
        <w:spacing w:after="0" w:line="240" w:lineRule="auto"/>
        <w:jc w:val="center"/>
        <w:rPr>
          <w:rFonts w:ascii="Times New Roman" w:hAnsi="Times New Roman"/>
          <w:b/>
          <w:bCs/>
          <w:sz w:val="28"/>
          <w:szCs w:val="28"/>
          <w:lang w:val="lv-LV" w:eastAsia="lv-LV"/>
        </w:rPr>
      </w:pPr>
    </w:p>
    <w:p w14:paraId="1DB5ADC6" w14:textId="0133DC91" w:rsidR="00016265" w:rsidRPr="00A3063A" w:rsidRDefault="00016265" w:rsidP="00362CFD">
      <w:pPr>
        <w:tabs>
          <w:tab w:val="left" w:pos="6804"/>
        </w:tabs>
        <w:spacing w:after="0" w:line="240" w:lineRule="auto"/>
        <w:jc w:val="center"/>
        <w:rPr>
          <w:rFonts w:ascii="Times New Roman" w:hAnsi="Times New Roman"/>
          <w:sz w:val="28"/>
          <w:szCs w:val="28"/>
          <w:lang w:val="de-DE"/>
        </w:rPr>
      </w:pPr>
      <w:r w:rsidRPr="00A3063A">
        <w:rPr>
          <w:rFonts w:ascii="Times New Roman" w:hAnsi="Times New Roman"/>
          <w:b/>
          <w:bCs/>
          <w:sz w:val="28"/>
          <w:szCs w:val="28"/>
          <w:lang w:val="lv-LV" w:eastAsia="lv-LV"/>
        </w:rPr>
        <w:t>Grozījumi Ministru kabineta 2012.gada 31.jūlija noteikumos Nr.523 “Noteikumi par budžeta pieprasījumu izstrādāšanas un iesniegšanas pamatprincipiem</w:t>
      </w:r>
      <w:r w:rsidR="006C10F5">
        <w:rPr>
          <w:rFonts w:ascii="Times New Roman" w:hAnsi="Times New Roman"/>
          <w:b/>
          <w:bCs/>
          <w:sz w:val="28"/>
          <w:szCs w:val="28"/>
          <w:lang w:val="lv-LV" w:eastAsia="lv-LV"/>
        </w:rPr>
        <w:t>”</w:t>
      </w:r>
    </w:p>
    <w:p w14:paraId="7AE944EB" w14:textId="77777777" w:rsidR="00016265" w:rsidRDefault="00016265" w:rsidP="00743560">
      <w:pPr>
        <w:spacing w:after="0" w:line="240" w:lineRule="auto"/>
        <w:ind w:firstLine="300"/>
        <w:jc w:val="right"/>
        <w:rPr>
          <w:rFonts w:ascii="Times New Roman" w:hAnsi="Times New Roman"/>
          <w:i/>
          <w:iCs/>
          <w:sz w:val="28"/>
          <w:szCs w:val="28"/>
          <w:lang w:val="lv-LV" w:eastAsia="lv-LV"/>
        </w:rPr>
      </w:pPr>
    </w:p>
    <w:p w14:paraId="4A20DF64" w14:textId="77777777" w:rsidR="00743560" w:rsidRPr="00A3063A" w:rsidRDefault="00743560" w:rsidP="00743560">
      <w:pPr>
        <w:spacing w:after="0" w:line="240" w:lineRule="auto"/>
        <w:ind w:firstLine="300"/>
        <w:jc w:val="right"/>
        <w:rPr>
          <w:rFonts w:ascii="Times New Roman" w:hAnsi="Times New Roman"/>
          <w:i/>
          <w:iCs/>
          <w:sz w:val="28"/>
          <w:szCs w:val="28"/>
          <w:lang w:val="lv-LV" w:eastAsia="lv-LV"/>
        </w:rPr>
      </w:pPr>
      <w:r w:rsidRPr="00A3063A">
        <w:rPr>
          <w:rFonts w:ascii="Times New Roman" w:hAnsi="Times New Roman"/>
          <w:i/>
          <w:iCs/>
          <w:sz w:val="28"/>
          <w:szCs w:val="28"/>
          <w:lang w:val="lv-LV" w:eastAsia="lv-LV"/>
        </w:rPr>
        <w:t xml:space="preserve">Izdoti saskaņā ar Likuma par budžetu </w:t>
      </w:r>
    </w:p>
    <w:p w14:paraId="6A26EE25" w14:textId="77777777" w:rsidR="00743560" w:rsidRPr="00A3063A" w:rsidRDefault="00743560" w:rsidP="00743560">
      <w:pPr>
        <w:spacing w:after="0" w:line="240" w:lineRule="auto"/>
        <w:ind w:firstLine="300"/>
        <w:jc w:val="right"/>
        <w:rPr>
          <w:rFonts w:ascii="Times New Roman" w:hAnsi="Times New Roman"/>
          <w:i/>
          <w:iCs/>
          <w:sz w:val="28"/>
          <w:szCs w:val="28"/>
          <w:lang w:val="lv-LV" w:eastAsia="lv-LV"/>
        </w:rPr>
      </w:pPr>
      <w:r w:rsidRPr="00A3063A">
        <w:rPr>
          <w:rFonts w:ascii="Times New Roman" w:hAnsi="Times New Roman"/>
          <w:i/>
          <w:iCs/>
          <w:sz w:val="28"/>
          <w:szCs w:val="28"/>
          <w:lang w:val="lv-LV" w:eastAsia="lv-LV"/>
        </w:rPr>
        <w:t>un finanšu vadību 17.panta pirmo daļu</w:t>
      </w:r>
    </w:p>
    <w:p w14:paraId="728AF414" w14:textId="4A3BCFB8" w:rsidR="00317DB9" w:rsidRDefault="00317DB9" w:rsidP="00317DB9">
      <w:pPr>
        <w:spacing w:after="0" w:line="240" w:lineRule="auto"/>
        <w:ind w:firstLine="300"/>
        <w:jc w:val="right"/>
        <w:rPr>
          <w:rFonts w:ascii="Times New Roman" w:hAnsi="Times New Roman"/>
          <w:iCs/>
          <w:sz w:val="28"/>
          <w:szCs w:val="28"/>
          <w:lang w:val="lv-LV" w:eastAsia="lv-LV"/>
        </w:rPr>
      </w:pPr>
    </w:p>
    <w:p w14:paraId="7A6E4223" w14:textId="77777777" w:rsidR="003B5508" w:rsidRPr="00A3063A" w:rsidRDefault="003B5508" w:rsidP="00317DB9">
      <w:pPr>
        <w:spacing w:after="0" w:line="240" w:lineRule="auto"/>
        <w:ind w:firstLine="300"/>
        <w:jc w:val="right"/>
        <w:rPr>
          <w:rFonts w:ascii="Times New Roman" w:hAnsi="Times New Roman"/>
          <w:iCs/>
          <w:sz w:val="28"/>
          <w:szCs w:val="28"/>
          <w:lang w:val="lv-LV" w:eastAsia="lv-LV"/>
        </w:rPr>
      </w:pPr>
    </w:p>
    <w:p w14:paraId="57C2A005" w14:textId="6B03402C" w:rsidR="00317DB9" w:rsidRDefault="005043AF" w:rsidP="003B483E">
      <w:pPr>
        <w:spacing w:after="0" w:line="240" w:lineRule="auto"/>
        <w:ind w:firstLine="709"/>
        <w:jc w:val="both"/>
        <w:rPr>
          <w:rFonts w:ascii="Times New Roman" w:hAnsi="Times New Roman"/>
          <w:sz w:val="28"/>
          <w:szCs w:val="28"/>
          <w:lang w:val="lv-LV" w:eastAsia="lv-LV"/>
        </w:rPr>
      </w:pPr>
      <w:r w:rsidRPr="00A3063A">
        <w:rPr>
          <w:rFonts w:ascii="Times New Roman" w:hAnsi="Times New Roman"/>
          <w:sz w:val="28"/>
          <w:szCs w:val="28"/>
          <w:lang w:val="lv-LV" w:eastAsia="lv-LV"/>
        </w:rPr>
        <w:t>Izdarīt Ministru kabineta 2012</w:t>
      </w:r>
      <w:r w:rsidR="00317DB9" w:rsidRPr="00A3063A">
        <w:rPr>
          <w:rFonts w:ascii="Times New Roman" w:hAnsi="Times New Roman"/>
          <w:sz w:val="28"/>
          <w:szCs w:val="28"/>
          <w:lang w:val="lv-LV" w:eastAsia="lv-LV"/>
        </w:rPr>
        <w:t xml:space="preserve">.gada </w:t>
      </w:r>
      <w:r w:rsidRPr="00A3063A">
        <w:rPr>
          <w:rFonts w:ascii="Times New Roman" w:hAnsi="Times New Roman"/>
          <w:sz w:val="28"/>
          <w:szCs w:val="28"/>
          <w:lang w:val="lv-LV" w:eastAsia="lv-LV"/>
        </w:rPr>
        <w:t>31.jūlija</w:t>
      </w:r>
      <w:r w:rsidR="00317DB9" w:rsidRPr="00A3063A">
        <w:rPr>
          <w:rFonts w:ascii="Times New Roman" w:hAnsi="Times New Roman"/>
          <w:sz w:val="28"/>
          <w:szCs w:val="28"/>
          <w:lang w:val="lv-LV" w:eastAsia="lv-LV"/>
        </w:rPr>
        <w:t xml:space="preserve"> noteikumos Nr.</w:t>
      </w:r>
      <w:r w:rsidRPr="00A3063A">
        <w:rPr>
          <w:rFonts w:ascii="Times New Roman" w:hAnsi="Times New Roman"/>
          <w:sz w:val="28"/>
          <w:szCs w:val="28"/>
          <w:lang w:val="lv-LV" w:eastAsia="lv-LV"/>
        </w:rPr>
        <w:t>523</w:t>
      </w:r>
      <w:r w:rsidR="00317DB9" w:rsidRPr="00A3063A">
        <w:rPr>
          <w:rFonts w:ascii="Times New Roman" w:hAnsi="Times New Roman"/>
          <w:sz w:val="28"/>
          <w:szCs w:val="28"/>
          <w:lang w:val="lv-LV" w:eastAsia="lv-LV"/>
        </w:rPr>
        <w:t xml:space="preserve"> </w:t>
      </w:r>
      <w:r w:rsidR="00877FCD" w:rsidRPr="00A3063A">
        <w:rPr>
          <w:rFonts w:ascii="Times New Roman" w:hAnsi="Times New Roman"/>
          <w:sz w:val="28"/>
          <w:szCs w:val="28"/>
          <w:lang w:val="lv-LV" w:eastAsia="lv-LV"/>
        </w:rPr>
        <w:t>“</w:t>
      </w:r>
      <w:r w:rsidRPr="00A3063A">
        <w:rPr>
          <w:rFonts w:ascii="Times New Roman" w:hAnsi="Times New Roman"/>
          <w:sz w:val="28"/>
          <w:szCs w:val="28"/>
          <w:lang w:val="lv-LV" w:eastAsia="lv-LV"/>
        </w:rPr>
        <w:t>Noteikumi par budžeta pieprasījumu izstrādāšanas un iesniegšanas pamatprincipiem” (Latvijas Vēstnesis, 2012</w:t>
      </w:r>
      <w:r w:rsidR="00317DB9" w:rsidRPr="00A3063A">
        <w:rPr>
          <w:rFonts w:ascii="Times New Roman" w:hAnsi="Times New Roman"/>
          <w:sz w:val="28"/>
          <w:szCs w:val="28"/>
          <w:lang w:val="lv-LV" w:eastAsia="lv-LV"/>
        </w:rPr>
        <w:t xml:space="preserve">, </w:t>
      </w:r>
      <w:r w:rsidRPr="00A3063A">
        <w:rPr>
          <w:rFonts w:ascii="Times New Roman" w:hAnsi="Times New Roman"/>
          <w:sz w:val="28"/>
          <w:szCs w:val="28"/>
          <w:lang w:val="lv-LV" w:eastAsia="lv-LV"/>
        </w:rPr>
        <w:t>122</w:t>
      </w:r>
      <w:r w:rsidR="00317DB9" w:rsidRPr="00A3063A">
        <w:rPr>
          <w:rFonts w:ascii="Times New Roman" w:hAnsi="Times New Roman"/>
          <w:sz w:val="28"/>
          <w:szCs w:val="28"/>
          <w:lang w:val="lv-LV" w:eastAsia="lv-LV"/>
        </w:rPr>
        <w:t>.nr.</w:t>
      </w:r>
      <w:r w:rsidR="008F67B4">
        <w:rPr>
          <w:rFonts w:ascii="Times New Roman" w:hAnsi="Times New Roman"/>
          <w:sz w:val="28"/>
          <w:szCs w:val="28"/>
          <w:lang w:val="lv-LV" w:eastAsia="lv-LV"/>
        </w:rPr>
        <w:t>, 2013,</w:t>
      </w:r>
      <w:r w:rsidR="008F67B4" w:rsidRPr="008F67B4">
        <w:rPr>
          <w:rFonts w:ascii="Times New Roman" w:hAnsi="Times New Roman"/>
          <w:sz w:val="28"/>
          <w:szCs w:val="28"/>
          <w:lang w:val="lv-LV" w:eastAsia="lv-LV"/>
        </w:rPr>
        <w:t xml:space="preserve"> </w:t>
      </w:r>
      <w:r w:rsidR="008F67B4">
        <w:rPr>
          <w:rFonts w:ascii="Times New Roman" w:hAnsi="Times New Roman"/>
          <w:sz w:val="28"/>
          <w:szCs w:val="28"/>
          <w:lang w:val="lv-LV" w:eastAsia="lv-LV"/>
        </w:rPr>
        <w:t>189</w:t>
      </w:r>
      <w:r w:rsidR="008F67B4" w:rsidRPr="00A3063A">
        <w:rPr>
          <w:rFonts w:ascii="Times New Roman" w:hAnsi="Times New Roman"/>
          <w:sz w:val="28"/>
          <w:szCs w:val="28"/>
          <w:lang w:val="lv-LV" w:eastAsia="lv-LV"/>
        </w:rPr>
        <w:t>.nr.</w:t>
      </w:r>
      <w:r w:rsidR="00317DB9" w:rsidRPr="00A3063A">
        <w:rPr>
          <w:rFonts w:ascii="Times New Roman" w:hAnsi="Times New Roman"/>
          <w:sz w:val="28"/>
          <w:szCs w:val="28"/>
          <w:lang w:val="lv-LV" w:eastAsia="lv-LV"/>
        </w:rPr>
        <w:t>) šādus grozījumus:</w:t>
      </w:r>
    </w:p>
    <w:p w14:paraId="21B681C1" w14:textId="77777777" w:rsidR="002E189E" w:rsidRPr="00A3063A" w:rsidRDefault="002E189E" w:rsidP="003B483E">
      <w:pPr>
        <w:spacing w:after="0" w:line="240" w:lineRule="auto"/>
        <w:ind w:firstLine="709"/>
        <w:jc w:val="both"/>
        <w:rPr>
          <w:rFonts w:ascii="Times New Roman" w:hAnsi="Times New Roman"/>
          <w:sz w:val="28"/>
          <w:szCs w:val="28"/>
          <w:lang w:val="lv-LV" w:eastAsia="lv-LV"/>
        </w:rPr>
      </w:pPr>
    </w:p>
    <w:p w14:paraId="2412DEB1" w14:textId="6113991A" w:rsidR="002105B0" w:rsidRDefault="002105B0" w:rsidP="003B483E">
      <w:pPr>
        <w:pStyle w:val="BodyText"/>
        <w:numPr>
          <w:ilvl w:val="0"/>
          <w:numId w:val="3"/>
        </w:numPr>
        <w:tabs>
          <w:tab w:val="left" w:pos="6804"/>
        </w:tabs>
        <w:spacing w:line="240" w:lineRule="auto"/>
        <w:jc w:val="both"/>
        <w:rPr>
          <w:b w:val="0"/>
          <w:sz w:val="28"/>
          <w:szCs w:val="28"/>
        </w:rPr>
      </w:pPr>
      <w:r>
        <w:rPr>
          <w:b w:val="0"/>
          <w:sz w:val="28"/>
          <w:szCs w:val="28"/>
        </w:rPr>
        <w:t>Izteikt 14.1.apakšpunktu šādā redakcijā:</w:t>
      </w:r>
    </w:p>
    <w:p w14:paraId="36EDEFC1" w14:textId="082438AA" w:rsidR="002105B0" w:rsidRPr="00D24A83" w:rsidRDefault="002105B0" w:rsidP="002105B0">
      <w:pPr>
        <w:pStyle w:val="BodyText"/>
        <w:tabs>
          <w:tab w:val="left" w:pos="6804"/>
        </w:tabs>
        <w:spacing w:line="240" w:lineRule="auto"/>
        <w:jc w:val="both"/>
        <w:rPr>
          <w:b w:val="0"/>
          <w:sz w:val="28"/>
          <w:szCs w:val="28"/>
        </w:rPr>
      </w:pPr>
      <w:r w:rsidRPr="00D24A83">
        <w:rPr>
          <w:b w:val="0"/>
          <w:sz w:val="28"/>
          <w:szCs w:val="28"/>
        </w:rPr>
        <w:t xml:space="preserve">“60.00.00 </w:t>
      </w:r>
      <w:r w:rsidRPr="00935938">
        <w:rPr>
          <w:b w:val="0"/>
          <w:sz w:val="28"/>
          <w:szCs w:val="28"/>
        </w:rPr>
        <w:t>“</w:t>
      </w:r>
      <w:r w:rsidR="00D24A83" w:rsidRPr="00935938">
        <w:rPr>
          <w:b w:val="0"/>
          <w:sz w:val="28"/>
          <w:szCs w:val="28"/>
        </w:rPr>
        <w:t>Eiropas transporta, telekomunikāciju un enerģijas infrastruktūras tīklu</w:t>
      </w:r>
      <w:r w:rsidRPr="00B45304">
        <w:rPr>
          <w:b w:val="0"/>
          <w:sz w:val="28"/>
          <w:szCs w:val="28"/>
        </w:rPr>
        <w:t xml:space="preserve"> un Eiropas infrastruktūras savienošanas instrumenta (CEF) līdzfinansēto </w:t>
      </w:r>
      <w:r w:rsidR="00D24A83" w:rsidRPr="00B45304">
        <w:rPr>
          <w:b w:val="0"/>
          <w:sz w:val="28"/>
          <w:szCs w:val="28"/>
        </w:rPr>
        <w:t>projektu un pasākumu īstenošana</w:t>
      </w:r>
      <w:r w:rsidRPr="00B45304">
        <w:rPr>
          <w:b w:val="0"/>
          <w:sz w:val="28"/>
          <w:szCs w:val="28"/>
        </w:rPr>
        <w:t>”</w:t>
      </w:r>
      <w:r w:rsidRPr="00935938">
        <w:rPr>
          <w:b w:val="0"/>
          <w:sz w:val="28"/>
          <w:szCs w:val="28"/>
        </w:rPr>
        <w:t>;</w:t>
      </w:r>
      <w:r w:rsidR="00D24A83" w:rsidRPr="00935938">
        <w:rPr>
          <w:b w:val="0"/>
          <w:sz w:val="28"/>
          <w:szCs w:val="28"/>
        </w:rPr>
        <w:t>”.</w:t>
      </w:r>
    </w:p>
    <w:p w14:paraId="47E55A0E" w14:textId="77777777" w:rsidR="002105B0" w:rsidRDefault="002105B0" w:rsidP="002105B0">
      <w:pPr>
        <w:pStyle w:val="BodyText"/>
        <w:tabs>
          <w:tab w:val="left" w:pos="6804"/>
        </w:tabs>
        <w:spacing w:line="240" w:lineRule="auto"/>
        <w:ind w:left="720"/>
        <w:jc w:val="both"/>
        <w:rPr>
          <w:b w:val="0"/>
          <w:sz w:val="28"/>
          <w:szCs w:val="28"/>
        </w:rPr>
      </w:pPr>
    </w:p>
    <w:p w14:paraId="379FBDC0" w14:textId="6E23E685" w:rsidR="0049331A" w:rsidRPr="00FE3AE8" w:rsidRDefault="0049331A" w:rsidP="003B483E">
      <w:pPr>
        <w:pStyle w:val="BodyText"/>
        <w:numPr>
          <w:ilvl w:val="0"/>
          <w:numId w:val="3"/>
        </w:numPr>
        <w:tabs>
          <w:tab w:val="left" w:pos="6804"/>
        </w:tabs>
        <w:spacing w:line="240" w:lineRule="auto"/>
        <w:jc w:val="both"/>
        <w:rPr>
          <w:b w:val="0"/>
          <w:sz w:val="28"/>
          <w:szCs w:val="28"/>
        </w:rPr>
      </w:pPr>
      <w:r w:rsidRPr="0049331A">
        <w:rPr>
          <w:b w:val="0"/>
          <w:sz w:val="28"/>
          <w:szCs w:val="28"/>
        </w:rPr>
        <w:t xml:space="preserve">Papildināt 14.7. apakšpunktu aiz vārdiem “Eiropas Zivsaimniecības fonda (EZF)” ar vārdiem “un </w:t>
      </w:r>
      <w:r w:rsidRPr="002E189E">
        <w:rPr>
          <w:b w:val="0"/>
          <w:bCs/>
          <w:sz w:val="28"/>
          <w:szCs w:val="28"/>
        </w:rPr>
        <w:t xml:space="preserve">Eiropas Jūrlietu </w:t>
      </w:r>
      <w:r>
        <w:rPr>
          <w:b w:val="0"/>
          <w:bCs/>
          <w:sz w:val="28"/>
          <w:szCs w:val="28"/>
        </w:rPr>
        <w:t>un z</w:t>
      </w:r>
      <w:r w:rsidRPr="002E189E">
        <w:rPr>
          <w:b w:val="0"/>
          <w:bCs/>
          <w:sz w:val="28"/>
          <w:szCs w:val="28"/>
        </w:rPr>
        <w:t>ivsaimniecības fonda (EJ</w:t>
      </w:r>
      <w:r>
        <w:rPr>
          <w:b w:val="0"/>
          <w:bCs/>
          <w:sz w:val="28"/>
          <w:szCs w:val="28"/>
        </w:rPr>
        <w:t>Z</w:t>
      </w:r>
      <w:r w:rsidRPr="002E189E">
        <w:rPr>
          <w:b w:val="0"/>
          <w:bCs/>
          <w:sz w:val="28"/>
          <w:szCs w:val="28"/>
        </w:rPr>
        <w:t>F)</w:t>
      </w:r>
      <w:r>
        <w:rPr>
          <w:b w:val="0"/>
          <w:bCs/>
          <w:sz w:val="28"/>
          <w:szCs w:val="28"/>
        </w:rPr>
        <w:t>”.</w:t>
      </w:r>
    </w:p>
    <w:p w14:paraId="23978B48" w14:textId="77777777" w:rsidR="00FE3AE8" w:rsidRPr="00FE3AE8" w:rsidRDefault="00FE3AE8" w:rsidP="00FE3AE8">
      <w:pPr>
        <w:pStyle w:val="BodyText"/>
        <w:tabs>
          <w:tab w:val="left" w:pos="6804"/>
        </w:tabs>
        <w:spacing w:line="240" w:lineRule="auto"/>
        <w:ind w:left="720"/>
        <w:jc w:val="both"/>
        <w:rPr>
          <w:b w:val="0"/>
          <w:sz w:val="28"/>
          <w:szCs w:val="28"/>
        </w:rPr>
      </w:pPr>
    </w:p>
    <w:p w14:paraId="7CF99E06" w14:textId="50C8CD42" w:rsidR="00FE3AE8" w:rsidRDefault="00FE3AE8" w:rsidP="003B483E">
      <w:pPr>
        <w:pStyle w:val="BodyText"/>
        <w:numPr>
          <w:ilvl w:val="0"/>
          <w:numId w:val="3"/>
        </w:numPr>
        <w:tabs>
          <w:tab w:val="left" w:pos="6804"/>
        </w:tabs>
        <w:spacing w:line="240" w:lineRule="auto"/>
        <w:jc w:val="both"/>
        <w:rPr>
          <w:b w:val="0"/>
          <w:sz w:val="28"/>
          <w:szCs w:val="28"/>
        </w:rPr>
      </w:pPr>
      <w:r>
        <w:rPr>
          <w:b w:val="0"/>
          <w:sz w:val="28"/>
          <w:szCs w:val="28"/>
        </w:rPr>
        <w:t xml:space="preserve">Izteikt 14.10.apakšpunktu </w:t>
      </w:r>
      <w:r w:rsidR="00FD5DEA">
        <w:rPr>
          <w:b w:val="0"/>
          <w:sz w:val="28"/>
          <w:szCs w:val="28"/>
        </w:rPr>
        <w:t>šādā</w:t>
      </w:r>
      <w:r>
        <w:rPr>
          <w:b w:val="0"/>
          <w:sz w:val="28"/>
          <w:szCs w:val="28"/>
        </w:rPr>
        <w:t xml:space="preserve"> redakcijā:</w:t>
      </w:r>
    </w:p>
    <w:p w14:paraId="73AFB052" w14:textId="6E2CB2C6" w:rsidR="00652659" w:rsidRPr="00652659" w:rsidRDefault="00652659" w:rsidP="00652659">
      <w:pPr>
        <w:pStyle w:val="BodyText"/>
        <w:tabs>
          <w:tab w:val="left" w:pos="6804"/>
        </w:tabs>
        <w:spacing w:line="240" w:lineRule="auto"/>
        <w:jc w:val="both"/>
        <w:rPr>
          <w:b w:val="0"/>
          <w:sz w:val="28"/>
          <w:szCs w:val="28"/>
        </w:rPr>
      </w:pPr>
      <w:r w:rsidRPr="00652659">
        <w:rPr>
          <w:b w:val="0"/>
          <w:sz w:val="28"/>
          <w:szCs w:val="28"/>
        </w:rPr>
        <w:t>“69.00.00 “Mērķa “Eiropas teritoriālā sadarbība” pārrobežu sadarbības programmu, projektu un pasākumu īstenošana”.”</w:t>
      </w:r>
    </w:p>
    <w:p w14:paraId="3ABE2F6C" w14:textId="77777777" w:rsidR="00E924CB" w:rsidRPr="00E924CB" w:rsidRDefault="00E924CB" w:rsidP="00E924CB">
      <w:pPr>
        <w:pStyle w:val="BodyText"/>
        <w:tabs>
          <w:tab w:val="left" w:pos="6804"/>
        </w:tabs>
        <w:spacing w:line="240" w:lineRule="auto"/>
        <w:ind w:left="720"/>
        <w:jc w:val="both"/>
        <w:rPr>
          <w:b w:val="0"/>
          <w:sz w:val="28"/>
          <w:szCs w:val="28"/>
        </w:rPr>
      </w:pPr>
    </w:p>
    <w:p w14:paraId="486DE385" w14:textId="33A9C318" w:rsidR="00E924CB" w:rsidRDefault="00E924CB" w:rsidP="003B483E">
      <w:pPr>
        <w:pStyle w:val="BodyText"/>
        <w:numPr>
          <w:ilvl w:val="0"/>
          <w:numId w:val="3"/>
        </w:numPr>
        <w:tabs>
          <w:tab w:val="left" w:pos="6804"/>
        </w:tabs>
        <w:spacing w:line="240" w:lineRule="auto"/>
        <w:jc w:val="both"/>
        <w:rPr>
          <w:b w:val="0"/>
          <w:sz w:val="28"/>
          <w:szCs w:val="28"/>
        </w:rPr>
      </w:pPr>
      <w:r>
        <w:rPr>
          <w:b w:val="0"/>
          <w:sz w:val="28"/>
          <w:szCs w:val="28"/>
        </w:rPr>
        <w:t xml:space="preserve">Papildināt </w:t>
      </w:r>
      <w:r w:rsidR="008F67B4">
        <w:rPr>
          <w:b w:val="0"/>
          <w:sz w:val="28"/>
          <w:szCs w:val="28"/>
        </w:rPr>
        <w:t xml:space="preserve">noteikumus </w:t>
      </w:r>
      <w:r>
        <w:rPr>
          <w:b w:val="0"/>
          <w:sz w:val="28"/>
          <w:szCs w:val="28"/>
        </w:rPr>
        <w:t>ar 14.12.</w:t>
      </w:r>
      <w:r w:rsidRPr="00A3063A">
        <w:rPr>
          <w:b w:val="0"/>
          <w:sz w:val="28"/>
          <w:szCs w:val="28"/>
          <w:vertAlign w:val="superscript"/>
        </w:rPr>
        <w:t>1</w:t>
      </w:r>
      <w:r w:rsidRPr="00A3063A">
        <w:rPr>
          <w:b w:val="0"/>
          <w:sz w:val="28"/>
          <w:szCs w:val="28"/>
        </w:rPr>
        <w:t xml:space="preserve"> apakšpunktu šādā redakcijā</w:t>
      </w:r>
      <w:r>
        <w:rPr>
          <w:b w:val="0"/>
          <w:sz w:val="28"/>
          <w:szCs w:val="28"/>
        </w:rPr>
        <w:t>:</w:t>
      </w:r>
    </w:p>
    <w:p w14:paraId="63C63781" w14:textId="3A009EEB" w:rsidR="00E924CB" w:rsidRPr="00B119E6" w:rsidRDefault="00E924CB" w:rsidP="00252674">
      <w:pPr>
        <w:jc w:val="both"/>
        <w:rPr>
          <w:rFonts w:ascii="Times New Roman" w:hAnsi="Times New Roman"/>
          <w:sz w:val="28"/>
          <w:szCs w:val="28"/>
          <w:lang w:val="lv-LV"/>
        </w:rPr>
      </w:pPr>
      <w:r w:rsidRPr="00004791">
        <w:rPr>
          <w:rFonts w:ascii="Times New Roman" w:hAnsi="Times New Roman"/>
          <w:sz w:val="28"/>
          <w:szCs w:val="28"/>
          <w:lang w:val="lv-LV"/>
        </w:rPr>
        <w:t>“</w:t>
      </w:r>
      <w:r w:rsidR="00004791" w:rsidRPr="00605D3C">
        <w:rPr>
          <w:rFonts w:ascii="Times New Roman" w:hAnsi="Times New Roman"/>
          <w:sz w:val="28"/>
          <w:szCs w:val="28"/>
          <w:lang w:val="lv-LV"/>
        </w:rPr>
        <w:t>14.12.</w:t>
      </w:r>
      <w:r w:rsidR="00004791" w:rsidRPr="00605D3C">
        <w:rPr>
          <w:rFonts w:ascii="Times New Roman" w:hAnsi="Times New Roman"/>
          <w:sz w:val="28"/>
          <w:szCs w:val="28"/>
          <w:vertAlign w:val="superscript"/>
          <w:lang w:val="lv-LV"/>
        </w:rPr>
        <w:t>1</w:t>
      </w:r>
      <w:r w:rsidR="00004791" w:rsidRPr="00605D3C">
        <w:rPr>
          <w:rFonts w:ascii="Times New Roman" w:hAnsi="Times New Roman"/>
          <w:sz w:val="28"/>
          <w:szCs w:val="28"/>
          <w:lang w:val="lv-LV"/>
        </w:rPr>
        <w:t xml:space="preserve"> </w:t>
      </w:r>
      <w:r w:rsidRPr="00605D3C">
        <w:rPr>
          <w:rFonts w:ascii="Times New Roman" w:hAnsi="Times New Roman"/>
          <w:sz w:val="28"/>
          <w:szCs w:val="28"/>
          <w:lang w:val="lv-LV"/>
        </w:rPr>
        <w:t>70.</w:t>
      </w:r>
      <w:r w:rsidRPr="00B119E6">
        <w:rPr>
          <w:rFonts w:ascii="Times New Roman" w:hAnsi="Times New Roman"/>
          <w:sz w:val="28"/>
          <w:szCs w:val="28"/>
          <w:lang w:val="lv-LV"/>
        </w:rPr>
        <w:t>22</w:t>
      </w:r>
      <w:r w:rsidRPr="00605D3C">
        <w:rPr>
          <w:rFonts w:ascii="Times New Roman" w:hAnsi="Times New Roman"/>
          <w:sz w:val="28"/>
          <w:szCs w:val="28"/>
          <w:lang w:val="lv-LV"/>
        </w:rPr>
        <w:t xml:space="preserve">.00 “Eiropas </w:t>
      </w:r>
      <w:r w:rsidR="00B44418">
        <w:rPr>
          <w:rFonts w:ascii="Times New Roman" w:hAnsi="Times New Roman"/>
          <w:sz w:val="28"/>
          <w:szCs w:val="28"/>
          <w:lang w:val="lv-LV"/>
        </w:rPr>
        <w:t>A</w:t>
      </w:r>
      <w:r w:rsidRPr="00605D3C">
        <w:rPr>
          <w:rFonts w:ascii="Times New Roman" w:hAnsi="Times New Roman"/>
          <w:sz w:val="28"/>
          <w:szCs w:val="28"/>
          <w:lang w:val="lv-LV"/>
        </w:rPr>
        <w:t>tbalsta fonda vistrūcīgākajām personām pasākumu īstenošana (2014</w:t>
      </w:r>
      <w:r w:rsidR="00252674" w:rsidRPr="00605D3C">
        <w:rPr>
          <w:rFonts w:ascii="Times New Roman" w:hAnsi="Times New Roman"/>
          <w:sz w:val="28"/>
          <w:szCs w:val="28"/>
          <w:lang w:val="lv-LV"/>
        </w:rPr>
        <w:t>–</w:t>
      </w:r>
      <w:r w:rsidRPr="00605D3C">
        <w:rPr>
          <w:rFonts w:ascii="Times New Roman" w:hAnsi="Times New Roman"/>
          <w:sz w:val="28"/>
          <w:szCs w:val="28"/>
          <w:lang w:val="lv-LV"/>
        </w:rPr>
        <w:t>2020)”</w:t>
      </w:r>
      <w:r w:rsidR="00B119E6">
        <w:rPr>
          <w:rFonts w:ascii="Times New Roman" w:hAnsi="Times New Roman"/>
          <w:sz w:val="28"/>
          <w:szCs w:val="28"/>
          <w:lang w:val="lv-LV"/>
        </w:rPr>
        <w:t>;</w:t>
      </w:r>
      <w:r w:rsidR="00252674" w:rsidRPr="00B119E6">
        <w:rPr>
          <w:rFonts w:ascii="Times New Roman" w:hAnsi="Times New Roman"/>
          <w:sz w:val="28"/>
          <w:szCs w:val="28"/>
          <w:lang w:val="lv-LV"/>
        </w:rPr>
        <w:t>”.</w:t>
      </w:r>
    </w:p>
    <w:p w14:paraId="1538E608" w14:textId="0FBEF484" w:rsidR="00935938" w:rsidRDefault="00935938" w:rsidP="003B483E">
      <w:pPr>
        <w:pStyle w:val="BodyText"/>
        <w:numPr>
          <w:ilvl w:val="0"/>
          <w:numId w:val="3"/>
        </w:numPr>
        <w:tabs>
          <w:tab w:val="left" w:pos="6804"/>
        </w:tabs>
        <w:spacing w:line="240" w:lineRule="auto"/>
        <w:jc w:val="both"/>
        <w:rPr>
          <w:b w:val="0"/>
          <w:sz w:val="28"/>
          <w:szCs w:val="28"/>
        </w:rPr>
      </w:pPr>
      <w:r>
        <w:rPr>
          <w:b w:val="0"/>
          <w:sz w:val="28"/>
          <w:szCs w:val="28"/>
        </w:rPr>
        <w:t>Papildināt 14.17.apakšpunktu aiz vārdiem “pārējās ārvalstu finanšu palīdzības” ar vārdu “līdzfinansēto”.</w:t>
      </w:r>
    </w:p>
    <w:p w14:paraId="42DD6B77" w14:textId="77777777" w:rsidR="00935938" w:rsidRDefault="00935938" w:rsidP="00B45304">
      <w:pPr>
        <w:pStyle w:val="BodyText"/>
        <w:tabs>
          <w:tab w:val="left" w:pos="6804"/>
        </w:tabs>
        <w:spacing w:line="240" w:lineRule="auto"/>
        <w:ind w:left="720"/>
        <w:jc w:val="both"/>
        <w:rPr>
          <w:b w:val="0"/>
          <w:sz w:val="28"/>
          <w:szCs w:val="28"/>
        </w:rPr>
      </w:pPr>
    </w:p>
    <w:p w14:paraId="64ED2F5E" w14:textId="18169357" w:rsidR="00E924CB" w:rsidRDefault="00B119E6" w:rsidP="003B483E">
      <w:pPr>
        <w:pStyle w:val="BodyText"/>
        <w:numPr>
          <w:ilvl w:val="0"/>
          <w:numId w:val="3"/>
        </w:numPr>
        <w:tabs>
          <w:tab w:val="left" w:pos="6804"/>
        </w:tabs>
        <w:spacing w:line="240" w:lineRule="auto"/>
        <w:jc w:val="both"/>
        <w:rPr>
          <w:b w:val="0"/>
          <w:sz w:val="28"/>
          <w:szCs w:val="28"/>
        </w:rPr>
      </w:pPr>
      <w:r>
        <w:rPr>
          <w:b w:val="0"/>
          <w:sz w:val="28"/>
          <w:szCs w:val="28"/>
        </w:rPr>
        <w:t>Izteikt 15.8. apakšpunktu šādā redakcijā:</w:t>
      </w:r>
    </w:p>
    <w:p w14:paraId="27699219" w14:textId="70F6CCBB" w:rsidR="00B119E6" w:rsidRDefault="00B119E6" w:rsidP="00B119E6">
      <w:pPr>
        <w:pStyle w:val="BodyText"/>
        <w:tabs>
          <w:tab w:val="left" w:pos="6804"/>
        </w:tabs>
        <w:spacing w:line="240" w:lineRule="auto"/>
        <w:jc w:val="both"/>
        <w:rPr>
          <w:b w:val="0"/>
          <w:sz w:val="28"/>
          <w:szCs w:val="28"/>
        </w:rPr>
      </w:pPr>
      <w:r>
        <w:rPr>
          <w:b w:val="0"/>
          <w:sz w:val="28"/>
          <w:szCs w:val="28"/>
        </w:rPr>
        <w:t xml:space="preserve">“15.8. </w:t>
      </w:r>
      <w:r w:rsidR="0077353D">
        <w:rPr>
          <w:b w:val="0"/>
          <w:sz w:val="28"/>
          <w:szCs w:val="28"/>
        </w:rPr>
        <w:t>xx</w:t>
      </w:r>
      <w:r w:rsidRPr="00B119E6">
        <w:rPr>
          <w:b w:val="0"/>
          <w:sz w:val="28"/>
          <w:szCs w:val="28"/>
        </w:rPr>
        <w:t>.</w:t>
      </w:r>
      <w:r>
        <w:rPr>
          <w:b w:val="0"/>
          <w:sz w:val="28"/>
          <w:szCs w:val="28"/>
        </w:rPr>
        <w:t>22</w:t>
      </w:r>
      <w:r w:rsidRPr="00B119E6">
        <w:rPr>
          <w:b w:val="0"/>
          <w:sz w:val="28"/>
          <w:szCs w:val="28"/>
        </w:rPr>
        <w:t xml:space="preserve">.00 “Eiropas </w:t>
      </w:r>
      <w:r w:rsidR="009D493F">
        <w:rPr>
          <w:b w:val="0"/>
          <w:sz w:val="28"/>
          <w:szCs w:val="28"/>
        </w:rPr>
        <w:t>A</w:t>
      </w:r>
      <w:r w:rsidRPr="00B119E6">
        <w:rPr>
          <w:b w:val="0"/>
          <w:sz w:val="28"/>
          <w:szCs w:val="28"/>
        </w:rPr>
        <w:t>tbalsta fonda vistrūcīgākajām personām pasākumu īstenošana</w:t>
      </w:r>
      <w:r w:rsidR="00E851F0">
        <w:rPr>
          <w:b w:val="0"/>
          <w:sz w:val="28"/>
          <w:szCs w:val="28"/>
        </w:rPr>
        <w:t xml:space="preserve"> </w:t>
      </w:r>
      <w:r w:rsidR="00E851F0" w:rsidRPr="00B119E6">
        <w:rPr>
          <w:b w:val="0"/>
          <w:sz w:val="28"/>
          <w:szCs w:val="28"/>
        </w:rPr>
        <w:t>(2014</w:t>
      </w:r>
      <w:r w:rsidR="00E851F0">
        <w:rPr>
          <w:b w:val="0"/>
          <w:sz w:val="28"/>
          <w:szCs w:val="28"/>
        </w:rPr>
        <w:t>–</w:t>
      </w:r>
      <w:r w:rsidR="00E851F0" w:rsidRPr="00B119E6">
        <w:rPr>
          <w:b w:val="0"/>
          <w:sz w:val="28"/>
          <w:szCs w:val="28"/>
        </w:rPr>
        <w:t>2020)</w:t>
      </w:r>
      <w:r w:rsidRPr="00B119E6">
        <w:rPr>
          <w:b w:val="0"/>
          <w:sz w:val="28"/>
          <w:szCs w:val="28"/>
        </w:rPr>
        <w:t xml:space="preserve">”. Apakšprogrammā </w:t>
      </w:r>
      <w:r w:rsidR="0077353D">
        <w:rPr>
          <w:b w:val="0"/>
          <w:sz w:val="28"/>
          <w:szCs w:val="28"/>
        </w:rPr>
        <w:t>xx</w:t>
      </w:r>
      <w:r>
        <w:rPr>
          <w:b w:val="0"/>
          <w:sz w:val="28"/>
          <w:szCs w:val="28"/>
        </w:rPr>
        <w:t xml:space="preserve">.22.00 </w:t>
      </w:r>
      <w:r w:rsidRPr="00B119E6">
        <w:rPr>
          <w:b w:val="0"/>
          <w:sz w:val="28"/>
          <w:szCs w:val="28"/>
        </w:rPr>
        <w:t xml:space="preserve">plāno finansējumu </w:t>
      </w:r>
      <w:r w:rsidR="00DC7D71" w:rsidRPr="00B119E6">
        <w:rPr>
          <w:b w:val="0"/>
          <w:sz w:val="28"/>
          <w:szCs w:val="28"/>
        </w:rPr>
        <w:t>2014.</w:t>
      </w:r>
      <w:r w:rsidR="00DC7D71">
        <w:rPr>
          <w:b w:val="0"/>
          <w:sz w:val="28"/>
          <w:szCs w:val="28"/>
        </w:rPr>
        <w:t>–</w:t>
      </w:r>
      <w:r w:rsidR="00DC7D71" w:rsidRPr="00B119E6">
        <w:rPr>
          <w:b w:val="0"/>
          <w:sz w:val="28"/>
          <w:szCs w:val="28"/>
        </w:rPr>
        <w:lastRenderedPageBreak/>
        <w:t>2020.gada plānošana</w:t>
      </w:r>
      <w:r w:rsidR="00DC7D71">
        <w:rPr>
          <w:b w:val="0"/>
          <w:sz w:val="28"/>
          <w:szCs w:val="28"/>
        </w:rPr>
        <w:t>s perioda Eiropas A</w:t>
      </w:r>
      <w:r w:rsidRPr="00B119E6">
        <w:rPr>
          <w:b w:val="0"/>
          <w:sz w:val="28"/>
          <w:szCs w:val="28"/>
        </w:rPr>
        <w:t xml:space="preserve">tbalsta fonda vistrūcīgākajām personām pasākumu īstenošanai un tehnisko palīdzību </w:t>
      </w:r>
      <w:r w:rsidR="00DC7D71">
        <w:rPr>
          <w:b w:val="0"/>
          <w:sz w:val="28"/>
          <w:szCs w:val="28"/>
        </w:rPr>
        <w:t>fonda pasākumu ieviešanas nodrošināšanai</w:t>
      </w:r>
      <w:r>
        <w:rPr>
          <w:b w:val="0"/>
          <w:sz w:val="28"/>
          <w:szCs w:val="28"/>
        </w:rPr>
        <w:t>;”.</w:t>
      </w:r>
    </w:p>
    <w:p w14:paraId="648D970A" w14:textId="77777777" w:rsidR="00B119E6" w:rsidRDefault="00B119E6" w:rsidP="00B119E6">
      <w:pPr>
        <w:pStyle w:val="BodyText"/>
        <w:tabs>
          <w:tab w:val="left" w:pos="6804"/>
        </w:tabs>
        <w:spacing w:line="240" w:lineRule="auto"/>
        <w:jc w:val="both"/>
        <w:rPr>
          <w:b w:val="0"/>
          <w:sz w:val="28"/>
          <w:szCs w:val="28"/>
        </w:rPr>
      </w:pPr>
    </w:p>
    <w:p w14:paraId="369C0756" w14:textId="4578312F" w:rsidR="00B119E6" w:rsidRDefault="00B119E6" w:rsidP="00B119E6">
      <w:pPr>
        <w:pStyle w:val="BodyText"/>
        <w:numPr>
          <w:ilvl w:val="0"/>
          <w:numId w:val="3"/>
        </w:numPr>
        <w:tabs>
          <w:tab w:val="left" w:pos="6804"/>
        </w:tabs>
        <w:spacing w:line="240" w:lineRule="auto"/>
        <w:jc w:val="both"/>
        <w:rPr>
          <w:b w:val="0"/>
          <w:sz w:val="28"/>
          <w:szCs w:val="28"/>
        </w:rPr>
      </w:pPr>
      <w:r>
        <w:rPr>
          <w:b w:val="0"/>
          <w:sz w:val="28"/>
          <w:szCs w:val="28"/>
        </w:rPr>
        <w:t>Papildināt ar 15.9.apakšpunktu šādā redakcijā:</w:t>
      </w:r>
    </w:p>
    <w:p w14:paraId="30E4E419" w14:textId="0BC2354D" w:rsidR="00222F3A" w:rsidRDefault="000D34A6" w:rsidP="00222F3A">
      <w:pPr>
        <w:pStyle w:val="BodyText"/>
        <w:tabs>
          <w:tab w:val="left" w:pos="6804"/>
        </w:tabs>
        <w:spacing w:line="240" w:lineRule="auto"/>
        <w:ind w:left="720"/>
        <w:jc w:val="both"/>
        <w:rPr>
          <w:b w:val="0"/>
          <w:sz w:val="28"/>
          <w:szCs w:val="28"/>
        </w:rPr>
      </w:pPr>
      <w:r w:rsidRPr="007012AB">
        <w:rPr>
          <w:b w:val="0"/>
          <w:sz w:val="28"/>
          <w:szCs w:val="28"/>
        </w:rPr>
        <w:t>“15.9. no xx.06.00 līdz xx.19.00 un no xx.23.00 līdz xx.49.00 – ministrijas vērtējumā nepieciešamās budžeta apakšprogrammas projektu īstenošanai. Ministrija budžeta apakšprogrammas nosaukumā iekavās norāda, uz kuru plānošanas periodu tā attiecas. Eiropas Ekonomikas zonas un Norvēģijas finanšu instrumentiem</w:t>
      </w:r>
      <w:r w:rsidR="006760F7">
        <w:rPr>
          <w:b w:val="0"/>
          <w:sz w:val="28"/>
          <w:szCs w:val="28"/>
        </w:rPr>
        <w:t>,</w:t>
      </w:r>
      <w:r w:rsidRPr="007012AB">
        <w:rPr>
          <w:b w:val="0"/>
          <w:sz w:val="28"/>
          <w:szCs w:val="28"/>
        </w:rPr>
        <w:t xml:space="preserve"> Ziemeļvalstu un Baltijas valstu finanšu programmai un Eiropas migrācijas tīklam budžeta apakšprogrammas netiek dalītas pa saistību periodiem.”</w:t>
      </w:r>
    </w:p>
    <w:p w14:paraId="5E93DC4A" w14:textId="77777777" w:rsidR="00222F3A" w:rsidRDefault="00222F3A" w:rsidP="00222F3A">
      <w:pPr>
        <w:pStyle w:val="BodyText"/>
        <w:tabs>
          <w:tab w:val="left" w:pos="6804"/>
        </w:tabs>
        <w:spacing w:line="240" w:lineRule="auto"/>
        <w:ind w:left="720"/>
        <w:jc w:val="both"/>
        <w:rPr>
          <w:b w:val="0"/>
          <w:sz w:val="28"/>
          <w:szCs w:val="28"/>
        </w:rPr>
      </w:pPr>
    </w:p>
    <w:p w14:paraId="0F6E6FAD" w14:textId="0E6D97C8" w:rsidR="00222F3A" w:rsidRDefault="00222F3A" w:rsidP="00222F3A">
      <w:pPr>
        <w:pStyle w:val="BodyText"/>
        <w:numPr>
          <w:ilvl w:val="0"/>
          <w:numId w:val="3"/>
        </w:numPr>
        <w:tabs>
          <w:tab w:val="left" w:pos="6804"/>
        </w:tabs>
        <w:spacing w:line="240" w:lineRule="auto"/>
        <w:jc w:val="both"/>
        <w:rPr>
          <w:b w:val="0"/>
          <w:sz w:val="28"/>
          <w:szCs w:val="28"/>
        </w:rPr>
      </w:pPr>
      <w:r w:rsidRPr="00A3063A">
        <w:rPr>
          <w:b w:val="0"/>
          <w:sz w:val="28"/>
          <w:szCs w:val="28"/>
        </w:rPr>
        <w:t xml:space="preserve">Svītrot </w:t>
      </w:r>
      <w:r>
        <w:rPr>
          <w:b w:val="0"/>
          <w:sz w:val="28"/>
          <w:szCs w:val="28"/>
        </w:rPr>
        <w:t>17</w:t>
      </w:r>
      <w:r w:rsidRPr="00A3063A">
        <w:rPr>
          <w:b w:val="0"/>
          <w:sz w:val="28"/>
          <w:szCs w:val="28"/>
        </w:rPr>
        <w:t>.punktu.</w:t>
      </w:r>
    </w:p>
    <w:p w14:paraId="300892ED" w14:textId="1E0A626B" w:rsidR="00222F3A" w:rsidRDefault="00222F3A" w:rsidP="00222F3A">
      <w:pPr>
        <w:pStyle w:val="BodyText"/>
        <w:tabs>
          <w:tab w:val="left" w:pos="6804"/>
        </w:tabs>
        <w:spacing w:line="240" w:lineRule="auto"/>
        <w:ind w:left="720"/>
        <w:jc w:val="both"/>
        <w:rPr>
          <w:b w:val="0"/>
          <w:sz w:val="28"/>
          <w:szCs w:val="28"/>
        </w:rPr>
      </w:pPr>
    </w:p>
    <w:p w14:paraId="2D22D5E0" w14:textId="77777777" w:rsidR="0096421A" w:rsidRPr="0096421A" w:rsidRDefault="0096421A" w:rsidP="003B483E">
      <w:pPr>
        <w:pStyle w:val="BodyText"/>
        <w:numPr>
          <w:ilvl w:val="0"/>
          <w:numId w:val="3"/>
        </w:numPr>
        <w:tabs>
          <w:tab w:val="left" w:pos="6804"/>
        </w:tabs>
        <w:spacing w:line="240" w:lineRule="auto"/>
        <w:jc w:val="both"/>
        <w:rPr>
          <w:b w:val="0"/>
          <w:sz w:val="28"/>
          <w:szCs w:val="28"/>
        </w:rPr>
      </w:pPr>
      <w:r w:rsidRPr="0096421A">
        <w:rPr>
          <w:b w:val="0"/>
          <w:sz w:val="28"/>
          <w:szCs w:val="28"/>
        </w:rPr>
        <w:t>Izteikt</w:t>
      </w:r>
      <w:r w:rsidR="00577769" w:rsidRPr="0096421A">
        <w:rPr>
          <w:b w:val="0"/>
          <w:sz w:val="28"/>
          <w:szCs w:val="28"/>
        </w:rPr>
        <w:t xml:space="preserve"> 34.4.apakšpunktu </w:t>
      </w:r>
      <w:r w:rsidRPr="0096421A">
        <w:rPr>
          <w:b w:val="0"/>
          <w:sz w:val="28"/>
          <w:szCs w:val="28"/>
        </w:rPr>
        <w:t>šādā redakcijā:</w:t>
      </w:r>
      <w:r w:rsidRPr="0096421A">
        <w:rPr>
          <w:sz w:val="28"/>
          <w:szCs w:val="28"/>
        </w:rPr>
        <w:t xml:space="preserve"> </w:t>
      </w:r>
    </w:p>
    <w:p w14:paraId="432A6703" w14:textId="58D2EDEE" w:rsidR="00577769" w:rsidRPr="0096421A" w:rsidRDefault="0096421A" w:rsidP="0096421A">
      <w:pPr>
        <w:pStyle w:val="BodyText"/>
        <w:tabs>
          <w:tab w:val="left" w:pos="6804"/>
        </w:tabs>
        <w:spacing w:line="240" w:lineRule="auto"/>
        <w:jc w:val="both"/>
        <w:rPr>
          <w:b w:val="0"/>
          <w:sz w:val="28"/>
          <w:szCs w:val="28"/>
        </w:rPr>
      </w:pPr>
      <w:r w:rsidRPr="0096421A">
        <w:rPr>
          <w:b w:val="0"/>
          <w:sz w:val="28"/>
          <w:szCs w:val="28"/>
        </w:rPr>
        <w:t>“</w:t>
      </w:r>
      <w:r w:rsidR="003E2A62">
        <w:rPr>
          <w:b w:val="0"/>
          <w:sz w:val="28"/>
          <w:szCs w:val="28"/>
        </w:rPr>
        <w:t>34.4.</w:t>
      </w:r>
      <w:r w:rsidRPr="0096421A">
        <w:rPr>
          <w:b w:val="0"/>
          <w:sz w:val="28"/>
          <w:szCs w:val="28"/>
        </w:rPr>
        <w:t>Eiropas Savienības politiku instrumentu un pārējās ārvalstu finanšu palīdzības līdzfinansēto un finansēto projektu un pasākumu īstenošanai, kuriem finansējums ir pārdalīts n gada laikā no atsevišķā resora programmas 80.00.00 "Nesadalītais finansējums Eiropas Savienības politiku instrumentu un pārējās ārvalstu finanšu palīdzības līdzfinansēto projektu un pasākumu īstenošanai", jaunas saistības n+1 gadā un tālākā laikposmā līdz projekta īstenošanai plāno atbilstoši noslēgtajiem līgumiem;”.</w:t>
      </w:r>
    </w:p>
    <w:p w14:paraId="7D638DA5" w14:textId="77777777" w:rsidR="001A593F" w:rsidRDefault="001A593F" w:rsidP="001A593F">
      <w:pPr>
        <w:pStyle w:val="BodyText"/>
        <w:tabs>
          <w:tab w:val="left" w:pos="6804"/>
        </w:tabs>
        <w:spacing w:line="240" w:lineRule="auto"/>
        <w:jc w:val="both"/>
        <w:rPr>
          <w:b w:val="0"/>
          <w:sz w:val="28"/>
          <w:szCs w:val="28"/>
        </w:rPr>
      </w:pPr>
    </w:p>
    <w:p w14:paraId="0B6E3A3B" w14:textId="77777777" w:rsidR="002F7AF9" w:rsidRPr="002F7AF9" w:rsidRDefault="001A593F" w:rsidP="002F7AF9">
      <w:pPr>
        <w:pStyle w:val="BodyText"/>
        <w:numPr>
          <w:ilvl w:val="0"/>
          <w:numId w:val="3"/>
        </w:numPr>
        <w:tabs>
          <w:tab w:val="left" w:pos="6804"/>
        </w:tabs>
        <w:spacing w:line="240" w:lineRule="auto"/>
        <w:jc w:val="both"/>
        <w:rPr>
          <w:b w:val="0"/>
          <w:sz w:val="28"/>
          <w:szCs w:val="28"/>
        </w:rPr>
      </w:pPr>
      <w:r w:rsidRPr="002F7AF9">
        <w:rPr>
          <w:b w:val="0"/>
          <w:sz w:val="28"/>
          <w:szCs w:val="28"/>
        </w:rPr>
        <w:t>Izteikt 34.5.</w:t>
      </w:r>
      <w:r w:rsidR="008F67B4" w:rsidRPr="002F7AF9">
        <w:rPr>
          <w:b w:val="0"/>
          <w:sz w:val="28"/>
          <w:szCs w:val="28"/>
        </w:rPr>
        <w:t>apakš</w:t>
      </w:r>
      <w:r w:rsidRPr="002F7AF9">
        <w:rPr>
          <w:b w:val="0"/>
          <w:sz w:val="28"/>
          <w:szCs w:val="28"/>
        </w:rPr>
        <w:t>punktu šādā redakcijā:</w:t>
      </w:r>
    </w:p>
    <w:p w14:paraId="5CA72549" w14:textId="1EBC9B1D" w:rsidR="002F7AF9" w:rsidRPr="002F7AF9" w:rsidRDefault="002F7AF9" w:rsidP="002F7AF9">
      <w:pPr>
        <w:pStyle w:val="BodyText"/>
        <w:tabs>
          <w:tab w:val="left" w:pos="6804"/>
        </w:tabs>
        <w:spacing w:line="240" w:lineRule="auto"/>
        <w:jc w:val="both"/>
        <w:rPr>
          <w:b w:val="0"/>
          <w:sz w:val="28"/>
          <w:szCs w:val="28"/>
        </w:rPr>
      </w:pPr>
      <w:r w:rsidRPr="002F7AF9">
        <w:rPr>
          <w:b w:val="0"/>
          <w:sz w:val="28"/>
          <w:szCs w:val="28"/>
        </w:rPr>
        <w:t>“34.5.Eiropas Savienības politiku instrumentu un pārējās ārvalstu finanšu palīdzības līdzfinansētiem un finansētiem projektiem un pasākumiem, kuriem maksājumu veikšana ir paredzēta, tikai sākot ar n+1 gadu un turpmākajos gados, nepieciešams Ministru kabineta lēmums par tiesībām uzņemties jaunas valsts budžeta ilgtermiņa saistības, izņemot gadījumus, ja šādas tiesības paredzētas normatīvajā aktā vai tiesību aktā par attiecīgā Eiropas Savienības politiku instrumentu un pārējās ārvalstu finanšu palīdzības līdzfinansēto projektu un pasākumu īstenošanu.”</w:t>
      </w:r>
    </w:p>
    <w:p w14:paraId="5A0B1061" w14:textId="77777777" w:rsidR="003B5508" w:rsidRDefault="003B5508" w:rsidP="003B5508">
      <w:pPr>
        <w:pStyle w:val="BodyText"/>
        <w:tabs>
          <w:tab w:val="left" w:pos="6804"/>
        </w:tabs>
        <w:spacing w:line="240" w:lineRule="auto"/>
        <w:ind w:left="720"/>
        <w:jc w:val="both"/>
        <w:rPr>
          <w:b w:val="0"/>
          <w:sz w:val="28"/>
          <w:szCs w:val="28"/>
        </w:rPr>
      </w:pPr>
    </w:p>
    <w:p w14:paraId="6BD17C8D" w14:textId="7C358355" w:rsidR="003B5508" w:rsidRDefault="003B5508" w:rsidP="003B483E">
      <w:pPr>
        <w:pStyle w:val="BodyText"/>
        <w:numPr>
          <w:ilvl w:val="0"/>
          <w:numId w:val="3"/>
        </w:numPr>
        <w:tabs>
          <w:tab w:val="left" w:pos="6804"/>
        </w:tabs>
        <w:spacing w:line="240" w:lineRule="auto"/>
        <w:jc w:val="both"/>
        <w:rPr>
          <w:b w:val="0"/>
          <w:sz w:val="28"/>
          <w:szCs w:val="28"/>
        </w:rPr>
      </w:pPr>
      <w:r>
        <w:rPr>
          <w:b w:val="0"/>
          <w:sz w:val="28"/>
          <w:szCs w:val="28"/>
        </w:rPr>
        <w:t>Papildināt ar 34.</w:t>
      </w:r>
      <w:r w:rsidRPr="003B5508">
        <w:rPr>
          <w:b w:val="0"/>
          <w:sz w:val="28"/>
          <w:szCs w:val="28"/>
          <w:vertAlign w:val="superscript"/>
        </w:rPr>
        <w:t>1</w:t>
      </w:r>
      <w:r>
        <w:rPr>
          <w:b w:val="0"/>
          <w:sz w:val="28"/>
          <w:szCs w:val="28"/>
        </w:rPr>
        <w:t xml:space="preserve"> punktu šādā redakcijā:</w:t>
      </w:r>
    </w:p>
    <w:p w14:paraId="2BFC58A7" w14:textId="1EBB7227" w:rsidR="003B5508" w:rsidRPr="00D4294C" w:rsidRDefault="003B5508" w:rsidP="003B5508">
      <w:pPr>
        <w:jc w:val="both"/>
        <w:rPr>
          <w:rFonts w:ascii="Times New Roman" w:hAnsi="Times New Roman"/>
          <w:sz w:val="28"/>
          <w:szCs w:val="28"/>
          <w:lang w:val="lv-LV"/>
        </w:rPr>
      </w:pPr>
      <w:r w:rsidRPr="00D4294C">
        <w:rPr>
          <w:rFonts w:ascii="Times New Roman" w:hAnsi="Times New Roman"/>
          <w:sz w:val="28"/>
          <w:szCs w:val="28"/>
          <w:lang w:val="lv-LV"/>
        </w:rPr>
        <w:t>“34.</w:t>
      </w:r>
      <w:r w:rsidRPr="00D4294C">
        <w:rPr>
          <w:rFonts w:ascii="Times New Roman" w:hAnsi="Times New Roman"/>
          <w:sz w:val="28"/>
          <w:szCs w:val="28"/>
          <w:vertAlign w:val="superscript"/>
          <w:lang w:val="lv-LV"/>
        </w:rPr>
        <w:t>1</w:t>
      </w:r>
      <w:r w:rsidRPr="00D4294C">
        <w:rPr>
          <w:rFonts w:ascii="Times New Roman" w:hAnsi="Times New Roman"/>
          <w:sz w:val="28"/>
          <w:szCs w:val="28"/>
          <w:lang w:val="lv-LV"/>
        </w:rPr>
        <w:t xml:space="preserve"> valsts budžeta ilgtermiņa saistības </w:t>
      </w:r>
      <w:r w:rsidRPr="00605D3C">
        <w:rPr>
          <w:rFonts w:ascii="Times New Roman" w:hAnsi="Times New Roman"/>
          <w:sz w:val="28"/>
          <w:szCs w:val="28"/>
          <w:lang w:val="lv-LV"/>
        </w:rPr>
        <w:t>Vienotās valsts budžeta plānošanas un izpildes informācijas sistēm</w:t>
      </w:r>
      <w:r w:rsidRPr="00F83F12">
        <w:rPr>
          <w:rFonts w:ascii="Times New Roman" w:hAnsi="Times New Roman"/>
          <w:sz w:val="28"/>
          <w:szCs w:val="28"/>
          <w:lang w:val="lv-LV"/>
        </w:rPr>
        <w:t>ā</w:t>
      </w:r>
      <w:r w:rsidR="006C5F00">
        <w:rPr>
          <w:rFonts w:ascii="Times New Roman" w:hAnsi="Times New Roman"/>
          <w:sz w:val="28"/>
          <w:szCs w:val="28"/>
          <w:lang w:val="lv-LV"/>
        </w:rPr>
        <w:t xml:space="preserve"> (turpmāk – SAP sistēma)</w:t>
      </w:r>
      <w:r w:rsidRPr="00F83F12">
        <w:rPr>
          <w:rFonts w:ascii="Times New Roman" w:hAnsi="Times New Roman"/>
          <w:sz w:val="28"/>
          <w:szCs w:val="28"/>
          <w:lang w:val="lv-LV"/>
        </w:rPr>
        <w:t xml:space="preserve"> var grozīt iesniedzot budžeta pieprasījumu </w:t>
      </w:r>
      <w:r w:rsidRPr="00605D3C">
        <w:rPr>
          <w:rFonts w:ascii="Times New Roman" w:hAnsi="Times New Roman"/>
          <w:sz w:val="28"/>
          <w:szCs w:val="28"/>
          <w:lang w:val="lv-LV"/>
        </w:rPr>
        <w:t xml:space="preserve">gadskārtējam valsts budžeta likumprojektam un vidēja termiņa budžeta ietvara likumprojektam, vai </w:t>
      </w:r>
      <w:r w:rsidR="00F91160">
        <w:rPr>
          <w:rFonts w:ascii="Times New Roman" w:hAnsi="Times New Roman"/>
          <w:sz w:val="28"/>
          <w:szCs w:val="28"/>
          <w:lang w:val="lv-LV"/>
        </w:rPr>
        <w:t xml:space="preserve">priekšlikumus </w:t>
      </w:r>
      <w:r w:rsidRPr="00605D3C">
        <w:rPr>
          <w:rFonts w:ascii="Times New Roman" w:hAnsi="Times New Roman"/>
          <w:sz w:val="28"/>
          <w:szCs w:val="28"/>
          <w:lang w:val="lv-LV"/>
        </w:rPr>
        <w:t>grozījumiem gadskārtējā valsts budžeta likumā un vidēja termiņa budžeta ietvara likumā</w:t>
      </w:r>
      <w:r w:rsidR="00717E39">
        <w:rPr>
          <w:rFonts w:ascii="Times New Roman" w:hAnsi="Times New Roman"/>
          <w:sz w:val="28"/>
          <w:szCs w:val="28"/>
          <w:lang w:val="lv-LV"/>
        </w:rPr>
        <w:t>.</w:t>
      </w:r>
      <w:r w:rsidRPr="00D4294C">
        <w:rPr>
          <w:rFonts w:ascii="Times New Roman" w:hAnsi="Times New Roman"/>
          <w:sz w:val="28"/>
          <w:szCs w:val="28"/>
          <w:lang w:val="lv-LV"/>
        </w:rPr>
        <w:t>”</w:t>
      </w:r>
      <w:r w:rsidR="001A5472">
        <w:rPr>
          <w:rFonts w:ascii="Times New Roman" w:hAnsi="Times New Roman"/>
          <w:sz w:val="28"/>
          <w:szCs w:val="28"/>
          <w:lang w:val="lv-LV"/>
        </w:rPr>
        <w:t>.</w:t>
      </w:r>
    </w:p>
    <w:p w14:paraId="6081CA4A" w14:textId="77777777" w:rsidR="004A4815" w:rsidRPr="00A3063A" w:rsidRDefault="004A4815" w:rsidP="003B483E">
      <w:pPr>
        <w:pStyle w:val="BodyText"/>
        <w:numPr>
          <w:ilvl w:val="0"/>
          <w:numId w:val="3"/>
        </w:numPr>
        <w:tabs>
          <w:tab w:val="left" w:pos="6804"/>
        </w:tabs>
        <w:spacing w:line="240" w:lineRule="auto"/>
        <w:jc w:val="both"/>
        <w:rPr>
          <w:b w:val="0"/>
          <w:sz w:val="28"/>
          <w:szCs w:val="28"/>
        </w:rPr>
      </w:pPr>
      <w:r w:rsidRPr="00A3063A">
        <w:rPr>
          <w:b w:val="0"/>
          <w:sz w:val="28"/>
          <w:szCs w:val="28"/>
        </w:rPr>
        <w:t>Izteikt 46.19.apakšpunktu šādā redakcijā:</w:t>
      </w:r>
    </w:p>
    <w:p w14:paraId="6E3A56FE" w14:textId="15FF409F" w:rsidR="004C6180" w:rsidRPr="00A3063A" w:rsidRDefault="004A4815" w:rsidP="001C2341">
      <w:pPr>
        <w:pStyle w:val="BodyText"/>
        <w:tabs>
          <w:tab w:val="left" w:pos="6804"/>
        </w:tabs>
        <w:spacing w:line="240" w:lineRule="auto"/>
        <w:jc w:val="both"/>
        <w:rPr>
          <w:b w:val="0"/>
          <w:sz w:val="28"/>
          <w:szCs w:val="28"/>
        </w:rPr>
      </w:pPr>
      <w:r w:rsidRPr="00A3063A">
        <w:rPr>
          <w:b w:val="0"/>
          <w:sz w:val="28"/>
          <w:szCs w:val="28"/>
        </w:rPr>
        <w:t xml:space="preserve">“46.19. veidlapa Nr.8 </w:t>
      </w:r>
      <w:r w:rsidR="00877FCD" w:rsidRPr="00A3063A">
        <w:rPr>
          <w:b w:val="0"/>
          <w:sz w:val="28"/>
          <w:szCs w:val="28"/>
        </w:rPr>
        <w:t>“</w:t>
      </w:r>
      <w:r w:rsidRPr="00A3063A">
        <w:rPr>
          <w:b w:val="0"/>
          <w:sz w:val="28"/>
          <w:szCs w:val="28"/>
        </w:rPr>
        <w:t>Jauno politikas iniciatīvu saraksts vidējam termiņam” (19.pielikums);”</w:t>
      </w:r>
      <w:r w:rsidR="004932B9">
        <w:rPr>
          <w:b w:val="0"/>
          <w:sz w:val="28"/>
          <w:szCs w:val="28"/>
        </w:rPr>
        <w:t>.</w:t>
      </w:r>
    </w:p>
    <w:p w14:paraId="4F282D82" w14:textId="77777777" w:rsidR="003A0DE7" w:rsidRPr="00A3063A" w:rsidRDefault="003A0DE7" w:rsidP="004A4815">
      <w:pPr>
        <w:pStyle w:val="BodyText"/>
        <w:tabs>
          <w:tab w:val="left" w:pos="6804"/>
        </w:tabs>
        <w:spacing w:line="240" w:lineRule="auto"/>
        <w:ind w:left="720"/>
        <w:jc w:val="both"/>
        <w:rPr>
          <w:b w:val="0"/>
          <w:sz w:val="28"/>
          <w:szCs w:val="28"/>
        </w:rPr>
      </w:pPr>
    </w:p>
    <w:p w14:paraId="467FDD6E" w14:textId="7E5253A1" w:rsidR="00915FB0" w:rsidRDefault="00915FB0" w:rsidP="00113DA6">
      <w:pPr>
        <w:pStyle w:val="BodyText"/>
        <w:numPr>
          <w:ilvl w:val="0"/>
          <w:numId w:val="3"/>
        </w:numPr>
        <w:tabs>
          <w:tab w:val="left" w:pos="6804"/>
        </w:tabs>
        <w:spacing w:line="240" w:lineRule="auto"/>
        <w:jc w:val="both"/>
        <w:rPr>
          <w:b w:val="0"/>
          <w:sz w:val="28"/>
          <w:szCs w:val="28"/>
        </w:rPr>
      </w:pPr>
      <w:r w:rsidRPr="00A3063A">
        <w:rPr>
          <w:b w:val="0"/>
          <w:sz w:val="28"/>
          <w:szCs w:val="28"/>
        </w:rPr>
        <w:t>Svītrot 46.38.apakšpunktu.</w:t>
      </w:r>
    </w:p>
    <w:p w14:paraId="14EA2F11" w14:textId="77777777" w:rsidR="00605D3C" w:rsidRDefault="00605D3C" w:rsidP="00605D3C">
      <w:pPr>
        <w:pStyle w:val="BodyText"/>
        <w:tabs>
          <w:tab w:val="left" w:pos="6804"/>
        </w:tabs>
        <w:spacing w:line="240" w:lineRule="auto"/>
        <w:ind w:left="720"/>
        <w:jc w:val="both"/>
        <w:rPr>
          <w:b w:val="0"/>
          <w:sz w:val="28"/>
          <w:szCs w:val="28"/>
        </w:rPr>
      </w:pPr>
    </w:p>
    <w:p w14:paraId="40B0E2AB" w14:textId="77777777" w:rsidR="00560A1D" w:rsidRDefault="00605D3C" w:rsidP="00605D3C">
      <w:pPr>
        <w:pStyle w:val="BodyText"/>
        <w:numPr>
          <w:ilvl w:val="0"/>
          <w:numId w:val="3"/>
        </w:numPr>
        <w:tabs>
          <w:tab w:val="left" w:pos="6804"/>
        </w:tabs>
        <w:spacing w:line="240" w:lineRule="auto"/>
        <w:jc w:val="both"/>
        <w:rPr>
          <w:b w:val="0"/>
          <w:sz w:val="28"/>
          <w:szCs w:val="28"/>
        </w:rPr>
      </w:pPr>
      <w:r w:rsidRPr="00605D3C">
        <w:rPr>
          <w:b w:val="0"/>
          <w:sz w:val="28"/>
          <w:szCs w:val="28"/>
        </w:rPr>
        <w:t>Papildināt ar 46.39.apakšpunktu</w:t>
      </w:r>
      <w:r w:rsidRPr="00605D3C">
        <w:rPr>
          <w:b w:val="0"/>
          <w:sz w:val="28"/>
          <w:szCs w:val="28"/>
          <w:vertAlign w:val="superscript"/>
        </w:rPr>
        <w:t xml:space="preserve"> </w:t>
      </w:r>
      <w:r w:rsidRPr="00605D3C">
        <w:rPr>
          <w:b w:val="0"/>
          <w:sz w:val="28"/>
          <w:szCs w:val="28"/>
        </w:rPr>
        <w:t>šādā redakcijā:</w:t>
      </w:r>
    </w:p>
    <w:p w14:paraId="3B210F0F" w14:textId="7E4B80BF" w:rsidR="00C15A1C" w:rsidRPr="00605D3C" w:rsidRDefault="00605D3C" w:rsidP="00560A1D">
      <w:pPr>
        <w:pStyle w:val="BodyText"/>
        <w:tabs>
          <w:tab w:val="left" w:pos="6804"/>
        </w:tabs>
        <w:spacing w:line="240" w:lineRule="auto"/>
        <w:jc w:val="both"/>
        <w:rPr>
          <w:b w:val="0"/>
          <w:sz w:val="28"/>
          <w:szCs w:val="28"/>
          <w:lang w:eastAsia="lv-LV"/>
        </w:rPr>
      </w:pPr>
      <w:r w:rsidRPr="00605D3C">
        <w:rPr>
          <w:b w:val="0"/>
          <w:sz w:val="28"/>
          <w:szCs w:val="28"/>
        </w:rPr>
        <w:t>“46.39. veidlapa Nr.27 “Ministrijas (citas centrālās valsts iestādes)</w:t>
      </w:r>
      <w:r w:rsidRPr="00605D3C">
        <w:rPr>
          <w:b w:val="0"/>
          <w:sz w:val="28"/>
          <w:szCs w:val="28"/>
          <w:lang w:eastAsia="lv-LV"/>
        </w:rPr>
        <w:t xml:space="preserve"> padotībā esošo valsts budžeta daļēji finansēto atvasināto publisko personu un budžeta nefinansēto iestāžu saraksts” (41.pielikums).”.</w:t>
      </w:r>
    </w:p>
    <w:p w14:paraId="67610CDC" w14:textId="77777777" w:rsidR="002A0B2E" w:rsidRPr="00A3063A" w:rsidRDefault="002A0B2E" w:rsidP="00141BAE">
      <w:pPr>
        <w:pStyle w:val="BodyText"/>
        <w:tabs>
          <w:tab w:val="left" w:pos="6804"/>
        </w:tabs>
        <w:spacing w:line="240" w:lineRule="auto"/>
        <w:jc w:val="both"/>
        <w:rPr>
          <w:b w:val="0"/>
          <w:sz w:val="28"/>
          <w:szCs w:val="28"/>
        </w:rPr>
      </w:pPr>
    </w:p>
    <w:p w14:paraId="42F20E49" w14:textId="77777777" w:rsidR="00C15A1C" w:rsidRDefault="00C15A1C" w:rsidP="002A0B2E">
      <w:pPr>
        <w:pStyle w:val="BodyText"/>
        <w:numPr>
          <w:ilvl w:val="0"/>
          <w:numId w:val="3"/>
        </w:numPr>
        <w:tabs>
          <w:tab w:val="left" w:pos="6804"/>
        </w:tabs>
        <w:spacing w:line="240" w:lineRule="auto"/>
        <w:jc w:val="both"/>
        <w:rPr>
          <w:b w:val="0"/>
          <w:sz w:val="28"/>
          <w:szCs w:val="28"/>
        </w:rPr>
      </w:pPr>
      <w:r w:rsidRPr="00C15A1C">
        <w:rPr>
          <w:b w:val="0"/>
          <w:sz w:val="28"/>
          <w:szCs w:val="28"/>
        </w:rPr>
        <w:t>Izteikt noteikumu 52.punkta pirmo teikumu šādā redakcijā:</w:t>
      </w:r>
    </w:p>
    <w:p w14:paraId="31971879" w14:textId="61639AF6" w:rsidR="00C15A1C" w:rsidRPr="00C15A1C" w:rsidRDefault="00C15A1C" w:rsidP="00C15A1C">
      <w:pPr>
        <w:pStyle w:val="BodyText"/>
        <w:tabs>
          <w:tab w:val="left" w:pos="6804"/>
        </w:tabs>
        <w:spacing w:line="240" w:lineRule="auto"/>
        <w:jc w:val="both"/>
        <w:rPr>
          <w:b w:val="0"/>
          <w:sz w:val="28"/>
          <w:szCs w:val="28"/>
        </w:rPr>
      </w:pPr>
      <w:r w:rsidRPr="00C15A1C">
        <w:rPr>
          <w:b w:val="0"/>
          <w:sz w:val="28"/>
          <w:szCs w:val="28"/>
        </w:rPr>
        <w:t>„Veidlapu Nr.1(pb) "Valsts pamatbudžeta ieņēmumu un izdevumu atšifrējums pa programmām un apakšprogrammām vidējam termiņam" (1.pielikums) ministrija iegūst, izmantojot SAP sistēmas informāciju”.</w:t>
      </w:r>
      <w:r>
        <w:rPr>
          <w:b w:val="0"/>
          <w:sz w:val="28"/>
          <w:szCs w:val="28"/>
        </w:rPr>
        <w:t>”</w:t>
      </w:r>
    </w:p>
    <w:p w14:paraId="0C92A1D1" w14:textId="77777777" w:rsidR="00C15A1C" w:rsidRDefault="00C15A1C" w:rsidP="00C15A1C">
      <w:pPr>
        <w:pStyle w:val="BodyText"/>
        <w:tabs>
          <w:tab w:val="left" w:pos="6804"/>
        </w:tabs>
        <w:spacing w:line="240" w:lineRule="auto"/>
        <w:jc w:val="both"/>
        <w:rPr>
          <w:b w:val="0"/>
          <w:sz w:val="28"/>
          <w:szCs w:val="28"/>
        </w:rPr>
      </w:pPr>
    </w:p>
    <w:p w14:paraId="721A6933" w14:textId="77777777" w:rsidR="002A0B2E" w:rsidRDefault="002A0B2E" w:rsidP="002A0B2E">
      <w:pPr>
        <w:pStyle w:val="BodyText"/>
        <w:numPr>
          <w:ilvl w:val="0"/>
          <w:numId w:val="3"/>
        </w:numPr>
        <w:tabs>
          <w:tab w:val="left" w:pos="6804"/>
        </w:tabs>
        <w:spacing w:line="240" w:lineRule="auto"/>
        <w:jc w:val="both"/>
        <w:rPr>
          <w:b w:val="0"/>
          <w:sz w:val="28"/>
          <w:szCs w:val="28"/>
        </w:rPr>
      </w:pPr>
      <w:r>
        <w:rPr>
          <w:b w:val="0"/>
          <w:sz w:val="28"/>
          <w:szCs w:val="28"/>
        </w:rPr>
        <w:t>Izteikt 64.1.1.1.apakšpunktu šādā redakcijā:</w:t>
      </w:r>
    </w:p>
    <w:p w14:paraId="7A42BC64" w14:textId="33FCD08F" w:rsidR="002A0B2E" w:rsidRDefault="002A0B2E" w:rsidP="002A0B2E">
      <w:pPr>
        <w:pStyle w:val="BodyText"/>
        <w:tabs>
          <w:tab w:val="left" w:pos="6804"/>
        </w:tabs>
        <w:spacing w:line="240" w:lineRule="auto"/>
        <w:jc w:val="both"/>
        <w:rPr>
          <w:b w:val="0"/>
          <w:sz w:val="28"/>
          <w:szCs w:val="28"/>
        </w:rPr>
      </w:pPr>
      <w:r>
        <w:rPr>
          <w:b w:val="0"/>
          <w:sz w:val="28"/>
          <w:szCs w:val="28"/>
        </w:rPr>
        <w:t xml:space="preserve">“64.1.1.1. </w:t>
      </w:r>
      <w:r w:rsidRPr="00935938">
        <w:rPr>
          <w:b w:val="0"/>
          <w:sz w:val="28"/>
          <w:szCs w:val="28"/>
        </w:rPr>
        <w:t>Eiropas transporta, telekomunikāciju un enerģijas infrastruktūras tīkl</w:t>
      </w:r>
      <w:r>
        <w:rPr>
          <w:b w:val="0"/>
          <w:sz w:val="28"/>
          <w:szCs w:val="28"/>
        </w:rPr>
        <w:t xml:space="preserve">i </w:t>
      </w:r>
      <w:r w:rsidRPr="00B45304">
        <w:rPr>
          <w:b w:val="0"/>
          <w:sz w:val="28"/>
          <w:szCs w:val="28"/>
        </w:rPr>
        <w:t>un Eiropas infrastruktūras savienošana</w:t>
      </w:r>
      <w:r w:rsidR="00D563E7">
        <w:rPr>
          <w:b w:val="0"/>
          <w:sz w:val="28"/>
          <w:szCs w:val="28"/>
        </w:rPr>
        <w:t>s instruments</w:t>
      </w:r>
      <w:r>
        <w:rPr>
          <w:b w:val="0"/>
          <w:sz w:val="28"/>
          <w:szCs w:val="28"/>
        </w:rPr>
        <w:t>;”.</w:t>
      </w:r>
    </w:p>
    <w:p w14:paraId="6D4233B3" w14:textId="77777777" w:rsidR="002A0B2E" w:rsidRDefault="002A0B2E" w:rsidP="002A0B2E">
      <w:pPr>
        <w:pStyle w:val="BodyText"/>
        <w:tabs>
          <w:tab w:val="left" w:pos="6804"/>
        </w:tabs>
        <w:spacing w:line="240" w:lineRule="auto"/>
        <w:jc w:val="both"/>
        <w:rPr>
          <w:b w:val="0"/>
          <w:sz w:val="28"/>
          <w:szCs w:val="28"/>
        </w:rPr>
      </w:pPr>
    </w:p>
    <w:p w14:paraId="1FC63F1C" w14:textId="77777777" w:rsidR="002A0B2E" w:rsidRDefault="002A0B2E" w:rsidP="002A0B2E">
      <w:pPr>
        <w:pStyle w:val="BodyText"/>
        <w:numPr>
          <w:ilvl w:val="0"/>
          <w:numId w:val="3"/>
        </w:numPr>
        <w:tabs>
          <w:tab w:val="left" w:pos="6804"/>
        </w:tabs>
        <w:spacing w:line="240" w:lineRule="auto"/>
        <w:jc w:val="both"/>
        <w:rPr>
          <w:b w:val="0"/>
          <w:sz w:val="28"/>
          <w:szCs w:val="28"/>
        </w:rPr>
      </w:pPr>
      <w:r>
        <w:rPr>
          <w:b w:val="0"/>
          <w:sz w:val="28"/>
          <w:szCs w:val="28"/>
        </w:rPr>
        <w:t xml:space="preserve">Papildināt 64.1.1.7.apakšpunktu </w:t>
      </w:r>
      <w:r w:rsidRPr="0049331A">
        <w:rPr>
          <w:b w:val="0"/>
          <w:sz w:val="28"/>
          <w:szCs w:val="28"/>
        </w:rPr>
        <w:t>aiz vārdiem “Eiropas Zivsaimniecības fond</w:t>
      </w:r>
      <w:r>
        <w:rPr>
          <w:b w:val="0"/>
          <w:sz w:val="28"/>
          <w:szCs w:val="28"/>
        </w:rPr>
        <w:t>s</w:t>
      </w:r>
      <w:r w:rsidRPr="0049331A">
        <w:rPr>
          <w:b w:val="0"/>
          <w:sz w:val="28"/>
          <w:szCs w:val="28"/>
        </w:rPr>
        <w:t xml:space="preserve"> (EZF)” ar vārdiem “un </w:t>
      </w:r>
      <w:r w:rsidRPr="002E189E">
        <w:rPr>
          <w:b w:val="0"/>
          <w:bCs/>
          <w:sz w:val="28"/>
          <w:szCs w:val="28"/>
        </w:rPr>
        <w:t xml:space="preserve">Eiropas Jūrlietu </w:t>
      </w:r>
      <w:r>
        <w:rPr>
          <w:b w:val="0"/>
          <w:bCs/>
          <w:sz w:val="28"/>
          <w:szCs w:val="28"/>
        </w:rPr>
        <w:t>un z</w:t>
      </w:r>
      <w:r w:rsidRPr="002E189E">
        <w:rPr>
          <w:b w:val="0"/>
          <w:bCs/>
          <w:sz w:val="28"/>
          <w:szCs w:val="28"/>
        </w:rPr>
        <w:t>ivsaimniecības fond</w:t>
      </w:r>
      <w:r>
        <w:rPr>
          <w:b w:val="0"/>
          <w:bCs/>
          <w:sz w:val="28"/>
          <w:szCs w:val="28"/>
        </w:rPr>
        <w:t>s</w:t>
      </w:r>
      <w:r w:rsidRPr="002E189E">
        <w:rPr>
          <w:b w:val="0"/>
          <w:bCs/>
          <w:sz w:val="28"/>
          <w:szCs w:val="28"/>
        </w:rPr>
        <w:t xml:space="preserve"> (EJ</w:t>
      </w:r>
      <w:r>
        <w:rPr>
          <w:b w:val="0"/>
          <w:bCs/>
          <w:sz w:val="28"/>
          <w:szCs w:val="28"/>
        </w:rPr>
        <w:t>Z</w:t>
      </w:r>
      <w:r w:rsidRPr="002E189E">
        <w:rPr>
          <w:b w:val="0"/>
          <w:bCs/>
          <w:sz w:val="28"/>
          <w:szCs w:val="28"/>
        </w:rPr>
        <w:t>F)</w:t>
      </w:r>
      <w:r>
        <w:rPr>
          <w:b w:val="0"/>
          <w:bCs/>
          <w:sz w:val="28"/>
          <w:szCs w:val="28"/>
        </w:rPr>
        <w:t>”.</w:t>
      </w:r>
    </w:p>
    <w:p w14:paraId="136FCA00" w14:textId="77777777" w:rsidR="002A0B2E" w:rsidRDefault="002A0B2E" w:rsidP="002A0B2E">
      <w:pPr>
        <w:pStyle w:val="BodyText"/>
        <w:tabs>
          <w:tab w:val="left" w:pos="6804"/>
        </w:tabs>
        <w:spacing w:line="240" w:lineRule="auto"/>
        <w:jc w:val="both"/>
        <w:rPr>
          <w:b w:val="0"/>
          <w:sz w:val="28"/>
          <w:szCs w:val="28"/>
        </w:rPr>
      </w:pPr>
    </w:p>
    <w:p w14:paraId="42A517A6" w14:textId="77777777" w:rsidR="002A0B2E" w:rsidRDefault="002A0B2E" w:rsidP="002A0B2E">
      <w:pPr>
        <w:pStyle w:val="BodyText"/>
        <w:numPr>
          <w:ilvl w:val="0"/>
          <w:numId w:val="3"/>
        </w:numPr>
        <w:tabs>
          <w:tab w:val="left" w:pos="6804"/>
        </w:tabs>
        <w:spacing w:line="240" w:lineRule="auto"/>
        <w:jc w:val="both"/>
        <w:rPr>
          <w:b w:val="0"/>
          <w:sz w:val="28"/>
          <w:szCs w:val="28"/>
        </w:rPr>
      </w:pPr>
      <w:r>
        <w:rPr>
          <w:b w:val="0"/>
          <w:sz w:val="28"/>
          <w:szCs w:val="28"/>
        </w:rPr>
        <w:t>Papildināt 64.1.1.13.apakšpunktu aiz vārdiem “pārējās ārvalstu finanšu palīdzības” ar vārdu “līdzfinansēto”.</w:t>
      </w:r>
    </w:p>
    <w:p w14:paraId="5289173E" w14:textId="77777777" w:rsidR="002A0B2E" w:rsidRDefault="002A0B2E" w:rsidP="002A0B2E">
      <w:pPr>
        <w:pStyle w:val="BodyText"/>
        <w:tabs>
          <w:tab w:val="left" w:pos="6804"/>
        </w:tabs>
        <w:spacing w:line="240" w:lineRule="auto"/>
        <w:ind w:left="720"/>
        <w:jc w:val="both"/>
        <w:rPr>
          <w:b w:val="0"/>
          <w:sz w:val="28"/>
          <w:szCs w:val="28"/>
        </w:rPr>
      </w:pPr>
    </w:p>
    <w:p w14:paraId="704D7A7D" w14:textId="7D65D891" w:rsidR="002A0B2E" w:rsidRDefault="00141BAE" w:rsidP="002A0B2E">
      <w:pPr>
        <w:pStyle w:val="BodyText"/>
        <w:numPr>
          <w:ilvl w:val="0"/>
          <w:numId w:val="3"/>
        </w:numPr>
        <w:tabs>
          <w:tab w:val="left" w:pos="6804"/>
        </w:tabs>
        <w:spacing w:line="240" w:lineRule="auto"/>
        <w:jc w:val="both"/>
        <w:rPr>
          <w:b w:val="0"/>
          <w:sz w:val="28"/>
          <w:szCs w:val="28"/>
        </w:rPr>
      </w:pPr>
      <w:r>
        <w:rPr>
          <w:b w:val="0"/>
          <w:sz w:val="28"/>
          <w:szCs w:val="28"/>
        </w:rPr>
        <w:t>Izteikt 66.1.apakšpunktu šādā redakcijā:</w:t>
      </w:r>
    </w:p>
    <w:p w14:paraId="4732247E" w14:textId="04D9DD90" w:rsidR="00141BAE" w:rsidRPr="00141BAE" w:rsidRDefault="00141BAE" w:rsidP="00141BAE">
      <w:pPr>
        <w:jc w:val="both"/>
        <w:rPr>
          <w:rFonts w:ascii="Times New Roman" w:hAnsi="Times New Roman"/>
          <w:sz w:val="28"/>
          <w:szCs w:val="28"/>
          <w:lang w:val="lv-LV"/>
        </w:rPr>
      </w:pPr>
      <w:r w:rsidRPr="00141BAE">
        <w:rPr>
          <w:rFonts w:ascii="Times New Roman" w:hAnsi="Times New Roman"/>
          <w:sz w:val="28"/>
          <w:szCs w:val="28"/>
          <w:lang w:val="lv-LV"/>
        </w:rPr>
        <w:t xml:space="preserve">“66.1. </w:t>
      </w:r>
      <w:r w:rsidRPr="00605D3C">
        <w:rPr>
          <w:rFonts w:ascii="Times New Roman" w:hAnsi="Times New Roman"/>
          <w:sz w:val="28"/>
          <w:szCs w:val="28"/>
          <w:lang w:val="lv-LV"/>
        </w:rPr>
        <w:t>Eiropas transporta, telekomunikāciju un enerģijas infrastruktūras tīkliem un Eiropas infrastruktūras savienošana</w:t>
      </w:r>
      <w:r w:rsidR="00D563E7">
        <w:rPr>
          <w:rFonts w:ascii="Times New Roman" w:hAnsi="Times New Roman"/>
          <w:sz w:val="28"/>
          <w:szCs w:val="28"/>
          <w:lang w:val="lv-LV"/>
        </w:rPr>
        <w:t>s instrumentam</w:t>
      </w:r>
      <w:r w:rsidRPr="00141BAE">
        <w:rPr>
          <w:rFonts w:ascii="Times New Roman" w:hAnsi="Times New Roman"/>
          <w:sz w:val="28"/>
          <w:szCs w:val="28"/>
          <w:lang w:val="lv-LV"/>
        </w:rPr>
        <w:t xml:space="preserve"> saistību atšifrējumu norāda sadalījumā pa projektiem apakšprogrammas līmenim;”</w:t>
      </w:r>
      <w:r>
        <w:rPr>
          <w:rFonts w:ascii="Times New Roman" w:hAnsi="Times New Roman"/>
          <w:sz w:val="28"/>
          <w:szCs w:val="28"/>
          <w:lang w:val="lv-LV"/>
        </w:rPr>
        <w:t>.</w:t>
      </w:r>
    </w:p>
    <w:p w14:paraId="0FD51A7D" w14:textId="250D20B2" w:rsidR="00141BAE" w:rsidRPr="003B68F6" w:rsidRDefault="00911EDF" w:rsidP="002A0B2E">
      <w:pPr>
        <w:pStyle w:val="BodyText"/>
        <w:numPr>
          <w:ilvl w:val="0"/>
          <w:numId w:val="3"/>
        </w:numPr>
        <w:tabs>
          <w:tab w:val="left" w:pos="6804"/>
        </w:tabs>
        <w:spacing w:line="240" w:lineRule="auto"/>
        <w:jc w:val="both"/>
        <w:rPr>
          <w:b w:val="0"/>
          <w:sz w:val="28"/>
          <w:szCs w:val="28"/>
        </w:rPr>
      </w:pPr>
      <w:r>
        <w:rPr>
          <w:b w:val="0"/>
          <w:sz w:val="28"/>
          <w:szCs w:val="28"/>
        </w:rPr>
        <w:t xml:space="preserve">Papildināt 66.7.apakšpunktu </w:t>
      </w:r>
      <w:r w:rsidRPr="0049331A">
        <w:rPr>
          <w:b w:val="0"/>
          <w:sz w:val="28"/>
          <w:szCs w:val="28"/>
        </w:rPr>
        <w:t>aiz vārdiem “Eiropas Zivsaimniecības fond</w:t>
      </w:r>
      <w:r>
        <w:rPr>
          <w:b w:val="0"/>
          <w:sz w:val="28"/>
          <w:szCs w:val="28"/>
        </w:rPr>
        <w:t>am</w:t>
      </w:r>
      <w:r w:rsidRPr="0049331A">
        <w:rPr>
          <w:b w:val="0"/>
          <w:sz w:val="28"/>
          <w:szCs w:val="28"/>
        </w:rPr>
        <w:t xml:space="preserve"> (EZF)” ar vārdiem “un </w:t>
      </w:r>
      <w:r w:rsidRPr="002E189E">
        <w:rPr>
          <w:b w:val="0"/>
          <w:bCs/>
          <w:sz w:val="28"/>
          <w:szCs w:val="28"/>
        </w:rPr>
        <w:t xml:space="preserve">Eiropas Jūrlietu </w:t>
      </w:r>
      <w:r>
        <w:rPr>
          <w:b w:val="0"/>
          <w:bCs/>
          <w:sz w:val="28"/>
          <w:szCs w:val="28"/>
        </w:rPr>
        <w:t>un z</w:t>
      </w:r>
      <w:r w:rsidRPr="002E189E">
        <w:rPr>
          <w:b w:val="0"/>
          <w:bCs/>
          <w:sz w:val="28"/>
          <w:szCs w:val="28"/>
        </w:rPr>
        <w:t>ivsaimniecības fond</w:t>
      </w:r>
      <w:r>
        <w:rPr>
          <w:b w:val="0"/>
          <w:bCs/>
          <w:sz w:val="28"/>
          <w:szCs w:val="28"/>
        </w:rPr>
        <w:t>am</w:t>
      </w:r>
      <w:r w:rsidRPr="002E189E">
        <w:rPr>
          <w:b w:val="0"/>
          <w:bCs/>
          <w:sz w:val="28"/>
          <w:szCs w:val="28"/>
        </w:rPr>
        <w:t xml:space="preserve"> (EJ</w:t>
      </w:r>
      <w:r>
        <w:rPr>
          <w:b w:val="0"/>
          <w:bCs/>
          <w:sz w:val="28"/>
          <w:szCs w:val="28"/>
        </w:rPr>
        <w:t>Z</w:t>
      </w:r>
      <w:r w:rsidRPr="002E189E">
        <w:rPr>
          <w:b w:val="0"/>
          <w:bCs/>
          <w:sz w:val="28"/>
          <w:szCs w:val="28"/>
        </w:rPr>
        <w:t>F)</w:t>
      </w:r>
      <w:r>
        <w:rPr>
          <w:b w:val="0"/>
          <w:bCs/>
          <w:sz w:val="28"/>
          <w:szCs w:val="28"/>
        </w:rPr>
        <w:t>”</w:t>
      </w:r>
      <w:r w:rsidR="00516B79">
        <w:rPr>
          <w:b w:val="0"/>
          <w:bCs/>
          <w:sz w:val="28"/>
          <w:szCs w:val="28"/>
        </w:rPr>
        <w:t>.</w:t>
      </w:r>
    </w:p>
    <w:p w14:paraId="7AC8E09A" w14:textId="77777777" w:rsidR="003B68F6" w:rsidRPr="00D70C51" w:rsidRDefault="003B68F6" w:rsidP="003B68F6">
      <w:pPr>
        <w:pStyle w:val="BodyText"/>
        <w:tabs>
          <w:tab w:val="left" w:pos="6804"/>
        </w:tabs>
        <w:spacing w:line="240" w:lineRule="auto"/>
        <w:ind w:left="720"/>
        <w:jc w:val="both"/>
        <w:rPr>
          <w:b w:val="0"/>
          <w:sz w:val="28"/>
          <w:szCs w:val="28"/>
        </w:rPr>
      </w:pPr>
    </w:p>
    <w:p w14:paraId="0A15BBF2" w14:textId="76ABC9A7" w:rsidR="00D70C51" w:rsidRDefault="00D70C51" w:rsidP="002A0B2E">
      <w:pPr>
        <w:pStyle w:val="BodyText"/>
        <w:numPr>
          <w:ilvl w:val="0"/>
          <w:numId w:val="3"/>
        </w:numPr>
        <w:tabs>
          <w:tab w:val="left" w:pos="6804"/>
        </w:tabs>
        <w:spacing w:line="240" w:lineRule="auto"/>
        <w:jc w:val="both"/>
        <w:rPr>
          <w:b w:val="0"/>
          <w:sz w:val="28"/>
          <w:szCs w:val="28"/>
        </w:rPr>
      </w:pPr>
      <w:r>
        <w:rPr>
          <w:b w:val="0"/>
          <w:sz w:val="28"/>
          <w:szCs w:val="28"/>
        </w:rPr>
        <w:t xml:space="preserve">Papildināt 66.punktu ar </w:t>
      </w:r>
      <w:r w:rsidRPr="00D70C51">
        <w:rPr>
          <w:b w:val="0"/>
          <w:sz w:val="28"/>
          <w:szCs w:val="28"/>
        </w:rPr>
        <w:t>66.11.</w:t>
      </w:r>
      <w:r w:rsidRPr="00D70C51">
        <w:rPr>
          <w:b w:val="0"/>
          <w:sz w:val="28"/>
          <w:szCs w:val="28"/>
          <w:vertAlign w:val="superscript"/>
        </w:rPr>
        <w:t>1</w:t>
      </w:r>
      <w:r>
        <w:rPr>
          <w:b w:val="0"/>
          <w:sz w:val="28"/>
          <w:szCs w:val="28"/>
        </w:rPr>
        <w:t xml:space="preserve"> apakšpunktu šādā redakcijā:</w:t>
      </w:r>
    </w:p>
    <w:p w14:paraId="08AD2D34" w14:textId="76B96B33" w:rsidR="00D70C51" w:rsidRPr="00D70C51" w:rsidRDefault="00D70C51" w:rsidP="00D70C51">
      <w:pPr>
        <w:pStyle w:val="BodyText"/>
        <w:tabs>
          <w:tab w:val="left" w:pos="6804"/>
        </w:tabs>
        <w:spacing w:line="240" w:lineRule="auto"/>
        <w:jc w:val="both"/>
        <w:rPr>
          <w:b w:val="0"/>
          <w:sz w:val="28"/>
          <w:szCs w:val="28"/>
        </w:rPr>
      </w:pPr>
      <w:r w:rsidRPr="00D70C51">
        <w:rPr>
          <w:b w:val="0"/>
          <w:sz w:val="28"/>
          <w:szCs w:val="28"/>
        </w:rPr>
        <w:t>“66.11.</w:t>
      </w:r>
      <w:r w:rsidRPr="00D70C51">
        <w:rPr>
          <w:b w:val="0"/>
          <w:sz w:val="28"/>
          <w:szCs w:val="28"/>
          <w:vertAlign w:val="superscript"/>
        </w:rPr>
        <w:t>1</w:t>
      </w:r>
      <w:r w:rsidRPr="00D70C51">
        <w:rPr>
          <w:b w:val="0"/>
          <w:sz w:val="28"/>
          <w:szCs w:val="28"/>
        </w:rPr>
        <w:t xml:space="preserve"> Eiropas Atbalsta fondam vistrūcīgākajām personām saistību atšifrējumu norāda sadalījumā pa pasākumiem apakšprogrammas līmenim;”.</w:t>
      </w:r>
    </w:p>
    <w:p w14:paraId="6A5B8EC5" w14:textId="77777777" w:rsidR="00AC6608" w:rsidRPr="00AC6608" w:rsidRDefault="00AC6608" w:rsidP="00EE5AD1">
      <w:pPr>
        <w:pStyle w:val="BodyText"/>
        <w:tabs>
          <w:tab w:val="left" w:pos="6804"/>
        </w:tabs>
        <w:spacing w:line="240" w:lineRule="auto"/>
        <w:ind w:left="720"/>
        <w:jc w:val="both"/>
        <w:rPr>
          <w:b w:val="0"/>
          <w:sz w:val="28"/>
          <w:szCs w:val="28"/>
        </w:rPr>
      </w:pPr>
    </w:p>
    <w:p w14:paraId="06118D04" w14:textId="19BF0730" w:rsidR="00AC6608" w:rsidRDefault="00EE5AD1" w:rsidP="002A0B2E">
      <w:pPr>
        <w:pStyle w:val="BodyText"/>
        <w:numPr>
          <w:ilvl w:val="0"/>
          <w:numId w:val="3"/>
        </w:numPr>
        <w:tabs>
          <w:tab w:val="left" w:pos="6804"/>
        </w:tabs>
        <w:spacing w:line="240" w:lineRule="auto"/>
        <w:jc w:val="both"/>
        <w:rPr>
          <w:b w:val="0"/>
          <w:sz w:val="28"/>
          <w:szCs w:val="28"/>
        </w:rPr>
      </w:pPr>
      <w:r>
        <w:rPr>
          <w:b w:val="0"/>
          <w:sz w:val="28"/>
          <w:szCs w:val="28"/>
        </w:rPr>
        <w:t>Papildināt 66.13.apakšpunktu aiz vārdiem “pārējās ārvalstu finanšu palīdzības” ar vārdu “līdzfinansēto”.</w:t>
      </w:r>
    </w:p>
    <w:p w14:paraId="75E76EA5" w14:textId="77777777" w:rsidR="00915FB0" w:rsidRPr="00A3063A" w:rsidRDefault="00915FB0" w:rsidP="00915FB0">
      <w:pPr>
        <w:pStyle w:val="BodyText"/>
        <w:tabs>
          <w:tab w:val="left" w:pos="6804"/>
        </w:tabs>
        <w:spacing w:line="240" w:lineRule="auto"/>
        <w:ind w:left="720"/>
        <w:jc w:val="both"/>
        <w:rPr>
          <w:b w:val="0"/>
          <w:sz w:val="28"/>
          <w:szCs w:val="28"/>
        </w:rPr>
      </w:pPr>
    </w:p>
    <w:p w14:paraId="381E760F" w14:textId="5AE93D29" w:rsidR="00120E11" w:rsidRPr="00A3063A" w:rsidRDefault="00120E11" w:rsidP="00113DA6">
      <w:pPr>
        <w:pStyle w:val="BodyText"/>
        <w:numPr>
          <w:ilvl w:val="0"/>
          <w:numId w:val="3"/>
        </w:numPr>
        <w:tabs>
          <w:tab w:val="left" w:pos="6804"/>
        </w:tabs>
        <w:spacing w:line="240" w:lineRule="auto"/>
        <w:jc w:val="both"/>
        <w:rPr>
          <w:b w:val="0"/>
          <w:sz w:val="28"/>
          <w:szCs w:val="28"/>
        </w:rPr>
      </w:pPr>
      <w:r w:rsidRPr="00A3063A">
        <w:rPr>
          <w:b w:val="0"/>
          <w:sz w:val="28"/>
          <w:szCs w:val="28"/>
        </w:rPr>
        <w:t>Izteikt 73.6.apakšpunktu šādā redakcijā:</w:t>
      </w:r>
    </w:p>
    <w:p w14:paraId="40DC2543" w14:textId="21EE418B" w:rsidR="00120E11" w:rsidRPr="00A3063A" w:rsidRDefault="00120E11" w:rsidP="001C2341">
      <w:pPr>
        <w:pStyle w:val="BodyText"/>
        <w:tabs>
          <w:tab w:val="left" w:pos="6804"/>
        </w:tabs>
        <w:spacing w:line="240" w:lineRule="auto"/>
        <w:jc w:val="both"/>
        <w:rPr>
          <w:b w:val="0"/>
          <w:sz w:val="28"/>
          <w:szCs w:val="28"/>
        </w:rPr>
      </w:pPr>
      <w:r w:rsidRPr="00A3063A">
        <w:rPr>
          <w:b w:val="0"/>
          <w:sz w:val="28"/>
          <w:szCs w:val="28"/>
        </w:rPr>
        <w:t xml:space="preserve">“73.6. šo noteikumu 73.5.2. un 73.5.3.apakšpunktā minētajos gadījumos ministrija iesniedz veidlapu Nr.24 </w:t>
      </w:r>
      <w:r w:rsidR="00A3334C" w:rsidRPr="00A3063A">
        <w:rPr>
          <w:b w:val="0"/>
          <w:sz w:val="28"/>
          <w:szCs w:val="28"/>
        </w:rPr>
        <w:t>“</w:t>
      </w:r>
      <w:r w:rsidRPr="00A3063A">
        <w:rPr>
          <w:b w:val="0"/>
          <w:sz w:val="28"/>
          <w:szCs w:val="28"/>
        </w:rPr>
        <w:t xml:space="preserve">Paskaidrojums par ministrijas (citas centrālās valsts iestādes) darbības rezultātu un to rezultatīvo rādītāju izmaiņām” </w:t>
      </w:r>
      <w:r w:rsidRPr="00A3063A">
        <w:rPr>
          <w:b w:val="0"/>
          <w:sz w:val="28"/>
          <w:szCs w:val="28"/>
        </w:rPr>
        <w:lastRenderedPageBreak/>
        <w:t>(38.pielikums). Šo noteikumu 73.5.2.apakšpunktā minētajā gadījumā ministrija iesniedz veidlapu Nr.24 (38.pielikums) kopā ar pieprasījumu par apropriācijas pārdali.”</w:t>
      </w:r>
      <w:r w:rsidR="00E738ED">
        <w:rPr>
          <w:b w:val="0"/>
          <w:sz w:val="28"/>
          <w:szCs w:val="28"/>
        </w:rPr>
        <w:t>.</w:t>
      </w:r>
    </w:p>
    <w:p w14:paraId="07385A42" w14:textId="77777777" w:rsidR="00120E11" w:rsidRPr="00A3063A" w:rsidRDefault="00120E11" w:rsidP="00120E11">
      <w:pPr>
        <w:pStyle w:val="BodyText"/>
        <w:tabs>
          <w:tab w:val="left" w:pos="6804"/>
        </w:tabs>
        <w:spacing w:line="240" w:lineRule="auto"/>
        <w:ind w:left="720"/>
        <w:jc w:val="both"/>
        <w:rPr>
          <w:b w:val="0"/>
          <w:sz w:val="28"/>
          <w:szCs w:val="28"/>
        </w:rPr>
      </w:pPr>
    </w:p>
    <w:p w14:paraId="14FB1519" w14:textId="58BEBF08" w:rsidR="0016705E" w:rsidRPr="00A3063A" w:rsidRDefault="0016705E" w:rsidP="00113DA6">
      <w:pPr>
        <w:pStyle w:val="BodyText"/>
        <w:numPr>
          <w:ilvl w:val="0"/>
          <w:numId w:val="3"/>
        </w:numPr>
        <w:tabs>
          <w:tab w:val="left" w:pos="6804"/>
        </w:tabs>
        <w:spacing w:line="240" w:lineRule="auto"/>
        <w:jc w:val="both"/>
        <w:rPr>
          <w:b w:val="0"/>
          <w:sz w:val="28"/>
          <w:szCs w:val="28"/>
        </w:rPr>
      </w:pPr>
      <w:r w:rsidRPr="00A3063A">
        <w:rPr>
          <w:b w:val="0"/>
          <w:sz w:val="28"/>
          <w:szCs w:val="28"/>
        </w:rPr>
        <w:t xml:space="preserve">Svītrot 74.7.apakšpunktā </w:t>
      </w:r>
      <w:r w:rsidR="001C7E75">
        <w:rPr>
          <w:b w:val="0"/>
          <w:sz w:val="28"/>
          <w:szCs w:val="28"/>
        </w:rPr>
        <w:t>vārdus</w:t>
      </w:r>
      <w:r w:rsidR="001C7E75" w:rsidRPr="00A3063A">
        <w:rPr>
          <w:b w:val="0"/>
          <w:sz w:val="28"/>
          <w:szCs w:val="28"/>
        </w:rPr>
        <w:t xml:space="preserve"> </w:t>
      </w:r>
      <w:r w:rsidRPr="00A3063A">
        <w:rPr>
          <w:b w:val="0"/>
          <w:sz w:val="28"/>
          <w:szCs w:val="28"/>
        </w:rPr>
        <w:t>“prioritārajiem pasākumiem un”.</w:t>
      </w:r>
    </w:p>
    <w:p w14:paraId="72D7F20C" w14:textId="77777777" w:rsidR="0016705E" w:rsidRPr="00A3063A" w:rsidRDefault="0016705E" w:rsidP="0016705E">
      <w:pPr>
        <w:pStyle w:val="BodyText"/>
        <w:tabs>
          <w:tab w:val="left" w:pos="6804"/>
        </w:tabs>
        <w:spacing w:line="240" w:lineRule="auto"/>
        <w:ind w:left="720"/>
        <w:jc w:val="both"/>
        <w:rPr>
          <w:b w:val="0"/>
          <w:sz w:val="28"/>
          <w:szCs w:val="28"/>
        </w:rPr>
      </w:pPr>
    </w:p>
    <w:p w14:paraId="4B354DE1" w14:textId="62FD5B7E" w:rsidR="00777B47" w:rsidRPr="00A3063A" w:rsidRDefault="00777B47" w:rsidP="00113DA6">
      <w:pPr>
        <w:pStyle w:val="BodyText"/>
        <w:numPr>
          <w:ilvl w:val="0"/>
          <w:numId w:val="3"/>
        </w:numPr>
        <w:tabs>
          <w:tab w:val="left" w:pos="6804"/>
        </w:tabs>
        <w:spacing w:line="240" w:lineRule="auto"/>
        <w:jc w:val="both"/>
        <w:rPr>
          <w:b w:val="0"/>
          <w:sz w:val="28"/>
          <w:szCs w:val="28"/>
        </w:rPr>
      </w:pPr>
      <w:r w:rsidRPr="00A3063A">
        <w:rPr>
          <w:b w:val="0"/>
          <w:sz w:val="28"/>
          <w:szCs w:val="28"/>
        </w:rPr>
        <w:t>Papildināt ar 74.9.</w:t>
      </w:r>
      <w:r w:rsidRPr="00A3063A">
        <w:rPr>
          <w:b w:val="0"/>
          <w:sz w:val="28"/>
          <w:szCs w:val="28"/>
          <w:vertAlign w:val="superscript"/>
        </w:rPr>
        <w:t>1</w:t>
      </w:r>
      <w:r w:rsidRPr="00A3063A">
        <w:rPr>
          <w:b w:val="0"/>
          <w:sz w:val="28"/>
          <w:szCs w:val="28"/>
        </w:rPr>
        <w:t xml:space="preserve"> apakšpunktu šādā redakcijā:</w:t>
      </w:r>
    </w:p>
    <w:p w14:paraId="1A22078D" w14:textId="6037C8D0" w:rsidR="00777B47" w:rsidRPr="00A3063A" w:rsidRDefault="00777B47" w:rsidP="001C2341">
      <w:pPr>
        <w:pStyle w:val="BodyText"/>
        <w:tabs>
          <w:tab w:val="left" w:pos="6804"/>
        </w:tabs>
        <w:spacing w:line="240" w:lineRule="auto"/>
        <w:jc w:val="both"/>
        <w:rPr>
          <w:b w:val="0"/>
          <w:sz w:val="28"/>
          <w:szCs w:val="28"/>
        </w:rPr>
      </w:pPr>
      <w:r w:rsidRPr="00A3063A">
        <w:rPr>
          <w:b w:val="0"/>
          <w:sz w:val="28"/>
          <w:szCs w:val="28"/>
        </w:rPr>
        <w:t>“74.9.</w:t>
      </w:r>
      <w:r w:rsidRPr="00A3063A">
        <w:rPr>
          <w:b w:val="0"/>
          <w:sz w:val="28"/>
          <w:szCs w:val="28"/>
          <w:vertAlign w:val="superscript"/>
        </w:rPr>
        <w:t>1</w:t>
      </w:r>
      <w:r w:rsidRPr="00A3063A">
        <w:rPr>
          <w:b w:val="0"/>
          <w:sz w:val="28"/>
          <w:szCs w:val="28"/>
        </w:rPr>
        <w:t xml:space="preserve"> šo noteikumu 74.9.apakšpunktā minētais skaidrojums programmai (apakšprogrammai) nav jāsniedz, ja </w:t>
      </w:r>
      <w:r w:rsidR="004D659B">
        <w:rPr>
          <w:b w:val="0"/>
          <w:sz w:val="28"/>
          <w:szCs w:val="28"/>
        </w:rPr>
        <w:t>attiecīgajā</w:t>
      </w:r>
      <w:r w:rsidR="004D659B" w:rsidRPr="00A3063A">
        <w:rPr>
          <w:b w:val="0"/>
          <w:sz w:val="28"/>
          <w:szCs w:val="28"/>
        </w:rPr>
        <w:t xml:space="preserve"> </w:t>
      </w:r>
      <w:r w:rsidRPr="00A3063A">
        <w:rPr>
          <w:b w:val="0"/>
          <w:sz w:val="28"/>
          <w:szCs w:val="28"/>
        </w:rPr>
        <w:t>programmā (apakšprogrammā) n+1 gadā un turpmākajos gados resursi un izdevumi netiek plānoti;”</w:t>
      </w:r>
      <w:r w:rsidR="00E738ED">
        <w:rPr>
          <w:b w:val="0"/>
          <w:sz w:val="28"/>
          <w:szCs w:val="28"/>
        </w:rPr>
        <w:t>.</w:t>
      </w:r>
    </w:p>
    <w:p w14:paraId="3FBBD0A0" w14:textId="77777777" w:rsidR="00777B47" w:rsidRPr="00A3063A" w:rsidRDefault="00777B47" w:rsidP="00777B47">
      <w:pPr>
        <w:pStyle w:val="BodyText"/>
        <w:tabs>
          <w:tab w:val="left" w:pos="6804"/>
        </w:tabs>
        <w:spacing w:line="240" w:lineRule="auto"/>
        <w:ind w:left="720"/>
        <w:jc w:val="both"/>
        <w:rPr>
          <w:b w:val="0"/>
          <w:sz w:val="28"/>
          <w:szCs w:val="28"/>
        </w:rPr>
      </w:pPr>
    </w:p>
    <w:p w14:paraId="0D6EE171" w14:textId="28B376B7" w:rsidR="00185EC9" w:rsidRPr="00A3063A" w:rsidRDefault="00185EC9" w:rsidP="00113DA6">
      <w:pPr>
        <w:pStyle w:val="BodyText"/>
        <w:numPr>
          <w:ilvl w:val="0"/>
          <w:numId w:val="3"/>
        </w:numPr>
        <w:tabs>
          <w:tab w:val="left" w:pos="6804"/>
        </w:tabs>
        <w:spacing w:line="240" w:lineRule="auto"/>
        <w:jc w:val="both"/>
        <w:rPr>
          <w:b w:val="0"/>
          <w:sz w:val="28"/>
          <w:szCs w:val="28"/>
        </w:rPr>
      </w:pPr>
      <w:r w:rsidRPr="00A3063A">
        <w:rPr>
          <w:b w:val="0"/>
          <w:sz w:val="28"/>
          <w:szCs w:val="28"/>
        </w:rPr>
        <w:t xml:space="preserve">Svītrot 75.7.apakšpunktā </w:t>
      </w:r>
      <w:r w:rsidR="00342DC8">
        <w:rPr>
          <w:b w:val="0"/>
          <w:sz w:val="28"/>
          <w:szCs w:val="28"/>
        </w:rPr>
        <w:t>vārdus</w:t>
      </w:r>
      <w:r w:rsidR="00342DC8" w:rsidRPr="00A3063A">
        <w:rPr>
          <w:b w:val="0"/>
          <w:sz w:val="28"/>
          <w:szCs w:val="28"/>
        </w:rPr>
        <w:t xml:space="preserve"> </w:t>
      </w:r>
      <w:r w:rsidRPr="00A3063A">
        <w:rPr>
          <w:b w:val="0"/>
          <w:sz w:val="28"/>
          <w:szCs w:val="28"/>
        </w:rPr>
        <w:t>“prioritārajiem pasākumiem un”.</w:t>
      </w:r>
    </w:p>
    <w:p w14:paraId="1E7DD31E" w14:textId="77777777" w:rsidR="00185EC9" w:rsidRPr="00A3063A" w:rsidRDefault="00185EC9" w:rsidP="00185EC9">
      <w:pPr>
        <w:pStyle w:val="BodyText"/>
        <w:tabs>
          <w:tab w:val="left" w:pos="6804"/>
        </w:tabs>
        <w:spacing w:line="240" w:lineRule="auto"/>
        <w:ind w:left="720"/>
        <w:jc w:val="both"/>
        <w:rPr>
          <w:b w:val="0"/>
          <w:sz w:val="28"/>
          <w:szCs w:val="28"/>
        </w:rPr>
      </w:pPr>
    </w:p>
    <w:p w14:paraId="5B489415" w14:textId="01965996" w:rsidR="00733A93" w:rsidRPr="00A3063A" w:rsidRDefault="00733A93" w:rsidP="00113DA6">
      <w:pPr>
        <w:pStyle w:val="BodyText"/>
        <w:numPr>
          <w:ilvl w:val="0"/>
          <w:numId w:val="3"/>
        </w:numPr>
        <w:tabs>
          <w:tab w:val="left" w:pos="6804"/>
        </w:tabs>
        <w:spacing w:line="240" w:lineRule="auto"/>
        <w:jc w:val="both"/>
        <w:rPr>
          <w:b w:val="0"/>
          <w:sz w:val="28"/>
          <w:szCs w:val="28"/>
        </w:rPr>
      </w:pPr>
      <w:r w:rsidRPr="00A3063A">
        <w:rPr>
          <w:b w:val="0"/>
          <w:sz w:val="28"/>
          <w:szCs w:val="28"/>
        </w:rPr>
        <w:t>Izteikt 75.11.1. apakšpunktu šādā redakcijā:</w:t>
      </w:r>
    </w:p>
    <w:p w14:paraId="7FF772EE" w14:textId="6E4CC4AB" w:rsidR="00733A93" w:rsidRPr="00A3063A" w:rsidRDefault="00733A93" w:rsidP="001C2341">
      <w:pPr>
        <w:pStyle w:val="BodyText"/>
        <w:tabs>
          <w:tab w:val="left" w:pos="6804"/>
        </w:tabs>
        <w:spacing w:line="240" w:lineRule="auto"/>
        <w:jc w:val="both"/>
        <w:rPr>
          <w:b w:val="0"/>
          <w:sz w:val="28"/>
          <w:szCs w:val="28"/>
        </w:rPr>
      </w:pPr>
      <w:r w:rsidRPr="00A3063A">
        <w:rPr>
          <w:b w:val="0"/>
          <w:sz w:val="28"/>
          <w:szCs w:val="28"/>
        </w:rPr>
        <w:t>“75.11.1. budžeta programmu (apakšprogrammu) darbības rezultātus un rezultatīvos rādītājus pēc iespējas veido attīstības plānošanas dokumentos plānotie darbības rezultāti un to rezultatīvie rādītāji, n gad</w:t>
      </w:r>
      <w:r w:rsidR="00926E04">
        <w:rPr>
          <w:b w:val="0"/>
          <w:sz w:val="28"/>
          <w:szCs w:val="28"/>
        </w:rPr>
        <w:t>am</w:t>
      </w:r>
      <w:r w:rsidRPr="00A3063A">
        <w:rPr>
          <w:b w:val="0"/>
          <w:sz w:val="28"/>
          <w:szCs w:val="28"/>
        </w:rPr>
        <w:t xml:space="preserve"> </w:t>
      </w:r>
      <w:r w:rsidR="00926E04">
        <w:rPr>
          <w:b w:val="0"/>
          <w:sz w:val="28"/>
          <w:szCs w:val="28"/>
        </w:rPr>
        <w:t>plānoto</w:t>
      </w:r>
      <w:r w:rsidR="00926E04" w:rsidRPr="00A3063A">
        <w:rPr>
          <w:b w:val="0"/>
          <w:sz w:val="28"/>
          <w:szCs w:val="28"/>
        </w:rPr>
        <w:t xml:space="preserve"> </w:t>
      </w:r>
      <w:r w:rsidRPr="00A3063A">
        <w:rPr>
          <w:b w:val="0"/>
          <w:sz w:val="28"/>
          <w:szCs w:val="28"/>
        </w:rPr>
        <w:t>darbības rezultātu un rezultatīvo rādītāju nosaukumus nemaina;”</w:t>
      </w:r>
      <w:r w:rsidR="00E738ED">
        <w:rPr>
          <w:b w:val="0"/>
          <w:sz w:val="28"/>
          <w:szCs w:val="28"/>
        </w:rPr>
        <w:t>.</w:t>
      </w:r>
    </w:p>
    <w:p w14:paraId="7E58F522" w14:textId="77777777" w:rsidR="00733A93" w:rsidRPr="00A3063A" w:rsidRDefault="00733A93" w:rsidP="00733A93">
      <w:pPr>
        <w:pStyle w:val="BodyText"/>
        <w:tabs>
          <w:tab w:val="left" w:pos="6804"/>
        </w:tabs>
        <w:spacing w:line="240" w:lineRule="auto"/>
        <w:ind w:left="720"/>
        <w:jc w:val="both"/>
        <w:rPr>
          <w:b w:val="0"/>
          <w:sz w:val="28"/>
          <w:szCs w:val="28"/>
        </w:rPr>
      </w:pPr>
    </w:p>
    <w:p w14:paraId="6F02B1B6" w14:textId="7C5ECDC1" w:rsidR="00C51085" w:rsidRPr="00A3063A" w:rsidRDefault="00C51085" w:rsidP="00113DA6">
      <w:pPr>
        <w:pStyle w:val="BodyText"/>
        <w:numPr>
          <w:ilvl w:val="0"/>
          <w:numId w:val="3"/>
        </w:numPr>
        <w:tabs>
          <w:tab w:val="left" w:pos="6804"/>
        </w:tabs>
        <w:spacing w:line="240" w:lineRule="auto"/>
        <w:jc w:val="both"/>
        <w:rPr>
          <w:b w:val="0"/>
          <w:sz w:val="28"/>
          <w:szCs w:val="28"/>
        </w:rPr>
      </w:pPr>
      <w:r w:rsidRPr="00A3063A">
        <w:rPr>
          <w:b w:val="0"/>
          <w:sz w:val="28"/>
          <w:szCs w:val="28"/>
        </w:rPr>
        <w:t>Svītrot 75.17.apakšpunktā vārdkopu “prioritārie pasākumi”</w:t>
      </w:r>
      <w:r w:rsidR="004932B9">
        <w:rPr>
          <w:b w:val="0"/>
          <w:sz w:val="28"/>
          <w:szCs w:val="28"/>
        </w:rPr>
        <w:t>.</w:t>
      </w:r>
    </w:p>
    <w:p w14:paraId="23FDAE4A" w14:textId="238972E7" w:rsidR="00C51085" w:rsidRPr="00A3063A" w:rsidRDefault="00C51085" w:rsidP="00C51085">
      <w:pPr>
        <w:pStyle w:val="BodyText"/>
        <w:tabs>
          <w:tab w:val="left" w:pos="6804"/>
        </w:tabs>
        <w:spacing w:line="240" w:lineRule="auto"/>
        <w:ind w:left="720"/>
        <w:jc w:val="both"/>
        <w:rPr>
          <w:b w:val="0"/>
          <w:sz w:val="28"/>
          <w:szCs w:val="28"/>
        </w:rPr>
      </w:pPr>
    </w:p>
    <w:p w14:paraId="5366A8F8" w14:textId="77777777" w:rsidR="00113DA6" w:rsidRPr="00A3063A" w:rsidRDefault="003A0DE7" w:rsidP="00113DA6">
      <w:pPr>
        <w:pStyle w:val="BodyText"/>
        <w:numPr>
          <w:ilvl w:val="0"/>
          <w:numId w:val="3"/>
        </w:numPr>
        <w:tabs>
          <w:tab w:val="left" w:pos="6804"/>
        </w:tabs>
        <w:spacing w:line="240" w:lineRule="auto"/>
        <w:jc w:val="both"/>
        <w:rPr>
          <w:b w:val="0"/>
          <w:sz w:val="28"/>
          <w:szCs w:val="28"/>
        </w:rPr>
      </w:pPr>
      <w:r w:rsidRPr="00A3063A">
        <w:rPr>
          <w:b w:val="0"/>
          <w:sz w:val="28"/>
          <w:szCs w:val="28"/>
        </w:rPr>
        <w:t>Izteikt 76.punktu šādā redakcijā:</w:t>
      </w:r>
    </w:p>
    <w:p w14:paraId="246D1CA5" w14:textId="1185DB00" w:rsidR="00113DA6" w:rsidRPr="00A3063A" w:rsidRDefault="00113DA6" w:rsidP="001C2341">
      <w:pPr>
        <w:pStyle w:val="tv2131"/>
        <w:spacing w:line="240" w:lineRule="auto"/>
        <w:ind w:firstLine="0"/>
        <w:jc w:val="both"/>
        <w:rPr>
          <w:color w:val="auto"/>
          <w:sz w:val="28"/>
          <w:szCs w:val="28"/>
        </w:rPr>
      </w:pPr>
      <w:r w:rsidRPr="00A3063A">
        <w:rPr>
          <w:color w:val="auto"/>
          <w:sz w:val="28"/>
          <w:szCs w:val="28"/>
        </w:rPr>
        <w:t xml:space="preserve">“76. Veidlapā Nr.8 </w:t>
      </w:r>
      <w:r w:rsidR="00A3334C" w:rsidRPr="00A3063A">
        <w:rPr>
          <w:color w:val="auto"/>
          <w:sz w:val="28"/>
          <w:szCs w:val="28"/>
        </w:rPr>
        <w:t>“</w:t>
      </w:r>
      <w:r w:rsidRPr="00A3063A">
        <w:rPr>
          <w:color w:val="auto"/>
          <w:sz w:val="28"/>
          <w:szCs w:val="28"/>
        </w:rPr>
        <w:t xml:space="preserve">Jauno politikas iniciatīvu saraksts vidējam termiņam” (19.pielikums) ministrija sniedz informāciju par pamatbudžeta un speciālā budžeta jaunajām politikas iniciatīvām vidējam termiņam. Ministrija veidlapā sniedz informāciju </w:t>
      </w:r>
      <w:r w:rsidR="002F760A">
        <w:rPr>
          <w:color w:val="auto"/>
          <w:sz w:val="28"/>
          <w:szCs w:val="28"/>
        </w:rPr>
        <w:t xml:space="preserve">sadalījumā </w:t>
      </w:r>
      <w:r w:rsidRPr="00A3063A">
        <w:rPr>
          <w:color w:val="auto"/>
          <w:sz w:val="28"/>
          <w:szCs w:val="28"/>
        </w:rPr>
        <w:t>pa</w:t>
      </w:r>
      <w:r w:rsidR="002F760A">
        <w:rPr>
          <w:color w:val="auto"/>
          <w:sz w:val="28"/>
          <w:szCs w:val="28"/>
        </w:rPr>
        <w:t xml:space="preserve"> </w:t>
      </w:r>
      <w:r w:rsidRPr="00A3063A">
        <w:rPr>
          <w:color w:val="auto"/>
          <w:sz w:val="28"/>
          <w:szCs w:val="28"/>
        </w:rPr>
        <w:t>apakšprogrammām</w:t>
      </w:r>
      <w:r w:rsidR="002F760A">
        <w:rPr>
          <w:color w:val="auto"/>
          <w:sz w:val="28"/>
          <w:szCs w:val="28"/>
        </w:rPr>
        <w:t xml:space="preserve"> vai pa programmām, ja apakšprogramma nav izveidota</w:t>
      </w:r>
      <w:r w:rsidRPr="00A3063A">
        <w:rPr>
          <w:color w:val="auto"/>
          <w:sz w:val="28"/>
          <w:szCs w:val="28"/>
        </w:rPr>
        <w:t xml:space="preserve">. </w:t>
      </w:r>
    </w:p>
    <w:p w14:paraId="08F0A4A9" w14:textId="571FB844" w:rsidR="00113DA6" w:rsidRPr="00A3063A" w:rsidRDefault="00830002" w:rsidP="001C2341">
      <w:pPr>
        <w:pStyle w:val="tv2131"/>
        <w:spacing w:line="240" w:lineRule="auto"/>
        <w:ind w:firstLine="0"/>
        <w:jc w:val="both"/>
        <w:rPr>
          <w:color w:val="auto"/>
          <w:sz w:val="28"/>
          <w:szCs w:val="28"/>
        </w:rPr>
      </w:pPr>
      <w:r>
        <w:rPr>
          <w:color w:val="auto"/>
          <w:sz w:val="28"/>
          <w:szCs w:val="28"/>
        </w:rPr>
        <w:t>V</w:t>
      </w:r>
      <w:r w:rsidR="00113DA6" w:rsidRPr="00A3063A">
        <w:rPr>
          <w:color w:val="auto"/>
          <w:sz w:val="28"/>
          <w:szCs w:val="28"/>
        </w:rPr>
        <w:t>eidlapu iesniedz</w:t>
      </w:r>
      <w:r>
        <w:rPr>
          <w:color w:val="auto"/>
          <w:sz w:val="28"/>
          <w:szCs w:val="28"/>
        </w:rPr>
        <w:t>ot</w:t>
      </w:r>
      <w:r w:rsidR="00113DA6" w:rsidRPr="00A3063A">
        <w:rPr>
          <w:color w:val="auto"/>
          <w:sz w:val="28"/>
          <w:szCs w:val="28"/>
        </w:rPr>
        <w:t xml:space="preserve"> saskaņā ar šo noteikumu </w:t>
      </w:r>
      <w:r w:rsidR="00F232AF" w:rsidRPr="00A3063A">
        <w:rPr>
          <w:color w:val="auto"/>
          <w:sz w:val="28"/>
          <w:szCs w:val="28"/>
        </w:rPr>
        <w:t>4</w:t>
      </w:r>
      <w:r w:rsidR="00113DA6" w:rsidRPr="00A3063A">
        <w:rPr>
          <w:color w:val="auto"/>
          <w:sz w:val="28"/>
          <w:szCs w:val="28"/>
        </w:rPr>
        <w:t>6.punktu</w:t>
      </w:r>
      <w:r>
        <w:rPr>
          <w:color w:val="auto"/>
          <w:sz w:val="28"/>
          <w:szCs w:val="28"/>
        </w:rPr>
        <w:t xml:space="preserve">, </w:t>
      </w:r>
      <w:r w:rsidR="00E7251D" w:rsidRPr="00A3063A">
        <w:rPr>
          <w:color w:val="auto"/>
          <w:sz w:val="28"/>
          <w:szCs w:val="28"/>
        </w:rPr>
        <w:t>m</w:t>
      </w:r>
      <w:r w:rsidR="00113DA6" w:rsidRPr="00A3063A">
        <w:rPr>
          <w:color w:val="auto"/>
          <w:sz w:val="28"/>
          <w:szCs w:val="28"/>
        </w:rPr>
        <w:t xml:space="preserve">inistrija veidlapā norāda tās atbalstītās jaunās politikas iniciatīvas, </w:t>
      </w:r>
      <w:r w:rsidR="00F464EA">
        <w:rPr>
          <w:color w:val="auto"/>
          <w:sz w:val="28"/>
          <w:szCs w:val="28"/>
        </w:rPr>
        <w:t>kuras</w:t>
      </w:r>
      <w:r w:rsidR="00F464EA" w:rsidRPr="00A3063A">
        <w:rPr>
          <w:color w:val="auto"/>
          <w:sz w:val="28"/>
          <w:szCs w:val="28"/>
        </w:rPr>
        <w:t xml:space="preserve"> </w:t>
      </w:r>
      <w:r w:rsidR="00113DA6" w:rsidRPr="00A3063A">
        <w:rPr>
          <w:color w:val="auto"/>
          <w:sz w:val="28"/>
          <w:szCs w:val="28"/>
        </w:rPr>
        <w:t xml:space="preserve">atbilstoši Ministru kabineta lēmumam ir ietvertas ministrijas maksimāli pieļaujamā izdevumu apjomā. </w:t>
      </w:r>
    </w:p>
    <w:p w14:paraId="12E99C26" w14:textId="49750D1C" w:rsidR="00113DA6" w:rsidRPr="00A3063A" w:rsidRDefault="00830002" w:rsidP="001C2341">
      <w:pPr>
        <w:pStyle w:val="tv2131"/>
        <w:spacing w:line="240" w:lineRule="auto"/>
        <w:ind w:firstLine="0"/>
        <w:jc w:val="both"/>
        <w:rPr>
          <w:color w:val="auto"/>
          <w:sz w:val="28"/>
          <w:szCs w:val="28"/>
        </w:rPr>
      </w:pPr>
      <w:r>
        <w:rPr>
          <w:color w:val="auto"/>
          <w:sz w:val="28"/>
          <w:szCs w:val="28"/>
        </w:rPr>
        <w:t>V</w:t>
      </w:r>
      <w:r w:rsidR="00113DA6" w:rsidRPr="00A3063A">
        <w:rPr>
          <w:color w:val="auto"/>
          <w:sz w:val="28"/>
          <w:szCs w:val="28"/>
        </w:rPr>
        <w:t>eidlapu iesniedz</w:t>
      </w:r>
      <w:r>
        <w:rPr>
          <w:color w:val="auto"/>
          <w:sz w:val="28"/>
          <w:szCs w:val="28"/>
        </w:rPr>
        <w:t>ot</w:t>
      </w:r>
      <w:r w:rsidR="00113DA6" w:rsidRPr="00A3063A">
        <w:rPr>
          <w:color w:val="auto"/>
          <w:sz w:val="28"/>
          <w:szCs w:val="28"/>
        </w:rPr>
        <w:t xml:space="preserve"> saskaņā ar šo noteikumu 97.</w:t>
      </w:r>
      <w:r w:rsidR="00113DA6" w:rsidRPr="00A3063A">
        <w:rPr>
          <w:color w:val="auto"/>
          <w:sz w:val="28"/>
          <w:szCs w:val="28"/>
          <w:vertAlign w:val="superscript"/>
        </w:rPr>
        <w:t>1</w:t>
      </w:r>
      <w:r w:rsidR="00113DA6" w:rsidRPr="00A3063A">
        <w:rPr>
          <w:color w:val="auto"/>
          <w:sz w:val="28"/>
          <w:szCs w:val="28"/>
        </w:rPr>
        <w:t xml:space="preserve"> punktu, </w:t>
      </w:r>
      <w:r w:rsidR="00E7251D" w:rsidRPr="00A3063A">
        <w:rPr>
          <w:color w:val="auto"/>
          <w:sz w:val="28"/>
          <w:szCs w:val="28"/>
        </w:rPr>
        <w:t>m</w:t>
      </w:r>
      <w:r w:rsidR="00113DA6" w:rsidRPr="00A3063A">
        <w:rPr>
          <w:color w:val="auto"/>
          <w:sz w:val="28"/>
          <w:szCs w:val="28"/>
        </w:rPr>
        <w:t>inistrija veidlapā norāda tās atbalstītās jaunās politikas iniciatīvas, k</w:t>
      </w:r>
      <w:r>
        <w:rPr>
          <w:color w:val="auto"/>
          <w:sz w:val="28"/>
          <w:szCs w:val="28"/>
        </w:rPr>
        <w:t>ur</w:t>
      </w:r>
      <w:r w:rsidR="00113DA6" w:rsidRPr="00A3063A">
        <w:rPr>
          <w:color w:val="auto"/>
          <w:sz w:val="28"/>
          <w:szCs w:val="28"/>
        </w:rPr>
        <w:t xml:space="preserve">as apstiprinātas </w:t>
      </w:r>
      <w:r w:rsidR="00503C11" w:rsidRPr="00A3063A">
        <w:rPr>
          <w:color w:val="auto"/>
          <w:sz w:val="28"/>
          <w:szCs w:val="28"/>
        </w:rPr>
        <w:t xml:space="preserve">papildus </w:t>
      </w:r>
      <w:r w:rsidR="00797F3E">
        <w:rPr>
          <w:color w:val="auto"/>
          <w:sz w:val="28"/>
          <w:szCs w:val="28"/>
        </w:rPr>
        <w:t xml:space="preserve">vai </w:t>
      </w:r>
      <w:r>
        <w:rPr>
          <w:color w:val="auto"/>
          <w:sz w:val="28"/>
          <w:szCs w:val="28"/>
        </w:rPr>
        <w:t xml:space="preserve">kurās veiktas izmaiņas </w:t>
      </w:r>
      <w:r w:rsidR="00113DA6" w:rsidRPr="00A3063A">
        <w:rPr>
          <w:color w:val="auto"/>
          <w:sz w:val="28"/>
          <w:szCs w:val="28"/>
        </w:rPr>
        <w:t>otrajā lasījumā</w:t>
      </w:r>
      <w:r w:rsidR="00503C11" w:rsidRPr="00503C11">
        <w:rPr>
          <w:color w:val="auto"/>
          <w:sz w:val="28"/>
          <w:szCs w:val="28"/>
        </w:rPr>
        <w:t xml:space="preserve"> </w:t>
      </w:r>
      <w:r w:rsidR="00503C11" w:rsidRPr="00A3063A">
        <w:rPr>
          <w:color w:val="auto"/>
          <w:sz w:val="28"/>
          <w:szCs w:val="28"/>
        </w:rPr>
        <w:t>Saeimā</w:t>
      </w:r>
      <w:r w:rsidR="00113DA6" w:rsidRPr="00A3063A">
        <w:rPr>
          <w:color w:val="auto"/>
          <w:sz w:val="28"/>
          <w:szCs w:val="28"/>
        </w:rPr>
        <w:t xml:space="preserve">. </w:t>
      </w:r>
    </w:p>
    <w:p w14:paraId="27180C7D" w14:textId="77777777" w:rsidR="00113DA6" w:rsidRPr="00A3063A" w:rsidRDefault="00113DA6" w:rsidP="001C2341">
      <w:pPr>
        <w:pStyle w:val="tv2131"/>
        <w:spacing w:line="240" w:lineRule="auto"/>
        <w:ind w:firstLine="0"/>
        <w:jc w:val="both"/>
        <w:rPr>
          <w:color w:val="auto"/>
          <w:sz w:val="28"/>
          <w:szCs w:val="28"/>
        </w:rPr>
      </w:pPr>
      <w:r w:rsidRPr="00A3063A">
        <w:rPr>
          <w:color w:val="auto"/>
          <w:sz w:val="28"/>
          <w:szCs w:val="28"/>
        </w:rPr>
        <w:t>Ministrija:</w:t>
      </w:r>
    </w:p>
    <w:p w14:paraId="60A3D11A" w14:textId="4D2D411B" w:rsidR="00113DA6" w:rsidRPr="00A3063A" w:rsidRDefault="00113DA6" w:rsidP="001C2341">
      <w:pPr>
        <w:pStyle w:val="tv2131"/>
        <w:spacing w:line="240" w:lineRule="auto"/>
        <w:ind w:firstLine="0"/>
        <w:jc w:val="both"/>
        <w:rPr>
          <w:color w:val="auto"/>
          <w:sz w:val="28"/>
          <w:szCs w:val="28"/>
        </w:rPr>
      </w:pPr>
      <w:r w:rsidRPr="00A3063A">
        <w:rPr>
          <w:color w:val="auto"/>
          <w:sz w:val="28"/>
          <w:szCs w:val="28"/>
        </w:rPr>
        <w:t xml:space="preserve">76.1. veidlapas 1. un 2.ailē </w:t>
      </w:r>
      <w:r w:rsidR="00A3334C" w:rsidRPr="00A3063A">
        <w:rPr>
          <w:color w:val="auto"/>
          <w:sz w:val="28"/>
          <w:szCs w:val="28"/>
        </w:rPr>
        <w:t>“</w:t>
      </w:r>
      <w:r w:rsidRPr="00A3063A">
        <w:rPr>
          <w:color w:val="auto"/>
          <w:sz w:val="28"/>
          <w:szCs w:val="28"/>
        </w:rPr>
        <w:t xml:space="preserve">Programmas (apakšprogrammas) kods” un </w:t>
      </w:r>
      <w:r w:rsidR="00A3334C" w:rsidRPr="00A3063A">
        <w:rPr>
          <w:color w:val="auto"/>
          <w:sz w:val="28"/>
          <w:szCs w:val="28"/>
        </w:rPr>
        <w:t>“</w:t>
      </w:r>
      <w:r w:rsidRPr="00A3063A">
        <w:rPr>
          <w:color w:val="auto"/>
          <w:sz w:val="28"/>
          <w:szCs w:val="28"/>
        </w:rPr>
        <w:t>Programmas (apakšprogrammas) nosaukums” norāda to programmu (apakšprogrammu) nosaukumus, kuru ietvaros plānots īstenot jauno politikas iniciatīvu;</w:t>
      </w:r>
    </w:p>
    <w:p w14:paraId="322FB02B" w14:textId="7B74F23E" w:rsidR="000F74E8" w:rsidRDefault="00113DA6" w:rsidP="001C2341">
      <w:pPr>
        <w:pStyle w:val="tv2131"/>
        <w:spacing w:line="240" w:lineRule="auto"/>
        <w:ind w:firstLine="0"/>
        <w:jc w:val="both"/>
        <w:rPr>
          <w:color w:val="auto"/>
          <w:sz w:val="28"/>
          <w:szCs w:val="28"/>
        </w:rPr>
      </w:pPr>
      <w:r w:rsidRPr="00A3063A">
        <w:rPr>
          <w:color w:val="auto"/>
          <w:sz w:val="28"/>
          <w:szCs w:val="28"/>
        </w:rPr>
        <w:t xml:space="preserve">76.2. veidlapas 3. ailē </w:t>
      </w:r>
      <w:r w:rsidR="00A3334C" w:rsidRPr="00A3063A">
        <w:rPr>
          <w:color w:val="auto"/>
          <w:sz w:val="28"/>
          <w:szCs w:val="28"/>
        </w:rPr>
        <w:t>“</w:t>
      </w:r>
      <w:r w:rsidRPr="00A3063A">
        <w:rPr>
          <w:color w:val="auto"/>
          <w:sz w:val="28"/>
          <w:szCs w:val="28"/>
        </w:rPr>
        <w:t>pamatojums”</w:t>
      </w:r>
      <w:r w:rsidR="000F74E8">
        <w:rPr>
          <w:color w:val="auto"/>
          <w:sz w:val="28"/>
          <w:szCs w:val="28"/>
        </w:rPr>
        <w:t>:</w:t>
      </w:r>
    </w:p>
    <w:p w14:paraId="5E0C8C23" w14:textId="40F187FF" w:rsidR="000F74E8" w:rsidRDefault="000F74E8" w:rsidP="00C312AE">
      <w:pPr>
        <w:pStyle w:val="tv2131"/>
        <w:spacing w:line="240" w:lineRule="auto"/>
        <w:ind w:left="720" w:firstLine="0"/>
        <w:jc w:val="both"/>
        <w:rPr>
          <w:color w:val="auto"/>
          <w:sz w:val="28"/>
          <w:szCs w:val="28"/>
        </w:rPr>
      </w:pPr>
      <w:r>
        <w:rPr>
          <w:color w:val="auto"/>
          <w:sz w:val="28"/>
          <w:szCs w:val="28"/>
        </w:rPr>
        <w:t xml:space="preserve">76.2.1. </w:t>
      </w:r>
      <w:r w:rsidR="00A411AF" w:rsidRPr="00A3063A">
        <w:rPr>
          <w:color w:val="auto"/>
          <w:sz w:val="28"/>
          <w:szCs w:val="28"/>
        </w:rPr>
        <w:t>veidlapu iesniedz</w:t>
      </w:r>
      <w:r w:rsidR="00A411AF">
        <w:rPr>
          <w:color w:val="auto"/>
          <w:sz w:val="28"/>
          <w:szCs w:val="28"/>
        </w:rPr>
        <w:t xml:space="preserve">ot </w:t>
      </w:r>
      <w:r w:rsidR="00113DA6" w:rsidRPr="00A3063A">
        <w:rPr>
          <w:color w:val="auto"/>
          <w:sz w:val="28"/>
          <w:szCs w:val="28"/>
        </w:rPr>
        <w:t xml:space="preserve">saskaņā ar šo noteikumu </w:t>
      </w:r>
      <w:r w:rsidR="00D63B22" w:rsidRPr="00A3063A">
        <w:rPr>
          <w:color w:val="auto"/>
          <w:sz w:val="28"/>
          <w:szCs w:val="28"/>
        </w:rPr>
        <w:t>4</w:t>
      </w:r>
      <w:r w:rsidR="00113DA6" w:rsidRPr="00A3063A">
        <w:rPr>
          <w:color w:val="auto"/>
          <w:sz w:val="28"/>
          <w:szCs w:val="28"/>
        </w:rPr>
        <w:t>6.punktu,</w:t>
      </w:r>
      <w:r w:rsidR="00113DA6" w:rsidRPr="00A3063A" w:rsidDel="00FE795C">
        <w:rPr>
          <w:color w:val="auto"/>
          <w:sz w:val="28"/>
          <w:szCs w:val="28"/>
        </w:rPr>
        <w:t xml:space="preserve"> </w:t>
      </w:r>
      <w:r w:rsidR="00113DA6" w:rsidRPr="00A3063A">
        <w:rPr>
          <w:color w:val="auto"/>
          <w:sz w:val="28"/>
          <w:szCs w:val="28"/>
        </w:rPr>
        <w:t>norāda Ministru kabineta sēdes protokollēmuma datumu, numuru, paragrāfu</w:t>
      </w:r>
      <w:r>
        <w:rPr>
          <w:color w:val="auto"/>
          <w:sz w:val="28"/>
          <w:szCs w:val="28"/>
        </w:rPr>
        <w:t>;</w:t>
      </w:r>
      <w:r w:rsidR="00113DA6" w:rsidRPr="00A3063A">
        <w:rPr>
          <w:color w:val="auto"/>
          <w:sz w:val="28"/>
          <w:szCs w:val="28"/>
        </w:rPr>
        <w:t xml:space="preserve"> </w:t>
      </w:r>
    </w:p>
    <w:p w14:paraId="0799CD68" w14:textId="19204012" w:rsidR="00113DA6" w:rsidRPr="00A3063A" w:rsidRDefault="000F74E8" w:rsidP="00C312AE">
      <w:pPr>
        <w:pStyle w:val="tv2131"/>
        <w:spacing w:line="240" w:lineRule="auto"/>
        <w:ind w:left="720" w:firstLine="0"/>
        <w:jc w:val="both"/>
        <w:rPr>
          <w:color w:val="auto"/>
          <w:sz w:val="28"/>
          <w:szCs w:val="28"/>
        </w:rPr>
      </w:pPr>
      <w:r>
        <w:rPr>
          <w:color w:val="auto"/>
          <w:sz w:val="28"/>
          <w:szCs w:val="28"/>
        </w:rPr>
        <w:lastRenderedPageBreak/>
        <w:t xml:space="preserve">76.2.2. </w:t>
      </w:r>
      <w:r w:rsidR="00A411AF" w:rsidRPr="00A3063A">
        <w:rPr>
          <w:color w:val="auto"/>
          <w:sz w:val="28"/>
          <w:szCs w:val="28"/>
        </w:rPr>
        <w:t>veidlapu iesniedz</w:t>
      </w:r>
      <w:r w:rsidR="00A411AF">
        <w:rPr>
          <w:color w:val="auto"/>
          <w:sz w:val="28"/>
          <w:szCs w:val="28"/>
        </w:rPr>
        <w:t>ot</w:t>
      </w:r>
      <w:r w:rsidR="00A411AF" w:rsidRPr="00A3063A">
        <w:rPr>
          <w:color w:val="auto"/>
          <w:sz w:val="28"/>
          <w:szCs w:val="28"/>
        </w:rPr>
        <w:t xml:space="preserve"> </w:t>
      </w:r>
      <w:r w:rsidR="00113DA6" w:rsidRPr="00A3063A">
        <w:rPr>
          <w:color w:val="auto"/>
          <w:sz w:val="28"/>
          <w:szCs w:val="28"/>
        </w:rPr>
        <w:t>saskaņā ar šo noteikumu 97.</w:t>
      </w:r>
      <w:r w:rsidR="00113DA6" w:rsidRPr="00A3063A">
        <w:rPr>
          <w:color w:val="auto"/>
          <w:sz w:val="28"/>
          <w:szCs w:val="28"/>
          <w:vertAlign w:val="superscript"/>
        </w:rPr>
        <w:t xml:space="preserve">1 </w:t>
      </w:r>
      <w:r w:rsidR="00113DA6" w:rsidRPr="00A3063A">
        <w:rPr>
          <w:color w:val="auto"/>
          <w:sz w:val="28"/>
          <w:szCs w:val="28"/>
        </w:rPr>
        <w:t xml:space="preserve">punktu, norāda </w:t>
      </w:r>
      <w:r w:rsidR="00713211">
        <w:rPr>
          <w:color w:val="auto"/>
          <w:sz w:val="28"/>
          <w:szCs w:val="28"/>
        </w:rPr>
        <w:t xml:space="preserve">gadskārtējā </w:t>
      </w:r>
      <w:r w:rsidR="00DC1DC3">
        <w:rPr>
          <w:color w:val="auto"/>
          <w:sz w:val="28"/>
          <w:szCs w:val="28"/>
        </w:rPr>
        <w:t>valsts budžeta likumprojekt</w:t>
      </w:r>
      <w:r>
        <w:rPr>
          <w:color w:val="auto"/>
          <w:sz w:val="28"/>
          <w:szCs w:val="28"/>
        </w:rPr>
        <w:t>a</w:t>
      </w:r>
      <w:r w:rsidR="00DC1DC3">
        <w:rPr>
          <w:color w:val="auto"/>
          <w:sz w:val="28"/>
          <w:szCs w:val="28"/>
        </w:rPr>
        <w:t xml:space="preserve"> un vidēja termiņa budžeta ietvara likumprojekt</w:t>
      </w:r>
      <w:r>
        <w:rPr>
          <w:color w:val="auto"/>
          <w:sz w:val="28"/>
          <w:szCs w:val="28"/>
        </w:rPr>
        <w:t>a</w:t>
      </w:r>
      <w:r w:rsidR="00DC1DC3">
        <w:rPr>
          <w:color w:val="auto"/>
          <w:sz w:val="28"/>
          <w:szCs w:val="28"/>
        </w:rPr>
        <w:t xml:space="preserve"> </w:t>
      </w:r>
      <w:r w:rsidR="009D36BA">
        <w:rPr>
          <w:color w:val="auto"/>
          <w:sz w:val="28"/>
          <w:szCs w:val="28"/>
        </w:rPr>
        <w:t xml:space="preserve">priekšlikuma numuru </w:t>
      </w:r>
      <w:r w:rsidR="00113DA6" w:rsidRPr="00A3063A">
        <w:rPr>
          <w:color w:val="auto"/>
          <w:sz w:val="28"/>
          <w:szCs w:val="28"/>
        </w:rPr>
        <w:t>otr</w:t>
      </w:r>
      <w:r w:rsidR="00DC1DC3">
        <w:rPr>
          <w:color w:val="auto"/>
          <w:sz w:val="28"/>
          <w:szCs w:val="28"/>
        </w:rPr>
        <w:t>aj</w:t>
      </w:r>
      <w:r>
        <w:rPr>
          <w:color w:val="auto"/>
          <w:sz w:val="28"/>
          <w:szCs w:val="28"/>
        </w:rPr>
        <w:t>ā</w:t>
      </w:r>
      <w:r w:rsidR="00113DA6" w:rsidRPr="00A3063A">
        <w:rPr>
          <w:color w:val="auto"/>
          <w:sz w:val="28"/>
          <w:szCs w:val="28"/>
        </w:rPr>
        <w:t xml:space="preserve"> lasījum</w:t>
      </w:r>
      <w:r>
        <w:rPr>
          <w:color w:val="auto"/>
          <w:sz w:val="28"/>
          <w:szCs w:val="28"/>
        </w:rPr>
        <w:t>ā Saeimā</w:t>
      </w:r>
      <w:r w:rsidR="00113DA6" w:rsidRPr="00A3063A">
        <w:rPr>
          <w:color w:val="auto"/>
          <w:sz w:val="28"/>
          <w:szCs w:val="28"/>
        </w:rPr>
        <w:t>;</w:t>
      </w:r>
    </w:p>
    <w:p w14:paraId="3269C508" w14:textId="230DB755" w:rsidR="00113DA6" w:rsidRPr="00A3063A" w:rsidRDefault="00A3334C" w:rsidP="001C2341">
      <w:pPr>
        <w:pStyle w:val="tv2131"/>
        <w:spacing w:line="240" w:lineRule="auto"/>
        <w:ind w:firstLine="0"/>
        <w:jc w:val="both"/>
        <w:rPr>
          <w:color w:val="auto"/>
          <w:sz w:val="28"/>
          <w:szCs w:val="28"/>
        </w:rPr>
      </w:pPr>
      <w:r w:rsidRPr="00A3063A">
        <w:rPr>
          <w:color w:val="auto"/>
          <w:sz w:val="28"/>
          <w:szCs w:val="28"/>
        </w:rPr>
        <w:t>76.3. veidlapas 4.ailē “</w:t>
      </w:r>
      <w:r w:rsidR="00113DA6" w:rsidRPr="00A3063A">
        <w:rPr>
          <w:color w:val="auto"/>
          <w:sz w:val="28"/>
          <w:szCs w:val="28"/>
        </w:rPr>
        <w:t>jaunās politikas iniciatīvas nosaukums” norāda jaunās politikas iniciatīvas nosaukumu;</w:t>
      </w:r>
    </w:p>
    <w:p w14:paraId="1EB88ADE" w14:textId="23C942CF" w:rsidR="00113DA6" w:rsidRPr="00A3063A" w:rsidRDefault="00113DA6" w:rsidP="001C2341">
      <w:pPr>
        <w:pStyle w:val="tv2131"/>
        <w:spacing w:line="240" w:lineRule="auto"/>
        <w:ind w:firstLine="0"/>
        <w:jc w:val="both"/>
        <w:rPr>
          <w:bCs/>
          <w:color w:val="auto"/>
          <w:sz w:val="28"/>
          <w:szCs w:val="28"/>
        </w:rPr>
      </w:pPr>
      <w:r w:rsidRPr="00A3063A">
        <w:rPr>
          <w:color w:val="auto"/>
          <w:sz w:val="28"/>
          <w:szCs w:val="28"/>
        </w:rPr>
        <w:t xml:space="preserve">76.4. veidlapas 5., 6., 7., 8. un 9.ailē </w:t>
      </w:r>
      <w:r w:rsidR="00A3334C" w:rsidRPr="00A3063A">
        <w:rPr>
          <w:color w:val="auto"/>
          <w:sz w:val="28"/>
          <w:szCs w:val="28"/>
        </w:rPr>
        <w:t>“</w:t>
      </w:r>
      <w:r w:rsidRPr="00A3063A">
        <w:rPr>
          <w:color w:val="auto"/>
          <w:sz w:val="28"/>
          <w:szCs w:val="28"/>
        </w:rPr>
        <w:t xml:space="preserve">Tautas saimniecības izaugsme”, </w:t>
      </w:r>
      <w:r w:rsidR="00A3334C" w:rsidRPr="00A3063A">
        <w:rPr>
          <w:color w:val="auto"/>
          <w:sz w:val="28"/>
          <w:szCs w:val="28"/>
        </w:rPr>
        <w:t>“</w:t>
      </w:r>
      <w:r w:rsidRPr="00A3063A">
        <w:rPr>
          <w:color w:val="auto"/>
          <w:sz w:val="28"/>
          <w:szCs w:val="28"/>
        </w:rPr>
        <w:t xml:space="preserve">Cilvēka drošumspēja”, </w:t>
      </w:r>
      <w:r w:rsidR="00A3334C" w:rsidRPr="00A3063A">
        <w:rPr>
          <w:color w:val="auto"/>
          <w:sz w:val="28"/>
          <w:szCs w:val="28"/>
        </w:rPr>
        <w:t>“</w:t>
      </w:r>
      <w:r w:rsidRPr="00A3063A">
        <w:rPr>
          <w:color w:val="auto"/>
          <w:sz w:val="28"/>
          <w:szCs w:val="28"/>
        </w:rPr>
        <w:t xml:space="preserve">Izaugsmi atbalstošas teritorijas”, </w:t>
      </w:r>
      <w:r w:rsidR="00A3334C" w:rsidRPr="00A3063A">
        <w:rPr>
          <w:color w:val="auto"/>
          <w:sz w:val="28"/>
          <w:szCs w:val="28"/>
        </w:rPr>
        <w:t>“</w:t>
      </w:r>
      <w:r w:rsidRPr="00A3063A">
        <w:rPr>
          <w:color w:val="auto"/>
          <w:sz w:val="28"/>
          <w:szCs w:val="28"/>
        </w:rPr>
        <w:t xml:space="preserve">Valsts aizsardzības koncepcija” un </w:t>
      </w:r>
      <w:r w:rsidR="00A3334C" w:rsidRPr="00A3063A">
        <w:rPr>
          <w:color w:val="auto"/>
          <w:sz w:val="28"/>
          <w:szCs w:val="28"/>
        </w:rPr>
        <w:t>“</w:t>
      </w:r>
      <w:r w:rsidRPr="00A3063A">
        <w:rPr>
          <w:color w:val="auto"/>
          <w:sz w:val="28"/>
          <w:szCs w:val="28"/>
        </w:rPr>
        <w:t xml:space="preserve">pārējie”, ar atzīmi </w:t>
      </w:r>
      <w:r w:rsidR="00A3334C" w:rsidRPr="00A3063A">
        <w:rPr>
          <w:color w:val="auto"/>
          <w:sz w:val="28"/>
          <w:szCs w:val="28"/>
        </w:rPr>
        <w:t>“</w:t>
      </w:r>
      <w:r w:rsidRPr="00A3063A">
        <w:rPr>
          <w:color w:val="auto"/>
          <w:sz w:val="28"/>
          <w:szCs w:val="28"/>
        </w:rPr>
        <w:t xml:space="preserve">X” aizpilda aili atbilstoši tam, vai jaunā politikas iniciatīva atbilst </w:t>
      </w:r>
      <w:r w:rsidRPr="00A3063A">
        <w:rPr>
          <w:bCs/>
          <w:color w:val="auto"/>
          <w:sz w:val="28"/>
          <w:szCs w:val="28"/>
        </w:rPr>
        <w:t>Nacionālā attīstības plāna prioritātei, Valsts aizsardzības koncepcijai</w:t>
      </w:r>
      <w:r w:rsidR="000A7B51" w:rsidRPr="00A3063A">
        <w:rPr>
          <w:bCs/>
          <w:color w:val="auto"/>
          <w:sz w:val="28"/>
          <w:szCs w:val="28"/>
        </w:rPr>
        <w:t xml:space="preserve"> </w:t>
      </w:r>
      <w:r w:rsidRPr="00A3063A">
        <w:rPr>
          <w:bCs/>
          <w:color w:val="auto"/>
          <w:sz w:val="28"/>
          <w:szCs w:val="28"/>
        </w:rPr>
        <w:t xml:space="preserve">vai ir </w:t>
      </w:r>
      <w:r w:rsidR="000A7B51" w:rsidRPr="00A3063A">
        <w:rPr>
          <w:bCs/>
          <w:color w:val="auto"/>
          <w:sz w:val="28"/>
          <w:szCs w:val="28"/>
        </w:rPr>
        <w:t xml:space="preserve">cits pasākums, tai skaitā </w:t>
      </w:r>
      <w:r w:rsidRPr="00A3063A">
        <w:rPr>
          <w:bCs/>
          <w:color w:val="auto"/>
          <w:sz w:val="28"/>
          <w:szCs w:val="28"/>
        </w:rPr>
        <w:t>administratīvās kapacitātes stiprināšanas pasākums;</w:t>
      </w:r>
    </w:p>
    <w:p w14:paraId="14EF5AC4" w14:textId="4472D71E" w:rsidR="00130C40" w:rsidRPr="00A3063A" w:rsidRDefault="00130C40" w:rsidP="001C2341">
      <w:pPr>
        <w:pStyle w:val="tv2131"/>
        <w:spacing w:line="240" w:lineRule="auto"/>
        <w:ind w:firstLine="0"/>
        <w:jc w:val="both"/>
        <w:rPr>
          <w:color w:val="auto"/>
          <w:sz w:val="28"/>
          <w:szCs w:val="28"/>
        </w:rPr>
      </w:pPr>
      <w:r w:rsidRPr="00A3063A">
        <w:rPr>
          <w:bCs/>
          <w:color w:val="auto"/>
          <w:sz w:val="28"/>
          <w:szCs w:val="28"/>
        </w:rPr>
        <w:t xml:space="preserve">76.5. </w:t>
      </w:r>
      <w:r w:rsidRPr="00A3063A">
        <w:rPr>
          <w:color w:val="auto"/>
          <w:sz w:val="28"/>
          <w:szCs w:val="28"/>
        </w:rPr>
        <w:t>veidlapas 10</w:t>
      </w:r>
      <w:r w:rsidR="00244467" w:rsidRPr="00A3063A">
        <w:rPr>
          <w:color w:val="auto"/>
          <w:sz w:val="28"/>
          <w:szCs w:val="28"/>
        </w:rPr>
        <w:t xml:space="preserve">.ailē </w:t>
      </w:r>
      <w:r w:rsidR="00A3334C" w:rsidRPr="00A3063A">
        <w:rPr>
          <w:color w:val="auto"/>
          <w:sz w:val="28"/>
          <w:szCs w:val="28"/>
        </w:rPr>
        <w:t>“</w:t>
      </w:r>
      <w:r w:rsidRPr="00A3063A">
        <w:rPr>
          <w:color w:val="auto"/>
          <w:sz w:val="28"/>
          <w:szCs w:val="28"/>
        </w:rPr>
        <w:t>klasifikācijas kods</w:t>
      </w:r>
      <w:r w:rsidR="00244467" w:rsidRPr="00A3063A">
        <w:rPr>
          <w:color w:val="auto"/>
          <w:sz w:val="28"/>
          <w:szCs w:val="28"/>
        </w:rPr>
        <w:t>”</w:t>
      </w:r>
      <w:r w:rsidRPr="00A3063A">
        <w:rPr>
          <w:color w:val="auto"/>
          <w:sz w:val="28"/>
          <w:szCs w:val="28"/>
        </w:rPr>
        <w:t xml:space="preserve"> norāda ekonomiskās klasifikācijas kodu</w:t>
      </w:r>
      <w:r w:rsidR="001A2FE5">
        <w:rPr>
          <w:color w:val="auto"/>
          <w:sz w:val="28"/>
          <w:szCs w:val="28"/>
        </w:rPr>
        <w:t>s</w:t>
      </w:r>
      <w:r w:rsidRPr="00A3063A">
        <w:rPr>
          <w:color w:val="auto"/>
          <w:sz w:val="28"/>
          <w:szCs w:val="28"/>
        </w:rPr>
        <w:t>, kurā plānoti izdevumi jaunās politikas iniciatīvas īstenošanai sadalījumā pa gadskārtējā valsts budžeta likumprojektā plānotajiem izdevumu kodiem;</w:t>
      </w:r>
    </w:p>
    <w:p w14:paraId="206F2E65" w14:textId="05ABB2FA" w:rsidR="003A0DE7" w:rsidRPr="00A3063A" w:rsidRDefault="00113DA6" w:rsidP="001C2341">
      <w:pPr>
        <w:pStyle w:val="tv2131"/>
        <w:spacing w:line="240" w:lineRule="auto"/>
        <w:ind w:firstLine="0"/>
        <w:jc w:val="both"/>
        <w:rPr>
          <w:color w:val="auto"/>
          <w:sz w:val="28"/>
          <w:szCs w:val="28"/>
        </w:rPr>
      </w:pPr>
      <w:r w:rsidRPr="00A3063A">
        <w:rPr>
          <w:color w:val="auto"/>
          <w:sz w:val="28"/>
          <w:szCs w:val="28"/>
        </w:rPr>
        <w:t>76.</w:t>
      </w:r>
      <w:r w:rsidR="00130C40" w:rsidRPr="00A3063A">
        <w:rPr>
          <w:color w:val="auto"/>
          <w:sz w:val="28"/>
          <w:szCs w:val="28"/>
        </w:rPr>
        <w:t>6</w:t>
      </w:r>
      <w:r w:rsidRPr="00A3063A">
        <w:rPr>
          <w:color w:val="auto"/>
          <w:sz w:val="28"/>
          <w:szCs w:val="28"/>
        </w:rPr>
        <w:t>. veidlapas 1</w:t>
      </w:r>
      <w:r w:rsidR="00130C40" w:rsidRPr="00A3063A">
        <w:rPr>
          <w:color w:val="auto"/>
          <w:sz w:val="28"/>
          <w:szCs w:val="28"/>
        </w:rPr>
        <w:t>1</w:t>
      </w:r>
      <w:r w:rsidRPr="00A3063A">
        <w:rPr>
          <w:color w:val="auto"/>
          <w:sz w:val="28"/>
          <w:szCs w:val="28"/>
        </w:rPr>
        <w:t>., 1</w:t>
      </w:r>
      <w:r w:rsidR="001A2FE5">
        <w:rPr>
          <w:color w:val="auto"/>
          <w:sz w:val="28"/>
          <w:szCs w:val="28"/>
        </w:rPr>
        <w:t>2</w:t>
      </w:r>
      <w:r w:rsidRPr="00A3063A">
        <w:rPr>
          <w:color w:val="auto"/>
          <w:sz w:val="28"/>
          <w:szCs w:val="28"/>
        </w:rPr>
        <w:t>. un 1</w:t>
      </w:r>
      <w:r w:rsidR="00130C40" w:rsidRPr="00A3063A">
        <w:rPr>
          <w:color w:val="auto"/>
          <w:sz w:val="28"/>
          <w:szCs w:val="28"/>
        </w:rPr>
        <w:t>3</w:t>
      </w:r>
      <w:r w:rsidRPr="00A3063A">
        <w:rPr>
          <w:color w:val="auto"/>
          <w:sz w:val="28"/>
          <w:szCs w:val="28"/>
        </w:rPr>
        <w:t xml:space="preserve">.ailē </w:t>
      </w:r>
      <w:r w:rsidR="00A3334C" w:rsidRPr="00A3063A">
        <w:rPr>
          <w:color w:val="auto"/>
          <w:sz w:val="28"/>
          <w:szCs w:val="28"/>
        </w:rPr>
        <w:t>“</w:t>
      </w:r>
      <w:r w:rsidRPr="00A3063A">
        <w:rPr>
          <w:color w:val="auto"/>
          <w:sz w:val="28"/>
          <w:szCs w:val="28"/>
        </w:rPr>
        <w:t xml:space="preserve">n+1”, </w:t>
      </w:r>
      <w:r w:rsidR="00A3334C" w:rsidRPr="00A3063A">
        <w:rPr>
          <w:color w:val="auto"/>
          <w:sz w:val="28"/>
          <w:szCs w:val="28"/>
        </w:rPr>
        <w:t>“</w:t>
      </w:r>
      <w:r w:rsidRPr="00A3063A">
        <w:rPr>
          <w:color w:val="auto"/>
          <w:sz w:val="28"/>
          <w:szCs w:val="28"/>
        </w:rPr>
        <w:t xml:space="preserve">n+2” un </w:t>
      </w:r>
      <w:r w:rsidR="00A3334C" w:rsidRPr="00A3063A">
        <w:rPr>
          <w:color w:val="auto"/>
          <w:sz w:val="28"/>
          <w:szCs w:val="28"/>
        </w:rPr>
        <w:t>“</w:t>
      </w:r>
      <w:r w:rsidRPr="00A3063A">
        <w:rPr>
          <w:color w:val="auto"/>
          <w:sz w:val="28"/>
          <w:szCs w:val="28"/>
        </w:rPr>
        <w:t xml:space="preserve">n+3” norāda </w:t>
      </w:r>
      <w:r w:rsidR="00857845" w:rsidRPr="00A3063A">
        <w:rPr>
          <w:color w:val="auto"/>
          <w:sz w:val="28"/>
          <w:szCs w:val="28"/>
        </w:rPr>
        <w:t>finansējumu</w:t>
      </w:r>
      <w:r w:rsidRPr="00A3063A">
        <w:rPr>
          <w:color w:val="auto"/>
          <w:sz w:val="28"/>
          <w:szCs w:val="28"/>
        </w:rPr>
        <w:t xml:space="preserve"> jaunās politikas iniciatīvas īstenošanai attiecīgajā gadā atbilstoši Ministru kabineta lēmumiem</w:t>
      </w:r>
      <w:r w:rsidR="00857845" w:rsidRPr="00A3063A">
        <w:rPr>
          <w:color w:val="auto"/>
          <w:sz w:val="28"/>
          <w:szCs w:val="28"/>
        </w:rPr>
        <w:t xml:space="preserve"> vai </w:t>
      </w:r>
      <w:r w:rsidR="00713211">
        <w:rPr>
          <w:color w:val="auto"/>
          <w:sz w:val="28"/>
          <w:szCs w:val="28"/>
        </w:rPr>
        <w:t xml:space="preserve">gadskārtējā </w:t>
      </w:r>
      <w:r w:rsidR="001A2FE5">
        <w:rPr>
          <w:color w:val="auto"/>
          <w:sz w:val="28"/>
          <w:szCs w:val="28"/>
        </w:rPr>
        <w:t xml:space="preserve">valsts budžeta likumā un vidēja termiņa budžeta ietvara likumā </w:t>
      </w:r>
      <w:r w:rsidR="00857845" w:rsidRPr="00A3063A">
        <w:rPr>
          <w:color w:val="auto"/>
          <w:sz w:val="28"/>
          <w:szCs w:val="28"/>
        </w:rPr>
        <w:t>apstiprinātajam otrajā lasījumā</w:t>
      </w:r>
      <w:r w:rsidR="009D36BA" w:rsidRPr="009D36BA">
        <w:rPr>
          <w:color w:val="auto"/>
          <w:sz w:val="28"/>
          <w:szCs w:val="28"/>
        </w:rPr>
        <w:t xml:space="preserve"> </w:t>
      </w:r>
      <w:r w:rsidR="009D36BA" w:rsidRPr="00A3063A">
        <w:rPr>
          <w:color w:val="auto"/>
          <w:sz w:val="28"/>
          <w:szCs w:val="28"/>
        </w:rPr>
        <w:t>Saeimā</w:t>
      </w:r>
      <w:r w:rsidRPr="00A3063A">
        <w:rPr>
          <w:color w:val="auto"/>
          <w:sz w:val="28"/>
          <w:szCs w:val="28"/>
        </w:rPr>
        <w:t>.”</w:t>
      </w:r>
      <w:r w:rsidR="00E738ED">
        <w:rPr>
          <w:color w:val="auto"/>
          <w:sz w:val="28"/>
          <w:szCs w:val="28"/>
        </w:rPr>
        <w:t>.</w:t>
      </w:r>
    </w:p>
    <w:p w14:paraId="6453953B" w14:textId="77777777" w:rsidR="004C6180" w:rsidRPr="00A3063A" w:rsidRDefault="004C6180" w:rsidP="004C6180">
      <w:pPr>
        <w:pStyle w:val="BodyText"/>
        <w:tabs>
          <w:tab w:val="left" w:pos="6804"/>
        </w:tabs>
        <w:spacing w:line="240" w:lineRule="auto"/>
        <w:ind w:left="720"/>
        <w:jc w:val="both"/>
        <w:rPr>
          <w:b w:val="0"/>
          <w:sz w:val="28"/>
          <w:szCs w:val="28"/>
        </w:rPr>
      </w:pPr>
    </w:p>
    <w:p w14:paraId="4D67BB83" w14:textId="6D1A7093" w:rsidR="007B1D72" w:rsidRDefault="009502DC" w:rsidP="00733A93">
      <w:pPr>
        <w:pStyle w:val="BodyText"/>
        <w:numPr>
          <w:ilvl w:val="0"/>
          <w:numId w:val="3"/>
        </w:numPr>
        <w:tabs>
          <w:tab w:val="left" w:pos="6804"/>
        </w:tabs>
        <w:spacing w:line="240" w:lineRule="auto"/>
        <w:jc w:val="both"/>
        <w:rPr>
          <w:b w:val="0"/>
          <w:sz w:val="28"/>
          <w:szCs w:val="28"/>
        </w:rPr>
      </w:pPr>
      <w:r>
        <w:rPr>
          <w:b w:val="0"/>
          <w:sz w:val="28"/>
          <w:szCs w:val="28"/>
        </w:rPr>
        <w:t>Aizstāt</w:t>
      </w:r>
      <w:r w:rsidR="007B1D72" w:rsidRPr="007B1D72">
        <w:rPr>
          <w:b w:val="0"/>
          <w:sz w:val="28"/>
          <w:szCs w:val="28"/>
        </w:rPr>
        <w:t xml:space="preserve"> 77.punktā vārdus “</w:t>
      </w:r>
      <w:r w:rsidR="007B1D72" w:rsidRPr="002E189E">
        <w:rPr>
          <w:b w:val="0"/>
          <w:sz w:val="28"/>
          <w:szCs w:val="28"/>
        </w:rPr>
        <w:t>Ministrija veidlapā nesniedz informāciju par programmām ar apakšprogrammām</w:t>
      </w:r>
      <w:r w:rsidR="007B1D72">
        <w:rPr>
          <w:b w:val="0"/>
          <w:sz w:val="28"/>
          <w:szCs w:val="28"/>
        </w:rPr>
        <w:t>.</w:t>
      </w:r>
      <w:r w:rsidR="007B1D72" w:rsidRPr="002E189E">
        <w:rPr>
          <w:b w:val="0"/>
          <w:sz w:val="28"/>
          <w:szCs w:val="28"/>
        </w:rPr>
        <w:t>”</w:t>
      </w:r>
      <w:r w:rsidR="007B1D72">
        <w:rPr>
          <w:b w:val="0"/>
          <w:sz w:val="28"/>
          <w:szCs w:val="28"/>
        </w:rPr>
        <w:t xml:space="preserve"> ar vārdiem “</w:t>
      </w:r>
      <w:r w:rsidR="007B1D72" w:rsidRPr="002E189E">
        <w:rPr>
          <w:b w:val="0"/>
          <w:sz w:val="28"/>
          <w:szCs w:val="28"/>
        </w:rPr>
        <w:t>Ministrija veidlapā sniedz informāciju sadalījumā pa apakšprogrammām vai pa programmām, ja apakšprogramma nav izveidota</w:t>
      </w:r>
      <w:r w:rsidR="007B1D72">
        <w:rPr>
          <w:b w:val="0"/>
          <w:sz w:val="28"/>
          <w:szCs w:val="28"/>
        </w:rPr>
        <w:t>.”</w:t>
      </w:r>
      <w:r w:rsidR="00C7244F">
        <w:rPr>
          <w:b w:val="0"/>
          <w:sz w:val="28"/>
          <w:szCs w:val="28"/>
        </w:rPr>
        <w:t>.</w:t>
      </w:r>
    </w:p>
    <w:p w14:paraId="3200337F" w14:textId="77777777" w:rsidR="001279DE" w:rsidRDefault="001279DE" w:rsidP="002E189E">
      <w:pPr>
        <w:pStyle w:val="BodyText"/>
        <w:tabs>
          <w:tab w:val="left" w:pos="6804"/>
        </w:tabs>
        <w:spacing w:line="240" w:lineRule="auto"/>
        <w:ind w:left="720"/>
        <w:jc w:val="both"/>
        <w:rPr>
          <w:b w:val="0"/>
          <w:sz w:val="28"/>
          <w:szCs w:val="28"/>
        </w:rPr>
      </w:pPr>
    </w:p>
    <w:p w14:paraId="1D6B21E6" w14:textId="63C52AB3" w:rsidR="001279DE" w:rsidRDefault="00331AA6" w:rsidP="00733A93">
      <w:pPr>
        <w:pStyle w:val="BodyText"/>
        <w:numPr>
          <w:ilvl w:val="0"/>
          <w:numId w:val="3"/>
        </w:numPr>
        <w:tabs>
          <w:tab w:val="left" w:pos="6804"/>
        </w:tabs>
        <w:spacing w:line="240" w:lineRule="auto"/>
        <w:jc w:val="both"/>
        <w:rPr>
          <w:b w:val="0"/>
          <w:sz w:val="28"/>
          <w:szCs w:val="28"/>
        </w:rPr>
      </w:pPr>
      <w:r>
        <w:rPr>
          <w:b w:val="0"/>
          <w:sz w:val="28"/>
          <w:szCs w:val="28"/>
        </w:rPr>
        <w:t>Papildināt 78. un 79.punktu</w:t>
      </w:r>
      <w:r w:rsidR="001279DE">
        <w:rPr>
          <w:b w:val="0"/>
          <w:sz w:val="28"/>
          <w:szCs w:val="28"/>
        </w:rPr>
        <w:t xml:space="preserve"> aiz vārdiem “Labklājības ministrija reizi ceturksnī” ar vārdiem “bet ne vēlāk kā līdz kārtējā gada 15.novembrim”.</w:t>
      </w:r>
    </w:p>
    <w:p w14:paraId="0C10811B" w14:textId="77777777" w:rsidR="007B1D72" w:rsidRPr="007B1D72" w:rsidRDefault="007B1D72" w:rsidP="002E189E">
      <w:pPr>
        <w:pStyle w:val="BodyText"/>
        <w:tabs>
          <w:tab w:val="left" w:pos="6804"/>
        </w:tabs>
        <w:spacing w:line="240" w:lineRule="auto"/>
        <w:ind w:left="720"/>
        <w:jc w:val="both"/>
        <w:rPr>
          <w:b w:val="0"/>
          <w:sz w:val="28"/>
          <w:szCs w:val="28"/>
        </w:rPr>
      </w:pPr>
    </w:p>
    <w:p w14:paraId="0B5CE643" w14:textId="48BDB6C4" w:rsidR="001279DE" w:rsidRDefault="009502DC" w:rsidP="00733A93">
      <w:pPr>
        <w:pStyle w:val="BodyText"/>
        <w:numPr>
          <w:ilvl w:val="0"/>
          <w:numId w:val="3"/>
        </w:numPr>
        <w:tabs>
          <w:tab w:val="left" w:pos="6804"/>
        </w:tabs>
        <w:spacing w:line="240" w:lineRule="auto"/>
        <w:jc w:val="both"/>
        <w:rPr>
          <w:b w:val="0"/>
          <w:sz w:val="28"/>
          <w:szCs w:val="28"/>
        </w:rPr>
      </w:pPr>
      <w:r>
        <w:rPr>
          <w:b w:val="0"/>
          <w:sz w:val="28"/>
          <w:szCs w:val="28"/>
        </w:rPr>
        <w:t>Aizstāt</w:t>
      </w:r>
      <w:r w:rsidRPr="007B1D72">
        <w:rPr>
          <w:b w:val="0"/>
          <w:sz w:val="28"/>
          <w:szCs w:val="28"/>
        </w:rPr>
        <w:t xml:space="preserve"> </w:t>
      </w:r>
      <w:r w:rsidR="001279DE">
        <w:rPr>
          <w:b w:val="0"/>
          <w:sz w:val="28"/>
          <w:szCs w:val="28"/>
        </w:rPr>
        <w:t xml:space="preserve">89.punktā </w:t>
      </w:r>
      <w:r w:rsidR="001279DE" w:rsidRPr="007B1D72">
        <w:rPr>
          <w:b w:val="0"/>
          <w:sz w:val="28"/>
          <w:szCs w:val="28"/>
        </w:rPr>
        <w:t>vārdus “</w:t>
      </w:r>
      <w:r w:rsidR="001279DE" w:rsidRPr="00C27FA0">
        <w:rPr>
          <w:b w:val="0"/>
          <w:sz w:val="28"/>
          <w:szCs w:val="28"/>
        </w:rPr>
        <w:t>Ministrija veidlapā nesniedz informāciju par programmām ar apakšprogrammām</w:t>
      </w:r>
      <w:r w:rsidR="001279DE">
        <w:rPr>
          <w:b w:val="0"/>
          <w:sz w:val="28"/>
          <w:szCs w:val="28"/>
        </w:rPr>
        <w:t>.</w:t>
      </w:r>
      <w:r w:rsidR="001279DE" w:rsidRPr="00C27FA0">
        <w:rPr>
          <w:b w:val="0"/>
          <w:sz w:val="28"/>
          <w:szCs w:val="28"/>
        </w:rPr>
        <w:t>”</w:t>
      </w:r>
      <w:r w:rsidR="001279DE">
        <w:rPr>
          <w:b w:val="0"/>
          <w:sz w:val="28"/>
          <w:szCs w:val="28"/>
        </w:rPr>
        <w:t xml:space="preserve"> ar vārdiem “</w:t>
      </w:r>
      <w:r w:rsidR="001279DE" w:rsidRPr="00C27FA0">
        <w:rPr>
          <w:b w:val="0"/>
          <w:sz w:val="28"/>
          <w:szCs w:val="28"/>
        </w:rPr>
        <w:t>Ministrija veidlapā sniedz informāciju sadalījumā pa apakšprogrammām vai pa programmām, ja apakšprogramma nav izveidota</w:t>
      </w:r>
      <w:r w:rsidR="001279DE">
        <w:rPr>
          <w:b w:val="0"/>
          <w:sz w:val="28"/>
          <w:szCs w:val="28"/>
        </w:rPr>
        <w:t>.”</w:t>
      </w:r>
      <w:r w:rsidR="00C7244F">
        <w:rPr>
          <w:b w:val="0"/>
          <w:sz w:val="28"/>
          <w:szCs w:val="28"/>
        </w:rPr>
        <w:t>.</w:t>
      </w:r>
    </w:p>
    <w:p w14:paraId="7DE5A059" w14:textId="77777777" w:rsidR="00913D36" w:rsidRPr="00A3063A" w:rsidRDefault="00913D36" w:rsidP="00913D36">
      <w:pPr>
        <w:pStyle w:val="BodyText"/>
        <w:tabs>
          <w:tab w:val="left" w:pos="6804"/>
        </w:tabs>
        <w:spacing w:line="240" w:lineRule="auto"/>
        <w:ind w:left="720"/>
        <w:jc w:val="both"/>
        <w:rPr>
          <w:b w:val="0"/>
          <w:sz w:val="28"/>
          <w:szCs w:val="28"/>
        </w:rPr>
      </w:pPr>
    </w:p>
    <w:p w14:paraId="09E6BD51" w14:textId="223A207C" w:rsidR="00B74A74" w:rsidRPr="00A3063A" w:rsidRDefault="00B74A74" w:rsidP="00733A93">
      <w:pPr>
        <w:pStyle w:val="BodyText"/>
        <w:numPr>
          <w:ilvl w:val="0"/>
          <w:numId w:val="3"/>
        </w:numPr>
        <w:tabs>
          <w:tab w:val="left" w:pos="6804"/>
        </w:tabs>
        <w:spacing w:line="240" w:lineRule="auto"/>
        <w:jc w:val="both"/>
        <w:rPr>
          <w:b w:val="0"/>
          <w:sz w:val="28"/>
          <w:szCs w:val="28"/>
        </w:rPr>
      </w:pPr>
      <w:r w:rsidRPr="00A3063A">
        <w:rPr>
          <w:b w:val="0"/>
          <w:sz w:val="28"/>
          <w:szCs w:val="28"/>
        </w:rPr>
        <w:t>Svītrot 92.1.</w:t>
      </w:r>
      <w:r w:rsidR="00EB0CC8" w:rsidRPr="00A3063A">
        <w:rPr>
          <w:b w:val="0"/>
          <w:sz w:val="28"/>
          <w:szCs w:val="28"/>
        </w:rPr>
        <w:t>,</w:t>
      </w:r>
      <w:r w:rsidRPr="00A3063A">
        <w:rPr>
          <w:b w:val="0"/>
          <w:sz w:val="28"/>
          <w:szCs w:val="28"/>
        </w:rPr>
        <w:t xml:space="preserve"> </w:t>
      </w:r>
      <w:r w:rsidR="00EB0CC8" w:rsidRPr="00A3063A">
        <w:rPr>
          <w:b w:val="0"/>
          <w:sz w:val="28"/>
          <w:szCs w:val="28"/>
        </w:rPr>
        <w:t xml:space="preserve">92.3., 93.1. un 93.3.apakšpunktā </w:t>
      </w:r>
      <w:r w:rsidR="00EC0E42">
        <w:rPr>
          <w:b w:val="0"/>
          <w:sz w:val="28"/>
          <w:szCs w:val="28"/>
        </w:rPr>
        <w:t>vārdus</w:t>
      </w:r>
      <w:r w:rsidR="00EC0E42" w:rsidRPr="00A3063A">
        <w:rPr>
          <w:b w:val="0"/>
          <w:sz w:val="28"/>
          <w:szCs w:val="28"/>
        </w:rPr>
        <w:t xml:space="preserve"> </w:t>
      </w:r>
      <w:r w:rsidRPr="00A3063A">
        <w:rPr>
          <w:b w:val="0"/>
          <w:sz w:val="28"/>
          <w:szCs w:val="28"/>
        </w:rPr>
        <w:t>“</w:t>
      </w:r>
      <w:r w:rsidR="00B14BD2" w:rsidRPr="00A3063A">
        <w:rPr>
          <w:b w:val="0"/>
          <w:sz w:val="28"/>
          <w:szCs w:val="28"/>
        </w:rPr>
        <w:t>p</w:t>
      </w:r>
      <w:r w:rsidRPr="00A3063A">
        <w:rPr>
          <w:b w:val="0"/>
          <w:sz w:val="28"/>
          <w:szCs w:val="28"/>
        </w:rPr>
        <w:t>rioritārajiem pasākumiem un”.</w:t>
      </w:r>
    </w:p>
    <w:p w14:paraId="712FA1AE" w14:textId="77777777" w:rsidR="00B74A74" w:rsidRPr="00A3063A" w:rsidRDefault="00B74A74" w:rsidP="00B74A74">
      <w:pPr>
        <w:pStyle w:val="BodyText"/>
        <w:tabs>
          <w:tab w:val="left" w:pos="6804"/>
        </w:tabs>
        <w:spacing w:line="240" w:lineRule="auto"/>
        <w:ind w:left="720"/>
        <w:jc w:val="both"/>
        <w:rPr>
          <w:b w:val="0"/>
          <w:sz w:val="28"/>
          <w:szCs w:val="28"/>
        </w:rPr>
      </w:pPr>
    </w:p>
    <w:p w14:paraId="744DC401" w14:textId="2A4EC5B3" w:rsidR="00733A93" w:rsidRPr="00A3063A" w:rsidRDefault="00733A93" w:rsidP="00733A93">
      <w:pPr>
        <w:pStyle w:val="BodyText"/>
        <w:numPr>
          <w:ilvl w:val="0"/>
          <w:numId w:val="3"/>
        </w:numPr>
        <w:tabs>
          <w:tab w:val="left" w:pos="6804"/>
        </w:tabs>
        <w:spacing w:line="240" w:lineRule="auto"/>
        <w:jc w:val="both"/>
        <w:rPr>
          <w:b w:val="0"/>
          <w:sz w:val="28"/>
          <w:szCs w:val="28"/>
        </w:rPr>
      </w:pPr>
      <w:r w:rsidRPr="00A3063A">
        <w:rPr>
          <w:b w:val="0"/>
          <w:sz w:val="28"/>
          <w:szCs w:val="28"/>
        </w:rPr>
        <w:t>Izteikt 94.punktu šādā redakcijā:</w:t>
      </w:r>
    </w:p>
    <w:p w14:paraId="0B4634C1" w14:textId="096AD617" w:rsidR="00733A93" w:rsidRPr="00A3063A" w:rsidRDefault="00733A93" w:rsidP="001C2341">
      <w:pPr>
        <w:pStyle w:val="tv2131"/>
        <w:spacing w:line="240" w:lineRule="auto"/>
        <w:ind w:firstLine="0"/>
        <w:jc w:val="both"/>
        <w:rPr>
          <w:color w:val="auto"/>
          <w:sz w:val="28"/>
          <w:szCs w:val="28"/>
        </w:rPr>
      </w:pPr>
      <w:r w:rsidRPr="00A3063A">
        <w:rPr>
          <w:color w:val="auto"/>
          <w:sz w:val="28"/>
          <w:szCs w:val="28"/>
        </w:rPr>
        <w:t xml:space="preserve">“94. Veidlapā Nr.24 </w:t>
      </w:r>
      <w:r w:rsidR="006857F0" w:rsidRPr="00A3063A">
        <w:rPr>
          <w:color w:val="auto"/>
          <w:sz w:val="28"/>
          <w:szCs w:val="28"/>
        </w:rPr>
        <w:t>“</w:t>
      </w:r>
      <w:r w:rsidRPr="00A3063A">
        <w:rPr>
          <w:color w:val="auto"/>
          <w:sz w:val="28"/>
          <w:szCs w:val="28"/>
        </w:rPr>
        <w:t>Paskaidrojums par ministrijas (citas centrālās valsts iestādes) darbības rezultātu un to rezultatīvo rādītāju izmaiņām” (38.pielikums) ministrija sniedz skaidrojumu par izmaiņām n gadam plānotajos budžeta programmas (apakšprogrammas) darbības rezultātos un to rezultatīvajos rādītājos:</w:t>
      </w:r>
    </w:p>
    <w:p w14:paraId="1F6294E6" w14:textId="77777777" w:rsidR="00733A93" w:rsidRPr="00A3063A" w:rsidRDefault="00733A93" w:rsidP="001C2341">
      <w:pPr>
        <w:pStyle w:val="tv2131"/>
        <w:spacing w:line="240" w:lineRule="auto"/>
        <w:ind w:firstLine="0"/>
        <w:jc w:val="both"/>
        <w:rPr>
          <w:color w:val="auto"/>
          <w:sz w:val="28"/>
          <w:szCs w:val="28"/>
        </w:rPr>
      </w:pPr>
      <w:r w:rsidRPr="00A3063A">
        <w:rPr>
          <w:color w:val="auto"/>
          <w:sz w:val="28"/>
          <w:szCs w:val="28"/>
        </w:rPr>
        <w:t>94.1. norāda programmas (apakšprogrammas) kodu un nosaukumu;</w:t>
      </w:r>
    </w:p>
    <w:p w14:paraId="4435D437" w14:textId="484256DF" w:rsidR="00733A93" w:rsidRPr="00A3063A" w:rsidRDefault="00733A93" w:rsidP="001C2341">
      <w:pPr>
        <w:pStyle w:val="tv2131"/>
        <w:spacing w:line="240" w:lineRule="auto"/>
        <w:ind w:firstLine="0"/>
        <w:jc w:val="both"/>
        <w:rPr>
          <w:color w:val="auto"/>
          <w:sz w:val="28"/>
          <w:szCs w:val="28"/>
        </w:rPr>
      </w:pPr>
      <w:r w:rsidRPr="00A3063A">
        <w:rPr>
          <w:color w:val="auto"/>
          <w:sz w:val="28"/>
          <w:szCs w:val="28"/>
        </w:rPr>
        <w:t xml:space="preserve">94.2. aizpilda tabulu </w:t>
      </w:r>
      <w:r w:rsidR="006857F0" w:rsidRPr="00A3063A">
        <w:rPr>
          <w:color w:val="auto"/>
          <w:sz w:val="28"/>
          <w:szCs w:val="28"/>
        </w:rPr>
        <w:t>“</w:t>
      </w:r>
      <w:r w:rsidRPr="00A3063A">
        <w:rPr>
          <w:color w:val="auto"/>
          <w:sz w:val="28"/>
          <w:szCs w:val="28"/>
        </w:rPr>
        <w:t xml:space="preserve">Darbības rezultātu un to rezultatīvo rādītāju izmaiņas”, norādot darbības rezultātus un to rezultatīvos rādītājus saskaņā ar n gada budžeta </w:t>
      </w:r>
      <w:r w:rsidRPr="00A3063A">
        <w:rPr>
          <w:color w:val="auto"/>
          <w:sz w:val="28"/>
          <w:szCs w:val="28"/>
        </w:rPr>
        <w:lastRenderedPageBreak/>
        <w:t>paskaidrojumiem un izmaiņām attiecīgajos darbības rezultātos un to rezultatīvajos rādītājos, nemainot n gad</w:t>
      </w:r>
      <w:r w:rsidR="007804DA">
        <w:rPr>
          <w:color w:val="auto"/>
          <w:sz w:val="28"/>
          <w:szCs w:val="28"/>
        </w:rPr>
        <w:t>am</w:t>
      </w:r>
      <w:r w:rsidRPr="00A3063A">
        <w:rPr>
          <w:color w:val="auto"/>
          <w:sz w:val="28"/>
          <w:szCs w:val="28"/>
        </w:rPr>
        <w:t xml:space="preserve"> </w:t>
      </w:r>
      <w:r w:rsidR="007804DA">
        <w:rPr>
          <w:color w:val="auto"/>
          <w:sz w:val="28"/>
          <w:szCs w:val="28"/>
        </w:rPr>
        <w:t xml:space="preserve">plānoto </w:t>
      </w:r>
      <w:r w:rsidRPr="00A3063A">
        <w:rPr>
          <w:color w:val="auto"/>
          <w:sz w:val="28"/>
          <w:szCs w:val="28"/>
        </w:rPr>
        <w:t xml:space="preserve">darbības rezultātu un rezultatīvo rādītāju nosaukumus. 1.ailē </w:t>
      </w:r>
      <w:r w:rsidR="008A2177" w:rsidRPr="00A3063A">
        <w:rPr>
          <w:color w:val="auto"/>
          <w:sz w:val="28"/>
          <w:szCs w:val="28"/>
        </w:rPr>
        <w:t>“</w:t>
      </w:r>
      <w:r w:rsidRPr="00A3063A">
        <w:rPr>
          <w:color w:val="auto"/>
          <w:sz w:val="28"/>
          <w:szCs w:val="28"/>
        </w:rPr>
        <w:t xml:space="preserve">saskaņā ar n gada budžeta paskaidrojumiem” ministrija norāda n gadam plānoto darbības rezultātu un tā rezultatīvos rādītājus saskaņā ar n gada budžeta paskaidrojumiem. 2.ailē </w:t>
      </w:r>
      <w:r w:rsidR="008A2177" w:rsidRPr="00A3063A">
        <w:rPr>
          <w:color w:val="auto"/>
          <w:sz w:val="28"/>
          <w:szCs w:val="28"/>
        </w:rPr>
        <w:t>“</w:t>
      </w:r>
      <w:r w:rsidRPr="00A3063A">
        <w:rPr>
          <w:color w:val="auto"/>
          <w:sz w:val="28"/>
          <w:szCs w:val="28"/>
        </w:rPr>
        <w:t xml:space="preserve">saskaņā ar izmaiņām” ministrija norāda n gadam plānoto darbības rezultātu un tā rezultatīvos rādītājus saskaņā ar izmaiņām. 3.ailē </w:t>
      </w:r>
      <w:r w:rsidR="008A2177" w:rsidRPr="00A3063A">
        <w:rPr>
          <w:color w:val="auto"/>
          <w:sz w:val="28"/>
          <w:szCs w:val="28"/>
        </w:rPr>
        <w:t>“</w:t>
      </w:r>
      <w:r w:rsidRPr="00A3063A">
        <w:rPr>
          <w:color w:val="auto"/>
          <w:sz w:val="28"/>
          <w:szCs w:val="28"/>
        </w:rPr>
        <w:t xml:space="preserve">n gada plāns (saskaņā ar n gada budžeta paskaidrojumiem)” ministrija norāda n gadam plānoto rezultatīvā rādītāja vērtību saskaņā ar n gada budžeta paskaidrojumiem. 4.ailē </w:t>
      </w:r>
      <w:r w:rsidR="008A2177" w:rsidRPr="00A3063A">
        <w:rPr>
          <w:color w:val="auto"/>
          <w:sz w:val="28"/>
          <w:szCs w:val="28"/>
        </w:rPr>
        <w:t>“</w:t>
      </w:r>
      <w:r w:rsidRPr="00A3063A">
        <w:rPr>
          <w:color w:val="auto"/>
          <w:sz w:val="28"/>
          <w:szCs w:val="28"/>
        </w:rPr>
        <w:t xml:space="preserve">n gada precizētais plāns (saskaņā ar izmaiņām)” ministrija norāda n gadam plānoto rezultatīvā rādītāja vērtību saskaņā ar izmaiņām. 5.ailē </w:t>
      </w:r>
      <w:r w:rsidR="008A2177" w:rsidRPr="00A3063A">
        <w:rPr>
          <w:color w:val="auto"/>
          <w:sz w:val="28"/>
          <w:szCs w:val="28"/>
        </w:rPr>
        <w:t>“</w:t>
      </w:r>
      <w:r w:rsidRPr="00A3063A">
        <w:rPr>
          <w:color w:val="auto"/>
          <w:sz w:val="28"/>
          <w:szCs w:val="28"/>
        </w:rPr>
        <w:t xml:space="preserve">Izmaiņas (+/–) n gada precizētajā plānā attiecībā pret n gada plānu” ministrija aprēķina rezultatīvā rādītāja vērtības izmaiņas n gadam. 6.ailē </w:t>
      </w:r>
      <w:r w:rsidR="008A2177" w:rsidRPr="00A3063A">
        <w:rPr>
          <w:color w:val="auto"/>
          <w:sz w:val="28"/>
          <w:szCs w:val="28"/>
        </w:rPr>
        <w:t>“</w:t>
      </w:r>
      <w:r w:rsidRPr="00A3063A">
        <w:rPr>
          <w:color w:val="auto"/>
          <w:sz w:val="28"/>
          <w:szCs w:val="28"/>
        </w:rPr>
        <w:t xml:space="preserve">Pieaugums vai samazinājums (+/–) n gada precizētajā plānā attiecībā pret n gada plānu (%)” ministrija aprēķina rezultatīvā rādītāja vērtības pieaugumu vai samazinājumu procentos starp ailes </w:t>
      </w:r>
      <w:r w:rsidR="008A2177" w:rsidRPr="00A3063A">
        <w:rPr>
          <w:color w:val="auto"/>
          <w:sz w:val="28"/>
          <w:szCs w:val="28"/>
        </w:rPr>
        <w:t>“</w:t>
      </w:r>
      <w:r w:rsidRPr="00A3063A">
        <w:rPr>
          <w:color w:val="auto"/>
          <w:sz w:val="28"/>
          <w:szCs w:val="28"/>
        </w:rPr>
        <w:t xml:space="preserve">n gada plāns (saskaņā ar n gada budžeta paskaidrojumiem)” un ailes </w:t>
      </w:r>
      <w:r w:rsidR="008A2177" w:rsidRPr="00A3063A">
        <w:rPr>
          <w:color w:val="auto"/>
          <w:sz w:val="28"/>
          <w:szCs w:val="28"/>
        </w:rPr>
        <w:t>“</w:t>
      </w:r>
      <w:r w:rsidRPr="00A3063A">
        <w:rPr>
          <w:color w:val="auto"/>
          <w:sz w:val="28"/>
          <w:szCs w:val="28"/>
        </w:rPr>
        <w:t xml:space="preserve">n gada precizētais plāns (saskaņā ar izmaiņām)” vērtībām. 7.ailē </w:t>
      </w:r>
      <w:r w:rsidR="008A2177" w:rsidRPr="00A3063A">
        <w:rPr>
          <w:color w:val="auto"/>
          <w:sz w:val="28"/>
          <w:szCs w:val="28"/>
        </w:rPr>
        <w:t>“</w:t>
      </w:r>
      <w:r w:rsidRPr="00A3063A">
        <w:rPr>
          <w:color w:val="auto"/>
          <w:sz w:val="28"/>
          <w:szCs w:val="28"/>
        </w:rPr>
        <w:t xml:space="preserve">n+1 gada tendence” un 8.ailē </w:t>
      </w:r>
      <w:r w:rsidR="008A2177" w:rsidRPr="00A3063A">
        <w:rPr>
          <w:color w:val="auto"/>
          <w:sz w:val="28"/>
          <w:szCs w:val="28"/>
        </w:rPr>
        <w:t>“</w:t>
      </w:r>
      <w:r w:rsidRPr="00A3063A">
        <w:rPr>
          <w:color w:val="auto"/>
          <w:sz w:val="28"/>
          <w:szCs w:val="28"/>
        </w:rPr>
        <w:t>n+2 gada tendence” ministrija aprakstoši norāda rezultatīvā rādītāja izmaiņu tendences pret iepriekšējo gadu;</w:t>
      </w:r>
    </w:p>
    <w:p w14:paraId="727FBD4E" w14:textId="298E3E91" w:rsidR="00560A1D" w:rsidRPr="00A3063A" w:rsidRDefault="00733A93" w:rsidP="001C2341">
      <w:pPr>
        <w:pStyle w:val="tv2131"/>
        <w:spacing w:line="240" w:lineRule="auto"/>
        <w:ind w:firstLine="0"/>
        <w:jc w:val="both"/>
        <w:rPr>
          <w:color w:val="auto"/>
          <w:sz w:val="28"/>
          <w:szCs w:val="28"/>
        </w:rPr>
      </w:pPr>
      <w:r w:rsidRPr="00A3063A">
        <w:rPr>
          <w:color w:val="auto"/>
          <w:sz w:val="28"/>
          <w:szCs w:val="28"/>
        </w:rPr>
        <w:t xml:space="preserve">94.3. aiz tabulas </w:t>
      </w:r>
      <w:r w:rsidR="008A2177" w:rsidRPr="00A3063A">
        <w:rPr>
          <w:color w:val="auto"/>
          <w:sz w:val="28"/>
          <w:szCs w:val="28"/>
        </w:rPr>
        <w:t>“</w:t>
      </w:r>
      <w:r w:rsidRPr="00A3063A">
        <w:rPr>
          <w:color w:val="auto"/>
          <w:sz w:val="28"/>
          <w:szCs w:val="28"/>
        </w:rPr>
        <w:t>Darbības rezultātu un to rezultatīvo rādītāju izmaiņas” sniedz skaidrojumu par konkrētās budžeta programmas (apakšprogrammas) darbības rezultātu un tā rezultatīvo rādītāju skaita un vērtību izmaiņu iemesliem.”</w:t>
      </w:r>
      <w:r w:rsidR="00E738ED">
        <w:rPr>
          <w:color w:val="auto"/>
          <w:sz w:val="28"/>
          <w:szCs w:val="28"/>
        </w:rPr>
        <w:t>.</w:t>
      </w:r>
    </w:p>
    <w:p w14:paraId="560BC3FB" w14:textId="77777777" w:rsidR="00733A93" w:rsidRPr="00A3063A" w:rsidRDefault="00733A93" w:rsidP="00733A93">
      <w:pPr>
        <w:pStyle w:val="BodyText"/>
        <w:tabs>
          <w:tab w:val="left" w:pos="6804"/>
        </w:tabs>
        <w:spacing w:line="240" w:lineRule="auto"/>
        <w:ind w:left="720"/>
        <w:jc w:val="both"/>
        <w:rPr>
          <w:b w:val="0"/>
          <w:sz w:val="28"/>
          <w:szCs w:val="28"/>
        </w:rPr>
      </w:pPr>
    </w:p>
    <w:p w14:paraId="69758CEF" w14:textId="77777777" w:rsidR="00560A1D" w:rsidRPr="00717E39" w:rsidRDefault="00560A1D" w:rsidP="003B483E">
      <w:pPr>
        <w:pStyle w:val="BodyText"/>
        <w:numPr>
          <w:ilvl w:val="0"/>
          <w:numId w:val="3"/>
        </w:numPr>
        <w:tabs>
          <w:tab w:val="left" w:pos="6804"/>
        </w:tabs>
        <w:spacing w:line="240" w:lineRule="auto"/>
        <w:jc w:val="both"/>
        <w:rPr>
          <w:b w:val="0"/>
          <w:sz w:val="28"/>
          <w:szCs w:val="28"/>
        </w:rPr>
      </w:pPr>
      <w:r w:rsidRPr="00717E39">
        <w:rPr>
          <w:b w:val="0"/>
          <w:sz w:val="28"/>
          <w:szCs w:val="28"/>
        </w:rPr>
        <w:t>Papildināt ar 94.</w:t>
      </w:r>
      <w:r w:rsidRPr="00717E39">
        <w:rPr>
          <w:b w:val="0"/>
          <w:sz w:val="28"/>
          <w:szCs w:val="28"/>
          <w:vertAlign w:val="superscript"/>
        </w:rPr>
        <w:t>1</w:t>
      </w:r>
      <w:r w:rsidRPr="00717E39">
        <w:rPr>
          <w:b w:val="0"/>
          <w:sz w:val="28"/>
          <w:szCs w:val="28"/>
        </w:rPr>
        <w:t xml:space="preserve"> apakšpunktu</w:t>
      </w:r>
      <w:r w:rsidRPr="00717E39">
        <w:rPr>
          <w:b w:val="0"/>
          <w:sz w:val="28"/>
          <w:szCs w:val="28"/>
          <w:vertAlign w:val="superscript"/>
        </w:rPr>
        <w:t xml:space="preserve"> </w:t>
      </w:r>
      <w:r w:rsidRPr="00717E39">
        <w:rPr>
          <w:b w:val="0"/>
          <w:sz w:val="28"/>
          <w:szCs w:val="28"/>
        </w:rPr>
        <w:t xml:space="preserve">šādā redakcijā: </w:t>
      </w:r>
    </w:p>
    <w:p w14:paraId="38956CE9" w14:textId="3656BA0E" w:rsidR="008307A2" w:rsidRDefault="00560A1D" w:rsidP="008307A2">
      <w:pPr>
        <w:pStyle w:val="BodyText"/>
        <w:tabs>
          <w:tab w:val="left" w:pos="6804"/>
        </w:tabs>
        <w:spacing w:line="240" w:lineRule="auto"/>
        <w:jc w:val="both"/>
        <w:rPr>
          <w:b w:val="0"/>
          <w:sz w:val="28"/>
          <w:szCs w:val="28"/>
        </w:rPr>
      </w:pPr>
      <w:r w:rsidRPr="00717E39">
        <w:rPr>
          <w:b w:val="0"/>
          <w:sz w:val="28"/>
          <w:szCs w:val="28"/>
        </w:rPr>
        <w:t>“94.</w:t>
      </w:r>
      <w:r w:rsidRPr="00717E39">
        <w:rPr>
          <w:b w:val="0"/>
          <w:sz w:val="28"/>
          <w:szCs w:val="28"/>
          <w:vertAlign w:val="superscript"/>
        </w:rPr>
        <w:t>1</w:t>
      </w:r>
      <w:r w:rsidRPr="00717E39">
        <w:rPr>
          <w:b w:val="0"/>
          <w:sz w:val="28"/>
          <w:szCs w:val="28"/>
        </w:rPr>
        <w:t xml:space="preserve"> Veidlapā Nr.27 " Ministrijas (citas centrālās valsts iestādes) padotībā esošo valsts budžeta daļēji finansēto atvasināto publisko personu un budžeta nefinansēto iestāžu saraksts" (41.pielikums) ministrija norāda </w:t>
      </w:r>
      <w:r w:rsidR="00E25DDF" w:rsidRPr="00717E39">
        <w:rPr>
          <w:b w:val="0"/>
          <w:sz w:val="28"/>
          <w:szCs w:val="28"/>
        </w:rPr>
        <w:t xml:space="preserve">n+1 gadam </w:t>
      </w:r>
      <w:r w:rsidRPr="00717E39">
        <w:rPr>
          <w:b w:val="0"/>
          <w:sz w:val="28"/>
          <w:szCs w:val="28"/>
        </w:rPr>
        <w:t>tās padotībā esošo valsts budžeta daļēji finansēto atvasināto publisko personu un t</w:t>
      </w:r>
      <w:r w:rsidR="00E25DDF" w:rsidRPr="00717E39">
        <w:rPr>
          <w:b w:val="0"/>
          <w:sz w:val="28"/>
          <w:szCs w:val="28"/>
        </w:rPr>
        <w:t>ās</w:t>
      </w:r>
      <w:r w:rsidRPr="00717E39">
        <w:rPr>
          <w:b w:val="0"/>
          <w:sz w:val="28"/>
          <w:szCs w:val="28"/>
        </w:rPr>
        <w:t xml:space="preserve"> padotībā esošo budžeta nefinansēto iestāžu nosaukumus atbilstoši Likuma par budžetu un finanšu vadību 21.panta otrās daļas 16.punktā noteiktajam.”.</w:t>
      </w:r>
    </w:p>
    <w:p w14:paraId="253C0AE7" w14:textId="77777777" w:rsidR="00E25DDF" w:rsidRDefault="00E25DDF" w:rsidP="008307A2">
      <w:pPr>
        <w:pStyle w:val="BodyText"/>
        <w:tabs>
          <w:tab w:val="left" w:pos="6804"/>
        </w:tabs>
        <w:spacing w:line="240" w:lineRule="auto"/>
        <w:jc w:val="both"/>
        <w:rPr>
          <w:b w:val="0"/>
          <w:sz w:val="28"/>
          <w:szCs w:val="28"/>
        </w:rPr>
      </w:pPr>
    </w:p>
    <w:p w14:paraId="1F965DFD" w14:textId="790AF775" w:rsidR="008307A2" w:rsidRPr="008307A2" w:rsidRDefault="00331AA6" w:rsidP="008307A2">
      <w:pPr>
        <w:pStyle w:val="BodyText"/>
        <w:numPr>
          <w:ilvl w:val="0"/>
          <w:numId w:val="3"/>
        </w:numPr>
        <w:tabs>
          <w:tab w:val="left" w:pos="6804"/>
        </w:tabs>
        <w:spacing w:line="240" w:lineRule="auto"/>
        <w:jc w:val="both"/>
        <w:rPr>
          <w:b w:val="0"/>
          <w:sz w:val="28"/>
          <w:szCs w:val="28"/>
        </w:rPr>
      </w:pPr>
      <w:r>
        <w:rPr>
          <w:b w:val="0"/>
          <w:sz w:val="28"/>
          <w:szCs w:val="28"/>
        </w:rPr>
        <w:t xml:space="preserve">Aizstāt </w:t>
      </w:r>
      <w:r w:rsidR="007012AB">
        <w:rPr>
          <w:b w:val="0"/>
          <w:sz w:val="28"/>
          <w:szCs w:val="28"/>
        </w:rPr>
        <w:t>97.</w:t>
      </w:r>
      <w:r w:rsidR="008307A2" w:rsidRPr="008307A2">
        <w:rPr>
          <w:b w:val="0"/>
          <w:sz w:val="28"/>
          <w:szCs w:val="28"/>
        </w:rPr>
        <w:t>punktā vārdus un skaitļus “veidlapas N</w:t>
      </w:r>
      <w:r w:rsidR="008307A2">
        <w:rPr>
          <w:b w:val="0"/>
          <w:sz w:val="28"/>
          <w:szCs w:val="28"/>
        </w:rPr>
        <w:t xml:space="preserve">r.7(pb) un Nr.7(sb)” ar </w:t>
      </w:r>
      <w:r w:rsidR="008307A2" w:rsidRPr="008307A2">
        <w:rPr>
          <w:b w:val="0"/>
          <w:sz w:val="28"/>
          <w:szCs w:val="28"/>
        </w:rPr>
        <w:t>vārdiem un skaitļiem “veidlpas Nr.7(pb), Nr.7(sb) un Nr.27”.</w:t>
      </w:r>
    </w:p>
    <w:p w14:paraId="2AD0CBA8" w14:textId="77777777" w:rsidR="008307A2" w:rsidRPr="008307A2" w:rsidRDefault="008307A2" w:rsidP="008307A2">
      <w:pPr>
        <w:pStyle w:val="BodyText"/>
        <w:tabs>
          <w:tab w:val="left" w:pos="6804"/>
        </w:tabs>
        <w:spacing w:line="240" w:lineRule="auto"/>
        <w:ind w:left="360"/>
        <w:jc w:val="both"/>
        <w:rPr>
          <w:b w:val="0"/>
          <w:sz w:val="28"/>
          <w:szCs w:val="28"/>
        </w:rPr>
      </w:pPr>
    </w:p>
    <w:p w14:paraId="261940A2" w14:textId="77777777" w:rsidR="008307A2" w:rsidRDefault="008307A2" w:rsidP="008307A2">
      <w:pPr>
        <w:pStyle w:val="BodyText"/>
        <w:tabs>
          <w:tab w:val="left" w:pos="6804"/>
        </w:tabs>
        <w:spacing w:line="240" w:lineRule="auto"/>
        <w:jc w:val="both"/>
        <w:rPr>
          <w:b w:val="0"/>
          <w:sz w:val="28"/>
          <w:szCs w:val="28"/>
        </w:rPr>
      </w:pPr>
    </w:p>
    <w:p w14:paraId="506C49CD" w14:textId="390F1313" w:rsidR="007353BA" w:rsidRPr="00A3063A" w:rsidRDefault="007353BA" w:rsidP="003B483E">
      <w:pPr>
        <w:pStyle w:val="BodyText"/>
        <w:numPr>
          <w:ilvl w:val="0"/>
          <w:numId w:val="3"/>
        </w:numPr>
        <w:tabs>
          <w:tab w:val="left" w:pos="6804"/>
        </w:tabs>
        <w:spacing w:line="240" w:lineRule="auto"/>
        <w:jc w:val="both"/>
        <w:rPr>
          <w:b w:val="0"/>
          <w:sz w:val="28"/>
          <w:szCs w:val="28"/>
        </w:rPr>
      </w:pPr>
      <w:r w:rsidRPr="00A3063A">
        <w:rPr>
          <w:b w:val="0"/>
          <w:sz w:val="28"/>
          <w:szCs w:val="28"/>
        </w:rPr>
        <w:t>Papildināt ar 97.</w:t>
      </w:r>
      <w:r w:rsidRPr="00A3063A">
        <w:rPr>
          <w:b w:val="0"/>
          <w:sz w:val="28"/>
          <w:szCs w:val="28"/>
          <w:vertAlign w:val="superscript"/>
        </w:rPr>
        <w:t>1</w:t>
      </w:r>
      <w:r w:rsidRPr="00A3063A">
        <w:rPr>
          <w:b w:val="0"/>
          <w:sz w:val="28"/>
          <w:szCs w:val="28"/>
        </w:rPr>
        <w:t xml:space="preserve"> punktu šādā redakcijā:</w:t>
      </w:r>
    </w:p>
    <w:p w14:paraId="125B89C9" w14:textId="288F6656" w:rsidR="007353BA" w:rsidRPr="00A3063A" w:rsidRDefault="007353BA" w:rsidP="001C2341">
      <w:pPr>
        <w:pStyle w:val="BodyText"/>
        <w:tabs>
          <w:tab w:val="left" w:pos="6804"/>
        </w:tabs>
        <w:spacing w:line="240" w:lineRule="auto"/>
        <w:jc w:val="both"/>
        <w:rPr>
          <w:b w:val="0"/>
          <w:sz w:val="28"/>
          <w:szCs w:val="28"/>
        </w:rPr>
      </w:pPr>
      <w:r w:rsidRPr="00A3063A">
        <w:rPr>
          <w:b w:val="0"/>
          <w:sz w:val="28"/>
          <w:szCs w:val="28"/>
        </w:rPr>
        <w:t>“97.</w:t>
      </w:r>
      <w:r w:rsidRPr="00A3063A">
        <w:rPr>
          <w:b w:val="0"/>
          <w:sz w:val="28"/>
          <w:szCs w:val="28"/>
          <w:vertAlign w:val="superscript"/>
        </w:rPr>
        <w:t>1</w:t>
      </w:r>
      <w:r w:rsidRPr="00A3063A">
        <w:rPr>
          <w:b w:val="0"/>
          <w:sz w:val="28"/>
          <w:szCs w:val="28"/>
        </w:rPr>
        <w:t xml:space="preserve"> Ministrijas septiņu (7) darba dienu laikā pēc </w:t>
      </w:r>
      <w:r w:rsidR="00713211">
        <w:rPr>
          <w:b w:val="0"/>
          <w:sz w:val="28"/>
          <w:szCs w:val="28"/>
        </w:rPr>
        <w:t xml:space="preserve">gadskārtējā </w:t>
      </w:r>
      <w:r w:rsidRPr="00A3063A">
        <w:rPr>
          <w:b w:val="0"/>
          <w:sz w:val="28"/>
          <w:szCs w:val="28"/>
        </w:rPr>
        <w:t xml:space="preserve">valsts budžeta likumprojekta </w:t>
      </w:r>
      <w:r w:rsidR="007812A0">
        <w:rPr>
          <w:b w:val="0"/>
          <w:sz w:val="28"/>
          <w:szCs w:val="28"/>
        </w:rPr>
        <w:t xml:space="preserve">un </w:t>
      </w:r>
      <w:r w:rsidR="007812A0" w:rsidRPr="00A3063A">
        <w:rPr>
          <w:b w:val="0"/>
          <w:sz w:val="28"/>
          <w:szCs w:val="28"/>
        </w:rPr>
        <w:t xml:space="preserve">vidēja termiņa budžeta ietvara likumprojekta </w:t>
      </w:r>
      <w:r w:rsidRPr="00A3063A">
        <w:rPr>
          <w:b w:val="0"/>
          <w:sz w:val="28"/>
          <w:szCs w:val="28"/>
        </w:rPr>
        <w:t>izskatīšanas Saeimā otrajā lasījumā, iesniedz Finanšu ministrijā jauno politikas iniciatīvu sarakstu vidējam termiņam par tām jaunajām politikas iniciatīvām,</w:t>
      </w:r>
      <w:r w:rsidR="002B7417" w:rsidRPr="00A3063A">
        <w:rPr>
          <w:b w:val="0"/>
          <w:sz w:val="28"/>
          <w:szCs w:val="28"/>
        </w:rPr>
        <w:t xml:space="preserve"> kas</w:t>
      </w:r>
      <w:r w:rsidRPr="00A3063A">
        <w:rPr>
          <w:b w:val="0"/>
          <w:sz w:val="28"/>
          <w:szCs w:val="28"/>
        </w:rPr>
        <w:t xml:space="preserve"> apstiprinātas papildus Saeimā otrajā lasījumā, aizpildot šo noteikumu 46.19.apakšpunktā minēto veidlapu.</w:t>
      </w:r>
      <w:r w:rsidR="00652CBD" w:rsidRPr="00A3063A">
        <w:rPr>
          <w:b w:val="0"/>
          <w:sz w:val="28"/>
          <w:szCs w:val="28"/>
        </w:rPr>
        <w:t xml:space="preserve"> Par jauno politikas iniciatīvu, kas apstiprināta Saeimā otrajā lasījumā, ir uzskatāms pasākums, kuram ir atbalstīts finansējums vismaz </w:t>
      </w:r>
      <w:r w:rsidR="00FF789F" w:rsidRPr="00A3063A">
        <w:rPr>
          <w:b w:val="0"/>
          <w:sz w:val="28"/>
          <w:szCs w:val="28"/>
        </w:rPr>
        <w:t>n+1, n+2 un n+3 gadiem</w:t>
      </w:r>
      <w:r w:rsidR="00FE69B0">
        <w:rPr>
          <w:b w:val="0"/>
          <w:sz w:val="28"/>
          <w:szCs w:val="28"/>
        </w:rPr>
        <w:t xml:space="preserve"> un</w:t>
      </w:r>
      <w:r w:rsidR="00652CBD" w:rsidRPr="00A3063A">
        <w:rPr>
          <w:b w:val="0"/>
          <w:sz w:val="28"/>
          <w:szCs w:val="28"/>
        </w:rPr>
        <w:t xml:space="preserve"> </w:t>
      </w:r>
      <w:r w:rsidR="00D67CC6">
        <w:rPr>
          <w:b w:val="0"/>
          <w:sz w:val="28"/>
          <w:szCs w:val="28"/>
        </w:rPr>
        <w:t xml:space="preserve">kas </w:t>
      </w:r>
      <w:r w:rsidR="00652CBD" w:rsidRPr="00A3063A">
        <w:rPr>
          <w:b w:val="0"/>
          <w:sz w:val="28"/>
          <w:szCs w:val="28"/>
        </w:rPr>
        <w:t xml:space="preserve">atbilst Nacionālajam </w:t>
      </w:r>
      <w:r w:rsidR="00652CBD" w:rsidRPr="00A3063A">
        <w:rPr>
          <w:b w:val="0"/>
          <w:sz w:val="28"/>
          <w:szCs w:val="28"/>
        </w:rPr>
        <w:lastRenderedPageBreak/>
        <w:t>attīstības plānam</w:t>
      </w:r>
      <w:r w:rsidR="0036632B" w:rsidRPr="00A3063A">
        <w:rPr>
          <w:b w:val="0"/>
          <w:sz w:val="28"/>
          <w:szCs w:val="28"/>
        </w:rPr>
        <w:t xml:space="preserve"> </w:t>
      </w:r>
      <w:r w:rsidR="00D67CC6">
        <w:rPr>
          <w:b w:val="0"/>
          <w:sz w:val="28"/>
          <w:szCs w:val="28"/>
        </w:rPr>
        <w:t xml:space="preserve">vai </w:t>
      </w:r>
      <w:r w:rsidR="00652CBD" w:rsidRPr="00A3063A">
        <w:rPr>
          <w:b w:val="0"/>
          <w:sz w:val="28"/>
          <w:szCs w:val="28"/>
        </w:rPr>
        <w:t>Valsts aizsardzības koncepcijai</w:t>
      </w:r>
      <w:r w:rsidR="0036632B" w:rsidRPr="00A3063A">
        <w:rPr>
          <w:b w:val="0"/>
          <w:sz w:val="28"/>
          <w:szCs w:val="28"/>
        </w:rPr>
        <w:t xml:space="preserve">, </w:t>
      </w:r>
      <w:r w:rsidR="00D67CC6">
        <w:rPr>
          <w:b w:val="0"/>
          <w:sz w:val="28"/>
          <w:szCs w:val="28"/>
        </w:rPr>
        <w:t xml:space="preserve">vai </w:t>
      </w:r>
      <w:r w:rsidR="0036632B" w:rsidRPr="00A3063A">
        <w:rPr>
          <w:b w:val="0"/>
          <w:sz w:val="28"/>
          <w:szCs w:val="28"/>
        </w:rPr>
        <w:t>citam plānošanas dokumentam</w:t>
      </w:r>
      <w:r w:rsidR="00FF789F" w:rsidRPr="00A3063A">
        <w:rPr>
          <w:b w:val="0"/>
          <w:sz w:val="28"/>
          <w:szCs w:val="28"/>
        </w:rPr>
        <w:t>,</w:t>
      </w:r>
      <w:r w:rsidR="00652CBD" w:rsidRPr="00A3063A">
        <w:rPr>
          <w:b w:val="0"/>
          <w:sz w:val="28"/>
          <w:szCs w:val="28"/>
        </w:rPr>
        <w:t xml:space="preserve"> vai ir administratīvās kapacitātes stiprināšana</w:t>
      </w:r>
      <w:r w:rsidR="00D67CC6">
        <w:rPr>
          <w:b w:val="0"/>
          <w:sz w:val="28"/>
          <w:szCs w:val="28"/>
        </w:rPr>
        <w:t>s pasākums</w:t>
      </w:r>
      <w:r w:rsidR="00652CBD" w:rsidRPr="00A3063A">
        <w:rPr>
          <w:b w:val="0"/>
          <w:sz w:val="28"/>
          <w:szCs w:val="28"/>
        </w:rPr>
        <w:t>.</w:t>
      </w:r>
      <w:r w:rsidRPr="00A3063A">
        <w:rPr>
          <w:b w:val="0"/>
          <w:sz w:val="28"/>
          <w:szCs w:val="28"/>
        </w:rPr>
        <w:t>”</w:t>
      </w:r>
      <w:r w:rsidR="00E738ED">
        <w:rPr>
          <w:b w:val="0"/>
          <w:sz w:val="28"/>
          <w:szCs w:val="28"/>
        </w:rPr>
        <w:t>.</w:t>
      </w:r>
    </w:p>
    <w:p w14:paraId="65581729" w14:textId="77777777" w:rsidR="007353BA" w:rsidRPr="00A3063A" w:rsidRDefault="007353BA" w:rsidP="007353BA">
      <w:pPr>
        <w:pStyle w:val="BodyText"/>
        <w:tabs>
          <w:tab w:val="left" w:pos="6804"/>
        </w:tabs>
        <w:spacing w:line="240" w:lineRule="auto"/>
        <w:ind w:left="720"/>
        <w:jc w:val="both"/>
        <w:rPr>
          <w:b w:val="0"/>
          <w:sz w:val="28"/>
          <w:szCs w:val="28"/>
        </w:rPr>
      </w:pPr>
    </w:p>
    <w:p w14:paraId="7590EFA4" w14:textId="77777777" w:rsidR="0085402C" w:rsidRPr="00A3063A" w:rsidRDefault="00205EFB" w:rsidP="003B483E">
      <w:pPr>
        <w:pStyle w:val="BodyText"/>
        <w:numPr>
          <w:ilvl w:val="0"/>
          <w:numId w:val="3"/>
        </w:numPr>
        <w:tabs>
          <w:tab w:val="left" w:pos="6804"/>
        </w:tabs>
        <w:spacing w:line="240" w:lineRule="auto"/>
        <w:jc w:val="both"/>
        <w:rPr>
          <w:b w:val="0"/>
          <w:sz w:val="28"/>
          <w:szCs w:val="28"/>
        </w:rPr>
      </w:pPr>
      <w:r w:rsidRPr="00A3063A">
        <w:rPr>
          <w:b w:val="0"/>
          <w:sz w:val="28"/>
          <w:szCs w:val="28"/>
        </w:rPr>
        <w:t>Papildināt ar 112.1.7.</w:t>
      </w:r>
      <w:r w:rsidRPr="00A3063A">
        <w:rPr>
          <w:b w:val="0"/>
          <w:sz w:val="28"/>
          <w:szCs w:val="28"/>
          <w:vertAlign w:val="superscript"/>
        </w:rPr>
        <w:t>1</w:t>
      </w:r>
      <w:r w:rsidRPr="00A3063A">
        <w:rPr>
          <w:b w:val="0"/>
          <w:sz w:val="28"/>
          <w:szCs w:val="28"/>
        </w:rPr>
        <w:t xml:space="preserve"> apakšpunktu šādā redakcijā</w:t>
      </w:r>
      <w:r w:rsidR="00BD71F4" w:rsidRPr="00A3063A">
        <w:rPr>
          <w:b w:val="0"/>
          <w:sz w:val="28"/>
          <w:szCs w:val="28"/>
        </w:rPr>
        <w:t xml:space="preserve">: </w:t>
      </w:r>
    </w:p>
    <w:p w14:paraId="54466668" w14:textId="30330DCC" w:rsidR="00AD2280" w:rsidRPr="00A3063A" w:rsidRDefault="00BD71F4" w:rsidP="001C2341">
      <w:pPr>
        <w:pStyle w:val="BodyText"/>
        <w:tabs>
          <w:tab w:val="left" w:pos="6804"/>
        </w:tabs>
        <w:spacing w:line="240" w:lineRule="auto"/>
        <w:jc w:val="both"/>
        <w:rPr>
          <w:b w:val="0"/>
          <w:sz w:val="28"/>
          <w:szCs w:val="28"/>
        </w:rPr>
      </w:pPr>
      <w:r w:rsidRPr="00A3063A">
        <w:rPr>
          <w:b w:val="0"/>
          <w:sz w:val="28"/>
          <w:szCs w:val="28"/>
        </w:rPr>
        <w:t>„</w:t>
      </w:r>
      <w:r w:rsidR="00205EFB" w:rsidRPr="00A3063A">
        <w:rPr>
          <w:b w:val="0"/>
          <w:sz w:val="28"/>
          <w:szCs w:val="28"/>
        </w:rPr>
        <w:t>112.1.7.</w:t>
      </w:r>
      <w:r w:rsidR="00205EFB" w:rsidRPr="00A3063A">
        <w:rPr>
          <w:b w:val="0"/>
          <w:sz w:val="28"/>
          <w:szCs w:val="28"/>
          <w:vertAlign w:val="superscript"/>
        </w:rPr>
        <w:t>1</w:t>
      </w:r>
      <w:r w:rsidR="00205EFB" w:rsidRPr="00A3063A">
        <w:rPr>
          <w:b w:val="0"/>
          <w:sz w:val="28"/>
          <w:szCs w:val="28"/>
        </w:rPr>
        <w:t xml:space="preserve"> gadījumos, ja ministrijai ir plānotas saistības </w:t>
      </w:r>
      <w:r w:rsidR="00205EFB" w:rsidRPr="00A3063A">
        <w:rPr>
          <w:b w:val="0"/>
          <w:sz w:val="28"/>
          <w:szCs w:val="28"/>
          <w:lang w:eastAsia="lv-LV"/>
        </w:rPr>
        <w:t xml:space="preserve">tādiem projektiem un pasākumiem, par kuru īstenošanu ir pieņemts Ministru kabineta lēmums, kuriem ir noteikts īstenošanas </w:t>
      </w:r>
      <w:r w:rsidR="00FE69B0">
        <w:rPr>
          <w:b w:val="0"/>
          <w:sz w:val="28"/>
          <w:szCs w:val="28"/>
          <w:lang w:eastAsia="lv-LV"/>
        </w:rPr>
        <w:t xml:space="preserve">termiņš </w:t>
      </w:r>
      <w:r w:rsidR="00205EFB" w:rsidRPr="00A3063A">
        <w:rPr>
          <w:b w:val="0"/>
          <w:sz w:val="28"/>
          <w:szCs w:val="28"/>
          <w:lang w:eastAsia="lv-LV"/>
        </w:rPr>
        <w:t>un kuri nav Eiropas Savienības politiku instrumentu un pārējās ārvalstu finanšu palīdzības līdzfinansēt</w:t>
      </w:r>
      <w:r w:rsidR="00FF3872" w:rsidRPr="00A3063A">
        <w:rPr>
          <w:b w:val="0"/>
          <w:sz w:val="28"/>
          <w:szCs w:val="28"/>
          <w:lang w:eastAsia="lv-LV"/>
        </w:rPr>
        <w:t>ie</w:t>
      </w:r>
      <w:r w:rsidR="00205EFB" w:rsidRPr="00A3063A">
        <w:rPr>
          <w:b w:val="0"/>
          <w:sz w:val="28"/>
          <w:szCs w:val="28"/>
          <w:lang w:eastAsia="lv-LV"/>
        </w:rPr>
        <w:t xml:space="preserve"> projekti un pasākumi, tikai </w:t>
      </w:r>
      <w:r w:rsidR="00205EFB" w:rsidRPr="00A3063A">
        <w:rPr>
          <w:b w:val="0"/>
          <w:sz w:val="28"/>
          <w:szCs w:val="28"/>
        </w:rPr>
        <w:t xml:space="preserve">SAP sistēmā 112.1.7.apakšpunktā minētajai veidlapai ministrija </w:t>
      </w:r>
      <w:r w:rsidR="00205EFB" w:rsidRPr="00A3063A">
        <w:rPr>
          <w:b w:val="0"/>
          <w:sz w:val="28"/>
          <w:szCs w:val="28"/>
          <w:lang w:eastAsia="lv-LV"/>
        </w:rPr>
        <w:t>aizpilda arī ailes,</w:t>
      </w:r>
      <w:r w:rsidR="00205EFB" w:rsidRPr="00A3063A">
        <w:rPr>
          <w:b w:val="0"/>
          <w:sz w:val="28"/>
          <w:szCs w:val="28"/>
        </w:rPr>
        <w:t xml:space="preserve"> kas norāda ilgtermiņa saistības n+4 līdz n+14 gadam un tālākā laika posmā līdz projekta īstenošanai (ja saistības turpinās pēc n+14 gada), un aili </w:t>
      </w:r>
      <w:r w:rsidR="005775CE" w:rsidRPr="00A3063A">
        <w:rPr>
          <w:b w:val="0"/>
          <w:sz w:val="28"/>
          <w:szCs w:val="28"/>
        </w:rPr>
        <w:t>“</w:t>
      </w:r>
      <w:r w:rsidR="00205EFB" w:rsidRPr="00A3063A">
        <w:rPr>
          <w:b w:val="0"/>
          <w:sz w:val="28"/>
          <w:szCs w:val="28"/>
        </w:rPr>
        <w:t>MK lēmums”, kurā norāda attiecīgā Ministru kabineta lēmuma pieņemšanas datumu un numuru;”</w:t>
      </w:r>
      <w:r w:rsidR="00E738ED">
        <w:rPr>
          <w:b w:val="0"/>
          <w:sz w:val="28"/>
          <w:szCs w:val="28"/>
        </w:rPr>
        <w:t>.</w:t>
      </w:r>
    </w:p>
    <w:p w14:paraId="2BD37920" w14:textId="77777777" w:rsidR="00205EFB" w:rsidRPr="00A3063A" w:rsidRDefault="00205EFB" w:rsidP="00205EFB">
      <w:pPr>
        <w:pStyle w:val="BodyText"/>
        <w:tabs>
          <w:tab w:val="left" w:pos="6804"/>
        </w:tabs>
        <w:spacing w:line="240" w:lineRule="auto"/>
        <w:ind w:left="720"/>
        <w:jc w:val="both"/>
        <w:rPr>
          <w:b w:val="0"/>
          <w:sz w:val="28"/>
          <w:szCs w:val="28"/>
        </w:rPr>
      </w:pPr>
    </w:p>
    <w:p w14:paraId="6ADA9631" w14:textId="77777777" w:rsidR="00205EFB" w:rsidRPr="00A3063A" w:rsidRDefault="00205EFB" w:rsidP="00205EFB">
      <w:pPr>
        <w:pStyle w:val="BodyText"/>
        <w:numPr>
          <w:ilvl w:val="0"/>
          <w:numId w:val="3"/>
        </w:numPr>
        <w:tabs>
          <w:tab w:val="left" w:pos="6804"/>
        </w:tabs>
        <w:spacing w:line="240" w:lineRule="auto"/>
        <w:jc w:val="both"/>
        <w:rPr>
          <w:b w:val="0"/>
          <w:sz w:val="28"/>
          <w:szCs w:val="28"/>
        </w:rPr>
      </w:pPr>
      <w:r w:rsidRPr="00A3063A">
        <w:rPr>
          <w:b w:val="0"/>
          <w:sz w:val="28"/>
          <w:szCs w:val="28"/>
        </w:rPr>
        <w:t>Papildināt ar 112.2.7.</w:t>
      </w:r>
      <w:r w:rsidRPr="00A3063A">
        <w:rPr>
          <w:b w:val="0"/>
          <w:sz w:val="28"/>
          <w:szCs w:val="28"/>
          <w:vertAlign w:val="superscript"/>
        </w:rPr>
        <w:t>1</w:t>
      </w:r>
      <w:r w:rsidRPr="00A3063A">
        <w:rPr>
          <w:b w:val="0"/>
          <w:sz w:val="28"/>
          <w:szCs w:val="28"/>
        </w:rPr>
        <w:t xml:space="preserve"> apakšpunktu šādā redakcijā:</w:t>
      </w:r>
    </w:p>
    <w:p w14:paraId="5EC0C046" w14:textId="11A8DF77" w:rsidR="00205EFB" w:rsidRPr="00A435D8" w:rsidRDefault="00205EFB" w:rsidP="001C2341">
      <w:pPr>
        <w:pStyle w:val="BodyText"/>
        <w:tabs>
          <w:tab w:val="left" w:pos="6804"/>
        </w:tabs>
        <w:spacing w:line="240" w:lineRule="auto"/>
        <w:jc w:val="both"/>
        <w:rPr>
          <w:b w:val="0"/>
          <w:sz w:val="28"/>
          <w:szCs w:val="28"/>
        </w:rPr>
      </w:pPr>
      <w:r w:rsidRPr="00A3063A">
        <w:rPr>
          <w:b w:val="0"/>
          <w:sz w:val="28"/>
          <w:szCs w:val="28"/>
        </w:rPr>
        <w:t>“112.2.7.</w:t>
      </w:r>
      <w:r w:rsidRPr="00A3063A">
        <w:rPr>
          <w:b w:val="0"/>
          <w:sz w:val="28"/>
          <w:szCs w:val="28"/>
          <w:vertAlign w:val="superscript"/>
        </w:rPr>
        <w:t>1</w:t>
      </w:r>
      <w:r w:rsidRPr="00A3063A">
        <w:rPr>
          <w:b w:val="0"/>
          <w:sz w:val="28"/>
          <w:szCs w:val="28"/>
        </w:rPr>
        <w:t xml:space="preserve"> gadījumos, ja ministrijai ir plānotas saistības </w:t>
      </w:r>
      <w:r w:rsidRPr="00A3063A">
        <w:rPr>
          <w:b w:val="0"/>
          <w:sz w:val="28"/>
          <w:szCs w:val="28"/>
          <w:lang w:eastAsia="lv-LV"/>
        </w:rPr>
        <w:t xml:space="preserve">tādiem projektiem un pasākumiem, par kuru īstenošanu ir pieņemts Ministru kabineta lēmums un kuriem ir noteikts īstenošanas </w:t>
      </w:r>
      <w:r w:rsidR="00EE4587">
        <w:rPr>
          <w:b w:val="0"/>
          <w:sz w:val="28"/>
          <w:szCs w:val="28"/>
          <w:lang w:eastAsia="lv-LV"/>
        </w:rPr>
        <w:t>termiņš</w:t>
      </w:r>
      <w:r w:rsidRPr="00A3063A">
        <w:rPr>
          <w:b w:val="0"/>
          <w:sz w:val="28"/>
          <w:szCs w:val="28"/>
          <w:lang w:eastAsia="lv-LV"/>
        </w:rPr>
        <w:t xml:space="preserve">, tikai SAP sistēmā </w:t>
      </w:r>
      <w:r w:rsidRPr="00A3063A">
        <w:rPr>
          <w:b w:val="0"/>
          <w:sz w:val="28"/>
          <w:szCs w:val="28"/>
        </w:rPr>
        <w:t xml:space="preserve">112.2.7.apakšpunktā minētajai veidlapai ministrija </w:t>
      </w:r>
      <w:r w:rsidRPr="00A3063A">
        <w:rPr>
          <w:b w:val="0"/>
          <w:sz w:val="28"/>
          <w:szCs w:val="28"/>
          <w:lang w:eastAsia="lv-LV"/>
        </w:rPr>
        <w:t>aizpilda arī ailes,</w:t>
      </w:r>
      <w:r w:rsidRPr="00A3063A">
        <w:rPr>
          <w:b w:val="0"/>
          <w:sz w:val="28"/>
          <w:szCs w:val="28"/>
        </w:rPr>
        <w:t xml:space="preserve"> kas norāda ilgtermiņa saistības n+4 līdz n+14 gadam un tālākā laika posmā līdz projekta īstenošanai (ja saistības turpinās pēc n+14 gada), un aili „MK lēmums”, kurā norāda attiecīgā </w:t>
      </w:r>
      <w:r w:rsidRPr="007542EF">
        <w:rPr>
          <w:b w:val="0"/>
          <w:sz w:val="28"/>
          <w:szCs w:val="28"/>
        </w:rPr>
        <w:t>Ministru kabineta lēmuma pieņemšanas datumu un numuru</w:t>
      </w:r>
      <w:r w:rsidRPr="00DE18B1">
        <w:rPr>
          <w:b w:val="0"/>
          <w:sz w:val="28"/>
          <w:szCs w:val="28"/>
        </w:rPr>
        <w:t>;”</w:t>
      </w:r>
      <w:r w:rsidR="00E738ED" w:rsidRPr="00984D69">
        <w:rPr>
          <w:b w:val="0"/>
          <w:sz w:val="28"/>
          <w:szCs w:val="28"/>
        </w:rPr>
        <w:t>.</w:t>
      </w:r>
    </w:p>
    <w:p w14:paraId="239D1B9E" w14:textId="77777777" w:rsidR="00205EFB" w:rsidRPr="006F207C" w:rsidRDefault="00205EFB" w:rsidP="00205EFB">
      <w:pPr>
        <w:pStyle w:val="BodyText"/>
        <w:tabs>
          <w:tab w:val="left" w:pos="6804"/>
        </w:tabs>
        <w:spacing w:line="240" w:lineRule="auto"/>
        <w:ind w:left="720"/>
        <w:jc w:val="both"/>
        <w:rPr>
          <w:b w:val="0"/>
          <w:sz w:val="28"/>
          <w:szCs w:val="28"/>
        </w:rPr>
      </w:pPr>
    </w:p>
    <w:p w14:paraId="5D393C3C" w14:textId="77777777" w:rsidR="00205EFB" w:rsidRPr="007542EF" w:rsidRDefault="002C1357" w:rsidP="00205EFB">
      <w:pPr>
        <w:pStyle w:val="BodyText"/>
        <w:numPr>
          <w:ilvl w:val="0"/>
          <w:numId w:val="3"/>
        </w:numPr>
        <w:tabs>
          <w:tab w:val="left" w:pos="6804"/>
        </w:tabs>
        <w:spacing w:line="240" w:lineRule="auto"/>
        <w:jc w:val="both"/>
        <w:rPr>
          <w:b w:val="0"/>
          <w:sz w:val="28"/>
          <w:szCs w:val="28"/>
        </w:rPr>
      </w:pPr>
      <w:r w:rsidRPr="008868B8">
        <w:rPr>
          <w:b w:val="0"/>
          <w:sz w:val="28"/>
          <w:szCs w:val="28"/>
        </w:rPr>
        <w:t>I</w:t>
      </w:r>
      <w:r w:rsidR="009A7688" w:rsidRPr="007542EF">
        <w:rPr>
          <w:b w:val="0"/>
          <w:sz w:val="28"/>
          <w:szCs w:val="28"/>
        </w:rPr>
        <w:t>zteikt 113.punktu šādā redakcijā</w:t>
      </w:r>
      <w:r w:rsidRPr="007542EF">
        <w:rPr>
          <w:b w:val="0"/>
          <w:sz w:val="28"/>
          <w:szCs w:val="28"/>
        </w:rPr>
        <w:t>:</w:t>
      </w:r>
    </w:p>
    <w:p w14:paraId="77C8C0B4" w14:textId="1FB26798" w:rsidR="002C1357" w:rsidRPr="007542EF" w:rsidRDefault="002C1357" w:rsidP="001C2341">
      <w:pPr>
        <w:pStyle w:val="BodyText"/>
        <w:tabs>
          <w:tab w:val="left" w:pos="6804"/>
        </w:tabs>
        <w:spacing w:line="240" w:lineRule="auto"/>
        <w:jc w:val="both"/>
        <w:rPr>
          <w:b w:val="0"/>
          <w:sz w:val="28"/>
          <w:szCs w:val="28"/>
        </w:rPr>
      </w:pPr>
      <w:r w:rsidRPr="007542EF">
        <w:rPr>
          <w:b w:val="0"/>
          <w:sz w:val="28"/>
          <w:szCs w:val="28"/>
        </w:rPr>
        <w:t xml:space="preserve">“113. Šo noteikumu </w:t>
      </w:r>
      <w:hyperlink r:id="rId8" w:anchor="p112" w:history="1">
        <w:r w:rsidRPr="007542EF">
          <w:rPr>
            <w:b w:val="0"/>
            <w:sz w:val="28"/>
            <w:szCs w:val="28"/>
          </w:rPr>
          <w:t>112.punktā</w:t>
        </w:r>
      </w:hyperlink>
      <w:r w:rsidRPr="007542EF">
        <w:rPr>
          <w:b w:val="0"/>
          <w:sz w:val="28"/>
          <w:szCs w:val="28"/>
        </w:rPr>
        <w:t xml:space="preserve"> minētās veidlapas, izņemot šo noteikumu 112.1.7.</w:t>
      </w:r>
      <w:r w:rsidRPr="007542EF">
        <w:rPr>
          <w:b w:val="0"/>
          <w:sz w:val="28"/>
          <w:szCs w:val="28"/>
          <w:vertAlign w:val="superscript"/>
        </w:rPr>
        <w:t>1</w:t>
      </w:r>
      <w:r w:rsidRPr="007542EF">
        <w:rPr>
          <w:b w:val="0"/>
          <w:sz w:val="28"/>
          <w:szCs w:val="28"/>
        </w:rPr>
        <w:t xml:space="preserve"> un 112.2.7.</w:t>
      </w:r>
      <w:r w:rsidRPr="007542EF">
        <w:rPr>
          <w:b w:val="0"/>
          <w:sz w:val="28"/>
          <w:szCs w:val="28"/>
          <w:vertAlign w:val="superscript"/>
        </w:rPr>
        <w:t>1</w:t>
      </w:r>
      <w:r w:rsidRPr="007542EF">
        <w:rPr>
          <w:b w:val="0"/>
          <w:sz w:val="28"/>
          <w:szCs w:val="28"/>
        </w:rPr>
        <w:t xml:space="preserve"> apakšpunktos minēto informāciju, ministrija iegūst no SAP sistēmas portāla un atbilstoši šo noteikumu </w:t>
      </w:r>
      <w:hyperlink r:id="rId9" w:anchor="p51" w:history="1">
        <w:r w:rsidRPr="007542EF">
          <w:rPr>
            <w:b w:val="0"/>
            <w:sz w:val="28"/>
            <w:szCs w:val="28"/>
          </w:rPr>
          <w:t>51.punktam</w:t>
        </w:r>
      </w:hyperlink>
      <w:r w:rsidRPr="007542EF">
        <w:rPr>
          <w:b w:val="0"/>
          <w:sz w:val="28"/>
          <w:szCs w:val="28"/>
        </w:rPr>
        <w:t xml:space="preserve"> iesniedz Finanšu ministrijā.”</w:t>
      </w:r>
      <w:r w:rsidR="00E738ED" w:rsidRPr="007542EF">
        <w:rPr>
          <w:b w:val="0"/>
          <w:sz w:val="28"/>
          <w:szCs w:val="28"/>
        </w:rPr>
        <w:t>.</w:t>
      </w:r>
    </w:p>
    <w:p w14:paraId="34079127" w14:textId="77777777" w:rsidR="007C62CA" w:rsidRPr="007542EF" w:rsidRDefault="007C62CA" w:rsidP="001C2341">
      <w:pPr>
        <w:pStyle w:val="BodyText"/>
        <w:tabs>
          <w:tab w:val="left" w:pos="6804"/>
        </w:tabs>
        <w:spacing w:line="240" w:lineRule="auto"/>
        <w:jc w:val="both"/>
        <w:rPr>
          <w:b w:val="0"/>
          <w:sz w:val="28"/>
          <w:szCs w:val="28"/>
        </w:rPr>
      </w:pPr>
    </w:p>
    <w:p w14:paraId="17E157AB" w14:textId="4ED34ED4" w:rsidR="00800B74" w:rsidRPr="007542EF" w:rsidRDefault="00C5501B" w:rsidP="001C7E75">
      <w:pPr>
        <w:pStyle w:val="BodyText"/>
        <w:numPr>
          <w:ilvl w:val="0"/>
          <w:numId w:val="3"/>
        </w:numPr>
        <w:tabs>
          <w:tab w:val="left" w:pos="6804"/>
        </w:tabs>
        <w:spacing w:line="240" w:lineRule="auto"/>
        <w:jc w:val="both"/>
        <w:rPr>
          <w:b w:val="0"/>
          <w:sz w:val="28"/>
          <w:szCs w:val="28"/>
        </w:rPr>
      </w:pPr>
      <w:r w:rsidRPr="007542EF">
        <w:rPr>
          <w:b w:val="0"/>
          <w:sz w:val="28"/>
          <w:szCs w:val="28"/>
        </w:rPr>
        <w:t xml:space="preserve">Izteikt </w:t>
      </w:r>
      <w:r w:rsidR="00870270" w:rsidRPr="007542EF">
        <w:rPr>
          <w:b w:val="0"/>
          <w:sz w:val="28"/>
          <w:szCs w:val="28"/>
        </w:rPr>
        <w:t>13. un 14.pielikumu šādā redakcijā:</w:t>
      </w:r>
    </w:p>
    <w:p w14:paraId="3020908D" w14:textId="77777777" w:rsidR="003B751D" w:rsidRPr="00605D3C" w:rsidRDefault="003B751D" w:rsidP="00800B74">
      <w:pPr>
        <w:jc w:val="right"/>
        <w:rPr>
          <w:rFonts w:ascii="Times New Roman" w:hAnsi="Times New Roman"/>
          <w:sz w:val="24"/>
          <w:szCs w:val="24"/>
          <w:lang w:val="lv-LV" w:eastAsia="lv-LV"/>
        </w:rPr>
        <w:sectPr w:rsidR="003B751D" w:rsidRPr="00605D3C" w:rsidSect="00DF2220">
          <w:headerReference w:type="even" r:id="rId10"/>
          <w:headerReference w:type="default" r:id="rId11"/>
          <w:footerReference w:type="default" r:id="rId12"/>
          <w:headerReference w:type="first" r:id="rId13"/>
          <w:footerReference w:type="first" r:id="rId14"/>
          <w:pgSz w:w="11906" w:h="16838" w:code="9"/>
          <w:pgMar w:top="1134" w:right="1134" w:bottom="1134" w:left="1701" w:header="709" w:footer="0" w:gutter="0"/>
          <w:cols w:space="708"/>
          <w:titlePg/>
          <w:docGrid w:linePitch="360"/>
        </w:sectPr>
      </w:pPr>
      <w:bookmarkStart w:id="0" w:name="308890"/>
      <w:bookmarkStart w:id="1" w:name="308886"/>
      <w:bookmarkStart w:id="2" w:name="308883"/>
      <w:bookmarkStart w:id="3" w:name="308880"/>
      <w:bookmarkStart w:id="4" w:name="308868"/>
      <w:bookmarkStart w:id="5" w:name="308865"/>
      <w:bookmarkStart w:id="6" w:name="308862"/>
      <w:bookmarkStart w:id="7" w:name="308859"/>
      <w:bookmarkStart w:id="8" w:name="308856"/>
    </w:p>
    <w:p w14:paraId="303681FC" w14:textId="6B117255" w:rsidR="00800B74" w:rsidRPr="00605D3C" w:rsidRDefault="005470F2" w:rsidP="00AD597E">
      <w:pPr>
        <w:spacing w:after="0" w:line="240" w:lineRule="auto"/>
        <w:jc w:val="right"/>
        <w:rPr>
          <w:rFonts w:ascii="Times New Roman" w:hAnsi="Times New Roman"/>
          <w:sz w:val="24"/>
          <w:szCs w:val="24"/>
          <w:lang w:val="en-US" w:eastAsia="lv-LV"/>
        </w:rPr>
      </w:pPr>
      <w:r w:rsidRPr="00A3063A">
        <w:rPr>
          <w:rFonts w:ascii="Times New Roman" w:hAnsi="Times New Roman"/>
          <w:sz w:val="24"/>
          <w:szCs w:val="24"/>
          <w:lang w:val="lv-LV" w:eastAsia="lv-LV"/>
        </w:rPr>
        <w:lastRenderedPageBreak/>
        <w:t>“</w:t>
      </w:r>
      <w:r w:rsidR="00800B74" w:rsidRPr="00605D3C">
        <w:rPr>
          <w:rFonts w:ascii="Times New Roman" w:hAnsi="Times New Roman"/>
          <w:sz w:val="24"/>
          <w:szCs w:val="24"/>
          <w:lang w:val="en-US" w:eastAsia="lv-LV"/>
        </w:rPr>
        <w:t xml:space="preserve">13.pielikums </w:t>
      </w:r>
      <w:r w:rsidR="00800B74" w:rsidRPr="00605D3C">
        <w:rPr>
          <w:rFonts w:ascii="Times New Roman" w:hAnsi="Times New Roman"/>
          <w:sz w:val="24"/>
          <w:szCs w:val="24"/>
          <w:lang w:val="en-US" w:eastAsia="lv-LV"/>
        </w:rPr>
        <w:br/>
        <w:t xml:space="preserve">Ministru kabineta </w:t>
      </w:r>
      <w:r w:rsidR="00800B74" w:rsidRPr="00605D3C">
        <w:rPr>
          <w:rFonts w:ascii="Times New Roman" w:hAnsi="Times New Roman"/>
          <w:sz w:val="24"/>
          <w:szCs w:val="24"/>
          <w:lang w:val="en-US" w:eastAsia="lv-LV"/>
        </w:rPr>
        <w:br/>
        <w:t>2012.gada 31.jūlija</w:t>
      </w:r>
    </w:p>
    <w:p w14:paraId="362579B6" w14:textId="77777777" w:rsidR="00800B74" w:rsidRPr="00605D3C" w:rsidRDefault="00800B74" w:rsidP="00AD597E">
      <w:pPr>
        <w:spacing w:after="0" w:line="240" w:lineRule="auto"/>
        <w:jc w:val="right"/>
        <w:rPr>
          <w:rFonts w:ascii="Times New Roman" w:hAnsi="Times New Roman"/>
          <w:sz w:val="24"/>
          <w:szCs w:val="24"/>
          <w:lang w:val="en-US" w:eastAsia="lv-LV"/>
        </w:rPr>
      </w:pPr>
      <w:proofErr w:type="gramStart"/>
      <w:r w:rsidRPr="00605D3C">
        <w:rPr>
          <w:rFonts w:ascii="Times New Roman" w:hAnsi="Times New Roman"/>
          <w:sz w:val="24"/>
          <w:szCs w:val="24"/>
          <w:lang w:val="en-US" w:eastAsia="lv-LV"/>
        </w:rPr>
        <w:t>noteikumiem</w:t>
      </w:r>
      <w:proofErr w:type="gramEnd"/>
      <w:r w:rsidRPr="00605D3C">
        <w:rPr>
          <w:rFonts w:ascii="Times New Roman" w:hAnsi="Times New Roman"/>
          <w:sz w:val="24"/>
          <w:szCs w:val="24"/>
          <w:lang w:val="en-US" w:eastAsia="lv-LV"/>
        </w:rPr>
        <w:t xml:space="preserve"> Nr.523</w:t>
      </w:r>
    </w:p>
    <w:bookmarkEnd w:id="0"/>
    <w:bookmarkEnd w:id="1"/>
    <w:bookmarkEnd w:id="2"/>
    <w:bookmarkEnd w:id="3"/>
    <w:bookmarkEnd w:id="4"/>
    <w:bookmarkEnd w:id="5"/>
    <w:bookmarkEnd w:id="6"/>
    <w:bookmarkEnd w:id="7"/>
    <w:bookmarkEnd w:id="8"/>
    <w:p w14:paraId="051F7610" w14:textId="77777777" w:rsidR="000703EB" w:rsidRPr="00605D3C" w:rsidRDefault="000703EB" w:rsidP="00AD597E">
      <w:pPr>
        <w:spacing w:after="0" w:line="240" w:lineRule="auto"/>
        <w:jc w:val="right"/>
        <w:rPr>
          <w:rFonts w:ascii="Times New Roman" w:hAnsi="Times New Roman"/>
          <w:b/>
          <w:bCs/>
          <w:sz w:val="24"/>
          <w:szCs w:val="24"/>
          <w:lang w:val="en-US" w:eastAsia="lv-LV"/>
        </w:rPr>
      </w:pPr>
    </w:p>
    <w:p w14:paraId="63000296" w14:textId="77777777" w:rsidR="00800B74" w:rsidRPr="00605D3C" w:rsidRDefault="00800B74" w:rsidP="00AD597E">
      <w:pPr>
        <w:spacing w:after="0" w:line="240" w:lineRule="auto"/>
        <w:jc w:val="right"/>
        <w:rPr>
          <w:rFonts w:ascii="Times New Roman" w:hAnsi="Times New Roman"/>
          <w:b/>
          <w:bCs/>
          <w:sz w:val="24"/>
          <w:szCs w:val="24"/>
          <w:lang w:val="en-US" w:eastAsia="lv-LV"/>
        </w:rPr>
      </w:pPr>
      <w:r w:rsidRPr="00605D3C">
        <w:rPr>
          <w:rFonts w:ascii="Times New Roman" w:hAnsi="Times New Roman"/>
          <w:b/>
          <w:bCs/>
          <w:sz w:val="24"/>
          <w:szCs w:val="24"/>
          <w:lang w:val="en-US" w:eastAsia="lv-LV"/>
        </w:rPr>
        <w:t xml:space="preserve">Veidlapa </w:t>
      </w:r>
      <w:proofErr w:type="gramStart"/>
      <w:r w:rsidRPr="00605D3C">
        <w:rPr>
          <w:rFonts w:ascii="Times New Roman" w:hAnsi="Times New Roman"/>
          <w:b/>
          <w:bCs/>
          <w:sz w:val="24"/>
          <w:szCs w:val="24"/>
          <w:lang w:val="en-US" w:eastAsia="lv-LV"/>
        </w:rPr>
        <w:t>Nr.4(</w:t>
      </w:r>
      <w:proofErr w:type="gramEnd"/>
      <w:r w:rsidRPr="00605D3C">
        <w:rPr>
          <w:rFonts w:ascii="Times New Roman" w:hAnsi="Times New Roman"/>
          <w:b/>
          <w:bCs/>
          <w:sz w:val="24"/>
          <w:szCs w:val="24"/>
          <w:lang w:val="en-US" w:eastAsia="lv-LV"/>
        </w:rPr>
        <w:t>pb)</w:t>
      </w:r>
    </w:p>
    <w:p w14:paraId="73637C33" w14:textId="77777777" w:rsidR="00800B74" w:rsidRPr="00605D3C" w:rsidRDefault="00800B74" w:rsidP="00AD597E">
      <w:pPr>
        <w:spacing w:after="0" w:line="240" w:lineRule="auto"/>
        <w:jc w:val="center"/>
        <w:rPr>
          <w:rFonts w:ascii="Times New Roman" w:hAnsi="Times New Roman"/>
          <w:b/>
          <w:bCs/>
          <w:sz w:val="24"/>
          <w:szCs w:val="24"/>
          <w:lang w:val="en-US" w:eastAsia="lv-LV"/>
        </w:rPr>
      </w:pPr>
      <w:r w:rsidRPr="00605D3C">
        <w:rPr>
          <w:rFonts w:ascii="Times New Roman" w:hAnsi="Times New Roman"/>
          <w:b/>
          <w:bCs/>
          <w:sz w:val="24"/>
          <w:szCs w:val="24"/>
          <w:lang w:val="en-US" w:eastAsia="lv-LV"/>
        </w:rPr>
        <w:t>Valsts pamatbudžeta ilgtermiņa saistības</w:t>
      </w:r>
    </w:p>
    <w:p w14:paraId="116456D2" w14:textId="516377C7" w:rsidR="009A4ECF" w:rsidRPr="00605D3C" w:rsidRDefault="009A4ECF" w:rsidP="00AD597E">
      <w:pPr>
        <w:spacing w:after="0" w:line="240" w:lineRule="auto"/>
        <w:jc w:val="center"/>
        <w:rPr>
          <w:rFonts w:ascii="Times New Roman" w:hAnsi="Times New Roman"/>
          <w:b/>
          <w:bCs/>
          <w:sz w:val="24"/>
          <w:szCs w:val="24"/>
          <w:lang w:val="en-US" w:eastAsia="lv-LV"/>
        </w:rPr>
      </w:pPr>
      <w:r w:rsidRPr="00605D3C">
        <w:rPr>
          <w:rFonts w:ascii="Times New Roman" w:hAnsi="Times New Roman"/>
          <w:bCs/>
          <w:sz w:val="24"/>
          <w:szCs w:val="24"/>
          <w:lang w:val="en-US" w:eastAsia="lv-LV"/>
        </w:rPr>
        <w:t xml:space="preserve">XX. </w:t>
      </w:r>
      <w:r w:rsidRPr="00605D3C">
        <w:rPr>
          <w:rFonts w:ascii="Times New Roman" w:hAnsi="Times New Roman"/>
          <w:b/>
          <w:bCs/>
          <w:sz w:val="24"/>
          <w:szCs w:val="24"/>
          <w:lang w:val="en-US" w:eastAsia="lv-LV"/>
        </w:rPr>
        <w:t>___________________________________________________</w:t>
      </w:r>
    </w:p>
    <w:p w14:paraId="5D0A0258" w14:textId="5DBA6329" w:rsidR="009A4ECF" w:rsidRDefault="009A4ECF" w:rsidP="00AD597E">
      <w:pPr>
        <w:spacing w:after="0" w:line="240" w:lineRule="auto"/>
        <w:jc w:val="center"/>
        <w:rPr>
          <w:rFonts w:ascii="Times New Roman" w:hAnsi="Times New Roman"/>
          <w:bCs/>
          <w:sz w:val="24"/>
          <w:szCs w:val="24"/>
          <w:lang w:val="lv-LV" w:eastAsia="lv-LV"/>
        </w:rPr>
      </w:pPr>
      <w:r w:rsidRPr="00605D3C">
        <w:rPr>
          <w:rFonts w:ascii="Times New Roman" w:hAnsi="Times New Roman"/>
          <w:bCs/>
          <w:sz w:val="24"/>
          <w:szCs w:val="24"/>
          <w:lang w:val="en-US" w:eastAsia="lv-LV"/>
        </w:rPr>
        <w:t>(</w:t>
      </w:r>
      <w:proofErr w:type="gramStart"/>
      <w:r w:rsidRPr="00605D3C">
        <w:rPr>
          <w:rFonts w:ascii="Times New Roman" w:hAnsi="Times New Roman"/>
          <w:bCs/>
          <w:sz w:val="24"/>
          <w:szCs w:val="24"/>
          <w:lang w:val="en-US" w:eastAsia="lv-LV"/>
        </w:rPr>
        <w:t>ministrijas</w:t>
      </w:r>
      <w:proofErr w:type="gramEnd"/>
      <w:r w:rsidRPr="00605D3C">
        <w:rPr>
          <w:rFonts w:ascii="Times New Roman" w:hAnsi="Times New Roman"/>
          <w:bCs/>
          <w:sz w:val="24"/>
          <w:szCs w:val="24"/>
          <w:lang w:val="en-US" w:eastAsia="lv-LV"/>
        </w:rPr>
        <w:t>, citas centrālās valsts iestādes kods un nosaukums</w:t>
      </w:r>
      <w:r>
        <w:rPr>
          <w:rFonts w:ascii="Times New Roman" w:hAnsi="Times New Roman"/>
          <w:bCs/>
          <w:sz w:val="24"/>
          <w:szCs w:val="24"/>
          <w:lang w:val="lv-LV" w:eastAsia="lv-LV"/>
        </w:rPr>
        <w:t>)</w:t>
      </w:r>
    </w:p>
    <w:p w14:paraId="41FE8ED5" w14:textId="527AF74E" w:rsidR="009A4ECF" w:rsidRPr="009A4ECF" w:rsidRDefault="009A4ECF" w:rsidP="009A4ECF">
      <w:pPr>
        <w:spacing w:after="0" w:line="240" w:lineRule="auto"/>
        <w:jc w:val="right"/>
        <w:rPr>
          <w:rFonts w:ascii="Times New Roman" w:hAnsi="Times New Roman"/>
          <w:b/>
          <w:bCs/>
          <w:i/>
          <w:sz w:val="24"/>
          <w:szCs w:val="24"/>
          <w:lang w:val="lv-LV" w:eastAsia="lv-LV"/>
        </w:rPr>
      </w:pPr>
      <w:r w:rsidRPr="009A4ECF">
        <w:rPr>
          <w:rFonts w:ascii="Times New Roman" w:hAnsi="Times New Roman"/>
          <w:bCs/>
          <w:i/>
          <w:sz w:val="24"/>
          <w:szCs w:val="24"/>
          <w:lang w:val="lv-LV" w:eastAsia="lv-LV"/>
        </w:rPr>
        <w:t>Euro</w:t>
      </w:r>
    </w:p>
    <w:tbl>
      <w:tblPr>
        <w:tblW w:w="14709" w:type="dxa"/>
        <w:tblInd w:w="-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1526"/>
        <w:gridCol w:w="1559"/>
        <w:gridCol w:w="424"/>
        <w:gridCol w:w="2695"/>
        <w:gridCol w:w="1133"/>
        <w:gridCol w:w="850"/>
        <w:gridCol w:w="277"/>
        <w:gridCol w:w="9"/>
        <w:gridCol w:w="986"/>
        <w:gridCol w:w="997"/>
        <w:gridCol w:w="994"/>
        <w:gridCol w:w="709"/>
        <w:gridCol w:w="288"/>
        <w:gridCol w:w="1268"/>
        <w:gridCol w:w="859"/>
        <w:gridCol w:w="135"/>
      </w:tblGrid>
      <w:tr w:rsidR="00A3063A" w:rsidRPr="00A3063A" w14:paraId="38855CF7" w14:textId="77777777" w:rsidTr="00F363D2">
        <w:trPr>
          <w:trHeight w:val="1125"/>
        </w:trPr>
        <w:tc>
          <w:tcPr>
            <w:tcW w:w="519" w:type="pct"/>
            <w:tcBorders>
              <w:top w:val="outset" w:sz="6" w:space="0" w:color="auto"/>
              <w:left w:val="outset" w:sz="6" w:space="0" w:color="auto"/>
              <w:bottom w:val="outset" w:sz="6" w:space="0" w:color="auto"/>
              <w:right w:val="outset" w:sz="6" w:space="0" w:color="auto"/>
            </w:tcBorders>
            <w:shd w:val="clear" w:color="auto" w:fill="auto"/>
            <w:vAlign w:val="center"/>
          </w:tcPr>
          <w:p w14:paraId="374D9A66" w14:textId="77777777" w:rsidR="00800B74" w:rsidRPr="00A3063A" w:rsidRDefault="00800B74" w:rsidP="00800B74">
            <w:pPr>
              <w:spacing w:after="0" w:line="240" w:lineRule="auto"/>
              <w:ind w:right="-102"/>
              <w:jc w:val="center"/>
              <w:rPr>
                <w:rFonts w:ascii="Times New Roman" w:hAnsi="Times New Roman"/>
                <w:sz w:val="24"/>
                <w:szCs w:val="24"/>
                <w:lang w:eastAsia="lv-LV"/>
              </w:rPr>
            </w:pPr>
            <w:r w:rsidRPr="00A3063A">
              <w:rPr>
                <w:rFonts w:ascii="Times New Roman" w:hAnsi="Times New Roman"/>
                <w:sz w:val="24"/>
                <w:szCs w:val="24"/>
                <w:lang w:eastAsia="lv-LV"/>
              </w:rPr>
              <w:t>Programmas/</w:t>
            </w:r>
            <w:r w:rsidRPr="00A3063A">
              <w:rPr>
                <w:rFonts w:ascii="Times New Roman" w:hAnsi="Times New Roman"/>
                <w:sz w:val="24"/>
                <w:szCs w:val="24"/>
                <w:lang w:eastAsia="lv-LV"/>
              </w:rPr>
              <w:br/>
              <w:t>apakš</w:t>
            </w:r>
            <w:r w:rsidRPr="00A3063A">
              <w:rPr>
                <w:rFonts w:ascii="Times New Roman" w:hAnsi="Times New Roman"/>
                <w:sz w:val="24"/>
                <w:szCs w:val="24"/>
                <w:lang w:eastAsia="lv-LV"/>
              </w:rPr>
              <w:softHyphen/>
              <w:t>programmas kods</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14:paraId="3728FEF1" w14:textId="77777777" w:rsidR="00800B74" w:rsidRPr="00A3063A" w:rsidRDefault="00800B74" w:rsidP="00800B74">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Klasifikācijas kods</w:t>
            </w:r>
          </w:p>
        </w:tc>
        <w:tc>
          <w:tcPr>
            <w:tcW w:w="106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C92CC2" w14:textId="77777777" w:rsidR="00800B74" w:rsidRPr="00605D3C" w:rsidRDefault="00800B74" w:rsidP="00800B74">
            <w:pPr>
              <w:spacing w:after="0" w:line="240" w:lineRule="auto"/>
              <w:jc w:val="center"/>
              <w:rPr>
                <w:rFonts w:ascii="Times New Roman" w:hAnsi="Times New Roman"/>
                <w:sz w:val="24"/>
                <w:szCs w:val="24"/>
                <w:lang w:val="en-US" w:eastAsia="lv-LV"/>
              </w:rPr>
            </w:pPr>
            <w:r w:rsidRPr="00605D3C">
              <w:rPr>
                <w:rFonts w:ascii="Times New Roman" w:hAnsi="Times New Roman"/>
                <w:sz w:val="24"/>
                <w:szCs w:val="24"/>
                <w:lang w:val="en-US" w:eastAsia="lv-LV"/>
              </w:rPr>
              <w:t>Eiropas Savienības politiku instrumenta/ārvalstu finanšu palīdzības programmas nosaukums, programmas (apakšprogrammas) nosaukums, projekta, pasākuma nosaukums, klasifikācijas koda nosaukums</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tcPr>
          <w:p w14:paraId="52C6D3B6" w14:textId="77777777" w:rsidR="00800B74" w:rsidRPr="00A3063A" w:rsidRDefault="00800B74" w:rsidP="00800B74">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Projekta kods</w:t>
            </w:r>
          </w:p>
        </w:tc>
        <w:tc>
          <w:tcPr>
            <w:tcW w:w="3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B4C0AA" w14:textId="77777777" w:rsidR="00800B74" w:rsidRPr="00A3063A" w:rsidRDefault="00800B74" w:rsidP="00800B74">
            <w:pPr>
              <w:spacing w:after="0" w:line="240" w:lineRule="auto"/>
              <w:ind w:left="-104" w:right="-106"/>
              <w:jc w:val="center"/>
              <w:rPr>
                <w:rFonts w:ascii="Times New Roman" w:hAnsi="Times New Roman"/>
                <w:sz w:val="24"/>
                <w:szCs w:val="24"/>
                <w:lang w:eastAsia="lv-LV"/>
              </w:rPr>
            </w:pPr>
            <w:r w:rsidRPr="00A3063A">
              <w:rPr>
                <w:rFonts w:ascii="Times New Roman" w:hAnsi="Times New Roman"/>
                <w:sz w:val="24"/>
                <w:szCs w:val="24"/>
                <w:lang w:eastAsia="lv-LV"/>
              </w:rPr>
              <w:t>Iepriekšējo gadu izpilde</w:t>
            </w:r>
          </w:p>
        </w:tc>
        <w:tc>
          <w:tcPr>
            <w:tcW w:w="33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50018B" w14:textId="77777777" w:rsidR="00800B74" w:rsidRPr="00A3063A" w:rsidRDefault="00800B74" w:rsidP="00800B74">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n gada plāns</w:t>
            </w:r>
          </w:p>
        </w:tc>
        <w:tc>
          <w:tcPr>
            <w:tcW w:w="339" w:type="pct"/>
            <w:tcBorders>
              <w:top w:val="outset" w:sz="6" w:space="0" w:color="auto"/>
              <w:left w:val="outset" w:sz="6" w:space="0" w:color="auto"/>
              <w:bottom w:val="outset" w:sz="6" w:space="0" w:color="auto"/>
              <w:right w:val="outset" w:sz="6" w:space="0" w:color="auto"/>
            </w:tcBorders>
            <w:shd w:val="clear" w:color="auto" w:fill="auto"/>
            <w:vAlign w:val="center"/>
          </w:tcPr>
          <w:p w14:paraId="1557E56D" w14:textId="77777777" w:rsidR="00800B74" w:rsidRPr="00A3063A" w:rsidRDefault="00800B74" w:rsidP="00800B74">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n + 1 gadā</w:t>
            </w:r>
          </w:p>
        </w:tc>
        <w:tc>
          <w:tcPr>
            <w:tcW w:w="338" w:type="pct"/>
            <w:tcBorders>
              <w:top w:val="outset" w:sz="6" w:space="0" w:color="auto"/>
              <w:left w:val="outset" w:sz="6" w:space="0" w:color="auto"/>
              <w:bottom w:val="outset" w:sz="6" w:space="0" w:color="auto"/>
              <w:right w:val="outset" w:sz="6" w:space="0" w:color="auto"/>
            </w:tcBorders>
            <w:shd w:val="clear" w:color="auto" w:fill="auto"/>
            <w:vAlign w:val="center"/>
          </w:tcPr>
          <w:p w14:paraId="6809355A" w14:textId="77777777" w:rsidR="00800B74" w:rsidRPr="00A3063A" w:rsidRDefault="00800B74" w:rsidP="00800B74">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n + 2 gadā</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50A4B9" w14:textId="77777777" w:rsidR="00800B74" w:rsidRPr="00A3063A" w:rsidRDefault="00800B74" w:rsidP="00800B74">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n + 3 gadā</w:t>
            </w:r>
          </w:p>
        </w:tc>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14:paraId="64CC1DAE" w14:textId="77777777" w:rsidR="00800B74" w:rsidRPr="00A3063A" w:rsidRDefault="00800B74" w:rsidP="00800B74">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Tālākā laika posmā līdz projekta īsteno</w:t>
            </w:r>
            <w:r w:rsidRPr="00A3063A">
              <w:rPr>
                <w:rFonts w:ascii="Times New Roman" w:hAnsi="Times New Roman"/>
                <w:sz w:val="24"/>
                <w:szCs w:val="24"/>
                <w:lang w:eastAsia="lv-LV"/>
              </w:rPr>
              <w:softHyphen/>
              <w:t>šanai</w:t>
            </w:r>
          </w:p>
        </w:tc>
        <w:tc>
          <w:tcPr>
            <w:tcW w:w="33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9B7933" w14:textId="77777777" w:rsidR="00800B74" w:rsidRPr="00A3063A" w:rsidRDefault="00800B74" w:rsidP="00800B74">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Kopā</w:t>
            </w:r>
          </w:p>
        </w:tc>
      </w:tr>
      <w:tr w:rsidR="00A3063A" w:rsidRPr="00A3063A" w14:paraId="5DA5BA60" w14:textId="77777777" w:rsidTr="00F363D2">
        <w:trPr>
          <w:trHeight w:val="219"/>
        </w:trPr>
        <w:tc>
          <w:tcPr>
            <w:tcW w:w="519" w:type="pct"/>
            <w:tcBorders>
              <w:top w:val="outset" w:sz="6" w:space="0" w:color="auto"/>
              <w:left w:val="outset" w:sz="6" w:space="0" w:color="auto"/>
              <w:bottom w:val="outset" w:sz="6" w:space="0" w:color="auto"/>
              <w:right w:val="outset" w:sz="6" w:space="0" w:color="auto"/>
            </w:tcBorders>
            <w:vAlign w:val="center"/>
          </w:tcPr>
          <w:p w14:paraId="6F4C357C" w14:textId="77777777" w:rsidR="00800B74" w:rsidRPr="00A3063A" w:rsidRDefault="00800B74" w:rsidP="00800B74">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1</w:t>
            </w:r>
          </w:p>
        </w:tc>
        <w:tc>
          <w:tcPr>
            <w:tcW w:w="530" w:type="pct"/>
            <w:tcBorders>
              <w:top w:val="outset" w:sz="6" w:space="0" w:color="auto"/>
              <w:left w:val="outset" w:sz="6" w:space="0" w:color="auto"/>
              <w:bottom w:val="outset" w:sz="6" w:space="0" w:color="auto"/>
              <w:right w:val="outset" w:sz="6" w:space="0" w:color="auto"/>
            </w:tcBorders>
            <w:vAlign w:val="center"/>
          </w:tcPr>
          <w:p w14:paraId="59ACDA5E" w14:textId="77777777" w:rsidR="00800B74" w:rsidRPr="00A3063A" w:rsidRDefault="00800B74" w:rsidP="00800B74">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2</w:t>
            </w:r>
          </w:p>
        </w:tc>
        <w:tc>
          <w:tcPr>
            <w:tcW w:w="1060" w:type="pct"/>
            <w:gridSpan w:val="2"/>
            <w:tcBorders>
              <w:top w:val="outset" w:sz="6" w:space="0" w:color="auto"/>
              <w:left w:val="outset" w:sz="6" w:space="0" w:color="auto"/>
              <w:bottom w:val="outset" w:sz="6" w:space="0" w:color="auto"/>
              <w:right w:val="outset" w:sz="6" w:space="0" w:color="auto"/>
            </w:tcBorders>
            <w:vAlign w:val="center"/>
          </w:tcPr>
          <w:p w14:paraId="57423FF5" w14:textId="77777777" w:rsidR="00800B74" w:rsidRPr="00A3063A" w:rsidRDefault="00800B74" w:rsidP="00800B74">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3</w:t>
            </w:r>
          </w:p>
        </w:tc>
        <w:tc>
          <w:tcPr>
            <w:tcW w:w="385" w:type="pct"/>
            <w:tcBorders>
              <w:top w:val="outset" w:sz="6" w:space="0" w:color="auto"/>
              <w:left w:val="outset" w:sz="6" w:space="0" w:color="auto"/>
              <w:bottom w:val="outset" w:sz="6" w:space="0" w:color="auto"/>
              <w:right w:val="outset" w:sz="6" w:space="0" w:color="auto"/>
            </w:tcBorders>
            <w:vAlign w:val="center"/>
          </w:tcPr>
          <w:p w14:paraId="239C84DB" w14:textId="77777777" w:rsidR="00800B74" w:rsidRPr="00A3063A" w:rsidRDefault="00800B74" w:rsidP="00800B74">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4</w:t>
            </w:r>
          </w:p>
        </w:tc>
        <w:tc>
          <w:tcPr>
            <w:tcW w:w="383" w:type="pct"/>
            <w:gridSpan w:val="2"/>
            <w:tcBorders>
              <w:top w:val="outset" w:sz="6" w:space="0" w:color="auto"/>
              <w:left w:val="outset" w:sz="6" w:space="0" w:color="auto"/>
              <w:bottom w:val="outset" w:sz="6" w:space="0" w:color="auto"/>
              <w:right w:val="outset" w:sz="6" w:space="0" w:color="auto"/>
            </w:tcBorders>
            <w:vAlign w:val="center"/>
          </w:tcPr>
          <w:p w14:paraId="46A179C9" w14:textId="77777777" w:rsidR="00800B74" w:rsidRPr="00A3063A" w:rsidRDefault="00800B74" w:rsidP="00800B74">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5</w:t>
            </w:r>
          </w:p>
        </w:tc>
        <w:tc>
          <w:tcPr>
            <w:tcW w:w="338" w:type="pct"/>
            <w:gridSpan w:val="2"/>
            <w:tcBorders>
              <w:top w:val="outset" w:sz="6" w:space="0" w:color="auto"/>
              <w:left w:val="outset" w:sz="6" w:space="0" w:color="auto"/>
              <w:bottom w:val="outset" w:sz="6" w:space="0" w:color="auto"/>
              <w:right w:val="outset" w:sz="6" w:space="0" w:color="auto"/>
            </w:tcBorders>
            <w:vAlign w:val="center"/>
          </w:tcPr>
          <w:p w14:paraId="3BC9DEA6" w14:textId="77777777" w:rsidR="00800B74" w:rsidRPr="00A3063A" w:rsidRDefault="00800B74" w:rsidP="00800B74">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6</w:t>
            </w:r>
          </w:p>
        </w:tc>
        <w:tc>
          <w:tcPr>
            <w:tcW w:w="339" w:type="pct"/>
            <w:tcBorders>
              <w:top w:val="outset" w:sz="6" w:space="0" w:color="auto"/>
              <w:left w:val="outset" w:sz="6" w:space="0" w:color="auto"/>
              <w:bottom w:val="outset" w:sz="6" w:space="0" w:color="auto"/>
              <w:right w:val="outset" w:sz="6" w:space="0" w:color="auto"/>
            </w:tcBorders>
            <w:vAlign w:val="center"/>
          </w:tcPr>
          <w:p w14:paraId="4A6F5CD9" w14:textId="77777777" w:rsidR="00800B74" w:rsidRPr="00A3063A" w:rsidRDefault="00800B74" w:rsidP="00800B74">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7</w:t>
            </w:r>
          </w:p>
        </w:tc>
        <w:tc>
          <w:tcPr>
            <w:tcW w:w="338" w:type="pct"/>
            <w:tcBorders>
              <w:top w:val="outset" w:sz="6" w:space="0" w:color="auto"/>
              <w:left w:val="outset" w:sz="6" w:space="0" w:color="auto"/>
              <w:bottom w:val="outset" w:sz="6" w:space="0" w:color="auto"/>
              <w:right w:val="outset" w:sz="6" w:space="0" w:color="auto"/>
            </w:tcBorders>
            <w:vAlign w:val="center"/>
          </w:tcPr>
          <w:p w14:paraId="2D49C2CE" w14:textId="77777777" w:rsidR="00800B74" w:rsidRPr="00A3063A" w:rsidRDefault="00800B74" w:rsidP="00800B74">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8</w:t>
            </w:r>
          </w:p>
        </w:tc>
        <w:tc>
          <w:tcPr>
            <w:tcW w:w="339" w:type="pct"/>
            <w:gridSpan w:val="2"/>
            <w:tcBorders>
              <w:top w:val="outset" w:sz="6" w:space="0" w:color="auto"/>
              <w:left w:val="outset" w:sz="6" w:space="0" w:color="auto"/>
              <w:bottom w:val="outset" w:sz="6" w:space="0" w:color="auto"/>
              <w:right w:val="outset" w:sz="6" w:space="0" w:color="auto"/>
            </w:tcBorders>
            <w:vAlign w:val="center"/>
          </w:tcPr>
          <w:p w14:paraId="01C327BD" w14:textId="77777777" w:rsidR="00800B74" w:rsidRPr="00A3063A" w:rsidRDefault="00800B74" w:rsidP="00800B74">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9</w:t>
            </w:r>
          </w:p>
        </w:tc>
        <w:tc>
          <w:tcPr>
            <w:tcW w:w="431" w:type="pct"/>
            <w:tcBorders>
              <w:top w:val="outset" w:sz="6" w:space="0" w:color="auto"/>
              <w:left w:val="outset" w:sz="6" w:space="0" w:color="auto"/>
              <w:bottom w:val="outset" w:sz="6" w:space="0" w:color="auto"/>
              <w:right w:val="outset" w:sz="6" w:space="0" w:color="auto"/>
            </w:tcBorders>
            <w:vAlign w:val="center"/>
          </w:tcPr>
          <w:p w14:paraId="36D83B67" w14:textId="77777777" w:rsidR="00800B74" w:rsidRPr="00A3063A" w:rsidRDefault="00800B74" w:rsidP="00800B74">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10</w:t>
            </w:r>
          </w:p>
        </w:tc>
        <w:tc>
          <w:tcPr>
            <w:tcW w:w="338" w:type="pct"/>
            <w:gridSpan w:val="2"/>
            <w:tcBorders>
              <w:top w:val="outset" w:sz="6" w:space="0" w:color="auto"/>
              <w:left w:val="outset" w:sz="6" w:space="0" w:color="auto"/>
              <w:bottom w:val="outset" w:sz="6" w:space="0" w:color="auto"/>
              <w:right w:val="outset" w:sz="6" w:space="0" w:color="auto"/>
            </w:tcBorders>
            <w:vAlign w:val="center"/>
          </w:tcPr>
          <w:p w14:paraId="206BABAC" w14:textId="77777777" w:rsidR="00800B74" w:rsidRPr="00A3063A" w:rsidRDefault="00800B74" w:rsidP="00800B74">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11=5+6+7+8+9+10</w:t>
            </w:r>
          </w:p>
        </w:tc>
      </w:tr>
      <w:tr w:rsidR="00A3063A" w:rsidRPr="00A3063A" w14:paraId="253703B7" w14:textId="77777777" w:rsidTr="00F363D2">
        <w:trPr>
          <w:trHeight w:val="69"/>
        </w:trPr>
        <w:tc>
          <w:tcPr>
            <w:tcW w:w="519" w:type="pct"/>
            <w:tcBorders>
              <w:top w:val="outset" w:sz="6" w:space="0" w:color="auto"/>
              <w:left w:val="outset" w:sz="6" w:space="0" w:color="auto"/>
              <w:bottom w:val="outset" w:sz="6" w:space="0" w:color="auto"/>
              <w:right w:val="outset" w:sz="6" w:space="0" w:color="auto"/>
            </w:tcBorders>
            <w:shd w:val="clear" w:color="auto" w:fill="D9D9D9"/>
            <w:vAlign w:val="bottom"/>
          </w:tcPr>
          <w:p w14:paraId="39EBED5C"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shd w:val="clear" w:color="auto" w:fill="D9D9D9"/>
            <w:vAlign w:val="bottom"/>
          </w:tcPr>
          <w:p w14:paraId="2AFDBF42" w14:textId="77777777" w:rsidR="00800B74" w:rsidRPr="00A3063A" w:rsidRDefault="00800B74" w:rsidP="00800B74">
            <w:pPr>
              <w:spacing w:after="0" w:line="240" w:lineRule="auto"/>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639F22D6" w14:textId="77777777" w:rsidR="00800B74" w:rsidRPr="00A3063A" w:rsidRDefault="00800B74" w:rsidP="00800B74">
            <w:pPr>
              <w:spacing w:after="0" w:line="240" w:lineRule="auto"/>
              <w:jc w:val="center"/>
              <w:rPr>
                <w:rFonts w:ascii="Times New Roman" w:hAnsi="Times New Roman"/>
                <w:i/>
                <w:sz w:val="24"/>
                <w:szCs w:val="24"/>
                <w:lang w:eastAsia="lv-LV"/>
              </w:rPr>
            </w:pPr>
            <w:r w:rsidRPr="00A3063A">
              <w:rPr>
                <w:rFonts w:ascii="Times New Roman" w:hAnsi="Times New Roman"/>
                <w:b/>
                <w:bCs/>
                <w:i/>
                <w:sz w:val="24"/>
                <w:szCs w:val="24"/>
                <w:lang w:eastAsia="lv-LV"/>
              </w:rPr>
              <w:t>Kopsavilkums</w:t>
            </w:r>
          </w:p>
        </w:tc>
        <w:tc>
          <w:tcPr>
            <w:tcW w:w="385" w:type="pct"/>
            <w:tcBorders>
              <w:top w:val="outset" w:sz="6" w:space="0" w:color="auto"/>
              <w:left w:val="outset" w:sz="6" w:space="0" w:color="auto"/>
              <w:bottom w:val="outset" w:sz="6" w:space="0" w:color="auto"/>
              <w:right w:val="outset" w:sz="6" w:space="0" w:color="auto"/>
            </w:tcBorders>
            <w:shd w:val="clear" w:color="auto" w:fill="D9D9D9"/>
            <w:vAlign w:val="center"/>
          </w:tcPr>
          <w:p w14:paraId="6B08601B"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3B5BC905"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4B3B9D28"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shd w:val="clear" w:color="auto" w:fill="D9D9D9"/>
            <w:vAlign w:val="bottom"/>
          </w:tcPr>
          <w:p w14:paraId="4908E74A"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shd w:val="clear" w:color="auto" w:fill="D9D9D9"/>
            <w:vAlign w:val="bottom"/>
          </w:tcPr>
          <w:p w14:paraId="759DE0F7"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44CC50D3"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shd w:val="clear" w:color="auto" w:fill="D9D9D9"/>
            <w:vAlign w:val="bottom"/>
          </w:tcPr>
          <w:p w14:paraId="6D459A79"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2243FC69"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79248F4A" w14:textId="77777777" w:rsidTr="00F363D2">
        <w:trPr>
          <w:trHeight w:val="134"/>
        </w:trPr>
        <w:tc>
          <w:tcPr>
            <w:tcW w:w="519" w:type="pct"/>
            <w:tcBorders>
              <w:top w:val="outset" w:sz="6" w:space="0" w:color="auto"/>
              <w:left w:val="outset" w:sz="6" w:space="0" w:color="auto"/>
              <w:bottom w:val="outset" w:sz="6" w:space="0" w:color="auto"/>
              <w:right w:val="outset" w:sz="6" w:space="0" w:color="auto"/>
            </w:tcBorders>
            <w:vAlign w:val="bottom"/>
          </w:tcPr>
          <w:p w14:paraId="4A964677" w14:textId="77777777" w:rsidR="00800B74" w:rsidRPr="00A3063A" w:rsidRDefault="00800B74" w:rsidP="003B751D">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021A2BE9" w14:textId="77777777" w:rsidR="00800B74" w:rsidRPr="00A3063A" w:rsidRDefault="00800B74" w:rsidP="003B751D">
            <w:pPr>
              <w:spacing w:after="0" w:line="240" w:lineRule="auto"/>
              <w:ind w:left="-104" w:right="-33"/>
              <w:rPr>
                <w:rFonts w:ascii="Times New Roman" w:hAnsi="Times New Roman"/>
                <w:sz w:val="24"/>
                <w:szCs w:val="24"/>
                <w:lang w:eastAsia="lv-LV"/>
              </w:rPr>
            </w:pPr>
            <w:r w:rsidRPr="00A3063A">
              <w:rPr>
                <w:rFonts w:ascii="Times New Roman" w:hAnsi="Times New Roman"/>
                <w:b/>
                <w:bCs/>
                <w:sz w:val="24"/>
                <w:szCs w:val="24"/>
                <w:lang w:eastAsia="lv-LV"/>
              </w:rPr>
              <w:t>17000–21700</w:t>
            </w:r>
          </w:p>
        </w:tc>
        <w:tc>
          <w:tcPr>
            <w:tcW w:w="1060" w:type="pct"/>
            <w:gridSpan w:val="2"/>
            <w:tcBorders>
              <w:top w:val="outset" w:sz="6" w:space="0" w:color="auto"/>
              <w:left w:val="outset" w:sz="6" w:space="0" w:color="auto"/>
              <w:bottom w:val="outset" w:sz="6" w:space="0" w:color="auto"/>
              <w:right w:val="outset" w:sz="6" w:space="0" w:color="auto"/>
            </w:tcBorders>
          </w:tcPr>
          <w:p w14:paraId="4113339B" w14:textId="77777777" w:rsidR="00800B74" w:rsidRPr="00A3063A" w:rsidRDefault="00800B74" w:rsidP="003B751D">
            <w:pPr>
              <w:spacing w:after="0" w:line="240" w:lineRule="auto"/>
              <w:rPr>
                <w:rFonts w:ascii="Times New Roman" w:hAnsi="Times New Roman"/>
                <w:sz w:val="24"/>
                <w:szCs w:val="24"/>
                <w:lang w:eastAsia="lv-LV"/>
              </w:rPr>
            </w:pPr>
            <w:r w:rsidRPr="00A3063A">
              <w:rPr>
                <w:rFonts w:ascii="Times New Roman" w:hAnsi="Times New Roman"/>
                <w:b/>
                <w:bCs/>
                <w:sz w:val="24"/>
                <w:szCs w:val="24"/>
                <w:lang w:eastAsia="lv-LV"/>
              </w:rPr>
              <w:t>Resursi izdevumu segšanai</w:t>
            </w:r>
          </w:p>
        </w:tc>
        <w:tc>
          <w:tcPr>
            <w:tcW w:w="385" w:type="pct"/>
            <w:tcBorders>
              <w:top w:val="outset" w:sz="6" w:space="0" w:color="auto"/>
              <w:left w:val="outset" w:sz="6" w:space="0" w:color="auto"/>
              <w:bottom w:val="outset" w:sz="6" w:space="0" w:color="auto"/>
              <w:right w:val="outset" w:sz="6" w:space="0" w:color="auto"/>
            </w:tcBorders>
            <w:vAlign w:val="center"/>
          </w:tcPr>
          <w:p w14:paraId="18AF905D" w14:textId="77777777" w:rsidR="00800B74" w:rsidRPr="00A3063A" w:rsidRDefault="00800B74" w:rsidP="003B751D">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2241FC1B" w14:textId="77777777" w:rsidR="00800B74" w:rsidRPr="00A3063A" w:rsidRDefault="00800B74" w:rsidP="003B751D">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587153C0" w14:textId="77777777" w:rsidR="00800B74" w:rsidRPr="00A3063A" w:rsidRDefault="00800B74" w:rsidP="003B751D">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0EA6D295" w14:textId="77777777" w:rsidR="00800B74" w:rsidRPr="00A3063A" w:rsidRDefault="00800B74" w:rsidP="003B751D">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30E94BD6" w14:textId="77777777" w:rsidR="00800B74" w:rsidRPr="00A3063A" w:rsidRDefault="00800B74" w:rsidP="003B751D">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010F22F1" w14:textId="77777777" w:rsidR="00800B74" w:rsidRPr="00A3063A" w:rsidRDefault="00800B74" w:rsidP="003B751D">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3CBC34FE" w14:textId="77777777" w:rsidR="00800B74" w:rsidRPr="00A3063A" w:rsidRDefault="00800B74" w:rsidP="003B751D">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1B49CC05" w14:textId="77777777" w:rsidR="00800B74" w:rsidRPr="00A3063A" w:rsidRDefault="00800B74" w:rsidP="003B751D">
            <w:pPr>
              <w:spacing w:after="0" w:line="240" w:lineRule="auto"/>
              <w:rPr>
                <w:rFonts w:ascii="Times New Roman" w:hAnsi="Times New Roman"/>
                <w:sz w:val="24"/>
                <w:szCs w:val="24"/>
                <w:lang w:eastAsia="lv-LV"/>
              </w:rPr>
            </w:pPr>
          </w:p>
        </w:tc>
      </w:tr>
      <w:tr w:rsidR="00A3063A" w:rsidRPr="00A3063A" w14:paraId="6E7CEBA4" w14:textId="77777777" w:rsidTr="00F363D2">
        <w:trPr>
          <w:trHeight w:val="56"/>
        </w:trPr>
        <w:tc>
          <w:tcPr>
            <w:tcW w:w="519" w:type="pct"/>
            <w:tcBorders>
              <w:top w:val="outset" w:sz="6" w:space="0" w:color="auto"/>
              <w:left w:val="outset" w:sz="6" w:space="0" w:color="auto"/>
              <w:bottom w:val="outset" w:sz="6" w:space="0" w:color="auto"/>
              <w:right w:val="outset" w:sz="6" w:space="0" w:color="auto"/>
            </w:tcBorders>
            <w:vAlign w:val="bottom"/>
          </w:tcPr>
          <w:p w14:paraId="0A9A01EC" w14:textId="77777777" w:rsidR="00800B74" w:rsidRPr="00A3063A" w:rsidRDefault="00800B74" w:rsidP="003B751D">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51486DE9" w14:textId="77777777" w:rsidR="00800B74" w:rsidRPr="00A3063A" w:rsidRDefault="00800B74" w:rsidP="003B751D">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62AD5FCE" w14:textId="77777777" w:rsidR="00800B74" w:rsidRPr="00A3063A" w:rsidRDefault="00800B74" w:rsidP="003B751D">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30414BB6" w14:textId="77777777" w:rsidR="00800B74" w:rsidRPr="00A3063A" w:rsidRDefault="00800B74" w:rsidP="003B751D">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540251D8" w14:textId="77777777" w:rsidR="00800B74" w:rsidRPr="00A3063A" w:rsidRDefault="00800B74" w:rsidP="003B751D">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780AA54E" w14:textId="77777777" w:rsidR="00800B74" w:rsidRPr="00A3063A" w:rsidRDefault="00800B74" w:rsidP="003B751D">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4B74995F" w14:textId="77777777" w:rsidR="00800B74" w:rsidRPr="00A3063A" w:rsidRDefault="00800B74" w:rsidP="003B751D">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532CAB0D" w14:textId="77777777" w:rsidR="00800B74" w:rsidRPr="00A3063A" w:rsidRDefault="00800B74" w:rsidP="003B751D">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73AAEDE2" w14:textId="77777777" w:rsidR="00800B74" w:rsidRPr="00A3063A" w:rsidRDefault="00800B74" w:rsidP="003B751D">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7F74E0F9" w14:textId="77777777" w:rsidR="00800B74" w:rsidRPr="00A3063A" w:rsidRDefault="00800B74" w:rsidP="003B751D">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41E7A39F" w14:textId="77777777" w:rsidR="00800B74" w:rsidRPr="00A3063A" w:rsidRDefault="00800B74" w:rsidP="003B751D">
            <w:pPr>
              <w:spacing w:after="0" w:line="240" w:lineRule="auto"/>
              <w:rPr>
                <w:rFonts w:ascii="Times New Roman" w:hAnsi="Times New Roman"/>
                <w:sz w:val="24"/>
                <w:szCs w:val="24"/>
                <w:lang w:eastAsia="lv-LV"/>
              </w:rPr>
            </w:pPr>
          </w:p>
        </w:tc>
      </w:tr>
      <w:tr w:rsidR="00A3063A" w:rsidRPr="00A3063A" w14:paraId="631F97DB" w14:textId="77777777" w:rsidTr="00F363D2">
        <w:trPr>
          <w:trHeight w:val="22"/>
        </w:trPr>
        <w:tc>
          <w:tcPr>
            <w:tcW w:w="519" w:type="pct"/>
            <w:tcBorders>
              <w:top w:val="outset" w:sz="6" w:space="0" w:color="auto"/>
              <w:left w:val="outset" w:sz="6" w:space="0" w:color="auto"/>
              <w:bottom w:val="outset" w:sz="6" w:space="0" w:color="auto"/>
              <w:right w:val="outset" w:sz="6" w:space="0" w:color="auto"/>
            </w:tcBorders>
            <w:vAlign w:val="bottom"/>
          </w:tcPr>
          <w:p w14:paraId="4968ED76" w14:textId="77777777" w:rsidR="00800B74" w:rsidRPr="00A3063A" w:rsidRDefault="00800B74" w:rsidP="003B751D">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596A9D82" w14:textId="77777777" w:rsidR="00800B74" w:rsidRPr="00A3063A" w:rsidRDefault="00800B74" w:rsidP="003B751D">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6A2975AA" w14:textId="77777777" w:rsidR="00800B74" w:rsidRPr="00A3063A" w:rsidRDefault="00800B74" w:rsidP="003B751D">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5393FB1C" w14:textId="77777777" w:rsidR="00800B74" w:rsidRPr="00A3063A" w:rsidRDefault="00800B74" w:rsidP="003B751D">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6F1540C7" w14:textId="77777777" w:rsidR="00800B74" w:rsidRPr="00A3063A" w:rsidRDefault="00800B74" w:rsidP="003B751D">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1D6309CE" w14:textId="77777777" w:rsidR="00800B74" w:rsidRPr="00A3063A" w:rsidRDefault="00800B74" w:rsidP="003B751D">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7B7BF2E2" w14:textId="77777777" w:rsidR="00800B74" w:rsidRPr="00A3063A" w:rsidRDefault="00800B74" w:rsidP="003B751D">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5D21BA24" w14:textId="77777777" w:rsidR="00800B74" w:rsidRPr="00A3063A" w:rsidRDefault="00800B74" w:rsidP="003B751D">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71EEE299" w14:textId="77777777" w:rsidR="00800B74" w:rsidRPr="00A3063A" w:rsidRDefault="00800B74" w:rsidP="003B751D">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7477FA85" w14:textId="77777777" w:rsidR="00800B74" w:rsidRPr="00A3063A" w:rsidRDefault="00800B74" w:rsidP="003B751D">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39D2B2BC" w14:textId="77777777" w:rsidR="00800B74" w:rsidRPr="00A3063A" w:rsidRDefault="00800B74" w:rsidP="003B751D">
            <w:pPr>
              <w:spacing w:after="0" w:line="240" w:lineRule="auto"/>
              <w:rPr>
                <w:rFonts w:ascii="Times New Roman" w:hAnsi="Times New Roman"/>
                <w:sz w:val="24"/>
                <w:szCs w:val="24"/>
                <w:lang w:eastAsia="lv-LV"/>
              </w:rPr>
            </w:pPr>
          </w:p>
        </w:tc>
      </w:tr>
      <w:tr w:rsidR="00A3063A" w:rsidRPr="00A3063A" w14:paraId="59676902" w14:textId="77777777" w:rsidTr="00F363D2">
        <w:trPr>
          <w:trHeight w:val="22"/>
        </w:trPr>
        <w:tc>
          <w:tcPr>
            <w:tcW w:w="519" w:type="pct"/>
            <w:tcBorders>
              <w:top w:val="outset" w:sz="6" w:space="0" w:color="auto"/>
              <w:left w:val="outset" w:sz="6" w:space="0" w:color="auto"/>
              <w:bottom w:val="outset" w:sz="6" w:space="0" w:color="auto"/>
              <w:right w:val="outset" w:sz="6" w:space="0" w:color="auto"/>
            </w:tcBorders>
            <w:vAlign w:val="bottom"/>
          </w:tcPr>
          <w:p w14:paraId="4E11AA4A" w14:textId="77777777" w:rsidR="00800B74" w:rsidRPr="00A3063A" w:rsidRDefault="00800B74" w:rsidP="003B751D">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16BEAAC8" w14:textId="77777777" w:rsidR="00800B74" w:rsidRPr="00A3063A" w:rsidRDefault="00800B74" w:rsidP="003B751D">
            <w:pPr>
              <w:spacing w:after="0" w:line="240" w:lineRule="auto"/>
              <w:ind w:left="-104" w:right="-33"/>
              <w:rPr>
                <w:rFonts w:ascii="Times New Roman" w:hAnsi="Times New Roman"/>
                <w:sz w:val="24"/>
                <w:szCs w:val="24"/>
                <w:lang w:eastAsia="lv-LV"/>
              </w:rPr>
            </w:pPr>
            <w:r w:rsidRPr="00A3063A">
              <w:rPr>
                <w:rFonts w:ascii="Times New Roman" w:hAnsi="Times New Roman"/>
                <w:b/>
                <w:bCs/>
                <w:sz w:val="24"/>
                <w:szCs w:val="24"/>
                <w:lang w:eastAsia="lv-LV"/>
              </w:rPr>
              <w:t>1000–9000</w:t>
            </w:r>
          </w:p>
        </w:tc>
        <w:tc>
          <w:tcPr>
            <w:tcW w:w="1060" w:type="pct"/>
            <w:gridSpan w:val="2"/>
            <w:tcBorders>
              <w:top w:val="outset" w:sz="6" w:space="0" w:color="auto"/>
              <w:left w:val="outset" w:sz="6" w:space="0" w:color="auto"/>
              <w:bottom w:val="outset" w:sz="6" w:space="0" w:color="auto"/>
              <w:right w:val="outset" w:sz="6" w:space="0" w:color="auto"/>
            </w:tcBorders>
          </w:tcPr>
          <w:p w14:paraId="2BAA8297" w14:textId="77777777" w:rsidR="00800B74" w:rsidRPr="00A3063A" w:rsidRDefault="00800B74" w:rsidP="003B751D">
            <w:pPr>
              <w:spacing w:after="0" w:line="240" w:lineRule="auto"/>
              <w:rPr>
                <w:rFonts w:ascii="Times New Roman" w:hAnsi="Times New Roman"/>
                <w:sz w:val="24"/>
                <w:szCs w:val="24"/>
                <w:lang w:eastAsia="lv-LV"/>
              </w:rPr>
            </w:pPr>
            <w:r w:rsidRPr="00A3063A">
              <w:rPr>
                <w:rFonts w:ascii="Times New Roman" w:hAnsi="Times New Roman"/>
                <w:b/>
                <w:bCs/>
                <w:sz w:val="24"/>
                <w:szCs w:val="24"/>
                <w:lang w:eastAsia="lv-LV"/>
              </w:rPr>
              <w:t>Izdevumi – kopā</w:t>
            </w:r>
          </w:p>
        </w:tc>
        <w:tc>
          <w:tcPr>
            <w:tcW w:w="385" w:type="pct"/>
            <w:tcBorders>
              <w:top w:val="outset" w:sz="6" w:space="0" w:color="auto"/>
              <w:left w:val="outset" w:sz="6" w:space="0" w:color="auto"/>
              <w:bottom w:val="outset" w:sz="6" w:space="0" w:color="auto"/>
              <w:right w:val="outset" w:sz="6" w:space="0" w:color="auto"/>
            </w:tcBorders>
            <w:vAlign w:val="center"/>
          </w:tcPr>
          <w:p w14:paraId="47609CB8" w14:textId="77777777" w:rsidR="00800B74" w:rsidRPr="00A3063A" w:rsidRDefault="00800B74" w:rsidP="003B751D">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60690BB8" w14:textId="77777777" w:rsidR="00800B74" w:rsidRPr="00A3063A" w:rsidRDefault="00800B74" w:rsidP="003B751D">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38F3799F" w14:textId="77777777" w:rsidR="00800B74" w:rsidRPr="00A3063A" w:rsidRDefault="00800B74" w:rsidP="003B751D">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6F8D9230" w14:textId="77777777" w:rsidR="00800B74" w:rsidRPr="00A3063A" w:rsidRDefault="00800B74" w:rsidP="003B751D">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252E3BF1" w14:textId="77777777" w:rsidR="00800B74" w:rsidRPr="00A3063A" w:rsidRDefault="00800B74" w:rsidP="003B751D">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79BE53CE" w14:textId="77777777" w:rsidR="00800B74" w:rsidRPr="00A3063A" w:rsidRDefault="00800B74" w:rsidP="003B751D">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15A1FC13" w14:textId="77777777" w:rsidR="00800B74" w:rsidRPr="00A3063A" w:rsidRDefault="00800B74" w:rsidP="003B751D">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025030A9" w14:textId="77777777" w:rsidR="00800B74" w:rsidRPr="00A3063A" w:rsidRDefault="00800B74" w:rsidP="003B751D">
            <w:pPr>
              <w:spacing w:after="0" w:line="240" w:lineRule="auto"/>
              <w:rPr>
                <w:rFonts w:ascii="Times New Roman" w:hAnsi="Times New Roman"/>
                <w:sz w:val="24"/>
                <w:szCs w:val="24"/>
                <w:lang w:eastAsia="lv-LV"/>
              </w:rPr>
            </w:pPr>
          </w:p>
        </w:tc>
      </w:tr>
      <w:tr w:rsidR="00A3063A" w:rsidRPr="00A3063A" w14:paraId="5C4988B5"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vAlign w:val="bottom"/>
          </w:tcPr>
          <w:p w14:paraId="6F34529C"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45521632" w14:textId="77777777" w:rsidR="00800B74" w:rsidRPr="00A3063A" w:rsidRDefault="00800B74" w:rsidP="00800B74">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792A48D0" w14:textId="77777777" w:rsidR="00800B74" w:rsidRPr="00A3063A" w:rsidRDefault="00800B74" w:rsidP="00800B74">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66384CCB"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18E7040E"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71934DAC"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3B17AF5A"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16AEF0E1"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505BB1C4"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68BF97B9"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192C8726"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314147CA"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vAlign w:val="bottom"/>
          </w:tcPr>
          <w:p w14:paraId="0C0E61AC"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1EC5B5C3" w14:textId="77777777" w:rsidR="00800B74" w:rsidRPr="00A3063A" w:rsidRDefault="00800B74" w:rsidP="00800B74">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21DACF1C" w14:textId="77777777" w:rsidR="00800B74" w:rsidRPr="00A3063A" w:rsidRDefault="00800B74" w:rsidP="00800B74">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624833C5"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06F6FB2A"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4C0E31A1"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5792D03E"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364BC3CC"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13A34AD2"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7A7A085E"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369FF330"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3A2593A4" w14:textId="77777777" w:rsidTr="00F363D2">
        <w:trPr>
          <w:trHeight w:val="517"/>
        </w:trPr>
        <w:tc>
          <w:tcPr>
            <w:tcW w:w="519" w:type="pct"/>
            <w:tcBorders>
              <w:top w:val="outset" w:sz="6" w:space="0" w:color="auto"/>
              <w:left w:val="outset" w:sz="6" w:space="0" w:color="auto"/>
              <w:bottom w:val="outset" w:sz="6" w:space="0" w:color="auto"/>
              <w:right w:val="outset" w:sz="6" w:space="0" w:color="auto"/>
            </w:tcBorders>
            <w:vAlign w:val="bottom"/>
          </w:tcPr>
          <w:p w14:paraId="306BD192" w14:textId="77777777" w:rsidR="00800B74" w:rsidRPr="00A3063A" w:rsidRDefault="00800B74" w:rsidP="00800B74">
            <w:pPr>
              <w:spacing w:after="0" w:line="240" w:lineRule="auto"/>
              <w:rPr>
                <w:rFonts w:ascii="Times New Roman" w:hAnsi="Times New Roman"/>
                <w:b/>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3353A8EE" w14:textId="77777777" w:rsidR="00800B74" w:rsidRPr="00A3063A" w:rsidRDefault="00800B74" w:rsidP="00800B74">
            <w:pPr>
              <w:spacing w:after="0" w:line="240" w:lineRule="auto"/>
              <w:ind w:left="-104" w:right="-33"/>
              <w:rPr>
                <w:rFonts w:ascii="Times New Roman" w:hAnsi="Times New Roman"/>
                <w:b/>
                <w:sz w:val="24"/>
                <w:szCs w:val="24"/>
                <w:lang w:eastAsia="lv-LV"/>
              </w:rPr>
            </w:pPr>
            <w:r w:rsidRPr="00A3063A">
              <w:rPr>
                <w:rFonts w:ascii="Times New Roman" w:hAnsi="Times New Roman"/>
                <w:b/>
                <w:sz w:val="24"/>
                <w:szCs w:val="24"/>
                <w:lang w:eastAsia="lv-LV"/>
              </w:rPr>
              <w:t>[</w:t>
            </w:r>
            <w:r w:rsidRPr="00A3063A">
              <w:rPr>
                <w:rFonts w:ascii="Times New Roman" w:hAnsi="Times New Roman"/>
                <w:b/>
                <w:bCs/>
                <w:sz w:val="24"/>
                <w:szCs w:val="24"/>
                <w:lang w:eastAsia="lv-LV"/>
              </w:rPr>
              <w:t>17000–21700</w:t>
            </w:r>
            <w:r w:rsidRPr="00A3063A">
              <w:rPr>
                <w:rFonts w:ascii="Times New Roman" w:hAnsi="Times New Roman"/>
                <w:b/>
                <w:sz w:val="24"/>
                <w:szCs w:val="24"/>
                <w:lang w:eastAsia="lv-LV"/>
              </w:rPr>
              <w:t>] – [1000–9000]</w:t>
            </w:r>
          </w:p>
        </w:tc>
        <w:tc>
          <w:tcPr>
            <w:tcW w:w="1060" w:type="pct"/>
            <w:gridSpan w:val="2"/>
            <w:tcBorders>
              <w:top w:val="outset" w:sz="6" w:space="0" w:color="auto"/>
              <w:left w:val="outset" w:sz="6" w:space="0" w:color="auto"/>
              <w:bottom w:val="outset" w:sz="6" w:space="0" w:color="auto"/>
              <w:right w:val="outset" w:sz="6" w:space="0" w:color="auto"/>
            </w:tcBorders>
          </w:tcPr>
          <w:p w14:paraId="2B84729A" w14:textId="77777777" w:rsidR="00800B74" w:rsidRPr="00A3063A" w:rsidRDefault="00800B74" w:rsidP="00800B74">
            <w:pPr>
              <w:spacing w:after="0" w:line="240" w:lineRule="auto"/>
              <w:rPr>
                <w:rFonts w:ascii="Times New Roman" w:hAnsi="Times New Roman"/>
                <w:b/>
                <w:sz w:val="24"/>
                <w:szCs w:val="24"/>
                <w:lang w:eastAsia="lv-LV"/>
              </w:rPr>
            </w:pPr>
            <w:r w:rsidRPr="00A3063A">
              <w:rPr>
                <w:rFonts w:ascii="Times New Roman" w:hAnsi="Times New Roman"/>
                <w:b/>
                <w:sz w:val="24"/>
                <w:szCs w:val="24"/>
                <w:lang w:eastAsia="lv-LV"/>
              </w:rPr>
              <w:t>Finansiālā bilance</w:t>
            </w:r>
          </w:p>
        </w:tc>
        <w:tc>
          <w:tcPr>
            <w:tcW w:w="385" w:type="pct"/>
            <w:tcBorders>
              <w:top w:val="outset" w:sz="6" w:space="0" w:color="auto"/>
              <w:left w:val="outset" w:sz="6" w:space="0" w:color="auto"/>
              <w:bottom w:val="outset" w:sz="6" w:space="0" w:color="auto"/>
              <w:right w:val="outset" w:sz="6" w:space="0" w:color="auto"/>
            </w:tcBorders>
            <w:vAlign w:val="center"/>
          </w:tcPr>
          <w:p w14:paraId="132D4402"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4A96ADD5"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1197AB8F"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029D4500"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666CBF61"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74F6D6C9"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3C9AD91A"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1B878C7F"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4D8C1791" w14:textId="77777777" w:rsidTr="00F363D2">
        <w:trPr>
          <w:trHeight w:val="174"/>
        </w:trPr>
        <w:tc>
          <w:tcPr>
            <w:tcW w:w="519" w:type="pct"/>
            <w:tcBorders>
              <w:top w:val="outset" w:sz="6" w:space="0" w:color="auto"/>
              <w:left w:val="outset" w:sz="6" w:space="0" w:color="auto"/>
              <w:bottom w:val="outset" w:sz="6" w:space="0" w:color="auto"/>
              <w:right w:val="outset" w:sz="6" w:space="0" w:color="auto"/>
            </w:tcBorders>
            <w:vAlign w:val="bottom"/>
          </w:tcPr>
          <w:p w14:paraId="4E9DDA90"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18D693F1" w14:textId="77777777" w:rsidR="00800B74" w:rsidRPr="00A3063A" w:rsidRDefault="00800B74" w:rsidP="00800B74">
            <w:pPr>
              <w:spacing w:after="0" w:line="240" w:lineRule="auto"/>
              <w:ind w:right="-33" w:hanging="3"/>
              <w:rPr>
                <w:rFonts w:ascii="Times New Roman" w:hAnsi="Times New Roman"/>
                <w:sz w:val="24"/>
                <w:szCs w:val="24"/>
                <w:lang w:eastAsia="lv-LV"/>
              </w:rPr>
            </w:pPr>
            <w:r w:rsidRPr="00A3063A">
              <w:rPr>
                <w:rFonts w:ascii="Times New Roman" w:hAnsi="Times New Roman"/>
                <w:sz w:val="24"/>
                <w:szCs w:val="24"/>
                <w:lang w:eastAsia="lv-LV"/>
              </w:rPr>
              <w:t>F 00 00 00 00</w:t>
            </w:r>
          </w:p>
        </w:tc>
        <w:tc>
          <w:tcPr>
            <w:tcW w:w="1060" w:type="pct"/>
            <w:gridSpan w:val="2"/>
            <w:tcBorders>
              <w:top w:val="outset" w:sz="6" w:space="0" w:color="auto"/>
              <w:left w:val="outset" w:sz="6" w:space="0" w:color="auto"/>
              <w:bottom w:val="outset" w:sz="6" w:space="0" w:color="auto"/>
              <w:right w:val="outset" w:sz="6" w:space="0" w:color="auto"/>
            </w:tcBorders>
          </w:tcPr>
          <w:p w14:paraId="7AF63EEB" w14:textId="77777777" w:rsidR="00800B74" w:rsidRPr="00A3063A" w:rsidRDefault="00800B74" w:rsidP="00800B74">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Finansēšana</w:t>
            </w:r>
          </w:p>
        </w:tc>
        <w:tc>
          <w:tcPr>
            <w:tcW w:w="385" w:type="pct"/>
            <w:tcBorders>
              <w:top w:val="outset" w:sz="6" w:space="0" w:color="auto"/>
              <w:left w:val="outset" w:sz="6" w:space="0" w:color="auto"/>
              <w:bottom w:val="outset" w:sz="6" w:space="0" w:color="auto"/>
              <w:right w:val="outset" w:sz="6" w:space="0" w:color="auto"/>
            </w:tcBorders>
            <w:vAlign w:val="center"/>
          </w:tcPr>
          <w:p w14:paraId="53D8AA51"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3A0AC376"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49F95E22"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7E9D1723"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6B8DA348"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33BDEDE1"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185B99CC"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0D27DE69"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1B503F84"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vAlign w:val="bottom"/>
          </w:tcPr>
          <w:p w14:paraId="12710313"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148FAAE0" w14:textId="77777777" w:rsidR="00800B74" w:rsidRPr="00A3063A" w:rsidRDefault="00800B74" w:rsidP="00800B74">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669B04FA" w14:textId="77777777" w:rsidR="00800B74" w:rsidRPr="00A3063A" w:rsidRDefault="00800B74" w:rsidP="00800B74">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641ACE19"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736188C5"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7FC8D8C9"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57319486"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241BBC1D"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570C596F"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0FCFDA4F"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33F6BA27"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0157C771"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vAlign w:val="bottom"/>
          </w:tcPr>
          <w:p w14:paraId="70A15A28"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790C9B00" w14:textId="77777777" w:rsidR="00800B74" w:rsidRPr="00A3063A" w:rsidRDefault="00800B74" w:rsidP="00800B74">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73A3538C" w14:textId="77777777" w:rsidR="00800B74" w:rsidRPr="00A3063A" w:rsidRDefault="00800B74" w:rsidP="00800B74">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5BC90823"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4A49FE4E"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13ADDD24"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100969A6"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5426C84A"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6EDEA78E"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6ECEE945"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12D7F17B"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2AEAAAC2" w14:textId="77777777" w:rsidTr="00F363D2">
        <w:trPr>
          <w:trHeight w:val="683"/>
        </w:trPr>
        <w:tc>
          <w:tcPr>
            <w:tcW w:w="519" w:type="pct"/>
            <w:tcBorders>
              <w:top w:val="outset" w:sz="6" w:space="0" w:color="auto"/>
              <w:left w:val="outset" w:sz="6" w:space="0" w:color="auto"/>
              <w:bottom w:val="outset" w:sz="6" w:space="0" w:color="auto"/>
              <w:right w:val="outset" w:sz="6" w:space="0" w:color="auto"/>
            </w:tcBorders>
            <w:shd w:val="clear" w:color="auto" w:fill="D9D9D9"/>
            <w:vAlign w:val="bottom"/>
          </w:tcPr>
          <w:p w14:paraId="1F8ADFAB"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shd w:val="clear" w:color="auto" w:fill="D9D9D9"/>
          </w:tcPr>
          <w:p w14:paraId="2DB35DA5" w14:textId="77777777" w:rsidR="00800B74" w:rsidRPr="00A3063A" w:rsidRDefault="00800B74" w:rsidP="00800B74">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shd w:val="clear" w:color="auto" w:fill="D9D9D9"/>
          </w:tcPr>
          <w:p w14:paraId="551C3C99" w14:textId="77777777" w:rsidR="00800B74" w:rsidRPr="00A3063A" w:rsidRDefault="00800B74" w:rsidP="00800B74">
            <w:pPr>
              <w:spacing w:after="0" w:line="240" w:lineRule="auto"/>
              <w:jc w:val="center"/>
              <w:rPr>
                <w:rFonts w:ascii="Times New Roman" w:hAnsi="Times New Roman"/>
                <w:b/>
                <w:i/>
                <w:sz w:val="24"/>
                <w:szCs w:val="24"/>
                <w:lang w:eastAsia="lv-LV"/>
              </w:rPr>
            </w:pPr>
            <w:r w:rsidRPr="00A3063A">
              <w:rPr>
                <w:rFonts w:ascii="Times New Roman" w:hAnsi="Times New Roman"/>
                <w:b/>
                <w:i/>
                <w:sz w:val="24"/>
                <w:szCs w:val="24"/>
                <w:lang w:eastAsia="lv-LV"/>
              </w:rPr>
              <w:t>tajā skaitā dalījumā pa Ministru kabineta 2012.gada  31.jūlija noteikumu Nr.523   "Noteikumi par budžeta pieprasījumu izstrādāšanas un iesniegšanas pamatprincipiem" 64.punktā minētajiem saistību veidiem</w:t>
            </w:r>
          </w:p>
        </w:tc>
        <w:tc>
          <w:tcPr>
            <w:tcW w:w="385" w:type="pct"/>
            <w:tcBorders>
              <w:top w:val="outset" w:sz="6" w:space="0" w:color="auto"/>
              <w:left w:val="outset" w:sz="6" w:space="0" w:color="auto"/>
              <w:bottom w:val="outset" w:sz="6" w:space="0" w:color="auto"/>
              <w:right w:val="outset" w:sz="6" w:space="0" w:color="auto"/>
            </w:tcBorders>
            <w:shd w:val="clear" w:color="auto" w:fill="D9D9D9"/>
            <w:vAlign w:val="center"/>
          </w:tcPr>
          <w:p w14:paraId="374D9DE0"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37AE65E7"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38882C5B"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shd w:val="clear" w:color="auto" w:fill="D9D9D9"/>
            <w:vAlign w:val="bottom"/>
          </w:tcPr>
          <w:p w14:paraId="5B1A65F0"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shd w:val="clear" w:color="auto" w:fill="D9D9D9"/>
            <w:vAlign w:val="bottom"/>
          </w:tcPr>
          <w:p w14:paraId="1EC5A1F3"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1EE2A120"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shd w:val="clear" w:color="auto" w:fill="D9D9D9"/>
            <w:vAlign w:val="bottom"/>
          </w:tcPr>
          <w:p w14:paraId="774C04CA"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3A60B41E"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34568807" w14:textId="77777777" w:rsidTr="00F363D2">
        <w:trPr>
          <w:trHeight w:val="198"/>
        </w:trPr>
        <w:tc>
          <w:tcPr>
            <w:tcW w:w="519" w:type="pct"/>
            <w:tcBorders>
              <w:top w:val="outset" w:sz="6" w:space="0" w:color="auto"/>
              <w:left w:val="outset" w:sz="6" w:space="0" w:color="auto"/>
              <w:bottom w:val="outset" w:sz="6" w:space="0" w:color="auto"/>
              <w:right w:val="outset" w:sz="6" w:space="0" w:color="auto"/>
            </w:tcBorders>
            <w:vAlign w:val="bottom"/>
          </w:tcPr>
          <w:p w14:paraId="07A58F60"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757A0082" w14:textId="77777777" w:rsidR="00800B74" w:rsidRPr="00A3063A" w:rsidRDefault="00800B74" w:rsidP="00800B74">
            <w:pPr>
              <w:spacing w:after="0" w:line="240" w:lineRule="auto"/>
              <w:ind w:left="-104" w:right="-33"/>
              <w:rPr>
                <w:rFonts w:ascii="Times New Roman" w:hAnsi="Times New Roman"/>
                <w:sz w:val="24"/>
                <w:szCs w:val="24"/>
                <w:lang w:eastAsia="lv-LV"/>
              </w:rPr>
            </w:pPr>
            <w:r w:rsidRPr="00A3063A">
              <w:rPr>
                <w:rFonts w:ascii="Times New Roman" w:hAnsi="Times New Roman"/>
                <w:b/>
                <w:bCs/>
                <w:sz w:val="24"/>
                <w:szCs w:val="24"/>
                <w:lang w:eastAsia="lv-LV"/>
              </w:rPr>
              <w:t>17000–21700</w:t>
            </w:r>
          </w:p>
        </w:tc>
        <w:tc>
          <w:tcPr>
            <w:tcW w:w="1060" w:type="pct"/>
            <w:gridSpan w:val="2"/>
            <w:tcBorders>
              <w:top w:val="outset" w:sz="6" w:space="0" w:color="auto"/>
              <w:left w:val="outset" w:sz="6" w:space="0" w:color="auto"/>
              <w:bottom w:val="outset" w:sz="6" w:space="0" w:color="auto"/>
              <w:right w:val="outset" w:sz="6" w:space="0" w:color="auto"/>
            </w:tcBorders>
          </w:tcPr>
          <w:p w14:paraId="647262A0" w14:textId="77777777" w:rsidR="00800B74" w:rsidRPr="00A3063A" w:rsidRDefault="00800B74" w:rsidP="00800B74">
            <w:pPr>
              <w:spacing w:after="0" w:line="240" w:lineRule="auto"/>
              <w:rPr>
                <w:rFonts w:ascii="Times New Roman" w:hAnsi="Times New Roman"/>
                <w:sz w:val="24"/>
                <w:szCs w:val="24"/>
                <w:lang w:eastAsia="lv-LV"/>
              </w:rPr>
            </w:pPr>
            <w:r w:rsidRPr="00A3063A">
              <w:rPr>
                <w:rFonts w:ascii="Times New Roman" w:hAnsi="Times New Roman"/>
                <w:b/>
                <w:bCs/>
                <w:sz w:val="24"/>
                <w:szCs w:val="24"/>
                <w:lang w:eastAsia="lv-LV"/>
              </w:rPr>
              <w:t>Resursi izdevumu segšanai</w:t>
            </w:r>
          </w:p>
        </w:tc>
        <w:tc>
          <w:tcPr>
            <w:tcW w:w="385" w:type="pct"/>
            <w:tcBorders>
              <w:top w:val="outset" w:sz="6" w:space="0" w:color="auto"/>
              <w:left w:val="outset" w:sz="6" w:space="0" w:color="auto"/>
              <w:bottom w:val="outset" w:sz="6" w:space="0" w:color="auto"/>
              <w:right w:val="outset" w:sz="6" w:space="0" w:color="auto"/>
            </w:tcBorders>
            <w:vAlign w:val="center"/>
          </w:tcPr>
          <w:p w14:paraId="133E8771"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60DEC26E"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5CD5E1A2"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143DDE5E"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24887FD0"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239C02DD"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3326A9E2"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6D501585"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747DCF58"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vAlign w:val="bottom"/>
          </w:tcPr>
          <w:p w14:paraId="76AD3FFE"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6F7CF01A" w14:textId="77777777" w:rsidR="00800B74" w:rsidRPr="00A3063A" w:rsidRDefault="00800B74" w:rsidP="00800B74">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271406F7" w14:textId="77777777" w:rsidR="00800B74" w:rsidRPr="00A3063A" w:rsidRDefault="00800B74" w:rsidP="00800B74">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465BEC66"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4F88E783"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522659FD"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2457311A"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40038564"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62212A16"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2D588940"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38962E5F"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6CF96106"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vAlign w:val="bottom"/>
          </w:tcPr>
          <w:p w14:paraId="19886532"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209EFD51" w14:textId="77777777" w:rsidR="00800B74" w:rsidRPr="00A3063A" w:rsidRDefault="00800B74" w:rsidP="00800B74">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0E68D137" w14:textId="77777777" w:rsidR="00800B74" w:rsidRPr="00A3063A" w:rsidRDefault="00800B74" w:rsidP="00800B74">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662ED4B7"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2DA350FD"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6D66D1F3"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1C914187"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0B8BA167"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06BB993B"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65F2115F"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12915869"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44C6737C"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vAlign w:val="bottom"/>
          </w:tcPr>
          <w:p w14:paraId="360C1BD1"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0993E57D" w14:textId="77777777" w:rsidR="00800B74" w:rsidRPr="00A3063A" w:rsidRDefault="00800B74" w:rsidP="00800B74">
            <w:pPr>
              <w:spacing w:after="0" w:line="240" w:lineRule="auto"/>
              <w:ind w:left="-104" w:right="-33"/>
              <w:rPr>
                <w:rFonts w:ascii="Times New Roman" w:hAnsi="Times New Roman"/>
                <w:sz w:val="24"/>
                <w:szCs w:val="24"/>
                <w:lang w:eastAsia="lv-LV"/>
              </w:rPr>
            </w:pPr>
            <w:r w:rsidRPr="00A3063A">
              <w:rPr>
                <w:rFonts w:ascii="Times New Roman" w:hAnsi="Times New Roman"/>
                <w:b/>
                <w:bCs/>
                <w:sz w:val="24"/>
                <w:szCs w:val="24"/>
                <w:lang w:eastAsia="lv-LV"/>
              </w:rPr>
              <w:t>1000–9000</w:t>
            </w:r>
          </w:p>
        </w:tc>
        <w:tc>
          <w:tcPr>
            <w:tcW w:w="1060" w:type="pct"/>
            <w:gridSpan w:val="2"/>
            <w:tcBorders>
              <w:top w:val="outset" w:sz="6" w:space="0" w:color="auto"/>
              <w:left w:val="outset" w:sz="6" w:space="0" w:color="auto"/>
              <w:bottom w:val="outset" w:sz="6" w:space="0" w:color="auto"/>
              <w:right w:val="outset" w:sz="6" w:space="0" w:color="auto"/>
            </w:tcBorders>
          </w:tcPr>
          <w:p w14:paraId="09D7A79B" w14:textId="77777777" w:rsidR="00800B74" w:rsidRPr="00A3063A" w:rsidRDefault="00800B74" w:rsidP="00800B74">
            <w:pPr>
              <w:spacing w:after="0" w:line="240" w:lineRule="auto"/>
              <w:rPr>
                <w:rFonts w:ascii="Times New Roman" w:hAnsi="Times New Roman"/>
                <w:sz w:val="24"/>
                <w:szCs w:val="24"/>
                <w:lang w:eastAsia="lv-LV"/>
              </w:rPr>
            </w:pPr>
            <w:r w:rsidRPr="00A3063A">
              <w:rPr>
                <w:rFonts w:ascii="Times New Roman" w:hAnsi="Times New Roman"/>
                <w:b/>
                <w:bCs/>
                <w:sz w:val="24"/>
                <w:szCs w:val="24"/>
                <w:lang w:eastAsia="lv-LV"/>
              </w:rPr>
              <w:t>Izdevumi – kopā</w:t>
            </w:r>
          </w:p>
        </w:tc>
        <w:tc>
          <w:tcPr>
            <w:tcW w:w="385" w:type="pct"/>
            <w:tcBorders>
              <w:top w:val="outset" w:sz="6" w:space="0" w:color="auto"/>
              <w:left w:val="outset" w:sz="6" w:space="0" w:color="auto"/>
              <w:bottom w:val="outset" w:sz="6" w:space="0" w:color="auto"/>
              <w:right w:val="outset" w:sz="6" w:space="0" w:color="auto"/>
            </w:tcBorders>
            <w:vAlign w:val="center"/>
          </w:tcPr>
          <w:p w14:paraId="3145ABD1"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58DD47D7"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3C19F7EB"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4B48D307"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43D49985"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4E126552"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32C5EB1C"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6DD94F5C"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377251AD"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vAlign w:val="bottom"/>
          </w:tcPr>
          <w:p w14:paraId="0C4927A7"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6D82EFB5" w14:textId="77777777" w:rsidR="00800B74" w:rsidRPr="00A3063A" w:rsidRDefault="00800B74" w:rsidP="00800B74">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5332DBE1" w14:textId="77777777" w:rsidR="00800B74" w:rsidRPr="00A3063A" w:rsidRDefault="00800B74" w:rsidP="00800B74">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612A1A95"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274AA9C9"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76604DD2"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67966E44"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11112602"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59EBE581"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49D06A58"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5B8C7BB2"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52B8C46E"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vAlign w:val="bottom"/>
          </w:tcPr>
          <w:p w14:paraId="37B436E9"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17AB530D" w14:textId="77777777" w:rsidR="00800B74" w:rsidRPr="00A3063A" w:rsidRDefault="00800B74" w:rsidP="00800B74">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229DDB5D" w14:textId="77777777" w:rsidR="00800B74" w:rsidRPr="00A3063A" w:rsidRDefault="00800B74" w:rsidP="00800B74">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1CF536C2"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06427E42"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3FF24BEB"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4D575B13"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2B4DC68A"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61C65F6B"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12476A0F"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58BC8149"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54C173BC" w14:textId="77777777" w:rsidTr="00F363D2">
        <w:trPr>
          <w:trHeight w:val="297"/>
        </w:trPr>
        <w:tc>
          <w:tcPr>
            <w:tcW w:w="519" w:type="pct"/>
            <w:tcBorders>
              <w:top w:val="outset" w:sz="6" w:space="0" w:color="auto"/>
              <w:left w:val="outset" w:sz="6" w:space="0" w:color="auto"/>
              <w:bottom w:val="outset" w:sz="6" w:space="0" w:color="auto"/>
              <w:right w:val="outset" w:sz="6" w:space="0" w:color="auto"/>
            </w:tcBorders>
            <w:vAlign w:val="bottom"/>
          </w:tcPr>
          <w:p w14:paraId="155493EB" w14:textId="77777777" w:rsidR="00800B74" w:rsidRPr="00A3063A" w:rsidRDefault="00800B74" w:rsidP="00800B74">
            <w:pPr>
              <w:spacing w:after="0" w:line="240" w:lineRule="auto"/>
              <w:rPr>
                <w:rFonts w:ascii="Times New Roman" w:hAnsi="Times New Roman"/>
                <w:b/>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68BB5DAF" w14:textId="77777777" w:rsidR="00800B74" w:rsidRPr="00A3063A" w:rsidRDefault="00800B74" w:rsidP="00800B74">
            <w:pPr>
              <w:spacing w:after="0" w:line="240" w:lineRule="auto"/>
              <w:ind w:left="-104" w:right="-33"/>
              <w:rPr>
                <w:rFonts w:ascii="Times New Roman" w:hAnsi="Times New Roman"/>
                <w:b/>
                <w:sz w:val="24"/>
                <w:szCs w:val="24"/>
                <w:lang w:eastAsia="lv-LV"/>
              </w:rPr>
            </w:pPr>
            <w:r w:rsidRPr="00A3063A">
              <w:rPr>
                <w:rFonts w:ascii="Times New Roman" w:hAnsi="Times New Roman"/>
                <w:b/>
                <w:sz w:val="24"/>
                <w:szCs w:val="24"/>
                <w:lang w:eastAsia="lv-LV"/>
              </w:rPr>
              <w:t>[</w:t>
            </w:r>
            <w:r w:rsidRPr="00A3063A">
              <w:rPr>
                <w:rFonts w:ascii="Times New Roman" w:hAnsi="Times New Roman"/>
                <w:b/>
                <w:bCs/>
                <w:sz w:val="24"/>
                <w:szCs w:val="24"/>
                <w:lang w:eastAsia="lv-LV"/>
              </w:rPr>
              <w:t>17000–21700</w:t>
            </w:r>
            <w:r w:rsidRPr="00A3063A">
              <w:rPr>
                <w:rFonts w:ascii="Times New Roman" w:hAnsi="Times New Roman"/>
                <w:b/>
                <w:sz w:val="24"/>
                <w:szCs w:val="24"/>
                <w:lang w:eastAsia="lv-LV"/>
              </w:rPr>
              <w:t>] – [1000–9000]</w:t>
            </w:r>
          </w:p>
        </w:tc>
        <w:tc>
          <w:tcPr>
            <w:tcW w:w="1060" w:type="pct"/>
            <w:gridSpan w:val="2"/>
            <w:tcBorders>
              <w:top w:val="outset" w:sz="6" w:space="0" w:color="auto"/>
              <w:left w:val="outset" w:sz="6" w:space="0" w:color="auto"/>
              <w:bottom w:val="outset" w:sz="6" w:space="0" w:color="auto"/>
              <w:right w:val="outset" w:sz="6" w:space="0" w:color="auto"/>
            </w:tcBorders>
          </w:tcPr>
          <w:p w14:paraId="7705EF11" w14:textId="77777777" w:rsidR="00800B74" w:rsidRPr="00A3063A" w:rsidRDefault="00800B74" w:rsidP="00800B74">
            <w:pPr>
              <w:spacing w:after="0" w:line="240" w:lineRule="auto"/>
              <w:rPr>
                <w:rFonts w:ascii="Times New Roman" w:hAnsi="Times New Roman"/>
                <w:b/>
                <w:sz w:val="24"/>
                <w:szCs w:val="24"/>
                <w:lang w:eastAsia="lv-LV"/>
              </w:rPr>
            </w:pPr>
            <w:r w:rsidRPr="00A3063A">
              <w:rPr>
                <w:rFonts w:ascii="Times New Roman" w:hAnsi="Times New Roman"/>
                <w:b/>
                <w:sz w:val="24"/>
                <w:szCs w:val="24"/>
                <w:lang w:eastAsia="lv-LV"/>
              </w:rPr>
              <w:t>Finansiālā bilance</w:t>
            </w:r>
          </w:p>
        </w:tc>
        <w:tc>
          <w:tcPr>
            <w:tcW w:w="385" w:type="pct"/>
            <w:tcBorders>
              <w:top w:val="outset" w:sz="6" w:space="0" w:color="auto"/>
              <w:left w:val="outset" w:sz="6" w:space="0" w:color="auto"/>
              <w:bottom w:val="outset" w:sz="6" w:space="0" w:color="auto"/>
              <w:right w:val="outset" w:sz="6" w:space="0" w:color="auto"/>
            </w:tcBorders>
            <w:vAlign w:val="center"/>
          </w:tcPr>
          <w:p w14:paraId="39B15FFA"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64BBDCF3"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16183C08"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3AC3CC02"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04763F0C"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475D6C6D"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66156CDC"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5EFE16E7"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7AADAABD" w14:textId="77777777" w:rsidTr="00F363D2">
        <w:trPr>
          <w:trHeight w:val="95"/>
        </w:trPr>
        <w:tc>
          <w:tcPr>
            <w:tcW w:w="519" w:type="pct"/>
            <w:tcBorders>
              <w:top w:val="outset" w:sz="6" w:space="0" w:color="auto"/>
              <w:left w:val="outset" w:sz="6" w:space="0" w:color="auto"/>
              <w:bottom w:val="outset" w:sz="6" w:space="0" w:color="auto"/>
              <w:right w:val="outset" w:sz="6" w:space="0" w:color="auto"/>
            </w:tcBorders>
            <w:vAlign w:val="bottom"/>
          </w:tcPr>
          <w:p w14:paraId="1C81C8A5"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39FB1126" w14:textId="77777777" w:rsidR="00800B74" w:rsidRPr="00A3063A" w:rsidRDefault="00800B74" w:rsidP="00800B74">
            <w:pPr>
              <w:spacing w:after="0" w:line="240" w:lineRule="auto"/>
              <w:ind w:right="-33"/>
              <w:rPr>
                <w:rFonts w:ascii="Times New Roman" w:hAnsi="Times New Roman"/>
                <w:sz w:val="24"/>
                <w:szCs w:val="24"/>
                <w:lang w:eastAsia="lv-LV"/>
              </w:rPr>
            </w:pPr>
            <w:r w:rsidRPr="00A3063A">
              <w:rPr>
                <w:rFonts w:ascii="Times New Roman" w:hAnsi="Times New Roman"/>
                <w:sz w:val="24"/>
                <w:szCs w:val="24"/>
                <w:lang w:eastAsia="lv-LV"/>
              </w:rPr>
              <w:t>F 00 00 00 00</w:t>
            </w:r>
          </w:p>
        </w:tc>
        <w:tc>
          <w:tcPr>
            <w:tcW w:w="1060" w:type="pct"/>
            <w:gridSpan w:val="2"/>
            <w:tcBorders>
              <w:top w:val="outset" w:sz="6" w:space="0" w:color="auto"/>
              <w:left w:val="outset" w:sz="6" w:space="0" w:color="auto"/>
              <w:bottom w:val="outset" w:sz="6" w:space="0" w:color="auto"/>
              <w:right w:val="outset" w:sz="6" w:space="0" w:color="auto"/>
            </w:tcBorders>
          </w:tcPr>
          <w:p w14:paraId="6FCDA2E9" w14:textId="77777777" w:rsidR="00800B74" w:rsidRPr="00A3063A" w:rsidRDefault="00800B74" w:rsidP="00800B74">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Finansēšana</w:t>
            </w:r>
          </w:p>
        </w:tc>
        <w:tc>
          <w:tcPr>
            <w:tcW w:w="385" w:type="pct"/>
            <w:tcBorders>
              <w:top w:val="outset" w:sz="6" w:space="0" w:color="auto"/>
              <w:left w:val="outset" w:sz="6" w:space="0" w:color="auto"/>
              <w:bottom w:val="outset" w:sz="6" w:space="0" w:color="auto"/>
              <w:right w:val="outset" w:sz="6" w:space="0" w:color="auto"/>
            </w:tcBorders>
            <w:vAlign w:val="center"/>
          </w:tcPr>
          <w:p w14:paraId="3EEFC91E"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10036323"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6CFEE405"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097E7766"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53B746F7"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392A5370"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27CFC422"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68A41B06"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2258AF86"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vAlign w:val="bottom"/>
          </w:tcPr>
          <w:p w14:paraId="737C14A3"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7A309457" w14:textId="77777777" w:rsidR="00800B74" w:rsidRPr="00A3063A" w:rsidRDefault="00800B74" w:rsidP="00800B74">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34B7D9CC" w14:textId="77777777" w:rsidR="00800B74" w:rsidRPr="00A3063A" w:rsidRDefault="00800B74" w:rsidP="00800B74">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0C2B3B42"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718D05C6"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4A2382FA"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4F648903"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5EE909E9"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2D2E16F9"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5C341470"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5500FF8D"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49A8698C"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vAlign w:val="bottom"/>
          </w:tcPr>
          <w:p w14:paraId="3F525F5A"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5620D7F6" w14:textId="77777777" w:rsidR="00800B74" w:rsidRPr="00A3063A" w:rsidRDefault="00800B74" w:rsidP="00800B74">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4509D128" w14:textId="77777777" w:rsidR="00800B74" w:rsidRPr="00A3063A" w:rsidRDefault="00800B74" w:rsidP="00800B74">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24A9CEBD"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216CEF05"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6B1A5BCB"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6D4077CD"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5D40D374"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1AFCFD35"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768A9B97"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3E7FD8AE"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6C10F5" w14:paraId="323E36EE" w14:textId="77777777" w:rsidTr="00F363D2">
        <w:trPr>
          <w:trHeight w:val="713"/>
        </w:trPr>
        <w:tc>
          <w:tcPr>
            <w:tcW w:w="519" w:type="pct"/>
            <w:tcBorders>
              <w:top w:val="outset" w:sz="6" w:space="0" w:color="auto"/>
              <w:left w:val="outset" w:sz="6" w:space="0" w:color="auto"/>
              <w:bottom w:val="outset" w:sz="6" w:space="0" w:color="auto"/>
              <w:right w:val="outset" w:sz="6" w:space="0" w:color="auto"/>
            </w:tcBorders>
            <w:shd w:val="clear" w:color="auto" w:fill="D9D9D9"/>
            <w:vAlign w:val="bottom"/>
          </w:tcPr>
          <w:p w14:paraId="5CE5EDA2"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shd w:val="clear" w:color="auto" w:fill="D9D9D9"/>
          </w:tcPr>
          <w:p w14:paraId="7BDA4E84" w14:textId="77777777" w:rsidR="00800B74" w:rsidRPr="00A3063A" w:rsidRDefault="00800B74" w:rsidP="00800B74">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shd w:val="clear" w:color="auto" w:fill="D9D9D9"/>
          </w:tcPr>
          <w:p w14:paraId="01032906" w14:textId="77777777" w:rsidR="00800B74" w:rsidRPr="00605D3C" w:rsidRDefault="00800B74" w:rsidP="00800B74">
            <w:pPr>
              <w:spacing w:after="0" w:line="240" w:lineRule="auto"/>
              <w:jc w:val="center"/>
              <w:rPr>
                <w:rFonts w:ascii="Times New Roman" w:hAnsi="Times New Roman"/>
                <w:sz w:val="24"/>
                <w:szCs w:val="24"/>
                <w:lang w:val="en-US" w:eastAsia="lv-LV"/>
              </w:rPr>
            </w:pPr>
            <w:r w:rsidRPr="00605D3C">
              <w:rPr>
                <w:rFonts w:ascii="Times New Roman" w:hAnsi="Times New Roman"/>
                <w:b/>
                <w:i/>
                <w:sz w:val="24"/>
                <w:szCs w:val="24"/>
                <w:lang w:val="en-US" w:eastAsia="lv-LV"/>
              </w:rPr>
              <w:t>tajā skaitā dalījumā pa programmām (apakšprogrammām)</w:t>
            </w:r>
          </w:p>
        </w:tc>
        <w:tc>
          <w:tcPr>
            <w:tcW w:w="385" w:type="pct"/>
            <w:tcBorders>
              <w:top w:val="outset" w:sz="6" w:space="0" w:color="auto"/>
              <w:left w:val="outset" w:sz="6" w:space="0" w:color="auto"/>
              <w:bottom w:val="outset" w:sz="6" w:space="0" w:color="auto"/>
              <w:right w:val="outset" w:sz="6" w:space="0" w:color="auto"/>
            </w:tcBorders>
            <w:shd w:val="clear" w:color="auto" w:fill="D9D9D9"/>
            <w:vAlign w:val="center"/>
          </w:tcPr>
          <w:p w14:paraId="71498373" w14:textId="77777777" w:rsidR="00800B74" w:rsidRPr="00605D3C" w:rsidRDefault="00800B74" w:rsidP="00800B74">
            <w:pPr>
              <w:spacing w:after="0" w:line="240" w:lineRule="auto"/>
              <w:rPr>
                <w:rFonts w:ascii="Times New Roman" w:hAnsi="Times New Roman"/>
                <w:sz w:val="24"/>
                <w:szCs w:val="24"/>
                <w:lang w:val="en-US" w:eastAsia="lv-LV"/>
              </w:rPr>
            </w:pPr>
          </w:p>
        </w:tc>
        <w:tc>
          <w:tcPr>
            <w:tcW w:w="383"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2C44BC6E" w14:textId="77777777" w:rsidR="00800B74" w:rsidRPr="00605D3C" w:rsidRDefault="00800B74" w:rsidP="00800B74">
            <w:pPr>
              <w:spacing w:after="0" w:line="240" w:lineRule="auto"/>
              <w:rPr>
                <w:rFonts w:ascii="Times New Roman" w:hAnsi="Times New Roman"/>
                <w:sz w:val="24"/>
                <w:szCs w:val="24"/>
                <w:lang w:val="en-US" w:eastAsia="lv-LV"/>
              </w:rPr>
            </w:pPr>
          </w:p>
        </w:tc>
        <w:tc>
          <w:tcPr>
            <w:tcW w:w="338"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63FD8B52" w14:textId="77777777" w:rsidR="00800B74" w:rsidRPr="00605D3C" w:rsidRDefault="00800B74" w:rsidP="00800B74">
            <w:pPr>
              <w:spacing w:after="0" w:line="240" w:lineRule="auto"/>
              <w:rPr>
                <w:rFonts w:ascii="Times New Roman" w:hAnsi="Times New Roman"/>
                <w:sz w:val="24"/>
                <w:szCs w:val="24"/>
                <w:lang w:val="en-US" w:eastAsia="lv-LV"/>
              </w:rPr>
            </w:pPr>
          </w:p>
        </w:tc>
        <w:tc>
          <w:tcPr>
            <w:tcW w:w="339" w:type="pct"/>
            <w:tcBorders>
              <w:top w:val="outset" w:sz="6" w:space="0" w:color="auto"/>
              <w:left w:val="outset" w:sz="6" w:space="0" w:color="auto"/>
              <w:bottom w:val="outset" w:sz="6" w:space="0" w:color="auto"/>
              <w:right w:val="outset" w:sz="6" w:space="0" w:color="auto"/>
            </w:tcBorders>
            <w:shd w:val="clear" w:color="auto" w:fill="D9D9D9"/>
            <w:vAlign w:val="bottom"/>
          </w:tcPr>
          <w:p w14:paraId="10D6ADF2" w14:textId="77777777" w:rsidR="00800B74" w:rsidRPr="00605D3C" w:rsidRDefault="00800B74" w:rsidP="00800B74">
            <w:pPr>
              <w:spacing w:after="0" w:line="240" w:lineRule="auto"/>
              <w:rPr>
                <w:rFonts w:ascii="Times New Roman" w:hAnsi="Times New Roman"/>
                <w:sz w:val="24"/>
                <w:szCs w:val="24"/>
                <w:lang w:val="en-US" w:eastAsia="lv-LV"/>
              </w:rPr>
            </w:pPr>
          </w:p>
        </w:tc>
        <w:tc>
          <w:tcPr>
            <w:tcW w:w="338" w:type="pct"/>
            <w:tcBorders>
              <w:top w:val="outset" w:sz="6" w:space="0" w:color="auto"/>
              <w:left w:val="outset" w:sz="6" w:space="0" w:color="auto"/>
              <w:bottom w:val="outset" w:sz="6" w:space="0" w:color="auto"/>
              <w:right w:val="outset" w:sz="6" w:space="0" w:color="auto"/>
            </w:tcBorders>
            <w:shd w:val="clear" w:color="auto" w:fill="D9D9D9"/>
            <w:vAlign w:val="bottom"/>
          </w:tcPr>
          <w:p w14:paraId="16DBD8A2" w14:textId="77777777" w:rsidR="00800B74" w:rsidRPr="00605D3C" w:rsidRDefault="00800B74" w:rsidP="00800B74">
            <w:pPr>
              <w:spacing w:after="0" w:line="240" w:lineRule="auto"/>
              <w:rPr>
                <w:rFonts w:ascii="Times New Roman" w:hAnsi="Times New Roman"/>
                <w:sz w:val="24"/>
                <w:szCs w:val="24"/>
                <w:lang w:val="en-US" w:eastAsia="lv-LV"/>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0B128FC7" w14:textId="77777777" w:rsidR="00800B74" w:rsidRPr="00605D3C" w:rsidRDefault="00800B74" w:rsidP="00800B74">
            <w:pPr>
              <w:spacing w:after="0" w:line="240" w:lineRule="auto"/>
              <w:rPr>
                <w:rFonts w:ascii="Times New Roman" w:hAnsi="Times New Roman"/>
                <w:sz w:val="24"/>
                <w:szCs w:val="24"/>
                <w:lang w:val="en-US" w:eastAsia="lv-LV"/>
              </w:rPr>
            </w:pPr>
          </w:p>
        </w:tc>
        <w:tc>
          <w:tcPr>
            <w:tcW w:w="431" w:type="pct"/>
            <w:tcBorders>
              <w:top w:val="outset" w:sz="6" w:space="0" w:color="auto"/>
              <w:left w:val="outset" w:sz="6" w:space="0" w:color="auto"/>
              <w:bottom w:val="outset" w:sz="6" w:space="0" w:color="auto"/>
              <w:right w:val="outset" w:sz="6" w:space="0" w:color="auto"/>
            </w:tcBorders>
            <w:shd w:val="clear" w:color="auto" w:fill="D9D9D9"/>
            <w:vAlign w:val="bottom"/>
          </w:tcPr>
          <w:p w14:paraId="62227F5C" w14:textId="77777777" w:rsidR="00800B74" w:rsidRPr="00605D3C" w:rsidRDefault="00800B74" w:rsidP="00800B74">
            <w:pPr>
              <w:spacing w:after="0" w:line="240" w:lineRule="auto"/>
              <w:rPr>
                <w:rFonts w:ascii="Times New Roman" w:hAnsi="Times New Roman"/>
                <w:sz w:val="24"/>
                <w:szCs w:val="24"/>
                <w:lang w:val="en-US" w:eastAsia="lv-LV"/>
              </w:rPr>
            </w:pPr>
          </w:p>
        </w:tc>
        <w:tc>
          <w:tcPr>
            <w:tcW w:w="338"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607CE3DB" w14:textId="77777777" w:rsidR="00800B74" w:rsidRPr="00605D3C" w:rsidRDefault="00800B74" w:rsidP="00800B74">
            <w:pPr>
              <w:spacing w:after="0" w:line="240" w:lineRule="auto"/>
              <w:rPr>
                <w:rFonts w:ascii="Times New Roman" w:hAnsi="Times New Roman"/>
                <w:sz w:val="24"/>
                <w:szCs w:val="24"/>
                <w:lang w:val="en-US" w:eastAsia="lv-LV"/>
              </w:rPr>
            </w:pPr>
          </w:p>
        </w:tc>
      </w:tr>
      <w:tr w:rsidR="00A3063A" w:rsidRPr="00A3063A" w14:paraId="17036312" w14:textId="77777777" w:rsidTr="00F363D2">
        <w:trPr>
          <w:trHeight w:val="231"/>
        </w:trPr>
        <w:tc>
          <w:tcPr>
            <w:tcW w:w="519" w:type="pct"/>
            <w:tcBorders>
              <w:top w:val="outset" w:sz="6" w:space="0" w:color="auto"/>
              <w:left w:val="outset" w:sz="6" w:space="0" w:color="auto"/>
              <w:bottom w:val="outset" w:sz="6" w:space="0" w:color="auto"/>
              <w:right w:val="outset" w:sz="6" w:space="0" w:color="auto"/>
            </w:tcBorders>
            <w:vAlign w:val="bottom"/>
          </w:tcPr>
          <w:p w14:paraId="17CE114B" w14:textId="77777777" w:rsidR="00800B74" w:rsidRPr="00605D3C" w:rsidRDefault="00800B74" w:rsidP="00800B74">
            <w:pPr>
              <w:spacing w:after="0" w:line="240" w:lineRule="auto"/>
              <w:rPr>
                <w:rFonts w:ascii="Times New Roman" w:hAnsi="Times New Roman"/>
                <w:sz w:val="24"/>
                <w:szCs w:val="24"/>
                <w:lang w:val="en-US" w:eastAsia="lv-LV"/>
              </w:rPr>
            </w:pPr>
          </w:p>
        </w:tc>
        <w:tc>
          <w:tcPr>
            <w:tcW w:w="530" w:type="pct"/>
            <w:tcBorders>
              <w:top w:val="outset" w:sz="6" w:space="0" w:color="auto"/>
              <w:left w:val="outset" w:sz="6" w:space="0" w:color="auto"/>
              <w:bottom w:val="outset" w:sz="6" w:space="0" w:color="auto"/>
              <w:right w:val="outset" w:sz="6" w:space="0" w:color="auto"/>
            </w:tcBorders>
          </w:tcPr>
          <w:p w14:paraId="577A3300" w14:textId="77777777" w:rsidR="00800B74" w:rsidRPr="00A3063A" w:rsidRDefault="00800B74" w:rsidP="00800B74">
            <w:pPr>
              <w:spacing w:after="0" w:line="240" w:lineRule="auto"/>
              <w:ind w:left="-104" w:right="-33"/>
              <w:rPr>
                <w:rFonts w:ascii="Times New Roman" w:hAnsi="Times New Roman"/>
                <w:sz w:val="24"/>
                <w:szCs w:val="24"/>
                <w:lang w:eastAsia="lv-LV"/>
              </w:rPr>
            </w:pPr>
            <w:r w:rsidRPr="00A3063A">
              <w:rPr>
                <w:rFonts w:ascii="Times New Roman" w:hAnsi="Times New Roman"/>
                <w:b/>
                <w:bCs/>
                <w:sz w:val="24"/>
                <w:szCs w:val="24"/>
                <w:lang w:eastAsia="lv-LV"/>
              </w:rPr>
              <w:t>17000–21700</w:t>
            </w:r>
          </w:p>
        </w:tc>
        <w:tc>
          <w:tcPr>
            <w:tcW w:w="1060" w:type="pct"/>
            <w:gridSpan w:val="2"/>
            <w:tcBorders>
              <w:top w:val="outset" w:sz="6" w:space="0" w:color="auto"/>
              <w:left w:val="outset" w:sz="6" w:space="0" w:color="auto"/>
              <w:bottom w:val="outset" w:sz="6" w:space="0" w:color="auto"/>
              <w:right w:val="outset" w:sz="6" w:space="0" w:color="auto"/>
            </w:tcBorders>
          </w:tcPr>
          <w:p w14:paraId="06036F27" w14:textId="77777777" w:rsidR="00800B74" w:rsidRPr="00A3063A" w:rsidRDefault="00800B74" w:rsidP="00800B74">
            <w:pPr>
              <w:spacing w:after="0" w:line="240" w:lineRule="auto"/>
              <w:rPr>
                <w:rFonts w:ascii="Times New Roman" w:hAnsi="Times New Roman"/>
                <w:sz w:val="24"/>
                <w:szCs w:val="24"/>
                <w:lang w:eastAsia="lv-LV"/>
              </w:rPr>
            </w:pPr>
            <w:r w:rsidRPr="00A3063A">
              <w:rPr>
                <w:rFonts w:ascii="Times New Roman" w:hAnsi="Times New Roman"/>
                <w:b/>
                <w:bCs/>
                <w:sz w:val="24"/>
                <w:szCs w:val="24"/>
                <w:lang w:eastAsia="lv-LV"/>
              </w:rPr>
              <w:t>Resursi izdevumu segšanai</w:t>
            </w:r>
          </w:p>
        </w:tc>
        <w:tc>
          <w:tcPr>
            <w:tcW w:w="385" w:type="pct"/>
            <w:tcBorders>
              <w:top w:val="outset" w:sz="6" w:space="0" w:color="auto"/>
              <w:left w:val="outset" w:sz="6" w:space="0" w:color="auto"/>
              <w:bottom w:val="outset" w:sz="6" w:space="0" w:color="auto"/>
              <w:right w:val="outset" w:sz="6" w:space="0" w:color="auto"/>
            </w:tcBorders>
            <w:vAlign w:val="center"/>
          </w:tcPr>
          <w:p w14:paraId="4CCBF113"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46EC51CD"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730AEE86"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056D8EB5"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57086B54"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790A4A7B"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1AD85024"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77872780"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3DBAB5FC"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vAlign w:val="bottom"/>
          </w:tcPr>
          <w:p w14:paraId="77FC6FE5"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2A5D9389" w14:textId="77777777" w:rsidR="00800B74" w:rsidRPr="00A3063A" w:rsidRDefault="00800B74" w:rsidP="00800B74">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62F1C59C" w14:textId="77777777" w:rsidR="00800B74" w:rsidRPr="00A3063A" w:rsidRDefault="00800B74" w:rsidP="00800B74">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7036DF84"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0429AFBC"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4E477E9C"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27D1132B"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1AD93310"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1988A982"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2ADB98A6"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457BE987"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55304762"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vAlign w:val="bottom"/>
          </w:tcPr>
          <w:p w14:paraId="3EE46B80"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5BFCD701" w14:textId="77777777" w:rsidR="00800B74" w:rsidRPr="00A3063A" w:rsidRDefault="00800B74" w:rsidP="00800B74">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0DD12279" w14:textId="77777777" w:rsidR="00800B74" w:rsidRPr="00A3063A" w:rsidRDefault="00800B74" w:rsidP="00800B74">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2B243F05"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28926C19"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1449C749"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6D6F0AF1"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5803AE12"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2039BF62"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626FDA15"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780E3C68"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10B26DFE" w14:textId="77777777" w:rsidTr="00F363D2">
        <w:trPr>
          <w:trHeight w:val="140"/>
        </w:trPr>
        <w:tc>
          <w:tcPr>
            <w:tcW w:w="519" w:type="pct"/>
            <w:tcBorders>
              <w:top w:val="outset" w:sz="6" w:space="0" w:color="auto"/>
              <w:left w:val="outset" w:sz="6" w:space="0" w:color="auto"/>
              <w:bottom w:val="outset" w:sz="6" w:space="0" w:color="auto"/>
              <w:right w:val="outset" w:sz="6" w:space="0" w:color="auto"/>
            </w:tcBorders>
            <w:vAlign w:val="bottom"/>
          </w:tcPr>
          <w:p w14:paraId="382F6021"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0C87B08D" w14:textId="77777777" w:rsidR="00800B74" w:rsidRPr="00A3063A" w:rsidRDefault="00800B74" w:rsidP="00800B74">
            <w:pPr>
              <w:spacing w:after="0" w:line="240" w:lineRule="auto"/>
              <w:ind w:left="-104" w:right="-33"/>
              <w:rPr>
                <w:rFonts w:ascii="Times New Roman" w:hAnsi="Times New Roman"/>
                <w:sz w:val="24"/>
                <w:szCs w:val="24"/>
                <w:lang w:eastAsia="lv-LV"/>
              </w:rPr>
            </w:pPr>
            <w:r w:rsidRPr="00A3063A">
              <w:rPr>
                <w:rFonts w:ascii="Times New Roman" w:hAnsi="Times New Roman"/>
                <w:b/>
                <w:bCs/>
                <w:sz w:val="24"/>
                <w:szCs w:val="24"/>
                <w:lang w:eastAsia="lv-LV"/>
              </w:rPr>
              <w:t>1000–9000</w:t>
            </w:r>
          </w:p>
        </w:tc>
        <w:tc>
          <w:tcPr>
            <w:tcW w:w="1060" w:type="pct"/>
            <w:gridSpan w:val="2"/>
            <w:tcBorders>
              <w:top w:val="outset" w:sz="6" w:space="0" w:color="auto"/>
              <w:left w:val="outset" w:sz="6" w:space="0" w:color="auto"/>
              <w:bottom w:val="outset" w:sz="6" w:space="0" w:color="auto"/>
              <w:right w:val="outset" w:sz="6" w:space="0" w:color="auto"/>
            </w:tcBorders>
          </w:tcPr>
          <w:p w14:paraId="4C8CCD8A" w14:textId="77777777" w:rsidR="00800B74" w:rsidRPr="00A3063A" w:rsidRDefault="00800B74" w:rsidP="00800B74">
            <w:pPr>
              <w:spacing w:after="0" w:line="240" w:lineRule="auto"/>
              <w:rPr>
                <w:rFonts w:ascii="Times New Roman" w:hAnsi="Times New Roman"/>
                <w:sz w:val="24"/>
                <w:szCs w:val="24"/>
                <w:lang w:eastAsia="lv-LV"/>
              </w:rPr>
            </w:pPr>
            <w:r w:rsidRPr="00A3063A">
              <w:rPr>
                <w:rFonts w:ascii="Times New Roman" w:hAnsi="Times New Roman"/>
                <w:b/>
                <w:bCs/>
                <w:sz w:val="24"/>
                <w:szCs w:val="24"/>
                <w:lang w:eastAsia="lv-LV"/>
              </w:rPr>
              <w:t>Izdevumi – kopā</w:t>
            </w:r>
          </w:p>
        </w:tc>
        <w:tc>
          <w:tcPr>
            <w:tcW w:w="385" w:type="pct"/>
            <w:tcBorders>
              <w:top w:val="outset" w:sz="6" w:space="0" w:color="auto"/>
              <w:left w:val="outset" w:sz="6" w:space="0" w:color="auto"/>
              <w:bottom w:val="outset" w:sz="6" w:space="0" w:color="auto"/>
              <w:right w:val="outset" w:sz="6" w:space="0" w:color="auto"/>
            </w:tcBorders>
            <w:vAlign w:val="center"/>
          </w:tcPr>
          <w:p w14:paraId="50B60970"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7294F383"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574EE306"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08682F88"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1FF4196C"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728013BB"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3681E26C"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2FD81BE2"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2EE84FDA"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vAlign w:val="bottom"/>
          </w:tcPr>
          <w:p w14:paraId="2832684A"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30D7AF82" w14:textId="77777777" w:rsidR="00800B74" w:rsidRPr="00A3063A" w:rsidRDefault="00800B74" w:rsidP="00800B74">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5D74D2C9" w14:textId="77777777" w:rsidR="00800B74" w:rsidRPr="00A3063A" w:rsidRDefault="00800B74" w:rsidP="00800B74">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65C74A93"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2984D646"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681D1258"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3E55AEC8"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781F0F50"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5A9B560A"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14409FB8"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0E3C0068"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5992D44B"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vAlign w:val="bottom"/>
          </w:tcPr>
          <w:p w14:paraId="214C2F45"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02BE3214" w14:textId="77777777" w:rsidR="00800B74" w:rsidRPr="00A3063A" w:rsidRDefault="00800B74" w:rsidP="00800B74">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5593CBBB" w14:textId="77777777" w:rsidR="00800B74" w:rsidRPr="00A3063A" w:rsidRDefault="00800B74" w:rsidP="00800B74">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21FBB40F"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503755E0"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75E65594"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206DFB7D"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3655B377"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10D2B9E5"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7F323B9D"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4525E36E"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7854B8D0" w14:textId="77777777" w:rsidTr="00F363D2">
        <w:trPr>
          <w:trHeight w:val="203"/>
        </w:trPr>
        <w:tc>
          <w:tcPr>
            <w:tcW w:w="519" w:type="pct"/>
            <w:tcBorders>
              <w:top w:val="outset" w:sz="6" w:space="0" w:color="auto"/>
              <w:left w:val="outset" w:sz="6" w:space="0" w:color="auto"/>
              <w:bottom w:val="outset" w:sz="6" w:space="0" w:color="auto"/>
              <w:right w:val="outset" w:sz="6" w:space="0" w:color="auto"/>
            </w:tcBorders>
            <w:vAlign w:val="bottom"/>
          </w:tcPr>
          <w:p w14:paraId="70E71936" w14:textId="77777777" w:rsidR="00800B74" w:rsidRPr="00A3063A" w:rsidRDefault="00800B74" w:rsidP="00800B74">
            <w:pPr>
              <w:spacing w:after="0" w:line="240" w:lineRule="auto"/>
              <w:rPr>
                <w:rFonts w:ascii="Times New Roman" w:hAnsi="Times New Roman"/>
                <w:b/>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6CBF0FE5" w14:textId="77777777" w:rsidR="00800B74" w:rsidRPr="00A3063A" w:rsidRDefault="00800B74" w:rsidP="00800B74">
            <w:pPr>
              <w:spacing w:after="0" w:line="240" w:lineRule="auto"/>
              <w:ind w:left="-104" w:right="-33"/>
              <w:rPr>
                <w:rFonts w:ascii="Times New Roman" w:hAnsi="Times New Roman"/>
                <w:b/>
                <w:sz w:val="24"/>
                <w:szCs w:val="24"/>
                <w:lang w:eastAsia="lv-LV"/>
              </w:rPr>
            </w:pPr>
            <w:r w:rsidRPr="00A3063A">
              <w:rPr>
                <w:rFonts w:ascii="Times New Roman" w:hAnsi="Times New Roman"/>
                <w:b/>
                <w:sz w:val="24"/>
                <w:szCs w:val="24"/>
                <w:lang w:eastAsia="lv-LV"/>
              </w:rPr>
              <w:t>[</w:t>
            </w:r>
            <w:r w:rsidRPr="00A3063A">
              <w:rPr>
                <w:rFonts w:ascii="Times New Roman" w:hAnsi="Times New Roman"/>
                <w:b/>
                <w:bCs/>
                <w:sz w:val="24"/>
                <w:szCs w:val="24"/>
                <w:lang w:eastAsia="lv-LV"/>
              </w:rPr>
              <w:t>17000–21700</w:t>
            </w:r>
            <w:r w:rsidRPr="00A3063A">
              <w:rPr>
                <w:rFonts w:ascii="Times New Roman" w:hAnsi="Times New Roman"/>
                <w:b/>
                <w:sz w:val="24"/>
                <w:szCs w:val="24"/>
                <w:lang w:eastAsia="lv-LV"/>
              </w:rPr>
              <w:t>] – [1000–9000]</w:t>
            </w:r>
          </w:p>
        </w:tc>
        <w:tc>
          <w:tcPr>
            <w:tcW w:w="1060" w:type="pct"/>
            <w:gridSpan w:val="2"/>
            <w:tcBorders>
              <w:top w:val="outset" w:sz="6" w:space="0" w:color="auto"/>
              <w:left w:val="outset" w:sz="6" w:space="0" w:color="auto"/>
              <w:bottom w:val="outset" w:sz="6" w:space="0" w:color="auto"/>
              <w:right w:val="outset" w:sz="6" w:space="0" w:color="auto"/>
            </w:tcBorders>
          </w:tcPr>
          <w:p w14:paraId="78D1B7F4" w14:textId="77777777" w:rsidR="00800B74" w:rsidRPr="00A3063A" w:rsidRDefault="00800B74" w:rsidP="00800B74">
            <w:pPr>
              <w:spacing w:after="0" w:line="240" w:lineRule="auto"/>
              <w:rPr>
                <w:rFonts w:ascii="Times New Roman" w:hAnsi="Times New Roman"/>
                <w:b/>
                <w:sz w:val="24"/>
                <w:szCs w:val="24"/>
                <w:lang w:eastAsia="lv-LV"/>
              </w:rPr>
            </w:pPr>
            <w:r w:rsidRPr="00A3063A">
              <w:rPr>
                <w:rFonts w:ascii="Times New Roman" w:hAnsi="Times New Roman"/>
                <w:b/>
                <w:sz w:val="24"/>
                <w:szCs w:val="24"/>
                <w:lang w:eastAsia="lv-LV"/>
              </w:rPr>
              <w:t>Finansiālā bilance</w:t>
            </w:r>
          </w:p>
        </w:tc>
        <w:tc>
          <w:tcPr>
            <w:tcW w:w="385" w:type="pct"/>
            <w:tcBorders>
              <w:top w:val="outset" w:sz="6" w:space="0" w:color="auto"/>
              <w:left w:val="outset" w:sz="6" w:space="0" w:color="auto"/>
              <w:bottom w:val="outset" w:sz="6" w:space="0" w:color="auto"/>
              <w:right w:val="outset" w:sz="6" w:space="0" w:color="auto"/>
            </w:tcBorders>
            <w:vAlign w:val="center"/>
          </w:tcPr>
          <w:p w14:paraId="208AFDE9"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0F3B8746"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79C141AC"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06015B00"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7D0CB7AF"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6BEFA69D"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63D7C08E"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6702FA99"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3540ACC2" w14:textId="77777777" w:rsidTr="00F363D2">
        <w:trPr>
          <w:trHeight w:val="427"/>
        </w:trPr>
        <w:tc>
          <w:tcPr>
            <w:tcW w:w="519" w:type="pct"/>
            <w:tcBorders>
              <w:top w:val="outset" w:sz="6" w:space="0" w:color="auto"/>
              <w:left w:val="outset" w:sz="6" w:space="0" w:color="auto"/>
              <w:bottom w:val="outset" w:sz="6" w:space="0" w:color="auto"/>
              <w:right w:val="outset" w:sz="6" w:space="0" w:color="auto"/>
            </w:tcBorders>
            <w:vAlign w:val="bottom"/>
          </w:tcPr>
          <w:p w14:paraId="6542FFB7"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56590EEF" w14:textId="77777777" w:rsidR="00800B74" w:rsidRPr="00A3063A" w:rsidRDefault="00800B74" w:rsidP="00800B74">
            <w:pPr>
              <w:spacing w:after="0" w:line="240" w:lineRule="auto"/>
              <w:ind w:right="-33"/>
              <w:rPr>
                <w:rFonts w:ascii="Times New Roman" w:hAnsi="Times New Roman"/>
                <w:sz w:val="24"/>
                <w:szCs w:val="24"/>
                <w:lang w:eastAsia="lv-LV"/>
              </w:rPr>
            </w:pPr>
            <w:r w:rsidRPr="00A3063A">
              <w:rPr>
                <w:rFonts w:ascii="Times New Roman" w:hAnsi="Times New Roman"/>
                <w:sz w:val="24"/>
                <w:szCs w:val="24"/>
                <w:lang w:eastAsia="lv-LV"/>
              </w:rPr>
              <w:t>F 00 00 00 00</w:t>
            </w:r>
          </w:p>
        </w:tc>
        <w:tc>
          <w:tcPr>
            <w:tcW w:w="1060" w:type="pct"/>
            <w:gridSpan w:val="2"/>
            <w:tcBorders>
              <w:top w:val="outset" w:sz="6" w:space="0" w:color="auto"/>
              <w:left w:val="outset" w:sz="6" w:space="0" w:color="auto"/>
              <w:bottom w:val="outset" w:sz="6" w:space="0" w:color="auto"/>
              <w:right w:val="outset" w:sz="6" w:space="0" w:color="auto"/>
            </w:tcBorders>
          </w:tcPr>
          <w:p w14:paraId="319EBF8A" w14:textId="77777777" w:rsidR="00800B74" w:rsidRPr="00A3063A" w:rsidRDefault="00800B74" w:rsidP="00800B74">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Finansēšana</w:t>
            </w:r>
          </w:p>
        </w:tc>
        <w:tc>
          <w:tcPr>
            <w:tcW w:w="385" w:type="pct"/>
            <w:tcBorders>
              <w:top w:val="outset" w:sz="6" w:space="0" w:color="auto"/>
              <w:left w:val="outset" w:sz="6" w:space="0" w:color="auto"/>
              <w:bottom w:val="outset" w:sz="6" w:space="0" w:color="auto"/>
              <w:right w:val="outset" w:sz="6" w:space="0" w:color="auto"/>
            </w:tcBorders>
            <w:vAlign w:val="center"/>
          </w:tcPr>
          <w:p w14:paraId="3226ED5F"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1A6D1FFE"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67711BE0"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794760F3"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425F3ECB"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5AF8B69B"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12822F61"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27605243"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7760B1B4"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vAlign w:val="bottom"/>
          </w:tcPr>
          <w:p w14:paraId="0D304ED8"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114D6912" w14:textId="77777777" w:rsidR="00800B74" w:rsidRPr="00A3063A" w:rsidRDefault="00800B74" w:rsidP="00800B74">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61C49EA5" w14:textId="77777777" w:rsidR="00800B74" w:rsidRPr="00A3063A" w:rsidRDefault="00800B74" w:rsidP="00800B74">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4F07083E"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5BD4065E"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700527CD"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10D4D3A5"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4FC81145"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494B63F9"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6C47347A"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02B5112E"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6E992CD3"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vAlign w:val="bottom"/>
          </w:tcPr>
          <w:p w14:paraId="538E35BC"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11B05B12" w14:textId="77777777" w:rsidR="00800B74" w:rsidRPr="00A3063A" w:rsidRDefault="00800B74" w:rsidP="00800B74">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35A278FD" w14:textId="77777777" w:rsidR="00800B74" w:rsidRPr="00A3063A" w:rsidRDefault="00800B74" w:rsidP="00800B74">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35084546"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19564D39"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1EDD3F6D"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28D70986"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5C9513BF"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5E237DD2"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129ECFA9"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71914F39"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4746A7BC"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shd w:val="clear" w:color="auto" w:fill="D9D9D9"/>
            <w:vAlign w:val="bottom"/>
          </w:tcPr>
          <w:p w14:paraId="055982E2"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shd w:val="clear" w:color="auto" w:fill="D9D9D9"/>
          </w:tcPr>
          <w:p w14:paraId="55FEBEB0" w14:textId="77777777" w:rsidR="00800B74" w:rsidRPr="00A3063A" w:rsidRDefault="00800B74" w:rsidP="00800B74">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shd w:val="clear" w:color="auto" w:fill="D9D9D9"/>
          </w:tcPr>
          <w:p w14:paraId="28E654AF" w14:textId="77777777" w:rsidR="00800B74" w:rsidRPr="00A3063A" w:rsidRDefault="00800B74" w:rsidP="00800B74">
            <w:pPr>
              <w:spacing w:after="0" w:line="240" w:lineRule="auto"/>
              <w:jc w:val="center"/>
              <w:rPr>
                <w:rFonts w:ascii="Times New Roman" w:hAnsi="Times New Roman"/>
                <w:sz w:val="24"/>
                <w:szCs w:val="24"/>
                <w:lang w:eastAsia="lv-LV"/>
              </w:rPr>
            </w:pPr>
            <w:r w:rsidRPr="00A3063A">
              <w:rPr>
                <w:rFonts w:ascii="Times New Roman" w:hAnsi="Times New Roman"/>
                <w:b/>
                <w:i/>
                <w:sz w:val="24"/>
                <w:szCs w:val="24"/>
                <w:lang w:eastAsia="lv-LV"/>
              </w:rPr>
              <w:t xml:space="preserve">tajā skaitā dalījumā pa Ministru kabineta 2012.gada    31.jūlija noteikumu Nr.523   "Noteikumi par budžeta </w:t>
            </w:r>
            <w:r w:rsidRPr="00A3063A">
              <w:rPr>
                <w:rFonts w:ascii="Times New Roman" w:hAnsi="Times New Roman"/>
                <w:b/>
                <w:i/>
                <w:sz w:val="24"/>
                <w:szCs w:val="24"/>
                <w:lang w:eastAsia="lv-LV"/>
              </w:rPr>
              <w:lastRenderedPageBreak/>
              <w:t>pieprasījumu izstrādāšanas un iesniegšanas pamatprincipiem" 66.punktā minētajiem līmeņiem</w:t>
            </w:r>
          </w:p>
        </w:tc>
        <w:tc>
          <w:tcPr>
            <w:tcW w:w="385" w:type="pct"/>
            <w:tcBorders>
              <w:top w:val="outset" w:sz="6" w:space="0" w:color="auto"/>
              <w:left w:val="outset" w:sz="6" w:space="0" w:color="auto"/>
              <w:bottom w:val="outset" w:sz="6" w:space="0" w:color="auto"/>
              <w:right w:val="outset" w:sz="6" w:space="0" w:color="auto"/>
            </w:tcBorders>
            <w:shd w:val="clear" w:color="auto" w:fill="D9D9D9"/>
            <w:vAlign w:val="center"/>
          </w:tcPr>
          <w:p w14:paraId="274B82E2"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16E8F29E"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01B05B10"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shd w:val="clear" w:color="auto" w:fill="D9D9D9"/>
            <w:vAlign w:val="bottom"/>
          </w:tcPr>
          <w:p w14:paraId="65A2291C"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shd w:val="clear" w:color="auto" w:fill="D9D9D9"/>
            <w:vAlign w:val="bottom"/>
          </w:tcPr>
          <w:p w14:paraId="19100F23"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182174C7"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shd w:val="clear" w:color="auto" w:fill="D9D9D9"/>
            <w:vAlign w:val="bottom"/>
          </w:tcPr>
          <w:p w14:paraId="5689BF92"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7D87369A"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29BD18F8" w14:textId="77777777" w:rsidTr="00F363D2">
        <w:trPr>
          <w:trHeight w:val="198"/>
        </w:trPr>
        <w:tc>
          <w:tcPr>
            <w:tcW w:w="519" w:type="pct"/>
            <w:tcBorders>
              <w:top w:val="outset" w:sz="6" w:space="0" w:color="auto"/>
              <w:left w:val="outset" w:sz="6" w:space="0" w:color="auto"/>
              <w:bottom w:val="outset" w:sz="6" w:space="0" w:color="auto"/>
              <w:right w:val="outset" w:sz="6" w:space="0" w:color="auto"/>
            </w:tcBorders>
            <w:vAlign w:val="bottom"/>
          </w:tcPr>
          <w:p w14:paraId="7C9D9F73"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45FAFBE8" w14:textId="77777777" w:rsidR="00800B74" w:rsidRPr="00A3063A" w:rsidRDefault="00800B74" w:rsidP="00800B74">
            <w:pPr>
              <w:spacing w:after="0" w:line="240" w:lineRule="auto"/>
              <w:ind w:left="-104" w:right="-33"/>
              <w:rPr>
                <w:rFonts w:ascii="Times New Roman" w:hAnsi="Times New Roman"/>
                <w:sz w:val="24"/>
                <w:szCs w:val="24"/>
                <w:lang w:eastAsia="lv-LV"/>
              </w:rPr>
            </w:pPr>
            <w:r w:rsidRPr="00A3063A">
              <w:rPr>
                <w:rFonts w:ascii="Times New Roman" w:hAnsi="Times New Roman"/>
                <w:b/>
                <w:bCs/>
                <w:sz w:val="24"/>
                <w:szCs w:val="24"/>
                <w:lang w:eastAsia="lv-LV"/>
              </w:rPr>
              <w:t>17000–21700</w:t>
            </w:r>
          </w:p>
        </w:tc>
        <w:tc>
          <w:tcPr>
            <w:tcW w:w="1060" w:type="pct"/>
            <w:gridSpan w:val="2"/>
            <w:tcBorders>
              <w:top w:val="outset" w:sz="6" w:space="0" w:color="auto"/>
              <w:left w:val="outset" w:sz="6" w:space="0" w:color="auto"/>
              <w:bottom w:val="outset" w:sz="6" w:space="0" w:color="auto"/>
              <w:right w:val="outset" w:sz="6" w:space="0" w:color="auto"/>
            </w:tcBorders>
          </w:tcPr>
          <w:p w14:paraId="489EDA4F" w14:textId="77777777" w:rsidR="00800B74" w:rsidRPr="00A3063A" w:rsidRDefault="00800B74" w:rsidP="00800B74">
            <w:pPr>
              <w:spacing w:after="0" w:line="240" w:lineRule="auto"/>
              <w:rPr>
                <w:rFonts w:ascii="Times New Roman" w:hAnsi="Times New Roman"/>
                <w:sz w:val="24"/>
                <w:szCs w:val="24"/>
                <w:lang w:eastAsia="lv-LV"/>
              </w:rPr>
            </w:pPr>
            <w:r w:rsidRPr="00A3063A">
              <w:rPr>
                <w:rFonts w:ascii="Times New Roman" w:hAnsi="Times New Roman"/>
                <w:b/>
                <w:bCs/>
                <w:sz w:val="24"/>
                <w:szCs w:val="24"/>
                <w:lang w:eastAsia="lv-LV"/>
              </w:rPr>
              <w:t>Resursi izdevumu segšanai</w:t>
            </w:r>
          </w:p>
        </w:tc>
        <w:tc>
          <w:tcPr>
            <w:tcW w:w="385" w:type="pct"/>
            <w:tcBorders>
              <w:top w:val="outset" w:sz="6" w:space="0" w:color="auto"/>
              <w:left w:val="outset" w:sz="6" w:space="0" w:color="auto"/>
              <w:bottom w:val="outset" w:sz="6" w:space="0" w:color="auto"/>
              <w:right w:val="outset" w:sz="6" w:space="0" w:color="auto"/>
            </w:tcBorders>
            <w:vAlign w:val="center"/>
          </w:tcPr>
          <w:p w14:paraId="1129D92D"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0D7D49F9"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1A8B98E5"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78754EF2"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47629E3D"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2D5D5B9C"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71903427"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442DBD1F"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4ADCF826"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vAlign w:val="bottom"/>
          </w:tcPr>
          <w:p w14:paraId="5673993D"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2BCAAD60" w14:textId="77777777" w:rsidR="00800B74" w:rsidRPr="00A3063A" w:rsidRDefault="00800B74" w:rsidP="00800B74">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196A0B27" w14:textId="77777777" w:rsidR="00800B74" w:rsidRPr="00A3063A" w:rsidRDefault="00800B74" w:rsidP="00800B74">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143A9164"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25E861FA"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5F037395"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22760B13"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2593999E"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2A790157"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7F353042"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36894305"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75661626"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vAlign w:val="bottom"/>
          </w:tcPr>
          <w:p w14:paraId="1A28A1C6"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23D2E5D9" w14:textId="77777777" w:rsidR="00800B74" w:rsidRPr="00A3063A" w:rsidRDefault="00800B74" w:rsidP="00800B74">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6CC88328" w14:textId="77777777" w:rsidR="00800B74" w:rsidRPr="00A3063A" w:rsidRDefault="00800B74" w:rsidP="00800B74">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635C80C0"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6EC44341"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7A54F7F7"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28B9B98A"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780FB1E1"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0D280146"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52C589B5"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7F40D631"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00ABF957" w14:textId="77777777" w:rsidTr="00F363D2">
        <w:trPr>
          <w:trHeight w:val="22"/>
        </w:trPr>
        <w:tc>
          <w:tcPr>
            <w:tcW w:w="519" w:type="pct"/>
            <w:tcBorders>
              <w:top w:val="outset" w:sz="6" w:space="0" w:color="auto"/>
              <w:left w:val="outset" w:sz="6" w:space="0" w:color="auto"/>
              <w:bottom w:val="outset" w:sz="6" w:space="0" w:color="auto"/>
              <w:right w:val="outset" w:sz="6" w:space="0" w:color="auto"/>
            </w:tcBorders>
            <w:vAlign w:val="bottom"/>
          </w:tcPr>
          <w:p w14:paraId="686CB5D9"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2D894463" w14:textId="77777777" w:rsidR="00800B74" w:rsidRPr="00A3063A" w:rsidRDefault="00800B74" w:rsidP="00800B74">
            <w:pPr>
              <w:spacing w:after="0" w:line="240" w:lineRule="auto"/>
              <w:ind w:left="-104" w:right="-33"/>
              <w:rPr>
                <w:rFonts w:ascii="Times New Roman" w:hAnsi="Times New Roman"/>
                <w:sz w:val="24"/>
                <w:szCs w:val="24"/>
                <w:lang w:eastAsia="lv-LV"/>
              </w:rPr>
            </w:pPr>
            <w:r w:rsidRPr="00A3063A">
              <w:rPr>
                <w:rFonts w:ascii="Times New Roman" w:hAnsi="Times New Roman"/>
                <w:b/>
                <w:bCs/>
                <w:sz w:val="24"/>
                <w:szCs w:val="24"/>
                <w:lang w:eastAsia="lv-LV"/>
              </w:rPr>
              <w:t>1000–9000</w:t>
            </w:r>
          </w:p>
        </w:tc>
        <w:tc>
          <w:tcPr>
            <w:tcW w:w="1060" w:type="pct"/>
            <w:gridSpan w:val="2"/>
            <w:tcBorders>
              <w:top w:val="outset" w:sz="6" w:space="0" w:color="auto"/>
              <w:left w:val="outset" w:sz="6" w:space="0" w:color="auto"/>
              <w:bottom w:val="outset" w:sz="6" w:space="0" w:color="auto"/>
              <w:right w:val="outset" w:sz="6" w:space="0" w:color="auto"/>
            </w:tcBorders>
          </w:tcPr>
          <w:p w14:paraId="06115BCA" w14:textId="77777777" w:rsidR="00800B74" w:rsidRPr="00A3063A" w:rsidRDefault="00800B74" w:rsidP="00800B74">
            <w:pPr>
              <w:spacing w:after="0" w:line="240" w:lineRule="auto"/>
              <w:rPr>
                <w:rFonts w:ascii="Times New Roman" w:hAnsi="Times New Roman"/>
                <w:sz w:val="24"/>
                <w:szCs w:val="24"/>
                <w:lang w:eastAsia="lv-LV"/>
              </w:rPr>
            </w:pPr>
            <w:r w:rsidRPr="00A3063A">
              <w:rPr>
                <w:rFonts w:ascii="Times New Roman" w:hAnsi="Times New Roman"/>
                <w:b/>
                <w:bCs/>
                <w:sz w:val="24"/>
                <w:szCs w:val="24"/>
                <w:lang w:eastAsia="lv-LV"/>
              </w:rPr>
              <w:t>Izdevumi – kopā</w:t>
            </w:r>
          </w:p>
        </w:tc>
        <w:tc>
          <w:tcPr>
            <w:tcW w:w="385" w:type="pct"/>
            <w:tcBorders>
              <w:top w:val="outset" w:sz="6" w:space="0" w:color="auto"/>
              <w:left w:val="outset" w:sz="6" w:space="0" w:color="auto"/>
              <w:bottom w:val="outset" w:sz="6" w:space="0" w:color="auto"/>
              <w:right w:val="outset" w:sz="6" w:space="0" w:color="auto"/>
            </w:tcBorders>
            <w:vAlign w:val="center"/>
          </w:tcPr>
          <w:p w14:paraId="62FB1558"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556EBD50"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146198EE"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7F34A764"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2206ABBB"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74F6D6E8"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3C9F8867"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4F40B6A7"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56604F5E"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vAlign w:val="bottom"/>
          </w:tcPr>
          <w:p w14:paraId="60893BD2"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0BC8D07E" w14:textId="77777777" w:rsidR="00800B74" w:rsidRPr="00A3063A" w:rsidRDefault="00800B74" w:rsidP="00800B74">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31F3319D" w14:textId="77777777" w:rsidR="00800B74" w:rsidRPr="00A3063A" w:rsidRDefault="00800B74" w:rsidP="00800B74">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59C32495"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2E5F4C16"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18F6A74F"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497D47D5"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663990D1"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497584FB"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3C7B6FF8"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66834E50"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3937FC63"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vAlign w:val="bottom"/>
          </w:tcPr>
          <w:p w14:paraId="47D1B01A"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525D9EF3" w14:textId="77777777" w:rsidR="00800B74" w:rsidRPr="00A3063A" w:rsidRDefault="00800B74" w:rsidP="00800B74">
            <w:pPr>
              <w:spacing w:after="0" w:line="240" w:lineRule="auto"/>
              <w:ind w:left="-104" w:right="-33"/>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6CA7B162" w14:textId="77777777" w:rsidR="00800B74" w:rsidRPr="00A3063A" w:rsidRDefault="00800B74" w:rsidP="00800B74">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784CE606"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392163E6"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510241CD"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5EA327BE"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34388ECC"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78CAFBBA"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1E2803B0"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002226D2"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6F9864EF" w14:textId="77777777" w:rsidTr="00F363D2">
        <w:trPr>
          <w:trHeight w:val="297"/>
        </w:trPr>
        <w:tc>
          <w:tcPr>
            <w:tcW w:w="519" w:type="pct"/>
            <w:tcBorders>
              <w:top w:val="outset" w:sz="6" w:space="0" w:color="auto"/>
              <w:left w:val="outset" w:sz="6" w:space="0" w:color="auto"/>
              <w:bottom w:val="outset" w:sz="6" w:space="0" w:color="auto"/>
              <w:right w:val="outset" w:sz="6" w:space="0" w:color="auto"/>
            </w:tcBorders>
            <w:vAlign w:val="bottom"/>
          </w:tcPr>
          <w:p w14:paraId="33DA415A" w14:textId="77777777" w:rsidR="00800B74" w:rsidRPr="00A3063A" w:rsidRDefault="00800B74" w:rsidP="00800B74">
            <w:pPr>
              <w:spacing w:after="0" w:line="240" w:lineRule="auto"/>
              <w:rPr>
                <w:rFonts w:ascii="Times New Roman" w:hAnsi="Times New Roman"/>
                <w:b/>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5709E453" w14:textId="77777777" w:rsidR="00800B74" w:rsidRPr="00A3063A" w:rsidRDefault="00800B74" w:rsidP="00800B74">
            <w:pPr>
              <w:spacing w:after="0" w:line="240" w:lineRule="auto"/>
              <w:ind w:left="-104" w:right="-33"/>
              <w:rPr>
                <w:rFonts w:ascii="Times New Roman" w:hAnsi="Times New Roman"/>
                <w:b/>
                <w:sz w:val="24"/>
                <w:szCs w:val="24"/>
                <w:lang w:eastAsia="lv-LV"/>
              </w:rPr>
            </w:pPr>
            <w:r w:rsidRPr="00A3063A">
              <w:rPr>
                <w:rFonts w:ascii="Times New Roman" w:hAnsi="Times New Roman"/>
                <w:b/>
                <w:sz w:val="24"/>
                <w:szCs w:val="24"/>
                <w:lang w:eastAsia="lv-LV"/>
              </w:rPr>
              <w:t>[</w:t>
            </w:r>
            <w:r w:rsidRPr="00A3063A">
              <w:rPr>
                <w:rFonts w:ascii="Times New Roman" w:hAnsi="Times New Roman"/>
                <w:b/>
                <w:bCs/>
                <w:sz w:val="24"/>
                <w:szCs w:val="24"/>
                <w:lang w:eastAsia="lv-LV"/>
              </w:rPr>
              <w:t>17000–21700</w:t>
            </w:r>
            <w:r w:rsidRPr="00A3063A">
              <w:rPr>
                <w:rFonts w:ascii="Times New Roman" w:hAnsi="Times New Roman"/>
                <w:b/>
                <w:sz w:val="24"/>
                <w:szCs w:val="24"/>
                <w:lang w:eastAsia="lv-LV"/>
              </w:rPr>
              <w:t>] – [1000–9000]</w:t>
            </w:r>
          </w:p>
        </w:tc>
        <w:tc>
          <w:tcPr>
            <w:tcW w:w="1060" w:type="pct"/>
            <w:gridSpan w:val="2"/>
            <w:tcBorders>
              <w:top w:val="outset" w:sz="6" w:space="0" w:color="auto"/>
              <w:left w:val="outset" w:sz="6" w:space="0" w:color="auto"/>
              <w:bottom w:val="outset" w:sz="6" w:space="0" w:color="auto"/>
              <w:right w:val="outset" w:sz="6" w:space="0" w:color="auto"/>
            </w:tcBorders>
          </w:tcPr>
          <w:p w14:paraId="31891AB2" w14:textId="77777777" w:rsidR="00800B74" w:rsidRPr="00A3063A" w:rsidRDefault="00800B74" w:rsidP="00800B74">
            <w:pPr>
              <w:spacing w:after="0" w:line="240" w:lineRule="auto"/>
              <w:rPr>
                <w:rFonts w:ascii="Times New Roman" w:hAnsi="Times New Roman"/>
                <w:b/>
                <w:sz w:val="24"/>
                <w:szCs w:val="24"/>
                <w:lang w:eastAsia="lv-LV"/>
              </w:rPr>
            </w:pPr>
            <w:r w:rsidRPr="00A3063A">
              <w:rPr>
                <w:rFonts w:ascii="Times New Roman" w:hAnsi="Times New Roman"/>
                <w:b/>
                <w:sz w:val="24"/>
                <w:szCs w:val="24"/>
                <w:lang w:eastAsia="lv-LV"/>
              </w:rPr>
              <w:t>Finansiālā bilance</w:t>
            </w:r>
          </w:p>
        </w:tc>
        <w:tc>
          <w:tcPr>
            <w:tcW w:w="385" w:type="pct"/>
            <w:tcBorders>
              <w:top w:val="outset" w:sz="6" w:space="0" w:color="auto"/>
              <w:left w:val="outset" w:sz="6" w:space="0" w:color="auto"/>
              <w:bottom w:val="outset" w:sz="6" w:space="0" w:color="auto"/>
              <w:right w:val="outset" w:sz="6" w:space="0" w:color="auto"/>
            </w:tcBorders>
            <w:vAlign w:val="center"/>
          </w:tcPr>
          <w:p w14:paraId="73D1F0A2"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58096C1D"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7C8578B6"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2774D8B4"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48AA2B29"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43469F75"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076023FF"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0E51B4F9"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72D0C40D" w14:textId="77777777" w:rsidTr="00F363D2">
        <w:trPr>
          <w:trHeight w:val="95"/>
        </w:trPr>
        <w:tc>
          <w:tcPr>
            <w:tcW w:w="519" w:type="pct"/>
            <w:tcBorders>
              <w:top w:val="outset" w:sz="6" w:space="0" w:color="auto"/>
              <w:left w:val="outset" w:sz="6" w:space="0" w:color="auto"/>
              <w:bottom w:val="outset" w:sz="6" w:space="0" w:color="auto"/>
              <w:right w:val="outset" w:sz="6" w:space="0" w:color="auto"/>
            </w:tcBorders>
            <w:vAlign w:val="bottom"/>
          </w:tcPr>
          <w:p w14:paraId="446512AB"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748A0F0C" w14:textId="77777777" w:rsidR="00800B74" w:rsidRPr="00A3063A" w:rsidRDefault="00800B74" w:rsidP="00800B74">
            <w:pPr>
              <w:spacing w:after="0" w:line="240" w:lineRule="auto"/>
              <w:ind w:right="-33"/>
              <w:rPr>
                <w:rFonts w:ascii="Times New Roman" w:hAnsi="Times New Roman"/>
                <w:sz w:val="24"/>
                <w:szCs w:val="24"/>
                <w:lang w:eastAsia="lv-LV"/>
              </w:rPr>
            </w:pPr>
            <w:r w:rsidRPr="00A3063A">
              <w:rPr>
                <w:rFonts w:ascii="Times New Roman" w:hAnsi="Times New Roman"/>
                <w:sz w:val="24"/>
                <w:szCs w:val="24"/>
                <w:lang w:eastAsia="lv-LV"/>
              </w:rPr>
              <w:t>F 00 00 00 00</w:t>
            </w:r>
          </w:p>
        </w:tc>
        <w:tc>
          <w:tcPr>
            <w:tcW w:w="1060" w:type="pct"/>
            <w:gridSpan w:val="2"/>
            <w:tcBorders>
              <w:top w:val="outset" w:sz="6" w:space="0" w:color="auto"/>
              <w:left w:val="outset" w:sz="6" w:space="0" w:color="auto"/>
              <w:bottom w:val="outset" w:sz="6" w:space="0" w:color="auto"/>
              <w:right w:val="outset" w:sz="6" w:space="0" w:color="auto"/>
            </w:tcBorders>
          </w:tcPr>
          <w:p w14:paraId="6F7032E5" w14:textId="77777777" w:rsidR="00800B74" w:rsidRPr="00A3063A" w:rsidRDefault="00800B74" w:rsidP="00800B74">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Finansēšana</w:t>
            </w:r>
          </w:p>
        </w:tc>
        <w:tc>
          <w:tcPr>
            <w:tcW w:w="385" w:type="pct"/>
            <w:tcBorders>
              <w:top w:val="outset" w:sz="6" w:space="0" w:color="auto"/>
              <w:left w:val="outset" w:sz="6" w:space="0" w:color="auto"/>
              <w:bottom w:val="outset" w:sz="6" w:space="0" w:color="auto"/>
              <w:right w:val="outset" w:sz="6" w:space="0" w:color="auto"/>
            </w:tcBorders>
            <w:vAlign w:val="center"/>
          </w:tcPr>
          <w:p w14:paraId="3E5D7EFE"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23DD9D3C"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07E5BACD"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133C0033"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7FE06111"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5DF8C063"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2AF96F81"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3E378407"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A3063A" w14:paraId="0E0E9102"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vAlign w:val="bottom"/>
          </w:tcPr>
          <w:p w14:paraId="4DFE19D0"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28311A67" w14:textId="77777777" w:rsidR="00800B74" w:rsidRPr="00A3063A" w:rsidRDefault="00800B74" w:rsidP="00800B74">
            <w:pPr>
              <w:spacing w:after="0" w:line="240" w:lineRule="auto"/>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7ECEB316" w14:textId="77777777" w:rsidR="00800B74" w:rsidRPr="00A3063A" w:rsidRDefault="00800B74" w:rsidP="00800B74">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5AB952BE"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12A837B1"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5A6D2DA8"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297D7441"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4CE19C82"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063DF83A"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12688A1C"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4F87211F" w14:textId="77777777" w:rsidR="00800B74" w:rsidRPr="00A3063A" w:rsidRDefault="00800B74" w:rsidP="00800B74">
            <w:pPr>
              <w:spacing w:after="0" w:line="240" w:lineRule="auto"/>
              <w:rPr>
                <w:rFonts w:ascii="Times New Roman" w:hAnsi="Times New Roman"/>
                <w:sz w:val="24"/>
                <w:szCs w:val="24"/>
                <w:lang w:eastAsia="lv-LV"/>
              </w:rPr>
            </w:pPr>
          </w:p>
        </w:tc>
      </w:tr>
      <w:tr w:rsidR="00800B74" w:rsidRPr="00A3063A" w14:paraId="764FF185" w14:textId="77777777" w:rsidTr="00F363D2">
        <w:trPr>
          <w:trHeight w:val="255"/>
        </w:trPr>
        <w:tc>
          <w:tcPr>
            <w:tcW w:w="519" w:type="pct"/>
            <w:tcBorders>
              <w:top w:val="outset" w:sz="6" w:space="0" w:color="auto"/>
              <w:left w:val="outset" w:sz="6" w:space="0" w:color="auto"/>
              <w:bottom w:val="outset" w:sz="6" w:space="0" w:color="auto"/>
              <w:right w:val="outset" w:sz="6" w:space="0" w:color="auto"/>
            </w:tcBorders>
            <w:vAlign w:val="bottom"/>
          </w:tcPr>
          <w:p w14:paraId="5FDDBF09" w14:textId="77777777" w:rsidR="00800B74" w:rsidRPr="00A3063A" w:rsidRDefault="00800B74" w:rsidP="00800B74">
            <w:pPr>
              <w:spacing w:after="0" w:line="240" w:lineRule="auto"/>
              <w:rPr>
                <w:rFonts w:ascii="Times New Roman" w:hAnsi="Times New Roman"/>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tcPr>
          <w:p w14:paraId="58F696C8" w14:textId="77777777" w:rsidR="00800B74" w:rsidRPr="00A3063A" w:rsidRDefault="00800B74" w:rsidP="00800B74">
            <w:pPr>
              <w:spacing w:after="0" w:line="240" w:lineRule="auto"/>
              <w:rPr>
                <w:rFonts w:ascii="Times New Roman" w:hAnsi="Times New Roman"/>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tcPr>
          <w:p w14:paraId="070360AF" w14:textId="77777777" w:rsidR="00800B74" w:rsidRPr="00A3063A" w:rsidRDefault="00800B74" w:rsidP="00800B74">
            <w:pPr>
              <w:spacing w:after="0" w:line="240" w:lineRule="auto"/>
              <w:rPr>
                <w:rFonts w:ascii="Times New Roman" w:hAnsi="Times New Roman"/>
                <w:sz w:val="24"/>
                <w:szCs w:val="24"/>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27A0CDE0" w14:textId="77777777" w:rsidR="00800B74" w:rsidRPr="00A3063A" w:rsidRDefault="00800B74" w:rsidP="00800B74">
            <w:pPr>
              <w:spacing w:after="0" w:line="240" w:lineRule="auto"/>
              <w:rPr>
                <w:rFonts w:ascii="Times New Roman" w:hAnsi="Times New Roman"/>
                <w:sz w:val="24"/>
                <w:szCs w:val="24"/>
                <w:lang w:eastAsia="lv-LV"/>
              </w:rPr>
            </w:pPr>
          </w:p>
        </w:tc>
        <w:tc>
          <w:tcPr>
            <w:tcW w:w="383" w:type="pct"/>
            <w:gridSpan w:val="2"/>
            <w:tcBorders>
              <w:top w:val="outset" w:sz="6" w:space="0" w:color="auto"/>
              <w:left w:val="outset" w:sz="6" w:space="0" w:color="auto"/>
              <w:bottom w:val="outset" w:sz="6" w:space="0" w:color="auto"/>
              <w:right w:val="outset" w:sz="6" w:space="0" w:color="auto"/>
            </w:tcBorders>
            <w:vAlign w:val="bottom"/>
          </w:tcPr>
          <w:p w14:paraId="5F06DBF8"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2531B1E1"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vAlign w:val="bottom"/>
          </w:tcPr>
          <w:p w14:paraId="7E81D715"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tcBorders>
              <w:top w:val="outset" w:sz="6" w:space="0" w:color="auto"/>
              <w:left w:val="outset" w:sz="6" w:space="0" w:color="auto"/>
              <w:bottom w:val="outset" w:sz="6" w:space="0" w:color="auto"/>
              <w:right w:val="outset" w:sz="6" w:space="0" w:color="auto"/>
            </w:tcBorders>
            <w:vAlign w:val="bottom"/>
          </w:tcPr>
          <w:p w14:paraId="5625325E" w14:textId="77777777" w:rsidR="00800B74" w:rsidRPr="00A3063A" w:rsidRDefault="00800B74" w:rsidP="00800B74">
            <w:pPr>
              <w:spacing w:after="0" w:line="240" w:lineRule="auto"/>
              <w:rPr>
                <w:rFonts w:ascii="Times New Roman" w:hAnsi="Times New Roman"/>
                <w:sz w:val="24"/>
                <w:szCs w:val="24"/>
                <w:lang w:eastAsia="lv-LV"/>
              </w:rPr>
            </w:pPr>
          </w:p>
        </w:tc>
        <w:tc>
          <w:tcPr>
            <w:tcW w:w="339" w:type="pct"/>
            <w:gridSpan w:val="2"/>
            <w:tcBorders>
              <w:top w:val="outset" w:sz="6" w:space="0" w:color="auto"/>
              <w:left w:val="outset" w:sz="6" w:space="0" w:color="auto"/>
              <w:bottom w:val="outset" w:sz="6" w:space="0" w:color="auto"/>
              <w:right w:val="outset" w:sz="6" w:space="0" w:color="auto"/>
            </w:tcBorders>
            <w:vAlign w:val="bottom"/>
          </w:tcPr>
          <w:p w14:paraId="6C0A3628" w14:textId="77777777" w:rsidR="00800B74" w:rsidRPr="00A3063A" w:rsidRDefault="00800B74" w:rsidP="00800B74">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5ECC9FF4" w14:textId="77777777" w:rsidR="00800B74" w:rsidRPr="00A3063A" w:rsidRDefault="00800B74" w:rsidP="00800B74">
            <w:pPr>
              <w:spacing w:after="0" w:line="240" w:lineRule="auto"/>
              <w:rPr>
                <w:rFonts w:ascii="Times New Roman" w:hAnsi="Times New Roman"/>
                <w:sz w:val="24"/>
                <w:szCs w:val="24"/>
                <w:lang w:eastAsia="lv-LV"/>
              </w:rPr>
            </w:pPr>
          </w:p>
        </w:tc>
        <w:tc>
          <w:tcPr>
            <w:tcW w:w="338" w:type="pct"/>
            <w:gridSpan w:val="2"/>
            <w:tcBorders>
              <w:top w:val="outset" w:sz="6" w:space="0" w:color="auto"/>
              <w:left w:val="outset" w:sz="6" w:space="0" w:color="auto"/>
              <w:bottom w:val="outset" w:sz="6" w:space="0" w:color="auto"/>
              <w:right w:val="outset" w:sz="6" w:space="0" w:color="auto"/>
            </w:tcBorders>
            <w:vAlign w:val="bottom"/>
          </w:tcPr>
          <w:p w14:paraId="6B21448E" w14:textId="77777777" w:rsidR="00800B74" w:rsidRPr="00A3063A" w:rsidRDefault="00800B74" w:rsidP="00800B74">
            <w:pPr>
              <w:spacing w:after="0" w:line="240" w:lineRule="auto"/>
              <w:rPr>
                <w:rFonts w:ascii="Times New Roman" w:hAnsi="Times New Roman"/>
                <w:sz w:val="24"/>
                <w:szCs w:val="24"/>
                <w:lang w:eastAsia="lv-LV"/>
              </w:rPr>
            </w:pPr>
          </w:p>
        </w:tc>
      </w:tr>
      <w:tr w:rsidR="00A3063A" w:rsidRPr="006C10F5" w14:paraId="21E7F112" w14:textId="77777777" w:rsidTr="00F363D2">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48" w:type="pct"/>
        </w:trPr>
        <w:tc>
          <w:tcPr>
            <w:tcW w:w="1193" w:type="pct"/>
            <w:gridSpan w:val="3"/>
          </w:tcPr>
          <w:p w14:paraId="11927546" w14:textId="77777777" w:rsidR="00800B74" w:rsidRPr="00605D3C" w:rsidRDefault="00800B74" w:rsidP="00F363D2">
            <w:pPr>
              <w:spacing w:after="0" w:line="240" w:lineRule="auto"/>
              <w:rPr>
                <w:rFonts w:ascii="Times New Roman" w:hAnsi="Times New Roman"/>
                <w:sz w:val="24"/>
                <w:szCs w:val="24"/>
                <w:lang w:val="en-US" w:eastAsia="lv-LV"/>
              </w:rPr>
            </w:pPr>
            <w:r w:rsidRPr="00605D3C">
              <w:rPr>
                <w:rFonts w:ascii="Times New Roman" w:hAnsi="Times New Roman"/>
                <w:sz w:val="24"/>
                <w:szCs w:val="24"/>
                <w:lang w:val="en-US" w:eastAsia="lv-LV"/>
              </w:rPr>
              <w:t>Ministrijas (citas centrālās valsts iestādes) vadītājs</w:t>
            </w:r>
          </w:p>
        </w:tc>
        <w:tc>
          <w:tcPr>
            <w:tcW w:w="1590" w:type="pct"/>
            <w:gridSpan w:val="3"/>
            <w:tcBorders>
              <w:bottom w:val="single" w:sz="4" w:space="0" w:color="auto"/>
            </w:tcBorders>
          </w:tcPr>
          <w:p w14:paraId="3AA9BE7E" w14:textId="77777777" w:rsidR="00800B74" w:rsidRPr="00605D3C" w:rsidRDefault="00800B74" w:rsidP="00F363D2">
            <w:pPr>
              <w:spacing w:after="0" w:line="240" w:lineRule="auto"/>
              <w:rPr>
                <w:rFonts w:ascii="Times New Roman" w:hAnsi="Times New Roman"/>
                <w:sz w:val="24"/>
                <w:szCs w:val="24"/>
                <w:lang w:val="en-US" w:eastAsia="lv-LV"/>
              </w:rPr>
            </w:pPr>
          </w:p>
        </w:tc>
        <w:tc>
          <w:tcPr>
            <w:tcW w:w="97" w:type="pct"/>
            <w:gridSpan w:val="2"/>
          </w:tcPr>
          <w:p w14:paraId="1CFDCD3B" w14:textId="77777777" w:rsidR="00800B74" w:rsidRPr="00605D3C" w:rsidRDefault="00800B74" w:rsidP="00F363D2">
            <w:pPr>
              <w:spacing w:after="0" w:line="240" w:lineRule="auto"/>
              <w:rPr>
                <w:rFonts w:ascii="Times New Roman" w:hAnsi="Times New Roman"/>
                <w:sz w:val="24"/>
                <w:szCs w:val="24"/>
                <w:lang w:val="en-US" w:eastAsia="lv-LV"/>
              </w:rPr>
            </w:pPr>
          </w:p>
        </w:tc>
        <w:tc>
          <w:tcPr>
            <w:tcW w:w="1253" w:type="pct"/>
            <w:gridSpan w:val="4"/>
            <w:tcBorders>
              <w:bottom w:val="single" w:sz="4" w:space="0" w:color="auto"/>
            </w:tcBorders>
          </w:tcPr>
          <w:p w14:paraId="4FB701A9" w14:textId="77777777" w:rsidR="00800B74" w:rsidRPr="00605D3C" w:rsidRDefault="00800B74" w:rsidP="00F363D2">
            <w:pPr>
              <w:spacing w:after="0" w:line="240" w:lineRule="auto"/>
              <w:rPr>
                <w:rFonts w:ascii="Times New Roman" w:hAnsi="Times New Roman"/>
                <w:sz w:val="24"/>
                <w:szCs w:val="24"/>
                <w:lang w:val="en-US" w:eastAsia="lv-LV"/>
              </w:rPr>
            </w:pPr>
          </w:p>
        </w:tc>
        <w:tc>
          <w:tcPr>
            <w:tcW w:w="97" w:type="pct"/>
          </w:tcPr>
          <w:p w14:paraId="3AC79732" w14:textId="77777777" w:rsidR="00800B74" w:rsidRPr="00605D3C" w:rsidRDefault="00800B74" w:rsidP="00F363D2">
            <w:pPr>
              <w:spacing w:after="0" w:line="240" w:lineRule="auto"/>
              <w:rPr>
                <w:rFonts w:ascii="Times New Roman" w:hAnsi="Times New Roman"/>
                <w:sz w:val="24"/>
                <w:szCs w:val="24"/>
                <w:lang w:val="en-US" w:eastAsia="lv-LV"/>
              </w:rPr>
            </w:pPr>
          </w:p>
        </w:tc>
        <w:tc>
          <w:tcPr>
            <w:tcW w:w="723" w:type="pct"/>
            <w:gridSpan w:val="2"/>
            <w:tcBorders>
              <w:bottom w:val="single" w:sz="4" w:space="0" w:color="auto"/>
            </w:tcBorders>
          </w:tcPr>
          <w:p w14:paraId="16003B19" w14:textId="77777777" w:rsidR="00800B74" w:rsidRPr="00605D3C" w:rsidRDefault="00800B74" w:rsidP="00F363D2">
            <w:pPr>
              <w:spacing w:after="0" w:line="240" w:lineRule="auto"/>
              <w:rPr>
                <w:rFonts w:ascii="Times New Roman" w:hAnsi="Times New Roman"/>
                <w:sz w:val="24"/>
                <w:szCs w:val="24"/>
                <w:lang w:val="en-US" w:eastAsia="lv-LV"/>
              </w:rPr>
            </w:pPr>
          </w:p>
        </w:tc>
      </w:tr>
      <w:tr w:rsidR="00A3063A" w:rsidRPr="00A3063A" w14:paraId="6D4A75FF" w14:textId="77777777" w:rsidTr="00F363D2">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48" w:type="pct"/>
        </w:trPr>
        <w:tc>
          <w:tcPr>
            <w:tcW w:w="1193" w:type="pct"/>
            <w:gridSpan w:val="3"/>
          </w:tcPr>
          <w:p w14:paraId="5A1801D9" w14:textId="77777777" w:rsidR="00800B74" w:rsidRPr="00605D3C" w:rsidRDefault="00800B74" w:rsidP="00F363D2">
            <w:pPr>
              <w:spacing w:after="0" w:line="240" w:lineRule="auto"/>
              <w:rPr>
                <w:rFonts w:ascii="Times New Roman" w:hAnsi="Times New Roman"/>
                <w:sz w:val="24"/>
                <w:szCs w:val="24"/>
                <w:lang w:val="en-US" w:eastAsia="lv-LV"/>
              </w:rPr>
            </w:pPr>
          </w:p>
        </w:tc>
        <w:tc>
          <w:tcPr>
            <w:tcW w:w="1590" w:type="pct"/>
            <w:gridSpan w:val="3"/>
            <w:tcBorders>
              <w:top w:val="single" w:sz="4" w:space="0" w:color="auto"/>
            </w:tcBorders>
          </w:tcPr>
          <w:p w14:paraId="660BD884" w14:textId="77777777" w:rsidR="00800B74" w:rsidRPr="00A3063A" w:rsidRDefault="00800B74" w:rsidP="00F363D2">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(amats)</w:t>
            </w:r>
          </w:p>
        </w:tc>
        <w:tc>
          <w:tcPr>
            <w:tcW w:w="97" w:type="pct"/>
            <w:gridSpan w:val="2"/>
          </w:tcPr>
          <w:p w14:paraId="6F7E355D" w14:textId="77777777" w:rsidR="00800B74" w:rsidRPr="00A3063A" w:rsidRDefault="00800B74" w:rsidP="00F363D2">
            <w:pPr>
              <w:spacing w:after="0" w:line="240" w:lineRule="auto"/>
              <w:jc w:val="center"/>
              <w:rPr>
                <w:rFonts w:ascii="Times New Roman" w:hAnsi="Times New Roman"/>
                <w:sz w:val="24"/>
                <w:szCs w:val="24"/>
                <w:lang w:eastAsia="lv-LV"/>
              </w:rPr>
            </w:pPr>
          </w:p>
        </w:tc>
        <w:tc>
          <w:tcPr>
            <w:tcW w:w="1253" w:type="pct"/>
            <w:gridSpan w:val="4"/>
            <w:tcBorders>
              <w:top w:val="single" w:sz="4" w:space="0" w:color="auto"/>
            </w:tcBorders>
          </w:tcPr>
          <w:p w14:paraId="57D222D3" w14:textId="77777777" w:rsidR="00800B74" w:rsidRPr="00A3063A" w:rsidRDefault="00800B74" w:rsidP="00F363D2">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(vārds, uzvārds)</w:t>
            </w:r>
          </w:p>
        </w:tc>
        <w:tc>
          <w:tcPr>
            <w:tcW w:w="97" w:type="pct"/>
          </w:tcPr>
          <w:p w14:paraId="338EE42D" w14:textId="77777777" w:rsidR="00800B74" w:rsidRPr="00A3063A" w:rsidRDefault="00800B74" w:rsidP="00F363D2">
            <w:pPr>
              <w:spacing w:after="0" w:line="240" w:lineRule="auto"/>
              <w:jc w:val="center"/>
              <w:rPr>
                <w:rFonts w:ascii="Times New Roman" w:hAnsi="Times New Roman"/>
                <w:sz w:val="24"/>
                <w:szCs w:val="24"/>
                <w:lang w:eastAsia="lv-LV"/>
              </w:rPr>
            </w:pPr>
          </w:p>
        </w:tc>
        <w:tc>
          <w:tcPr>
            <w:tcW w:w="723" w:type="pct"/>
            <w:gridSpan w:val="2"/>
            <w:tcBorders>
              <w:top w:val="single" w:sz="4" w:space="0" w:color="auto"/>
            </w:tcBorders>
          </w:tcPr>
          <w:p w14:paraId="0BD45EEE" w14:textId="77777777" w:rsidR="00800B74" w:rsidRPr="00A3063A" w:rsidRDefault="00800B74" w:rsidP="00F363D2">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(paraksts*)</w:t>
            </w:r>
          </w:p>
        </w:tc>
      </w:tr>
      <w:tr w:rsidR="00A3063A" w:rsidRPr="00A3063A" w14:paraId="41E94DF4" w14:textId="77777777" w:rsidTr="00F363D2">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48" w:type="pct"/>
        </w:trPr>
        <w:tc>
          <w:tcPr>
            <w:tcW w:w="1193" w:type="pct"/>
            <w:gridSpan w:val="3"/>
          </w:tcPr>
          <w:p w14:paraId="29A564A6" w14:textId="77777777" w:rsidR="00800B74" w:rsidRPr="00A3063A" w:rsidRDefault="00800B74" w:rsidP="00F363D2">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Sagatavotājs</w:t>
            </w:r>
          </w:p>
        </w:tc>
        <w:tc>
          <w:tcPr>
            <w:tcW w:w="1590" w:type="pct"/>
            <w:gridSpan w:val="3"/>
            <w:tcBorders>
              <w:bottom w:val="single" w:sz="4" w:space="0" w:color="auto"/>
            </w:tcBorders>
          </w:tcPr>
          <w:p w14:paraId="49130993" w14:textId="77777777" w:rsidR="00800B74" w:rsidRPr="00A3063A" w:rsidRDefault="00800B74" w:rsidP="00F363D2">
            <w:pPr>
              <w:spacing w:after="0" w:line="240" w:lineRule="auto"/>
              <w:rPr>
                <w:rFonts w:ascii="Times New Roman" w:hAnsi="Times New Roman"/>
                <w:sz w:val="24"/>
                <w:szCs w:val="24"/>
                <w:lang w:eastAsia="lv-LV"/>
              </w:rPr>
            </w:pPr>
          </w:p>
        </w:tc>
        <w:tc>
          <w:tcPr>
            <w:tcW w:w="97" w:type="pct"/>
            <w:gridSpan w:val="2"/>
          </w:tcPr>
          <w:p w14:paraId="7A631B00" w14:textId="77777777" w:rsidR="00800B74" w:rsidRPr="00A3063A" w:rsidRDefault="00800B74" w:rsidP="00F363D2">
            <w:pPr>
              <w:spacing w:after="0" w:line="240" w:lineRule="auto"/>
              <w:rPr>
                <w:rFonts w:ascii="Times New Roman" w:hAnsi="Times New Roman"/>
                <w:sz w:val="24"/>
                <w:szCs w:val="24"/>
                <w:lang w:eastAsia="lv-LV"/>
              </w:rPr>
            </w:pPr>
          </w:p>
        </w:tc>
        <w:tc>
          <w:tcPr>
            <w:tcW w:w="2072" w:type="pct"/>
            <w:gridSpan w:val="7"/>
            <w:tcBorders>
              <w:bottom w:val="single" w:sz="4" w:space="0" w:color="auto"/>
            </w:tcBorders>
          </w:tcPr>
          <w:p w14:paraId="470FBD98" w14:textId="77777777" w:rsidR="00800B74" w:rsidRPr="00A3063A" w:rsidRDefault="00800B74" w:rsidP="00F363D2">
            <w:pPr>
              <w:spacing w:after="0" w:line="240" w:lineRule="auto"/>
              <w:rPr>
                <w:rFonts w:ascii="Times New Roman" w:hAnsi="Times New Roman"/>
                <w:sz w:val="24"/>
                <w:szCs w:val="24"/>
                <w:lang w:eastAsia="lv-LV"/>
              </w:rPr>
            </w:pPr>
          </w:p>
        </w:tc>
      </w:tr>
      <w:tr w:rsidR="00A3063A" w:rsidRPr="00A3063A" w14:paraId="0EB02008" w14:textId="77777777" w:rsidTr="00F363D2">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48" w:type="pct"/>
        </w:trPr>
        <w:tc>
          <w:tcPr>
            <w:tcW w:w="1193" w:type="pct"/>
            <w:gridSpan w:val="3"/>
          </w:tcPr>
          <w:p w14:paraId="2E606C66" w14:textId="77777777" w:rsidR="00800B74" w:rsidRPr="00A3063A" w:rsidRDefault="00800B74" w:rsidP="00F363D2">
            <w:pPr>
              <w:spacing w:after="0" w:line="240" w:lineRule="auto"/>
              <w:rPr>
                <w:rFonts w:ascii="Times New Roman" w:hAnsi="Times New Roman"/>
                <w:sz w:val="24"/>
                <w:szCs w:val="24"/>
                <w:lang w:eastAsia="lv-LV"/>
              </w:rPr>
            </w:pPr>
          </w:p>
        </w:tc>
        <w:tc>
          <w:tcPr>
            <w:tcW w:w="1590" w:type="pct"/>
            <w:gridSpan w:val="3"/>
            <w:tcBorders>
              <w:top w:val="single" w:sz="4" w:space="0" w:color="auto"/>
            </w:tcBorders>
          </w:tcPr>
          <w:p w14:paraId="442B47F7" w14:textId="77777777" w:rsidR="00800B74" w:rsidRPr="00A3063A" w:rsidRDefault="00800B74" w:rsidP="00F363D2">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(amats)</w:t>
            </w:r>
          </w:p>
        </w:tc>
        <w:tc>
          <w:tcPr>
            <w:tcW w:w="97" w:type="pct"/>
            <w:gridSpan w:val="2"/>
          </w:tcPr>
          <w:p w14:paraId="4B74B070" w14:textId="77777777" w:rsidR="00800B74" w:rsidRPr="00A3063A" w:rsidRDefault="00800B74" w:rsidP="00F363D2">
            <w:pPr>
              <w:spacing w:after="0" w:line="240" w:lineRule="auto"/>
              <w:jc w:val="center"/>
              <w:rPr>
                <w:rFonts w:ascii="Times New Roman" w:hAnsi="Times New Roman"/>
                <w:sz w:val="24"/>
                <w:szCs w:val="24"/>
                <w:lang w:eastAsia="lv-LV"/>
              </w:rPr>
            </w:pPr>
          </w:p>
        </w:tc>
        <w:tc>
          <w:tcPr>
            <w:tcW w:w="2072" w:type="pct"/>
            <w:gridSpan w:val="7"/>
            <w:tcBorders>
              <w:top w:val="single" w:sz="4" w:space="0" w:color="auto"/>
            </w:tcBorders>
          </w:tcPr>
          <w:p w14:paraId="56A18D21" w14:textId="77777777" w:rsidR="00800B74" w:rsidRPr="00A3063A" w:rsidRDefault="00800B74" w:rsidP="00F363D2">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(vārds, uzvārds)</w:t>
            </w:r>
          </w:p>
        </w:tc>
      </w:tr>
    </w:tbl>
    <w:p w14:paraId="6D9D01A3" w14:textId="77777777" w:rsidR="00800B74" w:rsidRPr="00A3063A" w:rsidRDefault="00800B74" w:rsidP="00F363D2">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Tālrunis ___________________</w:t>
      </w:r>
    </w:p>
    <w:p w14:paraId="3B54AD58" w14:textId="77777777" w:rsidR="00800B74" w:rsidRPr="00A3063A" w:rsidRDefault="00800B74" w:rsidP="00F363D2">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E-pasts ____________________</w:t>
      </w:r>
    </w:p>
    <w:p w14:paraId="4600512F" w14:textId="77777777" w:rsidR="003B751D" w:rsidRPr="00A3063A" w:rsidRDefault="00800B74" w:rsidP="00F363D2">
      <w:pPr>
        <w:spacing w:after="0" w:line="240" w:lineRule="auto"/>
        <w:jc w:val="both"/>
        <w:rPr>
          <w:rFonts w:ascii="Times New Roman" w:hAnsi="Times New Roman"/>
          <w:i/>
          <w:iCs/>
          <w:sz w:val="20"/>
          <w:szCs w:val="20"/>
        </w:rPr>
      </w:pPr>
      <w:r w:rsidRPr="00A3063A">
        <w:rPr>
          <w:rFonts w:ascii="Times New Roman" w:hAnsi="Times New Roman"/>
          <w:sz w:val="20"/>
          <w:szCs w:val="20"/>
          <w:lang w:eastAsia="lv-LV"/>
        </w:rPr>
        <w:t>Piezīme.</w:t>
      </w:r>
      <w:r w:rsidRPr="00A3063A">
        <w:rPr>
          <w:rFonts w:ascii="Times New Roman" w:hAnsi="Times New Roman"/>
          <w:iCs/>
          <w:sz w:val="20"/>
          <w:szCs w:val="20"/>
          <w:lang w:eastAsia="lv-LV"/>
        </w:rPr>
        <w:t xml:space="preserve"> *Dokumenta rekvizītu "paraksts" neaizpilda, </w:t>
      </w:r>
      <w:bookmarkStart w:id="9" w:name="bkm2"/>
      <w:r w:rsidRPr="00A3063A">
        <w:rPr>
          <w:rFonts w:ascii="Times New Roman" w:hAnsi="Times New Roman"/>
          <w:iCs/>
          <w:sz w:val="20"/>
          <w:szCs w:val="20"/>
          <w:lang w:eastAsia="lv-LV"/>
        </w:rPr>
        <w:t xml:space="preserve">ja elektroniskais dokuments ir sagatavots atbilstoši </w:t>
      </w:r>
      <w:r w:rsidRPr="00A3063A">
        <w:rPr>
          <w:rFonts w:ascii="Times New Roman" w:hAnsi="Times New Roman"/>
          <w:sz w:val="20"/>
          <w:szCs w:val="20"/>
        </w:rPr>
        <w:t xml:space="preserve">normatīvajiem aktiem </w:t>
      </w:r>
      <w:bookmarkEnd w:id="9"/>
      <w:r w:rsidRPr="00A3063A">
        <w:rPr>
          <w:rFonts w:ascii="Times New Roman" w:hAnsi="Times New Roman"/>
          <w:sz w:val="20"/>
          <w:szCs w:val="20"/>
        </w:rPr>
        <w:t>par elektronisko dokumentu noformēšanu</w:t>
      </w:r>
      <w:r w:rsidRPr="00A3063A">
        <w:rPr>
          <w:rFonts w:ascii="Times New Roman" w:hAnsi="Times New Roman"/>
          <w:i/>
          <w:iCs/>
          <w:sz w:val="20"/>
          <w:szCs w:val="20"/>
        </w:rPr>
        <w:t>.</w:t>
      </w:r>
    </w:p>
    <w:p w14:paraId="10E9667E" w14:textId="77777777" w:rsidR="000338EB" w:rsidRPr="00A3063A" w:rsidRDefault="000338EB" w:rsidP="000338EB">
      <w:pPr>
        <w:spacing w:after="0" w:line="240" w:lineRule="auto"/>
        <w:jc w:val="both"/>
        <w:rPr>
          <w:rFonts w:ascii="Times New Roman" w:hAnsi="Times New Roman"/>
          <w:i/>
          <w:iCs/>
          <w:sz w:val="24"/>
          <w:szCs w:val="24"/>
        </w:rPr>
      </w:pPr>
    </w:p>
    <w:p w14:paraId="7B0DE8CB" w14:textId="77777777" w:rsidR="000338EB" w:rsidRPr="00605D3C" w:rsidRDefault="000338EB" w:rsidP="000338EB">
      <w:pPr>
        <w:spacing w:after="0" w:line="240" w:lineRule="auto"/>
        <w:jc w:val="right"/>
        <w:rPr>
          <w:rFonts w:ascii="Times New Roman" w:hAnsi="Times New Roman"/>
          <w:sz w:val="24"/>
          <w:szCs w:val="24"/>
          <w:lang w:val="en-US" w:eastAsia="lv-LV"/>
        </w:rPr>
      </w:pPr>
      <w:r w:rsidRPr="00605D3C">
        <w:rPr>
          <w:rFonts w:ascii="Times New Roman" w:hAnsi="Times New Roman"/>
          <w:sz w:val="24"/>
          <w:szCs w:val="24"/>
          <w:lang w:val="en-US" w:eastAsia="lv-LV"/>
        </w:rPr>
        <w:lastRenderedPageBreak/>
        <w:t>14</w:t>
      </w:r>
      <w:proofErr w:type="gramStart"/>
      <w:r w:rsidRPr="00605D3C">
        <w:rPr>
          <w:rFonts w:ascii="Times New Roman" w:hAnsi="Times New Roman"/>
          <w:sz w:val="24"/>
          <w:szCs w:val="24"/>
          <w:lang w:val="en-US" w:eastAsia="lv-LV"/>
        </w:rPr>
        <w:t>.pielikums</w:t>
      </w:r>
      <w:proofErr w:type="gramEnd"/>
      <w:r w:rsidRPr="00605D3C">
        <w:rPr>
          <w:rFonts w:ascii="Times New Roman" w:hAnsi="Times New Roman"/>
          <w:sz w:val="24"/>
          <w:szCs w:val="24"/>
          <w:lang w:val="en-US" w:eastAsia="lv-LV"/>
        </w:rPr>
        <w:t xml:space="preserve"> </w:t>
      </w:r>
      <w:r w:rsidRPr="00605D3C">
        <w:rPr>
          <w:rFonts w:ascii="Times New Roman" w:hAnsi="Times New Roman"/>
          <w:sz w:val="24"/>
          <w:szCs w:val="24"/>
          <w:lang w:val="en-US" w:eastAsia="lv-LV"/>
        </w:rPr>
        <w:br/>
        <w:t xml:space="preserve">Ministru kabineta </w:t>
      </w:r>
      <w:r w:rsidRPr="00605D3C">
        <w:rPr>
          <w:rFonts w:ascii="Times New Roman" w:hAnsi="Times New Roman"/>
          <w:sz w:val="24"/>
          <w:szCs w:val="24"/>
          <w:lang w:val="en-US" w:eastAsia="lv-LV"/>
        </w:rPr>
        <w:br/>
        <w:t>2012.gada 31.jūlija</w:t>
      </w:r>
    </w:p>
    <w:p w14:paraId="5FA8BA17" w14:textId="77777777" w:rsidR="000338EB" w:rsidRPr="00605D3C" w:rsidRDefault="000338EB" w:rsidP="000338EB">
      <w:pPr>
        <w:spacing w:after="0" w:line="240" w:lineRule="auto"/>
        <w:jc w:val="right"/>
        <w:rPr>
          <w:rFonts w:ascii="Times New Roman" w:hAnsi="Times New Roman"/>
          <w:sz w:val="24"/>
          <w:szCs w:val="24"/>
          <w:lang w:val="en-US" w:eastAsia="lv-LV"/>
        </w:rPr>
      </w:pPr>
      <w:proofErr w:type="gramStart"/>
      <w:r w:rsidRPr="00605D3C">
        <w:rPr>
          <w:rFonts w:ascii="Times New Roman" w:hAnsi="Times New Roman"/>
          <w:sz w:val="24"/>
          <w:szCs w:val="24"/>
          <w:lang w:val="en-US" w:eastAsia="lv-LV"/>
        </w:rPr>
        <w:t>noteikumiem</w:t>
      </w:r>
      <w:proofErr w:type="gramEnd"/>
      <w:r w:rsidRPr="00605D3C">
        <w:rPr>
          <w:rFonts w:ascii="Times New Roman" w:hAnsi="Times New Roman"/>
          <w:sz w:val="24"/>
          <w:szCs w:val="24"/>
          <w:lang w:val="en-US" w:eastAsia="lv-LV"/>
        </w:rPr>
        <w:t xml:space="preserve"> Nr.523</w:t>
      </w:r>
    </w:p>
    <w:p w14:paraId="66F7F86B" w14:textId="77777777" w:rsidR="000338EB" w:rsidRPr="00605D3C" w:rsidRDefault="000338EB" w:rsidP="000338EB">
      <w:pPr>
        <w:spacing w:after="0" w:line="240" w:lineRule="auto"/>
        <w:jc w:val="right"/>
        <w:rPr>
          <w:rFonts w:ascii="Times New Roman" w:hAnsi="Times New Roman"/>
          <w:b/>
          <w:bCs/>
          <w:sz w:val="24"/>
          <w:szCs w:val="24"/>
          <w:lang w:val="en-US" w:eastAsia="lv-LV"/>
        </w:rPr>
      </w:pPr>
    </w:p>
    <w:p w14:paraId="52020892" w14:textId="77777777" w:rsidR="000338EB" w:rsidRPr="00605D3C" w:rsidRDefault="000338EB" w:rsidP="000338EB">
      <w:pPr>
        <w:spacing w:after="0" w:line="240" w:lineRule="auto"/>
        <w:jc w:val="right"/>
        <w:rPr>
          <w:rFonts w:ascii="Times New Roman" w:hAnsi="Times New Roman"/>
          <w:b/>
          <w:bCs/>
          <w:sz w:val="24"/>
          <w:szCs w:val="24"/>
          <w:lang w:val="en-US" w:eastAsia="lv-LV"/>
        </w:rPr>
      </w:pPr>
      <w:r w:rsidRPr="00605D3C">
        <w:rPr>
          <w:rFonts w:ascii="Times New Roman" w:hAnsi="Times New Roman"/>
          <w:b/>
          <w:bCs/>
          <w:sz w:val="24"/>
          <w:szCs w:val="24"/>
          <w:lang w:val="en-US" w:eastAsia="lv-LV"/>
        </w:rPr>
        <w:t xml:space="preserve">Veidlapa </w:t>
      </w:r>
      <w:proofErr w:type="gramStart"/>
      <w:r w:rsidRPr="00605D3C">
        <w:rPr>
          <w:rFonts w:ascii="Times New Roman" w:hAnsi="Times New Roman"/>
          <w:b/>
          <w:bCs/>
          <w:sz w:val="24"/>
          <w:szCs w:val="24"/>
          <w:lang w:val="en-US" w:eastAsia="lv-LV"/>
        </w:rPr>
        <w:t>Nr.4(</w:t>
      </w:r>
      <w:proofErr w:type="gramEnd"/>
      <w:r w:rsidRPr="00605D3C">
        <w:rPr>
          <w:rFonts w:ascii="Times New Roman" w:hAnsi="Times New Roman"/>
          <w:b/>
          <w:bCs/>
          <w:sz w:val="24"/>
          <w:szCs w:val="24"/>
          <w:lang w:val="en-US" w:eastAsia="lv-LV"/>
        </w:rPr>
        <w:t>sb)</w:t>
      </w:r>
    </w:p>
    <w:p w14:paraId="7C27498B" w14:textId="77777777" w:rsidR="000338EB" w:rsidRPr="00605D3C" w:rsidRDefault="000338EB" w:rsidP="000338EB">
      <w:pPr>
        <w:spacing w:after="0" w:line="240" w:lineRule="auto"/>
        <w:jc w:val="center"/>
        <w:rPr>
          <w:rFonts w:ascii="Times New Roman" w:hAnsi="Times New Roman"/>
          <w:b/>
          <w:bCs/>
          <w:sz w:val="24"/>
          <w:szCs w:val="24"/>
          <w:lang w:val="en-US" w:eastAsia="lv-LV"/>
        </w:rPr>
      </w:pPr>
      <w:r w:rsidRPr="00605D3C">
        <w:rPr>
          <w:rFonts w:ascii="Times New Roman" w:hAnsi="Times New Roman"/>
          <w:b/>
          <w:bCs/>
          <w:sz w:val="24"/>
          <w:szCs w:val="24"/>
          <w:lang w:val="en-US" w:eastAsia="lv-LV"/>
        </w:rPr>
        <w:t>Valsts speciālā budžeta ilgtermiņa saistības</w:t>
      </w:r>
    </w:p>
    <w:p w14:paraId="6791FA5C" w14:textId="663E963A" w:rsidR="004637D5" w:rsidRPr="00605D3C" w:rsidRDefault="004637D5" w:rsidP="000338EB">
      <w:pPr>
        <w:spacing w:after="0" w:line="240" w:lineRule="auto"/>
        <w:jc w:val="center"/>
        <w:rPr>
          <w:rFonts w:ascii="Times New Roman" w:hAnsi="Times New Roman"/>
          <w:b/>
          <w:bCs/>
          <w:sz w:val="24"/>
          <w:szCs w:val="24"/>
          <w:lang w:val="en-US" w:eastAsia="lv-LV"/>
        </w:rPr>
      </w:pPr>
      <w:r w:rsidRPr="00605D3C">
        <w:rPr>
          <w:rFonts w:ascii="Times New Roman" w:hAnsi="Times New Roman"/>
          <w:bCs/>
          <w:sz w:val="24"/>
          <w:szCs w:val="24"/>
          <w:lang w:val="en-US" w:eastAsia="lv-LV"/>
        </w:rPr>
        <w:t xml:space="preserve">XX. </w:t>
      </w:r>
      <w:r w:rsidRPr="00605D3C">
        <w:rPr>
          <w:rFonts w:ascii="Times New Roman" w:hAnsi="Times New Roman"/>
          <w:b/>
          <w:bCs/>
          <w:sz w:val="24"/>
          <w:szCs w:val="24"/>
          <w:lang w:val="en-US" w:eastAsia="lv-LV"/>
        </w:rPr>
        <w:t>___________________________________________________</w:t>
      </w:r>
    </w:p>
    <w:p w14:paraId="2323F4BE" w14:textId="42AC2FC0" w:rsidR="004637D5" w:rsidRDefault="004637D5" w:rsidP="000338EB">
      <w:pPr>
        <w:spacing w:after="0" w:line="240" w:lineRule="auto"/>
        <w:jc w:val="center"/>
        <w:rPr>
          <w:rFonts w:ascii="Times New Roman" w:hAnsi="Times New Roman"/>
          <w:bCs/>
          <w:sz w:val="24"/>
          <w:szCs w:val="24"/>
          <w:lang w:val="lv-LV" w:eastAsia="lv-LV"/>
        </w:rPr>
      </w:pPr>
      <w:r w:rsidRPr="00605D3C">
        <w:rPr>
          <w:rFonts w:ascii="Times New Roman" w:hAnsi="Times New Roman"/>
          <w:bCs/>
          <w:sz w:val="24"/>
          <w:szCs w:val="24"/>
          <w:lang w:val="en-US" w:eastAsia="lv-LV"/>
        </w:rPr>
        <w:t>(</w:t>
      </w:r>
      <w:proofErr w:type="gramStart"/>
      <w:r w:rsidRPr="00605D3C">
        <w:rPr>
          <w:rFonts w:ascii="Times New Roman" w:hAnsi="Times New Roman"/>
          <w:bCs/>
          <w:sz w:val="24"/>
          <w:szCs w:val="24"/>
          <w:lang w:val="en-US" w:eastAsia="lv-LV"/>
        </w:rPr>
        <w:t>ministrijas</w:t>
      </w:r>
      <w:proofErr w:type="gramEnd"/>
      <w:r w:rsidRPr="00605D3C">
        <w:rPr>
          <w:rFonts w:ascii="Times New Roman" w:hAnsi="Times New Roman"/>
          <w:bCs/>
          <w:sz w:val="24"/>
          <w:szCs w:val="24"/>
          <w:lang w:val="en-US" w:eastAsia="lv-LV"/>
        </w:rPr>
        <w:t>, citas centrālās valsts iestādes kods un nosaukums</w:t>
      </w:r>
      <w:r>
        <w:rPr>
          <w:rFonts w:ascii="Times New Roman" w:hAnsi="Times New Roman"/>
          <w:bCs/>
          <w:sz w:val="24"/>
          <w:szCs w:val="24"/>
          <w:lang w:val="lv-LV" w:eastAsia="lv-LV"/>
        </w:rPr>
        <w:t>)</w:t>
      </w:r>
    </w:p>
    <w:p w14:paraId="62B0AF11" w14:textId="2F39029B" w:rsidR="004637D5" w:rsidRPr="004637D5" w:rsidRDefault="004637D5" w:rsidP="00AF6D27">
      <w:pPr>
        <w:spacing w:after="0" w:line="240" w:lineRule="auto"/>
        <w:jc w:val="right"/>
        <w:rPr>
          <w:rFonts w:ascii="Times New Roman" w:hAnsi="Times New Roman"/>
          <w:b/>
          <w:bCs/>
          <w:i/>
          <w:sz w:val="24"/>
          <w:szCs w:val="24"/>
          <w:lang w:eastAsia="lv-LV"/>
        </w:rPr>
      </w:pPr>
      <w:r w:rsidRPr="004637D5">
        <w:rPr>
          <w:rFonts w:ascii="Times New Roman" w:hAnsi="Times New Roman"/>
          <w:bCs/>
          <w:i/>
          <w:sz w:val="24"/>
          <w:szCs w:val="24"/>
          <w:lang w:val="lv-LV" w:eastAsia="lv-LV"/>
        </w:rPr>
        <w:t>Euro</w:t>
      </w:r>
    </w:p>
    <w:tbl>
      <w:tblPr>
        <w:tblW w:w="14874" w:type="dxa"/>
        <w:tblInd w:w="-42"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39"/>
        <w:gridCol w:w="1490"/>
        <w:gridCol w:w="1562"/>
        <w:gridCol w:w="458"/>
        <w:gridCol w:w="1089"/>
        <w:gridCol w:w="1086"/>
        <w:gridCol w:w="485"/>
        <w:gridCol w:w="1029"/>
        <w:gridCol w:w="991"/>
        <w:gridCol w:w="158"/>
        <w:gridCol w:w="125"/>
        <w:gridCol w:w="59"/>
        <w:gridCol w:w="815"/>
        <w:gridCol w:w="184"/>
        <w:gridCol w:w="1038"/>
        <w:gridCol w:w="342"/>
        <w:gridCol w:w="651"/>
        <w:gridCol w:w="15"/>
        <w:gridCol w:w="982"/>
        <w:gridCol w:w="1282"/>
        <w:gridCol w:w="726"/>
        <w:gridCol w:w="268"/>
      </w:tblGrid>
      <w:tr w:rsidR="00A3063A" w:rsidRPr="00A3063A" w14:paraId="4FF94873" w14:textId="77777777" w:rsidTr="00E96212">
        <w:trPr>
          <w:trHeight w:val="1125"/>
        </w:trPr>
        <w:tc>
          <w:tcPr>
            <w:tcW w:w="51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182F4F" w14:textId="77777777" w:rsidR="000338EB" w:rsidRPr="00A3063A" w:rsidRDefault="000338EB" w:rsidP="000338EB">
            <w:pPr>
              <w:spacing w:after="0" w:line="240" w:lineRule="auto"/>
              <w:ind w:right="-102"/>
              <w:jc w:val="center"/>
              <w:rPr>
                <w:rFonts w:ascii="Times New Roman" w:hAnsi="Times New Roman"/>
                <w:sz w:val="24"/>
                <w:szCs w:val="24"/>
                <w:lang w:eastAsia="lv-LV"/>
              </w:rPr>
            </w:pPr>
            <w:r w:rsidRPr="00A3063A">
              <w:rPr>
                <w:rFonts w:ascii="Times New Roman" w:hAnsi="Times New Roman"/>
                <w:sz w:val="24"/>
                <w:szCs w:val="24"/>
                <w:lang w:eastAsia="lv-LV"/>
              </w:rPr>
              <w:t>Programmas/</w:t>
            </w:r>
            <w:r w:rsidRPr="00A3063A">
              <w:rPr>
                <w:rFonts w:ascii="Times New Roman" w:hAnsi="Times New Roman"/>
                <w:sz w:val="24"/>
                <w:szCs w:val="24"/>
                <w:lang w:eastAsia="lv-LV"/>
              </w:rPr>
              <w:br/>
              <w:t>apakš</w:t>
            </w:r>
            <w:r w:rsidRPr="00A3063A">
              <w:rPr>
                <w:rFonts w:ascii="Times New Roman" w:hAnsi="Times New Roman"/>
                <w:sz w:val="24"/>
                <w:szCs w:val="24"/>
                <w:lang w:eastAsia="lv-LV"/>
              </w:rPr>
              <w:softHyphen/>
              <w:t>programmas kods</w:t>
            </w:r>
          </w:p>
        </w:tc>
        <w:tc>
          <w:tcPr>
            <w:tcW w:w="525" w:type="pct"/>
            <w:tcBorders>
              <w:top w:val="outset" w:sz="6" w:space="0" w:color="auto"/>
              <w:left w:val="outset" w:sz="6" w:space="0" w:color="auto"/>
              <w:bottom w:val="outset" w:sz="6" w:space="0" w:color="auto"/>
              <w:right w:val="outset" w:sz="6" w:space="0" w:color="auto"/>
            </w:tcBorders>
            <w:shd w:val="clear" w:color="auto" w:fill="auto"/>
            <w:vAlign w:val="center"/>
          </w:tcPr>
          <w:p w14:paraId="01DBE902" w14:textId="77777777" w:rsidR="000338EB" w:rsidRPr="00A3063A" w:rsidRDefault="000338EB" w:rsidP="000338EB">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Klasifikācijas kods</w:t>
            </w:r>
          </w:p>
        </w:tc>
        <w:tc>
          <w:tcPr>
            <w:tcW w:w="1048" w:type="pct"/>
            <w:gridSpan w:val="4"/>
            <w:tcBorders>
              <w:top w:val="outset" w:sz="6" w:space="0" w:color="auto"/>
              <w:left w:val="outset" w:sz="6" w:space="0" w:color="auto"/>
              <w:bottom w:val="outset" w:sz="6" w:space="0" w:color="auto"/>
              <w:right w:val="outset" w:sz="6" w:space="0" w:color="auto"/>
            </w:tcBorders>
            <w:shd w:val="clear" w:color="auto" w:fill="auto"/>
            <w:vAlign w:val="center"/>
          </w:tcPr>
          <w:p w14:paraId="6C869637" w14:textId="77777777" w:rsidR="000338EB" w:rsidRPr="00605D3C" w:rsidRDefault="000338EB" w:rsidP="000338EB">
            <w:pPr>
              <w:spacing w:after="0" w:line="240" w:lineRule="auto"/>
              <w:jc w:val="center"/>
              <w:rPr>
                <w:rFonts w:ascii="Times New Roman" w:hAnsi="Times New Roman"/>
                <w:sz w:val="24"/>
                <w:szCs w:val="24"/>
                <w:lang w:val="en-US" w:eastAsia="lv-LV"/>
              </w:rPr>
            </w:pPr>
            <w:r w:rsidRPr="00605D3C">
              <w:rPr>
                <w:rFonts w:ascii="Times New Roman" w:hAnsi="Times New Roman"/>
                <w:sz w:val="24"/>
                <w:szCs w:val="24"/>
                <w:lang w:val="en-US" w:eastAsia="lv-LV"/>
              </w:rPr>
              <w:t>Eiropas Savienības politiku instrumenta/ārvalstu finanšu palīdzības programmas nosaukums, programmas (apakšprogrammas) nosaukums, projekta, pasākuma nosaukums, klasifikācijas koda nosaukums</w:t>
            </w:r>
          </w:p>
        </w:tc>
        <w:tc>
          <w:tcPr>
            <w:tcW w:w="346" w:type="pct"/>
            <w:tcBorders>
              <w:top w:val="outset" w:sz="6" w:space="0" w:color="auto"/>
              <w:left w:val="outset" w:sz="6" w:space="0" w:color="auto"/>
              <w:bottom w:val="outset" w:sz="6" w:space="0" w:color="auto"/>
              <w:right w:val="outset" w:sz="6" w:space="0" w:color="auto"/>
            </w:tcBorders>
            <w:shd w:val="clear" w:color="auto" w:fill="auto"/>
            <w:vAlign w:val="center"/>
          </w:tcPr>
          <w:p w14:paraId="023DA76F" w14:textId="77777777" w:rsidR="000338EB" w:rsidRPr="00A3063A" w:rsidRDefault="000338EB" w:rsidP="000338EB">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Projekta kods</w:t>
            </w:r>
          </w:p>
        </w:tc>
        <w:tc>
          <w:tcPr>
            <w:tcW w:w="38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4D03A6" w14:textId="77777777" w:rsidR="000338EB" w:rsidRPr="00A3063A" w:rsidRDefault="000338EB" w:rsidP="000338EB">
            <w:pPr>
              <w:spacing w:after="0" w:line="240" w:lineRule="auto"/>
              <w:ind w:left="-104" w:right="-106"/>
              <w:jc w:val="center"/>
              <w:rPr>
                <w:rFonts w:ascii="Times New Roman" w:hAnsi="Times New Roman"/>
                <w:sz w:val="24"/>
                <w:szCs w:val="24"/>
                <w:lang w:eastAsia="lv-LV"/>
              </w:rPr>
            </w:pPr>
            <w:r w:rsidRPr="00A3063A">
              <w:rPr>
                <w:rFonts w:ascii="Times New Roman" w:hAnsi="Times New Roman"/>
                <w:sz w:val="24"/>
                <w:szCs w:val="24"/>
                <w:lang w:eastAsia="lv-LV"/>
              </w:rPr>
              <w:t>Iepriekšējo gadu izpilde</w:t>
            </w:r>
          </w:p>
        </w:tc>
        <w:tc>
          <w:tcPr>
            <w:tcW w:w="336"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2F91C53C" w14:textId="77777777" w:rsidR="000338EB" w:rsidRPr="00A3063A" w:rsidRDefault="000338EB" w:rsidP="000338EB">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n gada plāns</w:t>
            </w:r>
          </w:p>
        </w:tc>
        <w:tc>
          <w:tcPr>
            <w:tcW w:w="41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4855AF" w14:textId="77777777" w:rsidR="000338EB" w:rsidRPr="00A3063A" w:rsidRDefault="000338EB" w:rsidP="000338EB">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n + 1 gadā</w:t>
            </w:r>
          </w:p>
        </w:tc>
        <w:tc>
          <w:tcPr>
            <w:tcW w:w="3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0BC79C" w14:textId="77777777" w:rsidR="000338EB" w:rsidRPr="00A3063A" w:rsidRDefault="000338EB" w:rsidP="000338EB">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n + 2 gadā</w:t>
            </w:r>
          </w:p>
        </w:tc>
        <w:tc>
          <w:tcPr>
            <w:tcW w:w="33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F56583" w14:textId="77777777" w:rsidR="000338EB" w:rsidRPr="00A3063A" w:rsidRDefault="000338EB" w:rsidP="000338EB">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n + 3 gadā</w:t>
            </w:r>
          </w:p>
        </w:tc>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14:paraId="27445B7C" w14:textId="77777777" w:rsidR="000338EB" w:rsidRPr="00A3063A" w:rsidRDefault="000338EB" w:rsidP="000338EB">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Tālākā laika posmā līdz projekta īsteno</w:t>
            </w:r>
            <w:r w:rsidRPr="00A3063A">
              <w:rPr>
                <w:rFonts w:ascii="Times New Roman" w:hAnsi="Times New Roman"/>
                <w:sz w:val="24"/>
                <w:szCs w:val="24"/>
                <w:lang w:eastAsia="lv-LV"/>
              </w:rPr>
              <w:softHyphen/>
              <w:t>šanai</w:t>
            </w:r>
          </w:p>
        </w:tc>
        <w:tc>
          <w:tcPr>
            <w:tcW w:w="3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76787F" w14:textId="77777777" w:rsidR="000338EB" w:rsidRPr="00A3063A" w:rsidRDefault="000338EB" w:rsidP="000338EB">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Kopā</w:t>
            </w:r>
          </w:p>
        </w:tc>
      </w:tr>
      <w:tr w:rsidR="00A3063A" w:rsidRPr="006852DC" w14:paraId="7302BFCD" w14:textId="77777777" w:rsidTr="00E96212">
        <w:trPr>
          <w:trHeight w:val="385"/>
        </w:trPr>
        <w:tc>
          <w:tcPr>
            <w:tcW w:w="514" w:type="pct"/>
            <w:gridSpan w:val="2"/>
            <w:tcBorders>
              <w:top w:val="outset" w:sz="6" w:space="0" w:color="auto"/>
              <w:left w:val="outset" w:sz="6" w:space="0" w:color="auto"/>
              <w:bottom w:val="outset" w:sz="6" w:space="0" w:color="auto"/>
              <w:right w:val="outset" w:sz="6" w:space="0" w:color="auto"/>
            </w:tcBorders>
            <w:vAlign w:val="center"/>
          </w:tcPr>
          <w:p w14:paraId="295D32FA" w14:textId="77777777" w:rsidR="000338EB" w:rsidRPr="006852DC" w:rsidRDefault="000338EB" w:rsidP="000338EB">
            <w:pPr>
              <w:spacing w:after="0" w:line="240" w:lineRule="auto"/>
              <w:jc w:val="center"/>
              <w:rPr>
                <w:rFonts w:ascii="Times New Roman" w:hAnsi="Times New Roman"/>
                <w:sz w:val="24"/>
                <w:szCs w:val="24"/>
                <w:lang w:eastAsia="lv-LV"/>
              </w:rPr>
            </w:pPr>
            <w:r w:rsidRPr="006852DC">
              <w:rPr>
                <w:rFonts w:ascii="Times New Roman" w:hAnsi="Times New Roman"/>
                <w:sz w:val="24"/>
                <w:szCs w:val="24"/>
                <w:lang w:eastAsia="lv-LV"/>
              </w:rPr>
              <w:t>1</w:t>
            </w:r>
          </w:p>
        </w:tc>
        <w:tc>
          <w:tcPr>
            <w:tcW w:w="525" w:type="pct"/>
            <w:tcBorders>
              <w:top w:val="outset" w:sz="6" w:space="0" w:color="auto"/>
              <w:left w:val="outset" w:sz="6" w:space="0" w:color="auto"/>
              <w:bottom w:val="outset" w:sz="6" w:space="0" w:color="auto"/>
              <w:right w:val="outset" w:sz="6" w:space="0" w:color="auto"/>
            </w:tcBorders>
            <w:vAlign w:val="center"/>
          </w:tcPr>
          <w:p w14:paraId="77797A6E" w14:textId="77777777" w:rsidR="000338EB" w:rsidRPr="006852DC" w:rsidRDefault="000338EB" w:rsidP="000338EB">
            <w:pPr>
              <w:spacing w:after="0" w:line="240" w:lineRule="auto"/>
              <w:jc w:val="center"/>
              <w:rPr>
                <w:rFonts w:ascii="Times New Roman" w:hAnsi="Times New Roman"/>
                <w:sz w:val="24"/>
                <w:szCs w:val="24"/>
                <w:lang w:eastAsia="lv-LV"/>
              </w:rPr>
            </w:pPr>
            <w:r w:rsidRPr="006852DC">
              <w:rPr>
                <w:rFonts w:ascii="Times New Roman" w:hAnsi="Times New Roman"/>
                <w:sz w:val="24"/>
                <w:szCs w:val="24"/>
                <w:lang w:eastAsia="lv-LV"/>
              </w:rPr>
              <w:t>2</w:t>
            </w:r>
          </w:p>
        </w:tc>
        <w:tc>
          <w:tcPr>
            <w:tcW w:w="1048" w:type="pct"/>
            <w:gridSpan w:val="4"/>
            <w:tcBorders>
              <w:top w:val="outset" w:sz="6" w:space="0" w:color="auto"/>
              <w:left w:val="outset" w:sz="6" w:space="0" w:color="auto"/>
              <w:bottom w:val="outset" w:sz="6" w:space="0" w:color="auto"/>
              <w:right w:val="outset" w:sz="6" w:space="0" w:color="auto"/>
            </w:tcBorders>
            <w:vAlign w:val="center"/>
          </w:tcPr>
          <w:p w14:paraId="0A5AD775" w14:textId="77777777" w:rsidR="000338EB" w:rsidRPr="006852DC" w:rsidRDefault="000338EB" w:rsidP="000338EB">
            <w:pPr>
              <w:spacing w:after="0" w:line="240" w:lineRule="auto"/>
              <w:jc w:val="center"/>
              <w:rPr>
                <w:rFonts w:ascii="Times New Roman" w:hAnsi="Times New Roman"/>
                <w:sz w:val="24"/>
                <w:szCs w:val="24"/>
                <w:lang w:eastAsia="lv-LV"/>
              </w:rPr>
            </w:pPr>
            <w:r w:rsidRPr="006852DC">
              <w:rPr>
                <w:rFonts w:ascii="Times New Roman" w:hAnsi="Times New Roman"/>
                <w:sz w:val="24"/>
                <w:szCs w:val="24"/>
                <w:lang w:eastAsia="lv-LV"/>
              </w:rPr>
              <w:t>3</w:t>
            </w:r>
          </w:p>
        </w:tc>
        <w:tc>
          <w:tcPr>
            <w:tcW w:w="346" w:type="pct"/>
            <w:tcBorders>
              <w:top w:val="outset" w:sz="6" w:space="0" w:color="auto"/>
              <w:left w:val="outset" w:sz="6" w:space="0" w:color="auto"/>
              <w:bottom w:val="outset" w:sz="6" w:space="0" w:color="auto"/>
              <w:right w:val="outset" w:sz="6" w:space="0" w:color="auto"/>
            </w:tcBorders>
            <w:vAlign w:val="center"/>
          </w:tcPr>
          <w:p w14:paraId="5A0862F8" w14:textId="77777777" w:rsidR="000338EB" w:rsidRPr="006852DC" w:rsidRDefault="000338EB" w:rsidP="000338EB">
            <w:pPr>
              <w:spacing w:after="0" w:line="240" w:lineRule="auto"/>
              <w:jc w:val="center"/>
              <w:rPr>
                <w:rFonts w:ascii="Times New Roman" w:hAnsi="Times New Roman"/>
                <w:sz w:val="24"/>
                <w:szCs w:val="24"/>
                <w:lang w:eastAsia="lv-LV"/>
              </w:rPr>
            </w:pPr>
            <w:r w:rsidRPr="006852DC">
              <w:rPr>
                <w:rFonts w:ascii="Times New Roman" w:hAnsi="Times New Roman"/>
                <w:sz w:val="24"/>
                <w:szCs w:val="24"/>
                <w:lang w:eastAsia="lv-LV"/>
              </w:rPr>
              <w:t>4</w:t>
            </w:r>
          </w:p>
        </w:tc>
        <w:tc>
          <w:tcPr>
            <w:tcW w:w="386" w:type="pct"/>
            <w:gridSpan w:val="2"/>
            <w:tcBorders>
              <w:top w:val="outset" w:sz="6" w:space="0" w:color="auto"/>
              <w:left w:val="outset" w:sz="6" w:space="0" w:color="auto"/>
              <w:bottom w:val="outset" w:sz="6" w:space="0" w:color="auto"/>
              <w:right w:val="outset" w:sz="6" w:space="0" w:color="auto"/>
            </w:tcBorders>
            <w:vAlign w:val="center"/>
          </w:tcPr>
          <w:p w14:paraId="0EC9982B" w14:textId="77777777" w:rsidR="000338EB" w:rsidRPr="006852DC" w:rsidRDefault="000338EB" w:rsidP="000338EB">
            <w:pPr>
              <w:spacing w:after="0" w:line="240" w:lineRule="auto"/>
              <w:jc w:val="center"/>
              <w:rPr>
                <w:rFonts w:ascii="Times New Roman" w:hAnsi="Times New Roman"/>
                <w:sz w:val="24"/>
                <w:szCs w:val="24"/>
                <w:lang w:eastAsia="lv-LV"/>
              </w:rPr>
            </w:pPr>
            <w:r w:rsidRPr="006852DC">
              <w:rPr>
                <w:rFonts w:ascii="Times New Roman" w:hAnsi="Times New Roman"/>
                <w:sz w:val="24"/>
                <w:szCs w:val="24"/>
                <w:lang w:eastAsia="lv-LV"/>
              </w:rPr>
              <w:t>5</w:t>
            </w:r>
          </w:p>
        </w:tc>
        <w:tc>
          <w:tcPr>
            <w:tcW w:w="336" w:type="pct"/>
            <w:gridSpan w:val="3"/>
            <w:tcBorders>
              <w:top w:val="outset" w:sz="6" w:space="0" w:color="auto"/>
              <w:left w:val="outset" w:sz="6" w:space="0" w:color="auto"/>
              <w:bottom w:val="outset" w:sz="6" w:space="0" w:color="auto"/>
              <w:right w:val="outset" w:sz="6" w:space="0" w:color="auto"/>
            </w:tcBorders>
            <w:vAlign w:val="center"/>
          </w:tcPr>
          <w:p w14:paraId="66DF5574" w14:textId="77777777" w:rsidR="000338EB" w:rsidRPr="006852DC" w:rsidRDefault="000338EB" w:rsidP="000338EB">
            <w:pPr>
              <w:spacing w:after="0" w:line="240" w:lineRule="auto"/>
              <w:jc w:val="center"/>
              <w:rPr>
                <w:rFonts w:ascii="Times New Roman" w:hAnsi="Times New Roman"/>
                <w:sz w:val="24"/>
                <w:szCs w:val="24"/>
                <w:lang w:eastAsia="lv-LV"/>
              </w:rPr>
            </w:pPr>
            <w:r w:rsidRPr="006852DC">
              <w:rPr>
                <w:rFonts w:ascii="Times New Roman" w:hAnsi="Times New Roman"/>
                <w:sz w:val="24"/>
                <w:szCs w:val="24"/>
                <w:lang w:eastAsia="lv-LV"/>
              </w:rPr>
              <w:t>6</w:t>
            </w:r>
          </w:p>
        </w:tc>
        <w:tc>
          <w:tcPr>
            <w:tcW w:w="411" w:type="pct"/>
            <w:gridSpan w:val="2"/>
            <w:tcBorders>
              <w:top w:val="outset" w:sz="6" w:space="0" w:color="auto"/>
              <w:left w:val="outset" w:sz="6" w:space="0" w:color="auto"/>
              <w:bottom w:val="outset" w:sz="6" w:space="0" w:color="auto"/>
              <w:right w:val="outset" w:sz="6" w:space="0" w:color="auto"/>
            </w:tcBorders>
            <w:vAlign w:val="center"/>
          </w:tcPr>
          <w:p w14:paraId="20DE26F3" w14:textId="77777777" w:rsidR="000338EB" w:rsidRPr="006852DC" w:rsidRDefault="000338EB" w:rsidP="000338EB">
            <w:pPr>
              <w:spacing w:after="0" w:line="240" w:lineRule="auto"/>
              <w:jc w:val="center"/>
              <w:rPr>
                <w:rFonts w:ascii="Times New Roman" w:hAnsi="Times New Roman"/>
                <w:sz w:val="24"/>
                <w:szCs w:val="24"/>
                <w:lang w:eastAsia="lv-LV"/>
              </w:rPr>
            </w:pPr>
            <w:r w:rsidRPr="006852DC">
              <w:rPr>
                <w:rFonts w:ascii="Times New Roman" w:hAnsi="Times New Roman"/>
                <w:sz w:val="24"/>
                <w:szCs w:val="24"/>
                <w:lang w:eastAsia="lv-LV"/>
              </w:rPr>
              <w:t>7</w:t>
            </w:r>
          </w:p>
        </w:tc>
        <w:tc>
          <w:tcPr>
            <w:tcW w:w="334" w:type="pct"/>
            <w:gridSpan w:val="2"/>
            <w:tcBorders>
              <w:top w:val="outset" w:sz="6" w:space="0" w:color="auto"/>
              <w:left w:val="outset" w:sz="6" w:space="0" w:color="auto"/>
              <w:bottom w:val="outset" w:sz="6" w:space="0" w:color="auto"/>
              <w:right w:val="outset" w:sz="6" w:space="0" w:color="auto"/>
            </w:tcBorders>
            <w:vAlign w:val="center"/>
          </w:tcPr>
          <w:p w14:paraId="0588E9A9" w14:textId="77777777" w:rsidR="000338EB" w:rsidRPr="006852DC" w:rsidRDefault="000338EB" w:rsidP="000338EB">
            <w:pPr>
              <w:spacing w:after="0" w:line="240" w:lineRule="auto"/>
              <w:jc w:val="center"/>
              <w:rPr>
                <w:rFonts w:ascii="Times New Roman" w:hAnsi="Times New Roman"/>
                <w:sz w:val="24"/>
                <w:szCs w:val="24"/>
                <w:lang w:eastAsia="lv-LV"/>
              </w:rPr>
            </w:pPr>
            <w:r w:rsidRPr="006852DC">
              <w:rPr>
                <w:rFonts w:ascii="Times New Roman" w:hAnsi="Times New Roman"/>
                <w:sz w:val="24"/>
                <w:szCs w:val="24"/>
                <w:lang w:eastAsia="lv-LV"/>
              </w:rPr>
              <w:t>8</w:t>
            </w:r>
          </w:p>
        </w:tc>
        <w:tc>
          <w:tcPr>
            <w:tcW w:w="335" w:type="pct"/>
            <w:gridSpan w:val="2"/>
            <w:tcBorders>
              <w:top w:val="outset" w:sz="6" w:space="0" w:color="auto"/>
              <w:left w:val="outset" w:sz="6" w:space="0" w:color="auto"/>
              <w:bottom w:val="outset" w:sz="6" w:space="0" w:color="auto"/>
              <w:right w:val="outset" w:sz="6" w:space="0" w:color="auto"/>
            </w:tcBorders>
            <w:vAlign w:val="center"/>
          </w:tcPr>
          <w:p w14:paraId="7078A067" w14:textId="77777777" w:rsidR="000338EB" w:rsidRPr="006852DC" w:rsidRDefault="000338EB" w:rsidP="000338EB">
            <w:pPr>
              <w:spacing w:after="0" w:line="240" w:lineRule="auto"/>
              <w:jc w:val="center"/>
              <w:rPr>
                <w:rFonts w:ascii="Times New Roman" w:hAnsi="Times New Roman"/>
                <w:sz w:val="24"/>
                <w:szCs w:val="24"/>
                <w:lang w:eastAsia="lv-LV"/>
              </w:rPr>
            </w:pPr>
            <w:r w:rsidRPr="006852DC">
              <w:rPr>
                <w:rFonts w:ascii="Times New Roman" w:hAnsi="Times New Roman"/>
                <w:sz w:val="24"/>
                <w:szCs w:val="24"/>
                <w:lang w:eastAsia="lv-LV"/>
              </w:rPr>
              <w:t>9</w:t>
            </w:r>
          </w:p>
        </w:tc>
        <w:tc>
          <w:tcPr>
            <w:tcW w:w="431" w:type="pct"/>
            <w:tcBorders>
              <w:top w:val="outset" w:sz="6" w:space="0" w:color="auto"/>
              <w:left w:val="outset" w:sz="6" w:space="0" w:color="auto"/>
              <w:bottom w:val="outset" w:sz="6" w:space="0" w:color="auto"/>
              <w:right w:val="outset" w:sz="6" w:space="0" w:color="auto"/>
            </w:tcBorders>
            <w:vAlign w:val="center"/>
          </w:tcPr>
          <w:p w14:paraId="5EAE8F78" w14:textId="77777777" w:rsidR="000338EB" w:rsidRPr="006852DC" w:rsidRDefault="000338EB" w:rsidP="000338EB">
            <w:pPr>
              <w:spacing w:after="0" w:line="240" w:lineRule="auto"/>
              <w:jc w:val="center"/>
              <w:rPr>
                <w:rFonts w:ascii="Times New Roman" w:hAnsi="Times New Roman"/>
                <w:sz w:val="24"/>
                <w:szCs w:val="24"/>
                <w:lang w:eastAsia="lv-LV"/>
              </w:rPr>
            </w:pPr>
            <w:r w:rsidRPr="006852DC">
              <w:rPr>
                <w:rFonts w:ascii="Times New Roman" w:hAnsi="Times New Roman"/>
                <w:sz w:val="24"/>
                <w:szCs w:val="24"/>
                <w:lang w:eastAsia="lv-LV"/>
              </w:rPr>
              <w:t>10</w:t>
            </w:r>
          </w:p>
        </w:tc>
        <w:tc>
          <w:tcPr>
            <w:tcW w:w="334" w:type="pct"/>
            <w:gridSpan w:val="2"/>
            <w:tcBorders>
              <w:top w:val="outset" w:sz="6" w:space="0" w:color="auto"/>
              <w:left w:val="outset" w:sz="6" w:space="0" w:color="auto"/>
              <w:bottom w:val="outset" w:sz="6" w:space="0" w:color="auto"/>
              <w:right w:val="outset" w:sz="6" w:space="0" w:color="auto"/>
            </w:tcBorders>
            <w:vAlign w:val="center"/>
          </w:tcPr>
          <w:p w14:paraId="69C2D8C4" w14:textId="77777777" w:rsidR="000338EB" w:rsidRPr="006852DC" w:rsidRDefault="000338EB" w:rsidP="000338EB">
            <w:pPr>
              <w:spacing w:after="0" w:line="240" w:lineRule="auto"/>
              <w:jc w:val="center"/>
              <w:rPr>
                <w:rFonts w:ascii="Times New Roman" w:hAnsi="Times New Roman"/>
                <w:sz w:val="24"/>
                <w:szCs w:val="24"/>
                <w:lang w:eastAsia="lv-LV"/>
              </w:rPr>
            </w:pPr>
            <w:r w:rsidRPr="006852DC">
              <w:rPr>
                <w:rFonts w:ascii="Times New Roman" w:hAnsi="Times New Roman"/>
                <w:bCs/>
                <w:sz w:val="24"/>
                <w:szCs w:val="24"/>
                <w:lang w:eastAsia="lv-LV"/>
              </w:rPr>
              <w:t>11=5+6+7+8+9+10</w:t>
            </w:r>
          </w:p>
        </w:tc>
      </w:tr>
      <w:tr w:rsidR="00A3063A" w:rsidRPr="00A3063A" w14:paraId="016BA1C5" w14:textId="77777777" w:rsidTr="00E96212">
        <w:trPr>
          <w:trHeight w:val="197"/>
        </w:trPr>
        <w:tc>
          <w:tcPr>
            <w:tcW w:w="514"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4B850B31" w14:textId="77777777" w:rsidR="000338EB" w:rsidRPr="00A3063A" w:rsidRDefault="000338EB" w:rsidP="000338EB">
            <w:pPr>
              <w:spacing w:after="0" w:line="240" w:lineRule="auto"/>
              <w:rPr>
                <w:rFonts w:ascii="Times New Roman" w:hAnsi="Times New Roman"/>
                <w:sz w:val="24"/>
                <w:szCs w:val="24"/>
                <w:lang w:eastAsia="lv-LV"/>
              </w:rPr>
            </w:pPr>
          </w:p>
        </w:tc>
        <w:tc>
          <w:tcPr>
            <w:tcW w:w="525" w:type="pct"/>
            <w:tcBorders>
              <w:top w:val="outset" w:sz="6" w:space="0" w:color="auto"/>
              <w:left w:val="outset" w:sz="6" w:space="0" w:color="auto"/>
              <w:bottom w:val="outset" w:sz="6" w:space="0" w:color="auto"/>
              <w:right w:val="outset" w:sz="6" w:space="0" w:color="auto"/>
            </w:tcBorders>
            <w:shd w:val="clear" w:color="auto" w:fill="D9D9D9"/>
            <w:vAlign w:val="bottom"/>
          </w:tcPr>
          <w:p w14:paraId="4A0B2A0C" w14:textId="77777777" w:rsidR="000338EB" w:rsidRPr="00A3063A" w:rsidRDefault="000338EB" w:rsidP="000338EB">
            <w:pPr>
              <w:spacing w:after="0" w:line="240" w:lineRule="auto"/>
              <w:rPr>
                <w:rFonts w:ascii="Times New Roman" w:hAnsi="Times New Roman"/>
                <w:sz w:val="24"/>
                <w:szCs w:val="24"/>
                <w:lang w:eastAsia="lv-LV"/>
              </w:rPr>
            </w:pPr>
          </w:p>
        </w:tc>
        <w:tc>
          <w:tcPr>
            <w:tcW w:w="1048" w:type="pct"/>
            <w:gridSpan w:val="4"/>
            <w:tcBorders>
              <w:top w:val="outset" w:sz="6" w:space="0" w:color="auto"/>
              <w:left w:val="outset" w:sz="6" w:space="0" w:color="auto"/>
              <w:bottom w:val="outset" w:sz="6" w:space="0" w:color="auto"/>
              <w:right w:val="outset" w:sz="6" w:space="0" w:color="auto"/>
            </w:tcBorders>
            <w:shd w:val="clear" w:color="auto" w:fill="D9D9D9"/>
            <w:vAlign w:val="bottom"/>
          </w:tcPr>
          <w:p w14:paraId="2958E0A2" w14:textId="77777777" w:rsidR="000338EB" w:rsidRPr="00A3063A" w:rsidRDefault="000338EB" w:rsidP="000338EB">
            <w:pPr>
              <w:spacing w:after="0" w:line="240" w:lineRule="auto"/>
              <w:jc w:val="center"/>
              <w:rPr>
                <w:rFonts w:ascii="Times New Roman" w:hAnsi="Times New Roman"/>
                <w:i/>
                <w:sz w:val="24"/>
                <w:szCs w:val="24"/>
                <w:lang w:eastAsia="lv-LV"/>
              </w:rPr>
            </w:pPr>
            <w:r w:rsidRPr="00A3063A">
              <w:rPr>
                <w:rFonts w:ascii="Times New Roman" w:hAnsi="Times New Roman"/>
                <w:b/>
                <w:bCs/>
                <w:i/>
                <w:sz w:val="24"/>
                <w:szCs w:val="24"/>
                <w:lang w:eastAsia="lv-LV"/>
              </w:rPr>
              <w:t>Kopsavilkums</w:t>
            </w:r>
          </w:p>
        </w:tc>
        <w:tc>
          <w:tcPr>
            <w:tcW w:w="346" w:type="pct"/>
            <w:tcBorders>
              <w:top w:val="outset" w:sz="6" w:space="0" w:color="auto"/>
              <w:left w:val="outset" w:sz="6" w:space="0" w:color="auto"/>
              <w:bottom w:val="outset" w:sz="6" w:space="0" w:color="auto"/>
              <w:right w:val="outset" w:sz="6" w:space="0" w:color="auto"/>
            </w:tcBorders>
            <w:shd w:val="clear" w:color="auto" w:fill="D9D9D9"/>
            <w:vAlign w:val="center"/>
          </w:tcPr>
          <w:p w14:paraId="51AE6B43" w14:textId="77777777" w:rsidR="000338EB" w:rsidRPr="00A3063A" w:rsidRDefault="000338EB" w:rsidP="000338EB">
            <w:pPr>
              <w:spacing w:after="0" w:line="240" w:lineRule="auto"/>
              <w:rPr>
                <w:rFonts w:ascii="Times New Roman" w:hAnsi="Times New Roman"/>
                <w:sz w:val="24"/>
                <w:szCs w:val="24"/>
                <w:lang w:eastAsia="lv-LV"/>
              </w:rPr>
            </w:pPr>
          </w:p>
        </w:tc>
        <w:tc>
          <w:tcPr>
            <w:tcW w:w="386"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2B55BCF6" w14:textId="77777777" w:rsidR="000338EB" w:rsidRPr="00A3063A" w:rsidRDefault="000338EB" w:rsidP="000338EB">
            <w:pPr>
              <w:spacing w:after="0" w:line="240" w:lineRule="auto"/>
              <w:rPr>
                <w:rFonts w:ascii="Times New Roman" w:hAnsi="Times New Roman"/>
                <w:sz w:val="24"/>
                <w:szCs w:val="24"/>
                <w:lang w:eastAsia="lv-LV"/>
              </w:rPr>
            </w:pPr>
          </w:p>
        </w:tc>
        <w:tc>
          <w:tcPr>
            <w:tcW w:w="336" w:type="pct"/>
            <w:gridSpan w:val="3"/>
            <w:tcBorders>
              <w:top w:val="outset" w:sz="6" w:space="0" w:color="auto"/>
              <w:left w:val="outset" w:sz="6" w:space="0" w:color="auto"/>
              <w:bottom w:val="outset" w:sz="6" w:space="0" w:color="auto"/>
              <w:right w:val="outset" w:sz="6" w:space="0" w:color="auto"/>
            </w:tcBorders>
            <w:shd w:val="clear" w:color="auto" w:fill="D9D9D9"/>
            <w:vAlign w:val="bottom"/>
          </w:tcPr>
          <w:p w14:paraId="133EF81F" w14:textId="77777777" w:rsidR="000338EB" w:rsidRPr="00A3063A" w:rsidRDefault="000338EB" w:rsidP="000338EB">
            <w:pPr>
              <w:spacing w:after="0" w:line="240" w:lineRule="auto"/>
              <w:rPr>
                <w:rFonts w:ascii="Times New Roman" w:hAnsi="Times New Roman"/>
                <w:sz w:val="24"/>
                <w:szCs w:val="24"/>
                <w:lang w:eastAsia="lv-LV"/>
              </w:rPr>
            </w:pPr>
          </w:p>
        </w:tc>
        <w:tc>
          <w:tcPr>
            <w:tcW w:w="411"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71C16D10" w14:textId="77777777" w:rsidR="000338EB" w:rsidRPr="00A3063A" w:rsidRDefault="000338EB" w:rsidP="000338EB">
            <w:pPr>
              <w:spacing w:after="0" w:line="240" w:lineRule="auto"/>
              <w:rPr>
                <w:rFonts w:ascii="Times New Roman" w:hAnsi="Times New Roman"/>
                <w:sz w:val="24"/>
                <w:szCs w:val="24"/>
                <w:lang w:eastAsia="lv-LV"/>
              </w:rPr>
            </w:pPr>
          </w:p>
        </w:tc>
        <w:tc>
          <w:tcPr>
            <w:tcW w:w="339" w:type="pct"/>
            <w:gridSpan w:val="3"/>
            <w:tcBorders>
              <w:top w:val="outset" w:sz="6" w:space="0" w:color="auto"/>
              <w:left w:val="outset" w:sz="6" w:space="0" w:color="auto"/>
              <w:bottom w:val="outset" w:sz="6" w:space="0" w:color="auto"/>
              <w:right w:val="outset" w:sz="6" w:space="0" w:color="auto"/>
            </w:tcBorders>
            <w:shd w:val="clear" w:color="auto" w:fill="D9D9D9"/>
            <w:vAlign w:val="bottom"/>
          </w:tcPr>
          <w:p w14:paraId="2481FAAC" w14:textId="77777777" w:rsidR="000338EB" w:rsidRPr="00A3063A" w:rsidRDefault="000338EB" w:rsidP="000338EB">
            <w:pPr>
              <w:spacing w:after="0" w:line="240" w:lineRule="auto"/>
              <w:rPr>
                <w:rFonts w:ascii="Times New Roman" w:hAnsi="Times New Roman"/>
                <w:sz w:val="24"/>
                <w:szCs w:val="24"/>
                <w:lang w:eastAsia="lv-LV"/>
              </w:rPr>
            </w:pPr>
          </w:p>
        </w:tc>
        <w:tc>
          <w:tcPr>
            <w:tcW w:w="330" w:type="pct"/>
            <w:tcBorders>
              <w:top w:val="outset" w:sz="6" w:space="0" w:color="auto"/>
              <w:left w:val="outset" w:sz="6" w:space="0" w:color="auto"/>
              <w:bottom w:val="outset" w:sz="6" w:space="0" w:color="auto"/>
              <w:right w:val="outset" w:sz="6" w:space="0" w:color="auto"/>
            </w:tcBorders>
            <w:shd w:val="clear" w:color="auto" w:fill="D9D9D9"/>
            <w:vAlign w:val="bottom"/>
          </w:tcPr>
          <w:p w14:paraId="297A55B4" w14:textId="77777777" w:rsidR="000338EB" w:rsidRPr="00A3063A" w:rsidRDefault="000338EB" w:rsidP="000338EB">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shd w:val="clear" w:color="auto" w:fill="D9D9D9"/>
            <w:vAlign w:val="bottom"/>
          </w:tcPr>
          <w:p w14:paraId="55369D3A" w14:textId="77777777" w:rsidR="000338EB" w:rsidRPr="00A3063A" w:rsidRDefault="000338EB" w:rsidP="000338EB">
            <w:pPr>
              <w:spacing w:after="0" w:line="240" w:lineRule="auto"/>
              <w:rPr>
                <w:rFonts w:ascii="Times New Roman" w:hAnsi="Times New Roman"/>
                <w:sz w:val="24"/>
                <w:szCs w:val="24"/>
                <w:lang w:eastAsia="lv-LV"/>
              </w:rPr>
            </w:pPr>
          </w:p>
        </w:tc>
        <w:tc>
          <w:tcPr>
            <w:tcW w:w="334"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2B3A94CF" w14:textId="77777777" w:rsidR="000338EB" w:rsidRPr="00A3063A" w:rsidRDefault="000338EB" w:rsidP="000338EB">
            <w:pPr>
              <w:spacing w:after="0" w:line="240" w:lineRule="auto"/>
              <w:rPr>
                <w:rFonts w:ascii="Times New Roman" w:hAnsi="Times New Roman"/>
                <w:sz w:val="24"/>
                <w:szCs w:val="24"/>
                <w:lang w:eastAsia="lv-LV"/>
              </w:rPr>
            </w:pPr>
          </w:p>
        </w:tc>
      </w:tr>
      <w:tr w:rsidR="00A3063A" w:rsidRPr="00A3063A" w14:paraId="1300CD37" w14:textId="77777777" w:rsidTr="00E96212">
        <w:trPr>
          <w:trHeight w:val="393"/>
        </w:trPr>
        <w:tc>
          <w:tcPr>
            <w:tcW w:w="514" w:type="pct"/>
            <w:gridSpan w:val="2"/>
            <w:tcBorders>
              <w:top w:val="outset" w:sz="6" w:space="0" w:color="auto"/>
              <w:left w:val="outset" w:sz="6" w:space="0" w:color="auto"/>
              <w:bottom w:val="outset" w:sz="6" w:space="0" w:color="auto"/>
              <w:right w:val="outset" w:sz="6" w:space="0" w:color="auto"/>
            </w:tcBorders>
            <w:vAlign w:val="bottom"/>
          </w:tcPr>
          <w:p w14:paraId="1929AA82" w14:textId="77777777" w:rsidR="000338EB" w:rsidRPr="00A3063A" w:rsidRDefault="000338EB" w:rsidP="000338EB">
            <w:pPr>
              <w:spacing w:after="0" w:line="240" w:lineRule="auto"/>
              <w:rPr>
                <w:rFonts w:ascii="Times New Roman" w:hAnsi="Times New Roman"/>
                <w:sz w:val="24"/>
                <w:szCs w:val="24"/>
                <w:lang w:eastAsia="lv-LV"/>
              </w:rPr>
            </w:pPr>
          </w:p>
        </w:tc>
        <w:tc>
          <w:tcPr>
            <w:tcW w:w="525" w:type="pct"/>
            <w:tcBorders>
              <w:top w:val="outset" w:sz="6" w:space="0" w:color="auto"/>
              <w:left w:val="outset" w:sz="6" w:space="0" w:color="auto"/>
              <w:bottom w:val="outset" w:sz="6" w:space="0" w:color="auto"/>
              <w:right w:val="outset" w:sz="6" w:space="0" w:color="auto"/>
            </w:tcBorders>
          </w:tcPr>
          <w:p w14:paraId="6E7EE995" w14:textId="77777777" w:rsidR="000338EB" w:rsidRPr="00A3063A" w:rsidRDefault="000338EB" w:rsidP="000338EB">
            <w:pPr>
              <w:spacing w:after="0" w:line="240" w:lineRule="auto"/>
              <w:ind w:left="-104" w:right="-175"/>
              <w:rPr>
                <w:rFonts w:ascii="Times New Roman" w:hAnsi="Times New Roman"/>
                <w:b/>
                <w:bCs/>
                <w:sz w:val="24"/>
                <w:szCs w:val="24"/>
                <w:lang w:eastAsia="lv-LV"/>
              </w:rPr>
            </w:pPr>
            <w:r w:rsidRPr="00A3063A">
              <w:rPr>
                <w:rFonts w:ascii="Times New Roman" w:hAnsi="Times New Roman"/>
                <w:b/>
                <w:bCs/>
                <w:sz w:val="24"/>
                <w:szCs w:val="24"/>
                <w:lang w:eastAsia="lv-LV"/>
              </w:rPr>
              <w:t>2000; 22500;</w:t>
            </w:r>
            <w:r w:rsidRPr="00A3063A">
              <w:rPr>
                <w:rFonts w:ascii="Times New Roman" w:hAnsi="Times New Roman"/>
                <w:b/>
                <w:bCs/>
                <w:sz w:val="24"/>
                <w:szCs w:val="24"/>
                <w:lang w:eastAsia="lv-LV"/>
              </w:rPr>
              <w:br/>
              <w:t>22400; 22600;</w:t>
            </w:r>
            <w:r w:rsidRPr="00A3063A">
              <w:rPr>
                <w:rFonts w:ascii="Times New Roman" w:hAnsi="Times New Roman"/>
                <w:b/>
                <w:bCs/>
                <w:sz w:val="24"/>
                <w:szCs w:val="24"/>
                <w:lang w:eastAsia="lv-LV"/>
              </w:rPr>
              <w:br/>
              <w:t>21300; 21400;</w:t>
            </w:r>
            <w:r w:rsidRPr="00A3063A">
              <w:rPr>
                <w:rFonts w:ascii="Times New Roman" w:hAnsi="Times New Roman"/>
                <w:b/>
                <w:bCs/>
                <w:sz w:val="24"/>
                <w:szCs w:val="24"/>
                <w:lang w:eastAsia="lv-LV"/>
              </w:rPr>
              <w:br/>
              <w:t>22100; 21100; 21200; 17000; 18000; 19000</w:t>
            </w:r>
          </w:p>
        </w:tc>
        <w:tc>
          <w:tcPr>
            <w:tcW w:w="1048" w:type="pct"/>
            <w:gridSpan w:val="4"/>
            <w:tcBorders>
              <w:top w:val="outset" w:sz="6" w:space="0" w:color="auto"/>
              <w:left w:val="outset" w:sz="6" w:space="0" w:color="auto"/>
              <w:bottom w:val="outset" w:sz="6" w:space="0" w:color="auto"/>
              <w:right w:val="outset" w:sz="6" w:space="0" w:color="auto"/>
            </w:tcBorders>
          </w:tcPr>
          <w:p w14:paraId="15D3F2DA" w14:textId="77777777" w:rsidR="000338EB" w:rsidRPr="00A3063A" w:rsidRDefault="000338EB" w:rsidP="000338EB">
            <w:pPr>
              <w:spacing w:after="0" w:line="240" w:lineRule="auto"/>
              <w:rPr>
                <w:rFonts w:ascii="Times New Roman" w:hAnsi="Times New Roman"/>
                <w:sz w:val="24"/>
                <w:szCs w:val="24"/>
                <w:lang w:eastAsia="lv-LV"/>
              </w:rPr>
            </w:pPr>
            <w:r w:rsidRPr="00A3063A">
              <w:rPr>
                <w:rFonts w:ascii="Times New Roman" w:hAnsi="Times New Roman"/>
                <w:b/>
                <w:bCs/>
                <w:sz w:val="24"/>
                <w:szCs w:val="24"/>
                <w:lang w:eastAsia="lv-LV"/>
              </w:rPr>
              <w:t>Ieņēmumi – kopā</w:t>
            </w:r>
          </w:p>
        </w:tc>
        <w:tc>
          <w:tcPr>
            <w:tcW w:w="346" w:type="pct"/>
            <w:tcBorders>
              <w:top w:val="outset" w:sz="6" w:space="0" w:color="auto"/>
              <w:left w:val="outset" w:sz="6" w:space="0" w:color="auto"/>
              <w:bottom w:val="outset" w:sz="6" w:space="0" w:color="auto"/>
              <w:right w:val="outset" w:sz="6" w:space="0" w:color="auto"/>
            </w:tcBorders>
            <w:vAlign w:val="center"/>
          </w:tcPr>
          <w:p w14:paraId="7F185ED9" w14:textId="77777777" w:rsidR="000338EB" w:rsidRPr="00A3063A" w:rsidRDefault="000338EB" w:rsidP="000338EB">
            <w:pPr>
              <w:spacing w:after="0" w:line="240" w:lineRule="auto"/>
              <w:rPr>
                <w:rFonts w:ascii="Times New Roman" w:hAnsi="Times New Roman"/>
                <w:sz w:val="24"/>
                <w:szCs w:val="24"/>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64FB99E0" w14:textId="77777777" w:rsidR="000338EB" w:rsidRPr="00A3063A" w:rsidRDefault="000338EB" w:rsidP="000338EB">
            <w:pPr>
              <w:spacing w:after="0" w:line="240" w:lineRule="auto"/>
              <w:rPr>
                <w:rFonts w:ascii="Times New Roman" w:hAnsi="Times New Roman"/>
                <w:sz w:val="24"/>
                <w:szCs w:val="24"/>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234B07B5" w14:textId="77777777" w:rsidR="000338EB" w:rsidRPr="00A3063A" w:rsidRDefault="000338EB" w:rsidP="000338EB">
            <w:pPr>
              <w:spacing w:after="0" w:line="240" w:lineRule="auto"/>
              <w:rPr>
                <w:rFonts w:ascii="Times New Roman" w:hAnsi="Times New Roman"/>
                <w:sz w:val="24"/>
                <w:szCs w:val="24"/>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107382B9" w14:textId="77777777" w:rsidR="000338EB" w:rsidRPr="00A3063A" w:rsidRDefault="000338EB" w:rsidP="000338EB">
            <w:pPr>
              <w:spacing w:after="0" w:line="240" w:lineRule="auto"/>
              <w:rPr>
                <w:rFonts w:ascii="Times New Roman" w:hAnsi="Times New Roman"/>
                <w:sz w:val="24"/>
                <w:szCs w:val="24"/>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3A6AB020" w14:textId="77777777" w:rsidR="000338EB" w:rsidRPr="00A3063A" w:rsidRDefault="000338EB" w:rsidP="000338EB">
            <w:pPr>
              <w:spacing w:after="0" w:line="240" w:lineRule="auto"/>
              <w:rPr>
                <w:rFonts w:ascii="Times New Roman" w:hAnsi="Times New Roman"/>
                <w:sz w:val="24"/>
                <w:szCs w:val="24"/>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29F388F4" w14:textId="77777777" w:rsidR="000338EB" w:rsidRPr="00A3063A" w:rsidRDefault="000338EB" w:rsidP="000338EB">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7ED9BD7F" w14:textId="77777777" w:rsidR="000338EB" w:rsidRPr="00A3063A" w:rsidRDefault="000338EB" w:rsidP="000338EB">
            <w:pPr>
              <w:spacing w:after="0" w:line="240" w:lineRule="auto"/>
              <w:rPr>
                <w:rFonts w:ascii="Times New Roman" w:hAnsi="Times New Roman"/>
                <w:sz w:val="24"/>
                <w:szCs w:val="24"/>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0247AE92" w14:textId="77777777" w:rsidR="000338EB" w:rsidRPr="00A3063A" w:rsidRDefault="000338EB" w:rsidP="000338EB">
            <w:pPr>
              <w:spacing w:after="0" w:line="240" w:lineRule="auto"/>
              <w:rPr>
                <w:rFonts w:ascii="Times New Roman" w:hAnsi="Times New Roman"/>
                <w:sz w:val="24"/>
                <w:szCs w:val="24"/>
                <w:lang w:eastAsia="lv-LV"/>
              </w:rPr>
            </w:pPr>
          </w:p>
        </w:tc>
      </w:tr>
      <w:tr w:rsidR="00A3063A" w:rsidRPr="00293C8A" w14:paraId="54C4084C" w14:textId="77777777" w:rsidTr="00293C8A">
        <w:trPr>
          <w:trHeight w:val="104"/>
        </w:trPr>
        <w:tc>
          <w:tcPr>
            <w:tcW w:w="514" w:type="pct"/>
            <w:gridSpan w:val="2"/>
            <w:tcBorders>
              <w:top w:val="outset" w:sz="6" w:space="0" w:color="auto"/>
              <w:left w:val="outset" w:sz="6" w:space="0" w:color="auto"/>
              <w:bottom w:val="outset" w:sz="6" w:space="0" w:color="auto"/>
              <w:right w:val="outset" w:sz="6" w:space="0" w:color="auto"/>
            </w:tcBorders>
            <w:vAlign w:val="bottom"/>
          </w:tcPr>
          <w:p w14:paraId="20CD76F9"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0559FD96"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68620FC6"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1504062F"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566DF816"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53D35AFA"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6E5613BE"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77404194"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7720B7C9"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3D377EF3"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150DFD88"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293C8A" w14:paraId="3C1C3793" w14:textId="77777777" w:rsidTr="00293C8A">
        <w:trPr>
          <w:trHeight w:val="79"/>
        </w:trPr>
        <w:tc>
          <w:tcPr>
            <w:tcW w:w="514" w:type="pct"/>
            <w:gridSpan w:val="2"/>
            <w:tcBorders>
              <w:top w:val="outset" w:sz="6" w:space="0" w:color="auto"/>
              <w:left w:val="outset" w:sz="6" w:space="0" w:color="auto"/>
              <w:bottom w:val="outset" w:sz="6" w:space="0" w:color="auto"/>
              <w:right w:val="outset" w:sz="6" w:space="0" w:color="auto"/>
            </w:tcBorders>
            <w:vAlign w:val="bottom"/>
          </w:tcPr>
          <w:p w14:paraId="7F7F26CB"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4C003C1F"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400F4D33"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2611727F"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06624B3B"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03ECC8CA"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2DDFA342"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7786E574"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0D1D821D"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40154676"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0B3CF1FD"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A3063A" w14:paraId="4D6167CC" w14:textId="77777777" w:rsidTr="00E96212">
        <w:trPr>
          <w:trHeight w:val="22"/>
        </w:trPr>
        <w:tc>
          <w:tcPr>
            <w:tcW w:w="514" w:type="pct"/>
            <w:gridSpan w:val="2"/>
            <w:tcBorders>
              <w:top w:val="outset" w:sz="6" w:space="0" w:color="auto"/>
              <w:left w:val="outset" w:sz="6" w:space="0" w:color="auto"/>
              <w:bottom w:val="outset" w:sz="6" w:space="0" w:color="auto"/>
              <w:right w:val="outset" w:sz="6" w:space="0" w:color="auto"/>
            </w:tcBorders>
            <w:vAlign w:val="bottom"/>
          </w:tcPr>
          <w:p w14:paraId="218CD2E1" w14:textId="77777777" w:rsidR="000338EB" w:rsidRPr="00A3063A" w:rsidRDefault="000338EB" w:rsidP="000338EB">
            <w:pPr>
              <w:spacing w:after="0" w:line="240" w:lineRule="auto"/>
              <w:rPr>
                <w:rFonts w:ascii="Times New Roman" w:hAnsi="Times New Roman"/>
                <w:sz w:val="24"/>
                <w:szCs w:val="24"/>
                <w:lang w:eastAsia="lv-LV"/>
              </w:rPr>
            </w:pPr>
          </w:p>
        </w:tc>
        <w:tc>
          <w:tcPr>
            <w:tcW w:w="525" w:type="pct"/>
            <w:tcBorders>
              <w:top w:val="outset" w:sz="6" w:space="0" w:color="auto"/>
              <w:left w:val="outset" w:sz="6" w:space="0" w:color="auto"/>
              <w:bottom w:val="outset" w:sz="6" w:space="0" w:color="auto"/>
              <w:right w:val="outset" w:sz="6" w:space="0" w:color="auto"/>
            </w:tcBorders>
          </w:tcPr>
          <w:p w14:paraId="3282B85D" w14:textId="77777777" w:rsidR="000338EB" w:rsidRPr="00A3063A" w:rsidRDefault="000338EB" w:rsidP="000338EB">
            <w:pPr>
              <w:spacing w:after="0" w:line="240" w:lineRule="auto"/>
              <w:rPr>
                <w:rFonts w:ascii="Times New Roman" w:hAnsi="Times New Roman"/>
                <w:sz w:val="24"/>
                <w:szCs w:val="24"/>
                <w:lang w:eastAsia="lv-LV"/>
              </w:rPr>
            </w:pPr>
            <w:r w:rsidRPr="00A3063A">
              <w:rPr>
                <w:rFonts w:ascii="Times New Roman" w:hAnsi="Times New Roman"/>
                <w:b/>
                <w:bCs/>
                <w:sz w:val="24"/>
                <w:szCs w:val="24"/>
                <w:lang w:eastAsia="lv-LV"/>
              </w:rPr>
              <w:t>1000–9000</w:t>
            </w:r>
          </w:p>
        </w:tc>
        <w:tc>
          <w:tcPr>
            <w:tcW w:w="1048" w:type="pct"/>
            <w:gridSpan w:val="4"/>
            <w:tcBorders>
              <w:top w:val="outset" w:sz="6" w:space="0" w:color="auto"/>
              <w:left w:val="outset" w:sz="6" w:space="0" w:color="auto"/>
              <w:bottom w:val="outset" w:sz="6" w:space="0" w:color="auto"/>
              <w:right w:val="outset" w:sz="6" w:space="0" w:color="auto"/>
            </w:tcBorders>
          </w:tcPr>
          <w:p w14:paraId="5BE78B38" w14:textId="77777777" w:rsidR="000338EB" w:rsidRPr="00A3063A" w:rsidRDefault="000338EB" w:rsidP="000338EB">
            <w:pPr>
              <w:spacing w:after="0" w:line="240" w:lineRule="auto"/>
              <w:rPr>
                <w:rFonts w:ascii="Times New Roman" w:hAnsi="Times New Roman"/>
                <w:sz w:val="24"/>
                <w:szCs w:val="24"/>
                <w:lang w:eastAsia="lv-LV"/>
              </w:rPr>
            </w:pPr>
            <w:r w:rsidRPr="00A3063A">
              <w:rPr>
                <w:rFonts w:ascii="Times New Roman" w:hAnsi="Times New Roman"/>
                <w:b/>
                <w:bCs/>
                <w:sz w:val="24"/>
                <w:szCs w:val="24"/>
                <w:lang w:eastAsia="lv-LV"/>
              </w:rPr>
              <w:t>Izdevumi – kopā</w:t>
            </w:r>
          </w:p>
        </w:tc>
        <w:tc>
          <w:tcPr>
            <w:tcW w:w="346" w:type="pct"/>
            <w:tcBorders>
              <w:top w:val="outset" w:sz="6" w:space="0" w:color="auto"/>
              <w:left w:val="outset" w:sz="6" w:space="0" w:color="auto"/>
              <w:bottom w:val="outset" w:sz="6" w:space="0" w:color="auto"/>
              <w:right w:val="outset" w:sz="6" w:space="0" w:color="auto"/>
            </w:tcBorders>
            <w:vAlign w:val="center"/>
          </w:tcPr>
          <w:p w14:paraId="5CD4CF77" w14:textId="77777777" w:rsidR="000338EB" w:rsidRPr="00A3063A" w:rsidRDefault="000338EB" w:rsidP="000338EB">
            <w:pPr>
              <w:spacing w:after="0" w:line="240" w:lineRule="auto"/>
              <w:rPr>
                <w:rFonts w:ascii="Times New Roman" w:hAnsi="Times New Roman"/>
                <w:sz w:val="24"/>
                <w:szCs w:val="24"/>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6B27E630" w14:textId="77777777" w:rsidR="000338EB" w:rsidRPr="00A3063A" w:rsidRDefault="000338EB" w:rsidP="000338EB">
            <w:pPr>
              <w:spacing w:after="0" w:line="240" w:lineRule="auto"/>
              <w:rPr>
                <w:rFonts w:ascii="Times New Roman" w:hAnsi="Times New Roman"/>
                <w:sz w:val="24"/>
                <w:szCs w:val="24"/>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74B6B718" w14:textId="77777777" w:rsidR="000338EB" w:rsidRPr="00A3063A" w:rsidRDefault="000338EB" w:rsidP="000338EB">
            <w:pPr>
              <w:spacing w:after="0" w:line="240" w:lineRule="auto"/>
              <w:rPr>
                <w:rFonts w:ascii="Times New Roman" w:hAnsi="Times New Roman"/>
                <w:sz w:val="24"/>
                <w:szCs w:val="24"/>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209B1712" w14:textId="77777777" w:rsidR="000338EB" w:rsidRPr="00A3063A" w:rsidRDefault="000338EB" w:rsidP="000338EB">
            <w:pPr>
              <w:spacing w:after="0" w:line="240" w:lineRule="auto"/>
              <w:rPr>
                <w:rFonts w:ascii="Times New Roman" w:hAnsi="Times New Roman"/>
                <w:sz w:val="24"/>
                <w:szCs w:val="24"/>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78D0D10C" w14:textId="77777777" w:rsidR="000338EB" w:rsidRPr="00A3063A" w:rsidRDefault="000338EB" w:rsidP="000338EB">
            <w:pPr>
              <w:spacing w:after="0" w:line="240" w:lineRule="auto"/>
              <w:rPr>
                <w:rFonts w:ascii="Times New Roman" w:hAnsi="Times New Roman"/>
                <w:sz w:val="24"/>
                <w:szCs w:val="24"/>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7DF0AC72" w14:textId="77777777" w:rsidR="000338EB" w:rsidRPr="00A3063A" w:rsidRDefault="000338EB" w:rsidP="000338EB">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1514919F" w14:textId="77777777" w:rsidR="000338EB" w:rsidRPr="00A3063A" w:rsidRDefault="000338EB" w:rsidP="000338EB">
            <w:pPr>
              <w:spacing w:after="0" w:line="240" w:lineRule="auto"/>
              <w:rPr>
                <w:rFonts w:ascii="Times New Roman" w:hAnsi="Times New Roman"/>
                <w:sz w:val="24"/>
                <w:szCs w:val="24"/>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51232C25" w14:textId="77777777" w:rsidR="000338EB" w:rsidRPr="00A3063A" w:rsidRDefault="000338EB" w:rsidP="000338EB">
            <w:pPr>
              <w:spacing w:after="0" w:line="240" w:lineRule="auto"/>
              <w:rPr>
                <w:rFonts w:ascii="Times New Roman" w:hAnsi="Times New Roman"/>
                <w:sz w:val="24"/>
                <w:szCs w:val="24"/>
                <w:lang w:eastAsia="lv-LV"/>
              </w:rPr>
            </w:pPr>
          </w:p>
        </w:tc>
      </w:tr>
      <w:tr w:rsidR="00A3063A" w:rsidRPr="00293C8A" w14:paraId="72382107" w14:textId="77777777" w:rsidTr="00293C8A">
        <w:trPr>
          <w:trHeight w:val="22"/>
        </w:trPr>
        <w:tc>
          <w:tcPr>
            <w:tcW w:w="514" w:type="pct"/>
            <w:gridSpan w:val="2"/>
            <w:tcBorders>
              <w:top w:val="outset" w:sz="6" w:space="0" w:color="auto"/>
              <w:left w:val="outset" w:sz="6" w:space="0" w:color="auto"/>
              <w:bottom w:val="outset" w:sz="6" w:space="0" w:color="auto"/>
              <w:right w:val="outset" w:sz="6" w:space="0" w:color="auto"/>
            </w:tcBorders>
            <w:vAlign w:val="bottom"/>
          </w:tcPr>
          <w:p w14:paraId="2CD7ED94"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72C212E4"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1A5BA3A6"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48A1E3A8"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05A78165"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061BBF9C"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719274D2"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1A98A27D"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6C9E552C"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113668EE"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6F643452"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293C8A" w14:paraId="1DC2B3A5" w14:textId="77777777" w:rsidTr="00293C8A">
        <w:trPr>
          <w:trHeight w:val="22"/>
        </w:trPr>
        <w:tc>
          <w:tcPr>
            <w:tcW w:w="514" w:type="pct"/>
            <w:gridSpan w:val="2"/>
            <w:tcBorders>
              <w:top w:val="outset" w:sz="6" w:space="0" w:color="auto"/>
              <w:left w:val="outset" w:sz="6" w:space="0" w:color="auto"/>
              <w:bottom w:val="outset" w:sz="6" w:space="0" w:color="auto"/>
              <w:right w:val="outset" w:sz="6" w:space="0" w:color="auto"/>
            </w:tcBorders>
            <w:vAlign w:val="bottom"/>
          </w:tcPr>
          <w:p w14:paraId="6E57F177"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3ED76009"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678C1235"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03A36C66"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2F82432C"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3357B8B7"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47561421"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4C4F130C"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109AA421"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179747A1"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21A3A376"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A3063A" w14:paraId="1F840FDD" w14:textId="77777777" w:rsidTr="00E96212">
        <w:trPr>
          <w:trHeight w:val="1707"/>
        </w:trPr>
        <w:tc>
          <w:tcPr>
            <w:tcW w:w="514" w:type="pct"/>
            <w:gridSpan w:val="2"/>
            <w:tcBorders>
              <w:top w:val="outset" w:sz="6" w:space="0" w:color="auto"/>
              <w:left w:val="outset" w:sz="6" w:space="0" w:color="auto"/>
              <w:bottom w:val="outset" w:sz="6" w:space="0" w:color="auto"/>
              <w:right w:val="outset" w:sz="6" w:space="0" w:color="auto"/>
            </w:tcBorders>
            <w:vAlign w:val="bottom"/>
          </w:tcPr>
          <w:p w14:paraId="5172893F" w14:textId="77777777" w:rsidR="000338EB" w:rsidRPr="00A3063A" w:rsidRDefault="000338EB" w:rsidP="000338EB">
            <w:pPr>
              <w:spacing w:after="0" w:line="240" w:lineRule="auto"/>
              <w:rPr>
                <w:rFonts w:ascii="Times New Roman" w:hAnsi="Times New Roman"/>
                <w:b/>
                <w:sz w:val="24"/>
                <w:szCs w:val="24"/>
                <w:lang w:eastAsia="lv-LV"/>
              </w:rPr>
            </w:pPr>
          </w:p>
        </w:tc>
        <w:tc>
          <w:tcPr>
            <w:tcW w:w="525" w:type="pct"/>
            <w:tcBorders>
              <w:top w:val="outset" w:sz="6" w:space="0" w:color="auto"/>
              <w:left w:val="outset" w:sz="6" w:space="0" w:color="auto"/>
              <w:bottom w:val="outset" w:sz="6" w:space="0" w:color="auto"/>
              <w:right w:val="outset" w:sz="6" w:space="0" w:color="auto"/>
            </w:tcBorders>
          </w:tcPr>
          <w:p w14:paraId="32081A97" w14:textId="77777777" w:rsidR="000338EB" w:rsidRPr="00A3063A" w:rsidRDefault="000338EB" w:rsidP="000338EB">
            <w:pPr>
              <w:spacing w:after="0" w:line="240" w:lineRule="auto"/>
              <w:ind w:left="-104" w:right="-175"/>
              <w:rPr>
                <w:rFonts w:ascii="Times New Roman" w:hAnsi="Times New Roman"/>
                <w:b/>
                <w:sz w:val="24"/>
                <w:szCs w:val="24"/>
                <w:lang w:eastAsia="lv-LV"/>
              </w:rPr>
            </w:pPr>
            <w:r w:rsidRPr="00A3063A">
              <w:rPr>
                <w:rFonts w:ascii="Times New Roman" w:hAnsi="Times New Roman"/>
                <w:b/>
                <w:sz w:val="24"/>
                <w:szCs w:val="24"/>
                <w:lang w:eastAsia="lv-LV"/>
              </w:rPr>
              <w:t>[</w:t>
            </w:r>
            <w:r w:rsidRPr="00A3063A">
              <w:rPr>
                <w:rFonts w:ascii="Times New Roman" w:hAnsi="Times New Roman"/>
                <w:b/>
                <w:bCs/>
                <w:sz w:val="24"/>
                <w:szCs w:val="24"/>
                <w:lang w:eastAsia="lv-LV"/>
              </w:rPr>
              <w:t>2000; 22500;</w:t>
            </w:r>
            <w:r w:rsidRPr="00A3063A">
              <w:rPr>
                <w:rFonts w:ascii="Times New Roman" w:hAnsi="Times New Roman"/>
                <w:b/>
                <w:bCs/>
                <w:sz w:val="24"/>
                <w:szCs w:val="24"/>
                <w:lang w:eastAsia="lv-LV"/>
              </w:rPr>
              <w:br/>
              <w:t>22400; 22600;</w:t>
            </w:r>
            <w:r w:rsidRPr="00A3063A">
              <w:rPr>
                <w:rFonts w:ascii="Times New Roman" w:hAnsi="Times New Roman"/>
                <w:b/>
                <w:bCs/>
                <w:sz w:val="24"/>
                <w:szCs w:val="24"/>
                <w:lang w:eastAsia="lv-LV"/>
              </w:rPr>
              <w:br/>
              <w:t>21300; 21400;</w:t>
            </w:r>
            <w:r w:rsidRPr="00A3063A">
              <w:rPr>
                <w:rFonts w:ascii="Times New Roman" w:hAnsi="Times New Roman"/>
                <w:b/>
                <w:bCs/>
                <w:sz w:val="24"/>
                <w:szCs w:val="24"/>
                <w:lang w:eastAsia="lv-LV"/>
              </w:rPr>
              <w:br/>
              <w:t>22100; 21100; 21200; 17000; 18000; 19000</w:t>
            </w:r>
            <w:r w:rsidRPr="00A3063A">
              <w:rPr>
                <w:rFonts w:ascii="Times New Roman" w:hAnsi="Times New Roman"/>
                <w:b/>
                <w:sz w:val="24"/>
                <w:szCs w:val="24"/>
                <w:lang w:eastAsia="lv-LV"/>
              </w:rPr>
              <w:t>]–[1000–9000]</w:t>
            </w:r>
          </w:p>
        </w:tc>
        <w:tc>
          <w:tcPr>
            <w:tcW w:w="1048" w:type="pct"/>
            <w:gridSpan w:val="4"/>
            <w:tcBorders>
              <w:top w:val="outset" w:sz="6" w:space="0" w:color="auto"/>
              <w:left w:val="outset" w:sz="6" w:space="0" w:color="auto"/>
              <w:bottom w:val="outset" w:sz="6" w:space="0" w:color="auto"/>
              <w:right w:val="outset" w:sz="6" w:space="0" w:color="auto"/>
            </w:tcBorders>
          </w:tcPr>
          <w:p w14:paraId="7BF0F17D" w14:textId="77777777" w:rsidR="000338EB" w:rsidRPr="00A3063A" w:rsidRDefault="000338EB" w:rsidP="000338EB">
            <w:pPr>
              <w:spacing w:after="0" w:line="240" w:lineRule="auto"/>
              <w:rPr>
                <w:rFonts w:ascii="Times New Roman" w:hAnsi="Times New Roman"/>
                <w:b/>
                <w:sz w:val="24"/>
                <w:szCs w:val="24"/>
                <w:lang w:eastAsia="lv-LV"/>
              </w:rPr>
            </w:pPr>
            <w:r w:rsidRPr="00A3063A">
              <w:rPr>
                <w:rFonts w:ascii="Times New Roman" w:hAnsi="Times New Roman"/>
                <w:b/>
                <w:sz w:val="24"/>
                <w:szCs w:val="24"/>
                <w:lang w:eastAsia="lv-LV"/>
              </w:rPr>
              <w:t>Finansiālā bilance</w:t>
            </w:r>
          </w:p>
        </w:tc>
        <w:tc>
          <w:tcPr>
            <w:tcW w:w="346" w:type="pct"/>
            <w:tcBorders>
              <w:top w:val="outset" w:sz="6" w:space="0" w:color="auto"/>
              <w:left w:val="outset" w:sz="6" w:space="0" w:color="auto"/>
              <w:bottom w:val="outset" w:sz="6" w:space="0" w:color="auto"/>
              <w:right w:val="outset" w:sz="6" w:space="0" w:color="auto"/>
            </w:tcBorders>
            <w:vAlign w:val="center"/>
          </w:tcPr>
          <w:p w14:paraId="656D320F" w14:textId="77777777" w:rsidR="000338EB" w:rsidRPr="00A3063A" w:rsidRDefault="000338EB" w:rsidP="000338EB">
            <w:pPr>
              <w:spacing w:after="0" w:line="240" w:lineRule="auto"/>
              <w:rPr>
                <w:rFonts w:ascii="Times New Roman" w:hAnsi="Times New Roman"/>
                <w:sz w:val="24"/>
                <w:szCs w:val="24"/>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292647C9" w14:textId="77777777" w:rsidR="000338EB" w:rsidRPr="00A3063A" w:rsidRDefault="000338EB" w:rsidP="000338EB">
            <w:pPr>
              <w:spacing w:after="0" w:line="240" w:lineRule="auto"/>
              <w:rPr>
                <w:rFonts w:ascii="Times New Roman" w:hAnsi="Times New Roman"/>
                <w:sz w:val="24"/>
                <w:szCs w:val="24"/>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3C9CB7CC" w14:textId="77777777" w:rsidR="000338EB" w:rsidRPr="00A3063A" w:rsidRDefault="000338EB" w:rsidP="000338EB">
            <w:pPr>
              <w:spacing w:after="0" w:line="240" w:lineRule="auto"/>
              <w:rPr>
                <w:rFonts w:ascii="Times New Roman" w:hAnsi="Times New Roman"/>
                <w:sz w:val="24"/>
                <w:szCs w:val="24"/>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6343D56A" w14:textId="77777777" w:rsidR="000338EB" w:rsidRPr="00A3063A" w:rsidRDefault="000338EB" w:rsidP="000338EB">
            <w:pPr>
              <w:spacing w:after="0" w:line="240" w:lineRule="auto"/>
              <w:rPr>
                <w:rFonts w:ascii="Times New Roman" w:hAnsi="Times New Roman"/>
                <w:sz w:val="24"/>
                <w:szCs w:val="24"/>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3C5F2836" w14:textId="77777777" w:rsidR="000338EB" w:rsidRPr="00A3063A" w:rsidRDefault="000338EB" w:rsidP="000338EB">
            <w:pPr>
              <w:spacing w:after="0" w:line="240" w:lineRule="auto"/>
              <w:rPr>
                <w:rFonts w:ascii="Times New Roman" w:hAnsi="Times New Roman"/>
                <w:sz w:val="24"/>
                <w:szCs w:val="24"/>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29967E41" w14:textId="77777777" w:rsidR="000338EB" w:rsidRPr="00A3063A" w:rsidRDefault="000338EB" w:rsidP="000338EB">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0D7646E7" w14:textId="77777777" w:rsidR="000338EB" w:rsidRPr="00A3063A" w:rsidRDefault="000338EB" w:rsidP="000338EB">
            <w:pPr>
              <w:spacing w:after="0" w:line="240" w:lineRule="auto"/>
              <w:rPr>
                <w:rFonts w:ascii="Times New Roman" w:hAnsi="Times New Roman"/>
                <w:sz w:val="24"/>
                <w:szCs w:val="24"/>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0D8AC3BE" w14:textId="77777777" w:rsidR="000338EB" w:rsidRPr="00A3063A" w:rsidRDefault="000338EB" w:rsidP="000338EB">
            <w:pPr>
              <w:spacing w:after="0" w:line="240" w:lineRule="auto"/>
              <w:rPr>
                <w:rFonts w:ascii="Times New Roman" w:hAnsi="Times New Roman"/>
                <w:sz w:val="24"/>
                <w:szCs w:val="24"/>
                <w:lang w:eastAsia="lv-LV"/>
              </w:rPr>
            </w:pPr>
          </w:p>
        </w:tc>
      </w:tr>
      <w:tr w:rsidR="00A3063A" w:rsidRPr="00A3063A" w14:paraId="35D30BF1" w14:textId="77777777" w:rsidTr="00E96212">
        <w:trPr>
          <w:trHeight w:val="122"/>
        </w:trPr>
        <w:tc>
          <w:tcPr>
            <w:tcW w:w="514" w:type="pct"/>
            <w:gridSpan w:val="2"/>
            <w:tcBorders>
              <w:top w:val="outset" w:sz="6" w:space="0" w:color="auto"/>
              <w:left w:val="outset" w:sz="6" w:space="0" w:color="auto"/>
              <w:bottom w:val="outset" w:sz="6" w:space="0" w:color="auto"/>
              <w:right w:val="outset" w:sz="6" w:space="0" w:color="auto"/>
            </w:tcBorders>
            <w:vAlign w:val="bottom"/>
          </w:tcPr>
          <w:p w14:paraId="286161D6" w14:textId="77777777" w:rsidR="000338EB" w:rsidRPr="00A3063A" w:rsidRDefault="000338EB" w:rsidP="000338EB">
            <w:pPr>
              <w:spacing w:after="0" w:line="240" w:lineRule="auto"/>
              <w:rPr>
                <w:rFonts w:ascii="Times New Roman" w:hAnsi="Times New Roman"/>
                <w:sz w:val="24"/>
                <w:szCs w:val="24"/>
                <w:lang w:eastAsia="lv-LV"/>
              </w:rPr>
            </w:pPr>
          </w:p>
        </w:tc>
        <w:tc>
          <w:tcPr>
            <w:tcW w:w="525" w:type="pct"/>
            <w:tcBorders>
              <w:top w:val="outset" w:sz="6" w:space="0" w:color="auto"/>
              <w:left w:val="outset" w:sz="6" w:space="0" w:color="auto"/>
              <w:bottom w:val="outset" w:sz="6" w:space="0" w:color="auto"/>
              <w:right w:val="outset" w:sz="6" w:space="0" w:color="auto"/>
            </w:tcBorders>
          </w:tcPr>
          <w:p w14:paraId="3AF30C55" w14:textId="77777777" w:rsidR="000338EB" w:rsidRPr="00A3063A" w:rsidRDefault="000338EB" w:rsidP="000338EB">
            <w:pPr>
              <w:spacing w:after="0" w:line="240" w:lineRule="auto"/>
              <w:ind w:hanging="104"/>
              <w:rPr>
                <w:rFonts w:ascii="Times New Roman" w:hAnsi="Times New Roman"/>
                <w:sz w:val="24"/>
                <w:szCs w:val="24"/>
                <w:lang w:eastAsia="lv-LV"/>
              </w:rPr>
            </w:pPr>
            <w:r w:rsidRPr="00A3063A">
              <w:rPr>
                <w:rFonts w:ascii="Times New Roman" w:hAnsi="Times New Roman"/>
                <w:sz w:val="24"/>
                <w:szCs w:val="24"/>
                <w:lang w:eastAsia="lv-LV"/>
              </w:rPr>
              <w:t>F 00 00 00 00</w:t>
            </w:r>
          </w:p>
        </w:tc>
        <w:tc>
          <w:tcPr>
            <w:tcW w:w="1048" w:type="pct"/>
            <w:gridSpan w:val="4"/>
            <w:tcBorders>
              <w:top w:val="outset" w:sz="6" w:space="0" w:color="auto"/>
              <w:left w:val="outset" w:sz="6" w:space="0" w:color="auto"/>
              <w:bottom w:val="outset" w:sz="6" w:space="0" w:color="auto"/>
              <w:right w:val="outset" w:sz="6" w:space="0" w:color="auto"/>
            </w:tcBorders>
          </w:tcPr>
          <w:p w14:paraId="192CFE8F" w14:textId="77777777" w:rsidR="000338EB" w:rsidRPr="00A3063A" w:rsidRDefault="000338EB" w:rsidP="000338EB">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Finansēšana</w:t>
            </w:r>
          </w:p>
        </w:tc>
        <w:tc>
          <w:tcPr>
            <w:tcW w:w="346" w:type="pct"/>
            <w:tcBorders>
              <w:top w:val="outset" w:sz="6" w:space="0" w:color="auto"/>
              <w:left w:val="outset" w:sz="6" w:space="0" w:color="auto"/>
              <w:bottom w:val="outset" w:sz="6" w:space="0" w:color="auto"/>
              <w:right w:val="outset" w:sz="6" w:space="0" w:color="auto"/>
            </w:tcBorders>
            <w:vAlign w:val="center"/>
          </w:tcPr>
          <w:p w14:paraId="6E2E7A14" w14:textId="77777777" w:rsidR="000338EB" w:rsidRPr="00A3063A" w:rsidRDefault="000338EB" w:rsidP="000338EB">
            <w:pPr>
              <w:spacing w:after="0" w:line="240" w:lineRule="auto"/>
              <w:rPr>
                <w:rFonts w:ascii="Times New Roman" w:hAnsi="Times New Roman"/>
                <w:sz w:val="24"/>
                <w:szCs w:val="24"/>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080E5212" w14:textId="77777777" w:rsidR="000338EB" w:rsidRPr="00A3063A" w:rsidRDefault="000338EB" w:rsidP="000338EB">
            <w:pPr>
              <w:spacing w:after="0" w:line="240" w:lineRule="auto"/>
              <w:rPr>
                <w:rFonts w:ascii="Times New Roman" w:hAnsi="Times New Roman"/>
                <w:sz w:val="24"/>
                <w:szCs w:val="24"/>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286F394F" w14:textId="77777777" w:rsidR="000338EB" w:rsidRPr="00A3063A" w:rsidRDefault="000338EB" w:rsidP="000338EB">
            <w:pPr>
              <w:spacing w:after="0" w:line="240" w:lineRule="auto"/>
              <w:rPr>
                <w:rFonts w:ascii="Times New Roman" w:hAnsi="Times New Roman"/>
                <w:sz w:val="24"/>
                <w:szCs w:val="24"/>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4DF64B17" w14:textId="77777777" w:rsidR="000338EB" w:rsidRPr="00A3063A" w:rsidRDefault="000338EB" w:rsidP="000338EB">
            <w:pPr>
              <w:spacing w:after="0" w:line="240" w:lineRule="auto"/>
              <w:rPr>
                <w:rFonts w:ascii="Times New Roman" w:hAnsi="Times New Roman"/>
                <w:sz w:val="24"/>
                <w:szCs w:val="24"/>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7CAB7E74" w14:textId="77777777" w:rsidR="000338EB" w:rsidRPr="00A3063A" w:rsidRDefault="000338EB" w:rsidP="000338EB">
            <w:pPr>
              <w:spacing w:after="0" w:line="240" w:lineRule="auto"/>
              <w:rPr>
                <w:rFonts w:ascii="Times New Roman" w:hAnsi="Times New Roman"/>
                <w:sz w:val="24"/>
                <w:szCs w:val="24"/>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5A1F24D2" w14:textId="77777777" w:rsidR="000338EB" w:rsidRPr="00A3063A" w:rsidRDefault="000338EB" w:rsidP="000338EB">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77D46FB7" w14:textId="77777777" w:rsidR="000338EB" w:rsidRPr="00A3063A" w:rsidRDefault="000338EB" w:rsidP="000338EB">
            <w:pPr>
              <w:spacing w:after="0" w:line="240" w:lineRule="auto"/>
              <w:rPr>
                <w:rFonts w:ascii="Times New Roman" w:hAnsi="Times New Roman"/>
                <w:sz w:val="24"/>
                <w:szCs w:val="24"/>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2BCEC11C" w14:textId="77777777" w:rsidR="000338EB" w:rsidRPr="00A3063A" w:rsidRDefault="000338EB" w:rsidP="000338EB">
            <w:pPr>
              <w:spacing w:after="0" w:line="240" w:lineRule="auto"/>
              <w:rPr>
                <w:rFonts w:ascii="Times New Roman" w:hAnsi="Times New Roman"/>
                <w:sz w:val="24"/>
                <w:szCs w:val="24"/>
                <w:lang w:eastAsia="lv-LV"/>
              </w:rPr>
            </w:pPr>
          </w:p>
        </w:tc>
      </w:tr>
      <w:tr w:rsidR="00A3063A" w:rsidRPr="00293C8A" w14:paraId="25B7712D" w14:textId="77777777" w:rsidTr="00293C8A">
        <w:trPr>
          <w:trHeight w:val="22"/>
        </w:trPr>
        <w:tc>
          <w:tcPr>
            <w:tcW w:w="514" w:type="pct"/>
            <w:gridSpan w:val="2"/>
            <w:tcBorders>
              <w:top w:val="outset" w:sz="6" w:space="0" w:color="auto"/>
              <w:left w:val="outset" w:sz="6" w:space="0" w:color="auto"/>
              <w:bottom w:val="outset" w:sz="6" w:space="0" w:color="auto"/>
              <w:right w:val="outset" w:sz="6" w:space="0" w:color="auto"/>
            </w:tcBorders>
            <w:vAlign w:val="bottom"/>
          </w:tcPr>
          <w:p w14:paraId="7C7DDBF0"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036B79A8"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4D26D20F"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655573D8"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1A4A22FA"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292C8DD0"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2D4938DC"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6D1710A8"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28E6FAD6"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4031BCAF"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4F20505A"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293C8A" w14:paraId="54DE3839" w14:textId="77777777" w:rsidTr="00293C8A">
        <w:trPr>
          <w:trHeight w:val="35"/>
        </w:trPr>
        <w:tc>
          <w:tcPr>
            <w:tcW w:w="514" w:type="pct"/>
            <w:gridSpan w:val="2"/>
            <w:tcBorders>
              <w:top w:val="outset" w:sz="6" w:space="0" w:color="auto"/>
              <w:left w:val="outset" w:sz="6" w:space="0" w:color="auto"/>
              <w:bottom w:val="outset" w:sz="6" w:space="0" w:color="auto"/>
              <w:right w:val="outset" w:sz="6" w:space="0" w:color="auto"/>
            </w:tcBorders>
            <w:vAlign w:val="bottom"/>
          </w:tcPr>
          <w:p w14:paraId="097D9515"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31CCEFEA"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1E1CC112"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502799F1"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1A499A8E"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14BAF18F"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62D1C8B9"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250E4FE1"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311B2914"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7A03C2E6"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7D58DB33"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A3063A" w14:paraId="47448A1B" w14:textId="77777777" w:rsidTr="00E96212">
        <w:trPr>
          <w:trHeight w:val="306"/>
        </w:trPr>
        <w:tc>
          <w:tcPr>
            <w:tcW w:w="514"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6C1FD6EB" w14:textId="77777777" w:rsidR="000338EB" w:rsidRPr="00A3063A" w:rsidRDefault="000338EB" w:rsidP="000338EB">
            <w:pPr>
              <w:spacing w:after="0" w:line="240" w:lineRule="auto"/>
              <w:rPr>
                <w:rFonts w:ascii="Times New Roman" w:hAnsi="Times New Roman"/>
                <w:sz w:val="24"/>
                <w:szCs w:val="24"/>
                <w:lang w:eastAsia="lv-LV"/>
              </w:rPr>
            </w:pPr>
          </w:p>
        </w:tc>
        <w:tc>
          <w:tcPr>
            <w:tcW w:w="525" w:type="pct"/>
            <w:tcBorders>
              <w:top w:val="outset" w:sz="6" w:space="0" w:color="auto"/>
              <w:left w:val="outset" w:sz="6" w:space="0" w:color="auto"/>
              <w:bottom w:val="outset" w:sz="6" w:space="0" w:color="auto"/>
              <w:right w:val="outset" w:sz="6" w:space="0" w:color="auto"/>
            </w:tcBorders>
            <w:shd w:val="clear" w:color="auto" w:fill="D9D9D9"/>
          </w:tcPr>
          <w:p w14:paraId="1C84EB03" w14:textId="77777777" w:rsidR="000338EB" w:rsidRPr="00A3063A" w:rsidRDefault="000338EB" w:rsidP="000338EB">
            <w:pPr>
              <w:spacing w:after="0" w:line="240" w:lineRule="auto"/>
              <w:rPr>
                <w:rFonts w:ascii="Times New Roman" w:hAnsi="Times New Roman"/>
                <w:sz w:val="24"/>
                <w:szCs w:val="24"/>
                <w:lang w:eastAsia="lv-LV"/>
              </w:rPr>
            </w:pPr>
          </w:p>
        </w:tc>
        <w:tc>
          <w:tcPr>
            <w:tcW w:w="1048" w:type="pct"/>
            <w:gridSpan w:val="4"/>
            <w:tcBorders>
              <w:top w:val="outset" w:sz="6" w:space="0" w:color="auto"/>
              <w:left w:val="outset" w:sz="6" w:space="0" w:color="auto"/>
              <w:bottom w:val="outset" w:sz="6" w:space="0" w:color="auto"/>
              <w:right w:val="outset" w:sz="6" w:space="0" w:color="auto"/>
            </w:tcBorders>
            <w:shd w:val="clear" w:color="auto" w:fill="D9D9D9"/>
          </w:tcPr>
          <w:p w14:paraId="32388C76" w14:textId="77777777" w:rsidR="000338EB" w:rsidRPr="00A3063A" w:rsidRDefault="000338EB" w:rsidP="000338EB">
            <w:pPr>
              <w:spacing w:after="0" w:line="240" w:lineRule="auto"/>
              <w:jc w:val="center"/>
              <w:rPr>
                <w:rFonts w:ascii="Times New Roman" w:hAnsi="Times New Roman"/>
                <w:b/>
                <w:i/>
                <w:sz w:val="24"/>
                <w:szCs w:val="24"/>
                <w:lang w:eastAsia="lv-LV"/>
              </w:rPr>
            </w:pPr>
            <w:r w:rsidRPr="00A3063A">
              <w:rPr>
                <w:rFonts w:ascii="Times New Roman" w:hAnsi="Times New Roman"/>
                <w:b/>
                <w:i/>
                <w:sz w:val="24"/>
                <w:szCs w:val="24"/>
                <w:lang w:eastAsia="lv-LV"/>
              </w:rPr>
              <w:t>tajā skaitā dalījumā pa Ministru kabineta 2012.gada   31.jūlija noteikumu Nr.523   "Noteikumi par budžeta pieprasījumu izstrādāšanas un iesniegšanas pamat</w:t>
            </w:r>
            <w:r w:rsidRPr="00A3063A">
              <w:rPr>
                <w:rFonts w:ascii="Times New Roman" w:hAnsi="Times New Roman"/>
                <w:b/>
                <w:i/>
                <w:sz w:val="24"/>
                <w:szCs w:val="24"/>
                <w:lang w:eastAsia="lv-LV"/>
              </w:rPr>
              <w:softHyphen/>
              <w:t>principiem" 64.punktā minētajiem saistību veidiem</w:t>
            </w:r>
          </w:p>
        </w:tc>
        <w:tc>
          <w:tcPr>
            <w:tcW w:w="346" w:type="pct"/>
            <w:tcBorders>
              <w:top w:val="outset" w:sz="6" w:space="0" w:color="auto"/>
              <w:left w:val="outset" w:sz="6" w:space="0" w:color="auto"/>
              <w:bottom w:val="outset" w:sz="6" w:space="0" w:color="auto"/>
              <w:right w:val="outset" w:sz="6" w:space="0" w:color="auto"/>
            </w:tcBorders>
            <w:shd w:val="clear" w:color="auto" w:fill="D9D9D9"/>
            <w:vAlign w:val="center"/>
          </w:tcPr>
          <w:p w14:paraId="3E715173" w14:textId="77777777" w:rsidR="000338EB" w:rsidRPr="00A3063A" w:rsidRDefault="000338EB" w:rsidP="000338EB">
            <w:pPr>
              <w:spacing w:after="0" w:line="240" w:lineRule="auto"/>
              <w:rPr>
                <w:rFonts w:ascii="Times New Roman" w:hAnsi="Times New Roman"/>
                <w:sz w:val="24"/>
                <w:szCs w:val="24"/>
                <w:lang w:eastAsia="lv-LV"/>
              </w:rPr>
            </w:pPr>
          </w:p>
        </w:tc>
        <w:tc>
          <w:tcPr>
            <w:tcW w:w="386"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1C4E86AA" w14:textId="77777777" w:rsidR="000338EB" w:rsidRPr="00A3063A" w:rsidRDefault="000338EB" w:rsidP="000338EB">
            <w:pPr>
              <w:spacing w:after="0" w:line="240" w:lineRule="auto"/>
              <w:rPr>
                <w:rFonts w:ascii="Times New Roman" w:hAnsi="Times New Roman"/>
                <w:sz w:val="24"/>
                <w:szCs w:val="24"/>
                <w:lang w:eastAsia="lv-LV"/>
              </w:rPr>
            </w:pPr>
          </w:p>
        </w:tc>
        <w:tc>
          <w:tcPr>
            <w:tcW w:w="336" w:type="pct"/>
            <w:gridSpan w:val="3"/>
            <w:tcBorders>
              <w:top w:val="outset" w:sz="6" w:space="0" w:color="auto"/>
              <w:left w:val="outset" w:sz="6" w:space="0" w:color="auto"/>
              <w:bottom w:val="outset" w:sz="6" w:space="0" w:color="auto"/>
              <w:right w:val="outset" w:sz="6" w:space="0" w:color="auto"/>
            </w:tcBorders>
            <w:shd w:val="clear" w:color="auto" w:fill="D9D9D9"/>
            <w:vAlign w:val="bottom"/>
          </w:tcPr>
          <w:p w14:paraId="0B90F217" w14:textId="77777777" w:rsidR="000338EB" w:rsidRPr="00A3063A" w:rsidRDefault="000338EB" w:rsidP="000338EB">
            <w:pPr>
              <w:spacing w:after="0" w:line="240" w:lineRule="auto"/>
              <w:rPr>
                <w:rFonts w:ascii="Times New Roman" w:hAnsi="Times New Roman"/>
                <w:sz w:val="24"/>
                <w:szCs w:val="24"/>
                <w:lang w:eastAsia="lv-LV"/>
              </w:rPr>
            </w:pPr>
          </w:p>
        </w:tc>
        <w:tc>
          <w:tcPr>
            <w:tcW w:w="411"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52A41706" w14:textId="77777777" w:rsidR="000338EB" w:rsidRPr="00A3063A" w:rsidRDefault="000338EB" w:rsidP="000338EB">
            <w:pPr>
              <w:spacing w:after="0" w:line="240" w:lineRule="auto"/>
              <w:rPr>
                <w:rFonts w:ascii="Times New Roman" w:hAnsi="Times New Roman"/>
                <w:sz w:val="24"/>
                <w:szCs w:val="24"/>
                <w:lang w:eastAsia="lv-LV"/>
              </w:rPr>
            </w:pPr>
          </w:p>
        </w:tc>
        <w:tc>
          <w:tcPr>
            <w:tcW w:w="339" w:type="pct"/>
            <w:gridSpan w:val="3"/>
            <w:tcBorders>
              <w:top w:val="outset" w:sz="6" w:space="0" w:color="auto"/>
              <w:left w:val="outset" w:sz="6" w:space="0" w:color="auto"/>
              <w:bottom w:val="outset" w:sz="6" w:space="0" w:color="auto"/>
              <w:right w:val="outset" w:sz="6" w:space="0" w:color="auto"/>
            </w:tcBorders>
            <w:shd w:val="clear" w:color="auto" w:fill="D9D9D9"/>
            <w:vAlign w:val="bottom"/>
          </w:tcPr>
          <w:p w14:paraId="7C1423A2" w14:textId="77777777" w:rsidR="000338EB" w:rsidRPr="00A3063A" w:rsidRDefault="000338EB" w:rsidP="000338EB">
            <w:pPr>
              <w:spacing w:after="0" w:line="240" w:lineRule="auto"/>
              <w:rPr>
                <w:rFonts w:ascii="Times New Roman" w:hAnsi="Times New Roman"/>
                <w:sz w:val="24"/>
                <w:szCs w:val="24"/>
                <w:lang w:eastAsia="lv-LV"/>
              </w:rPr>
            </w:pPr>
          </w:p>
        </w:tc>
        <w:tc>
          <w:tcPr>
            <w:tcW w:w="330" w:type="pct"/>
            <w:tcBorders>
              <w:top w:val="outset" w:sz="6" w:space="0" w:color="auto"/>
              <w:left w:val="outset" w:sz="6" w:space="0" w:color="auto"/>
              <w:bottom w:val="outset" w:sz="6" w:space="0" w:color="auto"/>
              <w:right w:val="outset" w:sz="6" w:space="0" w:color="auto"/>
            </w:tcBorders>
            <w:shd w:val="clear" w:color="auto" w:fill="D9D9D9"/>
            <w:vAlign w:val="bottom"/>
          </w:tcPr>
          <w:p w14:paraId="2BA7F19E" w14:textId="77777777" w:rsidR="000338EB" w:rsidRPr="00A3063A" w:rsidRDefault="000338EB" w:rsidP="000338EB">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shd w:val="clear" w:color="auto" w:fill="D9D9D9"/>
            <w:vAlign w:val="bottom"/>
          </w:tcPr>
          <w:p w14:paraId="64ED064D" w14:textId="77777777" w:rsidR="000338EB" w:rsidRPr="00A3063A" w:rsidRDefault="000338EB" w:rsidP="000338EB">
            <w:pPr>
              <w:spacing w:after="0" w:line="240" w:lineRule="auto"/>
              <w:rPr>
                <w:rFonts w:ascii="Times New Roman" w:hAnsi="Times New Roman"/>
                <w:sz w:val="24"/>
                <w:szCs w:val="24"/>
                <w:lang w:eastAsia="lv-LV"/>
              </w:rPr>
            </w:pPr>
          </w:p>
        </w:tc>
        <w:tc>
          <w:tcPr>
            <w:tcW w:w="334"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741791E2" w14:textId="77777777" w:rsidR="000338EB" w:rsidRPr="00A3063A" w:rsidRDefault="000338EB" w:rsidP="000338EB">
            <w:pPr>
              <w:spacing w:after="0" w:line="240" w:lineRule="auto"/>
              <w:rPr>
                <w:rFonts w:ascii="Times New Roman" w:hAnsi="Times New Roman"/>
                <w:sz w:val="24"/>
                <w:szCs w:val="24"/>
                <w:lang w:eastAsia="lv-LV"/>
              </w:rPr>
            </w:pPr>
          </w:p>
        </w:tc>
      </w:tr>
      <w:tr w:rsidR="00A3063A" w:rsidRPr="00A3063A" w14:paraId="351C6407" w14:textId="77777777" w:rsidTr="00E96212">
        <w:trPr>
          <w:trHeight w:val="510"/>
        </w:trPr>
        <w:tc>
          <w:tcPr>
            <w:tcW w:w="514" w:type="pct"/>
            <w:gridSpan w:val="2"/>
            <w:tcBorders>
              <w:top w:val="outset" w:sz="6" w:space="0" w:color="auto"/>
              <w:left w:val="outset" w:sz="6" w:space="0" w:color="auto"/>
              <w:bottom w:val="outset" w:sz="6" w:space="0" w:color="auto"/>
              <w:right w:val="outset" w:sz="6" w:space="0" w:color="auto"/>
            </w:tcBorders>
            <w:vAlign w:val="bottom"/>
          </w:tcPr>
          <w:p w14:paraId="2B730327" w14:textId="77777777" w:rsidR="000338EB" w:rsidRPr="00A3063A" w:rsidRDefault="000338EB" w:rsidP="000338EB">
            <w:pPr>
              <w:spacing w:after="0" w:line="240" w:lineRule="auto"/>
              <w:rPr>
                <w:rFonts w:ascii="Times New Roman" w:hAnsi="Times New Roman"/>
                <w:sz w:val="24"/>
                <w:szCs w:val="24"/>
                <w:lang w:eastAsia="lv-LV"/>
              </w:rPr>
            </w:pPr>
          </w:p>
        </w:tc>
        <w:tc>
          <w:tcPr>
            <w:tcW w:w="525" w:type="pct"/>
            <w:tcBorders>
              <w:top w:val="outset" w:sz="6" w:space="0" w:color="auto"/>
              <w:left w:val="outset" w:sz="6" w:space="0" w:color="auto"/>
              <w:bottom w:val="outset" w:sz="6" w:space="0" w:color="auto"/>
              <w:right w:val="outset" w:sz="6" w:space="0" w:color="auto"/>
            </w:tcBorders>
          </w:tcPr>
          <w:p w14:paraId="764CC4BC" w14:textId="77777777" w:rsidR="000338EB" w:rsidRPr="00A3063A" w:rsidRDefault="000338EB" w:rsidP="000338EB">
            <w:pPr>
              <w:spacing w:after="0" w:line="240" w:lineRule="auto"/>
              <w:ind w:left="-104" w:right="-33"/>
              <w:rPr>
                <w:rFonts w:ascii="Times New Roman" w:hAnsi="Times New Roman"/>
                <w:sz w:val="24"/>
                <w:szCs w:val="24"/>
                <w:lang w:eastAsia="lv-LV"/>
              </w:rPr>
            </w:pPr>
            <w:r w:rsidRPr="00A3063A">
              <w:rPr>
                <w:rFonts w:ascii="Times New Roman" w:hAnsi="Times New Roman"/>
                <w:b/>
                <w:bCs/>
                <w:sz w:val="24"/>
                <w:szCs w:val="24"/>
                <w:lang w:eastAsia="lv-LV"/>
              </w:rPr>
              <w:t>2000; 22500;</w:t>
            </w:r>
            <w:r w:rsidRPr="00A3063A">
              <w:rPr>
                <w:rFonts w:ascii="Times New Roman" w:hAnsi="Times New Roman"/>
                <w:b/>
                <w:bCs/>
                <w:sz w:val="24"/>
                <w:szCs w:val="24"/>
                <w:lang w:eastAsia="lv-LV"/>
              </w:rPr>
              <w:br/>
              <w:t>22400; 22600;</w:t>
            </w:r>
            <w:r w:rsidRPr="00A3063A">
              <w:rPr>
                <w:rFonts w:ascii="Times New Roman" w:hAnsi="Times New Roman"/>
                <w:b/>
                <w:bCs/>
                <w:sz w:val="24"/>
                <w:szCs w:val="24"/>
                <w:lang w:eastAsia="lv-LV"/>
              </w:rPr>
              <w:br/>
              <w:t>21300; 21400;</w:t>
            </w:r>
            <w:r w:rsidRPr="00A3063A">
              <w:rPr>
                <w:rFonts w:ascii="Times New Roman" w:hAnsi="Times New Roman"/>
                <w:b/>
                <w:bCs/>
                <w:sz w:val="24"/>
                <w:szCs w:val="24"/>
                <w:lang w:eastAsia="lv-LV"/>
              </w:rPr>
              <w:br/>
              <w:t>22100; 21100; 21200; 17000; 18000; 19000</w:t>
            </w:r>
          </w:p>
        </w:tc>
        <w:tc>
          <w:tcPr>
            <w:tcW w:w="1048" w:type="pct"/>
            <w:gridSpan w:val="4"/>
            <w:tcBorders>
              <w:top w:val="outset" w:sz="6" w:space="0" w:color="auto"/>
              <w:left w:val="outset" w:sz="6" w:space="0" w:color="auto"/>
              <w:bottom w:val="outset" w:sz="6" w:space="0" w:color="auto"/>
              <w:right w:val="outset" w:sz="6" w:space="0" w:color="auto"/>
            </w:tcBorders>
          </w:tcPr>
          <w:p w14:paraId="7A244AC4" w14:textId="77777777" w:rsidR="000338EB" w:rsidRPr="00A3063A" w:rsidRDefault="000338EB" w:rsidP="000338EB">
            <w:pPr>
              <w:spacing w:after="0" w:line="240" w:lineRule="auto"/>
              <w:rPr>
                <w:rFonts w:ascii="Times New Roman" w:hAnsi="Times New Roman"/>
                <w:sz w:val="24"/>
                <w:szCs w:val="24"/>
                <w:lang w:eastAsia="lv-LV"/>
              </w:rPr>
            </w:pPr>
            <w:r w:rsidRPr="00A3063A">
              <w:rPr>
                <w:rFonts w:ascii="Times New Roman" w:hAnsi="Times New Roman"/>
                <w:b/>
                <w:bCs/>
                <w:sz w:val="24"/>
                <w:szCs w:val="24"/>
                <w:lang w:eastAsia="lv-LV"/>
              </w:rPr>
              <w:t>Ieņēmumi – kopā</w:t>
            </w:r>
          </w:p>
        </w:tc>
        <w:tc>
          <w:tcPr>
            <w:tcW w:w="346" w:type="pct"/>
            <w:tcBorders>
              <w:top w:val="outset" w:sz="6" w:space="0" w:color="auto"/>
              <w:left w:val="outset" w:sz="6" w:space="0" w:color="auto"/>
              <w:bottom w:val="outset" w:sz="6" w:space="0" w:color="auto"/>
              <w:right w:val="outset" w:sz="6" w:space="0" w:color="auto"/>
            </w:tcBorders>
            <w:vAlign w:val="center"/>
          </w:tcPr>
          <w:p w14:paraId="5D5545C0" w14:textId="77777777" w:rsidR="000338EB" w:rsidRPr="00A3063A" w:rsidRDefault="000338EB" w:rsidP="000338EB">
            <w:pPr>
              <w:spacing w:after="0" w:line="240" w:lineRule="auto"/>
              <w:rPr>
                <w:rFonts w:ascii="Times New Roman" w:hAnsi="Times New Roman"/>
                <w:sz w:val="24"/>
                <w:szCs w:val="24"/>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2B61BD07" w14:textId="77777777" w:rsidR="000338EB" w:rsidRPr="00A3063A" w:rsidRDefault="000338EB" w:rsidP="000338EB">
            <w:pPr>
              <w:spacing w:after="0" w:line="240" w:lineRule="auto"/>
              <w:rPr>
                <w:rFonts w:ascii="Times New Roman" w:hAnsi="Times New Roman"/>
                <w:sz w:val="24"/>
                <w:szCs w:val="24"/>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5F9D8D0F" w14:textId="77777777" w:rsidR="000338EB" w:rsidRPr="00A3063A" w:rsidRDefault="000338EB" w:rsidP="000338EB">
            <w:pPr>
              <w:spacing w:after="0" w:line="240" w:lineRule="auto"/>
              <w:rPr>
                <w:rFonts w:ascii="Times New Roman" w:hAnsi="Times New Roman"/>
                <w:sz w:val="24"/>
                <w:szCs w:val="24"/>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3A395848" w14:textId="77777777" w:rsidR="000338EB" w:rsidRPr="00A3063A" w:rsidRDefault="000338EB" w:rsidP="000338EB">
            <w:pPr>
              <w:spacing w:after="0" w:line="240" w:lineRule="auto"/>
              <w:rPr>
                <w:rFonts w:ascii="Times New Roman" w:hAnsi="Times New Roman"/>
                <w:sz w:val="24"/>
                <w:szCs w:val="24"/>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44FCA835" w14:textId="77777777" w:rsidR="000338EB" w:rsidRPr="00A3063A" w:rsidRDefault="000338EB" w:rsidP="000338EB">
            <w:pPr>
              <w:spacing w:after="0" w:line="240" w:lineRule="auto"/>
              <w:rPr>
                <w:rFonts w:ascii="Times New Roman" w:hAnsi="Times New Roman"/>
                <w:sz w:val="24"/>
                <w:szCs w:val="24"/>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2BCDE23B" w14:textId="77777777" w:rsidR="000338EB" w:rsidRPr="00A3063A" w:rsidRDefault="000338EB" w:rsidP="000338EB">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146CB745" w14:textId="77777777" w:rsidR="000338EB" w:rsidRPr="00A3063A" w:rsidRDefault="000338EB" w:rsidP="000338EB">
            <w:pPr>
              <w:spacing w:after="0" w:line="240" w:lineRule="auto"/>
              <w:rPr>
                <w:rFonts w:ascii="Times New Roman" w:hAnsi="Times New Roman"/>
                <w:sz w:val="24"/>
                <w:szCs w:val="24"/>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29BF90A2" w14:textId="77777777" w:rsidR="000338EB" w:rsidRPr="00A3063A" w:rsidRDefault="000338EB" w:rsidP="000338EB">
            <w:pPr>
              <w:spacing w:after="0" w:line="240" w:lineRule="auto"/>
              <w:rPr>
                <w:rFonts w:ascii="Times New Roman" w:hAnsi="Times New Roman"/>
                <w:sz w:val="24"/>
                <w:szCs w:val="24"/>
                <w:lang w:eastAsia="lv-LV"/>
              </w:rPr>
            </w:pPr>
          </w:p>
        </w:tc>
      </w:tr>
      <w:tr w:rsidR="00A3063A" w:rsidRPr="00293C8A" w14:paraId="2EF4861C" w14:textId="77777777" w:rsidTr="00293C8A">
        <w:trPr>
          <w:trHeight w:val="22"/>
        </w:trPr>
        <w:tc>
          <w:tcPr>
            <w:tcW w:w="514" w:type="pct"/>
            <w:gridSpan w:val="2"/>
            <w:tcBorders>
              <w:top w:val="outset" w:sz="6" w:space="0" w:color="auto"/>
              <w:left w:val="outset" w:sz="6" w:space="0" w:color="auto"/>
              <w:bottom w:val="outset" w:sz="6" w:space="0" w:color="auto"/>
              <w:right w:val="outset" w:sz="6" w:space="0" w:color="auto"/>
            </w:tcBorders>
            <w:vAlign w:val="bottom"/>
          </w:tcPr>
          <w:p w14:paraId="1D363DD5"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44EECD53"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1847C4CB"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145558D8"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293E19AE"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4E6BFF6D"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2032E2EC"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5B3847E8"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192B76C3"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3377C466"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14B64151"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293C8A" w14:paraId="14E57303" w14:textId="77777777" w:rsidTr="00293C8A">
        <w:trPr>
          <w:trHeight w:val="24"/>
        </w:trPr>
        <w:tc>
          <w:tcPr>
            <w:tcW w:w="514" w:type="pct"/>
            <w:gridSpan w:val="2"/>
            <w:tcBorders>
              <w:top w:val="outset" w:sz="6" w:space="0" w:color="auto"/>
              <w:left w:val="outset" w:sz="6" w:space="0" w:color="auto"/>
              <w:bottom w:val="outset" w:sz="6" w:space="0" w:color="auto"/>
              <w:right w:val="outset" w:sz="6" w:space="0" w:color="auto"/>
            </w:tcBorders>
            <w:vAlign w:val="bottom"/>
          </w:tcPr>
          <w:p w14:paraId="75C9B729"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56849BAD"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38551863"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33954DF4"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01DC6821"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7F936F55"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56231CAC"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1C0FC894"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248EA44B"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0F419283"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619E6715"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A3063A" w14:paraId="7F7E4B41" w14:textId="77777777" w:rsidTr="00E96212">
        <w:trPr>
          <w:trHeight w:val="255"/>
        </w:trPr>
        <w:tc>
          <w:tcPr>
            <w:tcW w:w="514" w:type="pct"/>
            <w:gridSpan w:val="2"/>
            <w:tcBorders>
              <w:top w:val="outset" w:sz="6" w:space="0" w:color="auto"/>
              <w:left w:val="outset" w:sz="6" w:space="0" w:color="auto"/>
              <w:bottom w:val="outset" w:sz="6" w:space="0" w:color="auto"/>
              <w:right w:val="outset" w:sz="6" w:space="0" w:color="auto"/>
            </w:tcBorders>
            <w:vAlign w:val="bottom"/>
          </w:tcPr>
          <w:p w14:paraId="417A0086" w14:textId="77777777" w:rsidR="000338EB" w:rsidRPr="00A3063A" w:rsidRDefault="000338EB" w:rsidP="000338EB">
            <w:pPr>
              <w:spacing w:after="0" w:line="240" w:lineRule="auto"/>
              <w:rPr>
                <w:rFonts w:ascii="Times New Roman" w:hAnsi="Times New Roman"/>
                <w:sz w:val="24"/>
                <w:szCs w:val="24"/>
                <w:lang w:eastAsia="lv-LV"/>
              </w:rPr>
            </w:pPr>
          </w:p>
        </w:tc>
        <w:tc>
          <w:tcPr>
            <w:tcW w:w="525" w:type="pct"/>
            <w:tcBorders>
              <w:top w:val="outset" w:sz="6" w:space="0" w:color="auto"/>
              <w:left w:val="outset" w:sz="6" w:space="0" w:color="auto"/>
              <w:bottom w:val="outset" w:sz="6" w:space="0" w:color="auto"/>
              <w:right w:val="outset" w:sz="6" w:space="0" w:color="auto"/>
            </w:tcBorders>
          </w:tcPr>
          <w:p w14:paraId="0072E4A2" w14:textId="77777777" w:rsidR="000338EB" w:rsidRPr="00A3063A" w:rsidRDefault="000338EB" w:rsidP="000338EB">
            <w:pPr>
              <w:spacing w:after="0" w:line="240" w:lineRule="auto"/>
              <w:rPr>
                <w:rFonts w:ascii="Times New Roman" w:hAnsi="Times New Roman"/>
                <w:sz w:val="24"/>
                <w:szCs w:val="24"/>
                <w:lang w:eastAsia="lv-LV"/>
              </w:rPr>
            </w:pPr>
            <w:r w:rsidRPr="00A3063A">
              <w:rPr>
                <w:rFonts w:ascii="Times New Roman" w:hAnsi="Times New Roman"/>
                <w:b/>
                <w:bCs/>
                <w:sz w:val="24"/>
                <w:szCs w:val="24"/>
                <w:lang w:eastAsia="lv-LV"/>
              </w:rPr>
              <w:t>1000–9000</w:t>
            </w:r>
          </w:p>
        </w:tc>
        <w:tc>
          <w:tcPr>
            <w:tcW w:w="1048" w:type="pct"/>
            <w:gridSpan w:val="4"/>
            <w:tcBorders>
              <w:top w:val="outset" w:sz="6" w:space="0" w:color="auto"/>
              <w:left w:val="outset" w:sz="6" w:space="0" w:color="auto"/>
              <w:bottom w:val="outset" w:sz="6" w:space="0" w:color="auto"/>
              <w:right w:val="outset" w:sz="6" w:space="0" w:color="auto"/>
            </w:tcBorders>
          </w:tcPr>
          <w:p w14:paraId="52B9C70F" w14:textId="77777777" w:rsidR="000338EB" w:rsidRPr="00A3063A" w:rsidRDefault="000338EB" w:rsidP="000338EB">
            <w:pPr>
              <w:spacing w:after="0" w:line="240" w:lineRule="auto"/>
              <w:rPr>
                <w:rFonts w:ascii="Times New Roman" w:hAnsi="Times New Roman"/>
                <w:sz w:val="24"/>
                <w:szCs w:val="24"/>
                <w:lang w:eastAsia="lv-LV"/>
              </w:rPr>
            </w:pPr>
            <w:r w:rsidRPr="00A3063A">
              <w:rPr>
                <w:rFonts w:ascii="Times New Roman" w:hAnsi="Times New Roman"/>
                <w:b/>
                <w:bCs/>
                <w:sz w:val="24"/>
                <w:szCs w:val="24"/>
                <w:lang w:eastAsia="lv-LV"/>
              </w:rPr>
              <w:t>Izdevumi – kopā</w:t>
            </w:r>
          </w:p>
        </w:tc>
        <w:tc>
          <w:tcPr>
            <w:tcW w:w="346" w:type="pct"/>
            <w:tcBorders>
              <w:top w:val="outset" w:sz="6" w:space="0" w:color="auto"/>
              <w:left w:val="outset" w:sz="6" w:space="0" w:color="auto"/>
              <w:bottom w:val="outset" w:sz="6" w:space="0" w:color="auto"/>
              <w:right w:val="outset" w:sz="6" w:space="0" w:color="auto"/>
            </w:tcBorders>
            <w:vAlign w:val="center"/>
          </w:tcPr>
          <w:p w14:paraId="3C166ABC" w14:textId="77777777" w:rsidR="000338EB" w:rsidRPr="00A3063A" w:rsidRDefault="000338EB" w:rsidP="000338EB">
            <w:pPr>
              <w:spacing w:after="0" w:line="240" w:lineRule="auto"/>
              <w:rPr>
                <w:rFonts w:ascii="Times New Roman" w:hAnsi="Times New Roman"/>
                <w:sz w:val="24"/>
                <w:szCs w:val="24"/>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43097CE6" w14:textId="77777777" w:rsidR="000338EB" w:rsidRPr="00A3063A" w:rsidRDefault="000338EB" w:rsidP="000338EB">
            <w:pPr>
              <w:spacing w:after="0" w:line="240" w:lineRule="auto"/>
              <w:rPr>
                <w:rFonts w:ascii="Times New Roman" w:hAnsi="Times New Roman"/>
                <w:sz w:val="24"/>
                <w:szCs w:val="24"/>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5E094BC9" w14:textId="77777777" w:rsidR="000338EB" w:rsidRPr="00A3063A" w:rsidRDefault="000338EB" w:rsidP="000338EB">
            <w:pPr>
              <w:spacing w:after="0" w:line="240" w:lineRule="auto"/>
              <w:rPr>
                <w:rFonts w:ascii="Times New Roman" w:hAnsi="Times New Roman"/>
                <w:sz w:val="24"/>
                <w:szCs w:val="24"/>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25AD3BC2" w14:textId="77777777" w:rsidR="000338EB" w:rsidRPr="00A3063A" w:rsidRDefault="000338EB" w:rsidP="000338EB">
            <w:pPr>
              <w:spacing w:after="0" w:line="240" w:lineRule="auto"/>
              <w:rPr>
                <w:rFonts w:ascii="Times New Roman" w:hAnsi="Times New Roman"/>
                <w:sz w:val="24"/>
                <w:szCs w:val="24"/>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01DA3DDF" w14:textId="77777777" w:rsidR="000338EB" w:rsidRPr="00A3063A" w:rsidRDefault="000338EB" w:rsidP="000338EB">
            <w:pPr>
              <w:spacing w:after="0" w:line="240" w:lineRule="auto"/>
              <w:rPr>
                <w:rFonts w:ascii="Times New Roman" w:hAnsi="Times New Roman"/>
                <w:sz w:val="24"/>
                <w:szCs w:val="24"/>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2C8456ED" w14:textId="77777777" w:rsidR="000338EB" w:rsidRPr="00A3063A" w:rsidRDefault="000338EB" w:rsidP="000338EB">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6C077D71" w14:textId="77777777" w:rsidR="000338EB" w:rsidRPr="00A3063A" w:rsidRDefault="000338EB" w:rsidP="000338EB">
            <w:pPr>
              <w:spacing w:after="0" w:line="240" w:lineRule="auto"/>
              <w:rPr>
                <w:rFonts w:ascii="Times New Roman" w:hAnsi="Times New Roman"/>
                <w:sz w:val="24"/>
                <w:szCs w:val="24"/>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7664437F" w14:textId="77777777" w:rsidR="000338EB" w:rsidRPr="00A3063A" w:rsidRDefault="000338EB" w:rsidP="000338EB">
            <w:pPr>
              <w:spacing w:after="0" w:line="240" w:lineRule="auto"/>
              <w:rPr>
                <w:rFonts w:ascii="Times New Roman" w:hAnsi="Times New Roman"/>
                <w:sz w:val="24"/>
                <w:szCs w:val="24"/>
                <w:lang w:eastAsia="lv-LV"/>
              </w:rPr>
            </w:pPr>
          </w:p>
        </w:tc>
      </w:tr>
      <w:tr w:rsidR="00A3063A" w:rsidRPr="00293C8A" w14:paraId="0F2FF356" w14:textId="77777777" w:rsidTr="00293C8A">
        <w:trPr>
          <w:trHeight w:val="22"/>
        </w:trPr>
        <w:tc>
          <w:tcPr>
            <w:tcW w:w="514" w:type="pct"/>
            <w:gridSpan w:val="2"/>
            <w:tcBorders>
              <w:top w:val="outset" w:sz="6" w:space="0" w:color="auto"/>
              <w:left w:val="outset" w:sz="6" w:space="0" w:color="auto"/>
              <w:bottom w:val="outset" w:sz="6" w:space="0" w:color="auto"/>
              <w:right w:val="outset" w:sz="6" w:space="0" w:color="auto"/>
            </w:tcBorders>
            <w:vAlign w:val="bottom"/>
          </w:tcPr>
          <w:p w14:paraId="2B1A0103"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1FA5A86F"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313B63B8"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4E6D68ED"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565F3931"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1E21F8A0"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184BD437"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3018FD66"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49BE0D78"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1B177F26"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6F75A460"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293C8A" w14:paraId="511E3B33" w14:textId="77777777" w:rsidTr="00293C8A">
        <w:trPr>
          <w:trHeight w:val="22"/>
        </w:trPr>
        <w:tc>
          <w:tcPr>
            <w:tcW w:w="514" w:type="pct"/>
            <w:gridSpan w:val="2"/>
            <w:tcBorders>
              <w:top w:val="outset" w:sz="6" w:space="0" w:color="auto"/>
              <w:left w:val="outset" w:sz="6" w:space="0" w:color="auto"/>
              <w:bottom w:val="outset" w:sz="6" w:space="0" w:color="auto"/>
              <w:right w:val="outset" w:sz="6" w:space="0" w:color="auto"/>
            </w:tcBorders>
            <w:vAlign w:val="bottom"/>
          </w:tcPr>
          <w:p w14:paraId="3D96D27B"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5E1580EA"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79FF6EBD"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574851C7"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0C7628B8"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2C04E420"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52B06BD4"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55257370"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18CA7E36"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2B588E06"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7F4D3CB0"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A3063A" w14:paraId="6184843C" w14:textId="77777777" w:rsidTr="00E96212">
        <w:trPr>
          <w:trHeight w:val="765"/>
        </w:trPr>
        <w:tc>
          <w:tcPr>
            <w:tcW w:w="514" w:type="pct"/>
            <w:gridSpan w:val="2"/>
            <w:tcBorders>
              <w:top w:val="outset" w:sz="6" w:space="0" w:color="auto"/>
              <w:left w:val="outset" w:sz="6" w:space="0" w:color="auto"/>
              <w:bottom w:val="outset" w:sz="6" w:space="0" w:color="auto"/>
              <w:right w:val="outset" w:sz="6" w:space="0" w:color="auto"/>
            </w:tcBorders>
            <w:vAlign w:val="bottom"/>
          </w:tcPr>
          <w:p w14:paraId="0FD1F8C2" w14:textId="77777777" w:rsidR="000338EB" w:rsidRPr="00A3063A" w:rsidRDefault="000338EB" w:rsidP="000338EB">
            <w:pPr>
              <w:spacing w:after="0" w:line="240" w:lineRule="auto"/>
              <w:rPr>
                <w:rFonts w:ascii="Times New Roman" w:hAnsi="Times New Roman"/>
                <w:b/>
                <w:sz w:val="24"/>
                <w:szCs w:val="24"/>
                <w:lang w:eastAsia="lv-LV"/>
              </w:rPr>
            </w:pPr>
          </w:p>
        </w:tc>
        <w:tc>
          <w:tcPr>
            <w:tcW w:w="525" w:type="pct"/>
            <w:tcBorders>
              <w:top w:val="outset" w:sz="6" w:space="0" w:color="auto"/>
              <w:left w:val="outset" w:sz="6" w:space="0" w:color="auto"/>
              <w:bottom w:val="outset" w:sz="6" w:space="0" w:color="auto"/>
              <w:right w:val="outset" w:sz="6" w:space="0" w:color="auto"/>
            </w:tcBorders>
          </w:tcPr>
          <w:p w14:paraId="0540ED2B" w14:textId="77777777" w:rsidR="000338EB" w:rsidRPr="00A3063A" w:rsidRDefault="000338EB" w:rsidP="000338EB">
            <w:pPr>
              <w:spacing w:after="0" w:line="240" w:lineRule="auto"/>
              <w:ind w:left="-104" w:right="-175"/>
              <w:rPr>
                <w:rFonts w:ascii="Times New Roman" w:hAnsi="Times New Roman"/>
                <w:b/>
                <w:sz w:val="24"/>
                <w:szCs w:val="24"/>
                <w:lang w:eastAsia="lv-LV"/>
              </w:rPr>
            </w:pPr>
            <w:r w:rsidRPr="00A3063A">
              <w:rPr>
                <w:rFonts w:ascii="Times New Roman" w:hAnsi="Times New Roman"/>
                <w:b/>
                <w:sz w:val="24"/>
                <w:szCs w:val="24"/>
                <w:lang w:eastAsia="lv-LV"/>
              </w:rPr>
              <w:t>[</w:t>
            </w:r>
            <w:r w:rsidRPr="00A3063A">
              <w:rPr>
                <w:rFonts w:ascii="Times New Roman" w:hAnsi="Times New Roman"/>
                <w:b/>
                <w:bCs/>
                <w:sz w:val="24"/>
                <w:szCs w:val="24"/>
                <w:lang w:eastAsia="lv-LV"/>
              </w:rPr>
              <w:t>2000; 22500;</w:t>
            </w:r>
            <w:r w:rsidRPr="00A3063A">
              <w:rPr>
                <w:rFonts w:ascii="Times New Roman" w:hAnsi="Times New Roman"/>
                <w:b/>
                <w:bCs/>
                <w:sz w:val="24"/>
                <w:szCs w:val="24"/>
                <w:lang w:eastAsia="lv-LV"/>
              </w:rPr>
              <w:br/>
              <w:t>22400; 22600;</w:t>
            </w:r>
            <w:r w:rsidRPr="00A3063A">
              <w:rPr>
                <w:rFonts w:ascii="Times New Roman" w:hAnsi="Times New Roman"/>
                <w:b/>
                <w:bCs/>
                <w:sz w:val="24"/>
                <w:szCs w:val="24"/>
                <w:lang w:eastAsia="lv-LV"/>
              </w:rPr>
              <w:br/>
              <w:t>21300; 21400;</w:t>
            </w:r>
            <w:r w:rsidRPr="00A3063A">
              <w:rPr>
                <w:rFonts w:ascii="Times New Roman" w:hAnsi="Times New Roman"/>
                <w:b/>
                <w:bCs/>
                <w:sz w:val="24"/>
                <w:szCs w:val="24"/>
                <w:lang w:eastAsia="lv-LV"/>
              </w:rPr>
              <w:br/>
              <w:t>22100; 21100; 21200; 17000; 18000; 19000</w:t>
            </w:r>
            <w:r w:rsidRPr="00A3063A">
              <w:rPr>
                <w:rFonts w:ascii="Times New Roman" w:hAnsi="Times New Roman"/>
                <w:b/>
                <w:sz w:val="24"/>
                <w:szCs w:val="24"/>
                <w:lang w:eastAsia="lv-LV"/>
              </w:rPr>
              <w:t>]–[1000–9000]</w:t>
            </w:r>
          </w:p>
        </w:tc>
        <w:tc>
          <w:tcPr>
            <w:tcW w:w="1048" w:type="pct"/>
            <w:gridSpan w:val="4"/>
            <w:tcBorders>
              <w:top w:val="outset" w:sz="6" w:space="0" w:color="auto"/>
              <w:left w:val="outset" w:sz="6" w:space="0" w:color="auto"/>
              <w:bottom w:val="outset" w:sz="6" w:space="0" w:color="auto"/>
              <w:right w:val="outset" w:sz="6" w:space="0" w:color="auto"/>
            </w:tcBorders>
          </w:tcPr>
          <w:p w14:paraId="26D73110" w14:textId="77777777" w:rsidR="000338EB" w:rsidRPr="00A3063A" w:rsidRDefault="000338EB" w:rsidP="000338EB">
            <w:pPr>
              <w:spacing w:after="0" w:line="240" w:lineRule="auto"/>
              <w:rPr>
                <w:rFonts w:ascii="Times New Roman" w:hAnsi="Times New Roman"/>
                <w:b/>
                <w:sz w:val="24"/>
                <w:szCs w:val="24"/>
                <w:lang w:eastAsia="lv-LV"/>
              </w:rPr>
            </w:pPr>
            <w:r w:rsidRPr="00A3063A">
              <w:rPr>
                <w:rFonts w:ascii="Times New Roman" w:hAnsi="Times New Roman"/>
                <w:b/>
                <w:sz w:val="24"/>
                <w:szCs w:val="24"/>
                <w:lang w:eastAsia="lv-LV"/>
              </w:rPr>
              <w:t>Finansiālā bilance</w:t>
            </w:r>
          </w:p>
        </w:tc>
        <w:tc>
          <w:tcPr>
            <w:tcW w:w="346" w:type="pct"/>
            <w:tcBorders>
              <w:top w:val="outset" w:sz="6" w:space="0" w:color="auto"/>
              <w:left w:val="outset" w:sz="6" w:space="0" w:color="auto"/>
              <w:bottom w:val="outset" w:sz="6" w:space="0" w:color="auto"/>
              <w:right w:val="outset" w:sz="6" w:space="0" w:color="auto"/>
            </w:tcBorders>
            <w:vAlign w:val="center"/>
          </w:tcPr>
          <w:p w14:paraId="2881ED42" w14:textId="77777777" w:rsidR="000338EB" w:rsidRPr="00A3063A" w:rsidRDefault="000338EB" w:rsidP="000338EB">
            <w:pPr>
              <w:spacing w:after="0" w:line="240" w:lineRule="auto"/>
              <w:rPr>
                <w:rFonts w:ascii="Times New Roman" w:hAnsi="Times New Roman"/>
                <w:sz w:val="24"/>
                <w:szCs w:val="24"/>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1B77CA88" w14:textId="77777777" w:rsidR="000338EB" w:rsidRPr="00A3063A" w:rsidRDefault="000338EB" w:rsidP="000338EB">
            <w:pPr>
              <w:spacing w:after="0" w:line="240" w:lineRule="auto"/>
              <w:rPr>
                <w:rFonts w:ascii="Times New Roman" w:hAnsi="Times New Roman"/>
                <w:sz w:val="24"/>
                <w:szCs w:val="24"/>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5DA176CE" w14:textId="77777777" w:rsidR="000338EB" w:rsidRPr="00A3063A" w:rsidRDefault="000338EB" w:rsidP="000338EB">
            <w:pPr>
              <w:spacing w:after="0" w:line="240" w:lineRule="auto"/>
              <w:rPr>
                <w:rFonts w:ascii="Times New Roman" w:hAnsi="Times New Roman"/>
                <w:sz w:val="24"/>
                <w:szCs w:val="24"/>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1657ADE8" w14:textId="77777777" w:rsidR="000338EB" w:rsidRPr="00A3063A" w:rsidRDefault="000338EB" w:rsidP="000338EB">
            <w:pPr>
              <w:spacing w:after="0" w:line="240" w:lineRule="auto"/>
              <w:rPr>
                <w:rFonts w:ascii="Times New Roman" w:hAnsi="Times New Roman"/>
                <w:sz w:val="24"/>
                <w:szCs w:val="24"/>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3CB7546E" w14:textId="77777777" w:rsidR="000338EB" w:rsidRPr="00A3063A" w:rsidRDefault="000338EB" w:rsidP="000338EB">
            <w:pPr>
              <w:spacing w:after="0" w:line="240" w:lineRule="auto"/>
              <w:rPr>
                <w:rFonts w:ascii="Times New Roman" w:hAnsi="Times New Roman"/>
                <w:sz w:val="24"/>
                <w:szCs w:val="24"/>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602ECDCF" w14:textId="77777777" w:rsidR="000338EB" w:rsidRPr="00A3063A" w:rsidRDefault="000338EB" w:rsidP="000338EB">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7E9A73D5" w14:textId="77777777" w:rsidR="000338EB" w:rsidRPr="00A3063A" w:rsidRDefault="000338EB" w:rsidP="000338EB">
            <w:pPr>
              <w:spacing w:after="0" w:line="240" w:lineRule="auto"/>
              <w:rPr>
                <w:rFonts w:ascii="Times New Roman" w:hAnsi="Times New Roman"/>
                <w:sz w:val="24"/>
                <w:szCs w:val="24"/>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065AB954" w14:textId="77777777" w:rsidR="000338EB" w:rsidRPr="00A3063A" w:rsidRDefault="000338EB" w:rsidP="000338EB">
            <w:pPr>
              <w:spacing w:after="0" w:line="240" w:lineRule="auto"/>
              <w:rPr>
                <w:rFonts w:ascii="Times New Roman" w:hAnsi="Times New Roman"/>
                <w:sz w:val="24"/>
                <w:szCs w:val="24"/>
                <w:lang w:eastAsia="lv-LV"/>
              </w:rPr>
            </w:pPr>
          </w:p>
        </w:tc>
      </w:tr>
      <w:tr w:rsidR="00A3063A" w:rsidRPr="00A3063A" w14:paraId="39415DA7" w14:textId="77777777" w:rsidTr="00E96212">
        <w:trPr>
          <w:trHeight w:val="234"/>
        </w:trPr>
        <w:tc>
          <w:tcPr>
            <w:tcW w:w="514" w:type="pct"/>
            <w:gridSpan w:val="2"/>
            <w:tcBorders>
              <w:top w:val="outset" w:sz="6" w:space="0" w:color="auto"/>
              <w:left w:val="outset" w:sz="6" w:space="0" w:color="auto"/>
              <w:bottom w:val="outset" w:sz="6" w:space="0" w:color="auto"/>
              <w:right w:val="outset" w:sz="6" w:space="0" w:color="auto"/>
            </w:tcBorders>
            <w:vAlign w:val="bottom"/>
          </w:tcPr>
          <w:p w14:paraId="33D1DEE5" w14:textId="77777777" w:rsidR="000338EB" w:rsidRPr="00A3063A" w:rsidRDefault="000338EB" w:rsidP="000338EB">
            <w:pPr>
              <w:spacing w:after="0" w:line="240" w:lineRule="auto"/>
              <w:rPr>
                <w:rFonts w:ascii="Times New Roman" w:hAnsi="Times New Roman"/>
                <w:sz w:val="24"/>
                <w:szCs w:val="24"/>
                <w:lang w:eastAsia="lv-LV"/>
              </w:rPr>
            </w:pPr>
          </w:p>
        </w:tc>
        <w:tc>
          <w:tcPr>
            <w:tcW w:w="525" w:type="pct"/>
            <w:tcBorders>
              <w:top w:val="outset" w:sz="6" w:space="0" w:color="auto"/>
              <w:left w:val="outset" w:sz="6" w:space="0" w:color="auto"/>
              <w:bottom w:val="outset" w:sz="6" w:space="0" w:color="auto"/>
              <w:right w:val="outset" w:sz="6" w:space="0" w:color="auto"/>
            </w:tcBorders>
          </w:tcPr>
          <w:p w14:paraId="1560BCA7" w14:textId="77777777" w:rsidR="000338EB" w:rsidRPr="00A3063A" w:rsidRDefault="000338EB" w:rsidP="000338EB">
            <w:pPr>
              <w:spacing w:after="0" w:line="240" w:lineRule="auto"/>
              <w:ind w:hanging="104"/>
              <w:rPr>
                <w:rFonts w:ascii="Times New Roman" w:hAnsi="Times New Roman"/>
                <w:sz w:val="24"/>
                <w:szCs w:val="24"/>
                <w:lang w:eastAsia="lv-LV"/>
              </w:rPr>
            </w:pPr>
            <w:r w:rsidRPr="00A3063A">
              <w:rPr>
                <w:rFonts w:ascii="Times New Roman" w:hAnsi="Times New Roman"/>
                <w:sz w:val="24"/>
                <w:szCs w:val="24"/>
                <w:lang w:eastAsia="lv-LV"/>
              </w:rPr>
              <w:t>F 00 00 00 00</w:t>
            </w:r>
          </w:p>
        </w:tc>
        <w:tc>
          <w:tcPr>
            <w:tcW w:w="1048" w:type="pct"/>
            <w:gridSpan w:val="4"/>
            <w:tcBorders>
              <w:top w:val="outset" w:sz="6" w:space="0" w:color="auto"/>
              <w:left w:val="outset" w:sz="6" w:space="0" w:color="auto"/>
              <w:bottom w:val="outset" w:sz="6" w:space="0" w:color="auto"/>
              <w:right w:val="outset" w:sz="6" w:space="0" w:color="auto"/>
            </w:tcBorders>
          </w:tcPr>
          <w:p w14:paraId="3B3214C1" w14:textId="77777777" w:rsidR="000338EB" w:rsidRPr="00A3063A" w:rsidRDefault="000338EB" w:rsidP="000338EB">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Finansēšana</w:t>
            </w:r>
          </w:p>
        </w:tc>
        <w:tc>
          <w:tcPr>
            <w:tcW w:w="346" w:type="pct"/>
            <w:tcBorders>
              <w:top w:val="outset" w:sz="6" w:space="0" w:color="auto"/>
              <w:left w:val="outset" w:sz="6" w:space="0" w:color="auto"/>
              <w:bottom w:val="outset" w:sz="6" w:space="0" w:color="auto"/>
              <w:right w:val="outset" w:sz="6" w:space="0" w:color="auto"/>
            </w:tcBorders>
            <w:vAlign w:val="center"/>
          </w:tcPr>
          <w:p w14:paraId="0B5311E6" w14:textId="77777777" w:rsidR="000338EB" w:rsidRPr="00A3063A" w:rsidRDefault="000338EB" w:rsidP="000338EB">
            <w:pPr>
              <w:spacing w:after="0" w:line="240" w:lineRule="auto"/>
              <w:rPr>
                <w:rFonts w:ascii="Times New Roman" w:hAnsi="Times New Roman"/>
                <w:sz w:val="24"/>
                <w:szCs w:val="24"/>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0CE2599B" w14:textId="77777777" w:rsidR="000338EB" w:rsidRPr="00A3063A" w:rsidRDefault="000338EB" w:rsidP="000338EB">
            <w:pPr>
              <w:spacing w:after="0" w:line="240" w:lineRule="auto"/>
              <w:rPr>
                <w:rFonts w:ascii="Times New Roman" w:hAnsi="Times New Roman"/>
                <w:sz w:val="24"/>
                <w:szCs w:val="24"/>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629459DC" w14:textId="77777777" w:rsidR="000338EB" w:rsidRPr="00A3063A" w:rsidRDefault="000338EB" w:rsidP="000338EB">
            <w:pPr>
              <w:spacing w:after="0" w:line="240" w:lineRule="auto"/>
              <w:rPr>
                <w:rFonts w:ascii="Times New Roman" w:hAnsi="Times New Roman"/>
                <w:sz w:val="24"/>
                <w:szCs w:val="24"/>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704842DB" w14:textId="77777777" w:rsidR="000338EB" w:rsidRPr="00A3063A" w:rsidRDefault="000338EB" w:rsidP="000338EB">
            <w:pPr>
              <w:spacing w:after="0" w:line="240" w:lineRule="auto"/>
              <w:rPr>
                <w:rFonts w:ascii="Times New Roman" w:hAnsi="Times New Roman"/>
                <w:sz w:val="24"/>
                <w:szCs w:val="24"/>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1F39C804" w14:textId="77777777" w:rsidR="000338EB" w:rsidRPr="00A3063A" w:rsidRDefault="000338EB" w:rsidP="000338EB">
            <w:pPr>
              <w:spacing w:after="0" w:line="240" w:lineRule="auto"/>
              <w:rPr>
                <w:rFonts w:ascii="Times New Roman" w:hAnsi="Times New Roman"/>
                <w:sz w:val="24"/>
                <w:szCs w:val="24"/>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06BB100F" w14:textId="77777777" w:rsidR="000338EB" w:rsidRPr="00A3063A" w:rsidRDefault="000338EB" w:rsidP="000338EB">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5163B151" w14:textId="77777777" w:rsidR="000338EB" w:rsidRPr="00A3063A" w:rsidRDefault="000338EB" w:rsidP="000338EB">
            <w:pPr>
              <w:spacing w:after="0" w:line="240" w:lineRule="auto"/>
              <w:rPr>
                <w:rFonts w:ascii="Times New Roman" w:hAnsi="Times New Roman"/>
                <w:sz w:val="24"/>
                <w:szCs w:val="24"/>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78964E28" w14:textId="77777777" w:rsidR="000338EB" w:rsidRPr="00A3063A" w:rsidRDefault="000338EB" w:rsidP="000338EB">
            <w:pPr>
              <w:spacing w:after="0" w:line="240" w:lineRule="auto"/>
              <w:rPr>
                <w:rFonts w:ascii="Times New Roman" w:hAnsi="Times New Roman"/>
                <w:sz w:val="24"/>
                <w:szCs w:val="24"/>
                <w:lang w:eastAsia="lv-LV"/>
              </w:rPr>
            </w:pPr>
          </w:p>
        </w:tc>
      </w:tr>
      <w:tr w:rsidR="00A3063A" w:rsidRPr="00293C8A" w14:paraId="00322037" w14:textId="77777777" w:rsidTr="00293C8A">
        <w:trPr>
          <w:trHeight w:val="34"/>
        </w:trPr>
        <w:tc>
          <w:tcPr>
            <w:tcW w:w="514" w:type="pct"/>
            <w:gridSpan w:val="2"/>
            <w:tcBorders>
              <w:top w:val="outset" w:sz="6" w:space="0" w:color="auto"/>
              <w:left w:val="outset" w:sz="6" w:space="0" w:color="auto"/>
              <w:bottom w:val="outset" w:sz="6" w:space="0" w:color="auto"/>
              <w:right w:val="outset" w:sz="6" w:space="0" w:color="auto"/>
            </w:tcBorders>
            <w:vAlign w:val="bottom"/>
          </w:tcPr>
          <w:p w14:paraId="1BB292BB"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2CB3D937"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0AA0DF30"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589EDD7F"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61A43FA7"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752AE6CC"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09E506FD"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3249DA86"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56510C83"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7E59E284"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5953D57E"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293C8A" w14:paraId="24F8108C" w14:textId="77777777" w:rsidTr="00293C8A">
        <w:trPr>
          <w:trHeight w:val="22"/>
        </w:trPr>
        <w:tc>
          <w:tcPr>
            <w:tcW w:w="514" w:type="pct"/>
            <w:gridSpan w:val="2"/>
            <w:tcBorders>
              <w:top w:val="outset" w:sz="6" w:space="0" w:color="auto"/>
              <w:left w:val="outset" w:sz="6" w:space="0" w:color="auto"/>
              <w:bottom w:val="outset" w:sz="6" w:space="0" w:color="auto"/>
              <w:right w:val="outset" w:sz="6" w:space="0" w:color="auto"/>
            </w:tcBorders>
            <w:vAlign w:val="bottom"/>
          </w:tcPr>
          <w:p w14:paraId="1E0A7E80"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13A3C7E6"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0D388ACA"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4D311EC1"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7075B4DE"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6EA891EC"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53F2EC84"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29685F71"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24224393"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518729DB"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495D8D07"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6C10F5" w14:paraId="702F1259" w14:textId="77777777" w:rsidTr="00E96212">
        <w:trPr>
          <w:trHeight w:val="255"/>
        </w:trPr>
        <w:tc>
          <w:tcPr>
            <w:tcW w:w="514"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5B9F9DE1" w14:textId="77777777" w:rsidR="000338EB" w:rsidRPr="00A3063A" w:rsidRDefault="000338EB" w:rsidP="000338EB">
            <w:pPr>
              <w:spacing w:after="0" w:line="240" w:lineRule="auto"/>
              <w:rPr>
                <w:rFonts w:ascii="Times New Roman" w:hAnsi="Times New Roman"/>
                <w:sz w:val="24"/>
                <w:szCs w:val="24"/>
                <w:lang w:eastAsia="lv-LV"/>
              </w:rPr>
            </w:pPr>
          </w:p>
        </w:tc>
        <w:tc>
          <w:tcPr>
            <w:tcW w:w="525" w:type="pct"/>
            <w:tcBorders>
              <w:top w:val="outset" w:sz="6" w:space="0" w:color="auto"/>
              <w:left w:val="outset" w:sz="6" w:space="0" w:color="auto"/>
              <w:bottom w:val="outset" w:sz="6" w:space="0" w:color="auto"/>
              <w:right w:val="outset" w:sz="6" w:space="0" w:color="auto"/>
            </w:tcBorders>
            <w:shd w:val="clear" w:color="auto" w:fill="D9D9D9"/>
          </w:tcPr>
          <w:p w14:paraId="1578A479" w14:textId="77777777" w:rsidR="000338EB" w:rsidRPr="00A3063A" w:rsidRDefault="000338EB" w:rsidP="000338EB">
            <w:pPr>
              <w:spacing w:after="0" w:line="240" w:lineRule="auto"/>
              <w:rPr>
                <w:rFonts w:ascii="Times New Roman" w:hAnsi="Times New Roman"/>
                <w:sz w:val="24"/>
                <w:szCs w:val="24"/>
                <w:lang w:eastAsia="lv-LV"/>
              </w:rPr>
            </w:pPr>
          </w:p>
        </w:tc>
        <w:tc>
          <w:tcPr>
            <w:tcW w:w="1048" w:type="pct"/>
            <w:gridSpan w:val="4"/>
            <w:tcBorders>
              <w:top w:val="outset" w:sz="6" w:space="0" w:color="auto"/>
              <w:left w:val="outset" w:sz="6" w:space="0" w:color="auto"/>
              <w:bottom w:val="outset" w:sz="6" w:space="0" w:color="auto"/>
              <w:right w:val="outset" w:sz="6" w:space="0" w:color="auto"/>
            </w:tcBorders>
            <w:shd w:val="clear" w:color="auto" w:fill="D9D9D9"/>
          </w:tcPr>
          <w:p w14:paraId="504A605E" w14:textId="77777777" w:rsidR="000338EB" w:rsidRPr="00605D3C" w:rsidRDefault="000338EB" w:rsidP="000338EB">
            <w:pPr>
              <w:spacing w:after="0" w:line="240" w:lineRule="auto"/>
              <w:jc w:val="center"/>
              <w:rPr>
                <w:rFonts w:ascii="Times New Roman" w:hAnsi="Times New Roman"/>
                <w:sz w:val="24"/>
                <w:szCs w:val="24"/>
                <w:lang w:val="en-US" w:eastAsia="lv-LV"/>
              </w:rPr>
            </w:pPr>
            <w:r w:rsidRPr="00605D3C">
              <w:rPr>
                <w:rFonts w:ascii="Times New Roman" w:hAnsi="Times New Roman"/>
                <w:b/>
                <w:i/>
                <w:sz w:val="24"/>
                <w:szCs w:val="24"/>
                <w:lang w:val="en-US" w:eastAsia="lv-LV"/>
              </w:rPr>
              <w:t>tajā skaitā dalījumā pa programmām (apakšprogrammām)</w:t>
            </w:r>
          </w:p>
        </w:tc>
        <w:tc>
          <w:tcPr>
            <w:tcW w:w="346" w:type="pct"/>
            <w:tcBorders>
              <w:top w:val="outset" w:sz="6" w:space="0" w:color="auto"/>
              <w:left w:val="outset" w:sz="6" w:space="0" w:color="auto"/>
              <w:bottom w:val="outset" w:sz="6" w:space="0" w:color="auto"/>
              <w:right w:val="outset" w:sz="6" w:space="0" w:color="auto"/>
            </w:tcBorders>
            <w:shd w:val="clear" w:color="auto" w:fill="D9D9D9"/>
            <w:vAlign w:val="center"/>
          </w:tcPr>
          <w:p w14:paraId="505FC8A5" w14:textId="77777777" w:rsidR="000338EB" w:rsidRPr="00605D3C" w:rsidRDefault="000338EB" w:rsidP="000338EB">
            <w:pPr>
              <w:spacing w:after="0" w:line="240" w:lineRule="auto"/>
              <w:rPr>
                <w:rFonts w:ascii="Times New Roman" w:hAnsi="Times New Roman"/>
                <w:sz w:val="24"/>
                <w:szCs w:val="24"/>
                <w:lang w:val="en-US" w:eastAsia="lv-LV"/>
              </w:rPr>
            </w:pPr>
          </w:p>
        </w:tc>
        <w:tc>
          <w:tcPr>
            <w:tcW w:w="386"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05A13B43" w14:textId="77777777" w:rsidR="000338EB" w:rsidRPr="00605D3C" w:rsidRDefault="000338EB" w:rsidP="000338EB">
            <w:pPr>
              <w:spacing w:after="0" w:line="240" w:lineRule="auto"/>
              <w:rPr>
                <w:rFonts w:ascii="Times New Roman" w:hAnsi="Times New Roman"/>
                <w:sz w:val="24"/>
                <w:szCs w:val="24"/>
                <w:lang w:val="en-US" w:eastAsia="lv-LV"/>
              </w:rPr>
            </w:pPr>
          </w:p>
        </w:tc>
        <w:tc>
          <w:tcPr>
            <w:tcW w:w="336" w:type="pct"/>
            <w:gridSpan w:val="3"/>
            <w:tcBorders>
              <w:top w:val="outset" w:sz="6" w:space="0" w:color="auto"/>
              <w:left w:val="outset" w:sz="6" w:space="0" w:color="auto"/>
              <w:bottom w:val="outset" w:sz="6" w:space="0" w:color="auto"/>
              <w:right w:val="outset" w:sz="6" w:space="0" w:color="auto"/>
            </w:tcBorders>
            <w:shd w:val="clear" w:color="auto" w:fill="D9D9D9"/>
            <w:vAlign w:val="bottom"/>
          </w:tcPr>
          <w:p w14:paraId="156B1A3C" w14:textId="77777777" w:rsidR="000338EB" w:rsidRPr="00605D3C" w:rsidRDefault="000338EB" w:rsidP="000338EB">
            <w:pPr>
              <w:spacing w:after="0" w:line="240" w:lineRule="auto"/>
              <w:rPr>
                <w:rFonts w:ascii="Times New Roman" w:hAnsi="Times New Roman"/>
                <w:sz w:val="24"/>
                <w:szCs w:val="24"/>
                <w:lang w:val="en-US" w:eastAsia="lv-LV"/>
              </w:rPr>
            </w:pPr>
          </w:p>
        </w:tc>
        <w:tc>
          <w:tcPr>
            <w:tcW w:w="411"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48DA3FAC" w14:textId="77777777" w:rsidR="000338EB" w:rsidRPr="00605D3C" w:rsidRDefault="000338EB" w:rsidP="000338EB">
            <w:pPr>
              <w:spacing w:after="0" w:line="240" w:lineRule="auto"/>
              <w:rPr>
                <w:rFonts w:ascii="Times New Roman" w:hAnsi="Times New Roman"/>
                <w:sz w:val="24"/>
                <w:szCs w:val="24"/>
                <w:lang w:val="en-US" w:eastAsia="lv-LV"/>
              </w:rPr>
            </w:pPr>
          </w:p>
        </w:tc>
        <w:tc>
          <w:tcPr>
            <w:tcW w:w="339" w:type="pct"/>
            <w:gridSpan w:val="3"/>
            <w:tcBorders>
              <w:top w:val="outset" w:sz="6" w:space="0" w:color="auto"/>
              <w:left w:val="outset" w:sz="6" w:space="0" w:color="auto"/>
              <w:bottom w:val="outset" w:sz="6" w:space="0" w:color="auto"/>
              <w:right w:val="outset" w:sz="6" w:space="0" w:color="auto"/>
            </w:tcBorders>
            <w:shd w:val="clear" w:color="auto" w:fill="D9D9D9"/>
            <w:vAlign w:val="bottom"/>
          </w:tcPr>
          <w:p w14:paraId="77C97515" w14:textId="77777777" w:rsidR="000338EB" w:rsidRPr="00605D3C" w:rsidRDefault="000338EB" w:rsidP="000338EB">
            <w:pPr>
              <w:spacing w:after="0" w:line="240" w:lineRule="auto"/>
              <w:rPr>
                <w:rFonts w:ascii="Times New Roman" w:hAnsi="Times New Roman"/>
                <w:sz w:val="24"/>
                <w:szCs w:val="24"/>
                <w:lang w:val="en-US" w:eastAsia="lv-LV"/>
              </w:rPr>
            </w:pPr>
          </w:p>
        </w:tc>
        <w:tc>
          <w:tcPr>
            <w:tcW w:w="330" w:type="pct"/>
            <w:tcBorders>
              <w:top w:val="outset" w:sz="6" w:space="0" w:color="auto"/>
              <w:left w:val="outset" w:sz="6" w:space="0" w:color="auto"/>
              <w:bottom w:val="outset" w:sz="6" w:space="0" w:color="auto"/>
              <w:right w:val="outset" w:sz="6" w:space="0" w:color="auto"/>
            </w:tcBorders>
            <w:shd w:val="clear" w:color="auto" w:fill="D9D9D9"/>
            <w:vAlign w:val="bottom"/>
          </w:tcPr>
          <w:p w14:paraId="069DB166" w14:textId="77777777" w:rsidR="000338EB" w:rsidRPr="00605D3C" w:rsidRDefault="000338EB" w:rsidP="000338EB">
            <w:pPr>
              <w:spacing w:after="0" w:line="240" w:lineRule="auto"/>
              <w:rPr>
                <w:rFonts w:ascii="Times New Roman" w:hAnsi="Times New Roman"/>
                <w:sz w:val="24"/>
                <w:szCs w:val="24"/>
                <w:lang w:val="en-US" w:eastAsia="lv-LV"/>
              </w:rPr>
            </w:pPr>
          </w:p>
        </w:tc>
        <w:tc>
          <w:tcPr>
            <w:tcW w:w="431" w:type="pct"/>
            <w:tcBorders>
              <w:top w:val="outset" w:sz="6" w:space="0" w:color="auto"/>
              <w:left w:val="outset" w:sz="6" w:space="0" w:color="auto"/>
              <w:bottom w:val="outset" w:sz="6" w:space="0" w:color="auto"/>
              <w:right w:val="outset" w:sz="6" w:space="0" w:color="auto"/>
            </w:tcBorders>
            <w:shd w:val="clear" w:color="auto" w:fill="D9D9D9"/>
            <w:vAlign w:val="bottom"/>
          </w:tcPr>
          <w:p w14:paraId="6AAB58D0" w14:textId="77777777" w:rsidR="000338EB" w:rsidRPr="00605D3C" w:rsidRDefault="000338EB" w:rsidP="000338EB">
            <w:pPr>
              <w:spacing w:after="0" w:line="240" w:lineRule="auto"/>
              <w:rPr>
                <w:rFonts w:ascii="Times New Roman" w:hAnsi="Times New Roman"/>
                <w:sz w:val="24"/>
                <w:szCs w:val="24"/>
                <w:lang w:val="en-US" w:eastAsia="lv-LV"/>
              </w:rPr>
            </w:pPr>
          </w:p>
        </w:tc>
        <w:tc>
          <w:tcPr>
            <w:tcW w:w="334"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4A7B1DB2" w14:textId="77777777" w:rsidR="000338EB" w:rsidRPr="00605D3C" w:rsidRDefault="000338EB" w:rsidP="000338EB">
            <w:pPr>
              <w:spacing w:after="0" w:line="240" w:lineRule="auto"/>
              <w:rPr>
                <w:rFonts w:ascii="Times New Roman" w:hAnsi="Times New Roman"/>
                <w:sz w:val="24"/>
                <w:szCs w:val="24"/>
                <w:lang w:val="en-US" w:eastAsia="lv-LV"/>
              </w:rPr>
            </w:pPr>
          </w:p>
        </w:tc>
      </w:tr>
      <w:tr w:rsidR="00A3063A" w:rsidRPr="00A3063A" w14:paraId="0C5E4F73" w14:textId="77777777" w:rsidTr="00E96212">
        <w:trPr>
          <w:trHeight w:val="510"/>
        </w:trPr>
        <w:tc>
          <w:tcPr>
            <w:tcW w:w="514" w:type="pct"/>
            <w:gridSpan w:val="2"/>
            <w:tcBorders>
              <w:top w:val="outset" w:sz="6" w:space="0" w:color="auto"/>
              <w:left w:val="outset" w:sz="6" w:space="0" w:color="auto"/>
              <w:bottom w:val="outset" w:sz="6" w:space="0" w:color="auto"/>
              <w:right w:val="outset" w:sz="6" w:space="0" w:color="auto"/>
            </w:tcBorders>
            <w:vAlign w:val="bottom"/>
          </w:tcPr>
          <w:p w14:paraId="58DFD49F" w14:textId="77777777" w:rsidR="000338EB" w:rsidRPr="00605D3C" w:rsidRDefault="000338EB" w:rsidP="000338EB">
            <w:pPr>
              <w:spacing w:after="0" w:line="240" w:lineRule="auto"/>
              <w:rPr>
                <w:rFonts w:ascii="Times New Roman" w:hAnsi="Times New Roman"/>
                <w:sz w:val="24"/>
                <w:szCs w:val="24"/>
                <w:lang w:val="en-US" w:eastAsia="lv-LV"/>
              </w:rPr>
            </w:pPr>
          </w:p>
        </w:tc>
        <w:tc>
          <w:tcPr>
            <w:tcW w:w="525" w:type="pct"/>
            <w:tcBorders>
              <w:top w:val="outset" w:sz="6" w:space="0" w:color="auto"/>
              <w:left w:val="outset" w:sz="6" w:space="0" w:color="auto"/>
              <w:bottom w:val="outset" w:sz="6" w:space="0" w:color="auto"/>
              <w:right w:val="outset" w:sz="6" w:space="0" w:color="auto"/>
            </w:tcBorders>
          </w:tcPr>
          <w:p w14:paraId="1DECAE02" w14:textId="77777777" w:rsidR="000338EB" w:rsidRPr="00A3063A" w:rsidRDefault="000338EB" w:rsidP="000338EB">
            <w:pPr>
              <w:spacing w:after="0" w:line="240" w:lineRule="auto"/>
              <w:ind w:left="-104" w:right="-33"/>
              <w:rPr>
                <w:rFonts w:ascii="Times New Roman" w:hAnsi="Times New Roman"/>
                <w:sz w:val="24"/>
                <w:szCs w:val="24"/>
                <w:lang w:eastAsia="lv-LV"/>
              </w:rPr>
            </w:pPr>
            <w:r w:rsidRPr="00A3063A">
              <w:rPr>
                <w:rFonts w:ascii="Times New Roman" w:hAnsi="Times New Roman"/>
                <w:b/>
                <w:bCs/>
                <w:sz w:val="24"/>
                <w:szCs w:val="24"/>
                <w:lang w:eastAsia="lv-LV"/>
              </w:rPr>
              <w:t>2000; 22500;</w:t>
            </w:r>
            <w:r w:rsidRPr="00A3063A">
              <w:rPr>
                <w:rFonts w:ascii="Times New Roman" w:hAnsi="Times New Roman"/>
                <w:b/>
                <w:bCs/>
                <w:sz w:val="24"/>
                <w:szCs w:val="24"/>
                <w:lang w:eastAsia="lv-LV"/>
              </w:rPr>
              <w:br/>
              <w:t>22400; 22600;</w:t>
            </w:r>
            <w:r w:rsidRPr="00A3063A">
              <w:rPr>
                <w:rFonts w:ascii="Times New Roman" w:hAnsi="Times New Roman"/>
                <w:b/>
                <w:bCs/>
                <w:sz w:val="24"/>
                <w:szCs w:val="24"/>
                <w:lang w:eastAsia="lv-LV"/>
              </w:rPr>
              <w:br/>
              <w:t>21300; 21400;</w:t>
            </w:r>
            <w:r w:rsidRPr="00A3063A">
              <w:rPr>
                <w:rFonts w:ascii="Times New Roman" w:hAnsi="Times New Roman"/>
                <w:b/>
                <w:bCs/>
                <w:sz w:val="24"/>
                <w:szCs w:val="24"/>
                <w:lang w:eastAsia="lv-LV"/>
              </w:rPr>
              <w:br/>
              <w:t>22100; 21100; 21200; 17000; 18000; 19000</w:t>
            </w:r>
          </w:p>
        </w:tc>
        <w:tc>
          <w:tcPr>
            <w:tcW w:w="1048" w:type="pct"/>
            <w:gridSpan w:val="4"/>
            <w:tcBorders>
              <w:top w:val="outset" w:sz="6" w:space="0" w:color="auto"/>
              <w:left w:val="outset" w:sz="6" w:space="0" w:color="auto"/>
              <w:bottom w:val="outset" w:sz="6" w:space="0" w:color="auto"/>
              <w:right w:val="outset" w:sz="6" w:space="0" w:color="auto"/>
            </w:tcBorders>
          </w:tcPr>
          <w:p w14:paraId="1BDC38D4" w14:textId="77777777" w:rsidR="000338EB" w:rsidRPr="00A3063A" w:rsidRDefault="000338EB" w:rsidP="000338EB">
            <w:pPr>
              <w:spacing w:after="0" w:line="240" w:lineRule="auto"/>
              <w:rPr>
                <w:rFonts w:ascii="Times New Roman" w:hAnsi="Times New Roman"/>
                <w:sz w:val="24"/>
                <w:szCs w:val="24"/>
                <w:lang w:eastAsia="lv-LV"/>
              </w:rPr>
            </w:pPr>
            <w:r w:rsidRPr="00A3063A">
              <w:rPr>
                <w:rFonts w:ascii="Times New Roman" w:hAnsi="Times New Roman"/>
                <w:b/>
                <w:bCs/>
                <w:sz w:val="24"/>
                <w:szCs w:val="24"/>
                <w:lang w:eastAsia="lv-LV"/>
              </w:rPr>
              <w:t>Ieņēmumi – kopā</w:t>
            </w:r>
          </w:p>
        </w:tc>
        <w:tc>
          <w:tcPr>
            <w:tcW w:w="346" w:type="pct"/>
            <w:tcBorders>
              <w:top w:val="outset" w:sz="6" w:space="0" w:color="auto"/>
              <w:left w:val="outset" w:sz="6" w:space="0" w:color="auto"/>
              <w:bottom w:val="outset" w:sz="6" w:space="0" w:color="auto"/>
              <w:right w:val="outset" w:sz="6" w:space="0" w:color="auto"/>
            </w:tcBorders>
            <w:vAlign w:val="center"/>
          </w:tcPr>
          <w:p w14:paraId="6A7CD609" w14:textId="77777777" w:rsidR="000338EB" w:rsidRPr="00A3063A" w:rsidRDefault="000338EB" w:rsidP="000338EB">
            <w:pPr>
              <w:spacing w:after="0" w:line="240" w:lineRule="auto"/>
              <w:rPr>
                <w:rFonts w:ascii="Times New Roman" w:hAnsi="Times New Roman"/>
                <w:sz w:val="24"/>
                <w:szCs w:val="24"/>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522BF9E0" w14:textId="77777777" w:rsidR="000338EB" w:rsidRPr="00A3063A" w:rsidRDefault="000338EB" w:rsidP="000338EB">
            <w:pPr>
              <w:spacing w:after="0" w:line="240" w:lineRule="auto"/>
              <w:rPr>
                <w:rFonts w:ascii="Times New Roman" w:hAnsi="Times New Roman"/>
                <w:sz w:val="24"/>
                <w:szCs w:val="24"/>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7C1DE1B6" w14:textId="77777777" w:rsidR="000338EB" w:rsidRPr="00A3063A" w:rsidRDefault="000338EB" w:rsidP="000338EB">
            <w:pPr>
              <w:spacing w:after="0" w:line="240" w:lineRule="auto"/>
              <w:rPr>
                <w:rFonts w:ascii="Times New Roman" w:hAnsi="Times New Roman"/>
                <w:sz w:val="24"/>
                <w:szCs w:val="24"/>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2168ED11" w14:textId="77777777" w:rsidR="000338EB" w:rsidRPr="00A3063A" w:rsidRDefault="000338EB" w:rsidP="000338EB">
            <w:pPr>
              <w:spacing w:after="0" w:line="240" w:lineRule="auto"/>
              <w:rPr>
                <w:rFonts w:ascii="Times New Roman" w:hAnsi="Times New Roman"/>
                <w:sz w:val="24"/>
                <w:szCs w:val="24"/>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515B7905" w14:textId="77777777" w:rsidR="000338EB" w:rsidRPr="00A3063A" w:rsidRDefault="000338EB" w:rsidP="000338EB">
            <w:pPr>
              <w:spacing w:after="0" w:line="240" w:lineRule="auto"/>
              <w:rPr>
                <w:rFonts w:ascii="Times New Roman" w:hAnsi="Times New Roman"/>
                <w:sz w:val="24"/>
                <w:szCs w:val="24"/>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3D3E9879" w14:textId="77777777" w:rsidR="000338EB" w:rsidRPr="00A3063A" w:rsidRDefault="000338EB" w:rsidP="000338EB">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256C23C3" w14:textId="77777777" w:rsidR="000338EB" w:rsidRPr="00A3063A" w:rsidRDefault="000338EB" w:rsidP="000338EB">
            <w:pPr>
              <w:spacing w:after="0" w:line="240" w:lineRule="auto"/>
              <w:rPr>
                <w:rFonts w:ascii="Times New Roman" w:hAnsi="Times New Roman"/>
                <w:sz w:val="24"/>
                <w:szCs w:val="24"/>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40A4C675" w14:textId="77777777" w:rsidR="000338EB" w:rsidRPr="00A3063A" w:rsidRDefault="000338EB" w:rsidP="000338EB">
            <w:pPr>
              <w:spacing w:after="0" w:line="240" w:lineRule="auto"/>
              <w:rPr>
                <w:rFonts w:ascii="Times New Roman" w:hAnsi="Times New Roman"/>
                <w:sz w:val="24"/>
                <w:szCs w:val="24"/>
                <w:lang w:eastAsia="lv-LV"/>
              </w:rPr>
            </w:pPr>
          </w:p>
        </w:tc>
      </w:tr>
      <w:tr w:rsidR="00A3063A" w:rsidRPr="00293C8A" w14:paraId="08859DE7" w14:textId="77777777" w:rsidTr="00293C8A">
        <w:trPr>
          <w:trHeight w:val="47"/>
        </w:trPr>
        <w:tc>
          <w:tcPr>
            <w:tcW w:w="514" w:type="pct"/>
            <w:gridSpan w:val="2"/>
            <w:tcBorders>
              <w:top w:val="outset" w:sz="6" w:space="0" w:color="auto"/>
              <w:left w:val="outset" w:sz="6" w:space="0" w:color="auto"/>
              <w:bottom w:val="outset" w:sz="6" w:space="0" w:color="auto"/>
              <w:right w:val="outset" w:sz="6" w:space="0" w:color="auto"/>
            </w:tcBorders>
            <w:vAlign w:val="bottom"/>
          </w:tcPr>
          <w:p w14:paraId="191A9332"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2B8DA348"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73BDCAE2"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531D361D"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22B1D3AC"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1B123EDC"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26023B71"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3EAF1666"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5DFB114F"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03D3DDC4"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71EF686A"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293C8A" w14:paraId="16152D41" w14:textId="77777777" w:rsidTr="00293C8A">
        <w:trPr>
          <w:trHeight w:val="22"/>
        </w:trPr>
        <w:tc>
          <w:tcPr>
            <w:tcW w:w="514" w:type="pct"/>
            <w:gridSpan w:val="2"/>
            <w:tcBorders>
              <w:top w:val="outset" w:sz="6" w:space="0" w:color="auto"/>
              <w:left w:val="outset" w:sz="6" w:space="0" w:color="auto"/>
              <w:bottom w:val="outset" w:sz="6" w:space="0" w:color="auto"/>
              <w:right w:val="outset" w:sz="6" w:space="0" w:color="auto"/>
            </w:tcBorders>
            <w:vAlign w:val="bottom"/>
          </w:tcPr>
          <w:p w14:paraId="09074FE8"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78913877"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76302E7B"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31740B43"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4BE0D671"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0B8F835F"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1BAF9095"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394A5907"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74464485"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46BFA07F"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407CFD7B"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A3063A" w14:paraId="2101521D" w14:textId="77777777" w:rsidTr="00E96212">
        <w:trPr>
          <w:trHeight w:val="255"/>
        </w:trPr>
        <w:tc>
          <w:tcPr>
            <w:tcW w:w="514" w:type="pct"/>
            <w:gridSpan w:val="2"/>
            <w:tcBorders>
              <w:top w:val="outset" w:sz="6" w:space="0" w:color="auto"/>
              <w:left w:val="outset" w:sz="6" w:space="0" w:color="auto"/>
              <w:bottom w:val="outset" w:sz="6" w:space="0" w:color="auto"/>
              <w:right w:val="outset" w:sz="6" w:space="0" w:color="auto"/>
            </w:tcBorders>
            <w:vAlign w:val="bottom"/>
          </w:tcPr>
          <w:p w14:paraId="4575DAB9" w14:textId="77777777" w:rsidR="000338EB" w:rsidRPr="00A3063A" w:rsidRDefault="000338EB" w:rsidP="000338EB">
            <w:pPr>
              <w:spacing w:after="0" w:line="240" w:lineRule="auto"/>
              <w:rPr>
                <w:rFonts w:ascii="Times New Roman" w:hAnsi="Times New Roman"/>
                <w:sz w:val="24"/>
                <w:szCs w:val="24"/>
                <w:lang w:eastAsia="lv-LV"/>
              </w:rPr>
            </w:pPr>
          </w:p>
        </w:tc>
        <w:tc>
          <w:tcPr>
            <w:tcW w:w="525" w:type="pct"/>
            <w:tcBorders>
              <w:top w:val="outset" w:sz="6" w:space="0" w:color="auto"/>
              <w:left w:val="outset" w:sz="6" w:space="0" w:color="auto"/>
              <w:bottom w:val="outset" w:sz="6" w:space="0" w:color="auto"/>
              <w:right w:val="outset" w:sz="6" w:space="0" w:color="auto"/>
            </w:tcBorders>
          </w:tcPr>
          <w:p w14:paraId="5554C951" w14:textId="77777777" w:rsidR="000338EB" w:rsidRPr="00A3063A" w:rsidRDefault="000338EB" w:rsidP="000338EB">
            <w:pPr>
              <w:spacing w:after="0" w:line="240" w:lineRule="auto"/>
              <w:rPr>
                <w:rFonts w:ascii="Times New Roman" w:hAnsi="Times New Roman"/>
                <w:sz w:val="24"/>
                <w:szCs w:val="24"/>
                <w:lang w:eastAsia="lv-LV"/>
              </w:rPr>
            </w:pPr>
            <w:r w:rsidRPr="00A3063A">
              <w:rPr>
                <w:rFonts w:ascii="Times New Roman" w:hAnsi="Times New Roman"/>
                <w:b/>
                <w:bCs/>
                <w:sz w:val="24"/>
                <w:szCs w:val="24"/>
                <w:lang w:eastAsia="lv-LV"/>
              </w:rPr>
              <w:t>1000–9000</w:t>
            </w:r>
          </w:p>
        </w:tc>
        <w:tc>
          <w:tcPr>
            <w:tcW w:w="1048" w:type="pct"/>
            <w:gridSpan w:val="4"/>
            <w:tcBorders>
              <w:top w:val="outset" w:sz="6" w:space="0" w:color="auto"/>
              <w:left w:val="outset" w:sz="6" w:space="0" w:color="auto"/>
              <w:bottom w:val="outset" w:sz="6" w:space="0" w:color="auto"/>
              <w:right w:val="outset" w:sz="6" w:space="0" w:color="auto"/>
            </w:tcBorders>
          </w:tcPr>
          <w:p w14:paraId="30BC07A9" w14:textId="77777777" w:rsidR="000338EB" w:rsidRPr="00A3063A" w:rsidRDefault="000338EB" w:rsidP="000338EB">
            <w:pPr>
              <w:spacing w:after="0" w:line="240" w:lineRule="auto"/>
              <w:rPr>
                <w:rFonts w:ascii="Times New Roman" w:hAnsi="Times New Roman"/>
                <w:sz w:val="24"/>
                <w:szCs w:val="24"/>
                <w:lang w:eastAsia="lv-LV"/>
              </w:rPr>
            </w:pPr>
            <w:r w:rsidRPr="00A3063A">
              <w:rPr>
                <w:rFonts w:ascii="Times New Roman" w:hAnsi="Times New Roman"/>
                <w:b/>
                <w:bCs/>
                <w:sz w:val="24"/>
                <w:szCs w:val="24"/>
                <w:lang w:eastAsia="lv-LV"/>
              </w:rPr>
              <w:t>Izdevumi – kopā</w:t>
            </w:r>
          </w:p>
        </w:tc>
        <w:tc>
          <w:tcPr>
            <w:tcW w:w="346" w:type="pct"/>
            <w:tcBorders>
              <w:top w:val="outset" w:sz="6" w:space="0" w:color="auto"/>
              <w:left w:val="outset" w:sz="6" w:space="0" w:color="auto"/>
              <w:bottom w:val="outset" w:sz="6" w:space="0" w:color="auto"/>
              <w:right w:val="outset" w:sz="6" w:space="0" w:color="auto"/>
            </w:tcBorders>
            <w:vAlign w:val="center"/>
          </w:tcPr>
          <w:p w14:paraId="387EB310" w14:textId="77777777" w:rsidR="000338EB" w:rsidRPr="00A3063A" w:rsidRDefault="000338EB" w:rsidP="000338EB">
            <w:pPr>
              <w:spacing w:after="0" w:line="240" w:lineRule="auto"/>
              <w:rPr>
                <w:rFonts w:ascii="Times New Roman" w:hAnsi="Times New Roman"/>
                <w:sz w:val="24"/>
                <w:szCs w:val="24"/>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6FA85064" w14:textId="77777777" w:rsidR="000338EB" w:rsidRPr="00A3063A" w:rsidRDefault="000338EB" w:rsidP="000338EB">
            <w:pPr>
              <w:spacing w:after="0" w:line="240" w:lineRule="auto"/>
              <w:rPr>
                <w:rFonts w:ascii="Times New Roman" w:hAnsi="Times New Roman"/>
                <w:sz w:val="24"/>
                <w:szCs w:val="24"/>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2720F587" w14:textId="77777777" w:rsidR="000338EB" w:rsidRPr="00A3063A" w:rsidRDefault="000338EB" w:rsidP="000338EB">
            <w:pPr>
              <w:spacing w:after="0" w:line="240" w:lineRule="auto"/>
              <w:rPr>
                <w:rFonts w:ascii="Times New Roman" w:hAnsi="Times New Roman"/>
                <w:sz w:val="24"/>
                <w:szCs w:val="24"/>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367816C8" w14:textId="77777777" w:rsidR="000338EB" w:rsidRPr="00A3063A" w:rsidRDefault="000338EB" w:rsidP="000338EB">
            <w:pPr>
              <w:spacing w:after="0" w:line="240" w:lineRule="auto"/>
              <w:rPr>
                <w:rFonts w:ascii="Times New Roman" w:hAnsi="Times New Roman"/>
                <w:sz w:val="24"/>
                <w:szCs w:val="24"/>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380ECF39" w14:textId="77777777" w:rsidR="000338EB" w:rsidRPr="00A3063A" w:rsidRDefault="000338EB" w:rsidP="000338EB">
            <w:pPr>
              <w:spacing w:after="0" w:line="240" w:lineRule="auto"/>
              <w:rPr>
                <w:rFonts w:ascii="Times New Roman" w:hAnsi="Times New Roman"/>
                <w:sz w:val="24"/>
                <w:szCs w:val="24"/>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2B308C02" w14:textId="77777777" w:rsidR="000338EB" w:rsidRPr="00A3063A" w:rsidRDefault="000338EB" w:rsidP="000338EB">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0077FB74" w14:textId="77777777" w:rsidR="000338EB" w:rsidRPr="00A3063A" w:rsidRDefault="000338EB" w:rsidP="000338EB">
            <w:pPr>
              <w:spacing w:after="0" w:line="240" w:lineRule="auto"/>
              <w:rPr>
                <w:rFonts w:ascii="Times New Roman" w:hAnsi="Times New Roman"/>
                <w:sz w:val="24"/>
                <w:szCs w:val="24"/>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15F632A3" w14:textId="77777777" w:rsidR="000338EB" w:rsidRPr="00A3063A" w:rsidRDefault="000338EB" w:rsidP="000338EB">
            <w:pPr>
              <w:spacing w:after="0" w:line="240" w:lineRule="auto"/>
              <w:rPr>
                <w:rFonts w:ascii="Times New Roman" w:hAnsi="Times New Roman"/>
                <w:sz w:val="24"/>
                <w:szCs w:val="24"/>
                <w:lang w:eastAsia="lv-LV"/>
              </w:rPr>
            </w:pPr>
          </w:p>
        </w:tc>
      </w:tr>
      <w:tr w:rsidR="00A3063A" w:rsidRPr="00293C8A" w14:paraId="45C29B41" w14:textId="77777777" w:rsidTr="00293C8A">
        <w:trPr>
          <w:trHeight w:val="22"/>
        </w:trPr>
        <w:tc>
          <w:tcPr>
            <w:tcW w:w="514" w:type="pct"/>
            <w:gridSpan w:val="2"/>
            <w:tcBorders>
              <w:top w:val="outset" w:sz="6" w:space="0" w:color="auto"/>
              <w:left w:val="outset" w:sz="6" w:space="0" w:color="auto"/>
              <w:bottom w:val="outset" w:sz="6" w:space="0" w:color="auto"/>
              <w:right w:val="outset" w:sz="6" w:space="0" w:color="auto"/>
            </w:tcBorders>
            <w:vAlign w:val="bottom"/>
          </w:tcPr>
          <w:p w14:paraId="4AB7D8AC"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0A000E2D"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3F2C7B50"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288370EC"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558FE4CD"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0C4968DD"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77489856"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370901F8"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6F9D6221"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03CA806E"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0AADB9EE"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293C8A" w14:paraId="62C815B6" w14:textId="77777777" w:rsidTr="00293C8A">
        <w:trPr>
          <w:trHeight w:val="22"/>
        </w:trPr>
        <w:tc>
          <w:tcPr>
            <w:tcW w:w="514" w:type="pct"/>
            <w:gridSpan w:val="2"/>
            <w:tcBorders>
              <w:top w:val="outset" w:sz="6" w:space="0" w:color="auto"/>
              <w:left w:val="outset" w:sz="6" w:space="0" w:color="auto"/>
              <w:bottom w:val="outset" w:sz="6" w:space="0" w:color="auto"/>
              <w:right w:val="outset" w:sz="6" w:space="0" w:color="auto"/>
            </w:tcBorders>
            <w:vAlign w:val="bottom"/>
          </w:tcPr>
          <w:p w14:paraId="55CAE481"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63AD052C"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7FAC60CB"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130A3699"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09DD3FF6"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07EB7293"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6E971956"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35B3F154"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533DEB5F"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097B7CC6"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616E6290"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A3063A" w14:paraId="12E195A3" w14:textId="77777777" w:rsidTr="00E96212">
        <w:trPr>
          <w:trHeight w:val="765"/>
        </w:trPr>
        <w:tc>
          <w:tcPr>
            <w:tcW w:w="514" w:type="pct"/>
            <w:gridSpan w:val="2"/>
            <w:tcBorders>
              <w:top w:val="outset" w:sz="6" w:space="0" w:color="auto"/>
              <w:left w:val="outset" w:sz="6" w:space="0" w:color="auto"/>
              <w:bottom w:val="outset" w:sz="6" w:space="0" w:color="auto"/>
              <w:right w:val="outset" w:sz="6" w:space="0" w:color="auto"/>
            </w:tcBorders>
            <w:vAlign w:val="bottom"/>
          </w:tcPr>
          <w:p w14:paraId="30F5DA6F" w14:textId="77777777" w:rsidR="000338EB" w:rsidRPr="00A3063A" w:rsidRDefault="000338EB" w:rsidP="000338EB">
            <w:pPr>
              <w:spacing w:after="0" w:line="240" w:lineRule="auto"/>
              <w:rPr>
                <w:rFonts w:ascii="Times New Roman" w:hAnsi="Times New Roman"/>
                <w:b/>
                <w:sz w:val="24"/>
                <w:szCs w:val="24"/>
                <w:lang w:eastAsia="lv-LV"/>
              </w:rPr>
            </w:pPr>
          </w:p>
        </w:tc>
        <w:tc>
          <w:tcPr>
            <w:tcW w:w="525" w:type="pct"/>
            <w:tcBorders>
              <w:top w:val="outset" w:sz="6" w:space="0" w:color="auto"/>
              <w:left w:val="outset" w:sz="6" w:space="0" w:color="auto"/>
              <w:bottom w:val="outset" w:sz="6" w:space="0" w:color="auto"/>
              <w:right w:val="outset" w:sz="6" w:space="0" w:color="auto"/>
            </w:tcBorders>
          </w:tcPr>
          <w:p w14:paraId="62C99CB4" w14:textId="77777777" w:rsidR="000338EB" w:rsidRPr="00A3063A" w:rsidRDefault="000338EB" w:rsidP="000338EB">
            <w:pPr>
              <w:spacing w:after="0" w:line="240" w:lineRule="auto"/>
              <w:ind w:left="-104" w:right="-175"/>
              <w:rPr>
                <w:rFonts w:ascii="Times New Roman" w:hAnsi="Times New Roman"/>
                <w:b/>
                <w:sz w:val="24"/>
                <w:szCs w:val="24"/>
                <w:lang w:eastAsia="lv-LV"/>
              </w:rPr>
            </w:pPr>
            <w:r w:rsidRPr="00A3063A">
              <w:rPr>
                <w:rFonts w:ascii="Times New Roman" w:hAnsi="Times New Roman"/>
                <w:b/>
                <w:sz w:val="24"/>
                <w:szCs w:val="24"/>
                <w:lang w:eastAsia="lv-LV"/>
              </w:rPr>
              <w:t>[</w:t>
            </w:r>
            <w:r w:rsidRPr="00A3063A">
              <w:rPr>
                <w:rFonts w:ascii="Times New Roman" w:hAnsi="Times New Roman"/>
                <w:b/>
                <w:bCs/>
                <w:sz w:val="24"/>
                <w:szCs w:val="24"/>
                <w:lang w:eastAsia="lv-LV"/>
              </w:rPr>
              <w:t>2000; 22500;</w:t>
            </w:r>
            <w:r w:rsidRPr="00A3063A">
              <w:rPr>
                <w:rFonts w:ascii="Times New Roman" w:hAnsi="Times New Roman"/>
                <w:b/>
                <w:bCs/>
                <w:sz w:val="24"/>
                <w:szCs w:val="24"/>
                <w:lang w:eastAsia="lv-LV"/>
              </w:rPr>
              <w:br/>
              <w:t>22400; 22600;</w:t>
            </w:r>
            <w:r w:rsidRPr="00A3063A">
              <w:rPr>
                <w:rFonts w:ascii="Times New Roman" w:hAnsi="Times New Roman"/>
                <w:b/>
                <w:bCs/>
                <w:sz w:val="24"/>
                <w:szCs w:val="24"/>
                <w:lang w:eastAsia="lv-LV"/>
              </w:rPr>
              <w:br/>
              <w:t>21300; 21400;</w:t>
            </w:r>
            <w:r w:rsidRPr="00A3063A">
              <w:rPr>
                <w:rFonts w:ascii="Times New Roman" w:hAnsi="Times New Roman"/>
                <w:b/>
                <w:bCs/>
                <w:sz w:val="24"/>
                <w:szCs w:val="24"/>
                <w:lang w:eastAsia="lv-LV"/>
              </w:rPr>
              <w:br/>
              <w:t>22100; 21100; 21200; 17000; 18000; 19000</w:t>
            </w:r>
            <w:r w:rsidRPr="00A3063A">
              <w:rPr>
                <w:rFonts w:ascii="Times New Roman" w:hAnsi="Times New Roman"/>
                <w:b/>
                <w:sz w:val="24"/>
                <w:szCs w:val="24"/>
                <w:lang w:eastAsia="lv-LV"/>
              </w:rPr>
              <w:t>]–[1000–9000]</w:t>
            </w:r>
          </w:p>
        </w:tc>
        <w:tc>
          <w:tcPr>
            <w:tcW w:w="1048" w:type="pct"/>
            <w:gridSpan w:val="4"/>
            <w:tcBorders>
              <w:top w:val="outset" w:sz="6" w:space="0" w:color="auto"/>
              <w:left w:val="outset" w:sz="6" w:space="0" w:color="auto"/>
              <w:bottom w:val="outset" w:sz="6" w:space="0" w:color="auto"/>
              <w:right w:val="outset" w:sz="6" w:space="0" w:color="auto"/>
            </w:tcBorders>
          </w:tcPr>
          <w:p w14:paraId="6B8D910F" w14:textId="77777777" w:rsidR="000338EB" w:rsidRPr="00A3063A" w:rsidRDefault="000338EB" w:rsidP="000338EB">
            <w:pPr>
              <w:spacing w:after="0" w:line="240" w:lineRule="auto"/>
              <w:rPr>
                <w:rFonts w:ascii="Times New Roman" w:hAnsi="Times New Roman"/>
                <w:b/>
                <w:sz w:val="24"/>
                <w:szCs w:val="24"/>
                <w:lang w:eastAsia="lv-LV"/>
              </w:rPr>
            </w:pPr>
            <w:r w:rsidRPr="00A3063A">
              <w:rPr>
                <w:rFonts w:ascii="Times New Roman" w:hAnsi="Times New Roman"/>
                <w:b/>
                <w:sz w:val="24"/>
                <w:szCs w:val="24"/>
                <w:lang w:eastAsia="lv-LV"/>
              </w:rPr>
              <w:t>Finansiālā bilance</w:t>
            </w:r>
          </w:p>
        </w:tc>
        <w:tc>
          <w:tcPr>
            <w:tcW w:w="346" w:type="pct"/>
            <w:tcBorders>
              <w:top w:val="outset" w:sz="6" w:space="0" w:color="auto"/>
              <w:left w:val="outset" w:sz="6" w:space="0" w:color="auto"/>
              <w:bottom w:val="outset" w:sz="6" w:space="0" w:color="auto"/>
              <w:right w:val="outset" w:sz="6" w:space="0" w:color="auto"/>
            </w:tcBorders>
            <w:vAlign w:val="center"/>
          </w:tcPr>
          <w:p w14:paraId="3102ED54" w14:textId="77777777" w:rsidR="000338EB" w:rsidRPr="00A3063A" w:rsidRDefault="000338EB" w:rsidP="000338EB">
            <w:pPr>
              <w:spacing w:after="0" w:line="240" w:lineRule="auto"/>
              <w:rPr>
                <w:rFonts w:ascii="Times New Roman" w:hAnsi="Times New Roman"/>
                <w:sz w:val="24"/>
                <w:szCs w:val="24"/>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5857732D" w14:textId="77777777" w:rsidR="000338EB" w:rsidRPr="00A3063A" w:rsidRDefault="000338EB" w:rsidP="000338EB">
            <w:pPr>
              <w:spacing w:after="0" w:line="240" w:lineRule="auto"/>
              <w:rPr>
                <w:rFonts w:ascii="Times New Roman" w:hAnsi="Times New Roman"/>
                <w:sz w:val="24"/>
                <w:szCs w:val="24"/>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2DEA6003" w14:textId="77777777" w:rsidR="000338EB" w:rsidRPr="00A3063A" w:rsidRDefault="000338EB" w:rsidP="000338EB">
            <w:pPr>
              <w:spacing w:after="0" w:line="240" w:lineRule="auto"/>
              <w:rPr>
                <w:rFonts w:ascii="Times New Roman" w:hAnsi="Times New Roman"/>
                <w:sz w:val="24"/>
                <w:szCs w:val="24"/>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137224B1" w14:textId="77777777" w:rsidR="000338EB" w:rsidRPr="00A3063A" w:rsidRDefault="000338EB" w:rsidP="000338EB">
            <w:pPr>
              <w:spacing w:after="0" w:line="240" w:lineRule="auto"/>
              <w:rPr>
                <w:rFonts w:ascii="Times New Roman" w:hAnsi="Times New Roman"/>
                <w:sz w:val="24"/>
                <w:szCs w:val="24"/>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1CF6465C" w14:textId="77777777" w:rsidR="000338EB" w:rsidRPr="00A3063A" w:rsidRDefault="000338EB" w:rsidP="000338EB">
            <w:pPr>
              <w:spacing w:after="0" w:line="240" w:lineRule="auto"/>
              <w:rPr>
                <w:rFonts w:ascii="Times New Roman" w:hAnsi="Times New Roman"/>
                <w:sz w:val="24"/>
                <w:szCs w:val="24"/>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2EF609C5" w14:textId="77777777" w:rsidR="000338EB" w:rsidRPr="00A3063A" w:rsidRDefault="000338EB" w:rsidP="000338EB">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2FE195F2" w14:textId="77777777" w:rsidR="000338EB" w:rsidRPr="00A3063A" w:rsidRDefault="000338EB" w:rsidP="000338EB">
            <w:pPr>
              <w:spacing w:after="0" w:line="240" w:lineRule="auto"/>
              <w:rPr>
                <w:rFonts w:ascii="Times New Roman" w:hAnsi="Times New Roman"/>
                <w:sz w:val="24"/>
                <w:szCs w:val="24"/>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7C423469" w14:textId="77777777" w:rsidR="000338EB" w:rsidRPr="00A3063A" w:rsidRDefault="000338EB" w:rsidP="000338EB">
            <w:pPr>
              <w:spacing w:after="0" w:line="240" w:lineRule="auto"/>
              <w:rPr>
                <w:rFonts w:ascii="Times New Roman" w:hAnsi="Times New Roman"/>
                <w:sz w:val="24"/>
                <w:szCs w:val="24"/>
                <w:lang w:eastAsia="lv-LV"/>
              </w:rPr>
            </w:pPr>
          </w:p>
        </w:tc>
      </w:tr>
      <w:tr w:rsidR="00A3063A" w:rsidRPr="00A3063A" w14:paraId="3FA68BBE" w14:textId="77777777" w:rsidTr="00E96212">
        <w:trPr>
          <w:trHeight w:val="156"/>
        </w:trPr>
        <w:tc>
          <w:tcPr>
            <w:tcW w:w="514" w:type="pct"/>
            <w:gridSpan w:val="2"/>
            <w:tcBorders>
              <w:top w:val="outset" w:sz="6" w:space="0" w:color="auto"/>
              <w:left w:val="outset" w:sz="6" w:space="0" w:color="auto"/>
              <w:bottom w:val="outset" w:sz="6" w:space="0" w:color="auto"/>
              <w:right w:val="outset" w:sz="6" w:space="0" w:color="auto"/>
            </w:tcBorders>
            <w:vAlign w:val="bottom"/>
          </w:tcPr>
          <w:p w14:paraId="73363A7F" w14:textId="77777777" w:rsidR="000338EB" w:rsidRPr="00A3063A" w:rsidRDefault="000338EB" w:rsidP="000338EB">
            <w:pPr>
              <w:spacing w:after="0" w:line="240" w:lineRule="auto"/>
              <w:rPr>
                <w:rFonts w:ascii="Times New Roman" w:hAnsi="Times New Roman"/>
                <w:sz w:val="24"/>
                <w:szCs w:val="24"/>
                <w:lang w:eastAsia="lv-LV"/>
              </w:rPr>
            </w:pPr>
          </w:p>
        </w:tc>
        <w:tc>
          <w:tcPr>
            <w:tcW w:w="525" w:type="pct"/>
            <w:tcBorders>
              <w:top w:val="outset" w:sz="6" w:space="0" w:color="auto"/>
              <w:left w:val="outset" w:sz="6" w:space="0" w:color="auto"/>
              <w:bottom w:val="outset" w:sz="6" w:space="0" w:color="auto"/>
              <w:right w:val="outset" w:sz="6" w:space="0" w:color="auto"/>
            </w:tcBorders>
          </w:tcPr>
          <w:p w14:paraId="026F0164" w14:textId="77777777" w:rsidR="000338EB" w:rsidRPr="00A3063A" w:rsidRDefault="000338EB" w:rsidP="000338EB">
            <w:pPr>
              <w:spacing w:after="0" w:line="240" w:lineRule="auto"/>
              <w:ind w:hanging="104"/>
              <w:rPr>
                <w:rFonts w:ascii="Times New Roman" w:hAnsi="Times New Roman"/>
                <w:sz w:val="24"/>
                <w:szCs w:val="24"/>
                <w:lang w:eastAsia="lv-LV"/>
              </w:rPr>
            </w:pPr>
            <w:r w:rsidRPr="00A3063A">
              <w:rPr>
                <w:rFonts w:ascii="Times New Roman" w:hAnsi="Times New Roman"/>
                <w:sz w:val="24"/>
                <w:szCs w:val="24"/>
                <w:lang w:eastAsia="lv-LV"/>
              </w:rPr>
              <w:t>F 00 00 00 00</w:t>
            </w:r>
          </w:p>
        </w:tc>
        <w:tc>
          <w:tcPr>
            <w:tcW w:w="1048" w:type="pct"/>
            <w:gridSpan w:val="4"/>
            <w:tcBorders>
              <w:top w:val="outset" w:sz="6" w:space="0" w:color="auto"/>
              <w:left w:val="outset" w:sz="6" w:space="0" w:color="auto"/>
              <w:bottom w:val="outset" w:sz="6" w:space="0" w:color="auto"/>
              <w:right w:val="outset" w:sz="6" w:space="0" w:color="auto"/>
            </w:tcBorders>
          </w:tcPr>
          <w:p w14:paraId="7795187D" w14:textId="77777777" w:rsidR="000338EB" w:rsidRPr="00A3063A" w:rsidRDefault="000338EB" w:rsidP="000338EB">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Finansēšana</w:t>
            </w:r>
          </w:p>
        </w:tc>
        <w:tc>
          <w:tcPr>
            <w:tcW w:w="346" w:type="pct"/>
            <w:tcBorders>
              <w:top w:val="outset" w:sz="6" w:space="0" w:color="auto"/>
              <w:left w:val="outset" w:sz="6" w:space="0" w:color="auto"/>
              <w:bottom w:val="outset" w:sz="6" w:space="0" w:color="auto"/>
              <w:right w:val="outset" w:sz="6" w:space="0" w:color="auto"/>
            </w:tcBorders>
            <w:vAlign w:val="center"/>
          </w:tcPr>
          <w:p w14:paraId="2DD97856" w14:textId="77777777" w:rsidR="000338EB" w:rsidRPr="00A3063A" w:rsidRDefault="000338EB" w:rsidP="000338EB">
            <w:pPr>
              <w:spacing w:after="0" w:line="240" w:lineRule="auto"/>
              <w:rPr>
                <w:rFonts w:ascii="Times New Roman" w:hAnsi="Times New Roman"/>
                <w:sz w:val="24"/>
                <w:szCs w:val="24"/>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0AEA4EA4" w14:textId="77777777" w:rsidR="000338EB" w:rsidRPr="00A3063A" w:rsidRDefault="000338EB" w:rsidP="000338EB">
            <w:pPr>
              <w:spacing w:after="0" w:line="240" w:lineRule="auto"/>
              <w:rPr>
                <w:rFonts w:ascii="Times New Roman" w:hAnsi="Times New Roman"/>
                <w:sz w:val="24"/>
                <w:szCs w:val="24"/>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59D7A36C" w14:textId="77777777" w:rsidR="000338EB" w:rsidRPr="00A3063A" w:rsidRDefault="000338EB" w:rsidP="000338EB">
            <w:pPr>
              <w:spacing w:after="0" w:line="240" w:lineRule="auto"/>
              <w:rPr>
                <w:rFonts w:ascii="Times New Roman" w:hAnsi="Times New Roman"/>
                <w:sz w:val="24"/>
                <w:szCs w:val="24"/>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40A548C4" w14:textId="77777777" w:rsidR="000338EB" w:rsidRPr="00A3063A" w:rsidRDefault="000338EB" w:rsidP="000338EB">
            <w:pPr>
              <w:spacing w:after="0" w:line="240" w:lineRule="auto"/>
              <w:rPr>
                <w:rFonts w:ascii="Times New Roman" w:hAnsi="Times New Roman"/>
                <w:sz w:val="24"/>
                <w:szCs w:val="24"/>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1FE55B93" w14:textId="77777777" w:rsidR="000338EB" w:rsidRPr="00A3063A" w:rsidRDefault="000338EB" w:rsidP="000338EB">
            <w:pPr>
              <w:spacing w:after="0" w:line="240" w:lineRule="auto"/>
              <w:rPr>
                <w:rFonts w:ascii="Times New Roman" w:hAnsi="Times New Roman"/>
                <w:sz w:val="24"/>
                <w:szCs w:val="24"/>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3CF6DE1C" w14:textId="77777777" w:rsidR="000338EB" w:rsidRPr="00A3063A" w:rsidRDefault="000338EB" w:rsidP="000338EB">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65B3AB7D" w14:textId="77777777" w:rsidR="000338EB" w:rsidRPr="00A3063A" w:rsidRDefault="000338EB" w:rsidP="000338EB">
            <w:pPr>
              <w:spacing w:after="0" w:line="240" w:lineRule="auto"/>
              <w:rPr>
                <w:rFonts w:ascii="Times New Roman" w:hAnsi="Times New Roman"/>
                <w:sz w:val="24"/>
                <w:szCs w:val="24"/>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38C6DA04" w14:textId="77777777" w:rsidR="000338EB" w:rsidRPr="00A3063A" w:rsidRDefault="000338EB" w:rsidP="000338EB">
            <w:pPr>
              <w:spacing w:after="0" w:line="240" w:lineRule="auto"/>
              <w:rPr>
                <w:rFonts w:ascii="Times New Roman" w:hAnsi="Times New Roman"/>
                <w:sz w:val="24"/>
                <w:szCs w:val="24"/>
                <w:lang w:eastAsia="lv-LV"/>
              </w:rPr>
            </w:pPr>
          </w:p>
        </w:tc>
      </w:tr>
      <w:tr w:rsidR="00A3063A" w:rsidRPr="00293C8A" w14:paraId="41AE4FEA" w14:textId="77777777" w:rsidTr="00293C8A">
        <w:trPr>
          <w:trHeight w:val="22"/>
        </w:trPr>
        <w:tc>
          <w:tcPr>
            <w:tcW w:w="514" w:type="pct"/>
            <w:gridSpan w:val="2"/>
            <w:tcBorders>
              <w:top w:val="outset" w:sz="6" w:space="0" w:color="auto"/>
              <w:left w:val="outset" w:sz="6" w:space="0" w:color="auto"/>
              <w:bottom w:val="outset" w:sz="6" w:space="0" w:color="auto"/>
              <w:right w:val="outset" w:sz="6" w:space="0" w:color="auto"/>
            </w:tcBorders>
            <w:vAlign w:val="bottom"/>
          </w:tcPr>
          <w:p w14:paraId="734BCC04"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3DDEA70B"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21BB38EC"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26838D1A"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1FC8F058"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7AB927E6"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2C3C8AC8"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29A4E79C"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3656140E"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1F4C2266"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46D05734"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293C8A" w14:paraId="057E6D35" w14:textId="77777777" w:rsidTr="00293C8A">
        <w:trPr>
          <w:trHeight w:val="22"/>
        </w:trPr>
        <w:tc>
          <w:tcPr>
            <w:tcW w:w="514" w:type="pct"/>
            <w:gridSpan w:val="2"/>
            <w:tcBorders>
              <w:top w:val="outset" w:sz="6" w:space="0" w:color="auto"/>
              <w:left w:val="outset" w:sz="6" w:space="0" w:color="auto"/>
              <w:bottom w:val="outset" w:sz="6" w:space="0" w:color="auto"/>
              <w:right w:val="outset" w:sz="6" w:space="0" w:color="auto"/>
            </w:tcBorders>
            <w:vAlign w:val="bottom"/>
          </w:tcPr>
          <w:p w14:paraId="573C9EAC"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4B9FFE15"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53E33E0D"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4FD04B11"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04DCBCEC"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234852DF"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28A00423"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1DCB855D"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23C801AD"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4AF508DD"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3561D6E9"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A3063A" w14:paraId="31AE7EDF" w14:textId="77777777" w:rsidTr="00E96212">
        <w:trPr>
          <w:trHeight w:val="255"/>
        </w:trPr>
        <w:tc>
          <w:tcPr>
            <w:tcW w:w="514"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5E304572" w14:textId="77777777" w:rsidR="000338EB" w:rsidRPr="00A3063A" w:rsidRDefault="000338EB" w:rsidP="000338EB">
            <w:pPr>
              <w:spacing w:after="0" w:line="240" w:lineRule="auto"/>
              <w:rPr>
                <w:rFonts w:ascii="Times New Roman" w:hAnsi="Times New Roman"/>
                <w:sz w:val="24"/>
                <w:szCs w:val="24"/>
                <w:lang w:eastAsia="lv-LV"/>
              </w:rPr>
            </w:pPr>
          </w:p>
        </w:tc>
        <w:tc>
          <w:tcPr>
            <w:tcW w:w="525" w:type="pct"/>
            <w:tcBorders>
              <w:top w:val="outset" w:sz="6" w:space="0" w:color="auto"/>
              <w:left w:val="outset" w:sz="6" w:space="0" w:color="auto"/>
              <w:bottom w:val="outset" w:sz="6" w:space="0" w:color="auto"/>
              <w:right w:val="outset" w:sz="6" w:space="0" w:color="auto"/>
            </w:tcBorders>
            <w:shd w:val="clear" w:color="auto" w:fill="D9D9D9"/>
          </w:tcPr>
          <w:p w14:paraId="7CE51348" w14:textId="77777777" w:rsidR="000338EB" w:rsidRPr="00A3063A" w:rsidRDefault="000338EB" w:rsidP="000338EB">
            <w:pPr>
              <w:spacing w:after="0" w:line="240" w:lineRule="auto"/>
              <w:rPr>
                <w:rFonts w:ascii="Times New Roman" w:hAnsi="Times New Roman"/>
                <w:sz w:val="24"/>
                <w:szCs w:val="24"/>
                <w:lang w:eastAsia="lv-LV"/>
              </w:rPr>
            </w:pPr>
          </w:p>
        </w:tc>
        <w:tc>
          <w:tcPr>
            <w:tcW w:w="1048" w:type="pct"/>
            <w:gridSpan w:val="4"/>
            <w:tcBorders>
              <w:top w:val="outset" w:sz="6" w:space="0" w:color="auto"/>
              <w:left w:val="outset" w:sz="6" w:space="0" w:color="auto"/>
              <w:bottom w:val="outset" w:sz="6" w:space="0" w:color="auto"/>
              <w:right w:val="outset" w:sz="6" w:space="0" w:color="auto"/>
            </w:tcBorders>
            <w:shd w:val="clear" w:color="auto" w:fill="D9D9D9"/>
          </w:tcPr>
          <w:p w14:paraId="7B21AE6F" w14:textId="77777777" w:rsidR="000338EB" w:rsidRPr="00A3063A" w:rsidRDefault="000338EB" w:rsidP="000338EB">
            <w:pPr>
              <w:spacing w:after="0" w:line="240" w:lineRule="auto"/>
              <w:jc w:val="center"/>
              <w:rPr>
                <w:rFonts w:ascii="Times New Roman" w:hAnsi="Times New Roman"/>
                <w:sz w:val="24"/>
                <w:szCs w:val="24"/>
                <w:lang w:eastAsia="lv-LV"/>
              </w:rPr>
            </w:pPr>
            <w:r w:rsidRPr="00A3063A">
              <w:rPr>
                <w:rFonts w:ascii="Times New Roman" w:hAnsi="Times New Roman"/>
                <w:b/>
                <w:i/>
                <w:sz w:val="24"/>
                <w:szCs w:val="24"/>
                <w:lang w:eastAsia="lv-LV"/>
              </w:rPr>
              <w:t>tajā skaitā dalījumā pa Ministru kabineta 2012.gada   31.jūlija noteikumu Nr.523 "Noteikumi par budžeta pieprasījumu izstrādāšanas un iesniegšanas pamat</w:t>
            </w:r>
            <w:r w:rsidRPr="00A3063A">
              <w:rPr>
                <w:rFonts w:ascii="Times New Roman" w:hAnsi="Times New Roman"/>
                <w:b/>
                <w:i/>
                <w:sz w:val="24"/>
                <w:szCs w:val="24"/>
                <w:lang w:eastAsia="lv-LV"/>
              </w:rPr>
              <w:softHyphen/>
              <w:t>principiem" 66.punktā minētajiem līmeņiem</w:t>
            </w:r>
          </w:p>
        </w:tc>
        <w:tc>
          <w:tcPr>
            <w:tcW w:w="346" w:type="pct"/>
            <w:tcBorders>
              <w:top w:val="outset" w:sz="6" w:space="0" w:color="auto"/>
              <w:left w:val="outset" w:sz="6" w:space="0" w:color="auto"/>
              <w:bottom w:val="outset" w:sz="6" w:space="0" w:color="auto"/>
              <w:right w:val="outset" w:sz="6" w:space="0" w:color="auto"/>
            </w:tcBorders>
            <w:shd w:val="clear" w:color="auto" w:fill="D9D9D9"/>
            <w:vAlign w:val="center"/>
          </w:tcPr>
          <w:p w14:paraId="562DCD23" w14:textId="77777777" w:rsidR="000338EB" w:rsidRPr="00A3063A" w:rsidRDefault="000338EB" w:rsidP="000338EB">
            <w:pPr>
              <w:spacing w:after="0" w:line="240" w:lineRule="auto"/>
              <w:rPr>
                <w:rFonts w:ascii="Times New Roman" w:hAnsi="Times New Roman"/>
                <w:sz w:val="24"/>
                <w:szCs w:val="24"/>
                <w:lang w:eastAsia="lv-LV"/>
              </w:rPr>
            </w:pPr>
          </w:p>
        </w:tc>
        <w:tc>
          <w:tcPr>
            <w:tcW w:w="386"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36239873" w14:textId="77777777" w:rsidR="000338EB" w:rsidRPr="00A3063A" w:rsidRDefault="000338EB" w:rsidP="000338EB">
            <w:pPr>
              <w:spacing w:after="0" w:line="240" w:lineRule="auto"/>
              <w:rPr>
                <w:rFonts w:ascii="Times New Roman" w:hAnsi="Times New Roman"/>
                <w:sz w:val="24"/>
                <w:szCs w:val="24"/>
                <w:lang w:eastAsia="lv-LV"/>
              </w:rPr>
            </w:pPr>
          </w:p>
        </w:tc>
        <w:tc>
          <w:tcPr>
            <w:tcW w:w="336" w:type="pct"/>
            <w:gridSpan w:val="3"/>
            <w:tcBorders>
              <w:top w:val="outset" w:sz="6" w:space="0" w:color="auto"/>
              <w:left w:val="outset" w:sz="6" w:space="0" w:color="auto"/>
              <w:bottom w:val="outset" w:sz="6" w:space="0" w:color="auto"/>
              <w:right w:val="outset" w:sz="6" w:space="0" w:color="auto"/>
            </w:tcBorders>
            <w:shd w:val="clear" w:color="auto" w:fill="D9D9D9"/>
            <w:vAlign w:val="bottom"/>
          </w:tcPr>
          <w:p w14:paraId="0E9C3A5D" w14:textId="77777777" w:rsidR="000338EB" w:rsidRPr="00A3063A" w:rsidRDefault="000338EB" w:rsidP="000338EB">
            <w:pPr>
              <w:spacing w:after="0" w:line="240" w:lineRule="auto"/>
              <w:rPr>
                <w:rFonts w:ascii="Times New Roman" w:hAnsi="Times New Roman"/>
                <w:sz w:val="24"/>
                <w:szCs w:val="24"/>
                <w:lang w:eastAsia="lv-LV"/>
              </w:rPr>
            </w:pPr>
          </w:p>
        </w:tc>
        <w:tc>
          <w:tcPr>
            <w:tcW w:w="411"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1A77B94F" w14:textId="77777777" w:rsidR="000338EB" w:rsidRPr="00A3063A" w:rsidRDefault="000338EB" w:rsidP="000338EB">
            <w:pPr>
              <w:spacing w:after="0" w:line="240" w:lineRule="auto"/>
              <w:rPr>
                <w:rFonts w:ascii="Times New Roman" w:hAnsi="Times New Roman"/>
                <w:sz w:val="24"/>
                <w:szCs w:val="24"/>
                <w:lang w:eastAsia="lv-LV"/>
              </w:rPr>
            </w:pPr>
          </w:p>
        </w:tc>
        <w:tc>
          <w:tcPr>
            <w:tcW w:w="339" w:type="pct"/>
            <w:gridSpan w:val="3"/>
            <w:tcBorders>
              <w:top w:val="outset" w:sz="6" w:space="0" w:color="auto"/>
              <w:left w:val="outset" w:sz="6" w:space="0" w:color="auto"/>
              <w:bottom w:val="outset" w:sz="6" w:space="0" w:color="auto"/>
              <w:right w:val="outset" w:sz="6" w:space="0" w:color="auto"/>
            </w:tcBorders>
            <w:shd w:val="clear" w:color="auto" w:fill="D9D9D9"/>
            <w:vAlign w:val="bottom"/>
          </w:tcPr>
          <w:p w14:paraId="7E0CD606" w14:textId="77777777" w:rsidR="000338EB" w:rsidRPr="00A3063A" w:rsidRDefault="000338EB" w:rsidP="000338EB">
            <w:pPr>
              <w:spacing w:after="0" w:line="240" w:lineRule="auto"/>
              <w:rPr>
                <w:rFonts w:ascii="Times New Roman" w:hAnsi="Times New Roman"/>
                <w:sz w:val="24"/>
                <w:szCs w:val="24"/>
                <w:lang w:eastAsia="lv-LV"/>
              </w:rPr>
            </w:pPr>
          </w:p>
        </w:tc>
        <w:tc>
          <w:tcPr>
            <w:tcW w:w="330" w:type="pct"/>
            <w:tcBorders>
              <w:top w:val="outset" w:sz="6" w:space="0" w:color="auto"/>
              <w:left w:val="outset" w:sz="6" w:space="0" w:color="auto"/>
              <w:bottom w:val="outset" w:sz="6" w:space="0" w:color="auto"/>
              <w:right w:val="outset" w:sz="6" w:space="0" w:color="auto"/>
            </w:tcBorders>
            <w:shd w:val="clear" w:color="auto" w:fill="D9D9D9"/>
            <w:vAlign w:val="bottom"/>
          </w:tcPr>
          <w:p w14:paraId="4D7BAB93" w14:textId="77777777" w:rsidR="000338EB" w:rsidRPr="00A3063A" w:rsidRDefault="000338EB" w:rsidP="000338EB">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shd w:val="clear" w:color="auto" w:fill="D9D9D9"/>
            <w:vAlign w:val="bottom"/>
          </w:tcPr>
          <w:p w14:paraId="1C7208EF" w14:textId="77777777" w:rsidR="000338EB" w:rsidRPr="00A3063A" w:rsidRDefault="000338EB" w:rsidP="000338EB">
            <w:pPr>
              <w:spacing w:after="0" w:line="240" w:lineRule="auto"/>
              <w:rPr>
                <w:rFonts w:ascii="Times New Roman" w:hAnsi="Times New Roman"/>
                <w:sz w:val="24"/>
                <w:szCs w:val="24"/>
                <w:lang w:eastAsia="lv-LV"/>
              </w:rPr>
            </w:pPr>
          </w:p>
        </w:tc>
        <w:tc>
          <w:tcPr>
            <w:tcW w:w="334"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14:paraId="5DCD8D31" w14:textId="77777777" w:rsidR="000338EB" w:rsidRPr="00A3063A" w:rsidRDefault="000338EB" w:rsidP="000338EB">
            <w:pPr>
              <w:spacing w:after="0" w:line="240" w:lineRule="auto"/>
              <w:rPr>
                <w:rFonts w:ascii="Times New Roman" w:hAnsi="Times New Roman"/>
                <w:sz w:val="24"/>
                <w:szCs w:val="24"/>
                <w:lang w:eastAsia="lv-LV"/>
              </w:rPr>
            </w:pPr>
          </w:p>
        </w:tc>
      </w:tr>
      <w:tr w:rsidR="00A3063A" w:rsidRPr="00A3063A" w14:paraId="470AF037" w14:textId="77777777" w:rsidTr="00E96212">
        <w:trPr>
          <w:trHeight w:val="510"/>
        </w:trPr>
        <w:tc>
          <w:tcPr>
            <w:tcW w:w="514" w:type="pct"/>
            <w:gridSpan w:val="2"/>
            <w:tcBorders>
              <w:top w:val="outset" w:sz="6" w:space="0" w:color="auto"/>
              <w:left w:val="outset" w:sz="6" w:space="0" w:color="auto"/>
              <w:bottom w:val="outset" w:sz="6" w:space="0" w:color="auto"/>
              <w:right w:val="outset" w:sz="6" w:space="0" w:color="auto"/>
            </w:tcBorders>
            <w:vAlign w:val="bottom"/>
          </w:tcPr>
          <w:p w14:paraId="0E460456" w14:textId="77777777" w:rsidR="000338EB" w:rsidRPr="00A3063A" w:rsidRDefault="000338EB" w:rsidP="000338EB">
            <w:pPr>
              <w:spacing w:after="0" w:line="240" w:lineRule="auto"/>
              <w:rPr>
                <w:rFonts w:ascii="Times New Roman" w:hAnsi="Times New Roman"/>
                <w:sz w:val="24"/>
                <w:szCs w:val="24"/>
                <w:lang w:eastAsia="lv-LV"/>
              </w:rPr>
            </w:pPr>
          </w:p>
        </w:tc>
        <w:tc>
          <w:tcPr>
            <w:tcW w:w="525" w:type="pct"/>
            <w:tcBorders>
              <w:top w:val="outset" w:sz="6" w:space="0" w:color="auto"/>
              <w:left w:val="outset" w:sz="6" w:space="0" w:color="auto"/>
              <w:bottom w:val="outset" w:sz="6" w:space="0" w:color="auto"/>
              <w:right w:val="outset" w:sz="6" w:space="0" w:color="auto"/>
            </w:tcBorders>
          </w:tcPr>
          <w:p w14:paraId="2F210A1F" w14:textId="77777777" w:rsidR="000338EB" w:rsidRPr="00A3063A" w:rsidRDefault="000338EB" w:rsidP="000338EB">
            <w:pPr>
              <w:spacing w:after="0" w:line="240" w:lineRule="auto"/>
              <w:ind w:left="-104" w:right="-33"/>
              <w:rPr>
                <w:rFonts w:ascii="Times New Roman" w:hAnsi="Times New Roman"/>
                <w:sz w:val="24"/>
                <w:szCs w:val="24"/>
                <w:lang w:eastAsia="lv-LV"/>
              </w:rPr>
            </w:pPr>
            <w:r w:rsidRPr="00A3063A">
              <w:rPr>
                <w:rFonts w:ascii="Times New Roman" w:hAnsi="Times New Roman"/>
                <w:b/>
                <w:bCs/>
                <w:sz w:val="24"/>
                <w:szCs w:val="24"/>
                <w:lang w:eastAsia="lv-LV"/>
              </w:rPr>
              <w:t>2000; 22500;</w:t>
            </w:r>
            <w:r w:rsidRPr="00A3063A">
              <w:rPr>
                <w:rFonts w:ascii="Times New Roman" w:hAnsi="Times New Roman"/>
                <w:b/>
                <w:bCs/>
                <w:sz w:val="24"/>
                <w:szCs w:val="24"/>
                <w:lang w:eastAsia="lv-LV"/>
              </w:rPr>
              <w:br/>
              <w:t>22400; 22600;</w:t>
            </w:r>
            <w:r w:rsidRPr="00A3063A">
              <w:rPr>
                <w:rFonts w:ascii="Times New Roman" w:hAnsi="Times New Roman"/>
                <w:b/>
                <w:bCs/>
                <w:sz w:val="24"/>
                <w:szCs w:val="24"/>
                <w:lang w:eastAsia="lv-LV"/>
              </w:rPr>
              <w:br/>
              <w:t>21300; 21400;</w:t>
            </w:r>
            <w:r w:rsidRPr="00A3063A">
              <w:rPr>
                <w:rFonts w:ascii="Times New Roman" w:hAnsi="Times New Roman"/>
                <w:b/>
                <w:bCs/>
                <w:sz w:val="24"/>
                <w:szCs w:val="24"/>
                <w:lang w:eastAsia="lv-LV"/>
              </w:rPr>
              <w:br/>
              <w:t>22100; 21100; 21200; 17000; 18000; 19000</w:t>
            </w:r>
          </w:p>
        </w:tc>
        <w:tc>
          <w:tcPr>
            <w:tcW w:w="1048" w:type="pct"/>
            <w:gridSpan w:val="4"/>
            <w:tcBorders>
              <w:top w:val="outset" w:sz="6" w:space="0" w:color="auto"/>
              <w:left w:val="outset" w:sz="6" w:space="0" w:color="auto"/>
              <w:bottom w:val="outset" w:sz="6" w:space="0" w:color="auto"/>
              <w:right w:val="outset" w:sz="6" w:space="0" w:color="auto"/>
            </w:tcBorders>
          </w:tcPr>
          <w:p w14:paraId="218E078D" w14:textId="77777777" w:rsidR="000338EB" w:rsidRPr="00A3063A" w:rsidRDefault="000338EB" w:rsidP="000338EB">
            <w:pPr>
              <w:spacing w:after="0" w:line="240" w:lineRule="auto"/>
              <w:rPr>
                <w:rFonts w:ascii="Times New Roman" w:hAnsi="Times New Roman"/>
                <w:sz w:val="24"/>
                <w:szCs w:val="24"/>
                <w:lang w:eastAsia="lv-LV"/>
              </w:rPr>
            </w:pPr>
            <w:r w:rsidRPr="00A3063A">
              <w:rPr>
                <w:rFonts w:ascii="Times New Roman" w:hAnsi="Times New Roman"/>
                <w:b/>
                <w:bCs/>
                <w:sz w:val="24"/>
                <w:szCs w:val="24"/>
                <w:lang w:eastAsia="lv-LV"/>
              </w:rPr>
              <w:t>Ieņēmumi – kopā</w:t>
            </w:r>
          </w:p>
        </w:tc>
        <w:tc>
          <w:tcPr>
            <w:tcW w:w="346" w:type="pct"/>
            <w:tcBorders>
              <w:top w:val="outset" w:sz="6" w:space="0" w:color="auto"/>
              <w:left w:val="outset" w:sz="6" w:space="0" w:color="auto"/>
              <w:bottom w:val="outset" w:sz="6" w:space="0" w:color="auto"/>
              <w:right w:val="outset" w:sz="6" w:space="0" w:color="auto"/>
            </w:tcBorders>
            <w:vAlign w:val="center"/>
          </w:tcPr>
          <w:p w14:paraId="60C48037" w14:textId="77777777" w:rsidR="000338EB" w:rsidRPr="00A3063A" w:rsidRDefault="000338EB" w:rsidP="000338EB">
            <w:pPr>
              <w:spacing w:after="0" w:line="240" w:lineRule="auto"/>
              <w:rPr>
                <w:rFonts w:ascii="Times New Roman" w:hAnsi="Times New Roman"/>
                <w:sz w:val="24"/>
                <w:szCs w:val="24"/>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6D77AF92" w14:textId="77777777" w:rsidR="000338EB" w:rsidRPr="00A3063A" w:rsidRDefault="000338EB" w:rsidP="000338EB">
            <w:pPr>
              <w:spacing w:after="0" w:line="240" w:lineRule="auto"/>
              <w:rPr>
                <w:rFonts w:ascii="Times New Roman" w:hAnsi="Times New Roman"/>
                <w:sz w:val="24"/>
                <w:szCs w:val="24"/>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23975BF7" w14:textId="77777777" w:rsidR="000338EB" w:rsidRPr="00A3063A" w:rsidRDefault="000338EB" w:rsidP="000338EB">
            <w:pPr>
              <w:spacing w:after="0" w:line="240" w:lineRule="auto"/>
              <w:rPr>
                <w:rFonts w:ascii="Times New Roman" w:hAnsi="Times New Roman"/>
                <w:sz w:val="24"/>
                <w:szCs w:val="24"/>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00AFEA2D" w14:textId="77777777" w:rsidR="000338EB" w:rsidRPr="00A3063A" w:rsidRDefault="000338EB" w:rsidP="000338EB">
            <w:pPr>
              <w:spacing w:after="0" w:line="240" w:lineRule="auto"/>
              <w:rPr>
                <w:rFonts w:ascii="Times New Roman" w:hAnsi="Times New Roman"/>
                <w:sz w:val="24"/>
                <w:szCs w:val="24"/>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77B772D9" w14:textId="77777777" w:rsidR="000338EB" w:rsidRPr="00A3063A" w:rsidRDefault="000338EB" w:rsidP="000338EB">
            <w:pPr>
              <w:spacing w:after="0" w:line="240" w:lineRule="auto"/>
              <w:rPr>
                <w:rFonts w:ascii="Times New Roman" w:hAnsi="Times New Roman"/>
                <w:sz w:val="24"/>
                <w:szCs w:val="24"/>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53BDD901" w14:textId="77777777" w:rsidR="000338EB" w:rsidRPr="00A3063A" w:rsidRDefault="000338EB" w:rsidP="000338EB">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353AEF94" w14:textId="77777777" w:rsidR="000338EB" w:rsidRPr="00A3063A" w:rsidRDefault="000338EB" w:rsidP="000338EB">
            <w:pPr>
              <w:spacing w:after="0" w:line="240" w:lineRule="auto"/>
              <w:rPr>
                <w:rFonts w:ascii="Times New Roman" w:hAnsi="Times New Roman"/>
                <w:sz w:val="24"/>
                <w:szCs w:val="24"/>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3105D00A" w14:textId="77777777" w:rsidR="000338EB" w:rsidRPr="00A3063A" w:rsidRDefault="000338EB" w:rsidP="000338EB">
            <w:pPr>
              <w:spacing w:after="0" w:line="240" w:lineRule="auto"/>
              <w:rPr>
                <w:rFonts w:ascii="Times New Roman" w:hAnsi="Times New Roman"/>
                <w:sz w:val="24"/>
                <w:szCs w:val="24"/>
                <w:lang w:eastAsia="lv-LV"/>
              </w:rPr>
            </w:pPr>
          </w:p>
        </w:tc>
      </w:tr>
      <w:tr w:rsidR="00A3063A" w:rsidRPr="00293C8A" w14:paraId="37DAE78C" w14:textId="77777777" w:rsidTr="00293C8A">
        <w:trPr>
          <w:trHeight w:val="48"/>
        </w:trPr>
        <w:tc>
          <w:tcPr>
            <w:tcW w:w="514" w:type="pct"/>
            <w:gridSpan w:val="2"/>
            <w:tcBorders>
              <w:top w:val="outset" w:sz="6" w:space="0" w:color="auto"/>
              <w:left w:val="outset" w:sz="6" w:space="0" w:color="auto"/>
              <w:bottom w:val="outset" w:sz="6" w:space="0" w:color="auto"/>
              <w:right w:val="outset" w:sz="6" w:space="0" w:color="auto"/>
            </w:tcBorders>
            <w:vAlign w:val="bottom"/>
          </w:tcPr>
          <w:p w14:paraId="09AE4CFE"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7ECC6C09"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03598537"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1C5850D8"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03223B59"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534B86BE"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137D16D2"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40E14111"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1C8A0DA8"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773AAFC2"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21759B7E"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293C8A" w14:paraId="65537C5E" w14:textId="77777777" w:rsidTr="00293C8A">
        <w:trPr>
          <w:trHeight w:val="22"/>
        </w:trPr>
        <w:tc>
          <w:tcPr>
            <w:tcW w:w="514" w:type="pct"/>
            <w:gridSpan w:val="2"/>
            <w:tcBorders>
              <w:top w:val="outset" w:sz="6" w:space="0" w:color="auto"/>
              <w:left w:val="outset" w:sz="6" w:space="0" w:color="auto"/>
              <w:bottom w:val="outset" w:sz="6" w:space="0" w:color="auto"/>
              <w:right w:val="outset" w:sz="6" w:space="0" w:color="auto"/>
            </w:tcBorders>
            <w:vAlign w:val="bottom"/>
          </w:tcPr>
          <w:p w14:paraId="63F1B73B"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4B0F3650"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21A379C6"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17836B30"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27B3C424"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3678594B"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42065F46"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0981CFC8"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540CECD8"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0EE6F55C"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4D5F8A8F"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A3063A" w14:paraId="4B98876A" w14:textId="77777777" w:rsidTr="00E96212">
        <w:trPr>
          <w:trHeight w:val="255"/>
        </w:trPr>
        <w:tc>
          <w:tcPr>
            <w:tcW w:w="514" w:type="pct"/>
            <w:gridSpan w:val="2"/>
            <w:tcBorders>
              <w:top w:val="outset" w:sz="6" w:space="0" w:color="auto"/>
              <w:left w:val="outset" w:sz="6" w:space="0" w:color="auto"/>
              <w:bottom w:val="outset" w:sz="6" w:space="0" w:color="auto"/>
              <w:right w:val="outset" w:sz="6" w:space="0" w:color="auto"/>
            </w:tcBorders>
            <w:vAlign w:val="bottom"/>
          </w:tcPr>
          <w:p w14:paraId="4ED71BFB" w14:textId="77777777" w:rsidR="000338EB" w:rsidRPr="00A3063A" w:rsidRDefault="000338EB" w:rsidP="000338EB">
            <w:pPr>
              <w:spacing w:after="0" w:line="240" w:lineRule="auto"/>
              <w:rPr>
                <w:rFonts w:ascii="Times New Roman" w:hAnsi="Times New Roman"/>
                <w:sz w:val="24"/>
                <w:szCs w:val="24"/>
                <w:lang w:eastAsia="lv-LV"/>
              </w:rPr>
            </w:pPr>
          </w:p>
        </w:tc>
        <w:tc>
          <w:tcPr>
            <w:tcW w:w="525" w:type="pct"/>
            <w:tcBorders>
              <w:top w:val="outset" w:sz="6" w:space="0" w:color="auto"/>
              <w:left w:val="outset" w:sz="6" w:space="0" w:color="auto"/>
              <w:bottom w:val="outset" w:sz="6" w:space="0" w:color="auto"/>
              <w:right w:val="outset" w:sz="6" w:space="0" w:color="auto"/>
            </w:tcBorders>
          </w:tcPr>
          <w:p w14:paraId="2D59535C" w14:textId="77777777" w:rsidR="000338EB" w:rsidRPr="00A3063A" w:rsidRDefault="000338EB" w:rsidP="000338EB">
            <w:pPr>
              <w:spacing w:after="0" w:line="240" w:lineRule="auto"/>
              <w:rPr>
                <w:rFonts w:ascii="Times New Roman" w:hAnsi="Times New Roman"/>
                <w:sz w:val="24"/>
                <w:szCs w:val="24"/>
                <w:lang w:eastAsia="lv-LV"/>
              </w:rPr>
            </w:pPr>
            <w:r w:rsidRPr="00A3063A">
              <w:rPr>
                <w:rFonts w:ascii="Times New Roman" w:hAnsi="Times New Roman"/>
                <w:b/>
                <w:bCs/>
                <w:sz w:val="24"/>
                <w:szCs w:val="24"/>
                <w:lang w:eastAsia="lv-LV"/>
              </w:rPr>
              <w:t>1000–9000</w:t>
            </w:r>
          </w:p>
        </w:tc>
        <w:tc>
          <w:tcPr>
            <w:tcW w:w="1048" w:type="pct"/>
            <w:gridSpan w:val="4"/>
            <w:tcBorders>
              <w:top w:val="outset" w:sz="6" w:space="0" w:color="auto"/>
              <w:left w:val="outset" w:sz="6" w:space="0" w:color="auto"/>
              <w:bottom w:val="outset" w:sz="6" w:space="0" w:color="auto"/>
              <w:right w:val="outset" w:sz="6" w:space="0" w:color="auto"/>
            </w:tcBorders>
          </w:tcPr>
          <w:p w14:paraId="56DFCED5" w14:textId="77777777" w:rsidR="000338EB" w:rsidRPr="00A3063A" w:rsidRDefault="000338EB" w:rsidP="000338EB">
            <w:pPr>
              <w:spacing w:after="0" w:line="240" w:lineRule="auto"/>
              <w:rPr>
                <w:rFonts w:ascii="Times New Roman" w:hAnsi="Times New Roman"/>
                <w:sz w:val="24"/>
                <w:szCs w:val="24"/>
                <w:lang w:eastAsia="lv-LV"/>
              </w:rPr>
            </w:pPr>
            <w:r w:rsidRPr="00A3063A">
              <w:rPr>
                <w:rFonts w:ascii="Times New Roman" w:hAnsi="Times New Roman"/>
                <w:b/>
                <w:bCs/>
                <w:sz w:val="24"/>
                <w:szCs w:val="24"/>
                <w:lang w:eastAsia="lv-LV"/>
              </w:rPr>
              <w:t>Izdevumi – kopā</w:t>
            </w:r>
          </w:p>
        </w:tc>
        <w:tc>
          <w:tcPr>
            <w:tcW w:w="346" w:type="pct"/>
            <w:tcBorders>
              <w:top w:val="outset" w:sz="6" w:space="0" w:color="auto"/>
              <w:left w:val="outset" w:sz="6" w:space="0" w:color="auto"/>
              <w:bottom w:val="outset" w:sz="6" w:space="0" w:color="auto"/>
              <w:right w:val="outset" w:sz="6" w:space="0" w:color="auto"/>
            </w:tcBorders>
            <w:vAlign w:val="center"/>
          </w:tcPr>
          <w:p w14:paraId="630E961F" w14:textId="77777777" w:rsidR="000338EB" w:rsidRPr="00A3063A" w:rsidRDefault="000338EB" w:rsidP="000338EB">
            <w:pPr>
              <w:spacing w:after="0" w:line="240" w:lineRule="auto"/>
              <w:rPr>
                <w:rFonts w:ascii="Times New Roman" w:hAnsi="Times New Roman"/>
                <w:sz w:val="24"/>
                <w:szCs w:val="24"/>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41A20DCF" w14:textId="77777777" w:rsidR="000338EB" w:rsidRPr="00A3063A" w:rsidRDefault="000338EB" w:rsidP="000338EB">
            <w:pPr>
              <w:spacing w:after="0" w:line="240" w:lineRule="auto"/>
              <w:rPr>
                <w:rFonts w:ascii="Times New Roman" w:hAnsi="Times New Roman"/>
                <w:sz w:val="24"/>
                <w:szCs w:val="24"/>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00F8A348" w14:textId="77777777" w:rsidR="000338EB" w:rsidRPr="00A3063A" w:rsidRDefault="000338EB" w:rsidP="000338EB">
            <w:pPr>
              <w:spacing w:after="0" w:line="240" w:lineRule="auto"/>
              <w:rPr>
                <w:rFonts w:ascii="Times New Roman" w:hAnsi="Times New Roman"/>
                <w:sz w:val="24"/>
                <w:szCs w:val="24"/>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5D9CB5E7" w14:textId="77777777" w:rsidR="000338EB" w:rsidRPr="00A3063A" w:rsidRDefault="000338EB" w:rsidP="000338EB">
            <w:pPr>
              <w:spacing w:after="0" w:line="240" w:lineRule="auto"/>
              <w:rPr>
                <w:rFonts w:ascii="Times New Roman" w:hAnsi="Times New Roman"/>
                <w:sz w:val="24"/>
                <w:szCs w:val="24"/>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5FFB5A53" w14:textId="77777777" w:rsidR="000338EB" w:rsidRPr="00A3063A" w:rsidRDefault="000338EB" w:rsidP="000338EB">
            <w:pPr>
              <w:spacing w:after="0" w:line="240" w:lineRule="auto"/>
              <w:rPr>
                <w:rFonts w:ascii="Times New Roman" w:hAnsi="Times New Roman"/>
                <w:sz w:val="24"/>
                <w:szCs w:val="24"/>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48C50DAD" w14:textId="77777777" w:rsidR="000338EB" w:rsidRPr="00A3063A" w:rsidRDefault="000338EB" w:rsidP="000338EB">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4AAA726D" w14:textId="77777777" w:rsidR="000338EB" w:rsidRPr="00A3063A" w:rsidRDefault="000338EB" w:rsidP="000338EB">
            <w:pPr>
              <w:spacing w:after="0" w:line="240" w:lineRule="auto"/>
              <w:rPr>
                <w:rFonts w:ascii="Times New Roman" w:hAnsi="Times New Roman"/>
                <w:sz w:val="24"/>
                <w:szCs w:val="24"/>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07F48B81" w14:textId="77777777" w:rsidR="000338EB" w:rsidRPr="00A3063A" w:rsidRDefault="000338EB" w:rsidP="000338EB">
            <w:pPr>
              <w:spacing w:after="0" w:line="240" w:lineRule="auto"/>
              <w:rPr>
                <w:rFonts w:ascii="Times New Roman" w:hAnsi="Times New Roman"/>
                <w:sz w:val="24"/>
                <w:szCs w:val="24"/>
                <w:lang w:eastAsia="lv-LV"/>
              </w:rPr>
            </w:pPr>
          </w:p>
        </w:tc>
      </w:tr>
      <w:tr w:rsidR="00A3063A" w:rsidRPr="00293C8A" w14:paraId="2BB666EE" w14:textId="77777777" w:rsidTr="00293C8A">
        <w:trPr>
          <w:trHeight w:val="140"/>
        </w:trPr>
        <w:tc>
          <w:tcPr>
            <w:tcW w:w="514" w:type="pct"/>
            <w:gridSpan w:val="2"/>
            <w:tcBorders>
              <w:top w:val="outset" w:sz="6" w:space="0" w:color="auto"/>
              <w:left w:val="outset" w:sz="6" w:space="0" w:color="auto"/>
              <w:bottom w:val="outset" w:sz="6" w:space="0" w:color="auto"/>
              <w:right w:val="outset" w:sz="6" w:space="0" w:color="auto"/>
            </w:tcBorders>
            <w:vAlign w:val="bottom"/>
          </w:tcPr>
          <w:p w14:paraId="358FC626"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67B17512"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1DE52881"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7B4FA517"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397D6774"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1AF6AFF9"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04C9AD57"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480B99D4"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00192ED7"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612692E5"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1FDE3C27"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293C8A" w14:paraId="0C88E4C9" w14:textId="77777777" w:rsidTr="00293C8A">
        <w:trPr>
          <w:trHeight w:val="89"/>
        </w:trPr>
        <w:tc>
          <w:tcPr>
            <w:tcW w:w="514" w:type="pct"/>
            <w:gridSpan w:val="2"/>
            <w:tcBorders>
              <w:top w:val="outset" w:sz="6" w:space="0" w:color="auto"/>
              <w:left w:val="outset" w:sz="6" w:space="0" w:color="auto"/>
              <w:bottom w:val="outset" w:sz="6" w:space="0" w:color="auto"/>
              <w:right w:val="outset" w:sz="6" w:space="0" w:color="auto"/>
            </w:tcBorders>
            <w:vAlign w:val="bottom"/>
          </w:tcPr>
          <w:p w14:paraId="0F978C3C"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43EB901F"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3F04C330"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34C0DEAE"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662B95AC"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3119C6DF"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44EF1541"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230F39F4"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1A2F093B"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1981C9C5"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232639EC"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A3063A" w14:paraId="3E22175E" w14:textId="77777777" w:rsidTr="00E96212">
        <w:trPr>
          <w:trHeight w:val="562"/>
        </w:trPr>
        <w:tc>
          <w:tcPr>
            <w:tcW w:w="514" w:type="pct"/>
            <w:gridSpan w:val="2"/>
            <w:tcBorders>
              <w:top w:val="outset" w:sz="6" w:space="0" w:color="auto"/>
              <w:left w:val="outset" w:sz="6" w:space="0" w:color="auto"/>
              <w:bottom w:val="outset" w:sz="6" w:space="0" w:color="auto"/>
              <w:right w:val="outset" w:sz="6" w:space="0" w:color="auto"/>
            </w:tcBorders>
            <w:vAlign w:val="bottom"/>
          </w:tcPr>
          <w:p w14:paraId="7ABDA285" w14:textId="77777777" w:rsidR="000338EB" w:rsidRPr="00A3063A" w:rsidRDefault="000338EB" w:rsidP="000338EB">
            <w:pPr>
              <w:spacing w:after="0" w:line="240" w:lineRule="auto"/>
              <w:rPr>
                <w:rFonts w:ascii="Times New Roman" w:hAnsi="Times New Roman"/>
                <w:b/>
                <w:sz w:val="24"/>
                <w:szCs w:val="24"/>
                <w:lang w:eastAsia="lv-LV"/>
              </w:rPr>
            </w:pPr>
          </w:p>
        </w:tc>
        <w:tc>
          <w:tcPr>
            <w:tcW w:w="525" w:type="pct"/>
            <w:tcBorders>
              <w:top w:val="outset" w:sz="6" w:space="0" w:color="auto"/>
              <w:left w:val="outset" w:sz="6" w:space="0" w:color="auto"/>
              <w:bottom w:val="outset" w:sz="6" w:space="0" w:color="auto"/>
              <w:right w:val="outset" w:sz="6" w:space="0" w:color="auto"/>
            </w:tcBorders>
          </w:tcPr>
          <w:p w14:paraId="5810CEA9" w14:textId="77777777" w:rsidR="000338EB" w:rsidRPr="00A3063A" w:rsidRDefault="000338EB" w:rsidP="000338EB">
            <w:pPr>
              <w:spacing w:after="0" w:line="240" w:lineRule="auto"/>
              <w:ind w:left="-104" w:right="-175"/>
              <w:rPr>
                <w:rFonts w:ascii="Times New Roman" w:hAnsi="Times New Roman"/>
                <w:b/>
                <w:sz w:val="24"/>
                <w:szCs w:val="24"/>
                <w:lang w:eastAsia="lv-LV"/>
              </w:rPr>
            </w:pPr>
            <w:r w:rsidRPr="00A3063A">
              <w:rPr>
                <w:rFonts w:ascii="Times New Roman" w:hAnsi="Times New Roman"/>
                <w:b/>
                <w:sz w:val="24"/>
                <w:szCs w:val="24"/>
                <w:lang w:eastAsia="lv-LV"/>
              </w:rPr>
              <w:t>[</w:t>
            </w:r>
            <w:r w:rsidRPr="00A3063A">
              <w:rPr>
                <w:rFonts w:ascii="Times New Roman" w:hAnsi="Times New Roman"/>
                <w:b/>
                <w:bCs/>
                <w:sz w:val="24"/>
                <w:szCs w:val="24"/>
                <w:lang w:eastAsia="lv-LV"/>
              </w:rPr>
              <w:t>2000; 22500;</w:t>
            </w:r>
            <w:r w:rsidRPr="00A3063A">
              <w:rPr>
                <w:rFonts w:ascii="Times New Roman" w:hAnsi="Times New Roman"/>
                <w:b/>
                <w:bCs/>
                <w:sz w:val="24"/>
                <w:szCs w:val="24"/>
                <w:lang w:eastAsia="lv-LV"/>
              </w:rPr>
              <w:br/>
              <w:t>22400; 22600;</w:t>
            </w:r>
            <w:r w:rsidRPr="00A3063A">
              <w:rPr>
                <w:rFonts w:ascii="Times New Roman" w:hAnsi="Times New Roman"/>
                <w:b/>
                <w:bCs/>
                <w:sz w:val="24"/>
                <w:szCs w:val="24"/>
                <w:lang w:eastAsia="lv-LV"/>
              </w:rPr>
              <w:br/>
              <w:t>21300; 21400;</w:t>
            </w:r>
            <w:r w:rsidRPr="00A3063A">
              <w:rPr>
                <w:rFonts w:ascii="Times New Roman" w:hAnsi="Times New Roman"/>
                <w:b/>
                <w:bCs/>
                <w:sz w:val="24"/>
                <w:szCs w:val="24"/>
                <w:lang w:eastAsia="lv-LV"/>
              </w:rPr>
              <w:br/>
              <w:t>22100; 21100; 21200; 17000; 18000; 19000</w:t>
            </w:r>
            <w:r w:rsidRPr="00A3063A">
              <w:rPr>
                <w:rFonts w:ascii="Times New Roman" w:hAnsi="Times New Roman"/>
                <w:b/>
                <w:sz w:val="24"/>
                <w:szCs w:val="24"/>
                <w:lang w:eastAsia="lv-LV"/>
              </w:rPr>
              <w:t>]–[1000–9000]</w:t>
            </w:r>
          </w:p>
        </w:tc>
        <w:tc>
          <w:tcPr>
            <w:tcW w:w="1048" w:type="pct"/>
            <w:gridSpan w:val="4"/>
            <w:tcBorders>
              <w:top w:val="outset" w:sz="6" w:space="0" w:color="auto"/>
              <w:left w:val="outset" w:sz="6" w:space="0" w:color="auto"/>
              <w:bottom w:val="outset" w:sz="6" w:space="0" w:color="auto"/>
              <w:right w:val="outset" w:sz="6" w:space="0" w:color="auto"/>
            </w:tcBorders>
          </w:tcPr>
          <w:p w14:paraId="17D51D76" w14:textId="77777777" w:rsidR="000338EB" w:rsidRPr="00A3063A" w:rsidRDefault="000338EB" w:rsidP="000338EB">
            <w:pPr>
              <w:spacing w:after="0" w:line="240" w:lineRule="auto"/>
              <w:rPr>
                <w:rFonts w:ascii="Times New Roman" w:hAnsi="Times New Roman"/>
                <w:b/>
                <w:sz w:val="24"/>
                <w:szCs w:val="24"/>
                <w:lang w:eastAsia="lv-LV"/>
              </w:rPr>
            </w:pPr>
            <w:r w:rsidRPr="00A3063A">
              <w:rPr>
                <w:rFonts w:ascii="Times New Roman" w:hAnsi="Times New Roman"/>
                <w:b/>
                <w:sz w:val="24"/>
                <w:szCs w:val="24"/>
                <w:lang w:eastAsia="lv-LV"/>
              </w:rPr>
              <w:t>Finansiālā bilance</w:t>
            </w:r>
          </w:p>
        </w:tc>
        <w:tc>
          <w:tcPr>
            <w:tcW w:w="346" w:type="pct"/>
            <w:tcBorders>
              <w:top w:val="outset" w:sz="6" w:space="0" w:color="auto"/>
              <w:left w:val="outset" w:sz="6" w:space="0" w:color="auto"/>
              <w:bottom w:val="outset" w:sz="6" w:space="0" w:color="auto"/>
              <w:right w:val="outset" w:sz="6" w:space="0" w:color="auto"/>
            </w:tcBorders>
            <w:vAlign w:val="center"/>
          </w:tcPr>
          <w:p w14:paraId="65D7F934" w14:textId="77777777" w:rsidR="000338EB" w:rsidRPr="00A3063A" w:rsidRDefault="000338EB" w:rsidP="000338EB">
            <w:pPr>
              <w:spacing w:after="0" w:line="240" w:lineRule="auto"/>
              <w:rPr>
                <w:rFonts w:ascii="Times New Roman" w:hAnsi="Times New Roman"/>
                <w:sz w:val="24"/>
                <w:szCs w:val="24"/>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298028B8" w14:textId="77777777" w:rsidR="000338EB" w:rsidRPr="00A3063A" w:rsidRDefault="000338EB" w:rsidP="000338EB">
            <w:pPr>
              <w:spacing w:after="0" w:line="240" w:lineRule="auto"/>
              <w:rPr>
                <w:rFonts w:ascii="Times New Roman" w:hAnsi="Times New Roman"/>
                <w:sz w:val="24"/>
                <w:szCs w:val="24"/>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34A6D2BE" w14:textId="77777777" w:rsidR="000338EB" w:rsidRPr="00A3063A" w:rsidRDefault="000338EB" w:rsidP="000338EB">
            <w:pPr>
              <w:spacing w:after="0" w:line="240" w:lineRule="auto"/>
              <w:rPr>
                <w:rFonts w:ascii="Times New Roman" w:hAnsi="Times New Roman"/>
                <w:sz w:val="24"/>
                <w:szCs w:val="24"/>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7EEF89D4" w14:textId="77777777" w:rsidR="000338EB" w:rsidRPr="00A3063A" w:rsidRDefault="000338EB" w:rsidP="000338EB">
            <w:pPr>
              <w:spacing w:after="0" w:line="240" w:lineRule="auto"/>
              <w:rPr>
                <w:rFonts w:ascii="Times New Roman" w:hAnsi="Times New Roman"/>
                <w:sz w:val="24"/>
                <w:szCs w:val="24"/>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46877CCE" w14:textId="77777777" w:rsidR="000338EB" w:rsidRPr="00A3063A" w:rsidRDefault="000338EB" w:rsidP="000338EB">
            <w:pPr>
              <w:spacing w:after="0" w:line="240" w:lineRule="auto"/>
              <w:rPr>
                <w:rFonts w:ascii="Times New Roman" w:hAnsi="Times New Roman"/>
                <w:sz w:val="24"/>
                <w:szCs w:val="24"/>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56CBCF2A" w14:textId="77777777" w:rsidR="000338EB" w:rsidRPr="00A3063A" w:rsidRDefault="000338EB" w:rsidP="000338EB">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63D76069" w14:textId="77777777" w:rsidR="000338EB" w:rsidRPr="00A3063A" w:rsidRDefault="000338EB" w:rsidP="000338EB">
            <w:pPr>
              <w:spacing w:after="0" w:line="240" w:lineRule="auto"/>
              <w:rPr>
                <w:rFonts w:ascii="Times New Roman" w:hAnsi="Times New Roman"/>
                <w:sz w:val="24"/>
                <w:szCs w:val="24"/>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589A9A66" w14:textId="77777777" w:rsidR="000338EB" w:rsidRPr="00A3063A" w:rsidRDefault="000338EB" w:rsidP="000338EB">
            <w:pPr>
              <w:spacing w:after="0" w:line="240" w:lineRule="auto"/>
              <w:rPr>
                <w:rFonts w:ascii="Times New Roman" w:hAnsi="Times New Roman"/>
                <w:sz w:val="24"/>
                <w:szCs w:val="24"/>
                <w:lang w:eastAsia="lv-LV"/>
              </w:rPr>
            </w:pPr>
          </w:p>
        </w:tc>
      </w:tr>
      <w:tr w:rsidR="00A3063A" w:rsidRPr="00A3063A" w14:paraId="4EDBAD68" w14:textId="77777777" w:rsidTr="00E96212">
        <w:trPr>
          <w:trHeight w:val="258"/>
        </w:trPr>
        <w:tc>
          <w:tcPr>
            <w:tcW w:w="514" w:type="pct"/>
            <w:gridSpan w:val="2"/>
            <w:tcBorders>
              <w:top w:val="outset" w:sz="6" w:space="0" w:color="auto"/>
              <w:left w:val="outset" w:sz="6" w:space="0" w:color="auto"/>
              <w:bottom w:val="outset" w:sz="6" w:space="0" w:color="auto"/>
              <w:right w:val="outset" w:sz="6" w:space="0" w:color="auto"/>
            </w:tcBorders>
            <w:vAlign w:val="bottom"/>
          </w:tcPr>
          <w:p w14:paraId="3CE74299" w14:textId="77777777" w:rsidR="000338EB" w:rsidRPr="00A3063A" w:rsidRDefault="000338EB" w:rsidP="000338EB">
            <w:pPr>
              <w:spacing w:after="0" w:line="240" w:lineRule="auto"/>
              <w:rPr>
                <w:rFonts w:ascii="Times New Roman" w:hAnsi="Times New Roman"/>
                <w:sz w:val="24"/>
                <w:szCs w:val="24"/>
                <w:lang w:eastAsia="lv-LV"/>
              </w:rPr>
            </w:pPr>
          </w:p>
        </w:tc>
        <w:tc>
          <w:tcPr>
            <w:tcW w:w="525" w:type="pct"/>
            <w:tcBorders>
              <w:top w:val="outset" w:sz="6" w:space="0" w:color="auto"/>
              <w:left w:val="outset" w:sz="6" w:space="0" w:color="auto"/>
              <w:bottom w:val="outset" w:sz="6" w:space="0" w:color="auto"/>
              <w:right w:val="outset" w:sz="6" w:space="0" w:color="auto"/>
            </w:tcBorders>
          </w:tcPr>
          <w:p w14:paraId="0EF2AC12" w14:textId="77777777" w:rsidR="000338EB" w:rsidRPr="00A3063A" w:rsidRDefault="000338EB" w:rsidP="000338EB">
            <w:pPr>
              <w:spacing w:after="0" w:line="240" w:lineRule="auto"/>
              <w:ind w:hanging="104"/>
              <w:rPr>
                <w:rFonts w:ascii="Times New Roman" w:hAnsi="Times New Roman"/>
                <w:sz w:val="24"/>
                <w:szCs w:val="24"/>
                <w:lang w:eastAsia="lv-LV"/>
              </w:rPr>
            </w:pPr>
            <w:r w:rsidRPr="00A3063A">
              <w:rPr>
                <w:rFonts w:ascii="Times New Roman" w:hAnsi="Times New Roman"/>
                <w:sz w:val="24"/>
                <w:szCs w:val="24"/>
                <w:lang w:eastAsia="lv-LV"/>
              </w:rPr>
              <w:t>F 00 00 00 00</w:t>
            </w:r>
          </w:p>
        </w:tc>
        <w:tc>
          <w:tcPr>
            <w:tcW w:w="1048" w:type="pct"/>
            <w:gridSpan w:val="4"/>
            <w:tcBorders>
              <w:top w:val="outset" w:sz="6" w:space="0" w:color="auto"/>
              <w:left w:val="outset" w:sz="6" w:space="0" w:color="auto"/>
              <w:bottom w:val="outset" w:sz="6" w:space="0" w:color="auto"/>
              <w:right w:val="outset" w:sz="6" w:space="0" w:color="auto"/>
            </w:tcBorders>
          </w:tcPr>
          <w:p w14:paraId="0EBFE2C4" w14:textId="77777777" w:rsidR="000338EB" w:rsidRPr="00A3063A" w:rsidRDefault="000338EB" w:rsidP="000338EB">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Finansēšana</w:t>
            </w:r>
          </w:p>
        </w:tc>
        <w:tc>
          <w:tcPr>
            <w:tcW w:w="346" w:type="pct"/>
            <w:tcBorders>
              <w:top w:val="outset" w:sz="6" w:space="0" w:color="auto"/>
              <w:left w:val="outset" w:sz="6" w:space="0" w:color="auto"/>
              <w:bottom w:val="outset" w:sz="6" w:space="0" w:color="auto"/>
              <w:right w:val="outset" w:sz="6" w:space="0" w:color="auto"/>
            </w:tcBorders>
            <w:vAlign w:val="center"/>
          </w:tcPr>
          <w:p w14:paraId="726B43D4" w14:textId="77777777" w:rsidR="000338EB" w:rsidRPr="00A3063A" w:rsidRDefault="000338EB" w:rsidP="000338EB">
            <w:pPr>
              <w:spacing w:after="0" w:line="240" w:lineRule="auto"/>
              <w:rPr>
                <w:rFonts w:ascii="Times New Roman" w:hAnsi="Times New Roman"/>
                <w:sz w:val="24"/>
                <w:szCs w:val="24"/>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181618ED" w14:textId="77777777" w:rsidR="000338EB" w:rsidRPr="00A3063A" w:rsidRDefault="000338EB" w:rsidP="000338EB">
            <w:pPr>
              <w:spacing w:after="0" w:line="240" w:lineRule="auto"/>
              <w:rPr>
                <w:rFonts w:ascii="Times New Roman" w:hAnsi="Times New Roman"/>
                <w:sz w:val="24"/>
                <w:szCs w:val="24"/>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22C6E7C8" w14:textId="77777777" w:rsidR="000338EB" w:rsidRPr="00A3063A" w:rsidRDefault="000338EB" w:rsidP="000338EB">
            <w:pPr>
              <w:spacing w:after="0" w:line="240" w:lineRule="auto"/>
              <w:rPr>
                <w:rFonts w:ascii="Times New Roman" w:hAnsi="Times New Roman"/>
                <w:sz w:val="24"/>
                <w:szCs w:val="24"/>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43B6B986" w14:textId="77777777" w:rsidR="000338EB" w:rsidRPr="00A3063A" w:rsidRDefault="000338EB" w:rsidP="000338EB">
            <w:pPr>
              <w:spacing w:after="0" w:line="240" w:lineRule="auto"/>
              <w:rPr>
                <w:rFonts w:ascii="Times New Roman" w:hAnsi="Times New Roman"/>
                <w:sz w:val="24"/>
                <w:szCs w:val="24"/>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53F829A9" w14:textId="77777777" w:rsidR="000338EB" w:rsidRPr="00A3063A" w:rsidRDefault="000338EB" w:rsidP="000338EB">
            <w:pPr>
              <w:spacing w:after="0" w:line="240" w:lineRule="auto"/>
              <w:rPr>
                <w:rFonts w:ascii="Times New Roman" w:hAnsi="Times New Roman"/>
                <w:sz w:val="24"/>
                <w:szCs w:val="24"/>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72632C61" w14:textId="77777777" w:rsidR="000338EB" w:rsidRPr="00A3063A" w:rsidRDefault="000338EB" w:rsidP="000338EB">
            <w:pPr>
              <w:spacing w:after="0" w:line="240" w:lineRule="auto"/>
              <w:rPr>
                <w:rFonts w:ascii="Times New Roman" w:hAnsi="Times New Roman"/>
                <w:sz w:val="24"/>
                <w:szCs w:val="24"/>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61AA8C55" w14:textId="77777777" w:rsidR="000338EB" w:rsidRPr="00A3063A" w:rsidRDefault="000338EB" w:rsidP="000338EB">
            <w:pPr>
              <w:spacing w:after="0" w:line="240" w:lineRule="auto"/>
              <w:rPr>
                <w:rFonts w:ascii="Times New Roman" w:hAnsi="Times New Roman"/>
                <w:sz w:val="24"/>
                <w:szCs w:val="24"/>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66D685E6" w14:textId="77777777" w:rsidR="000338EB" w:rsidRPr="00A3063A" w:rsidRDefault="000338EB" w:rsidP="000338EB">
            <w:pPr>
              <w:spacing w:after="0" w:line="240" w:lineRule="auto"/>
              <w:rPr>
                <w:rFonts w:ascii="Times New Roman" w:hAnsi="Times New Roman"/>
                <w:sz w:val="24"/>
                <w:szCs w:val="24"/>
                <w:lang w:eastAsia="lv-LV"/>
              </w:rPr>
            </w:pPr>
          </w:p>
        </w:tc>
      </w:tr>
      <w:tr w:rsidR="00A3063A" w:rsidRPr="00293C8A" w14:paraId="496A323C" w14:textId="77777777" w:rsidTr="00293C8A">
        <w:trPr>
          <w:trHeight w:val="92"/>
        </w:trPr>
        <w:tc>
          <w:tcPr>
            <w:tcW w:w="514" w:type="pct"/>
            <w:gridSpan w:val="2"/>
            <w:tcBorders>
              <w:top w:val="outset" w:sz="6" w:space="0" w:color="auto"/>
              <w:left w:val="outset" w:sz="6" w:space="0" w:color="auto"/>
              <w:bottom w:val="outset" w:sz="6" w:space="0" w:color="auto"/>
              <w:right w:val="outset" w:sz="6" w:space="0" w:color="auto"/>
            </w:tcBorders>
            <w:vAlign w:val="bottom"/>
          </w:tcPr>
          <w:p w14:paraId="5C985B5A"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5BF56D1A"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71675D60"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25763166"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4251E3E8"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5AA10A8E"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6F1ECA2A"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0B3EB2A2"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7F57B09D"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621F66FA"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69BE6D0B"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293C8A" w14:paraId="282D3913" w14:textId="77777777" w:rsidTr="00293C8A">
        <w:trPr>
          <w:trHeight w:val="112"/>
        </w:trPr>
        <w:tc>
          <w:tcPr>
            <w:tcW w:w="514" w:type="pct"/>
            <w:gridSpan w:val="2"/>
            <w:tcBorders>
              <w:top w:val="outset" w:sz="6" w:space="0" w:color="auto"/>
              <w:left w:val="outset" w:sz="6" w:space="0" w:color="auto"/>
              <w:bottom w:val="outset" w:sz="6" w:space="0" w:color="auto"/>
              <w:right w:val="outset" w:sz="6" w:space="0" w:color="auto"/>
            </w:tcBorders>
            <w:vAlign w:val="bottom"/>
          </w:tcPr>
          <w:p w14:paraId="0A160F94" w14:textId="77777777" w:rsidR="000338EB" w:rsidRPr="00293C8A" w:rsidRDefault="000338EB" w:rsidP="000338EB">
            <w:pPr>
              <w:spacing w:after="0" w:line="240" w:lineRule="auto"/>
              <w:rPr>
                <w:rFonts w:ascii="Times New Roman" w:hAnsi="Times New Roman"/>
                <w:sz w:val="16"/>
                <w:szCs w:val="16"/>
                <w:lang w:eastAsia="lv-LV"/>
              </w:rPr>
            </w:pPr>
          </w:p>
        </w:tc>
        <w:tc>
          <w:tcPr>
            <w:tcW w:w="525" w:type="pct"/>
            <w:tcBorders>
              <w:top w:val="outset" w:sz="6" w:space="0" w:color="auto"/>
              <w:left w:val="outset" w:sz="6" w:space="0" w:color="auto"/>
              <w:bottom w:val="outset" w:sz="6" w:space="0" w:color="auto"/>
              <w:right w:val="outset" w:sz="6" w:space="0" w:color="auto"/>
            </w:tcBorders>
          </w:tcPr>
          <w:p w14:paraId="0B6043D6" w14:textId="77777777" w:rsidR="000338EB" w:rsidRPr="00293C8A" w:rsidRDefault="000338EB" w:rsidP="000338EB">
            <w:pPr>
              <w:spacing w:after="0" w:line="240" w:lineRule="auto"/>
              <w:rPr>
                <w:rFonts w:ascii="Times New Roman" w:hAnsi="Times New Roman"/>
                <w:sz w:val="16"/>
                <w:szCs w:val="16"/>
                <w:lang w:eastAsia="lv-LV"/>
              </w:rPr>
            </w:pPr>
          </w:p>
        </w:tc>
        <w:tc>
          <w:tcPr>
            <w:tcW w:w="1048" w:type="pct"/>
            <w:gridSpan w:val="4"/>
            <w:tcBorders>
              <w:top w:val="outset" w:sz="6" w:space="0" w:color="auto"/>
              <w:left w:val="outset" w:sz="6" w:space="0" w:color="auto"/>
              <w:bottom w:val="outset" w:sz="6" w:space="0" w:color="auto"/>
              <w:right w:val="outset" w:sz="6" w:space="0" w:color="auto"/>
            </w:tcBorders>
          </w:tcPr>
          <w:p w14:paraId="07171C85" w14:textId="77777777" w:rsidR="000338EB" w:rsidRPr="00293C8A" w:rsidRDefault="000338EB" w:rsidP="000338EB">
            <w:pPr>
              <w:spacing w:after="0" w:line="240" w:lineRule="auto"/>
              <w:rPr>
                <w:rFonts w:ascii="Times New Roman" w:hAnsi="Times New Roman"/>
                <w:sz w:val="16"/>
                <w:szCs w:val="16"/>
                <w:lang w:eastAsia="lv-LV"/>
              </w:rPr>
            </w:pPr>
          </w:p>
        </w:tc>
        <w:tc>
          <w:tcPr>
            <w:tcW w:w="346" w:type="pct"/>
            <w:tcBorders>
              <w:top w:val="outset" w:sz="6" w:space="0" w:color="auto"/>
              <w:left w:val="outset" w:sz="6" w:space="0" w:color="auto"/>
              <w:bottom w:val="outset" w:sz="6" w:space="0" w:color="auto"/>
              <w:right w:val="outset" w:sz="6" w:space="0" w:color="auto"/>
            </w:tcBorders>
            <w:vAlign w:val="center"/>
          </w:tcPr>
          <w:p w14:paraId="1CADE180" w14:textId="77777777" w:rsidR="000338EB" w:rsidRPr="00293C8A" w:rsidRDefault="000338EB" w:rsidP="000338EB">
            <w:pPr>
              <w:spacing w:after="0" w:line="240" w:lineRule="auto"/>
              <w:rPr>
                <w:rFonts w:ascii="Times New Roman" w:hAnsi="Times New Roman"/>
                <w:sz w:val="16"/>
                <w:szCs w:val="16"/>
                <w:lang w:eastAsia="lv-LV"/>
              </w:rPr>
            </w:pPr>
          </w:p>
        </w:tc>
        <w:tc>
          <w:tcPr>
            <w:tcW w:w="386" w:type="pct"/>
            <w:gridSpan w:val="2"/>
            <w:tcBorders>
              <w:top w:val="outset" w:sz="6" w:space="0" w:color="auto"/>
              <w:left w:val="outset" w:sz="6" w:space="0" w:color="auto"/>
              <w:bottom w:val="outset" w:sz="6" w:space="0" w:color="auto"/>
              <w:right w:val="outset" w:sz="6" w:space="0" w:color="auto"/>
            </w:tcBorders>
            <w:vAlign w:val="bottom"/>
          </w:tcPr>
          <w:p w14:paraId="55B0B467" w14:textId="77777777" w:rsidR="000338EB" w:rsidRPr="00293C8A" w:rsidRDefault="000338EB" w:rsidP="000338EB">
            <w:pPr>
              <w:spacing w:after="0" w:line="240" w:lineRule="auto"/>
              <w:rPr>
                <w:rFonts w:ascii="Times New Roman" w:hAnsi="Times New Roman"/>
                <w:sz w:val="16"/>
                <w:szCs w:val="16"/>
                <w:lang w:eastAsia="lv-LV"/>
              </w:rPr>
            </w:pPr>
          </w:p>
        </w:tc>
        <w:tc>
          <w:tcPr>
            <w:tcW w:w="336" w:type="pct"/>
            <w:gridSpan w:val="3"/>
            <w:tcBorders>
              <w:top w:val="outset" w:sz="6" w:space="0" w:color="auto"/>
              <w:left w:val="outset" w:sz="6" w:space="0" w:color="auto"/>
              <w:bottom w:val="outset" w:sz="6" w:space="0" w:color="auto"/>
              <w:right w:val="outset" w:sz="6" w:space="0" w:color="auto"/>
            </w:tcBorders>
            <w:vAlign w:val="bottom"/>
          </w:tcPr>
          <w:p w14:paraId="7705C980" w14:textId="77777777" w:rsidR="000338EB" w:rsidRPr="00293C8A" w:rsidRDefault="000338EB" w:rsidP="000338EB">
            <w:pPr>
              <w:spacing w:after="0" w:line="240" w:lineRule="auto"/>
              <w:rPr>
                <w:rFonts w:ascii="Times New Roman" w:hAnsi="Times New Roman"/>
                <w:sz w:val="16"/>
                <w:szCs w:val="16"/>
                <w:lang w:eastAsia="lv-LV"/>
              </w:rPr>
            </w:pPr>
          </w:p>
        </w:tc>
        <w:tc>
          <w:tcPr>
            <w:tcW w:w="411" w:type="pct"/>
            <w:gridSpan w:val="2"/>
            <w:tcBorders>
              <w:top w:val="outset" w:sz="6" w:space="0" w:color="auto"/>
              <w:left w:val="outset" w:sz="6" w:space="0" w:color="auto"/>
              <w:bottom w:val="outset" w:sz="6" w:space="0" w:color="auto"/>
              <w:right w:val="outset" w:sz="6" w:space="0" w:color="auto"/>
            </w:tcBorders>
            <w:vAlign w:val="bottom"/>
          </w:tcPr>
          <w:p w14:paraId="34103DE5" w14:textId="77777777" w:rsidR="000338EB" w:rsidRPr="00293C8A" w:rsidRDefault="000338EB" w:rsidP="000338EB">
            <w:pPr>
              <w:spacing w:after="0" w:line="240" w:lineRule="auto"/>
              <w:rPr>
                <w:rFonts w:ascii="Times New Roman" w:hAnsi="Times New Roman"/>
                <w:sz w:val="16"/>
                <w:szCs w:val="16"/>
                <w:lang w:eastAsia="lv-LV"/>
              </w:rPr>
            </w:pPr>
          </w:p>
        </w:tc>
        <w:tc>
          <w:tcPr>
            <w:tcW w:w="339" w:type="pct"/>
            <w:gridSpan w:val="3"/>
            <w:tcBorders>
              <w:top w:val="outset" w:sz="6" w:space="0" w:color="auto"/>
              <w:left w:val="outset" w:sz="6" w:space="0" w:color="auto"/>
              <w:bottom w:val="outset" w:sz="6" w:space="0" w:color="auto"/>
              <w:right w:val="outset" w:sz="6" w:space="0" w:color="auto"/>
            </w:tcBorders>
            <w:vAlign w:val="bottom"/>
          </w:tcPr>
          <w:p w14:paraId="6E23408C" w14:textId="77777777" w:rsidR="000338EB" w:rsidRPr="00293C8A" w:rsidRDefault="000338EB" w:rsidP="000338EB">
            <w:pPr>
              <w:spacing w:after="0" w:line="240" w:lineRule="auto"/>
              <w:rPr>
                <w:rFonts w:ascii="Times New Roman" w:hAnsi="Times New Roman"/>
                <w:sz w:val="16"/>
                <w:szCs w:val="16"/>
                <w:lang w:eastAsia="lv-LV"/>
              </w:rPr>
            </w:pPr>
          </w:p>
        </w:tc>
        <w:tc>
          <w:tcPr>
            <w:tcW w:w="330" w:type="pct"/>
            <w:tcBorders>
              <w:top w:val="outset" w:sz="6" w:space="0" w:color="auto"/>
              <w:left w:val="outset" w:sz="6" w:space="0" w:color="auto"/>
              <w:bottom w:val="outset" w:sz="6" w:space="0" w:color="auto"/>
              <w:right w:val="outset" w:sz="6" w:space="0" w:color="auto"/>
            </w:tcBorders>
            <w:vAlign w:val="bottom"/>
          </w:tcPr>
          <w:p w14:paraId="59702A34" w14:textId="77777777" w:rsidR="000338EB" w:rsidRPr="00293C8A" w:rsidRDefault="000338EB" w:rsidP="000338EB">
            <w:pPr>
              <w:spacing w:after="0" w:line="240" w:lineRule="auto"/>
              <w:rPr>
                <w:rFonts w:ascii="Times New Roman" w:hAnsi="Times New Roman"/>
                <w:sz w:val="16"/>
                <w:szCs w:val="16"/>
                <w:lang w:eastAsia="lv-LV"/>
              </w:rPr>
            </w:pPr>
          </w:p>
        </w:tc>
        <w:tc>
          <w:tcPr>
            <w:tcW w:w="431" w:type="pct"/>
            <w:tcBorders>
              <w:top w:val="outset" w:sz="6" w:space="0" w:color="auto"/>
              <w:left w:val="outset" w:sz="6" w:space="0" w:color="auto"/>
              <w:bottom w:val="outset" w:sz="6" w:space="0" w:color="auto"/>
              <w:right w:val="outset" w:sz="6" w:space="0" w:color="auto"/>
            </w:tcBorders>
            <w:vAlign w:val="bottom"/>
          </w:tcPr>
          <w:p w14:paraId="3F0FE3BC" w14:textId="77777777" w:rsidR="000338EB" w:rsidRPr="00293C8A" w:rsidRDefault="000338EB" w:rsidP="000338EB">
            <w:pPr>
              <w:spacing w:after="0" w:line="240" w:lineRule="auto"/>
              <w:rPr>
                <w:rFonts w:ascii="Times New Roman" w:hAnsi="Times New Roman"/>
                <w:sz w:val="16"/>
                <w:szCs w:val="16"/>
                <w:lang w:eastAsia="lv-LV"/>
              </w:rPr>
            </w:pPr>
          </w:p>
        </w:tc>
        <w:tc>
          <w:tcPr>
            <w:tcW w:w="334" w:type="pct"/>
            <w:gridSpan w:val="2"/>
            <w:tcBorders>
              <w:top w:val="outset" w:sz="6" w:space="0" w:color="auto"/>
              <w:left w:val="outset" w:sz="6" w:space="0" w:color="auto"/>
              <w:bottom w:val="outset" w:sz="6" w:space="0" w:color="auto"/>
              <w:right w:val="outset" w:sz="6" w:space="0" w:color="auto"/>
            </w:tcBorders>
            <w:vAlign w:val="bottom"/>
          </w:tcPr>
          <w:p w14:paraId="5FA06AC7" w14:textId="77777777" w:rsidR="000338EB" w:rsidRPr="00293C8A" w:rsidRDefault="000338EB" w:rsidP="000338EB">
            <w:pPr>
              <w:spacing w:after="0" w:line="240" w:lineRule="auto"/>
              <w:rPr>
                <w:rFonts w:ascii="Times New Roman" w:hAnsi="Times New Roman"/>
                <w:sz w:val="16"/>
                <w:szCs w:val="16"/>
                <w:lang w:eastAsia="lv-LV"/>
              </w:rPr>
            </w:pPr>
          </w:p>
        </w:tc>
      </w:tr>
      <w:tr w:rsidR="00A3063A" w:rsidRPr="006C10F5" w14:paraId="68D212F7" w14:textId="77777777" w:rsidTr="00E96212">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6"/>
          <w:wAfter w:w="1319" w:type="pct"/>
        </w:trPr>
        <w:tc>
          <w:tcPr>
            <w:tcW w:w="1559" w:type="pct"/>
            <w:gridSpan w:val="5"/>
          </w:tcPr>
          <w:p w14:paraId="35E3439B" w14:textId="77777777" w:rsidR="000338EB" w:rsidRPr="00605D3C" w:rsidRDefault="000338EB" w:rsidP="000338EB">
            <w:pPr>
              <w:spacing w:after="0" w:line="240" w:lineRule="auto"/>
              <w:rPr>
                <w:rFonts w:ascii="Times New Roman" w:hAnsi="Times New Roman"/>
                <w:sz w:val="24"/>
                <w:szCs w:val="24"/>
                <w:lang w:val="en-US" w:eastAsia="lv-LV"/>
              </w:rPr>
            </w:pPr>
            <w:r w:rsidRPr="00605D3C">
              <w:rPr>
                <w:rFonts w:ascii="Times New Roman" w:hAnsi="Times New Roman"/>
                <w:sz w:val="24"/>
                <w:szCs w:val="24"/>
                <w:lang w:val="en-US" w:eastAsia="lv-LV"/>
              </w:rPr>
              <w:t>Ministrijas (citas centrālās valsts iestādes) vadītājs</w:t>
            </w:r>
          </w:p>
        </w:tc>
        <w:tc>
          <w:tcPr>
            <w:tcW w:w="365" w:type="pct"/>
          </w:tcPr>
          <w:p w14:paraId="6AA56FDE" w14:textId="77777777" w:rsidR="000338EB" w:rsidRPr="00605D3C" w:rsidRDefault="000338EB" w:rsidP="000338EB">
            <w:pPr>
              <w:spacing w:after="0" w:line="240" w:lineRule="auto"/>
              <w:rPr>
                <w:rFonts w:ascii="Times New Roman" w:hAnsi="Times New Roman"/>
                <w:sz w:val="24"/>
                <w:szCs w:val="24"/>
                <w:lang w:val="en-US" w:eastAsia="lv-LV"/>
              </w:rPr>
            </w:pPr>
          </w:p>
        </w:tc>
        <w:tc>
          <w:tcPr>
            <w:tcW w:w="957" w:type="pct"/>
            <w:gridSpan w:val="6"/>
            <w:tcBorders>
              <w:bottom w:val="single" w:sz="4" w:space="0" w:color="auto"/>
            </w:tcBorders>
          </w:tcPr>
          <w:p w14:paraId="67C17A54" w14:textId="77777777" w:rsidR="000338EB" w:rsidRPr="00605D3C" w:rsidRDefault="000338EB" w:rsidP="000338EB">
            <w:pPr>
              <w:spacing w:after="0" w:line="240" w:lineRule="auto"/>
              <w:rPr>
                <w:rFonts w:ascii="Times New Roman" w:hAnsi="Times New Roman"/>
                <w:sz w:val="24"/>
                <w:szCs w:val="24"/>
                <w:lang w:val="en-US" w:eastAsia="lv-LV"/>
              </w:rPr>
            </w:pPr>
          </w:p>
        </w:tc>
        <w:tc>
          <w:tcPr>
            <w:tcW w:w="336" w:type="pct"/>
            <w:gridSpan w:val="2"/>
          </w:tcPr>
          <w:p w14:paraId="047ECAD3" w14:textId="77777777" w:rsidR="000338EB" w:rsidRPr="00605D3C" w:rsidRDefault="000338EB" w:rsidP="000338EB">
            <w:pPr>
              <w:spacing w:after="0" w:line="240" w:lineRule="auto"/>
              <w:rPr>
                <w:rFonts w:ascii="Times New Roman" w:hAnsi="Times New Roman"/>
                <w:sz w:val="24"/>
                <w:szCs w:val="24"/>
                <w:lang w:val="en-US" w:eastAsia="lv-LV"/>
              </w:rPr>
            </w:pPr>
          </w:p>
        </w:tc>
        <w:tc>
          <w:tcPr>
            <w:tcW w:w="464" w:type="pct"/>
            <w:gridSpan w:val="2"/>
            <w:tcBorders>
              <w:bottom w:val="single" w:sz="4" w:space="0" w:color="auto"/>
            </w:tcBorders>
          </w:tcPr>
          <w:p w14:paraId="0F37C01F" w14:textId="77777777" w:rsidR="000338EB" w:rsidRPr="00605D3C" w:rsidRDefault="000338EB" w:rsidP="000338EB">
            <w:pPr>
              <w:spacing w:after="0" w:line="240" w:lineRule="auto"/>
              <w:rPr>
                <w:rFonts w:ascii="Times New Roman" w:hAnsi="Times New Roman"/>
                <w:sz w:val="24"/>
                <w:szCs w:val="24"/>
                <w:lang w:val="en-US" w:eastAsia="lv-LV"/>
              </w:rPr>
            </w:pPr>
          </w:p>
        </w:tc>
      </w:tr>
      <w:tr w:rsidR="00A3063A" w:rsidRPr="00A3063A" w14:paraId="0D6436E3" w14:textId="77777777" w:rsidTr="00E96212">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6"/>
          <w:wAfter w:w="1319" w:type="pct"/>
        </w:trPr>
        <w:tc>
          <w:tcPr>
            <w:tcW w:w="1559" w:type="pct"/>
            <w:gridSpan w:val="5"/>
          </w:tcPr>
          <w:p w14:paraId="5E2E864A" w14:textId="77777777" w:rsidR="000338EB" w:rsidRPr="00605D3C" w:rsidRDefault="000338EB" w:rsidP="000338EB">
            <w:pPr>
              <w:spacing w:after="0" w:line="240" w:lineRule="auto"/>
              <w:rPr>
                <w:rFonts w:ascii="Times New Roman" w:hAnsi="Times New Roman"/>
                <w:sz w:val="24"/>
                <w:szCs w:val="24"/>
                <w:lang w:val="en-US" w:eastAsia="lv-LV"/>
              </w:rPr>
            </w:pPr>
          </w:p>
        </w:tc>
        <w:tc>
          <w:tcPr>
            <w:tcW w:w="365" w:type="pct"/>
          </w:tcPr>
          <w:p w14:paraId="39E2A8B0" w14:textId="77777777" w:rsidR="000338EB" w:rsidRPr="00605D3C" w:rsidRDefault="000338EB" w:rsidP="000338EB">
            <w:pPr>
              <w:spacing w:after="0" w:line="240" w:lineRule="auto"/>
              <w:jc w:val="center"/>
              <w:rPr>
                <w:rFonts w:ascii="Times New Roman" w:hAnsi="Times New Roman"/>
                <w:sz w:val="24"/>
                <w:szCs w:val="24"/>
                <w:lang w:val="en-US" w:eastAsia="lv-LV"/>
              </w:rPr>
            </w:pPr>
          </w:p>
        </w:tc>
        <w:tc>
          <w:tcPr>
            <w:tcW w:w="957" w:type="pct"/>
            <w:gridSpan w:val="6"/>
            <w:tcBorders>
              <w:top w:val="single" w:sz="4" w:space="0" w:color="auto"/>
            </w:tcBorders>
          </w:tcPr>
          <w:p w14:paraId="476E3FAE" w14:textId="77777777" w:rsidR="000338EB" w:rsidRPr="00A3063A" w:rsidRDefault="000338EB" w:rsidP="000338EB">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(vārds, uzvārds)</w:t>
            </w:r>
          </w:p>
        </w:tc>
        <w:tc>
          <w:tcPr>
            <w:tcW w:w="336" w:type="pct"/>
            <w:gridSpan w:val="2"/>
          </w:tcPr>
          <w:p w14:paraId="6B8DC495" w14:textId="77777777" w:rsidR="000338EB" w:rsidRPr="00A3063A" w:rsidRDefault="000338EB" w:rsidP="000338EB">
            <w:pPr>
              <w:spacing w:after="0" w:line="240" w:lineRule="auto"/>
              <w:jc w:val="center"/>
              <w:rPr>
                <w:rFonts w:ascii="Times New Roman" w:hAnsi="Times New Roman"/>
                <w:sz w:val="24"/>
                <w:szCs w:val="24"/>
                <w:lang w:eastAsia="lv-LV"/>
              </w:rPr>
            </w:pPr>
          </w:p>
        </w:tc>
        <w:tc>
          <w:tcPr>
            <w:tcW w:w="464" w:type="pct"/>
            <w:gridSpan w:val="2"/>
            <w:tcBorders>
              <w:top w:val="single" w:sz="4" w:space="0" w:color="auto"/>
            </w:tcBorders>
          </w:tcPr>
          <w:p w14:paraId="38BB882F" w14:textId="77777777" w:rsidR="000338EB" w:rsidRPr="00A3063A" w:rsidRDefault="000338EB" w:rsidP="000338EB">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(paraksts*)</w:t>
            </w:r>
          </w:p>
        </w:tc>
      </w:tr>
      <w:tr w:rsidR="00A3063A" w:rsidRPr="00A3063A" w14:paraId="0CD9FDB1" w14:textId="77777777" w:rsidTr="00E96212">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Before w:val="1"/>
          <w:gridAfter w:val="1"/>
          <w:wBefore w:w="13" w:type="pct"/>
          <w:wAfter w:w="90" w:type="pct"/>
        </w:trPr>
        <w:tc>
          <w:tcPr>
            <w:tcW w:w="1180" w:type="pct"/>
            <w:gridSpan w:val="3"/>
          </w:tcPr>
          <w:p w14:paraId="361616BF" w14:textId="77777777" w:rsidR="000338EB" w:rsidRPr="00A3063A" w:rsidRDefault="000338EB" w:rsidP="000338EB">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Sagatavotājs</w:t>
            </w:r>
          </w:p>
        </w:tc>
        <w:tc>
          <w:tcPr>
            <w:tcW w:w="1573" w:type="pct"/>
            <w:gridSpan w:val="5"/>
            <w:tcBorders>
              <w:bottom w:val="single" w:sz="4" w:space="0" w:color="auto"/>
            </w:tcBorders>
          </w:tcPr>
          <w:p w14:paraId="08737090" w14:textId="77777777" w:rsidR="000338EB" w:rsidRPr="00A3063A" w:rsidRDefault="000338EB" w:rsidP="000338EB">
            <w:pPr>
              <w:spacing w:after="0" w:line="240" w:lineRule="auto"/>
              <w:rPr>
                <w:rFonts w:ascii="Times New Roman" w:hAnsi="Times New Roman"/>
                <w:sz w:val="24"/>
                <w:szCs w:val="24"/>
                <w:lang w:eastAsia="lv-LV"/>
              </w:rPr>
            </w:pPr>
          </w:p>
        </w:tc>
        <w:tc>
          <w:tcPr>
            <w:tcW w:w="95" w:type="pct"/>
            <w:gridSpan w:val="2"/>
          </w:tcPr>
          <w:p w14:paraId="4FB1E940" w14:textId="77777777" w:rsidR="000338EB" w:rsidRPr="00A3063A" w:rsidRDefault="000338EB" w:rsidP="000338EB">
            <w:pPr>
              <w:spacing w:after="0" w:line="240" w:lineRule="auto"/>
              <w:rPr>
                <w:rFonts w:ascii="Times New Roman" w:hAnsi="Times New Roman"/>
                <w:sz w:val="24"/>
                <w:szCs w:val="24"/>
                <w:lang w:eastAsia="lv-LV"/>
              </w:rPr>
            </w:pPr>
          </w:p>
        </w:tc>
        <w:tc>
          <w:tcPr>
            <w:tcW w:w="2049" w:type="pct"/>
            <w:gridSpan w:val="10"/>
            <w:tcBorders>
              <w:bottom w:val="single" w:sz="4" w:space="0" w:color="auto"/>
            </w:tcBorders>
          </w:tcPr>
          <w:p w14:paraId="774E2B24" w14:textId="77777777" w:rsidR="000338EB" w:rsidRPr="00A3063A" w:rsidRDefault="000338EB" w:rsidP="000338EB">
            <w:pPr>
              <w:spacing w:after="0" w:line="240" w:lineRule="auto"/>
              <w:rPr>
                <w:rFonts w:ascii="Times New Roman" w:hAnsi="Times New Roman"/>
                <w:sz w:val="24"/>
                <w:szCs w:val="24"/>
                <w:lang w:eastAsia="lv-LV"/>
              </w:rPr>
            </w:pPr>
          </w:p>
        </w:tc>
      </w:tr>
      <w:tr w:rsidR="000338EB" w:rsidRPr="00A3063A" w14:paraId="32C0A344" w14:textId="77777777" w:rsidTr="00E96212">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Before w:val="1"/>
          <w:gridAfter w:val="1"/>
          <w:wBefore w:w="13" w:type="pct"/>
          <w:wAfter w:w="90" w:type="pct"/>
        </w:trPr>
        <w:tc>
          <w:tcPr>
            <w:tcW w:w="1180" w:type="pct"/>
            <w:gridSpan w:val="3"/>
          </w:tcPr>
          <w:p w14:paraId="21E61B49" w14:textId="77777777" w:rsidR="000338EB" w:rsidRPr="00A3063A" w:rsidRDefault="000338EB" w:rsidP="000338EB">
            <w:pPr>
              <w:spacing w:after="0" w:line="240" w:lineRule="auto"/>
              <w:rPr>
                <w:rFonts w:ascii="Times New Roman" w:hAnsi="Times New Roman"/>
                <w:sz w:val="24"/>
                <w:szCs w:val="24"/>
                <w:lang w:eastAsia="lv-LV"/>
              </w:rPr>
            </w:pPr>
          </w:p>
        </w:tc>
        <w:tc>
          <w:tcPr>
            <w:tcW w:w="1573" w:type="pct"/>
            <w:gridSpan w:val="5"/>
            <w:tcBorders>
              <w:top w:val="single" w:sz="4" w:space="0" w:color="auto"/>
            </w:tcBorders>
          </w:tcPr>
          <w:p w14:paraId="13B18AE7" w14:textId="77777777" w:rsidR="000338EB" w:rsidRPr="00A3063A" w:rsidRDefault="000338EB" w:rsidP="000338EB">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(amats)</w:t>
            </w:r>
          </w:p>
        </w:tc>
        <w:tc>
          <w:tcPr>
            <w:tcW w:w="95" w:type="pct"/>
            <w:gridSpan w:val="2"/>
          </w:tcPr>
          <w:p w14:paraId="1D2A690E" w14:textId="77777777" w:rsidR="000338EB" w:rsidRPr="00A3063A" w:rsidRDefault="000338EB" w:rsidP="000338EB">
            <w:pPr>
              <w:spacing w:after="0" w:line="240" w:lineRule="auto"/>
              <w:jc w:val="center"/>
              <w:rPr>
                <w:rFonts w:ascii="Times New Roman" w:hAnsi="Times New Roman"/>
                <w:sz w:val="24"/>
                <w:szCs w:val="24"/>
                <w:lang w:eastAsia="lv-LV"/>
              </w:rPr>
            </w:pPr>
          </w:p>
        </w:tc>
        <w:tc>
          <w:tcPr>
            <w:tcW w:w="2049" w:type="pct"/>
            <w:gridSpan w:val="10"/>
            <w:tcBorders>
              <w:top w:val="single" w:sz="4" w:space="0" w:color="auto"/>
            </w:tcBorders>
          </w:tcPr>
          <w:p w14:paraId="7F0D0D35" w14:textId="77777777" w:rsidR="000338EB" w:rsidRPr="00A3063A" w:rsidRDefault="000338EB" w:rsidP="000338EB">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(vārds, uzvārds)</w:t>
            </w:r>
          </w:p>
        </w:tc>
      </w:tr>
    </w:tbl>
    <w:p w14:paraId="234428AB" w14:textId="77777777" w:rsidR="000338EB" w:rsidRPr="00A3063A" w:rsidRDefault="000338EB" w:rsidP="000338EB">
      <w:pPr>
        <w:spacing w:after="0" w:line="240" w:lineRule="auto"/>
        <w:rPr>
          <w:rFonts w:ascii="Times New Roman" w:hAnsi="Times New Roman"/>
          <w:sz w:val="24"/>
          <w:szCs w:val="24"/>
          <w:lang w:eastAsia="lv-LV"/>
        </w:rPr>
      </w:pPr>
    </w:p>
    <w:p w14:paraId="08D8EE1C" w14:textId="77777777" w:rsidR="000338EB" w:rsidRPr="00A3063A" w:rsidRDefault="000338EB" w:rsidP="000338EB">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Tālrunis ___________________</w:t>
      </w:r>
    </w:p>
    <w:p w14:paraId="05334E50" w14:textId="77777777" w:rsidR="000338EB" w:rsidRPr="00A3063A" w:rsidRDefault="000338EB" w:rsidP="000338EB">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E-pasts ____________________</w:t>
      </w:r>
    </w:p>
    <w:p w14:paraId="1C501800" w14:textId="77777777" w:rsidR="000338EB" w:rsidRPr="00A3063A" w:rsidRDefault="000338EB" w:rsidP="000338EB">
      <w:pPr>
        <w:spacing w:after="0" w:line="240" w:lineRule="auto"/>
        <w:rPr>
          <w:rFonts w:ascii="Times New Roman" w:hAnsi="Times New Roman"/>
          <w:sz w:val="24"/>
          <w:szCs w:val="24"/>
          <w:lang w:eastAsia="lv-LV"/>
        </w:rPr>
      </w:pPr>
    </w:p>
    <w:p w14:paraId="47B56FAC" w14:textId="77777777" w:rsidR="000338EB" w:rsidRDefault="000338EB" w:rsidP="000338EB">
      <w:pPr>
        <w:spacing w:after="0" w:line="240" w:lineRule="auto"/>
        <w:ind w:firstLine="709"/>
        <w:jc w:val="both"/>
        <w:rPr>
          <w:rFonts w:ascii="Times New Roman" w:hAnsi="Times New Roman"/>
          <w:i/>
          <w:iCs/>
          <w:sz w:val="24"/>
          <w:szCs w:val="24"/>
        </w:rPr>
      </w:pPr>
      <w:r w:rsidRPr="00A3063A">
        <w:rPr>
          <w:rFonts w:ascii="Times New Roman" w:hAnsi="Times New Roman"/>
          <w:sz w:val="24"/>
          <w:szCs w:val="24"/>
          <w:lang w:eastAsia="lv-LV"/>
        </w:rPr>
        <w:t>Piezīme.</w:t>
      </w:r>
      <w:r w:rsidRPr="00A3063A">
        <w:rPr>
          <w:rFonts w:ascii="Times New Roman" w:hAnsi="Times New Roman"/>
          <w:iCs/>
          <w:sz w:val="24"/>
          <w:szCs w:val="24"/>
          <w:lang w:eastAsia="lv-LV"/>
        </w:rPr>
        <w:t xml:space="preserve"> *Dokumenta rekvizītu "paraksts" neaizpilda, ja elektroniskais dokuments ir sagatavots atbilstoši </w:t>
      </w:r>
      <w:r w:rsidRPr="00A3063A">
        <w:rPr>
          <w:rFonts w:ascii="Times New Roman" w:hAnsi="Times New Roman"/>
          <w:sz w:val="24"/>
          <w:szCs w:val="24"/>
        </w:rPr>
        <w:t>normatīvajiem aktiem par elektronisko dokumentu noformēšanu</w:t>
      </w:r>
      <w:r w:rsidRPr="00A3063A">
        <w:rPr>
          <w:rFonts w:ascii="Times New Roman" w:hAnsi="Times New Roman"/>
          <w:i/>
          <w:iCs/>
          <w:sz w:val="24"/>
          <w:szCs w:val="24"/>
        </w:rPr>
        <w:t>.</w:t>
      </w:r>
    </w:p>
    <w:p w14:paraId="0161BDF7" w14:textId="7CE86A21" w:rsidR="00E738ED" w:rsidRPr="00E738ED" w:rsidRDefault="00E738ED" w:rsidP="00E738ED">
      <w:pPr>
        <w:spacing w:after="0" w:line="240" w:lineRule="auto"/>
        <w:jc w:val="both"/>
        <w:rPr>
          <w:rFonts w:ascii="Times New Roman" w:hAnsi="Times New Roman"/>
          <w:sz w:val="24"/>
          <w:szCs w:val="24"/>
          <w:lang w:val="lv-LV" w:eastAsia="lv-LV"/>
        </w:rPr>
      </w:pPr>
      <w:r>
        <w:rPr>
          <w:rFonts w:ascii="Times New Roman" w:hAnsi="Times New Roman"/>
          <w:iCs/>
          <w:sz w:val="24"/>
          <w:szCs w:val="24"/>
          <w:lang w:val="lv-LV"/>
        </w:rPr>
        <w:t>”.</w:t>
      </w:r>
    </w:p>
    <w:p w14:paraId="5AE5F299" w14:textId="77777777" w:rsidR="00C71DBC" w:rsidRDefault="00C71DBC" w:rsidP="000338EB">
      <w:pPr>
        <w:spacing w:after="0" w:line="240" w:lineRule="auto"/>
        <w:jc w:val="both"/>
        <w:rPr>
          <w:rFonts w:ascii="Times New Roman" w:hAnsi="Times New Roman"/>
          <w:bCs/>
          <w:sz w:val="24"/>
          <w:szCs w:val="24"/>
        </w:rPr>
      </w:pPr>
    </w:p>
    <w:p w14:paraId="504E04E9" w14:textId="77777777" w:rsidR="007B0ECC" w:rsidRDefault="007B0ECC" w:rsidP="000338EB">
      <w:pPr>
        <w:spacing w:after="0" w:line="240" w:lineRule="auto"/>
        <w:jc w:val="both"/>
        <w:rPr>
          <w:rFonts w:ascii="Times New Roman" w:hAnsi="Times New Roman"/>
          <w:bCs/>
          <w:sz w:val="24"/>
          <w:szCs w:val="24"/>
        </w:rPr>
      </w:pPr>
    </w:p>
    <w:p w14:paraId="5C1F3B08" w14:textId="77777777" w:rsidR="007B0ECC" w:rsidRPr="00A3063A" w:rsidRDefault="007B0ECC" w:rsidP="000338EB">
      <w:pPr>
        <w:spacing w:after="0" w:line="240" w:lineRule="auto"/>
        <w:jc w:val="both"/>
        <w:rPr>
          <w:rFonts w:ascii="Times New Roman" w:hAnsi="Times New Roman"/>
          <w:bCs/>
          <w:sz w:val="24"/>
          <w:szCs w:val="24"/>
        </w:rPr>
      </w:pPr>
    </w:p>
    <w:p w14:paraId="24552A79" w14:textId="77777777" w:rsidR="00C679F8" w:rsidRDefault="00C679F8" w:rsidP="00C679F8">
      <w:pPr>
        <w:pStyle w:val="BodyText"/>
        <w:tabs>
          <w:tab w:val="left" w:pos="6804"/>
        </w:tabs>
        <w:spacing w:line="240" w:lineRule="auto"/>
        <w:ind w:left="720"/>
        <w:jc w:val="both"/>
        <w:rPr>
          <w:b w:val="0"/>
          <w:sz w:val="28"/>
          <w:szCs w:val="28"/>
        </w:rPr>
      </w:pPr>
    </w:p>
    <w:p w14:paraId="1ACDD958" w14:textId="70196D7C" w:rsidR="00C679F8" w:rsidRPr="00A3063A" w:rsidRDefault="00C679F8" w:rsidP="00C679F8">
      <w:pPr>
        <w:pStyle w:val="BodyText"/>
        <w:numPr>
          <w:ilvl w:val="0"/>
          <w:numId w:val="3"/>
        </w:numPr>
        <w:tabs>
          <w:tab w:val="left" w:pos="6804"/>
        </w:tabs>
        <w:spacing w:line="240" w:lineRule="auto"/>
        <w:jc w:val="both"/>
        <w:rPr>
          <w:b w:val="0"/>
          <w:sz w:val="28"/>
          <w:szCs w:val="28"/>
        </w:rPr>
      </w:pPr>
      <w:r w:rsidRPr="00A3063A">
        <w:rPr>
          <w:b w:val="0"/>
          <w:sz w:val="28"/>
          <w:szCs w:val="28"/>
        </w:rPr>
        <w:t xml:space="preserve">Izteikt </w:t>
      </w:r>
      <w:r>
        <w:rPr>
          <w:b w:val="0"/>
          <w:sz w:val="28"/>
          <w:szCs w:val="28"/>
        </w:rPr>
        <w:t>17</w:t>
      </w:r>
      <w:r w:rsidRPr="00A3063A">
        <w:rPr>
          <w:b w:val="0"/>
          <w:sz w:val="28"/>
          <w:szCs w:val="28"/>
        </w:rPr>
        <w:t>.pielikumu šādā redakcijā:</w:t>
      </w:r>
    </w:p>
    <w:p w14:paraId="79021B44" w14:textId="77777777" w:rsidR="007C49E3" w:rsidRPr="007C49E3" w:rsidRDefault="007C49E3" w:rsidP="007C49E3">
      <w:pPr>
        <w:spacing w:after="0"/>
        <w:jc w:val="right"/>
        <w:rPr>
          <w:rFonts w:ascii="Times New Roman" w:hAnsi="Times New Roman"/>
          <w:sz w:val="24"/>
          <w:szCs w:val="24"/>
          <w:lang w:eastAsia="lv-LV"/>
        </w:rPr>
      </w:pPr>
      <w:bookmarkStart w:id="10" w:name="376262"/>
      <w:r w:rsidRPr="007C49E3">
        <w:rPr>
          <w:rFonts w:ascii="Times New Roman" w:hAnsi="Times New Roman"/>
          <w:sz w:val="24"/>
          <w:szCs w:val="24"/>
          <w:lang w:eastAsia="lv-LV"/>
        </w:rPr>
        <w:t xml:space="preserve">17.pielikums </w:t>
      </w:r>
      <w:r w:rsidRPr="007C49E3">
        <w:rPr>
          <w:rFonts w:ascii="Times New Roman" w:hAnsi="Times New Roman"/>
          <w:sz w:val="24"/>
          <w:szCs w:val="24"/>
          <w:lang w:eastAsia="lv-LV"/>
        </w:rPr>
        <w:br/>
        <w:t xml:space="preserve">Ministru kabineta </w:t>
      </w:r>
      <w:r w:rsidRPr="007C49E3">
        <w:rPr>
          <w:rFonts w:ascii="Times New Roman" w:hAnsi="Times New Roman"/>
          <w:sz w:val="24"/>
          <w:szCs w:val="24"/>
          <w:lang w:eastAsia="lv-LV"/>
        </w:rPr>
        <w:br/>
        <w:t>2012.gada 31.jūlija</w:t>
      </w:r>
    </w:p>
    <w:p w14:paraId="60DCE60E" w14:textId="77777777" w:rsidR="007C49E3" w:rsidRPr="007C49E3" w:rsidRDefault="007C49E3" w:rsidP="007C49E3">
      <w:pPr>
        <w:spacing w:after="0"/>
        <w:jc w:val="right"/>
        <w:rPr>
          <w:rFonts w:ascii="Times New Roman" w:hAnsi="Times New Roman"/>
          <w:sz w:val="24"/>
          <w:szCs w:val="24"/>
          <w:lang w:eastAsia="lv-LV"/>
        </w:rPr>
      </w:pPr>
      <w:r w:rsidRPr="007C49E3">
        <w:rPr>
          <w:rFonts w:ascii="Times New Roman" w:hAnsi="Times New Roman"/>
          <w:sz w:val="24"/>
          <w:szCs w:val="24"/>
          <w:lang w:eastAsia="lv-LV"/>
        </w:rPr>
        <w:t>noteikumiem Nr.523</w:t>
      </w:r>
    </w:p>
    <w:p w14:paraId="157285B9" w14:textId="77777777" w:rsidR="007C49E3" w:rsidRPr="007C49E3" w:rsidRDefault="007C49E3" w:rsidP="007C49E3">
      <w:pPr>
        <w:spacing w:after="0"/>
        <w:rPr>
          <w:rFonts w:ascii="Times New Roman" w:hAnsi="Times New Roman"/>
          <w:i/>
          <w:iCs/>
          <w:sz w:val="24"/>
          <w:szCs w:val="24"/>
          <w:lang w:val="en-US"/>
        </w:rPr>
      </w:pPr>
      <w:bookmarkStart w:id="11" w:name="OLE_LINK14"/>
      <w:bookmarkStart w:id="12" w:name="OLE_LINK15"/>
      <w:bookmarkEnd w:id="10"/>
      <w:r w:rsidRPr="007C49E3">
        <w:rPr>
          <w:rFonts w:ascii="Times New Roman" w:hAnsi="Times New Roman"/>
          <w:i/>
          <w:iCs/>
          <w:sz w:val="24"/>
          <w:szCs w:val="24"/>
          <w:lang w:val="en-US"/>
        </w:rPr>
        <w:t>(Pielikums grozīts ar MK 24.09.2013. noteikumiem Nr.935)</w:t>
      </w:r>
    </w:p>
    <w:bookmarkEnd w:id="11"/>
    <w:bookmarkEnd w:id="12"/>
    <w:p w14:paraId="6580CD7E" w14:textId="77777777" w:rsidR="007C49E3" w:rsidRPr="007C49E3" w:rsidRDefault="007C49E3" w:rsidP="007C49E3">
      <w:pPr>
        <w:spacing w:after="0"/>
        <w:jc w:val="right"/>
        <w:rPr>
          <w:rFonts w:ascii="Times New Roman" w:hAnsi="Times New Roman"/>
          <w:b/>
          <w:bCs/>
          <w:sz w:val="24"/>
          <w:szCs w:val="24"/>
          <w:highlight w:val="yellow"/>
          <w:lang w:val="en-US" w:eastAsia="lv-LV"/>
        </w:rPr>
      </w:pPr>
    </w:p>
    <w:p w14:paraId="195838F6" w14:textId="77777777" w:rsidR="007C49E3" w:rsidRPr="00520A13" w:rsidRDefault="007C49E3" w:rsidP="007C49E3">
      <w:pPr>
        <w:spacing w:after="0"/>
        <w:jc w:val="right"/>
        <w:rPr>
          <w:rFonts w:ascii="Times New Roman" w:hAnsi="Times New Roman"/>
          <w:b/>
          <w:bCs/>
          <w:sz w:val="24"/>
          <w:szCs w:val="24"/>
          <w:lang w:val="en-US" w:eastAsia="lv-LV"/>
        </w:rPr>
      </w:pPr>
      <w:r w:rsidRPr="00520A13">
        <w:rPr>
          <w:rFonts w:ascii="Times New Roman" w:hAnsi="Times New Roman"/>
          <w:b/>
          <w:bCs/>
          <w:sz w:val="24"/>
          <w:szCs w:val="24"/>
          <w:lang w:val="en-US" w:eastAsia="lv-LV"/>
        </w:rPr>
        <w:t xml:space="preserve">Veidlapa </w:t>
      </w:r>
      <w:proofErr w:type="gramStart"/>
      <w:r w:rsidRPr="00520A13">
        <w:rPr>
          <w:rFonts w:ascii="Times New Roman" w:hAnsi="Times New Roman"/>
          <w:b/>
          <w:bCs/>
          <w:sz w:val="24"/>
          <w:szCs w:val="24"/>
          <w:lang w:val="en-US" w:eastAsia="lv-LV"/>
        </w:rPr>
        <w:t>Nr.7(</w:t>
      </w:r>
      <w:proofErr w:type="gramEnd"/>
      <w:r w:rsidRPr="00520A13">
        <w:rPr>
          <w:rFonts w:ascii="Times New Roman" w:hAnsi="Times New Roman"/>
          <w:b/>
          <w:bCs/>
          <w:sz w:val="24"/>
          <w:szCs w:val="24"/>
          <w:lang w:val="en-US" w:eastAsia="lv-LV"/>
        </w:rPr>
        <w:t>pb)</w:t>
      </w:r>
    </w:p>
    <w:p w14:paraId="688DF534" w14:textId="77777777" w:rsidR="007C49E3" w:rsidRPr="00520A13" w:rsidRDefault="007C49E3" w:rsidP="007C49E3">
      <w:pPr>
        <w:spacing w:after="0"/>
        <w:jc w:val="right"/>
        <w:rPr>
          <w:rFonts w:ascii="Times New Roman" w:hAnsi="Times New Roman"/>
          <w:sz w:val="24"/>
          <w:szCs w:val="24"/>
          <w:lang w:val="en-US" w:eastAsia="lv-LV"/>
        </w:rPr>
      </w:pPr>
    </w:p>
    <w:p w14:paraId="2904C2CE" w14:textId="77777777" w:rsidR="007C49E3" w:rsidRPr="00520A13" w:rsidRDefault="007C49E3" w:rsidP="007C49E3">
      <w:pPr>
        <w:spacing w:after="0"/>
        <w:jc w:val="center"/>
        <w:outlineLvl w:val="3"/>
        <w:rPr>
          <w:rFonts w:ascii="Times New Roman" w:hAnsi="Times New Roman"/>
          <w:b/>
          <w:bCs/>
          <w:sz w:val="24"/>
          <w:szCs w:val="24"/>
          <w:lang w:val="en-US" w:eastAsia="lv-LV"/>
        </w:rPr>
      </w:pPr>
      <w:r w:rsidRPr="00520A13">
        <w:rPr>
          <w:rFonts w:ascii="Times New Roman" w:hAnsi="Times New Roman"/>
          <w:b/>
          <w:bCs/>
          <w:sz w:val="24"/>
          <w:szCs w:val="24"/>
          <w:lang w:val="en-US" w:eastAsia="lv-LV"/>
        </w:rPr>
        <w:t>Paskaidrojums par ministrijas (citas centrālās valsts iestādes) valsts pamatbudžeta līdzekļu pieprasījumu vidējam termiņam</w:t>
      </w:r>
    </w:p>
    <w:p w14:paraId="36B2166E" w14:textId="77777777" w:rsidR="007C49E3" w:rsidRPr="00520A13" w:rsidRDefault="007C49E3" w:rsidP="007C49E3">
      <w:pPr>
        <w:spacing w:after="0"/>
        <w:jc w:val="both"/>
        <w:outlineLvl w:val="3"/>
        <w:rPr>
          <w:rFonts w:ascii="Times New Roman" w:hAnsi="Times New Roman"/>
          <w:b/>
          <w:bCs/>
          <w:sz w:val="24"/>
          <w:szCs w:val="24"/>
          <w:lang w:val="en-US" w:eastAsia="lv-LV"/>
        </w:rPr>
      </w:pPr>
    </w:p>
    <w:p w14:paraId="69133946" w14:textId="77777777" w:rsidR="007C49E3" w:rsidRPr="00520A13" w:rsidRDefault="007C49E3" w:rsidP="007C49E3">
      <w:pPr>
        <w:spacing w:after="0"/>
        <w:jc w:val="both"/>
        <w:rPr>
          <w:rFonts w:ascii="Times New Roman" w:hAnsi="Times New Roman"/>
          <w:b/>
          <w:bCs/>
          <w:sz w:val="24"/>
          <w:szCs w:val="24"/>
        </w:rPr>
      </w:pPr>
      <w:r w:rsidRPr="00520A13">
        <w:rPr>
          <w:rFonts w:ascii="Times New Roman" w:hAnsi="Times New Roman"/>
          <w:b/>
          <w:bCs/>
          <w:sz w:val="24"/>
          <w:szCs w:val="24"/>
        </w:rPr>
        <w:t>Funkcijas:</w:t>
      </w:r>
    </w:p>
    <w:p w14:paraId="21891EEE" w14:textId="77777777" w:rsidR="007C49E3" w:rsidRPr="00520A13" w:rsidRDefault="007C49E3" w:rsidP="007C49E3">
      <w:pPr>
        <w:spacing w:after="0"/>
        <w:ind w:firstLine="709"/>
        <w:jc w:val="both"/>
        <w:rPr>
          <w:rFonts w:ascii="Times New Roman" w:hAnsi="Times New Roman"/>
          <w:sz w:val="24"/>
          <w:szCs w:val="24"/>
        </w:rPr>
      </w:pPr>
      <w:r w:rsidRPr="00520A13">
        <w:rPr>
          <w:rFonts w:ascii="Times New Roman" w:hAnsi="Times New Roman"/>
          <w:sz w:val="24"/>
          <w:szCs w:val="24"/>
        </w:rPr>
        <w:t>1) pirmās funkcijas nosaukums:</w:t>
      </w:r>
    </w:p>
    <w:p w14:paraId="2474448A" w14:textId="77777777" w:rsidR="007C49E3" w:rsidRPr="00520A13" w:rsidRDefault="007C49E3" w:rsidP="007C49E3">
      <w:pPr>
        <w:numPr>
          <w:ilvl w:val="0"/>
          <w:numId w:val="13"/>
        </w:numPr>
        <w:spacing w:after="0" w:line="240" w:lineRule="auto"/>
        <w:ind w:left="1066" w:hanging="357"/>
        <w:jc w:val="both"/>
        <w:rPr>
          <w:rFonts w:ascii="Times New Roman" w:hAnsi="Times New Roman"/>
          <w:sz w:val="24"/>
          <w:szCs w:val="24"/>
        </w:rPr>
      </w:pPr>
      <w:r w:rsidRPr="00520A13">
        <w:rPr>
          <w:rFonts w:ascii="Times New Roman" w:hAnsi="Times New Roman"/>
          <w:sz w:val="24"/>
          <w:szCs w:val="24"/>
        </w:rPr>
        <w:t>pirmās funkcijas pirmā apakšfunkcija, ja tāda ir;</w:t>
      </w:r>
    </w:p>
    <w:p w14:paraId="1B761ED4" w14:textId="77777777" w:rsidR="007C49E3" w:rsidRPr="00520A13" w:rsidRDefault="007C49E3" w:rsidP="007C49E3">
      <w:pPr>
        <w:numPr>
          <w:ilvl w:val="0"/>
          <w:numId w:val="13"/>
        </w:numPr>
        <w:spacing w:after="0" w:line="240" w:lineRule="auto"/>
        <w:ind w:left="1066" w:hanging="357"/>
        <w:jc w:val="both"/>
        <w:rPr>
          <w:rFonts w:ascii="Times New Roman" w:hAnsi="Times New Roman"/>
          <w:sz w:val="24"/>
          <w:szCs w:val="24"/>
        </w:rPr>
      </w:pPr>
      <w:r w:rsidRPr="00520A13">
        <w:rPr>
          <w:rFonts w:ascii="Times New Roman" w:hAnsi="Times New Roman"/>
          <w:sz w:val="24"/>
          <w:szCs w:val="24"/>
        </w:rPr>
        <w:t>utt. katrai apakšfunkcijai;</w:t>
      </w:r>
    </w:p>
    <w:p w14:paraId="1D896370" w14:textId="77777777" w:rsidR="007C49E3" w:rsidRPr="00520A13" w:rsidRDefault="007C49E3" w:rsidP="007C49E3">
      <w:pPr>
        <w:spacing w:after="0"/>
        <w:ind w:firstLine="709"/>
        <w:jc w:val="both"/>
        <w:rPr>
          <w:rFonts w:ascii="Times New Roman" w:hAnsi="Times New Roman"/>
          <w:sz w:val="24"/>
          <w:szCs w:val="24"/>
        </w:rPr>
      </w:pPr>
      <w:r w:rsidRPr="00520A13">
        <w:rPr>
          <w:rFonts w:ascii="Times New Roman" w:hAnsi="Times New Roman"/>
          <w:sz w:val="24"/>
          <w:szCs w:val="24"/>
        </w:rPr>
        <w:t>2) otrās funkcijas nosaukums;</w:t>
      </w:r>
    </w:p>
    <w:p w14:paraId="3AB890E9" w14:textId="77777777" w:rsidR="007C49E3" w:rsidRPr="00520A13" w:rsidRDefault="007C49E3" w:rsidP="007C49E3">
      <w:pPr>
        <w:spacing w:after="0"/>
        <w:ind w:firstLine="709"/>
        <w:jc w:val="both"/>
        <w:rPr>
          <w:rFonts w:ascii="Times New Roman" w:hAnsi="Times New Roman"/>
          <w:sz w:val="24"/>
          <w:szCs w:val="24"/>
        </w:rPr>
      </w:pPr>
      <w:r w:rsidRPr="00520A13">
        <w:rPr>
          <w:rFonts w:ascii="Times New Roman" w:hAnsi="Times New Roman"/>
          <w:sz w:val="24"/>
          <w:szCs w:val="24"/>
        </w:rPr>
        <w:t>3) utt. katrai funkcijai.</w:t>
      </w:r>
    </w:p>
    <w:p w14:paraId="408C0CC3" w14:textId="77777777" w:rsidR="003776F0" w:rsidRPr="00520A13" w:rsidRDefault="003776F0" w:rsidP="007C49E3">
      <w:pPr>
        <w:spacing w:after="0"/>
        <w:ind w:firstLine="709"/>
        <w:jc w:val="both"/>
        <w:rPr>
          <w:rFonts w:ascii="Times New Roman" w:hAnsi="Times New Roman"/>
          <w:sz w:val="24"/>
          <w:szCs w:val="24"/>
        </w:rPr>
      </w:pPr>
    </w:p>
    <w:p w14:paraId="559C1096" w14:textId="77777777" w:rsidR="007C49E3" w:rsidRPr="00520A13" w:rsidRDefault="007C49E3" w:rsidP="007C49E3">
      <w:pPr>
        <w:spacing w:after="0"/>
        <w:jc w:val="both"/>
        <w:rPr>
          <w:rFonts w:ascii="Times New Roman" w:hAnsi="Times New Roman"/>
          <w:sz w:val="24"/>
          <w:szCs w:val="24"/>
          <w:lang w:eastAsia="lv-LV"/>
        </w:rPr>
      </w:pPr>
    </w:p>
    <w:p w14:paraId="5F353171" w14:textId="77777777" w:rsidR="007C49E3" w:rsidRPr="00520A13" w:rsidRDefault="007C49E3" w:rsidP="007C49E3">
      <w:pPr>
        <w:spacing w:after="0"/>
        <w:jc w:val="center"/>
        <w:rPr>
          <w:rFonts w:ascii="Times New Roman" w:hAnsi="Times New Roman"/>
          <w:b/>
          <w:sz w:val="24"/>
          <w:szCs w:val="24"/>
          <w:lang w:val="en-US" w:eastAsia="lv-LV"/>
        </w:rPr>
      </w:pPr>
      <w:r w:rsidRPr="00520A13">
        <w:rPr>
          <w:rFonts w:ascii="Times New Roman" w:hAnsi="Times New Roman"/>
          <w:b/>
          <w:sz w:val="24"/>
          <w:szCs w:val="24"/>
          <w:lang w:val="en-US" w:eastAsia="lv-LV"/>
        </w:rPr>
        <w:t>Ministrijas kopējo izdevumu izmaiņas no n – 3 līdz n + 3 gadam</w:t>
      </w:r>
    </w:p>
    <w:p w14:paraId="16B6ABEC" w14:textId="77777777" w:rsidR="007C49E3" w:rsidRPr="00520A13" w:rsidRDefault="007C49E3" w:rsidP="007C49E3">
      <w:pPr>
        <w:spacing w:after="0"/>
        <w:ind w:firstLine="709"/>
        <w:jc w:val="right"/>
        <w:rPr>
          <w:rFonts w:ascii="Times New Roman" w:hAnsi="Times New Roman"/>
          <w:i/>
          <w:sz w:val="24"/>
          <w:szCs w:val="24"/>
        </w:rPr>
      </w:pPr>
      <w:r w:rsidRPr="00520A13">
        <w:rPr>
          <w:rFonts w:ascii="Times New Roman" w:hAnsi="Times New Roman"/>
          <w:i/>
          <w:sz w:val="24"/>
          <w:szCs w:val="24"/>
        </w:rPr>
        <w:t>Euro</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1417"/>
        <w:gridCol w:w="1276"/>
        <w:gridCol w:w="1276"/>
        <w:gridCol w:w="1275"/>
        <w:gridCol w:w="1418"/>
        <w:gridCol w:w="1276"/>
        <w:gridCol w:w="1276"/>
      </w:tblGrid>
      <w:tr w:rsidR="007C49E3" w:rsidRPr="00520A13" w14:paraId="5A029BE4" w14:textId="77777777" w:rsidTr="00487374">
        <w:tc>
          <w:tcPr>
            <w:tcW w:w="5353" w:type="dxa"/>
            <w:vAlign w:val="center"/>
          </w:tcPr>
          <w:p w14:paraId="78EE377A" w14:textId="77777777" w:rsidR="007C49E3" w:rsidRPr="00520A13" w:rsidRDefault="007C49E3" w:rsidP="007C49E3">
            <w:pPr>
              <w:spacing w:after="0"/>
              <w:jc w:val="center"/>
              <w:rPr>
                <w:rFonts w:ascii="Times New Roman" w:hAnsi="Times New Roman"/>
                <w:sz w:val="24"/>
                <w:szCs w:val="24"/>
                <w:lang w:val="en-US"/>
              </w:rPr>
            </w:pPr>
            <w:r w:rsidRPr="00520A13">
              <w:rPr>
                <w:rFonts w:ascii="Times New Roman" w:hAnsi="Times New Roman"/>
                <w:sz w:val="24"/>
                <w:szCs w:val="24"/>
                <w:lang w:val="en-US"/>
              </w:rPr>
              <w:t>Ministrija</w:t>
            </w:r>
          </w:p>
          <w:p w14:paraId="65D32CBE" w14:textId="77777777" w:rsidR="007C49E3" w:rsidRPr="00520A13" w:rsidRDefault="007C49E3" w:rsidP="007C49E3">
            <w:pPr>
              <w:spacing w:after="0"/>
              <w:jc w:val="center"/>
              <w:rPr>
                <w:rFonts w:ascii="Times New Roman" w:hAnsi="Times New Roman"/>
                <w:sz w:val="24"/>
                <w:szCs w:val="24"/>
                <w:lang w:val="en-US"/>
              </w:rPr>
            </w:pPr>
            <w:r w:rsidRPr="00520A13">
              <w:rPr>
                <w:rFonts w:ascii="Times New Roman" w:hAnsi="Times New Roman"/>
                <w:sz w:val="24"/>
                <w:szCs w:val="24"/>
                <w:lang w:val="en-US"/>
              </w:rPr>
              <w:t>(cita centrālā valsts iestāde)</w:t>
            </w:r>
          </w:p>
        </w:tc>
        <w:tc>
          <w:tcPr>
            <w:tcW w:w="1417" w:type="dxa"/>
          </w:tcPr>
          <w:p w14:paraId="716864BD"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 3 gads</w:t>
            </w:r>
            <w:r w:rsidRPr="00520A13">
              <w:rPr>
                <w:rFonts w:ascii="Times New Roman" w:hAnsi="Times New Roman"/>
                <w:sz w:val="24"/>
                <w:szCs w:val="24"/>
                <w:lang w:eastAsia="lv-LV"/>
              </w:rPr>
              <w:br/>
              <w:t>(izpilde)</w:t>
            </w:r>
          </w:p>
        </w:tc>
        <w:tc>
          <w:tcPr>
            <w:tcW w:w="1276" w:type="dxa"/>
          </w:tcPr>
          <w:p w14:paraId="4CEDA032"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 2 gads</w:t>
            </w:r>
            <w:r w:rsidRPr="00520A13">
              <w:rPr>
                <w:rFonts w:ascii="Times New Roman" w:hAnsi="Times New Roman"/>
                <w:sz w:val="24"/>
                <w:szCs w:val="24"/>
                <w:lang w:eastAsia="lv-LV"/>
              </w:rPr>
              <w:br/>
              <w:t>(izpilde)</w:t>
            </w:r>
          </w:p>
        </w:tc>
        <w:tc>
          <w:tcPr>
            <w:tcW w:w="1276" w:type="dxa"/>
          </w:tcPr>
          <w:p w14:paraId="5327699E"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 1 gads</w:t>
            </w:r>
            <w:r w:rsidRPr="00520A13">
              <w:rPr>
                <w:rFonts w:ascii="Times New Roman" w:hAnsi="Times New Roman"/>
                <w:sz w:val="24"/>
                <w:szCs w:val="24"/>
                <w:lang w:eastAsia="lv-LV"/>
              </w:rPr>
              <w:br/>
              <w:t>(izpilde)</w:t>
            </w:r>
          </w:p>
        </w:tc>
        <w:tc>
          <w:tcPr>
            <w:tcW w:w="1275" w:type="dxa"/>
          </w:tcPr>
          <w:p w14:paraId="2A0BA8DE"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gada</w:t>
            </w:r>
            <w:r w:rsidRPr="00520A13">
              <w:rPr>
                <w:rFonts w:ascii="Times New Roman" w:hAnsi="Times New Roman"/>
                <w:sz w:val="24"/>
                <w:szCs w:val="24"/>
                <w:lang w:eastAsia="lv-LV"/>
              </w:rPr>
              <w:br/>
              <w:t>plāns</w:t>
            </w:r>
          </w:p>
        </w:tc>
        <w:tc>
          <w:tcPr>
            <w:tcW w:w="1418" w:type="dxa"/>
          </w:tcPr>
          <w:p w14:paraId="1C5A17A7"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+ 1 gada projekts</w:t>
            </w:r>
          </w:p>
        </w:tc>
        <w:tc>
          <w:tcPr>
            <w:tcW w:w="1276" w:type="dxa"/>
          </w:tcPr>
          <w:p w14:paraId="474A34B0"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+ 2 gada prognoze</w:t>
            </w:r>
          </w:p>
        </w:tc>
        <w:tc>
          <w:tcPr>
            <w:tcW w:w="1276" w:type="dxa"/>
          </w:tcPr>
          <w:p w14:paraId="04D427AC"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+ 3 gada prognoze</w:t>
            </w:r>
          </w:p>
        </w:tc>
      </w:tr>
      <w:tr w:rsidR="007C49E3" w:rsidRPr="00520A13" w14:paraId="55894B6B" w14:textId="77777777" w:rsidTr="00487374">
        <w:tc>
          <w:tcPr>
            <w:tcW w:w="5353" w:type="dxa"/>
          </w:tcPr>
          <w:p w14:paraId="312372B0"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1</w:t>
            </w:r>
          </w:p>
        </w:tc>
        <w:tc>
          <w:tcPr>
            <w:tcW w:w="1417" w:type="dxa"/>
          </w:tcPr>
          <w:p w14:paraId="37F3A341"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2</w:t>
            </w:r>
          </w:p>
        </w:tc>
        <w:tc>
          <w:tcPr>
            <w:tcW w:w="1276" w:type="dxa"/>
          </w:tcPr>
          <w:p w14:paraId="18CABBDF"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3</w:t>
            </w:r>
          </w:p>
        </w:tc>
        <w:tc>
          <w:tcPr>
            <w:tcW w:w="1276" w:type="dxa"/>
          </w:tcPr>
          <w:p w14:paraId="349629E3"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4</w:t>
            </w:r>
          </w:p>
        </w:tc>
        <w:tc>
          <w:tcPr>
            <w:tcW w:w="1275" w:type="dxa"/>
          </w:tcPr>
          <w:p w14:paraId="7FD1B510"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5</w:t>
            </w:r>
          </w:p>
        </w:tc>
        <w:tc>
          <w:tcPr>
            <w:tcW w:w="1418" w:type="dxa"/>
          </w:tcPr>
          <w:p w14:paraId="2B1C3195"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6</w:t>
            </w:r>
          </w:p>
        </w:tc>
        <w:tc>
          <w:tcPr>
            <w:tcW w:w="1276" w:type="dxa"/>
          </w:tcPr>
          <w:p w14:paraId="73A6E3E3"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7</w:t>
            </w:r>
          </w:p>
        </w:tc>
        <w:tc>
          <w:tcPr>
            <w:tcW w:w="1276" w:type="dxa"/>
          </w:tcPr>
          <w:p w14:paraId="64817599"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8</w:t>
            </w:r>
          </w:p>
        </w:tc>
      </w:tr>
      <w:tr w:rsidR="007C49E3" w:rsidRPr="006C10F5" w14:paraId="0922C481" w14:textId="77777777" w:rsidTr="00487374">
        <w:trPr>
          <w:trHeight w:val="70"/>
        </w:trPr>
        <w:tc>
          <w:tcPr>
            <w:tcW w:w="5353" w:type="dxa"/>
          </w:tcPr>
          <w:p w14:paraId="0F1F23BD" w14:textId="77777777" w:rsidR="007C49E3" w:rsidRPr="00520A13" w:rsidRDefault="007C49E3" w:rsidP="007C49E3">
            <w:pPr>
              <w:spacing w:after="0"/>
              <w:rPr>
                <w:rFonts w:ascii="Times New Roman" w:hAnsi="Times New Roman"/>
                <w:b/>
                <w:sz w:val="24"/>
                <w:szCs w:val="24"/>
                <w:lang w:val="en-US"/>
              </w:rPr>
            </w:pPr>
            <w:r w:rsidRPr="00520A13">
              <w:rPr>
                <w:rFonts w:ascii="Times New Roman" w:hAnsi="Times New Roman"/>
                <w:b/>
                <w:sz w:val="24"/>
                <w:szCs w:val="24"/>
                <w:lang w:val="en-US"/>
              </w:rPr>
              <w:t xml:space="preserve">Kopējie budžeta izdevumi, </w:t>
            </w:r>
            <w:proofErr w:type="gramStart"/>
            <w:r w:rsidRPr="00520A13">
              <w:rPr>
                <w:rFonts w:ascii="Times New Roman" w:hAnsi="Times New Roman"/>
                <w:b/>
                <w:sz w:val="24"/>
                <w:szCs w:val="24"/>
                <w:lang w:val="en-US"/>
              </w:rPr>
              <w:t>t.sk.:</w:t>
            </w:r>
            <w:proofErr w:type="gramEnd"/>
          </w:p>
        </w:tc>
        <w:tc>
          <w:tcPr>
            <w:tcW w:w="1417" w:type="dxa"/>
          </w:tcPr>
          <w:p w14:paraId="38AAB14C" w14:textId="77777777" w:rsidR="007C49E3" w:rsidRPr="00520A13" w:rsidRDefault="007C49E3" w:rsidP="007C49E3">
            <w:pPr>
              <w:spacing w:after="0"/>
              <w:jc w:val="right"/>
              <w:rPr>
                <w:rFonts w:ascii="Times New Roman" w:hAnsi="Times New Roman"/>
                <w:b/>
                <w:sz w:val="24"/>
                <w:szCs w:val="24"/>
                <w:lang w:val="en-US"/>
              </w:rPr>
            </w:pPr>
          </w:p>
        </w:tc>
        <w:tc>
          <w:tcPr>
            <w:tcW w:w="1276" w:type="dxa"/>
          </w:tcPr>
          <w:p w14:paraId="07608DD3" w14:textId="77777777" w:rsidR="007C49E3" w:rsidRPr="00520A13" w:rsidRDefault="007C49E3" w:rsidP="007C49E3">
            <w:pPr>
              <w:spacing w:after="0"/>
              <w:jc w:val="right"/>
              <w:rPr>
                <w:rFonts w:ascii="Times New Roman" w:hAnsi="Times New Roman"/>
                <w:b/>
                <w:sz w:val="24"/>
                <w:szCs w:val="24"/>
                <w:lang w:val="en-US"/>
              </w:rPr>
            </w:pPr>
          </w:p>
        </w:tc>
        <w:tc>
          <w:tcPr>
            <w:tcW w:w="1276" w:type="dxa"/>
          </w:tcPr>
          <w:p w14:paraId="1E2D89A2" w14:textId="77777777" w:rsidR="007C49E3" w:rsidRPr="00520A13" w:rsidRDefault="007C49E3" w:rsidP="007C49E3">
            <w:pPr>
              <w:spacing w:after="0"/>
              <w:jc w:val="right"/>
              <w:rPr>
                <w:rFonts w:ascii="Times New Roman" w:hAnsi="Times New Roman"/>
                <w:b/>
                <w:sz w:val="24"/>
                <w:szCs w:val="24"/>
                <w:lang w:val="en-US"/>
              </w:rPr>
            </w:pPr>
          </w:p>
        </w:tc>
        <w:tc>
          <w:tcPr>
            <w:tcW w:w="1275" w:type="dxa"/>
          </w:tcPr>
          <w:p w14:paraId="5405C53F" w14:textId="77777777" w:rsidR="007C49E3" w:rsidRPr="00520A13" w:rsidRDefault="007C49E3" w:rsidP="007C49E3">
            <w:pPr>
              <w:spacing w:after="0"/>
              <w:jc w:val="right"/>
              <w:rPr>
                <w:rFonts w:ascii="Times New Roman" w:hAnsi="Times New Roman"/>
                <w:b/>
                <w:sz w:val="24"/>
                <w:szCs w:val="24"/>
                <w:lang w:val="en-US"/>
              </w:rPr>
            </w:pPr>
          </w:p>
        </w:tc>
        <w:tc>
          <w:tcPr>
            <w:tcW w:w="1418" w:type="dxa"/>
          </w:tcPr>
          <w:p w14:paraId="7C6CE0F8" w14:textId="77777777" w:rsidR="007C49E3" w:rsidRPr="00520A13" w:rsidRDefault="007C49E3" w:rsidP="007C49E3">
            <w:pPr>
              <w:spacing w:after="0"/>
              <w:jc w:val="right"/>
              <w:rPr>
                <w:rFonts w:ascii="Times New Roman" w:hAnsi="Times New Roman"/>
                <w:b/>
                <w:sz w:val="24"/>
                <w:szCs w:val="24"/>
                <w:lang w:val="en-US"/>
              </w:rPr>
            </w:pPr>
          </w:p>
        </w:tc>
        <w:tc>
          <w:tcPr>
            <w:tcW w:w="1276" w:type="dxa"/>
          </w:tcPr>
          <w:p w14:paraId="77FF7730" w14:textId="77777777" w:rsidR="007C49E3" w:rsidRPr="00520A13" w:rsidRDefault="007C49E3" w:rsidP="007C49E3">
            <w:pPr>
              <w:spacing w:after="0"/>
              <w:jc w:val="right"/>
              <w:rPr>
                <w:rFonts w:ascii="Times New Roman" w:hAnsi="Times New Roman"/>
                <w:b/>
                <w:sz w:val="24"/>
                <w:szCs w:val="24"/>
                <w:lang w:val="en-US"/>
              </w:rPr>
            </w:pPr>
          </w:p>
        </w:tc>
        <w:tc>
          <w:tcPr>
            <w:tcW w:w="1276" w:type="dxa"/>
          </w:tcPr>
          <w:p w14:paraId="1E8C5843" w14:textId="77777777" w:rsidR="007C49E3" w:rsidRPr="00520A13" w:rsidRDefault="007C49E3" w:rsidP="007C49E3">
            <w:pPr>
              <w:spacing w:after="0"/>
              <w:jc w:val="right"/>
              <w:rPr>
                <w:rFonts w:ascii="Times New Roman" w:hAnsi="Times New Roman"/>
                <w:b/>
                <w:sz w:val="24"/>
                <w:szCs w:val="24"/>
                <w:lang w:val="en-US"/>
              </w:rPr>
            </w:pPr>
          </w:p>
        </w:tc>
      </w:tr>
      <w:tr w:rsidR="007C49E3" w:rsidRPr="00520A13" w14:paraId="6A08CC68" w14:textId="77777777" w:rsidTr="00487374">
        <w:trPr>
          <w:trHeight w:val="181"/>
        </w:trPr>
        <w:tc>
          <w:tcPr>
            <w:tcW w:w="5353" w:type="dxa"/>
          </w:tcPr>
          <w:p w14:paraId="15D94B41" w14:textId="77777777" w:rsidR="007C49E3" w:rsidRPr="00520A13" w:rsidRDefault="007C49E3" w:rsidP="007C49E3">
            <w:pPr>
              <w:spacing w:after="0"/>
              <w:rPr>
                <w:rFonts w:ascii="Times New Roman" w:hAnsi="Times New Roman"/>
                <w:sz w:val="24"/>
                <w:szCs w:val="24"/>
                <w:lang w:eastAsia="lv-LV"/>
              </w:rPr>
            </w:pPr>
            <w:r w:rsidRPr="00520A13">
              <w:rPr>
                <w:rFonts w:ascii="Times New Roman" w:hAnsi="Times New Roman"/>
                <w:sz w:val="24"/>
                <w:szCs w:val="24"/>
              </w:rPr>
              <w:t>valsts pamatfunkciju īstenošana</w:t>
            </w:r>
          </w:p>
        </w:tc>
        <w:tc>
          <w:tcPr>
            <w:tcW w:w="1417" w:type="dxa"/>
          </w:tcPr>
          <w:p w14:paraId="4C28AD8B" w14:textId="77777777" w:rsidR="007C49E3" w:rsidRPr="00520A13" w:rsidRDefault="007C49E3" w:rsidP="007C49E3">
            <w:pPr>
              <w:spacing w:after="0"/>
              <w:jc w:val="right"/>
              <w:rPr>
                <w:rFonts w:ascii="Times New Roman" w:hAnsi="Times New Roman"/>
                <w:sz w:val="24"/>
                <w:szCs w:val="24"/>
              </w:rPr>
            </w:pPr>
          </w:p>
        </w:tc>
        <w:tc>
          <w:tcPr>
            <w:tcW w:w="1276" w:type="dxa"/>
          </w:tcPr>
          <w:p w14:paraId="4F96786C" w14:textId="77777777" w:rsidR="007C49E3" w:rsidRPr="00520A13" w:rsidRDefault="007C49E3" w:rsidP="007C49E3">
            <w:pPr>
              <w:spacing w:after="0"/>
              <w:jc w:val="right"/>
              <w:rPr>
                <w:rFonts w:ascii="Times New Roman" w:hAnsi="Times New Roman"/>
                <w:sz w:val="24"/>
                <w:szCs w:val="24"/>
              </w:rPr>
            </w:pPr>
          </w:p>
        </w:tc>
        <w:tc>
          <w:tcPr>
            <w:tcW w:w="1276" w:type="dxa"/>
          </w:tcPr>
          <w:p w14:paraId="5A96B9A6" w14:textId="77777777" w:rsidR="007C49E3" w:rsidRPr="00520A13" w:rsidRDefault="007C49E3" w:rsidP="007C49E3">
            <w:pPr>
              <w:spacing w:after="0"/>
              <w:jc w:val="right"/>
              <w:rPr>
                <w:rFonts w:ascii="Times New Roman" w:hAnsi="Times New Roman"/>
                <w:sz w:val="24"/>
                <w:szCs w:val="24"/>
              </w:rPr>
            </w:pPr>
          </w:p>
        </w:tc>
        <w:tc>
          <w:tcPr>
            <w:tcW w:w="1275" w:type="dxa"/>
          </w:tcPr>
          <w:p w14:paraId="635CFD27" w14:textId="77777777" w:rsidR="007C49E3" w:rsidRPr="00520A13" w:rsidRDefault="007C49E3" w:rsidP="007C49E3">
            <w:pPr>
              <w:spacing w:after="0"/>
              <w:jc w:val="right"/>
              <w:rPr>
                <w:rFonts w:ascii="Times New Roman" w:hAnsi="Times New Roman"/>
                <w:sz w:val="24"/>
                <w:szCs w:val="24"/>
              </w:rPr>
            </w:pPr>
          </w:p>
        </w:tc>
        <w:tc>
          <w:tcPr>
            <w:tcW w:w="1418" w:type="dxa"/>
          </w:tcPr>
          <w:p w14:paraId="0168B7EF" w14:textId="77777777" w:rsidR="007C49E3" w:rsidRPr="00520A13" w:rsidRDefault="007C49E3" w:rsidP="007C49E3">
            <w:pPr>
              <w:spacing w:after="0"/>
              <w:jc w:val="right"/>
              <w:rPr>
                <w:rFonts w:ascii="Times New Roman" w:hAnsi="Times New Roman"/>
                <w:sz w:val="24"/>
                <w:szCs w:val="24"/>
              </w:rPr>
            </w:pPr>
          </w:p>
        </w:tc>
        <w:tc>
          <w:tcPr>
            <w:tcW w:w="1276" w:type="dxa"/>
          </w:tcPr>
          <w:p w14:paraId="2964FB7B" w14:textId="77777777" w:rsidR="007C49E3" w:rsidRPr="00520A13" w:rsidRDefault="007C49E3" w:rsidP="007C49E3">
            <w:pPr>
              <w:spacing w:after="0"/>
              <w:jc w:val="right"/>
              <w:rPr>
                <w:rFonts w:ascii="Times New Roman" w:hAnsi="Times New Roman"/>
                <w:sz w:val="24"/>
                <w:szCs w:val="24"/>
              </w:rPr>
            </w:pPr>
          </w:p>
        </w:tc>
        <w:tc>
          <w:tcPr>
            <w:tcW w:w="1276" w:type="dxa"/>
          </w:tcPr>
          <w:p w14:paraId="2210653E" w14:textId="77777777" w:rsidR="007C49E3" w:rsidRPr="00520A13" w:rsidRDefault="007C49E3" w:rsidP="007C49E3">
            <w:pPr>
              <w:spacing w:after="0"/>
              <w:jc w:val="right"/>
              <w:rPr>
                <w:rFonts w:ascii="Times New Roman" w:hAnsi="Times New Roman"/>
                <w:sz w:val="24"/>
                <w:szCs w:val="24"/>
              </w:rPr>
            </w:pPr>
          </w:p>
        </w:tc>
      </w:tr>
      <w:tr w:rsidR="007C49E3" w:rsidRPr="00520A13" w14:paraId="6906D923" w14:textId="77777777" w:rsidTr="00487374">
        <w:trPr>
          <w:trHeight w:val="181"/>
        </w:trPr>
        <w:tc>
          <w:tcPr>
            <w:tcW w:w="5353" w:type="dxa"/>
          </w:tcPr>
          <w:p w14:paraId="6E96A1E9" w14:textId="77777777" w:rsidR="007C49E3" w:rsidRPr="00520A13" w:rsidRDefault="007C49E3" w:rsidP="007C49E3">
            <w:pPr>
              <w:spacing w:after="0"/>
              <w:rPr>
                <w:rFonts w:ascii="Times New Roman" w:hAnsi="Times New Roman"/>
                <w:sz w:val="24"/>
                <w:szCs w:val="24"/>
                <w:lang w:eastAsia="lv-LV"/>
              </w:rPr>
            </w:pPr>
            <w:r w:rsidRPr="00520A13">
              <w:rPr>
                <w:rFonts w:ascii="Times New Roman" w:hAnsi="Times New Roman"/>
                <w:sz w:val="24"/>
                <w:szCs w:val="24"/>
              </w:rPr>
              <w:t>Eiropas Savienības politiku instrumentu un pārējās ārvalstu finanšu palīdzības līdzfinansēto un finansēto projektu un pasākumu īstenošana</w:t>
            </w:r>
          </w:p>
        </w:tc>
        <w:tc>
          <w:tcPr>
            <w:tcW w:w="1417" w:type="dxa"/>
          </w:tcPr>
          <w:p w14:paraId="23CE4E00" w14:textId="77777777" w:rsidR="007C49E3" w:rsidRPr="00520A13" w:rsidRDefault="007C49E3" w:rsidP="007C49E3">
            <w:pPr>
              <w:spacing w:after="0"/>
              <w:jc w:val="right"/>
              <w:rPr>
                <w:rFonts w:ascii="Times New Roman" w:hAnsi="Times New Roman"/>
                <w:sz w:val="24"/>
                <w:szCs w:val="24"/>
              </w:rPr>
            </w:pPr>
          </w:p>
        </w:tc>
        <w:tc>
          <w:tcPr>
            <w:tcW w:w="1276" w:type="dxa"/>
          </w:tcPr>
          <w:p w14:paraId="3C930E46" w14:textId="77777777" w:rsidR="007C49E3" w:rsidRPr="00520A13" w:rsidRDefault="007C49E3" w:rsidP="007C49E3">
            <w:pPr>
              <w:spacing w:after="0"/>
              <w:jc w:val="right"/>
              <w:rPr>
                <w:rFonts w:ascii="Times New Roman" w:hAnsi="Times New Roman"/>
                <w:sz w:val="24"/>
                <w:szCs w:val="24"/>
              </w:rPr>
            </w:pPr>
          </w:p>
        </w:tc>
        <w:tc>
          <w:tcPr>
            <w:tcW w:w="1276" w:type="dxa"/>
          </w:tcPr>
          <w:p w14:paraId="709756B6" w14:textId="77777777" w:rsidR="007C49E3" w:rsidRPr="00520A13" w:rsidRDefault="007C49E3" w:rsidP="007C49E3">
            <w:pPr>
              <w:spacing w:after="0"/>
              <w:jc w:val="right"/>
              <w:rPr>
                <w:rFonts w:ascii="Times New Roman" w:hAnsi="Times New Roman"/>
                <w:sz w:val="24"/>
                <w:szCs w:val="24"/>
              </w:rPr>
            </w:pPr>
          </w:p>
        </w:tc>
        <w:tc>
          <w:tcPr>
            <w:tcW w:w="1275" w:type="dxa"/>
          </w:tcPr>
          <w:p w14:paraId="78E688AA" w14:textId="77777777" w:rsidR="007C49E3" w:rsidRPr="00520A13" w:rsidRDefault="007C49E3" w:rsidP="007C49E3">
            <w:pPr>
              <w:spacing w:after="0"/>
              <w:jc w:val="center"/>
              <w:rPr>
                <w:rFonts w:ascii="Times New Roman" w:hAnsi="Times New Roman"/>
                <w:sz w:val="24"/>
                <w:szCs w:val="24"/>
              </w:rPr>
            </w:pPr>
          </w:p>
        </w:tc>
        <w:tc>
          <w:tcPr>
            <w:tcW w:w="1418" w:type="dxa"/>
          </w:tcPr>
          <w:p w14:paraId="3F15C809" w14:textId="77777777" w:rsidR="007C49E3" w:rsidRPr="00520A13" w:rsidRDefault="007C49E3" w:rsidP="007C49E3">
            <w:pPr>
              <w:spacing w:after="0"/>
              <w:jc w:val="right"/>
              <w:rPr>
                <w:rFonts w:ascii="Times New Roman" w:hAnsi="Times New Roman"/>
                <w:sz w:val="24"/>
                <w:szCs w:val="24"/>
              </w:rPr>
            </w:pPr>
          </w:p>
        </w:tc>
        <w:tc>
          <w:tcPr>
            <w:tcW w:w="1276" w:type="dxa"/>
          </w:tcPr>
          <w:p w14:paraId="41A7D8DC" w14:textId="77777777" w:rsidR="007C49E3" w:rsidRPr="00520A13" w:rsidRDefault="007C49E3" w:rsidP="007C49E3">
            <w:pPr>
              <w:spacing w:after="0"/>
              <w:jc w:val="right"/>
              <w:rPr>
                <w:rFonts w:ascii="Times New Roman" w:hAnsi="Times New Roman"/>
                <w:sz w:val="24"/>
                <w:szCs w:val="24"/>
              </w:rPr>
            </w:pPr>
          </w:p>
        </w:tc>
        <w:tc>
          <w:tcPr>
            <w:tcW w:w="1276" w:type="dxa"/>
          </w:tcPr>
          <w:p w14:paraId="5F3756B9" w14:textId="77777777" w:rsidR="007C49E3" w:rsidRPr="00520A13" w:rsidRDefault="007C49E3" w:rsidP="007C49E3">
            <w:pPr>
              <w:spacing w:after="0"/>
              <w:jc w:val="right"/>
              <w:rPr>
                <w:rFonts w:ascii="Times New Roman" w:hAnsi="Times New Roman"/>
                <w:sz w:val="24"/>
                <w:szCs w:val="24"/>
              </w:rPr>
            </w:pPr>
          </w:p>
        </w:tc>
      </w:tr>
    </w:tbl>
    <w:p w14:paraId="46C4FD10" w14:textId="77777777" w:rsidR="007C49E3" w:rsidRPr="00520A13" w:rsidRDefault="007C49E3" w:rsidP="007C49E3">
      <w:pPr>
        <w:spacing w:after="0"/>
        <w:rPr>
          <w:rFonts w:ascii="Times New Roman" w:hAnsi="Times New Roman"/>
          <w:sz w:val="24"/>
          <w:szCs w:val="24"/>
          <w:lang w:eastAsia="lv-LV"/>
        </w:rPr>
      </w:pPr>
    </w:p>
    <w:p w14:paraId="0E2D377E" w14:textId="7F0BE51D" w:rsidR="007C49E3" w:rsidRPr="00520A13" w:rsidRDefault="007C49E3" w:rsidP="00B7222A">
      <w:pPr>
        <w:spacing w:after="0"/>
        <w:jc w:val="center"/>
        <w:rPr>
          <w:rFonts w:ascii="Times New Roman" w:hAnsi="Times New Roman"/>
          <w:b/>
          <w:sz w:val="24"/>
          <w:szCs w:val="24"/>
          <w:lang w:val="en-US" w:eastAsia="lv-LV"/>
        </w:rPr>
      </w:pPr>
      <w:r w:rsidRPr="00520A13">
        <w:rPr>
          <w:rFonts w:ascii="Times New Roman" w:hAnsi="Times New Roman"/>
          <w:b/>
          <w:sz w:val="24"/>
          <w:szCs w:val="24"/>
          <w:lang w:val="en-US" w:eastAsia="lv-LV"/>
        </w:rPr>
        <w:t xml:space="preserve">Ministrijas budžeta programmu izdevumi </w:t>
      </w:r>
      <w:proofErr w:type="gramStart"/>
      <w:r w:rsidRPr="00520A13">
        <w:rPr>
          <w:rFonts w:ascii="Times New Roman" w:hAnsi="Times New Roman"/>
          <w:b/>
          <w:sz w:val="24"/>
          <w:szCs w:val="24"/>
          <w:lang w:val="en-US" w:eastAsia="lv-LV"/>
        </w:rPr>
        <w:t>un</w:t>
      </w:r>
      <w:proofErr w:type="gramEnd"/>
      <w:r w:rsidRPr="00520A13">
        <w:rPr>
          <w:rFonts w:ascii="Times New Roman" w:hAnsi="Times New Roman"/>
          <w:b/>
          <w:sz w:val="24"/>
          <w:szCs w:val="24"/>
          <w:lang w:val="en-US" w:eastAsia="lv-LV"/>
        </w:rPr>
        <w:t xml:space="preserve"> to īpatsvars kopējos ministrijas izdevumos</w:t>
      </w:r>
    </w:p>
    <w:p w14:paraId="77B686BB" w14:textId="77777777" w:rsidR="007C49E3" w:rsidRPr="00520A13" w:rsidRDefault="007C49E3" w:rsidP="007C49E3">
      <w:pPr>
        <w:spacing w:after="0"/>
        <w:jc w:val="center"/>
        <w:rPr>
          <w:rFonts w:ascii="Times New Roman" w:hAnsi="Times New Roman"/>
          <w:sz w:val="24"/>
          <w:szCs w:val="24"/>
          <w:lang w:val="en-US" w:eastAsia="lv-LV"/>
        </w:rPr>
      </w:pPr>
    </w:p>
    <w:tbl>
      <w:tblPr>
        <w:tblW w:w="1459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85"/>
        <w:gridCol w:w="1559"/>
        <w:gridCol w:w="1701"/>
        <w:gridCol w:w="1418"/>
        <w:gridCol w:w="1702"/>
        <w:gridCol w:w="2834"/>
      </w:tblGrid>
      <w:tr w:rsidR="007C49E3" w:rsidRPr="006C10F5" w14:paraId="275F9F57" w14:textId="77777777" w:rsidTr="00487374">
        <w:trPr>
          <w:cantSplit/>
          <w:trHeight w:val="533"/>
          <w:tblHeader/>
        </w:trPr>
        <w:tc>
          <w:tcPr>
            <w:tcW w:w="5385" w:type="dxa"/>
            <w:vMerge w:val="restart"/>
            <w:vAlign w:val="center"/>
          </w:tcPr>
          <w:p w14:paraId="305BA959" w14:textId="77777777" w:rsidR="007C49E3" w:rsidRPr="00520A13" w:rsidRDefault="007C49E3" w:rsidP="007C49E3">
            <w:pPr>
              <w:spacing w:after="0"/>
              <w:ind w:left="-668"/>
              <w:rPr>
                <w:rFonts w:ascii="Times New Roman" w:hAnsi="Times New Roman"/>
                <w:sz w:val="24"/>
                <w:szCs w:val="24"/>
                <w:lang w:val="en-US"/>
              </w:rPr>
            </w:pPr>
          </w:p>
        </w:tc>
        <w:tc>
          <w:tcPr>
            <w:tcW w:w="3260" w:type="dxa"/>
            <w:gridSpan w:val="2"/>
            <w:vAlign w:val="center"/>
          </w:tcPr>
          <w:p w14:paraId="477C8716"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gads</w:t>
            </w:r>
          </w:p>
        </w:tc>
        <w:tc>
          <w:tcPr>
            <w:tcW w:w="3120" w:type="dxa"/>
            <w:gridSpan w:val="2"/>
            <w:vAlign w:val="center"/>
          </w:tcPr>
          <w:p w14:paraId="0F5722F9"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n+1 gads</w:t>
            </w:r>
          </w:p>
        </w:tc>
        <w:tc>
          <w:tcPr>
            <w:tcW w:w="2834" w:type="dxa"/>
            <w:vMerge w:val="restart"/>
            <w:vAlign w:val="center"/>
          </w:tcPr>
          <w:p w14:paraId="1CE564FA" w14:textId="77777777" w:rsidR="007C49E3" w:rsidRPr="00520A13" w:rsidRDefault="007C49E3" w:rsidP="007C49E3">
            <w:pPr>
              <w:spacing w:after="0"/>
              <w:jc w:val="center"/>
              <w:rPr>
                <w:rFonts w:ascii="Times New Roman" w:hAnsi="Times New Roman"/>
                <w:sz w:val="24"/>
                <w:szCs w:val="24"/>
                <w:lang w:val="en-US" w:eastAsia="lv-LV"/>
              </w:rPr>
            </w:pPr>
            <w:r w:rsidRPr="00520A13">
              <w:rPr>
                <w:rFonts w:ascii="Times New Roman" w:hAnsi="Times New Roman"/>
                <w:sz w:val="24"/>
                <w:szCs w:val="24"/>
                <w:lang w:val="en-US" w:eastAsia="lv-LV"/>
              </w:rPr>
              <w:t>Pieaugums vai samazinājums (+/–) n + 1 gadā attiecībā pret n gada plānu (%)</w:t>
            </w:r>
          </w:p>
        </w:tc>
      </w:tr>
      <w:tr w:rsidR="007C49E3" w:rsidRPr="00520A13" w14:paraId="3B09A059" w14:textId="77777777" w:rsidTr="00487374">
        <w:trPr>
          <w:cantSplit/>
          <w:trHeight w:val="896"/>
          <w:tblHeader/>
        </w:trPr>
        <w:tc>
          <w:tcPr>
            <w:tcW w:w="5385" w:type="dxa"/>
            <w:vMerge/>
            <w:vAlign w:val="center"/>
          </w:tcPr>
          <w:p w14:paraId="1A70A240" w14:textId="77777777" w:rsidR="007C49E3" w:rsidRPr="00520A13" w:rsidRDefault="007C49E3" w:rsidP="007C49E3">
            <w:pPr>
              <w:spacing w:after="0"/>
              <w:ind w:left="-668"/>
              <w:rPr>
                <w:rFonts w:ascii="Times New Roman" w:hAnsi="Times New Roman"/>
                <w:sz w:val="24"/>
                <w:szCs w:val="24"/>
                <w:lang w:val="en-US"/>
              </w:rPr>
            </w:pPr>
          </w:p>
        </w:tc>
        <w:tc>
          <w:tcPr>
            <w:tcW w:w="1559" w:type="dxa"/>
            <w:vAlign w:val="center"/>
          </w:tcPr>
          <w:p w14:paraId="6E0D3C53"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plāns,</w:t>
            </w:r>
          </w:p>
          <w:p w14:paraId="0CD03C82" w14:textId="77777777" w:rsidR="007C49E3" w:rsidRPr="00520A13" w:rsidRDefault="007C49E3" w:rsidP="007C49E3">
            <w:pPr>
              <w:spacing w:after="0"/>
              <w:jc w:val="center"/>
              <w:rPr>
                <w:rFonts w:ascii="Times New Roman" w:hAnsi="Times New Roman"/>
                <w:i/>
                <w:sz w:val="24"/>
                <w:szCs w:val="24"/>
              </w:rPr>
            </w:pPr>
            <w:r w:rsidRPr="00520A13">
              <w:rPr>
                <w:rFonts w:ascii="Times New Roman" w:hAnsi="Times New Roman"/>
                <w:i/>
                <w:sz w:val="24"/>
                <w:szCs w:val="24"/>
              </w:rPr>
              <w:t>euro</w:t>
            </w:r>
          </w:p>
        </w:tc>
        <w:tc>
          <w:tcPr>
            <w:tcW w:w="1701" w:type="dxa"/>
          </w:tcPr>
          <w:p w14:paraId="2BAE008C"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īpatsvars kopējos budžeta izdevumos (%)</w:t>
            </w:r>
          </w:p>
        </w:tc>
        <w:tc>
          <w:tcPr>
            <w:tcW w:w="1418" w:type="dxa"/>
            <w:vAlign w:val="center"/>
          </w:tcPr>
          <w:p w14:paraId="4D57D2F9"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projekts,</w:t>
            </w:r>
          </w:p>
          <w:p w14:paraId="3D458BAD"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i/>
                <w:sz w:val="24"/>
                <w:szCs w:val="24"/>
              </w:rPr>
              <w:t>euro</w:t>
            </w:r>
          </w:p>
        </w:tc>
        <w:tc>
          <w:tcPr>
            <w:tcW w:w="1702" w:type="dxa"/>
            <w:vAlign w:val="center"/>
          </w:tcPr>
          <w:p w14:paraId="300C30EF"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īpatsvars kopējos budžeta izdevumos (%)</w:t>
            </w:r>
          </w:p>
        </w:tc>
        <w:tc>
          <w:tcPr>
            <w:tcW w:w="2834" w:type="dxa"/>
            <w:vMerge/>
          </w:tcPr>
          <w:p w14:paraId="5EBE066E" w14:textId="77777777" w:rsidR="007C49E3" w:rsidRPr="00520A13" w:rsidRDefault="007C49E3" w:rsidP="007C49E3">
            <w:pPr>
              <w:spacing w:after="0"/>
              <w:jc w:val="center"/>
              <w:rPr>
                <w:rFonts w:ascii="Times New Roman" w:hAnsi="Times New Roman"/>
                <w:sz w:val="24"/>
                <w:szCs w:val="24"/>
                <w:lang w:eastAsia="lv-LV"/>
              </w:rPr>
            </w:pPr>
          </w:p>
        </w:tc>
      </w:tr>
      <w:tr w:rsidR="007C49E3" w:rsidRPr="00520A13" w14:paraId="207A4AAA" w14:textId="77777777" w:rsidTr="00487374">
        <w:trPr>
          <w:cantSplit/>
          <w:tblHeader/>
        </w:trPr>
        <w:tc>
          <w:tcPr>
            <w:tcW w:w="5385" w:type="dxa"/>
            <w:vAlign w:val="center"/>
          </w:tcPr>
          <w:p w14:paraId="7B594FDE"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1</w:t>
            </w:r>
          </w:p>
        </w:tc>
        <w:tc>
          <w:tcPr>
            <w:tcW w:w="1559" w:type="dxa"/>
            <w:vAlign w:val="center"/>
          </w:tcPr>
          <w:p w14:paraId="2C59FA2D"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2</w:t>
            </w:r>
          </w:p>
        </w:tc>
        <w:tc>
          <w:tcPr>
            <w:tcW w:w="1701" w:type="dxa"/>
            <w:vAlign w:val="center"/>
          </w:tcPr>
          <w:p w14:paraId="12DF5403"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3</w:t>
            </w:r>
          </w:p>
        </w:tc>
        <w:tc>
          <w:tcPr>
            <w:tcW w:w="1418" w:type="dxa"/>
            <w:vAlign w:val="center"/>
          </w:tcPr>
          <w:p w14:paraId="1CA6AB64"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4</w:t>
            </w:r>
          </w:p>
        </w:tc>
        <w:tc>
          <w:tcPr>
            <w:tcW w:w="1702" w:type="dxa"/>
            <w:vAlign w:val="center"/>
          </w:tcPr>
          <w:p w14:paraId="4109ECED"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5</w:t>
            </w:r>
          </w:p>
        </w:tc>
        <w:tc>
          <w:tcPr>
            <w:tcW w:w="2834" w:type="dxa"/>
            <w:tcBorders>
              <w:bottom w:val="single" w:sz="4" w:space="0" w:color="auto"/>
            </w:tcBorders>
            <w:vAlign w:val="center"/>
          </w:tcPr>
          <w:p w14:paraId="34D31285"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6 = 4/2 × 100 – 100</w:t>
            </w:r>
          </w:p>
        </w:tc>
      </w:tr>
      <w:tr w:rsidR="007C49E3" w:rsidRPr="006C10F5" w14:paraId="6D33B673" w14:textId="77777777" w:rsidTr="00487374">
        <w:trPr>
          <w:cantSplit/>
        </w:trPr>
        <w:tc>
          <w:tcPr>
            <w:tcW w:w="5385" w:type="dxa"/>
          </w:tcPr>
          <w:p w14:paraId="0E8F2724" w14:textId="77777777" w:rsidR="007C49E3" w:rsidRPr="00520A13" w:rsidRDefault="007C49E3" w:rsidP="007C49E3">
            <w:pPr>
              <w:spacing w:after="0"/>
              <w:rPr>
                <w:rFonts w:ascii="Times New Roman" w:hAnsi="Times New Roman"/>
                <w:b/>
                <w:sz w:val="24"/>
                <w:szCs w:val="24"/>
                <w:lang w:val="en-US"/>
              </w:rPr>
            </w:pPr>
            <w:r w:rsidRPr="00520A13">
              <w:rPr>
                <w:rFonts w:ascii="Times New Roman" w:hAnsi="Times New Roman"/>
                <w:b/>
                <w:sz w:val="24"/>
                <w:szCs w:val="24"/>
                <w:lang w:val="en-US"/>
              </w:rPr>
              <w:t xml:space="preserve">Kopējie budžeta izdevumi, </w:t>
            </w:r>
            <w:proofErr w:type="gramStart"/>
            <w:r w:rsidRPr="00520A13">
              <w:rPr>
                <w:rFonts w:ascii="Times New Roman" w:hAnsi="Times New Roman"/>
                <w:b/>
                <w:sz w:val="24"/>
                <w:szCs w:val="24"/>
                <w:lang w:val="en-US"/>
              </w:rPr>
              <w:t>t.sk.:</w:t>
            </w:r>
            <w:proofErr w:type="gramEnd"/>
          </w:p>
        </w:tc>
        <w:tc>
          <w:tcPr>
            <w:tcW w:w="1559" w:type="dxa"/>
          </w:tcPr>
          <w:p w14:paraId="24DD3937" w14:textId="77777777" w:rsidR="007C49E3" w:rsidRPr="00520A13" w:rsidRDefault="007C49E3" w:rsidP="007C49E3">
            <w:pPr>
              <w:spacing w:after="0"/>
              <w:jc w:val="right"/>
              <w:rPr>
                <w:rFonts w:ascii="Times New Roman" w:hAnsi="Times New Roman"/>
                <w:b/>
                <w:sz w:val="24"/>
                <w:szCs w:val="24"/>
                <w:lang w:val="en-US"/>
              </w:rPr>
            </w:pPr>
          </w:p>
        </w:tc>
        <w:tc>
          <w:tcPr>
            <w:tcW w:w="1701" w:type="dxa"/>
          </w:tcPr>
          <w:p w14:paraId="55E8C21B" w14:textId="77777777" w:rsidR="007C49E3" w:rsidRPr="00520A13" w:rsidRDefault="007C49E3" w:rsidP="007C49E3">
            <w:pPr>
              <w:tabs>
                <w:tab w:val="decimal" w:pos="719"/>
              </w:tabs>
              <w:spacing w:after="0"/>
              <w:rPr>
                <w:rFonts w:ascii="Times New Roman" w:hAnsi="Times New Roman"/>
                <w:b/>
                <w:sz w:val="24"/>
                <w:szCs w:val="24"/>
                <w:lang w:val="en-US"/>
              </w:rPr>
            </w:pPr>
          </w:p>
        </w:tc>
        <w:tc>
          <w:tcPr>
            <w:tcW w:w="1418" w:type="dxa"/>
          </w:tcPr>
          <w:p w14:paraId="5D6B5874" w14:textId="77777777" w:rsidR="007C49E3" w:rsidRPr="00520A13" w:rsidRDefault="007C49E3" w:rsidP="007C49E3">
            <w:pPr>
              <w:spacing w:after="0"/>
              <w:jc w:val="right"/>
              <w:rPr>
                <w:rFonts w:ascii="Times New Roman" w:hAnsi="Times New Roman"/>
                <w:b/>
                <w:sz w:val="24"/>
                <w:szCs w:val="24"/>
                <w:lang w:val="en-US"/>
              </w:rPr>
            </w:pPr>
          </w:p>
        </w:tc>
        <w:tc>
          <w:tcPr>
            <w:tcW w:w="1702" w:type="dxa"/>
          </w:tcPr>
          <w:p w14:paraId="7A2D4163" w14:textId="77777777" w:rsidR="007C49E3" w:rsidRPr="00520A13" w:rsidRDefault="007C49E3" w:rsidP="007C49E3">
            <w:pPr>
              <w:tabs>
                <w:tab w:val="decimal" w:pos="736"/>
              </w:tabs>
              <w:spacing w:after="0"/>
              <w:rPr>
                <w:rFonts w:ascii="Times New Roman" w:hAnsi="Times New Roman"/>
                <w:b/>
                <w:sz w:val="24"/>
                <w:szCs w:val="24"/>
                <w:lang w:val="en-US"/>
              </w:rPr>
            </w:pPr>
          </w:p>
        </w:tc>
        <w:tc>
          <w:tcPr>
            <w:tcW w:w="2834" w:type="dxa"/>
            <w:tcBorders>
              <w:tl2br w:val="nil"/>
              <w:tr2bl w:val="nil"/>
            </w:tcBorders>
          </w:tcPr>
          <w:p w14:paraId="35327EB5" w14:textId="77777777" w:rsidR="007C49E3" w:rsidRPr="00520A13" w:rsidRDefault="007C49E3" w:rsidP="007C49E3">
            <w:pPr>
              <w:tabs>
                <w:tab w:val="decimal" w:pos="852"/>
              </w:tabs>
              <w:spacing w:after="0"/>
              <w:rPr>
                <w:rFonts w:ascii="Times New Roman" w:hAnsi="Times New Roman"/>
                <w:b/>
                <w:sz w:val="24"/>
                <w:szCs w:val="24"/>
                <w:lang w:val="en-US"/>
              </w:rPr>
            </w:pPr>
          </w:p>
        </w:tc>
      </w:tr>
      <w:tr w:rsidR="007C49E3" w:rsidRPr="00520A13" w14:paraId="2C7A1B7F" w14:textId="77777777" w:rsidTr="00487374">
        <w:trPr>
          <w:cantSplit/>
        </w:trPr>
        <w:tc>
          <w:tcPr>
            <w:tcW w:w="5385" w:type="dxa"/>
          </w:tcPr>
          <w:p w14:paraId="73EB4BAA" w14:textId="77777777" w:rsidR="007C49E3" w:rsidRPr="00520A13" w:rsidRDefault="007C49E3" w:rsidP="007C49E3">
            <w:pPr>
              <w:spacing w:after="0"/>
              <w:rPr>
                <w:rFonts w:ascii="Times New Roman" w:hAnsi="Times New Roman"/>
                <w:sz w:val="24"/>
                <w:szCs w:val="24"/>
                <w:lang w:eastAsia="lv-LV"/>
              </w:rPr>
            </w:pPr>
            <w:r w:rsidRPr="00520A13">
              <w:rPr>
                <w:rFonts w:ascii="Times New Roman" w:hAnsi="Times New Roman"/>
                <w:sz w:val="24"/>
                <w:szCs w:val="24"/>
              </w:rPr>
              <w:t>valsts pamatfunkciju īstenošana</w:t>
            </w:r>
          </w:p>
        </w:tc>
        <w:tc>
          <w:tcPr>
            <w:tcW w:w="1559" w:type="dxa"/>
          </w:tcPr>
          <w:p w14:paraId="24C2BC8F" w14:textId="77777777" w:rsidR="007C49E3" w:rsidRPr="00520A13" w:rsidRDefault="007C49E3" w:rsidP="007C49E3">
            <w:pPr>
              <w:spacing w:after="0"/>
              <w:jc w:val="right"/>
              <w:rPr>
                <w:rFonts w:ascii="Times New Roman" w:hAnsi="Times New Roman"/>
                <w:sz w:val="24"/>
                <w:szCs w:val="24"/>
              </w:rPr>
            </w:pPr>
          </w:p>
        </w:tc>
        <w:tc>
          <w:tcPr>
            <w:tcW w:w="1701" w:type="dxa"/>
          </w:tcPr>
          <w:p w14:paraId="5DC880E8" w14:textId="77777777" w:rsidR="007C49E3" w:rsidRPr="00520A13" w:rsidRDefault="007C49E3" w:rsidP="007C49E3">
            <w:pPr>
              <w:tabs>
                <w:tab w:val="decimal" w:pos="719"/>
              </w:tabs>
              <w:spacing w:after="0"/>
              <w:rPr>
                <w:rFonts w:ascii="Times New Roman" w:hAnsi="Times New Roman"/>
                <w:sz w:val="24"/>
                <w:szCs w:val="24"/>
              </w:rPr>
            </w:pPr>
          </w:p>
        </w:tc>
        <w:tc>
          <w:tcPr>
            <w:tcW w:w="1418" w:type="dxa"/>
          </w:tcPr>
          <w:p w14:paraId="70061EA4" w14:textId="77777777" w:rsidR="007C49E3" w:rsidRPr="00520A13" w:rsidRDefault="007C49E3" w:rsidP="007C49E3">
            <w:pPr>
              <w:spacing w:after="0"/>
              <w:jc w:val="right"/>
              <w:rPr>
                <w:rFonts w:ascii="Times New Roman" w:hAnsi="Times New Roman"/>
                <w:sz w:val="24"/>
                <w:szCs w:val="24"/>
              </w:rPr>
            </w:pPr>
          </w:p>
        </w:tc>
        <w:tc>
          <w:tcPr>
            <w:tcW w:w="1702" w:type="dxa"/>
          </w:tcPr>
          <w:p w14:paraId="35D27C07" w14:textId="77777777" w:rsidR="007C49E3" w:rsidRPr="00520A13" w:rsidRDefault="007C49E3" w:rsidP="007C49E3">
            <w:pPr>
              <w:tabs>
                <w:tab w:val="decimal" w:pos="736"/>
              </w:tabs>
              <w:spacing w:after="0"/>
              <w:rPr>
                <w:rFonts w:ascii="Times New Roman" w:hAnsi="Times New Roman"/>
                <w:sz w:val="24"/>
                <w:szCs w:val="24"/>
              </w:rPr>
            </w:pPr>
          </w:p>
        </w:tc>
        <w:tc>
          <w:tcPr>
            <w:tcW w:w="2834" w:type="dxa"/>
          </w:tcPr>
          <w:p w14:paraId="66ECFB85" w14:textId="77777777" w:rsidR="007C49E3" w:rsidRPr="00520A13" w:rsidRDefault="007C49E3" w:rsidP="007C49E3">
            <w:pPr>
              <w:tabs>
                <w:tab w:val="decimal" w:pos="852"/>
              </w:tabs>
              <w:spacing w:after="0"/>
              <w:rPr>
                <w:rFonts w:ascii="Times New Roman" w:hAnsi="Times New Roman"/>
                <w:sz w:val="24"/>
                <w:szCs w:val="24"/>
              </w:rPr>
            </w:pPr>
          </w:p>
        </w:tc>
      </w:tr>
      <w:tr w:rsidR="007C49E3" w:rsidRPr="00520A13" w14:paraId="53E96764" w14:textId="77777777" w:rsidTr="00487374">
        <w:trPr>
          <w:cantSplit/>
        </w:trPr>
        <w:tc>
          <w:tcPr>
            <w:tcW w:w="5385" w:type="dxa"/>
          </w:tcPr>
          <w:p w14:paraId="637DAC7A"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Eiropas Savienības politiku instrumentu un pārējās ārvalstu finanšu palīdzības līdzfinansēto un finansēto projektu un pasākumu īstenošana</w:t>
            </w:r>
          </w:p>
        </w:tc>
        <w:tc>
          <w:tcPr>
            <w:tcW w:w="1559" w:type="dxa"/>
          </w:tcPr>
          <w:p w14:paraId="674EC040" w14:textId="77777777" w:rsidR="007C49E3" w:rsidRPr="00520A13" w:rsidRDefault="007C49E3" w:rsidP="007C49E3">
            <w:pPr>
              <w:spacing w:after="0"/>
              <w:jc w:val="right"/>
              <w:rPr>
                <w:rFonts w:ascii="Times New Roman" w:hAnsi="Times New Roman"/>
                <w:sz w:val="24"/>
                <w:szCs w:val="24"/>
              </w:rPr>
            </w:pPr>
          </w:p>
        </w:tc>
        <w:tc>
          <w:tcPr>
            <w:tcW w:w="1701" w:type="dxa"/>
          </w:tcPr>
          <w:p w14:paraId="533241B9" w14:textId="77777777" w:rsidR="007C49E3" w:rsidRPr="00520A13" w:rsidRDefault="007C49E3" w:rsidP="007C49E3">
            <w:pPr>
              <w:tabs>
                <w:tab w:val="decimal" w:pos="719"/>
              </w:tabs>
              <w:spacing w:after="0"/>
              <w:rPr>
                <w:rFonts w:ascii="Times New Roman" w:hAnsi="Times New Roman"/>
                <w:sz w:val="24"/>
                <w:szCs w:val="24"/>
              </w:rPr>
            </w:pPr>
          </w:p>
        </w:tc>
        <w:tc>
          <w:tcPr>
            <w:tcW w:w="1418" w:type="dxa"/>
          </w:tcPr>
          <w:p w14:paraId="4A103451" w14:textId="77777777" w:rsidR="007C49E3" w:rsidRPr="00520A13" w:rsidRDefault="007C49E3" w:rsidP="007C49E3">
            <w:pPr>
              <w:spacing w:after="0"/>
              <w:jc w:val="right"/>
              <w:rPr>
                <w:rFonts w:ascii="Times New Roman" w:hAnsi="Times New Roman"/>
                <w:sz w:val="24"/>
                <w:szCs w:val="24"/>
              </w:rPr>
            </w:pPr>
          </w:p>
        </w:tc>
        <w:tc>
          <w:tcPr>
            <w:tcW w:w="1702" w:type="dxa"/>
          </w:tcPr>
          <w:p w14:paraId="6AB3E6A8" w14:textId="77777777" w:rsidR="007C49E3" w:rsidRPr="00520A13" w:rsidRDefault="007C49E3" w:rsidP="007C49E3">
            <w:pPr>
              <w:tabs>
                <w:tab w:val="decimal" w:pos="736"/>
              </w:tabs>
              <w:spacing w:after="0"/>
              <w:rPr>
                <w:rFonts w:ascii="Times New Roman" w:hAnsi="Times New Roman"/>
                <w:sz w:val="24"/>
                <w:szCs w:val="24"/>
              </w:rPr>
            </w:pPr>
          </w:p>
        </w:tc>
        <w:tc>
          <w:tcPr>
            <w:tcW w:w="2834" w:type="dxa"/>
          </w:tcPr>
          <w:p w14:paraId="12A4B611" w14:textId="77777777" w:rsidR="007C49E3" w:rsidRPr="00520A13" w:rsidRDefault="007C49E3" w:rsidP="007C49E3">
            <w:pPr>
              <w:tabs>
                <w:tab w:val="decimal" w:pos="852"/>
              </w:tabs>
              <w:spacing w:after="0"/>
              <w:rPr>
                <w:rFonts w:ascii="Times New Roman" w:hAnsi="Times New Roman"/>
                <w:sz w:val="24"/>
                <w:szCs w:val="24"/>
              </w:rPr>
            </w:pPr>
          </w:p>
        </w:tc>
      </w:tr>
      <w:tr w:rsidR="007C49E3" w:rsidRPr="006C10F5" w14:paraId="5EB79EFF" w14:textId="77777777" w:rsidTr="00487374">
        <w:trPr>
          <w:cantSplit/>
        </w:trPr>
        <w:tc>
          <w:tcPr>
            <w:tcW w:w="5385" w:type="dxa"/>
          </w:tcPr>
          <w:p w14:paraId="3C305087"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xx.xx.xx Programmas nosaukums</w:t>
            </w:r>
          </w:p>
        </w:tc>
        <w:tc>
          <w:tcPr>
            <w:tcW w:w="1559" w:type="dxa"/>
          </w:tcPr>
          <w:p w14:paraId="248E25C8" w14:textId="77777777" w:rsidR="007C49E3" w:rsidRPr="00520A13" w:rsidRDefault="007C49E3" w:rsidP="007C49E3">
            <w:pPr>
              <w:spacing w:after="0"/>
              <w:jc w:val="right"/>
              <w:rPr>
                <w:rFonts w:ascii="Times New Roman" w:hAnsi="Times New Roman"/>
                <w:sz w:val="24"/>
                <w:szCs w:val="24"/>
                <w:lang w:val="en-US"/>
              </w:rPr>
            </w:pPr>
          </w:p>
        </w:tc>
        <w:tc>
          <w:tcPr>
            <w:tcW w:w="1701" w:type="dxa"/>
          </w:tcPr>
          <w:p w14:paraId="7C4C4238" w14:textId="77777777" w:rsidR="007C49E3" w:rsidRPr="00520A13" w:rsidRDefault="007C49E3" w:rsidP="007C49E3">
            <w:pPr>
              <w:tabs>
                <w:tab w:val="decimal" w:pos="719"/>
              </w:tabs>
              <w:spacing w:after="0"/>
              <w:rPr>
                <w:rFonts w:ascii="Times New Roman" w:hAnsi="Times New Roman"/>
                <w:sz w:val="24"/>
                <w:szCs w:val="24"/>
                <w:lang w:val="en-US"/>
              </w:rPr>
            </w:pPr>
          </w:p>
        </w:tc>
        <w:tc>
          <w:tcPr>
            <w:tcW w:w="1418" w:type="dxa"/>
          </w:tcPr>
          <w:p w14:paraId="14955303" w14:textId="77777777" w:rsidR="007C49E3" w:rsidRPr="00520A13" w:rsidRDefault="007C49E3" w:rsidP="007C49E3">
            <w:pPr>
              <w:spacing w:after="0"/>
              <w:jc w:val="right"/>
              <w:rPr>
                <w:rFonts w:ascii="Times New Roman" w:hAnsi="Times New Roman"/>
                <w:sz w:val="24"/>
                <w:szCs w:val="24"/>
                <w:lang w:val="en-US"/>
              </w:rPr>
            </w:pPr>
          </w:p>
        </w:tc>
        <w:tc>
          <w:tcPr>
            <w:tcW w:w="1702" w:type="dxa"/>
          </w:tcPr>
          <w:p w14:paraId="3F9E4686" w14:textId="77777777" w:rsidR="007C49E3" w:rsidRPr="00520A13" w:rsidRDefault="007C49E3" w:rsidP="007C49E3">
            <w:pPr>
              <w:tabs>
                <w:tab w:val="decimal" w:pos="736"/>
              </w:tabs>
              <w:spacing w:after="0"/>
              <w:rPr>
                <w:rFonts w:ascii="Times New Roman" w:hAnsi="Times New Roman"/>
                <w:sz w:val="24"/>
                <w:szCs w:val="24"/>
                <w:lang w:val="en-US"/>
              </w:rPr>
            </w:pPr>
          </w:p>
        </w:tc>
        <w:tc>
          <w:tcPr>
            <w:tcW w:w="2834" w:type="dxa"/>
          </w:tcPr>
          <w:p w14:paraId="36045181" w14:textId="77777777" w:rsidR="007C49E3" w:rsidRPr="00520A13" w:rsidRDefault="007C49E3" w:rsidP="007C49E3">
            <w:pPr>
              <w:tabs>
                <w:tab w:val="decimal" w:pos="852"/>
              </w:tabs>
              <w:spacing w:after="0"/>
              <w:rPr>
                <w:rFonts w:ascii="Times New Roman" w:hAnsi="Times New Roman"/>
                <w:sz w:val="24"/>
                <w:szCs w:val="24"/>
                <w:lang w:val="en-US"/>
              </w:rPr>
            </w:pPr>
          </w:p>
        </w:tc>
      </w:tr>
      <w:tr w:rsidR="007C49E3" w:rsidRPr="00520A13" w14:paraId="4B04A1AE" w14:textId="77777777" w:rsidTr="00487374">
        <w:trPr>
          <w:cantSplit/>
        </w:trPr>
        <w:tc>
          <w:tcPr>
            <w:tcW w:w="5385" w:type="dxa"/>
          </w:tcPr>
          <w:p w14:paraId="455B945F"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xx.xx.xx utt.</w:t>
            </w:r>
          </w:p>
        </w:tc>
        <w:tc>
          <w:tcPr>
            <w:tcW w:w="1559" w:type="dxa"/>
          </w:tcPr>
          <w:p w14:paraId="6557E464" w14:textId="77777777" w:rsidR="007C49E3" w:rsidRPr="00520A13" w:rsidRDefault="007C49E3" w:rsidP="007C49E3">
            <w:pPr>
              <w:spacing w:after="0"/>
              <w:jc w:val="right"/>
              <w:rPr>
                <w:rFonts w:ascii="Times New Roman" w:hAnsi="Times New Roman"/>
                <w:sz w:val="24"/>
                <w:szCs w:val="24"/>
              </w:rPr>
            </w:pPr>
          </w:p>
        </w:tc>
        <w:tc>
          <w:tcPr>
            <w:tcW w:w="1701" w:type="dxa"/>
          </w:tcPr>
          <w:p w14:paraId="77E1AF09" w14:textId="77777777" w:rsidR="007C49E3" w:rsidRPr="00520A13" w:rsidRDefault="007C49E3" w:rsidP="007C49E3">
            <w:pPr>
              <w:tabs>
                <w:tab w:val="decimal" w:pos="719"/>
              </w:tabs>
              <w:spacing w:after="0"/>
              <w:rPr>
                <w:rFonts w:ascii="Times New Roman" w:hAnsi="Times New Roman"/>
                <w:sz w:val="24"/>
                <w:szCs w:val="24"/>
              </w:rPr>
            </w:pPr>
          </w:p>
        </w:tc>
        <w:tc>
          <w:tcPr>
            <w:tcW w:w="1418" w:type="dxa"/>
          </w:tcPr>
          <w:p w14:paraId="2804DCE3" w14:textId="77777777" w:rsidR="007C49E3" w:rsidRPr="00520A13" w:rsidRDefault="007C49E3" w:rsidP="007C49E3">
            <w:pPr>
              <w:spacing w:after="0"/>
              <w:jc w:val="right"/>
              <w:rPr>
                <w:rFonts w:ascii="Times New Roman" w:hAnsi="Times New Roman"/>
                <w:sz w:val="24"/>
                <w:szCs w:val="24"/>
              </w:rPr>
            </w:pPr>
          </w:p>
        </w:tc>
        <w:tc>
          <w:tcPr>
            <w:tcW w:w="1702" w:type="dxa"/>
          </w:tcPr>
          <w:p w14:paraId="5D9ACA9A" w14:textId="77777777" w:rsidR="007C49E3" w:rsidRPr="00520A13" w:rsidRDefault="007C49E3" w:rsidP="007C49E3">
            <w:pPr>
              <w:tabs>
                <w:tab w:val="decimal" w:pos="736"/>
              </w:tabs>
              <w:spacing w:after="0"/>
              <w:rPr>
                <w:rFonts w:ascii="Times New Roman" w:hAnsi="Times New Roman"/>
                <w:sz w:val="24"/>
                <w:szCs w:val="24"/>
              </w:rPr>
            </w:pPr>
          </w:p>
        </w:tc>
        <w:tc>
          <w:tcPr>
            <w:tcW w:w="2834" w:type="dxa"/>
          </w:tcPr>
          <w:p w14:paraId="165B637E" w14:textId="77777777" w:rsidR="007C49E3" w:rsidRPr="00520A13" w:rsidRDefault="007C49E3" w:rsidP="007C49E3">
            <w:pPr>
              <w:tabs>
                <w:tab w:val="decimal" w:pos="852"/>
              </w:tabs>
              <w:spacing w:after="0"/>
              <w:rPr>
                <w:rFonts w:ascii="Times New Roman" w:hAnsi="Times New Roman"/>
                <w:sz w:val="24"/>
                <w:szCs w:val="24"/>
              </w:rPr>
            </w:pPr>
          </w:p>
        </w:tc>
      </w:tr>
    </w:tbl>
    <w:p w14:paraId="0BBB5FF0" w14:textId="77777777" w:rsidR="007C49E3" w:rsidRPr="00520A13" w:rsidRDefault="007C49E3" w:rsidP="007C49E3">
      <w:pPr>
        <w:spacing w:after="0"/>
        <w:rPr>
          <w:rFonts w:ascii="Times New Roman" w:hAnsi="Times New Roman"/>
          <w:sz w:val="24"/>
          <w:szCs w:val="24"/>
          <w:lang w:eastAsia="lv-LV"/>
        </w:rPr>
      </w:pPr>
    </w:p>
    <w:p w14:paraId="2E5C37DB" w14:textId="77777777" w:rsidR="007C49E3" w:rsidRPr="00520A13" w:rsidRDefault="007C49E3" w:rsidP="007C49E3">
      <w:pPr>
        <w:spacing w:after="0"/>
        <w:jc w:val="center"/>
        <w:rPr>
          <w:rFonts w:ascii="Times New Roman" w:hAnsi="Times New Roman"/>
          <w:b/>
          <w:sz w:val="24"/>
          <w:szCs w:val="24"/>
          <w:lang w:eastAsia="lv-LV"/>
        </w:rPr>
      </w:pPr>
      <w:r w:rsidRPr="00520A13">
        <w:rPr>
          <w:rFonts w:ascii="Times New Roman" w:hAnsi="Times New Roman"/>
          <w:b/>
          <w:sz w:val="24"/>
          <w:szCs w:val="24"/>
          <w:lang w:eastAsia="lv-LV"/>
        </w:rPr>
        <w:t>Finansiālo rādītāju kopsavilkums</w:t>
      </w:r>
    </w:p>
    <w:p w14:paraId="22D792D8" w14:textId="77777777" w:rsidR="007C49E3" w:rsidRPr="00520A13" w:rsidRDefault="007C49E3" w:rsidP="007C49E3">
      <w:pPr>
        <w:spacing w:after="0"/>
        <w:ind w:firstLine="709"/>
        <w:jc w:val="right"/>
        <w:rPr>
          <w:rFonts w:ascii="Times New Roman" w:hAnsi="Times New Roman"/>
          <w:i/>
          <w:sz w:val="24"/>
          <w:szCs w:val="24"/>
        </w:rPr>
      </w:pPr>
      <w:r w:rsidRPr="00520A13">
        <w:rPr>
          <w:rFonts w:ascii="Times New Roman" w:hAnsi="Times New Roman"/>
          <w:i/>
          <w:sz w:val="24"/>
          <w:szCs w:val="24"/>
        </w:rPr>
        <w:t>Euro</w:t>
      </w:r>
    </w:p>
    <w:tbl>
      <w:tblPr>
        <w:tblW w:w="14599"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4"/>
        <w:gridCol w:w="1559"/>
        <w:gridCol w:w="1701"/>
        <w:gridCol w:w="1559"/>
        <w:gridCol w:w="2836"/>
      </w:tblGrid>
      <w:tr w:rsidR="007C49E3" w:rsidRPr="006C10F5" w14:paraId="08EB3FE6" w14:textId="77777777" w:rsidTr="00487374">
        <w:tc>
          <w:tcPr>
            <w:tcW w:w="6944" w:type="dxa"/>
            <w:vAlign w:val="center"/>
          </w:tcPr>
          <w:p w14:paraId="43292A7B"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Finansiālie rādītāji</w:t>
            </w:r>
          </w:p>
        </w:tc>
        <w:tc>
          <w:tcPr>
            <w:tcW w:w="1559" w:type="dxa"/>
            <w:vAlign w:val="center"/>
          </w:tcPr>
          <w:p w14:paraId="1D4F8B80"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gada plāns</w:t>
            </w:r>
          </w:p>
        </w:tc>
        <w:tc>
          <w:tcPr>
            <w:tcW w:w="1701" w:type="dxa"/>
            <w:vAlign w:val="center"/>
          </w:tcPr>
          <w:p w14:paraId="0FA766AC"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n+1 gada projekts</w:t>
            </w:r>
          </w:p>
        </w:tc>
        <w:tc>
          <w:tcPr>
            <w:tcW w:w="1559" w:type="dxa"/>
            <w:vAlign w:val="center"/>
          </w:tcPr>
          <w:p w14:paraId="241A9EAA"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Izmaiņas</w:t>
            </w:r>
          </w:p>
        </w:tc>
        <w:tc>
          <w:tcPr>
            <w:tcW w:w="2836" w:type="dxa"/>
            <w:vAlign w:val="center"/>
          </w:tcPr>
          <w:p w14:paraId="2C45B2DB" w14:textId="77777777" w:rsidR="007C49E3" w:rsidRPr="00520A13" w:rsidRDefault="007C49E3" w:rsidP="007C49E3">
            <w:pPr>
              <w:spacing w:after="0"/>
              <w:jc w:val="center"/>
              <w:rPr>
                <w:rFonts w:ascii="Times New Roman" w:hAnsi="Times New Roman"/>
                <w:sz w:val="24"/>
                <w:szCs w:val="24"/>
                <w:lang w:val="en-US" w:eastAsia="lv-LV"/>
              </w:rPr>
            </w:pPr>
            <w:r w:rsidRPr="00520A13">
              <w:rPr>
                <w:rFonts w:ascii="Times New Roman" w:hAnsi="Times New Roman"/>
                <w:sz w:val="24"/>
                <w:szCs w:val="24"/>
                <w:lang w:val="en-US" w:eastAsia="lv-LV"/>
              </w:rPr>
              <w:t>Pieaugums vai samazinājums (+/–) n+1 gadā attiecībā pret n gada plānu (%)</w:t>
            </w:r>
          </w:p>
        </w:tc>
      </w:tr>
      <w:tr w:rsidR="007C49E3" w:rsidRPr="00520A13" w14:paraId="69EBD2E0" w14:textId="77777777" w:rsidTr="00487374">
        <w:tc>
          <w:tcPr>
            <w:tcW w:w="6944" w:type="dxa"/>
          </w:tcPr>
          <w:p w14:paraId="43FF00D8"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1</w:t>
            </w:r>
          </w:p>
        </w:tc>
        <w:tc>
          <w:tcPr>
            <w:tcW w:w="1559" w:type="dxa"/>
          </w:tcPr>
          <w:p w14:paraId="28D03157"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2</w:t>
            </w:r>
          </w:p>
        </w:tc>
        <w:tc>
          <w:tcPr>
            <w:tcW w:w="1701" w:type="dxa"/>
          </w:tcPr>
          <w:p w14:paraId="5601AC66"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3</w:t>
            </w:r>
          </w:p>
        </w:tc>
        <w:tc>
          <w:tcPr>
            <w:tcW w:w="1559" w:type="dxa"/>
          </w:tcPr>
          <w:p w14:paraId="193F9E12"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4 = 3 – 2</w:t>
            </w:r>
          </w:p>
        </w:tc>
        <w:tc>
          <w:tcPr>
            <w:tcW w:w="2836" w:type="dxa"/>
          </w:tcPr>
          <w:p w14:paraId="389FEA49"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5 = 3/2 × 100 – 100</w:t>
            </w:r>
          </w:p>
        </w:tc>
      </w:tr>
      <w:tr w:rsidR="007C49E3" w:rsidRPr="00520A13" w14:paraId="69C3CA68" w14:textId="77777777" w:rsidTr="00487374">
        <w:tc>
          <w:tcPr>
            <w:tcW w:w="6944" w:type="dxa"/>
          </w:tcPr>
          <w:p w14:paraId="1705CBD8" w14:textId="77777777" w:rsidR="007C49E3" w:rsidRPr="00520A13" w:rsidRDefault="007C49E3" w:rsidP="007C49E3">
            <w:pPr>
              <w:spacing w:after="0"/>
              <w:rPr>
                <w:rFonts w:ascii="Times New Roman" w:hAnsi="Times New Roman"/>
                <w:b/>
                <w:sz w:val="24"/>
                <w:szCs w:val="24"/>
              </w:rPr>
            </w:pPr>
            <w:r w:rsidRPr="00520A13">
              <w:rPr>
                <w:rFonts w:ascii="Times New Roman" w:hAnsi="Times New Roman"/>
                <w:b/>
                <w:sz w:val="24"/>
                <w:szCs w:val="24"/>
              </w:rPr>
              <w:t>Resursi izdevumu segšanai</w:t>
            </w:r>
          </w:p>
        </w:tc>
        <w:tc>
          <w:tcPr>
            <w:tcW w:w="1559" w:type="dxa"/>
          </w:tcPr>
          <w:p w14:paraId="5469E998" w14:textId="77777777" w:rsidR="007C49E3" w:rsidRPr="00520A13" w:rsidRDefault="007C49E3" w:rsidP="007C49E3">
            <w:pPr>
              <w:spacing w:after="0"/>
              <w:jc w:val="right"/>
              <w:rPr>
                <w:rFonts w:ascii="Times New Roman" w:hAnsi="Times New Roman"/>
                <w:b/>
                <w:sz w:val="24"/>
                <w:szCs w:val="24"/>
              </w:rPr>
            </w:pPr>
          </w:p>
        </w:tc>
        <w:tc>
          <w:tcPr>
            <w:tcW w:w="1701" w:type="dxa"/>
          </w:tcPr>
          <w:p w14:paraId="7E335B09" w14:textId="77777777" w:rsidR="007C49E3" w:rsidRPr="00520A13" w:rsidRDefault="007C49E3" w:rsidP="007C49E3">
            <w:pPr>
              <w:spacing w:after="0"/>
              <w:jc w:val="right"/>
              <w:rPr>
                <w:rFonts w:ascii="Times New Roman" w:hAnsi="Times New Roman"/>
                <w:b/>
                <w:sz w:val="24"/>
                <w:szCs w:val="24"/>
              </w:rPr>
            </w:pPr>
          </w:p>
        </w:tc>
        <w:tc>
          <w:tcPr>
            <w:tcW w:w="1559" w:type="dxa"/>
          </w:tcPr>
          <w:p w14:paraId="13385AEA" w14:textId="77777777" w:rsidR="007C49E3" w:rsidRPr="00520A13" w:rsidRDefault="007C49E3" w:rsidP="007C49E3">
            <w:pPr>
              <w:spacing w:after="0"/>
              <w:jc w:val="right"/>
              <w:rPr>
                <w:rFonts w:ascii="Times New Roman" w:hAnsi="Times New Roman"/>
                <w:b/>
                <w:sz w:val="24"/>
                <w:szCs w:val="24"/>
              </w:rPr>
            </w:pPr>
          </w:p>
        </w:tc>
        <w:tc>
          <w:tcPr>
            <w:tcW w:w="2836" w:type="dxa"/>
          </w:tcPr>
          <w:p w14:paraId="7404732F" w14:textId="77777777" w:rsidR="007C49E3" w:rsidRPr="00520A13" w:rsidRDefault="007C49E3" w:rsidP="007C49E3">
            <w:pPr>
              <w:tabs>
                <w:tab w:val="decimal" w:pos="870"/>
              </w:tabs>
              <w:spacing w:after="0"/>
              <w:rPr>
                <w:rFonts w:ascii="Times New Roman" w:hAnsi="Times New Roman"/>
                <w:b/>
                <w:sz w:val="24"/>
                <w:szCs w:val="24"/>
              </w:rPr>
            </w:pPr>
          </w:p>
        </w:tc>
      </w:tr>
      <w:tr w:rsidR="007C49E3" w:rsidRPr="006C10F5" w14:paraId="713F60A9" w14:textId="77777777" w:rsidTr="00487374">
        <w:tc>
          <w:tcPr>
            <w:tcW w:w="6944" w:type="dxa"/>
          </w:tcPr>
          <w:p w14:paraId="1738ED32"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Ieņēmumi no maksas pakalpojumiem un citi pašu ieņēmumi</w:t>
            </w:r>
          </w:p>
        </w:tc>
        <w:tc>
          <w:tcPr>
            <w:tcW w:w="1559" w:type="dxa"/>
          </w:tcPr>
          <w:p w14:paraId="7DF062D7" w14:textId="77777777" w:rsidR="007C49E3" w:rsidRPr="00520A13" w:rsidRDefault="007C49E3" w:rsidP="007C49E3">
            <w:pPr>
              <w:spacing w:after="0"/>
              <w:jc w:val="right"/>
              <w:rPr>
                <w:rFonts w:ascii="Times New Roman" w:hAnsi="Times New Roman"/>
                <w:sz w:val="24"/>
                <w:szCs w:val="24"/>
                <w:lang w:val="en-US"/>
              </w:rPr>
            </w:pPr>
          </w:p>
        </w:tc>
        <w:tc>
          <w:tcPr>
            <w:tcW w:w="1701" w:type="dxa"/>
          </w:tcPr>
          <w:p w14:paraId="0A0CBD7B"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25CDD667" w14:textId="77777777" w:rsidR="007C49E3" w:rsidRPr="00520A13" w:rsidRDefault="007C49E3" w:rsidP="007C49E3">
            <w:pPr>
              <w:spacing w:after="0"/>
              <w:jc w:val="right"/>
              <w:rPr>
                <w:rFonts w:ascii="Times New Roman" w:hAnsi="Times New Roman"/>
                <w:sz w:val="24"/>
                <w:szCs w:val="24"/>
                <w:lang w:val="en-US"/>
              </w:rPr>
            </w:pPr>
          </w:p>
        </w:tc>
        <w:tc>
          <w:tcPr>
            <w:tcW w:w="2836" w:type="dxa"/>
          </w:tcPr>
          <w:p w14:paraId="64A6E22A" w14:textId="77777777" w:rsidR="007C49E3" w:rsidRPr="00520A13" w:rsidRDefault="007C49E3" w:rsidP="007C49E3">
            <w:pPr>
              <w:tabs>
                <w:tab w:val="decimal" w:pos="870"/>
              </w:tabs>
              <w:spacing w:after="0"/>
              <w:rPr>
                <w:rFonts w:ascii="Times New Roman" w:hAnsi="Times New Roman"/>
                <w:sz w:val="24"/>
                <w:szCs w:val="24"/>
                <w:lang w:val="en-US"/>
              </w:rPr>
            </w:pPr>
          </w:p>
        </w:tc>
      </w:tr>
      <w:tr w:rsidR="007C49E3" w:rsidRPr="006C10F5" w14:paraId="20604968" w14:textId="77777777" w:rsidTr="00487374">
        <w:tc>
          <w:tcPr>
            <w:tcW w:w="6944" w:type="dxa"/>
          </w:tcPr>
          <w:p w14:paraId="276C39D1"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Ārvalstu finanšu palīdzība iestādes ieņēmumos</w:t>
            </w:r>
          </w:p>
        </w:tc>
        <w:tc>
          <w:tcPr>
            <w:tcW w:w="1559" w:type="dxa"/>
          </w:tcPr>
          <w:p w14:paraId="7DF2DBAB" w14:textId="77777777" w:rsidR="007C49E3" w:rsidRPr="00520A13" w:rsidRDefault="007C49E3" w:rsidP="007C49E3">
            <w:pPr>
              <w:spacing w:after="0"/>
              <w:jc w:val="right"/>
              <w:rPr>
                <w:rFonts w:ascii="Times New Roman" w:hAnsi="Times New Roman"/>
                <w:sz w:val="24"/>
                <w:szCs w:val="24"/>
                <w:lang w:val="en-US"/>
              </w:rPr>
            </w:pPr>
          </w:p>
        </w:tc>
        <w:tc>
          <w:tcPr>
            <w:tcW w:w="1701" w:type="dxa"/>
          </w:tcPr>
          <w:p w14:paraId="68E219AB"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44FF9A59" w14:textId="77777777" w:rsidR="007C49E3" w:rsidRPr="00520A13" w:rsidRDefault="007C49E3" w:rsidP="007C49E3">
            <w:pPr>
              <w:spacing w:after="0"/>
              <w:jc w:val="right"/>
              <w:rPr>
                <w:rFonts w:ascii="Times New Roman" w:hAnsi="Times New Roman"/>
                <w:sz w:val="24"/>
                <w:szCs w:val="24"/>
                <w:lang w:val="en-US"/>
              </w:rPr>
            </w:pPr>
          </w:p>
        </w:tc>
        <w:tc>
          <w:tcPr>
            <w:tcW w:w="2836" w:type="dxa"/>
          </w:tcPr>
          <w:p w14:paraId="1CD13162" w14:textId="77777777" w:rsidR="007C49E3" w:rsidRPr="00520A13" w:rsidRDefault="007C49E3" w:rsidP="007C49E3">
            <w:pPr>
              <w:tabs>
                <w:tab w:val="decimal" w:pos="870"/>
              </w:tabs>
              <w:spacing w:after="0"/>
              <w:rPr>
                <w:rFonts w:ascii="Times New Roman" w:hAnsi="Times New Roman"/>
                <w:sz w:val="24"/>
                <w:szCs w:val="24"/>
                <w:lang w:val="en-US"/>
              </w:rPr>
            </w:pPr>
          </w:p>
        </w:tc>
      </w:tr>
      <w:tr w:rsidR="007C49E3" w:rsidRPr="00520A13" w14:paraId="6811AE67" w14:textId="77777777" w:rsidTr="00487374">
        <w:tc>
          <w:tcPr>
            <w:tcW w:w="6944" w:type="dxa"/>
          </w:tcPr>
          <w:p w14:paraId="28ECD53A"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Transferti</w:t>
            </w:r>
          </w:p>
        </w:tc>
        <w:tc>
          <w:tcPr>
            <w:tcW w:w="1559" w:type="dxa"/>
          </w:tcPr>
          <w:p w14:paraId="20BCDFA0" w14:textId="77777777" w:rsidR="007C49E3" w:rsidRPr="00520A13" w:rsidRDefault="007C49E3" w:rsidP="007C49E3">
            <w:pPr>
              <w:spacing w:after="0"/>
              <w:jc w:val="right"/>
              <w:rPr>
                <w:rFonts w:ascii="Times New Roman" w:hAnsi="Times New Roman"/>
                <w:sz w:val="24"/>
                <w:szCs w:val="24"/>
              </w:rPr>
            </w:pPr>
          </w:p>
        </w:tc>
        <w:tc>
          <w:tcPr>
            <w:tcW w:w="1701" w:type="dxa"/>
          </w:tcPr>
          <w:p w14:paraId="08DBB088" w14:textId="77777777" w:rsidR="007C49E3" w:rsidRPr="00520A13" w:rsidRDefault="007C49E3" w:rsidP="007C49E3">
            <w:pPr>
              <w:spacing w:after="0"/>
              <w:jc w:val="right"/>
              <w:rPr>
                <w:rFonts w:ascii="Times New Roman" w:hAnsi="Times New Roman"/>
                <w:sz w:val="24"/>
                <w:szCs w:val="24"/>
              </w:rPr>
            </w:pPr>
          </w:p>
        </w:tc>
        <w:tc>
          <w:tcPr>
            <w:tcW w:w="1559" w:type="dxa"/>
          </w:tcPr>
          <w:p w14:paraId="6F0FF5BE" w14:textId="77777777" w:rsidR="007C49E3" w:rsidRPr="00520A13" w:rsidRDefault="007C49E3" w:rsidP="007C49E3">
            <w:pPr>
              <w:spacing w:after="0"/>
              <w:jc w:val="right"/>
              <w:rPr>
                <w:rFonts w:ascii="Times New Roman" w:hAnsi="Times New Roman"/>
                <w:sz w:val="24"/>
                <w:szCs w:val="24"/>
              </w:rPr>
            </w:pPr>
          </w:p>
        </w:tc>
        <w:tc>
          <w:tcPr>
            <w:tcW w:w="2836" w:type="dxa"/>
          </w:tcPr>
          <w:p w14:paraId="52537DE5" w14:textId="77777777" w:rsidR="007C49E3" w:rsidRPr="00520A13" w:rsidRDefault="007C49E3" w:rsidP="007C49E3">
            <w:pPr>
              <w:tabs>
                <w:tab w:val="decimal" w:pos="870"/>
              </w:tabs>
              <w:spacing w:after="0"/>
              <w:rPr>
                <w:rFonts w:ascii="Times New Roman" w:hAnsi="Times New Roman"/>
                <w:sz w:val="24"/>
                <w:szCs w:val="24"/>
              </w:rPr>
            </w:pPr>
          </w:p>
        </w:tc>
      </w:tr>
      <w:tr w:rsidR="007C49E3" w:rsidRPr="00520A13" w14:paraId="22813366" w14:textId="77777777" w:rsidTr="00487374">
        <w:tc>
          <w:tcPr>
            <w:tcW w:w="6944" w:type="dxa"/>
          </w:tcPr>
          <w:p w14:paraId="095C9B0F"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Dotācija no vispārējiem ieņēmumiem</w:t>
            </w:r>
          </w:p>
        </w:tc>
        <w:tc>
          <w:tcPr>
            <w:tcW w:w="1559" w:type="dxa"/>
          </w:tcPr>
          <w:p w14:paraId="40B548AB" w14:textId="77777777" w:rsidR="007C49E3" w:rsidRPr="00520A13" w:rsidRDefault="007C49E3" w:rsidP="007C49E3">
            <w:pPr>
              <w:spacing w:after="0"/>
              <w:jc w:val="right"/>
              <w:rPr>
                <w:rFonts w:ascii="Times New Roman" w:hAnsi="Times New Roman"/>
                <w:sz w:val="24"/>
                <w:szCs w:val="24"/>
              </w:rPr>
            </w:pPr>
          </w:p>
        </w:tc>
        <w:tc>
          <w:tcPr>
            <w:tcW w:w="1701" w:type="dxa"/>
          </w:tcPr>
          <w:p w14:paraId="05B1A722" w14:textId="77777777" w:rsidR="007C49E3" w:rsidRPr="00520A13" w:rsidRDefault="007C49E3" w:rsidP="007C49E3">
            <w:pPr>
              <w:spacing w:after="0"/>
              <w:jc w:val="right"/>
              <w:rPr>
                <w:rFonts w:ascii="Times New Roman" w:hAnsi="Times New Roman"/>
                <w:sz w:val="24"/>
                <w:szCs w:val="24"/>
              </w:rPr>
            </w:pPr>
          </w:p>
        </w:tc>
        <w:tc>
          <w:tcPr>
            <w:tcW w:w="1559" w:type="dxa"/>
          </w:tcPr>
          <w:p w14:paraId="0B65831E" w14:textId="77777777" w:rsidR="007C49E3" w:rsidRPr="00520A13" w:rsidRDefault="007C49E3" w:rsidP="007C49E3">
            <w:pPr>
              <w:spacing w:after="0"/>
              <w:jc w:val="right"/>
              <w:rPr>
                <w:rFonts w:ascii="Times New Roman" w:hAnsi="Times New Roman"/>
                <w:sz w:val="24"/>
                <w:szCs w:val="24"/>
              </w:rPr>
            </w:pPr>
          </w:p>
        </w:tc>
        <w:tc>
          <w:tcPr>
            <w:tcW w:w="2836" w:type="dxa"/>
          </w:tcPr>
          <w:p w14:paraId="5063DF7A" w14:textId="77777777" w:rsidR="007C49E3" w:rsidRPr="00520A13" w:rsidRDefault="007C49E3" w:rsidP="007C49E3">
            <w:pPr>
              <w:tabs>
                <w:tab w:val="decimal" w:pos="870"/>
              </w:tabs>
              <w:spacing w:after="0"/>
              <w:rPr>
                <w:rFonts w:ascii="Times New Roman" w:hAnsi="Times New Roman"/>
                <w:sz w:val="24"/>
                <w:szCs w:val="24"/>
              </w:rPr>
            </w:pPr>
          </w:p>
        </w:tc>
      </w:tr>
      <w:tr w:rsidR="007C49E3" w:rsidRPr="00520A13" w14:paraId="4C549699" w14:textId="77777777" w:rsidTr="00487374">
        <w:tc>
          <w:tcPr>
            <w:tcW w:w="6944" w:type="dxa"/>
          </w:tcPr>
          <w:p w14:paraId="519D8EFE" w14:textId="77777777" w:rsidR="007C49E3" w:rsidRPr="00520A13" w:rsidRDefault="007C49E3" w:rsidP="007C49E3">
            <w:pPr>
              <w:spacing w:after="0"/>
              <w:rPr>
                <w:rFonts w:ascii="Times New Roman" w:hAnsi="Times New Roman"/>
                <w:b/>
                <w:sz w:val="24"/>
                <w:szCs w:val="24"/>
              </w:rPr>
            </w:pPr>
            <w:r w:rsidRPr="00520A13">
              <w:rPr>
                <w:rFonts w:ascii="Times New Roman" w:hAnsi="Times New Roman"/>
                <w:b/>
                <w:sz w:val="24"/>
                <w:szCs w:val="24"/>
              </w:rPr>
              <w:lastRenderedPageBreak/>
              <w:t>Izdevumi – kopā</w:t>
            </w:r>
          </w:p>
        </w:tc>
        <w:tc>
          <w:tcPr>
            <w:tcW w:w="1559" w:type="dxa"/>
          </w:tcPr>
          <w:p w14:paraId="2483964B" w14:textId="77777777" w:rsidR="007C49E3" w:rsidRPr="00520A13" w:rsidRDefault="007C49E3" w:rsidP="007C49E3">
            <w:pPr>
              <w:spacing w:after="0"/>
              <w:jc w:val="right"/>
              <w:rPr>
                <w:rFonts w:ascii="Times New Roman" w:hAnsi="Times New Roman"/>
                <w:b/>
                <w:sz w:val="24"/>
                <w:szCs w:val="24"/>
              </w:rPr>
            </w:pPr>
          </w:p>
        </w:tc>
        <w:tc>
          <w:tcPr>
            <w:tcW w:w="1701" w:type="dxa"/>
          </w:tcPr>
          <w:p w14:paraId="672983ED" w14:textId="77777777" w:rsidR="007C49E3" w:rsidRPr="00520A13" w:rsidRDefault="007C49E3" w:rsidP="007C49E3">
            <w:pPr>
              <w:spacing w:after="0"/>
              <w:jc w:val="right"/>
              <w:rPr>
                <w:rFonts w:ascii="Times New Roman" w:hAnsi="Times New Roman"/>
                <w:b/>
                <w:sz w:val="24"/>
                <w:szCs w:val="24"/>
              </w:rPr>
            </w:pPr>
          </w:p>
        </w:tc>
        <w:tc>
          <w:tcPr>
            <w:tcW w:w="1559" w:type="dxa"/>
          </w:tcPr>
          <w:p w14:paraId="3EB6FC48" w14:textId="77777777" w:rsidR="007C49E3" w:rsidRPr="00520A13" w:rsidRDefault="007C49E3" w:rsidP="007C49E3">
            <w:pPr>
              <w:spacing w:after="0"/>
              <w:jc w:val="right"/>
              <w:rPr>
                <w:rFonts w:ascii="Times New Roman" w:hAnsi="Times New Roman"/>
                <w:b/>
                <w:sz w:val="24"/>
                <w:szCs w:val="24"/>
              </w:rPr>
            </w:pPr>
          </w:p>
        </w:tc>
        <w:tc>
          <w:tcPr>
            <w:tcW w:w="2836" w:type="dxa"/>
          </w:tcPr>
          <w:p w14:paraId="0CF92030" w14:textId="77777777" w:rsidR="007C49E3" w:rsidRPr="00520A13" w:rsidRDefault="007C49E3" w:rsidP="007C49E3">
            <w:pPr>
              <w:tabs>
                <w:tab w:val="decimal" w:pos="870"/>
              </w:tabs>
              <w:spacing w:after="0"/>
              <w:rPr>
                <w:rFonts w:ascii="Times New Roman" w:hAnsi="Times New Roman"/>
                <w:b/>
                <w:sz w:val="24"/>
                <w:szCs w:val="24"/>
              </w:rPr>
            </w:pPr>
          </w:p>
        </w:tc>
      </w:tr>
      <w:tr w:rsidR="007C49E3" w:rsidRPr="00520A13" w14:paraId="48C8276B" w14:textId="77777777" w:rsidTr="00487374">
        <w:tc>
          <w:tcPr>
            <w:tcW w:w="6944" w:type="dxa"/>
          </w:tcPr>
          <w:p w14:paraId="64223828"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Atlīdzība</w:t>
            </w:r>
          </w:p>
        </w:tc>
        <w:tc>
          <w:tcPr>
            <w:tcW w:w="1559" w:type="dxa"/>
          </w:tcPr>
          <w:p w14:paraId="0FD148CD" w14:textId="77777777" w:rsidR="007C49E3" w:rsidRPr="00520A13" w:rsidRDefault="007C49E3" w:rsidP="007C49E3">
            <w:pPr>
              <w:spacing w:after="0"/>
              <w:jc w:val="right"/>
              <w:rPr>
                <w:rFonts w:ascii="Times New Roman" w:hAnsi="Times New Roman"/>
                <w:sz w:val="24"/>
                <w:szCs w:val="24"/>
              </w:rPr>
            </w:pPr>
          </w:p>
        </w:tc>
        <w:tc>
          <w:tcPr>
            <w:tcW w:w="1701" w:type="dxa"/>
          </w:tcPr>
          <w:p w14:paraId="6AE29405" w14:textId="77777777" w:rsidR="007C49E3" w:rsidRPr="00520A13" w:rsidRDefault="007C49E3" w:rsidP="007C49E3">
            <w:pPr>
              <w:spacing w:after="0"/>
              <w:jc w:val="right"/>
              <w:rPr>
                <w:rFonts w:ascii="Times New Roman" w:hAnsi="Times New Roman"/>
                <w:sz w:val="24"/>
                <w:szCs w:val="24"/>
              </w:rPr>
            </w:pPr>
          </w:p>
        </w:tc>
        <w:tc>
          <w:tcPr>
            <w:tcW w:w="1559" w:type="dxa"/>
          </w:tcPr>
          <w:p w14:paraId="115582D3" w14:textId="77777777" w:rsidR="007C49E3" w:rsidRPr="00520A13" w:rsidRDefault="007C49E3" w:rsidP="007C49E3">
            <w:pPr>
              <w:spacing w:after="0"/>
              <w:jc w:val="right"/>
              <w:rPr>
                <w:rFonts w:ascii="Times New Roman" w:hAnsi="Times New Roman"/>
                <w:sz w:val="24"/>
                <w:szCs w:val="24"/>
              </w:rPr>
            </w:pPr>
          </w:p>
        </w:tc>
        <w:tc>
          <w:tcPr>
            <w:tcW w:w="2836" w:type="dxa"/>
          </w:tcPr>
          <w:p w14:paraId="188887A3" w14:textId="77777777" w:rsidR="007C49E3" w:rsidRPr="00520A13" w:rsidRDefault="007C49E3" w:rsidP="007C49E3">
            <w:pPr>
              <w:tabs>
                <w:tab w:val="decimal" w:pos="870"/>
              </w:tabs>
              <w:spacing w:after="0"/>
              <w:rPr>
                <w:rFonts w:ascii="Times New Roman" w:hAnsi="Times New Roman"/>
                <w:sz w:val="24"/>
                <w:szCs w:val="24"/>
              </w:rPr>
            </w:pPr>
          </w:p>
        </w:tc>
      </w:tr>
      <w:tr w:rsidR="007C49E3" w:rsidRPr="00520A13" w14:paraId="423553BB" w14:textId="77777777" w:rsidTr="00487374">
        <w:tc>
          <w:tcPr>
            <w:tcW w:w="6944" w:type="dxa"/>
          </w:tcPr>
          <w:p w14:paraId="419D1E58" w14:textId="77777777" w:rsidR="007C49E3" w:rsidRPr="00520A13" w:rsidRDefault="007C49E3" w:rsidP="007C49E3">
            <w:pPr>
              <w:spacing w:after="0"/>
              <w:rPr>
                <w:rFonts w:ascii="Times New Roman" w:hAnsi="Times New Roman"/>
                <w:i/>
                <w:sz w:val="24"/>
                <w:szCs w:val="24"/>
              </w:rPr>
            </w:pPr>
            <w:r w:rsidRPr="00520A13">
              <w:rPr>
                <w:rFonts w:ascii="Times New Roman" w:hAnsi="Times New Roman"/>
                <w:i/>
                <w:sz w:val="24"/>
                <w:szCs w:val="24"/>
              </w:rPr>
              <w:t>t.sk. atalgojums</w:t>
            </w:r>
          </w:p>
        </w:tc>
        <w:tc>
          <w:tcPr>
            <w:tcW w:w="1559" w:type="dxa"/>
          </w:tcPr>
          <w:p w14:paraId="43A1F414" w14:textId="77777777" w:rsidR="007C49E3" w:rsidRPr="00520A13" w:rsidRDefault="007C49E3" w:rsidP="007C49E3">
            <w:pPr>
              <w:spacing w:after="0"/>
              <w:jc w:val="right"/>
              <w:rPr>
                <w:rFonts w:ascii="Times New Roman" w:hAnsi="Times New Roman"/>
                <w:i/>
                <w:sz w:val="24"/>
                <w:szCs w:val="24"/>
              </w:rPr>
            </w:pPr>
          </w:p>
        </w:tc>
        <w:tc>
          <w:tcPr>
            <w:tcW w:w="1701" w:type="dxa"/>
          </w:tcPr>
          <w:p w14:paraId="371D8280" w14:textId="77777777" w:rsidR="007C49E3" w:rsidRPr="00520A13" w:rsidRDefault="007C49E3" w:rsidP="007C49E3">
            <w:pPr>
              <w:spacing w:after="0"/>
              <w:jc w:val="right"/>
              <w:rPr>
                <w:rFonts w:ascii="Times New Roman" w:hAnsi="Times New Roman"/>
                <w:i/>
                <w:sz w:val="24"/>
                <w:szCs w:val="24"/>
              </w:rPr>
            </w:pPr>
          </w:p>
        </w:tc>
        <w:tc>
          <w:tcPr>
            <w:tcW w:w="1559" w:type="dxa"/>
          </w:tcPr>
          <w:p w14:paraId="02243D2C" w14:textId="77777777" w:rsidR="007C49E3" w:rsidRPr="00520A13" w:rsidRDefault="007C49E3" w:rsidP="007C49E3">
            <w:pPr>
              <w:spacing w:after="0"/>
              <w:jc w:val="right"/>
              <w:rPr>
                <w:rFonts w:ascii="Times New Roman" w:hAnsi="Times New Roman"/>
                <w:i/>
                <w:sz w:val="24"/>
                <w:szCs w:val="24"/>
              </w:rPr>
            </w:pPr>
          </w:p>
        </w:tc>
        <w:tc>
          <w:tcPr>
            <w:tcW w:w="2836" w:type="dxa"/>
          </w:tcPr>
          <w:p w14:paraId="434B7E33" w14:textId="77777777" w:rsidR="007C49E3" w:rsidRPr="00520A13" w:rsidRDefault="007C49E3" w:rsidP="007C49E3">
            <w:pPr>
              <w:tabs>
                <w:tab w:val="decimal" w:pos="870"/>
              </w:tabs>
              <w:spacing w:after="0"/>
              <w:rPr>
                <w:rFonts w:ascii="Times New Roman" w:hAnsi="Times New Roman"/>
                <w:i/>
                <w:sz w:val="24"/>
                <w:szCs w:val="24"/>
              </w:rPr>
            </w:pPr>
          </w:p>
        </w:tc>
      </w:tr>
      <w:tr w:rsidR="007C49E3" w:rsidRPr="00520A13" w14:paraId="39A9315E" w14:textId="77777777" w:rsidTr="00487374">
        <w:tc>
          <w:tcPr>
            <w:tcW w:w="6944" w:type="dxa"/>
          </w:tcPr>
          <w:p w14:paraId="12D9F851" w14:textId="77777777" w:rsidR="007C49E3" w:rsidRPr="00520A13" w:rsidRDefault="007C49E3" w:rsidP="007C49E3">
            <w:pPr>
              <w:spacing w:after="0"/>
              <w:rPr>
                <w:rFonts w:ascii="Times New Roman" w:hAnsi="Times New Roman"/>
                <w:b/>
                <w:sz w:val="24"/>
                <w:szCs w:val="24"/>
              </w:rPr>
            </w:pPr>
            <w:r w:rsidRPr="00520A13">
              <w:rPr>
                <w:rFonts w:ascii="Times New Roman" w:hAnsi="Times New Roman"/>
                <w:b/>
                <w:sz w:val="24"/>
                <w:szCs w:val="24"/>
              </w:rPr>
              <w:t>Finansiālā bilance</w:t>
            </w:r>
          </w:p>
        </w:tc>
        <w:tc>
          <w:tcPr>
            <w:tcW w:w="1559" w:type="dxa"/>
          </w:tcPr>
          <w:p w14:paraId="4F17E490" w14:textId="77777777" w:rsidR="007C49E3" w:rsidRPr="00520A13" w:rsidRDefault="007C49E3" w:rsidP="007C49E3">
            <w:pPr>
              <w:spacing w:after="0"/>
              <w:jc w:val="right"/>
              <w:rPr>
                <w:rFonts w:ascii="Times New Roman" w:hAnsi="Times New Roman"/>
                <w:b/>
                <w:sz w:val="24"/>
                <w:szCs w:val="24"/>
              </w:rPr>
            </w:pPr>
          </w:p>
        </w:tc>
        <w:tc>
          <w:tcPr>
            <w:tcW w:w="1701" w:type="dxa"/>
          </w:tcPr>
          <w:p w14:paraId="62A8376F" w14:textId="77777777" w:rsidR="007C49E3" w:rsidRPr="00520A13" w:rsidRDefault="007C49E3" w:rsidP="007C49E3">
            <w:pPr>
              <w:spacing w:after="0"/>
              <w:jc w:val="right"/>
              <w:rPr>
                <w:rFonts w:ascii="Times New Roman" w:hAnsi="Times New Roman"/>
                <w:b/>
                <w:sz w:val="24"/>
                <w:szCs w:val="24"/>
              </w:rPr>
            </w:pPr>
          </w:p>
        </w:tc>
        <w:tc>
          <w:tcPr>
            <w:tcW w:w="1559" w:type="dxa"/>
          </w:tcPr>
          <w:p w14:paraId="6A639655" w14:textId="77777777" w:rsidR="007C49E3" w:rsidRPr="00520A13" w:rsidRDefault="007C49E3" w:rsidP="007C49E3">
            <w:pPr>
              <w:spacing w:after="0"/>
              <w:jc w:val="center"/>
              <w:rPr>
                <w:rFonts w:ascii="Times New Roman" w:hAnsi="Times New Roman"/>
                <w:b/>
                <w:sz w:val="24"/>
                <w:szCs w:val="24"/>
              </w:rPr>
            </w:pPr>
            <w:r w:rsidRPr="00520A13">
              <w:rPr>
                <w:rFonts w:ascii="Times New Roman" w:hAnsi="Times New Roman"/>
                <w:b/>
                <w:sz w:val="24"/>
                <w:szCs w:val="24"/>
              </w:rPr>
              <w:t>×</w:t>
            </w:r>
          </w:p>
        </w:tc>
        <w:tc>
          <w:tcPr>
            <w:tcW w:w="2836" w:type="dxa"/>
          </w:tcPr>
          <w:p w14:paraId="098B2222" w14:textId="77777777" w:rsidR="007C49E3" w:rsidRPr="00520A13" w:rsidRDefault="007C49E3" w:rsidP="007C49E3">
            <w:pPr>
              <w:spacing w:after="0"/>
              <w:jc w:val="center"/>
              <w:rPr>
                <w:rFonts w:ascii="Times New Roman" w:hAnsi="Times New Roman"/>
                <w:b/>
                <w:sz w:val="24"/>
                <w:szCs w:val="24"/>
              </w:rPr>
            </w:pPr>
            <w:r w:rsidRPr="00520A13">
              <w:rPr>
                <w:rFonts w:ascii="Times New Roman" w:hAnsi="Times New Roman"/>
                <w:b/>
                <w:sz w:val="24"/>
                <w:szCs w:val="24"/>
              </w:rPr>
              <w:t>×</w:t>
            </w:r>
          </w:p>
        </w:tc>
      </w:tr>
      <w:tr w:rsidR="007C49E3" w:rsidRPr="00520A13" w14:paraId="5DB391BC" w14:textId="77777777" w:rsidTr="00487374">
        <w:tc>
          <w:tcPr>
            <w:tcW w:w="6944" w:type="dxa"/>
          </w:tcPr>
          <w:p w14:paraId="2AD7B3C6"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Aizņēmumi</w:t>
            </w:r>
          </w:p>
        </w:tc>
        <w:tc>
          <w:tcPr>
            <w:tcW w:w="1559" w:type="dxa"/>
          </w:tcPr>
          <w:p w14:paraId="3018777E" w14:textId="77777777" w:rsidR="007C49E3" w:rsidRPr="00520A13" w:rsidRDefault="007C49E3" w:rsidP="007C49E3">
            <w:pPr>
              <w:spacing w:after="0"/>
              <w:jc w:val="right"/>
              <w:rPr>
                <w:rFonts w:ascii="Times New Roman" w:hAnsi="Times New Roman"/>
                <w:sz w:val="24"/>
                <w:szCs w:val="24"/>
              </w:rPr>
            </w:pPr>
          </w:p>
        </w:tc>
        <w:tc>
          <w:tcPr>
            <w:tcW w:w="1701" w:type="dxa"/>
          </w:tcPr>
          <w:p w14:paraId="35ACD7F8" w14:textId="77777777" w:rsidR="007C49E3" w:rsidRPr="00520A13" w:rsidRDefault="007C49E3" w:rsidP="007C49E3">
            <w:pPr>
              <w:spacing w:after="0"/>
              <w:jc w:val="right"/>
              <w:rPr>
                <w:rFonts w:ascii="Times New Roman" w:hAnsi="Times New Roman"/>
                <w:sz w:val="24"/>
                <w:szCs w:val="24"/>
              </w:rPr>
            </w:pPr>
          </w:p>
        </w:tc>
        <w:tc>
          <w:tcPr>
            <w:tcW w:w="1559" w:type="dxa"/>
          </w:tcPr>
          <w:p w14:paraId="42E60B9A"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c>
          <w:tcPr>
            <w:tcW w:w="2836" w:type="dxa"/>
          </w:tcPr>
          <w:p w14:paraId="0E57E9DE"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r>
      <w:tr w:rsidR="007C49E3" w:rsidRPr="00520A13" w14:paraId="4F5548E4" w14:textId="77777777" w:rsidTr="00487374">
        <w:tc>
          <w:tcPr>
            <w:tcW w:w="6944" w:type="dxa"/>
          </w:tcPr>
          <w:p w14:paraId="4CEAB9F4"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Aizdevumi</w:t>
            </w:r>
          </w:p>
        </w:tc>
        <w:tc>
          <w:tcPr>
            <w:tcW w:w="1559" w:type="dxa"/>
          </w:tcPr>
          <w:p w14:paraId="63ECAB9E" w14:textId="77777777" w:rsidR="007C49E3" w:rsidRPr="00520A13" w:rsidRDefault="007C49E3" w:rsidP="007C49E3">
            <w:pPr>
              <w:spacing w:after="0"/>
              <w:jc w:val="right"/>
              <w:rPr>
                <w:rFonts w:ascii="Times New Roman" w:hAnsi="Times New Roman"/>
                <w:sz w:val="24"/>
                <w:szCs w:val="24"/>
              </w:rPr>
            </w:pPr>
          </w:p>
        </w:tc>
        <w:tc>
          <w:tcPr>
            <w:tcW w:w="1701" w:type="dxa"/>
          </w:tcPr>
          <w:p w14:paraId="0980AE69" w14:textId="77777777" w:rsidR="007C49E3" w:rsidRPr="00520A13" w:rsidRDefault="007C49E3" w:rsidP="007C49E3">
            <w:pPr>
              <w:spacing w:after="0"/>
              <w:jc w:val="right"/>
              <w:rPr>
                <w:rFonts w:ascii="Times New Roman" w:hAnsi="Times New Roman"/>
                <w:sz w:val="24"/>
                <w:szCs w:val="24"/>
              </w:rPr>
            </w:pPr>
          </w:p>
        </w:tc>
        <w:tc>
          <w:tcPr>
            <w:tcW w:w="1559" w:type="dxa"/>
          </w:tcPr>
          <w:p w14:paraId="28AF95BD"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c>
          <w:tcPr>
            <w:tcW w:w="2836" w:type="dxa"/>
          </w:tcPr>
          <w:p w14:paraId="731031D9"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r>
      <w:tr w:rsidR="007C49E3" w:rsidRPr="00520A13" w14:paraId="174854F4" w14:textId="77777777" w:rsidTr="00487374">
        <w:tc>
          <w:tcPr>
            <w:tcW w:w="6944" w:type="dxa"/>
          </w:tcPr>
          <w:p w14:paraId="15DA44CC"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Naudas līdzekļi</w:t>
            </w:r>
          </w:p>
        </w:tc>
        <w:tc>
          <w:tcPr>
            <w:tcW w:w="1559" w:type="dxa"/>
          </w:tcPr>
          <w:p w14:paraId="718E0426" w14:textId="77777777" w:rsidR="007C49E3" w:rsidRPr="00520A13" w:rsidRDefault="007C49E3" w:rsidP="007C49E3">
            <w:pPr>
              <w:spacing w:after="0"/>
              <w:jc w:val="right"/>
              <w:rPr>
                <w:rFonts w:ascii="Times New Roman" w:hAnsi="Times New Roman"/>
                <w:sz w:val="24"/>
                <w:szCs w:val="24"/>
              </w:rPr>
            </w:pPr>
          </w:p>
        </w:tc>
        <w:tc>
          <w:tcPr>
            <w:tcW w:w="1701" w:type="dxa"/>
          </w:tcPr>
          <w:p w14:paraId="70420EED" w14:textId="77777777" w:rsidR="007C49E3" w:rsidRPr="00520A13" w:rsidRDefault="007C49E3" w:rsidP="007C49E3">
            <w:pPr>
              <w:spacing w:after="0"/>
              <w:jc w:val="right"/>
              <w:rPr>
                <w:rFonts w:ascii="Times New Roman" w:hAnsi="Times New Roman"/>
                <w:sz w:val="24"/>
                <w:szCs w:val="24"/>
              </w:rPr>
            </w:pPr>
          </w:p>
        </w:tc>
        <w:tc>
          <w:tcPr>
            <w:tcW w:w="1559" w:type="dxa"/>
          </w:tcPr>
          <w:p w14:paraId="3143944F"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c>
          <w:tcPr>
            <w:tcW w:w="2836" w:type="dxa"/>
          </w:tcPr>
          <w:p w14:paraId="089D5812"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r>
      <w:tr w:rsidR="007C49E3" w:rsidRPr="00520A13" w14:paraId="199263B1" w14:textId="77777777" w:rsidTr="00487374">
        <w:tc>
          <w:tcPr>
            <w:tcW w:w="6944" w:type="dxa"/>
          </w:tcPr>
          <w:p w14:paraId="4CEFC0C6"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Maksas pakalpojumu un citu pašu ieņēmumu naudas līdzekļu atlikumu izmaiņas (palielinājums (–) vai samazinājums (+))</w:t>
            </w:r>
          </w:p>
        </w:tc>
        <w:tc>
          <w:tcPr>
            <w:tcW w:w="1559" w:type="dxa"/>
          </w:tcPr>
          <w:p w14:paraId="24C3453F" w14:textId="77777777" w:rsidR="007C49E3" w:rsidRPr="00520A13" w:rsidRDefault="007C49E3" w:rsidP="007C49E3">
            <w:pPr>
              <w:spacing w:after="0"/>
              <w:jc w:val="right"/>
              <w:rPr>
                <w:rFonts w:ascii="Times New Roman" w:hAnsi="Times New Roman"/>
                <w:sz w:val="24"/>
                <w:szCs w:val="24"/>
              </w:rPr>
            </w:pPr>
          </w:p>
        </w:tc>
        <w:tc>
          <w:tcPr>
            <w:tcW w:w="1701" w:type="dxa"/>
          </w:tcPr>
          <w:p w14:paraId="72444924" w14:textId="77777777" w:rsidR="007C49E3" w:rsidRPr="00520A13" w:rsidRDefault="007C49E3" w:rsidP="007C49E3">
            <w:pPr>
              <w:spacing w:after="0"/>
              <w:jc w:val="right"/>
              <w:rPr>
                <w:rFonts w:ascii="Times New Roman" w:hAnsi="Times New Roman"/>
                <w:sz w:val="24"/>
                <w:szCs w:val="24"/>
              </w:rPr>
            </w:pPr>
          </w:p>
        </w:tc>
        <w:tc>
          <w:tcPr>
            <w:tcW w:w="1559" w:type="dxa"/>
          </w:tcPr>
          <w:p w14:paraId="40B6E051"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c>
          <w:tcPr>
            <w:tcW w:w="2836" w:type="dxa"/>
          </w:tcPr>
          <w:p w14:paraId="42C84F2E"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r>
      <w:tr w:rsidR="007C49E3" w:rsidRPr="00520A13" w14:paraId="0FA4D272" w14:textId="77777777" w:rsidTr="00487374">
        <w:tc>
          <w:tcPr>
            <w:tcW w:w="6944" w:type="dxa"/>
          </w:tcPr>
          <w:p w14:paraId="200737D2"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Ārvalstu finanšu palīdzības naudas līdzekļu atlikumu izmaiņas (palielinājums (–) vai samazinājums (+))</w:t>
            </w:r>
          </w:p>
        </w:tc>
        <w:tc>
          <w:tcPr>
            <w:tcW w:w="1559" w:type="dxa"/>
          </w:tcPr>
          <w:p w14:paraId="4FF547CF" w14:textId="77777777" w:rsidR="007C49E3" w:rsidRPr="00520A13" w:rsidRDefault="007C49E3" w:rsidP="007C49E3">
            <w:pPr>
              <w:spacing w:after="0"/>
              <w:jc w:val="right"/>
              <w:rPr>
                <w:rFonts w:ascii="Times New Roman" w:hAnsi="Times New Roman"/>
                <w:sz w:val="24"/>
                <w:szCs w:val="24"/>
              </w:rPr>
            </w:pPr>
          </w:p>
        </w:tc>
        <w:tc>
          <w:tcPr>
            <w:tcW w:w="1701" w:type="dxa"/>
          </w:tcPr>
          <w:p w14:paraId="0FD0A5D8" w14:textId="77777777" w:rsidR="007C49E3" w:rsidRPr="00520A13" w:rsidRDefault="007C49E3" w:rsidP="007C49E3">
            <w:pPr>
              <w:spacing w:after="0"/>
              <w:jc w:val="right"/>
              <w:rPr>
                <w:rFonts w:ascii="Times New Roman" w:hAnsi="Times New Roman"/>
                <w:sz w:val="24"/>
                <w:szCs w:val="24"/>
              </w:rPr>
            </w:pPr>
          </w:p>
        </w:tc>
        <w:tc>
          <w:tcPr>
            <w:tcW w:w="1559" w:type="dxa"/>
          </w:tcPr>
          <w:p w14:paraId="52771A8C"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c>
          <w:tcPr>
            <w:tcW w:w="2836" w:type="dxa"/>
          </w:tcPr>
          <w:p w14:paraId="3E4246D9"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r>
      <w:tr w:rsidR="007C49E3" w:rsidRPr="00520A13" w14:paraId="03D090F1" w14:textId="77777777" w:rsidTr="00487374">
        <w:tc>
          <w:tcPr>
            <w:tcW w:w="6944" w:type="dxa"/>
          </w:tcPr>
          <w:p w14:paraId="412A0A33"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Aizdevumiem paredzēto naudas līdzekļu atlikumu izmaiņas (palielinājums (–) vai samazinājums (+))</w:t>
            </w:r>
          </w:p>
        </w:tc>
        <w:tc>
          <w:tcPr>
            <w:tcW w:w="1559" w:type="dxa"/>
          </w:tcPr>
          <w:p w14:paraId="04D61581" w14:textId="77777777" w:rsidR="007C49E3" w:rsidRPr="00520A13" w:rsidRDefault="007C49E3" w:rsidP="007C49E3">
            <w:pPr>
              <w:spacing w:after="0"/>
              <w:jc w:val="right"/>
              <w:rPr>
                <w:rFonts w:ascii="Times New Roman" w:hAnsi="Times New Roman"/>
                <w:sz w:val="24"/>
                <w:szCs w:val="24"/>
              </w:rPr>
            </w:pPr>
          </w:p>
        </w:tc>
        <w:tc>
          <w:tcPr>
            <w:tcW w:w="1701" w:type="dxa"/>
          </w:tcPr>
          <w:p w14:paraId="2403BA93" w14:textId="77777777" w:rsidR="007C49E3" w:rsidRPr="00520A13" w:rsidRDefault="007C49E3" w:rsidP="007C49E3">
            <w:pPr>
              <w:spacing w:after="0"/>
              <w:jc w:val="right"/>
              <w:rPr>
                <w:rFonts w:ascii="Times New Roman" w:hAnsi="Times New Roman"/>
                <w:sz w:val="24"/>
                <w:szCs w:val="24"/>
              </w:rPr>
            </w:pPr>
          </w:p>
        </w:tc>
        <w:tc>
          <w:tcPr>
            <w:tcW w:w="1559" w:type="dxa"/>
          </w:tcPr>
          <w:p w14:paraId="3E196288"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c>
          <w:tcPr>
            <w:tcW w:w="2836" w:type="dxa"/>
          </w:tcPr>
          <w:p w14:paraId="6EE5E008"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r>
      <w:tr w:rsidR="007C49E3" w:rsidRPr="00520A13" w14:paraId="664F87B8" w14:textId="77777777" w:rsidTr="00487374">
        <w:tc>
          <w:tcPr>
            <w:tcW w:w="6944" w:type="dxa"/>
          </w:tcPr>
          <w:p w14:paraId="73550EBE"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Akcijas un cita līdzdalība komersantu pašu kapitālā</w:t>
            </w:r>
          </w:p>
        </w:tc>
        <w:tc>
          <w:tcPr>
            <w:tcW w:w="1559" w:type="dxa"/>
          </w:tcPr>
          <w:p w14:paraId="21237AC6" w14:textId="77777777" w:rsidR="007C49E3" w:rsidRPr="00520A13" w:rsidRDefault="007C49E3" w:rsidP="007C49E3">
            <w:pPr>
              <w:spacing w:after="0"/>
              <w:jc w:val="right"/>
              <w:rPr>
                <w:rFonts w:ascii="Times New Roman" w:hAnsi="Times New Roman"/>
                <w:sz w:val="24"/>
                <w:szCs w:val="24"/>
              </w:rPr>
            </w:pPr>
          </w:p>
        </w:tc>
        <w:tc>
          <w:tcPr>
            <w:tcW w:w="1701" w:type="dxa"/>
          </w:tcPr>
          <w:p w14:paraId="6929B932" w14:textId="77777777" w:rsidR="007C49E3" w:rsidRPr="00520A13" w:rsidRDefault="007C49E3" w:rsidP="007C49E3">
            <w:pPr>
              <w:spacing w:after="0"/>
              <w:jc w:val="right"/>
              <w:rPr>
                <w:rFonts w:ascii="Times New Roman" w:hAnsi="Times New Roman"/>
                <w:sz w:val="24"/>
                <w:szCs w:val="24"/>
              </w:rPr>
            </w:pPr>
          </w:p>
        </w:tc>
        <w:tc>
          <w:tcPr>
            <w:tcW w:w="1559" w:type="dxa"/>
          </w:tcPr>
          <w:p w14:paraId="00B2A702"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c>
          <w:tcPr>
            <w:tcW w:w="2836" w:type="dxa"/>
          </w:tcPr>
          <w:p w14:paraId="60BDA428"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r>
      <w:tr w:rsidR="007C49E3" w:rsidRPr="006C10F5" w14:paraId="74B0C295" w14:textId="77777777" w:rsidTr="00487374">
        <w:tc>
          <w:tcPr>
            <w:tcW w:w="6944" w:type="dxa"/>
          </w:tcPr>
          <w:p w14:paraId="14168672" w14:textId="02D7DFA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eastAsia="lv-LV"/>
              </w:rPr>
              <w:t>Vidējais amata vietu skaits gadā,</w:t>
            </w:r>
            <w:r w:rsidRPr="00520A13">
              <w:rPr>
                <w:rFonts w:ascii="Times New Roman" w:hAnsi="Times New Roman"/>
                <w:sz w:val="24"/>
                <w:szCs w:val="24"/>
                <w:lang w:val="en-US"/>
              </w:rPr>
              <w:t xml:space="preserve"> </w:t>
            </w:r>
            <w:r w:rsidRPr="00520A13">
              <w:rPr>
                <w:rFonts w:ascii="Times New Roman" w:hAnsi="Times New Roman"/>
                <w:sz w:val="24"/>
                <w:szCs w:val="24"/>
                <w:lang w:val="en-US" w:eastAsia="lv-LV"/>
              </w:rPr>
              <w:t>neskaitot pedagogu</w:t>
            </w:r>
            <w:r w:rsidR="00095D26" w:rsidRPr="00520A13">
              <w:rPr>
                <w:rFonts w:ascii="Times New Roman" w:hAnsi="Times New Roman"/>
                <w:sz w:val="24"/>
                <w:szCs w:val="24"/>
                <w:lang w:val="en-US" w:eastAsia="lv-LV"/>
              </w:rPr>
              <w:t xml:space="preserve"> un zemessargu</w:t>
            </w:r>
            <w:r w:rsidRPr="00520A13">
              <w:rPr>
                <w:rFonts w:ascii="Times New Roman" w:hAnsi="Times New Roman"/>
                <w:sz w:val="24"/>
                <w:szCs w:val="24"/>
                <w:lang w:val="en-US" w:eastAsia="lv-LV"/>
              </w:rPr>
              <w:t xml:space="preserve"> amata vietas</w:t>
            </w:r>
            <w:r w:rsidR="00095D26" w:rsidRPr="00520A13">
              <w:rPr>
                <w:rFonts w:ascii="Times New Roman" w:hAnsi="Times New Roman"/>
                <w:sz w:val="24"/>
                <w:szCs w:val="24"/>
                <w:vertAlign w:val="superscript"/>
                <w:lang w:val="en-US"/>
              </w:rPr>
              <w:t>2</w:t>
            </w:r>
          </w:p>
        </w:tc>
        <w:tc>
          <w:tcPr>
            <w:tcW w:w="1559" w:type="dxa"/>
          </w:tcPr>
          <w:p w14:paraId="3F308CC5" w14:textId="77777777" w:rsidR="007C49E3" w:rsidRPr="00520A13" w:rsidRDefault="007C49E3" w:rsidP="007C49E3">
            <w:pPr>
              <w:spacing w:after="0"/>
              <w:jc w:val="right"/>
              <w:rPr>
                <w:rFonts w:ascii="Times New Roman" w:hAnsi="Times New Roman"/>
                <w:sz w:val="24"/>
                <w:szCs w:val="24"/>
                <w:lang w:val="en-US"/>
              </w:rPr>
            </w:pPr>
          </w:p>
        </w:tc>
        <w:tc>
          <w:tcPr>
            <w:tcW w:w="1701" w:type="dxa"/>
          </w:tcPr>
          <w:p w14:paraId="449534BD"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2B1501F7" w14:textId="77777777" w:rsidR="007C49E3" w:rsidRPr="00520A13" w:rsidRDefault="007C49E3" w:rsidP="007C49E3">
            <w:pPr>
              <w:spacing w:after="0"/>
              <w:jc w:val="right"/>
              <w:rPr>
                <w:rFonts w:ascii="Times New Roman" w:hAnsi="Times New Roman"/>
                <w:sz w:val="24"/>
                <w:szCs w:val="24"/>
                <w:lang w:val="en-US"/>
              </w:rPr>
            </w:pPr>
          </w:p>
        </w:tc>
        <w:tc>
          <w:tcPr>
            <w:tcW w:w="2836" w:type="dxa"/>
          </w:tcPr>
          <w:p w14:paraId="5FF92942" w14:textId="77777777" w:rsidR="007C49E3" w:rsidRPr="00520A13" w:rsidRDefault="007C49E3" w:rsidP="007C49E3">
            <w:pPr>
              <w:tabs>
                <w:tab w:val="decimal" w:pos="858"/>
              </w:tabs>
              <w:spacing w:after="0"/>
              <w:rPr>
                <w:rFonts w:ascii="Times New Roman" w:hAnsi="Times New Roman"/>
                <w:sz w:val="24"/>
                <w:szCs w:val="24"/>
                <w:lang w:val="en-US"/>
              </w:rPr>
            </w:pPr>
          </w:p>
        </w:tc>
      </w:tr>
      <w:tr w:rsidR="007C49E3" w:rsidRPr="006C10F5" w14:paraId="1F91AEE3" w14:textId="77777777" w:rsidTr="00487374">
        <w:tc>
          <w:tcPr>
            <w:tcW w:w="6944" w:type="dxa"/>
          </w:tcPr>
          <w:p w14:paraId="3C25C6C4"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Vidējā atlīdzība amata vietai, neskaitot pedagogu amata vietas (mēnesī)</w:t>
            </w:r>
          </w:p>
        </w:tc>
        <w:tc>
          <w:tcPr>
            <w:tcW w:w="1559" w:type="dxa"/>
          </w:tcPr>
          <w:p w14:paraId="104711C4" w14:textId="77777777" w:rsidR="007C49E3" w:rsidRPr="00520A13" w:rsidRDefault="007C49E3" w:rsidP="007C49E3">
            <w:pPr>
              <w:spacing w:after="0"/>
              <w:jc w:val="right"/>
              <w:rPr>
                <w:rFonts w:ascii="Times New Roman" w:hAnsi="Times New Roman"/>
                <w:sz w:val="24"/>
                <w:szCs w:val="24"/>
                <w:lang w:val="en-US"/>
              </w:rPr>
            </w:pPr>
          </w:p>
        </w:tc>
        <w:tc>
          <w:tcPr>
            <w:tcW w:w="1701" w:type="dxa"/>
          </w:tcPr>
          <w:p w14:paraId="11814766"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279CDA90" w14:textId="77777777" w:rsidR="007C49E3" w:rsidRPr="00520A13" w:rsidRDefault="007C49E3" w:rsidP="007C49E3">
            <w:pPr>
              <w:spacing w:after="0"/>
              <w:jc w:val="right"/>
              <w:rPr>
                <w:rFonts w:ascii="Times New Roman" w:hAnsi="Times New Roman"/>
                <w:sz w:val="24"/>
                <w:szCs w:val="24"/>
                <w:lang w:val="en-US"/>
              </w:rPr>
            </w:pPr>
          </w:p>
        </w:tc>
        <w:tc>
          <w:tcPr>
            <w:tcW w:w="2836" w:type="dxa"/>
          </w:tcPr>
          <w:p w14:paraId="47799D3B" w14:textId="77777777" w:rsidR="007C49E3" w:rsidRPr="00520A13" w:rsidRDefault="007C49E3" w:rsidP="007C49E3">
            <w:pPr>
              <w:tabs>
                <w:tab w:val="decimal" w:pos="858"/>
              </w:tabs>
              <w:spacing w:after="0"/>
              <w:rPr>
                <w:rFonts w:ascii="Times New Roman" w:hAnsi="Times New Roman"/>
                <w:sz w:val="24"/>
                <w:szCs w:val="24"/>
                <w:lang w:val="en-US"/>
              </w:rPr>
            </w:pPr>
          </w:p>
        </w:tc>
      </w:tr>
      <w:tr w:rsidR="007C49E3" w:rsidRPr="006C10F5" w14:paraId="2273019B" w14:textId="77777777" w:rsidTr="00487374">
        <w:tc>
          <w:tcPr>
            <w:tcW w:w="6944" w:type="dxa"/>
          </w:tcPr>
          <w:p w14:paraId="32EEF4C3"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Kopējā atlīdzība gadā par ārštata darbinieku pakalpojumiem</w:t>
            </w:r>
          </w:p>
        </w:tc>
        <w:tc>
          <w:tcPr>
            <w:tcW w:w="1559" w:type="dxa"/>
          </w:tcPr>
          <w:p w14:paraId="14309C75" w14:textId="77777777" w:rsidR="007C49E3" w:rsidRPr="00520A13" w:rsidRDefault="007C49E3" w:rsidP="007C49E3">
            <w:pPr>
              <w:spacing w:after="0"/>
              <w:jc w:val="right"/>
              <w:rPr>
                <w:rFonts w:ascii="Times New Roman" w:hAnsi="Times New Roman"/>
                <w:sz w:val="24"/>
                <w:szCs w:val="24"/>
                <w:lang w:val="en-US"/>
              </w:rPr>
            </w:pPr>
          </w:p>
        </w:tc>
        <w:tc>
          <w:tcPr>
            <w:tcW w:w="1701" w:type="dxa"/>
          </w:tcPr>
          <w:p w14:paraId="27EEF026"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147FABC3" w14:textId="77777777" w:rsidR="007C49E3" w:rsidRPr="00520A13" w:rsidRDefault="007C49E3" w:rsidP="007C49E3">
            <w:pPr>
              <w:spacing w:after="0"/>
              <w:jc w:val="right"/>
              <w:rPr>
                <w:rFonts w:ascii="Times New Roman" w:hAnsi="Times New Roman"/>
                <w:sz w:val="24"/>
                <w:szCs w:val="24"/>
                <w:lang w:val="en-US"/>
              </w:rPr>
            </w:pPr>
          </w:p>
        </w:tc>
        <w:tc>
          <w:tcPr>
            <w:tcW w:w="2836" w:type="dxa"/>
          </w:tcPr>
          <w:p w14:paraId="00ED1609" w14:textId="77777777" w:rsidR="007C49E3" w:rsidRPr="00520A13" w:rsidRDefault="007C49E3" w:rsidP="007C49E3">
            <w:pPr>
              <w:tabs>
                <w:tab w:val="decimal" w:pos="858"/>
              </w:tabs>
              <w:spacing w:after="0"/>
              <w:rPr>
                <w:rFonts w:ascii="Times New Roman" w:hAnsi="Times New Roman"/>
                <w:sz w:val="24"/>
                <w:szCs w:val="24"/>
                <w:lang w:val="en-US"/>
              </w:rPr>
            </w:pPr>
          </w:p>
        </w:tc>
      </w:tr>
      <w:tr w:rsidR="007C49E3" w:rsidRPr="006C10F5" w14:paraId="20054D7F" w14:textId="77777777" w:rsidTr="00487374">
        <w:tc>
          <w:tcPr>
            <w:tcW w:w="6944" w:type="dxa"/>
          </w:tcPr>
          <w:p w14:paraId="311162D7"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Vidējais pedagogu darba slodžu skaits gadā</w:t>
            </w:r>
            <w:r w:rsidRPr="00520A13">
              <w:rPr>
                <w:rFonts w:ascii="Times New Roman" w:hAnsi="Times New Roman"/>
                <w:sz w:val="24"/>
                <w:szCs w:val="24"/>
                <w:vertAlign w:val="superscript"/>
                <w:lang w:val="en-US"/>
              </w:rPr>
              <w:t xml:space="preserve">1 </w:t>
            </w:r>
          </w:p>
        </w:tc>
        <w:tc>
          <w:tcPr>
            <w:tcW w:w="1559" w:type="dxa"/>
          </w:tcPr>
          <w:p w14:paraId="030994AF" w14:textId="77777777" w:rsidR="007C49E3" w:rsidRPr="00520A13" w:rsidRDefault="007C49E3" w:rsidP="007C49E3">
            <w:pPr>
              <w:spacing w:after="0"/>
              <w:jc w:val="right"/>
              <w:rPr>
                <w:rFonts w:ascii="Times New Roman" w:hAnsi="Times New Roman"/>
                <w:sz w:val="24"/>
                <w:szCs w:val="24"/>
                <w:lang w:val="en-US"/>
              </w:rPr>
            </w:pPr>
          </w:p>
        </w:tc>
        <w:tc>
          <w:tcPr>
            <w:tcW w:w="1701" w:type="dxa"/>
          </w:tcPr>
          <w:p w14:paraId="2199ACBE"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1F84C8D6" w14:textId="77777777" w:rsidR="007C49E3" w:rsidRPr="00520A13" w:rsidRDefault="007C49E3" w:rsidP="007C49E3">
            <w:pPr>
              <w:spacing w:after="0"/>
              <w:jc w:val="right"/>
              <w:rPr>
                <w:rFonts w:ascii="Times New Roman" w:hAnsi="Times New Roman"/>
                <w:sz w:val="24"/>
                <w:szCs w:val="24"/>
                <w:lang w:val="en-US"/>
              </w:rPr>
            </w:pPr>
          </w:p>
        </w:tc>
        <w:tc>
          <w:tcPr>
            <w:tcW w:w="2836" w:type="dxa"/>
          </w:tcPr>
          <w:p w14:paraId="4419775F" w14:textId="77777777" w:rsidR="007C49E3" w:rsidRPr="00520A13" w:rsidRDefault="007C49E3" w:rsidP="007C49E3">
            <w:pPr>
              <w:tabs>
                <w:tab w:val="decimal" w:pos="858"/>
              </w:tabs>
              <w:spacing w:after="0"/>
              <w:rPr>
                <w:rFonts w:ascii="Times New Roman" w:hAnsi="Times New Roman"/>
                <w:sz w:val="24"/>
                <w:szCs w:val="24"/>
                <w:lang w:val="en-US"/>
              </w:rPr>
            </w:pPr>
          </w:p>
        </w:tc>
      </w:tr>
      <w:tr w:rsidR="007C49E3" w:rsidRPr="006C10F5" w14:paraId="335350A1" w14:textId="77777777" w:rsidTr="00487374">
        <w:tc>
          <w:tcPr>
            <w:tcW w:w="6944" w:type="dxa"/>
          </w:tcPr>
          <w:p w14:paraId="067AB1FE"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Vidējā atlīdzība pedagogu darba slodzei (mēnesī)</w:t>
            </w:r>
          </w:p>
        </w:tc>
        <w:tc>
          <w:tcPr>
            <w:tcW w:w="1559" w:type="dxa"/>
          </w:tcPr>
          <w:p w14:paraId="2C0B213C" w14:textId="77777777" w:rsidR="007C49E3" w:rsidRPr="00520A13" w:rsidRDefault="007C49E3" w:rsidP="007C49E3">
            <w:pPr>
              <w:spacing w:after="0"/>
              <w:jc w:val="right"/>
              <w:rPr>
                <w:rFonts w:ascii="Times New Roman" w:hAnsi="Times New Roman"/>
                <w:sz w:val="24"/>
                <w:szCs w:val="24"/>
                <w:lang w:val="en-US"/>
              </w:rPr>
            </w:pPr>
          </w:p>
        </w:tc>
        <w:tc>
          <w:tcPr>
            <w:tcW w:w="1701" w:type="dxa"/>
          </w:tcPr>
          <w:p w14:paraId="4206CAF8"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19A57393" w14:textId="77777777" w:rsidR="007C49E3" w:rsidRPr="00520A13" w:rsidRDefault="007C49E3" w:rsidP="007C49E3">
            <w:pPr>
              <w:spacing w:after="0"/>
              <w:jc w:val="right"/>
              <w:rPr>
                <w:rFonts w:ascii="Times New Roman" w:hAnsi="Times New Roman"/>
                <w:sz w:val="24"/>
                <w:szCs w:val="24"/>
                <w:lang w:val="en-US"/>
              </w:rPr>
            </w:pPr>
          </w:p>
        </w:tc>
        <w:tc>
          <w:tcPr>
            <w:tcW w:w="2836" w:type="dxa"/>
          </w:tcPr>
          <w:p w14:paraId="7B4F7BF5" w14:textId="77777777" w:rsidR="007C49E3" w:rsidRPr="00520A13" w:rsidRDefault="007C49E3" w:rsidP="007C49E3">
            <w:pPr>
              <w:tabs>
                <w:tab w:val="decimal" w:pos="858"/>
              </w:tabs>
              <w:spacing w:after="0"/>
              <w:rPr>
                <w:rFonts w:ascii="Times New Roman" w:hAnsi="Times New Roman"/>
                <w:sz w:val="24"/>
                <w:szCs w:val="24"/>
                <w:lang w:val="en-US"/>
              </w:rPr>
            </w:pPr>
          </w:p>
        </w:tc>
      </w:tr>
      <w:tr w:rsidR="007C49E3" w:rsidRPr="006C10F5" w14:paraId="06E373AF" w14:textId="77777777" w:rsidTr="00487374">
        <w:tc>
          <w:tcPr>
            <w:tcW w:w="6944" w:type="dxa"/>
          </w:tcPr>
          <w:p w14:paraId="1E48F640"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Vidējais pedagogu amatu vietu skaits gadā</w:t>
            </w:r>
          </w:p>
        </w:tc>
        <w:tc>
          <w:tcPr>
            <w:tcW w:w="1559" w:type="dxa"/>
          </w:tcPr>
          <w:p w14:paraId="701BACD8" w14:textId="77777777" w:rsidR="007C49E3" w:rsidRPr="00520A13" w:rsidRDefault="007C49E3" w:rsidP="007C49E3">
            <w:pPr>
              <w:spacing w:after="0"/>
              <w:jc w:val="right"/>
              <w:rPr>
                <w:rFonts w:ascii="Times New Roman" w:hAnsi="Times New Roman"/>
                <w:sz w:val="24"/>
                <w:szCs w:val="24"/>
                <w:lang w:val="en-US"/>
              </w:rPr>
            </w:pPr>
          </w:p>
        </w:tc>
        <w:tc>
          <w:tcPr>
            <w:tcW w:w="1701" w:type="dxa"/>
          </w:tcPr>
          <w:p w14:paraId="70C2D220"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7D0418F9" w14:textId="77777777" w:rsidR="007C49E3" w:rsidRPr="00520A13" w:rsidRDefault="007C49E3" w:rsidP="007C49E3">
            <w:pPr>
              <w:spacing w:after="0"/>
              <w:jc w:val="right"/>
              <w:rPr>
                <w:rFonts w:ascii="Times New Roman" w:hAnsi="Times New Roman"/>
                <w:sz w:val="24"/>
                <w:szCs w:val="24"/>
                <w:lang w:val="en-US"/>
              </w:rPr>
            </w:pPr>
          </w:p>
        </w:tc>
        <w:tc>
          <w:tcPr>
            <w:tcW w:w="2836" w:type="dxa"/>
          </w:tcPr>
          <w:p w14:paraId="213EF255" w14:textId="77777777" w:rsidR="007C49E3" w:rsidRPr="00520A13" w:rsidRDefault="007C49E3" w:rsidP="007C49E3">
            <w:pPr>
              <w:tabs>
                <w:tab w:val="decimal" w:pos="858"/>
              </w:tabs>
              <w:spacing w:after="0"/>
              <w:rPr>
                <w:rFonts w:ascii="Times New Roman" w:hAnsi="Times New Roman"/>
                <w:sz w:val="24"/>
                <w:szCs w:val="24"/>
                <w:lang w:val="en-US"/>
              </w:rPr>
            </w:pPr>
          </w:p>
        </w:tc>
      </w:tr>
      <w:tr w:rsidR="007C49E3" w:rsidRPr="006C10F5" w14:paraId="081D7F58" w14:textId="77777777" w:rsidTr="00487374">
        <w:tc>
          <w:tcPr>
            <w:tcW w:w="6944" w:type="dxa"/>
          </w:tcPr>
          <w:p w14:paraId="5ED9BB04"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 xml:space="preserve">Vidējā atlīdzība pedagogu amata vietai (mēnesī) </w:t>
            </w:r>
          </w:p>
        </w:tc>
        <w:tc>
          <w:tcPr>
            <w:tcW w:w="1559" w:type="dxa"/>
          </w:tcPr>
          <w:p w14:paraId="61E87C5E" w14:textId="77777777" w:rsidR="007C49E3" w:rsidRPr="00520A13" w:rsidRDefault="007C49E3" w:rsidP="007C49E3">
            <w:pPr>
              <w:spacing w:after="0"/>
              <w:jc w:val="right"/>
              <w:rPr>
                <w:rFonts w:ascii="Times New Roman" w:hAnsi="Times New Roman"/>
                <w:sz w:val="24"/>
                <w:szCs w:val="24"/>
                <w:lang w:val="en-US"/>
              </w:rPr>
            </w:pPr>
          </w:p>
        </w:tc>
        <w:tc>
          <w:tcPr>
            <w:tcW w:w="1701" w:type="dxa"/>
          </w:tcPr>
          <w:p w14:paraId="2EF7FBEA"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7A880AB5" w14:textId="77777777" w:rsidR="007C49E3" w:rsidRPr="00520A13" w:rsidRDefault="007C49E3" w:rsidP="007C49E3">
            <w:pPr>
              <w:spacing w:after="0"/>
              <w:jc w:val="right"/>
              <w:rPr>
                <w:rFonts w:ascii="Times New Roman" w:hAnsi="Times New Roman"/>
                <w:sz w:val="24"/>
                <w:szCs w:val="24"/>
                <w:lang w:val="en-US"/>
              </w:rPr>
            </w:pPr>
          </w:p>
        </w:tc>
        <w:tc>
          <w:tcPr>
            <w:tcW w:w="2836" w:type="dxa"/>
          </w:tcPr>
          <w:p w14:paraId="500FC5A1" w14:textId="77777777" w:rsidR="007C49E3" w:rsidRPr="00520A13" w:rsidRDefault="007C49E3" w:rsidP="007C49E3">
            <w:pPr>
              <w:tabs>
                <w:tab w:val="decimal" w:pos="858"/>
              </w:tabs>
              <w:spacing w:after="0"/>
              <w:rPr>
                <w:rFonts w:ascii="Times New Roman" w:hAnsi="Times New Roman"/>
                <w:sz w:val="24"/>
                <w:szCs w:val="24"/>
                <w:lang w:val="en-US"/>
              </w:rPr>
            </w:pPr>
          </w:p>
        </w:tc>
      </w:tr>
      <w:tr w:rsidR="00095D26" w:rsidRPr="00520A13" w14:paraId="163F8CDE" w14:textId="77777777" w:rsidTr="00487374">
        <w:tc>
          <w:tcPr>
            <w:tcW w:w="6944" w:type="dxa"/>
          </w:tcPr>
          <w:p w14:paraId="70909472" w14:textId="46B0C6AF" w:rsidR="00095D26" w:rsidRPr="00520A13" w:rsidRDefault="00095D26" w:rsidP="00095D26">
            <w:pPr>
              <w:spacing w:after="0"/>
              <w:rPr>
                <w:rFonts w:ascii="Times New Roman" w:hAnsi="Times New Roman"/>
                <w:sz w:val="24"/>
                <w:szCs w:val="24"/>
                <w:lang w:val="en-US"/>
              </w:rPr>
            </w:pPr>
            <w:r w:rsidRPr="00520A13">
              <w:rPr>
                <w:rFonts w:ascii="Times New Roman" w:hAnsi="Times New Roman"/>
                <w:sz w:val="24"/>
                <w:szCs w:val="24"/>
              </w:rPr>
              <w:t>Vidējā atlīdzība zemessargam (mēnesī)</w:t>
            </w:r>
            <w:r w:rsidRPr="00520A13">
              <w:rPr>
                <w:rFonts w:ascii="Times New Roman" w:hAnsi="Times New Roman"/>
                <w:sz w:val="24"/>
                <w:szCs w:val="24"/>
                <w:vertAlign w:val="superscript"/>
                <w:lang w:val="en-US"/>
              </w:rPr>
              <w:t xml:space="preserve"> </w:t>
            </w:r>
          </w:p>
        </w:tc>
        <w:tc>
          <w:tcPr>
            <w:tcW w:w="1559" w:type="dxa"/>
          </w:tcPr>
          <w:p w14:paraId="759BBE0A" w14:textId="77777777" w:rsidR="00095D26" w:rsidRPr="00520A13" w:rsidRDefault="00095D26" w:rsidP="007C49E3">
            <w:pPr>
              <w:spacing w:after="0"/>
              <w:jc w:val="right"/>
              <w:rPr>
                <w:rFonts w:ascii="Times New Roman" w:hAnsi="Times New Roman"/>
                <w:sz w:val="24"/>
                <w:szCs w:val="24"/>
                <w:lang w:val="en-US"/>
              </w:rPr>
            </w:pPr>
          </w:p>
        </w:tc>
        <w:tc>
          <w:tcPr>
            <w:tcW w:w="1701" w:type="dxa"/>
          </w:tcPr>
          <w:p w14:paraId="72D683BC" w14:textId="77777777" w:rsidR="00095D26" w:rsidRPr="00520A13" w:rsidRDefault="00095D26" w:rsidP="007C49E3">
            <w:pPr>
              <w:spacing w:after="0"/>
              <w:jc w:val="right"/>
              <w:rPr>
                <w:rFonts w:ascii="Times New Roman" w:hAnsi="Times New Roman"/>
                <w:sz w:val="24"/>
                <w:szCs w:val="24"/>
                <w:lang w:val="en-US"/>
              </w:rPr>
            </w:pPr>
          </w:p>
        </w:tc>
        <w:tc>
          <w:tcPr>
            <w:tcW w:w="1559" w:type="dxa"/>
          </w:tcPr>
          <w:p w14:paraId="2A88B81D" w14:textId="77777777" w:rsidR="00095D26" w:rsidRPr="00520A13" w:rsidRDefault="00095D26" w:rsidP="007C49E3">
            <w:pPr>
              <w:spacing w:after="0"/>
              <w:jc w:val="right"/>
              <w:rPr>
                <w:rFonts w:ascii="Times New Roman" w:hAnsi="Times New Roman"/>
                <w:sz w:val="24"/>
                <w:szCs w:val="24"/>
                <w:lang w:val="en-US"/>
              </w:rPr>
            </w:pPr>
          </w:p>
        </w:tc>
        <w:tc>
          <w:tcPr>
            <w:tcW w:w="2836" w:type="dxa"/>
          </w:tcPr>
          <w:p w14:paraId="5A0BEAE7" w14:textId="77777777" w:rsidR="00095D26" w:rsidRPr="00520A13" w:rsidRDefault="00095D26" w:rsidP="007C49E3">
            <w:pPr>
              <w:tabs>
                <w:tab w:val="decimal" w:pos="858"/>
              </w:tabs>
              <w:spacing w:after="0"/>
              <w:rPr>
                <w:rFonts w:ascii="Times New Roman" w:hAnsi="Times New Roman"/>
                <w:sz w:val="24"/>
                <w:szCs w:val="24"/>
                <w:lang w:val="en-US"/>
              </w:rPr>
            </w:pPr>
          </w:p>
        </w:tc>
      </w:tr>
    </w:tbl>
    <w:p w14:paraId="6EAAFBE1" w14:textId="77777777" w:rsidR="007C49E3" w:rsidRPr="00520A13" w:rsidRDefault="007C49E3" w:rsidP="007C49E3">
      <w:pPr>
        <w:tabs>
          <w:tab w:val="left" w:pos="993"/>
        </w:tabs>
        <w:spacing w:after="0"/>
        <w:jc w:val="both"/>
        <w:rPr>
          <w:rFonts w:ascii="Times New Roman" w:hAnsi="Times New Roman"/>
          <w:sz w:val="24"/>
          <w:szCs w:val="24"/>
          <w:lang w:val="en-US"/>
        </w:rPr>
      </w:pPr>
    </w:p>
    <w:p w14:paraId="308DC752" w14:textId="5E68F393" w:rsidR="007C49E3" w:rsidRPr="00520A13" w:rsidRDefault="007C49E3" w:rsidP="007C49E3">
      <w:pPr>
        <w:tabs>
          <w:tab w:val="left" w:pos="993"/>
        </w:tabs>
        <w:spacing w:after="0"/>
        <w:jc w:val="both"/>
        <w:rPr>
          <w:rFonts w:ascii="Times New Roman" w:hAnsi="Times New Roman"/>
          <w:sz w:val="24"/>
          <w:szCs w:val="24"/>
          <w:lang w:val="en-US"/>
        </w:rPr>
      </w:pPr>
      <w:r w:rsidRPr="00520A13">
        <w:rPr>
          <w:rFonts w:ascii="Times New Roman" w:hAnsi="Times New Roman"/>
          <w:sz w:val="24"/>
          <w:szCs w:val="24"/>
          <w:lang w:val="en-US"/>
        </w:rPr>
        <w:t>Piezīme</w:t>
      </w:r>
      <w:r w:rsidR="00095D26" w:rsidRPr="00520A13">
        <w:rPr>
          <w:rFonts w:ascii="Times New Roman" w:hAnsi="Times New Roman"/>
          <w:sz w:val="24"/>
          <w:szCs w:val="24"/>
          <w:lang w:val="en-US"/>
        </w:rPr>
        <w:t>s</w:t>
      </w:r>
      <w:r w:rsidRPr="00520A13">
        <w:rPr>
          <w:rFonts w:ascii="Times New Roman" w:hAnsi="Times New Roman"/>
          <w:sz w:val="24"/>
          <w:szCs w:val="24"/>
          <w:lang w:val="en-US"/>
        </w:rPr>
        <w:t xml:space="preserve">. </w:t>
      </w:r>
      <w:r w:rsidRPr="00520A13">
        <w:rPr>
          <w:rFonts w:ascii="Times New Roman" w:hAnsi="Times New Roman"/>
          <w:sz w:val="24"/>
          <w:szCs w:val="24"/>
          <w:vertAlign w:val="superscript"/>
          <w:lang w:val="en-US"/>
        </w:rPr>
        <w:t>1</w:t>
      </w:r>
      <w:r w:rsidRPr="00520A13">
        <w:rPr>
          <w:rFonts w:ascii="Times New Roman" w:hAnsi="Times New Roman"/>
          <w:sz w:val="24"/>
          <w:szCs w:val="24"/>
          <w:lang w:val="en-US"/>
        </w:rPr>
        <w:t> Pedagogu darba slodžu skaitu nosaka atbilstoši normatīvajam aktam par pedagogu darba samaksas noteikumiem, kur viena slodze (attiecīgajam amatam) atbilst noteiktam stundu skaitam nedēļā un/vai gadā.</w:t>
      </w:r>
    </w:p>
    <w:p w14:paraId="379A4B2D" w14:textId="2130DE9A" w:rsidR="00095D26" w:rsidRPr="00520A13" w:rsidRDefault="00095D26" w:rsidP="007C49E3">
      <w:pPr>
        <w:tabs>
          <w:tab w:val="left" w:pos="993"/>
        </w:tabs>
        <w:spacing w:after="0"/>
        <w:jc w:val="both"/>
        <w:rPr>
          <w:rFonts w:ascii="Times New Roman" w:hAnsi="Times New Roman"/>
          <w:sz w:val="24"/>
          <w:szCs w:val="24"/>
          <w:lang w:val="en-US"/>
        </w:rPr>
      </w:pPr>
      <w:r w:rsidRPr="00520A13">
        <w:rPr>
          <w:rFonts w:ascii="Times New Roman" w:hAnsi="Times New Roman"/>
          <w:sz w:val="24"/>
          <w:szCs w:val="24"/>
          <w:vertAlign w:val="superscript"/>
          <w:lang w:val="en-US"/>
        </w:rPr>
        <w:t>2</w:t>
      </w:r>
      <w:r w:rsidRPr="00520A13">
        <w:rPr>
          <w:rFonts w:ascii="Times New Roman" w:hAnsi="Times New Roman"/>
          <w:sz w:val="24"/>
          <w:szCs w:val="24"/>
          <w:lang w:val="en-US"/>
        </w:rPr>
        <w:t>Zemessargi</w:t>
      </w:r>
      <w:r w:rsidR="004A3C8F">
        <w:rPr>
          <w:rFonts w:ascii="Times New Roman" w:hAnsi="Times New Roman"/>
          <w:sz w:val="24"/>
          <w:szCs w:val="24"/>
          <w:lang w:val="en-US"/>
        </w:rPr>
        <w:t>, kuri</w:t>
      </w:r>
      <w:r w:rsidRPr="00520A13">
        <w:rPr>
          <w:rFonts w:ascii="Times New Roman" w:hAnsi="Times New Roman"/>
          <w:sz w:val="24"/>
          <w:szCs w:val="24"/>
          <w:lang w:val="en-US"/>
        </w:rPr>
        <w:t xml:space="preserve"> </w:t>
      </w:r>
      <w:r w:rsidR="004A3C8F">
        <w:rPr>
          <w:rFonts w:ascii="Times New Roman" w:hAnsi="Times New Roman"/>
          <w:sz w:val="24"/>
          <w:szCs w:val="24"/>
          <w:lang w:val="en-US"/>
        </w:rPr>
        <w:t>dienesta līgumu pilda saskaņā ar Zemessardzes likuma 31.pantu</w:t>
      </w:r>
      <w:r w:rsidRPr="00520A13">
        <w:rPr>
          <w:rFonts w:ascii="Times New Roman" w:hAnsi="Times New Roman"/>
          <w:sz w:val="24"/>
          <w:szCs w:val="24"/>
          <w:lang w:val="en-US"/>
        </w:rPr>
        <w:t>.</w:t>
      </w:r>
    </w:p>
    <w:p w14:paraId="4A2473DF" w14:textId="77777777" w:rsidR="007C49E3" w:rsidRPr="00520A13" w:rsidRDefault="007C49E3" w:rsidP="007C49E3">
      <w:pPr>
        <w:tabs>
          <w:tab w:val="left" w:pos="993"/>
        </w:tabs>
        <w:spacing w:after="0"/>
        <w:jc w:val="both"/>
        <w:rPr>
          <w:rFonts w:ascii="Times New Roman" w:hAnsi="Times New Roman"/>
          <w:sz w:val="24"/>
          <w:szCs w:val="24"/>
          <w:lang w:val="en-US"/>
        </w:rPr>
      </w:pPr>
    </w:p>
    <w:p w14:paraId="737E1F1B" w14:textId="77777777" w:rsidR="007C49E3" w:rsidRPr="00520A13" w:rsidRDefault="007C49E3" w:rsidP="007C49E3">
      <w:pPr>
        <w:tabs>
          <w:tab w:val="left" w:pos="567"/>
          <w:tab w:val="left" w:pos="851"/>
          <w:tab w:val="left" w:pos="2410"/>
        </w:tabs>
        <w:spacing w:after="0"/>
        <w:ind w:firstLine="567"/>
        <w:jc w:val="both"/>
        <w:rPr>
          <w:rFonts w:ascii="Times New Roman" w:hAnsi="Times New Roman"/>
          <w:sz w:val="24"/>
          <w:szCs w:val="24"/>
          <w:lang w:val="en-US"/>
        </w:rPr>
      </w:pPr>
      <w:r w:rsidRPr="00520A13">
        <w:rPr>
          <w:rFonts w:ascii="Times New Roman" w:hAnsi="Times New Roman"/>
          <w:sz w:val="24"/>
          <w:szCs w:val="24"/>
          <w:lang w:val="en-US"/>
        </w:rPr>
        <w:lastRenderedPageBreak/>
        <w:t>xxxx</w:t>
      </w:r>
      <w:r w:rsidRPr="00520A13">
        <w:rPr>
          <w:rFonts w:ascii="Times New Roman" w:hAnsi="Times New Roman"/>
          <w:i/>
          <w:sz w:val="24"/>
          <w:szCs w:val="24"/>
          <w:lang w:val="en-US"/>
        </w:rPr>
        <w:t>.</w:t>
      </w:r>
      <w:r w:rsidRPr="00520A13">
        <w:rPr>
          <w:rFonts w:ascii="Times New Roman" w:hAnsi="Times New Roman"/>
          <w:sz w:val="24"/>
          <w:szCs w:val="24"/>
          <w:lang w:val="en-US"/>
        </w:rPr>
        <w:t>gada (</w:t>
      </w:r>
      <w:r w:rsidRPr="00520A13">
        <w:rPr>
          <w:rFonts w:ascii="Times New Roman" w:hAnsi="Times New Roman"/>
          <w:i/>
          <w:sz w:val="24"/>
          <w:szCs w:val="24"/>
          <w:lang w:val="en-US"/>
        </w:rPr>
        <w:t>n gada kārtas numurs</w:t>
      </w:r>
      <w:r w:rsidRPr="00520A13">
        <w:rPr>
          <w:rFonts w:ascii="Times New Roman" w:hAnsi="Times New Roman"/>
          <w:sz w:val="24"/>
          <w:szCs w:val="24"/>
          <w:lang w:val="en-US"/>
        </w:rPr>
        <w:t xml:space="preserve">) budžetā apropriāciju kopējais apmērs pēc gadskārtējā valsts budžeta likuma spēkā </w:t>
      </w:r>
      <w:proofErr w:type="gramStart"/>
      <w:r w:rsidRPr="00520A13">
        <w:rPr>
          <w:rFonts w:ascii="Times New Roman" w:hAnsi="Times New Roman"/>
          <w:sz w:val="24"/>
          <w:szCs w:val="24"/>
          <w:lang w:val="en-US"/>
        </w:rPr>
        <w:t>stāšanās  līdz</w:t>
      </w:r>
      <w:proofErr w:type="gramEnd"/>
      <w:r w:rsidRPr="00520A13">
        <w:rPr>
          <w:rFonts w:ascii="Times New Roman" w:hAnsi="Times New Roman"/>
          <w:sz w:val="24"/>
          <w:szCs w:val="24"/>
          <w:lang w:val="en-US"/>
        </w:rPr>
        <w:t xml:space="preserve"> xxxx.gada xx…. (</w:t>
      </w:r>
      <w:proofErr w:type="gramStart"/>
      <w:r w:rsidRPr="00520A13">
        <w:rPr>
          <w:rFonts w:ascii="Times New Roman" w:hAnsi="Times New Roman"/>
          <w:i/>
          <w:sz w:val="24"/>
          <w:szCs w:val="24"/>
          <w:lang w:val="en-US"/>
        </w:rPr>
        <w:t>n</w:t>
      </w:r>
      <w:proofErr w:type="gramEnd"/>
      <w:r w:rsidRPr="00520A13">
        <w:rPr>
          <w:rFonts w:ascii="Times New Roman" w:hAnsi="Times New Roman"/>
          <w:i/>
          <w:sz w:val="24"/>
          <w:szCs w:val="24"/>
          <w:lang w:val="en-US"/>
        </w:rPr>
        <w:t xml:space="preserve"> gada datums atbilstoši Finanšu ministrijas norādījumiem)</w:t>
      </w:r>
      <w:r w:rsidRPr="00520A13">
        <w:rPr>
          <w:rFonts w:ascii="Times New Roman" w:hAnsi="Times New Roman"/>
          <w:sz w:val="24"/>
          <w:szCs w:val="24"/>
          <w:lang w:val="en-US"/>
        </w:rPr>
        <w:t xml:space="preserve"> ir </w:t>
      </w:r>
      <w:r w:rsidRPr="00520A13">
        <w:rPr>
          <w:rFonts w:ascii="Times New Roman" w:hAnsi="Times New Roman"/>
          <w:iCs/>
          <w:sz w:val="24"/>
          <w:szCs w:val="24"/>
          <w:lang w:val="en-US"/>
        </w:rPr>
        <w:t xml:space="preserve">samazinājies/palielinājies par </w:t>
      </w:r>
      <w:r w:rsidRPr="00520A13">
        <w:rPr>
          <w:rFonts w:ascii="Times New Roman" w:hAnsi="Times New Roman"/>
          <w:sz w:val="24"/>
          <w:szCs w:val="24"/>
          <w:lang w:val="en-US"/>
        </w:rPr>
        <w:t xml:space="preserve">xxx xxx </w:t>
      </w:r>
      <w:r w:rsidRPr="00520A13">
        <w:rPr>
          <w:rFonts w:ascii="Times New Roman" w:hAnsi="Times New Roman"/>
          <w:i/>
          <w:sz w:val="24"/>
          <w:szCs w:val="24"/>
          <w:lang w:val="en-US"/>
        </w:rPr>
        <w:t>euro</w:t>
      </w:r>
      <w:r w:rsidRPr="00520A13">
        <w:rPr>
          <w:rFonts w:ascii="Times New Roman" w:hAnsi="Times New Roman"/>
          <w:sz w:val="24"/>
          <w:szCs w:val="24"/>
          <w:lang w:val="en-US"/>
        </w:rPr>
        <w:t xml:space="preserve"> jeb xx %.</w:t>
      </w:r>
    </w:p>
    <w:p w14:paraId="487C3AA1" w14:textId="77777777" w:rsidR="007C49E3" w:rsidRPr="00520A13" w:rsidRDefault="007C49E3" w:rsidP="007C49E3">
      <w:pPr>
        <w:tabs>
          <w:tab w:val="left" w:pos="567"/>
          <w:tab w:val="left" w:pos="2410"/>
        </w:tabs>
        <w:spacing w:after="0"/>
        <w:ind w:firstLine="567"/>
        <w:jc w:val="both"/>
        <w:rPr>
          <w:rFonts w:ascii="Times New Roman" w:hAnsi="Times New Roman"/>
          <w:sz w:val="24"/>
          <w:szCs w:val="24"/>
          <w:lang w:val="en-US"/>
        </w:rPr>
      </w:pPr>
      <w:r w:rsidRPr="00520A13">
        <w:rPr>
          <w:rFonts w:ascii="Times New Roman" w:hAnsi="Times New Roman"/>
          <w:sz w:val="24"/>
          <w:szCs w:val="24"/>
          <w:lang w:val="en-US"/>
        </w:rPr>
        <w:t>xxxx</w:t>
      </w:r>
      <w:r w:rsidRPr="00520A13">
        <w:rPr>
          <w:rFonts w:ascii="Times New Roman" w:hAnsi="Times New Roman"/>
          <w:i/>
          <w:sz w:val="24"/>
          <w:szCs w:val="24"/>
          <w:lang w:val="en-US"/>
        </w:rPr>
        <w:t>.</w:t>
      </w:r>
      <w:r w:rsidRPr="00520A13">
        <w:rPr>
          <w:rFonts w:ascii="Times New Roman" w:hAnsi="Times New Roman"/>
          <w:sz w:val="24"/>
          <w:szCs w:val="24"/>
          <w:lang w:val="en-US"/>
        </w:rPr>
        <w:t>gada (</w:t>
      </w:r>
      <w:r w:rsidRPr="00520A13">
        <w:rPr>
          <w:rFonts w:ascii="Times New Roman" w:hAnsi="Times New Roman"/>
          <w:i/>
          <w:sz w:val="24"/>
          <w:szCs w:val="24"/>
          <w:lang w:val="en-US"/>
        </w:rPr>
        <w:t>n gada kārtas numurs</w:t>
      </w:r>
      <w:r w:rsidRPr="00520A13">
        <w:rPr>
          <w:rFonts w:ascii="Times New Roman" w:hAnsi="Times New Roman"/>
          <w:sz w:val="24"/>
          <w:szCs w:val="24"/>
          <w:lang w:val="en-US"/>
        </w:rPr>
        <w:t xml:space="preserve">) budžetā apropriāciju kopējais apmērs pēc gadskārtējā valsts budžeta likuma grozījumu spēkā </w:t>
      </w:r>
      <w:proofErr w:type="gramStart"/>
      <w:r w:rsidRPr="00520A13">
        <w:rPr>
          <w:rFonts w:ascii="Times New Roman" w:hAnsi="Times New Roman"/>
          <w:sz w:val="24"/>
          <w:szCs w:val="24"/>
          <w:lang w:val="en-US"/>
        </w:rPr>
        <w:t>stāšanās  līdz</w:t>
      </w:r>
      <w:proofErr w:type="gramEnd"/>
      <w:r w:rsidRPr="00520A13">
        <w:rPr>
          <w:rFonts w:ascii="Times New Roman" w:hAnsi="Times New Roman"/>
          <w:sz w:val="24"/>
          <w:szCs w:val="24"/>
          <w:lang w:val="en-US"/>
        </w:rPr>
        <w:t xml:space="preserve"> xxxx.gada xx…. (</w:t>
      </w:r>
      <w:proofErr w:type="gramStart"/>
      <w:r w:rsidRPr="00520A13">
        <w:rPr>
          <w:rFonts w:ascii="Times New Roman" w:hAnsi="Times New Roman"/>
          <w:i/>
          <w:sz w:val="24"/>
          <w:szCs w:val="24"/>
          <w:lang w:val="en-US"/>
        </w:rPr>
        <w:t>n</w:t>
      </w:r>
      <w:proofErr w:type="gramEnd"/>
      <w:r w:rsidRPr="00520A13">
        <w:rPr>
          <w:rFonts w:ascii="Times New Roman" w:hAnsi="Times New Roman"/>
          <w:i/>
          <w:sz w:val="24"/>
          <w:szCs w:val="24"/>
          <w:lang w:val="en-US"/>
        </w:rPr>
        <w:t xml:space="preserve"> gada datums atbilstoši Finanšu ministrijas norādījumiem)</w:t>
      </w:r>
      <w:r w:rsidRPr="00520A13">
        <w:rPr>
          <w:rFonts w:ascii="Times New Roman" w:hAnsi="Times New Roman"/>
          <w:sz w:val="24"/>
          <w:szCs w:val="24"/>
          <w:lang w:val="en-US"/>
        </w:rPr>
        <w:t xml:space="preserve"> ir </w:t>
      </w:r>
      <w:r w:rsidRPr="00520A13">
        <w:rPr>
          <w:rFonts w:ascii="Times New Roman" w:hAnsi="Times New Roman"/>
          <w:iCs/>
          <w:sz w:val="24"/>
          <w:szCs w:val="24"/>
          <w:lang w:val="en-US"/>
        </w:rPr>
        <w:t xml:space="preserve">samazinājies/palielinājies par </w:t>
      </w:r>
      <w:r w:rsidRPr="00520A13">
        <w:rPr>
          <w:rFonts w:ascii="Times New Roman" w:hAnsi="Times New Roman"/>
          <w:sz w:val="24"/>
          <w:szCs w:val="24"/>
          <w:lang w:val="en-US"/>
        </w:rPr>
        <w:t xml:space="preserve">xxx xxx </w:t>
      </w:r>
      <w:r w:rsidRPr="00520A13">
        <w:rPr>
          <w:rFonts w:ascii="Times New Roman" w:hAnsi="Times New Roman"/>
          <w:i/>
          <w:sz w:val="24"/>
          <w:szCs w:val="24"/>
          <w:lang w:val="en-US"/>
        </w:rPr>
        <w:t>euro</w:t>
      </w:r>
      <w:r w:rsidRPr="00520A13">
        <w:rPr>
          <w:rFonts w:ascii="Times New Roman" w:hAnsi="Times New Roman"/>
          <w:sz w:val="24"/>
          <w:szCs w:val="24"/>
          <w:lang w:val="en-US"/>
        </w:rPr>
        <w:t xml:space="preserve"> jeb xx %.</w:t>
      </w:r>
    </w:p>
    <w:p w14:paraId="537B0F99" w14:textId="77777777" w:rsidR="007C49E3" w:rsidRPr="00520A13" w:rsidRDefault="007C49E3" w:rsidP="007C49E3">
      <w:pPr>
        <w:spacing w:after="0"/>
        <w:rPr>
          <w:rFonts w:ascii="Times New Roman" w:hAnsi="Times New Roman"/>
          <w:i/>
          <w:iCs/>
          <w:sz w:val="24"/>
          <w:szCs w:val="24"/>
          <w:lang w:val="en-US" w:eastAsia="lv-LV"/>
        </w:rPr>
      </w:pPr>
    </w:p>
    <w:p w14:paraId="33124882" w14:textId="77777777" w:rsidR="007C49E3" w:rsidRPr="00520A13" w:rsidRDefault="007C49E3" w:rsidP="007C49E3">
      <w:pPr>
        <w:spacing w:after="0"/>
        <w:ind w:firstLine="709"/>
        <w:rPr>
          <w:rFonts w:ascii="Times New Roman" w:hAnsi="Times New Roman"/>
          <w:sz w:val="24"/>
          <w:szCs w:val="24"/>
          <w:lang w:eastAsia="lv-LV"/>
        </w:rPr>
      </w:pPr>
      <w:r w:rsidRPr="00520A13">
        <w:rPr>
          <w:rFonts w:ascii="Times New Roman" w:hAnsi="Times New Roman"/>
          <w:i/>
          <w:iCs/>
          <w:sz w:val="24"/>
          <w:szCs w:val="24"/>
          <w:lang w:eastAsia="lv-LV"/>
        </w:rPr>
        <w:t>Tajā skaitā:</w:t>
      </w:r>
    </w:p>
    <w:p w14:paraId="5F747A97" w14:textId="77777777" w:rsidR="007C49E3" w:rsidRPr="00520A13" w:rsidRDefault="007C49E3" w:rsidP="007C49E3">
      <w:pPr>
        <w:pStyle w:val="ListParagraph"/>
        <w:numPr>
          <w:ilvl w:val="0"/>
          <w:numId w:val="12"/>
        </w:numPr>
        <w:spacing w:after="0" w:line="240" w:lineRule="auto"/>
        <w:ind w:left="0" w:firstLine="709"/>
        <w:jc w:val="both"/>
        <w:rPr>
          <w:rFonts w:ascii="Times New Roman" w:hAnsi="Times New Roman"/>
          <w:b/>
          <w:sz w:val="24"/>
          <w:szCs w:val="24"/>
          <w:lang w:eastAsia="lv-LV"/>
        </w:rPr>
      </w:pPr>
      <w:r w:rsidRPr="00520A13">
        <w:rPr>
          <w:rFonts w:ascii="Times New Roman" w:hAnsi="Times New Roman"/>
          <w:b/>
          <w:sz w:val="24"/>
          <w:szCs w:val="24"/>
          <w:lang w:eastAsia="lv-LV"/>
        </w:rPr>
        <w:t>Valsts pamatfunkciju īstenošana (izņemot Eiropas Savienības politiku instrumentu un pārējās ārvalstu finanšu palīdzības līdzfinansēto</w:t>
      </w:r>
      <w:r w:rsidRPr="00520A13">
        <w:rPr>
          <w:rFonts w:ascii="Times New Roman" w:hAnsi="Times New Roman"/>
          <w:b/>
          <w:sz w:val="24"/>
          <w:szCs w:val="24"/>
        </w:rPr>
        <w:t xml:space="preserve"> </w:t>
      </w:r>
      <w:r w:rsidRPr="00520A13">
        <w:rPr>
          <w:rFonts w:ascii="Times New Roman" w:hAnsi="Times New Roman"/>
          <w:b/>
          <w:sz w:val="24"/>
          <w:szCs w:val="24"/>
          <w:lang w:eastAsia="lv-LV"/>
        </w:rPr>
        <w:t>un finansēto projektu un pasākumu īstenošanu)</w:t>
      </w:r>
    </w:p>
    <w:p w14:paraId="128FEB1E" w14:textId="77777777" w:rsidR="007C49E3" w:rsidRPr="00520A13" w:rsidRDefault="007C49E3" w:rsidP="007C49E3">
      <w:pPr>
        <w:pStyle w:val="ListParagraph"/>
        <w:spacing w:after="0"/>
        <w:jc w:val="right"/>
        <w:rPr>
          <w:rFonts w:ascii="Times New Roman" w:hAnsi="Times New Roman"/>
          <w:i/>
          <w:sz w:val="24"/>
          <w:szCs w:val="24"/>
        </w:rPr>
      </w:pPr>
      <w:r w:rsidRPr="00520A13">
        <w:rPr>
          <w:rFonts w:ascii="Times New Roman" w:hAnsi="Times New Roman"/>
          <w:i/>
          <w:sz w:val="24"/>
          <w:szCs w:val="24"/>
        </w:rPr>
        <w:t>Euro</w:t>
      </w:r>
    </w:p>
    <w:tbl>
      <w:tblPr>
        <w:tblW w:w="14599"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4"/>
        <w:gridCol w:w="1559"/>
        <w:gridCol w:w="1702"/>
        <w:gridCol w:w="1559"/>
        <w:gridCol w:w="2835"/>
      </w:tblGrid>
      <w:tr w:rsidR="007C49E3" w:rsidRPr="006C10F5" w14:paraId="35916457" w14:textId="77777777" w:rsidTr="00487374">
        <w:tc>
          <w:tcPr>
            <w:tcW w:w="6944" w:type="dxa"/>
            <w:vAlign w:val="center"/>
          </w:tcPr>
          <w:p w14:paraId="363BA5D5"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Finansiālie rādītāji</w:t>
            </w:r>
          </w:p>
        </w:tc>
        <w:tc>
          <w:tcPr>
            <w:tcW w:w="1559" w:type="dxa"/>
            <w:vAlign w:val="center"/>
          </w:tcPr>
          <w:p w14:paraId="29559E3E"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gada plāns</w:t>
            </w:r>
          </w:p>
        </w:tc>
        <w:tc>
          <w:tcPr>
            <w:tcW w:w="1702" w:type="dxa"/>
            <w:vAlign w:val="center"/>
          </w:tcPr>
          <w:p w14:paraId="54A47D66"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+ 1 gada projekts</w:t>
            </w:r>
          </w:p>
        </w:tc>
        <w:tc>
          <w:tcPr>
            <w:tcW w:w="1559" w:type="dxa"/>
            <w:vAlign w:val="center"/>
          </w:tcPr>
          <w:p w14:paraId="456B99D5"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Izmaiņas</w:t>
            </w:r>
          </w:p>
        </w:tc>
        <w:tc>
          <w:tcPr>
            <w:tcW w:w="2835" w:type="dxa"/>
            <w:vAlign w:val="center"/>
          </w:tcPr>
          <w:p w14:paraId="4BF949CF" w14:textId="77777777" w:rsidR="007C49E3" w:rsidRPr="00520A13" w:rsidRDefault="007C49E3" w:rsidP="007C49E3">
            <w:pPr>
              <w:spacing w:after="0"/>
              <w:jc w:val="center"/>
              <w:rPr>
                <w:rFonts w:ascii="Times New Roman" w:hAnsi="Times New Roman"/>
                <w:sz w:val="24"/>
                <w:szCs w:val="24"/>
                <w:lang w:val="en-US" w:eastAsia="lv-LV"/>
              </w:rPr>
            </w:pPr>
            <w:r w:rsidRPr="00520A13">
              <w:rPr>
                <w:rFonts w:ascii="Times New Roman" w:hAnsi="Times New Roman"/>
                <w:sz w:val="24"/>
                <w:szCs w:val="24"/>
                <w:lang w:val="en-US" w:eastAsia="lv-LV"/>
              </w:rPr>
              <w:t>Pieaugums vai samazinājums (+/–) n + 1 gadā attiecībā pret n gada plānu (%)</w:t>
            </w:r>
          </w:p>
        </w:tc>
      </w:tr>
      <w:tr w:rsidR="007C49E3" w:rsidRPr="00520A13" w14:paraId="65D5CDC9" w14:textId="77777777" w:rsidTr="00487374">
        <w:trPr>
          <w:tblHeader/>
        </w:trPr>
        <w:tc>
          <w:tcPr>
            <w:tcW w:w="6944" w:type="dxa"/>
          </w:tcPr>
          <w:p w14:paraId="25C324CA"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1</w:t>
            </w:r>
          </w:p>
        </w:tc>
        <w:tc>
          <w:tcPr>
            <w:tcW w:w="1559" w:type="dxa"/>
          </w:tcPr>
          <w:p w14:paraId="4A67224A"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2</w:t>
            </w:r>
          </w:p>
        </w:tc>
        <w:tc>
          <w:tcPr>
            <w:tcW w:w="1702" w:type="dxa"/>
          </w:tcPr>
          <w:p w14:paraId="719B409B"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3</w:t>
            </w:r>
          </w:p>
        </w:tc>
        <w:tc>
          <w:tcPr>
            <w:tcW w:w="1559" w:type="dxa"/>
          </w:tcPr>
          <w:p w14:paraId="6C0A5E56"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4 = 3 – 2</w:t>
            </w:r>
          </w:p>
        </w:tc>
        <w:tc>
          <w:tcPr>
            <w:tcW w:w="2835" w:type="dxa"/>
          </w:tcPr>
          <w:p w14:paraId="64D1F5F6"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5 = 3/2 × 100 – 100</w:t>
            </w:r>
          </w:p>
        </w:tc>
      </w:tr>
      <w:tr w:rsidR="007C49E3" w:rsidRPr="00520A13" w14:paraId="2A3E41E8" w14:textId="77777777" w:rsidTr="00487374">
        <w:tc>
          <w:tcPr>
            <w:tcW w:w="6944" w:type="dxa"/>
          </w:tcPr>
          <w:p w14:paraId="564475AE" w14:textId="77777777" w:rsidR="007C49E3" w:rsidRPr="00520A13" w:rsidRDefault="007C49E3" w:rsidP="007C49E3">
            <w:pPr>
              <w:spacing w:after="0"/>
              <w:rPr>
                <w:rFonts w:ascii="Times New Roman" w:hAnsi="Times New Roman"/>
                <w:b/>
                <w:sz w:val="24"/>
                <w:szCs w:val="24"/>
              </w:rPr>
            </w:pPr>
            <w:r w:rsidRPr="00520A13">
              <w:rPr>
                <w:rFonts w:ascii="Times New Roman" w:hAnsi="Times New Roman"/>
                <w:b/>
                <w:sz w:val="24"/>
                <w:szCs w:val="24"/>
              </w:rPr>
              <w:t>Resursi izdevumu segšanai</w:t>
            </w:r>
          </w:p>
        </w:tc>
        <w:tc>
          <w:tcPr>
            <w:tcW w:w="1559" w:type="dxa"/>
          </w:tcPr>
          <w:p w14:paraId="1B637000" w14:textId="77777777" w:rsidR="007C49E3" w:rsidRPr="00520A13" w:rsidRDefault="007C49E3" w:rsidP="007C49E3">
            <w:pPr>
              <w:spacing w:after="0"/>
              <w:jc w:val="right"/>
              <w:rPr>
                <w:rFonts w:ascii="Times New Roman" w:hAnsi="Times New Roman"/>
                <w:b/>
                <w:sz w:val="24"/>
                <w:szCs w:val="24"/>
              </w:rPr>
            </w:pPr>
          </w:p>
        </w:tc>
        <w:tc>
          <w:tcPr>
            <w:tcW w:w="1702" w:type="dxa"/>
          </w:tcPr>
          <w:p w14:paraId="50CC7708" w14:textId="77777777" w:rsidR="007C49E3" w:rsidRPr="00520A13" w:rsidRDefault="007C49E3" w:rsidP="007C49E3">
            <w:pPr>
              <w:spacing w:after="0"/>
              <w:jc w:val="right"/>
              <w:rPr>
                <w:rFonts w:ascii="Times New Roman" w:hAnsi="Times New Roman"/>
                <w:b/>
                <w:sz w:val="24"/>
                <w:szCs w:val="24"/>
              </w:rPr>
            </w:pPr>
          </w:p>
        </w:tc>
        <w:tc>
          <w:tcPr>
            <w:tcW w:w="1559" w:type="dxa"/>
          </w:tcPr>
          <w:p w14:paraId="4EFF4F3D" w14:textId="77777777" w:rsidR="007C49E3" w:rsidRPr="00520A13" w:rsidRDefault="007C49E3" w:rsidP="007C49E3">
            <w:pPr>
              <w:spacing w:after="0"/>
              <w:jc w:val="right"/>
              <w:rPr>
                <w:rFonts w:ascii="Times New Roman" w:hAnsi="Times New Roman"/>
                <w:b/>
                <w:sz w:val="24"/>
                <w:szCs w:val="24"/>
              </w:rPr>
            </w:pPr>
          </w:p>
        </w:tc>
        <w:tc>
          <w:tcPr>
            <w:tcW w:w="2835" w:type="dxa"/>
          </w:tcPr>
          <w:p w14:paraId="338FAF21" w14:textId="77777777" w:rsidR="007C49E3" w:rsidRPr="00520A13" w:rsidRDefault="007C49E3" w:rsidP="007C49E3">
            <w:pPr>
              <w:tabs>
                <w:tab w:val="decimal" w:pos="870"/>
              </w:tabs>
              <w:spacing w:after="0"/>
              <w:rPr>
                <w:rFonts w:ascii="Times New Roman" w:hAnsi="Times New Roman"/>
                <w:b/>
                <w:sz w:val="24"/>
                <w:szCs w:val="24"/>
              </w:rPr>
            </w:pPr>
          </w:p>
        </w:tc>
      </w:tr>
      <w:tr w:rsidR="007C49E3" w:rsidRPr="006C10F5" w14:paraId="17D0E656" w14:textId="77777777" w:rsidTr="00487374">
        <w:tc>
          <w:tcPr>
            <w:tcW w:w="6944" w:type="dxa"/>
          </w:tcPr>
          <w:p w14:paraId="31732E9C"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Ieņēmumi no maksas pakalpojumiem un citi pašu ieņēmumi</w:t>
            </w:r>
          </w:p>
        </w:tc>
        <w:tc>
          <w:tcPr>
            <w:tcW w:w="1559" w:type="dxa"/>
          </w:tcPr>
          <w:p w14:paraId="2ACFDB88" w14:textId="77777777" w:rsidR="007C49E3" w:rsidRPr="00520A13" w:rsidRDefault="007C49E3" w:rsidP="007C49E3">
            <w:pPr>
              <w:spacing w:after="0"/>
              <w:jc w:val="right"/>
              <w:rPr>
                <w:rFonts w:ascii="Times New Roman" w:hAnsi="Times New Roman"/>
                <w:sz w:val="24"/>
                <w:szCs w:val="24"/>
                <w:lang w:val="en-US"/>
              </w:rPr>
            </w:pPr>
          </w:p>
        </w:tc>
        <w:tc>
          <w:tcPr>
            <w:tcW w:w="1702" w:type="dxa"/>
          </w:tcPr>
          <w:p w14:paraId="0325C77A"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5B624958" w14:textId="77777777" w:rsidR="007C49E3" w:rsidRPr="00520A13" w:rsidRDefault="007C49E3" w:rsidP="007C49E3">
            <w:pPr>
              <w:spacing w:after="0"/>
              <w:jc w:val="right"/>
              <w:rPr>
                <w:rFonts w:ascii="Times New Roman" w:hAnsi="Times New Roman"/>
                <w:sz w:val="24"/>
                <w:szCs w:val="24"/>
                <w:lang w:val="en-US"/>
              </w:rPr>
            </w:pPr>
          </w:p>
        </w:tc>
        <w:tc>
          <w:tcPr>
            <w:tcW w:w="2835" w:type="dxa"/>
          </w:tcPr>
          <w:p w14:paraId="64A48D62" w14:textId="77777777" w:rsidR="007C49E3" w:rsidRPr="00520A13" w:rsidRDefault="007C49E3" w:rsidP="007C49E3">
            <w:pPr>
              <w:tabs>
                <w:tab w:val="decimal" w:pos="870"/>
              </w:tabs>
              <w:spacing w:after="0"/>
              <w:rPr>
                <w:rFonts w:ascii="Times New Roman" w:hAnsi="Times New Roman"/>
                <w:sz w:val="24"/>
                <w:szCs w:val="24"/>
                <w:lang w:val="en-US"/>
              </w:rPr>
            </w:pPr>
          </w:p>
        </w:tc>
      </w:tr>
      <w:tr w:rsidR="007C49E3" w:rsidRPr="006C10F5" w14:paraId="79BA5F43" w14:textId="77777777" w:rsidTr="00487374">
        <w:tc>
          <w:tcPr>
            <w:tcW w:w="6944" w:type="dxa"/>
          </w:tcPr>
          <w:p w14:paraId="44211CC7"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Ārvalstu finanšu palīdzība iestādes ieņēmumos</w:t>
            </w:r>
          </w:p>
        </w:tc>
        <w:tc>
          <w:tcPr>
            <w:tcW w:w="1559" w:type="dxa"/>
          </w:tcPr>
          <w:p w14:paraId="4559C639" w14:textId="77777777" w:rsidR="007C49E3" w:rsidRPr="00520A13" w:rsidRDefault="007C49E3" w:rsidP="007C49E3">
            <w:pPr>
              <w:spacing w:after="0"/>
              <w:jc w:val="right"/>
              <w:rPr>
                <w:rFonts w:ascii="Times New Roman" w:hAnsi="Times New Roman"/>
                <w:sz w:val="24"/>
                <w:szCs w:val="24"/>
                <w:lang w:val="en-US"/>
              </w:rPr>
            </w:pPr>
          </w:p>
        </w:tc>
        <w:tc>
          <w:tcPr>
            <w:tcW w:w="1702" w:type="dxa"/>
          </w:tcPr>
          <w:p w14:paraId="201660EF"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15917DB4" w14:textId="77777777" w:rsidR="007C49E3" w:rsidRPr="00520A13" w:rsidRDefault="007C49E3" w:rsidP="007C49E3">
            <w:pPr>
              <w:spacing w:after="0"/>
              <w:jc w:val="right"/>
              <w:rPr>
                <w:rFonts w:ascii="Times New Roman" w:hAnsi="Times New Roman"/>
                <w:sz w:val="24"/>
                <w:szCs w:val="24"/>
                <w:lang w:val="en-US"/>
              </w:rPr>
            </w:pPr>
          </w:p>
        </w:tc>
        <w:tc>
          <w:tcPr>
            <w:tcW w:w="2835" w:type="dxa"/>
          </w:tcPr>
          <w:p w14:paraId="099023CF" w14:textId="77777777" w:rsidR="007C49E3" w:rsidRPr="00520A13" w:rsidRDefault="007C49E3" w:rsidP="007C49E3">
            <w:pPr>
              <w:tabs>
                <w:tab w:val="decimal" w:pos="870"/>
              </w:tabs>
              <w:spacing w:after="0"/>
              <w:rPr>
                <w:rFonts w:ascii="Times New Roman" w:hAnsi="Times New Roman"/>
                <w:sz w:val="24"/>
                <w:szCs w:val="24"/>
                <w:lang w:val="en-US"/>
              </w:rPr>
            </w:pPr>
          </w:p>
        </w:tc>
      </w:tr>
      <w:tr w:rsidR="007C49E3" w:rsidRPr="00520A13" w14:paraId="29D245E3" w14:textId="77777777" w:rsidTr="00487374">
        <w:tc>
          <w:tcPr>
            <w:tcW w:w="6944" w:type="dxa"/>
          </w:tcPr>
          <w:p w14:paraId="7DE58DD7"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Transferti</w:t>
            </w:r>
          </w:p>
        </w:tc>
        <w:tc>
          <w:tcPr>
            <w:tcW w:w="1559" w:type="dxa"/>
          </w:tcPr>
          <w:p w14:paraId="6A7F5EB9" w14:textId="77777777" w:rsidR="007C49E3" w:rsidRPr="00520A13" w:rsidRDefault="007C49E3" w:rsidP="007C49E3">
            <w:pPr>
              <w:spacing w:after="0"/>
              <w:jc w:val="right"/>
              <w:rPr>
                <w:rFonts w:ascii="Times New Roman" w:hAnsi="Times New Roman"/>
                <w:sz w:val="24"/>
                <w:szCs w:val="24"/>
              </w:rPr>
            </w:pPr>
          </w:p>
        </w:tc>
        <w:tc>
          <w:tcPr>
            <w:tcW w:w="1702" w:type="dxa"/>
          </w:tcPr>
          <w:p w14:paraId="3361D585" w14:textId="77777777" w:rsidR="007C49E3" w:rsidRPr="00520A13" w:rsidRDefault="007C49E3" w:rsidP="007C49E3">
            <w:pPr>
              <w:spacing w:after="0"/>
              <w:jc w:val="right"/>
              <w:rPr>
                <w:rFonts w:ascii="Times New Roman" w:hAnsi="Times New Roman"/>
                <w:sz w:val="24"/>
                <w:szCs w:val="24"/>
              </w:rPr>
            </w:pPr>
          </w:p>
        </w:tc>
        <w:tc>
          <w:tcPr>
            <w:tcW w:w="1559" w:type="dxa"/>
          </w:tcPr>
          <w:p w14:paraId="4B4921E3" w14:textId="77777777" w:rsidR="007C49E3" w:rsidRPr="00520A13" w:rsidRDefault="007C49E3" w:rsidP="007C49E3">
            <w:pPr>
              <w:spacing w:after="0"/>
              <w:jc w:val="right"/>
              <w:rPr>
                <w:rFonts w:ascii="Times New Roman" w:hAnsi="Times New Roman"/>
                <w:sz w:val="24"/>
                <w:szCs w:val="24"/>
              </w:rPr>
            </w:pPr>
          </w:p>
        </w:tc>
        <w:tc>
          <w:tcPr>
            <w:tcW w:w="2835" w:type="dxa"/>
          </w:tcPr>
          <w:p w14:paraId="4FA5E1BF" w14:textId="77777777" w:rsidR="007C49E3" w:rsidRPr="00520A13" w:rsidRDefault="007C49E3" w:rsidP="007C49E3">
            <w:pPr>
              <w:tabs>
                <w:tab w:val="decimal" w:pos="870"/>
              </w:tabs>
              <w:spacing w:after="0"/>
              <w:rPr>
                <w:rFonts w:ascii="Times New Roman" w:hAnsi="Times New Roman"/>
                <w:sz w:val="24"/>
                <w:szCs w:val="24"/>
              </w:rPr>
            </w:pPr>
          </w:p>
        </w:tc>
      </w:tr>
      <w:tr w:rsidR="007C49E3" w:rsidRPr="00520A13" w14:paraId="2BF0307F" w14:textId="77777777" w:rsidTr="00487374">
        <w:tc>
          <w:tcPr>
            <w:tcW w:w="6944" w:type="dxa"/>
          </w:tcPr>
          <w:p w14:paraId="02CFE5B8"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Dotācija no vispārējiem ieņēmumiem</w:t>
            </w:r>
          </w:p>
        </w:tc>
        <w:tc>
          <w:tcPr>
            <w:tcW w:w="1559" w:type="dxa"/>
          </w:tcPr>
          <w:p w14:paraId="7CAC658F" w14:textId="77777777" w:rsidR="007C49E3" w:rsidRPr="00520A13" w:rsidRDefault="007C49E3" w:rsidP="007C49E3">
            <w:pPr>
              <w:spacing w:after="0"/>
              <w:jc w:val="right"/>
              <w:rPr>
                <w:rFonts w:ascii="Times New Roman" w:hAnsi="Times New Roman"/>
                <w:sz w:val="24"/>
                <w:szCs w:val="24"/>
              </w:rPr>
            </w:pPr>
          </w:p>
        </w:tc>
        <w:tc>
          <w:tcPr>
            <w:tcW w:w="1702" w:type="dxa"/>
          </w:tcPr>
          <w:p w14:paraId="7CC1151C" w14:textId="77777777" w:rsidR="007C49E3" w:rsidRPr="00520A13" w:rsidRDefault="007C49E3" w:rsidP="007C49E3">
            <w:pPr>
              <w:spacing w:after="0"/>
              <w:jc w:val="right"/>
              <w:rPr>
                <w:rFonts w:ascii="Times New Roman" w:hAnsi="Times New Roman"/>
                <w:sz w:val="24"/>
                <w:szCs w:val="24"/>
              </w:rPr>
            </w:pPr>
          </w:p>
        </w:tc>
        <w:tc>
          <w:tcPr>
            <w:tcW w:w="1559" w:type="dxa"/>
          </w:tcPr>
          <w:p w14:paraId="1653D52D" w14:textId="77777777" w:rsidR="007C49E3" w:rsidRPr="00520A13" w:rsidRDefault="007C49E3" w:rsidP="007C49E3">
            <w:pPr>
              <w:spacing w:after="0"/>
              <w:jc w:val="right"/>
              <w:rPr>
                <w:rFonts w:ascii="Times New Roman" w:hAnsi="Times New Roman"/>
                <w:sz w:val="24"/>
                <w:szCs w:val="24"/>
              </w:rPr>
            </w:pPr>
          </w:p>
        </w:tc>
        <w:tc>
          <w:tcPr>
            <w:tcW w:w="2835" w:type="dxa"/>
          </w:tcPr>
          <w:p w14:paraId="2925D885" w14:textId="77777777" w:rsidR="007C49E3" w:rsidRPr="00520A13" w:rsidRDefault="007C49E3" w:rsidP="007C49E3">
            <w:pPr>
              <w:tabs>
                <w:tab w:val="decimal" w:pos="870"/>
              </w:tabs>
              <w:spacing w:after="0"/>
              <w:rPr>
                <w:rFonts w:ascii="Times New Roman" w:hAnsi="Times New Roman"/>
                <w:sz w:val="24"/>
                <w:szCs w:val="24"/>
              </w:rPr>
            </w:pPr>
          </w:p>
        </w:tc>
      </w:tr>
      <w:tr w:rsidR="007C49E3" w:rsidRPr="00520A13" w14:paraId="6346AB9C" w14:textId="77777777" w:rsidTr="00487374">
        <w:tc>
          <w:tcPr>
            <w:tcW w:w="6944" w:type="dxa"/>
          </w:tcPr>
          <w:p w14:paraId="38814B3C" w14:textId="77777777" w:rsidR="007C49E3" w:rsidRPr="00520A13" w:rsidRDefault="007C49E3" w:rsidP="007C49E3">
            <w:pPr>
              <w:spacing w:after="0"/>
              <w:rPr>
                <w:rFonts w:ascii="Times New Roman" w:hAnsi="Times New Roman"/>
                <w:b/>
                <w:sz w:val="24"/>
                <w:szCs w:val="24"/>
              </w:rPr>
            </w:pPr>
            <w:r w:rsidRPr="00520A13">
              <w:rPr>
                <w:rFonts w:ascii="Times New Roman" w:hAnsi="Times New Roman"/>
                <w:b/>
                <w:sz w:val="24"/>
                <w:szCs w:val="24"/>
              </w:rPr>
              <w:t>Izdevumi – kopā</w:t>
            </w:r>
          </w:p>
        </w:tc>
        <w:tc>
          <w:tcPr>
            <w:tcW w:w="1559" w:type="dxa"/>
          </w:tcPr>
          <w:p w14:paraId="53300121" w14:textId="77777777" w:rsidR="007C49E3" w:rsidRPr="00520A13" w:rsidRDefault="007C49E3" w:rsidP="007C49E3">
            <w:pPr>
              <w:spacing w:after="0"/>
              <w:jc w:val="right"/>
              <w:rPr>
                <w:rFonts w:ascii="Times New Roman" w:hAnsi="Times New Roman"/>
                <w:b/>
                <w:sz w:val="24"/>
                <w:szCs w:val="24"/>
              </w:rPr>
            </w:pPr>
          </w:p>
        </w:tc>
        <w:tc>
          <w:tcPr>
            <w:tcW w:w="1702" w:type="dxa"/>
          </w:tcPr>
          <w:p w14:paraId="73A84200" w14:textId="77777777" w:rsidR="007C49E3" w:rsidRPr="00520A13" w:rsidRDefault="007C49E3" w:rsidP="007C49E3">
            <w:pPr>
              <w:spacing w:after="0"/>
              <w:jc w:val="right"/>
              <w:rPr>
                <w:rFonts w:ascii="Times New Roman" w:hAnsi="Times New Roman"/>
                <w:b/>
                <w:sz w:val="24"/>
                <w:szCs w:val="24"/>
              </w:rPr>
            </w:pPr>
          </w:p>
        </w:tc>
        <w:tc>
          <w:tcPr>
            <w:tcW w:w="1559" w:type="dxa"/>
          </w:tcPr>
          <w:p w14:paraId="18F8F33D" w14:textId="77777777" w:rsidR="007C49E3" w:rsidRPr="00520A13" w:rsidRDefault="007C49E3" w:rsidP="007C49E3">
            <w:pPr>
              <w:spacing w:after="0"/>
              <w:jc w:val="right"/>
              <w:rPr>
                <w:rFonts w:ascii="Times New Roman" w:hAnsi="Times New Roman"/>
                <w:b/>
                <w:sz w:val="24"/>
                <w:szCs w:val="24"/>
              </w:rPr>
            </w:pPr>
          </w:p>
        </w:tc>
        <w:tc>
          <w:tcPr>
            <w:tcW w:w="2835" w:type="dxa"/>
          </w:tcPr>
          <w:p w14:paraId="21981ABE" w14:textId="77777777" w:rsidR="007C49E3" w:rsidRPr="00520A13" w:rsidRDefault="007C49E3" w:rsidP="007C49E3">
            <w:pPr>
              <w:tabs>
                <w:tab w:val="decimal" w:pos="870"/>
              </w:tabs>
              <w:spacing w:after="0"/>
              <w:rPr>
                <w:rFonts w:ascii="Times New Roman" w:hAnsi="Times New Roman"/>
                <w:b/>
                <w:sz w:val="24"/>
                <w:szCs w:val="24"/>
              </w:rPr>
            </w:pPr>
          </w:p>
        </w:tc>
      </w:tr>
      <w:tr w:rsidR="007C49E3" w:rsidRPr="00520A13" w14:paraId="3A2FDDC7" w14:textId="77777777" w:rsidTr="00487374">
        <w:tc>
          <w:tcPr>
            <w:tcW w:w="6944" w:type="dxa"/>
          </w:tcPr>
          <w:p w14:paraId="29326F8B"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Atlīdzība</w:t>
            </w:r>
          </w:p>
        </w:tc>
        <w:tc>
          <w:tcPr>
            <w:tcW w:w="1559" w:type="dxa"/>
          </w:tcPr>
          <w:p w14:paraId="0EEDE23E" w14:textId="77777777" w:rsidR="007C49E3" w:rsidRPr="00520A13" w:rsidRDefault="007C49E3" w:rsidP="007C49E3">
            <w:pPr>
              <w:spacing w:after="0"/>
              <w:jc w:val="right"/>
              <w:rPr>
                <w:rFonts w:ascii="Times New Roman" w:hAnsi="Times New Roman"/>
                <w:sz w:val="24"/>
                <w:szCs w:val="24"/>
              </w:rPr>
            </w:pPr>
          </w:p>
        </w:tc>
        <w:tc>
          <w:tcPr>
            <w:tcW w:w="1702" w:type="dxa"/>
          </w:tcPr>
          <w:p w14:paraId="570D2795" w14:textId="77777777" w:rsidR="007C49E3" w:rsidRPr="00520A13" w:rsidRDefault="007C49E3" w:rsidP="007C49E3">
            <w:pPr>
              <w:spacing w:after="0"/>
              <w:jc w:val="right"/>
              <w:rPr>
                <w:rFonts w:ascii="Times New Roman" w:hAnsi="Times New Roman"/>
                <w:sz w:val="24"/>
                <w:szCs w:val="24"/>
              </w:rPr>
            </w:pPr>
          </w:p>
        </w:tc>
        <w:tc>
          <w:tcPr>
            <w:tcW w:w="1559" w:type="dxa"/>
          </w:tcPr>
          <w:p w14:paraId="2EB46EC6" w14:textId="77777777" w:rsidR="007C49E3" w:rsidRPr="00520A13" w:rsidRDefault="007C49E3" w:rsidP="007C49E3">
            <w:pPr>
              <w:spacing w:after="0"/>
              <w:jc w:val="right"/>
              <w:rPr>
                <w:rFonts w:ascii="Times New Roman" w:hAnsi="Times New Roman"/>
                <w:sz w:val="24"/>
                <w:szCs w:val="24"/>
              </w:rPr>
            </w:pPr>
          </w:p>
        </w:tc>
        <w:tc>
          <w:tcPr>
            <w:tcW w:w="2835" w:type="dxa"/>
          </w:tcPr>
          <w:p w14:paraId="5B0A6E21" w14:textId="77777777" w:rsidR="007C49E3" w:rsidRPr="00520A13" w:rsidRDefault="007C49E3" w:rsidP="007C49E3">
            <w:pPr>
              <w:tabs>
                <w:tab w:val="decimal" w:pos="870"/>
              </w:tabs>
              <w:spacing w:after="0"/>
              <w:rPr>
                <w:rFonts w:ascii="Times New Roman" w:hAnsi="Times New Roman"/>
                <w:sz w:val="24"/>
                <w:szCs w:val="24"/>
              </w:rPr>
            </w:pPr>
          </w:p>
        </w:tc>
      </w:tr>
      <w:tr w:rsidR="007C49E3" w:rsidRPr="00520A13" w14:paraId="20592F90" w14:textId="77777777" w:rsidTr="00487374">
        <w:tc>
          <w:tcPr>
            <w:tcW w:w="6944" w:type="dxa"/>
          </w:tcPr>
          <w:p w14:paraId="595BE373" w14:textId="77777777" w:rsidR="007C49E3" w:rsidRPr="00520A13" w:rsidRDefault="007C49E3" w:rsidP="007C49E3">
            <w:pPr>
              <w:spacing w:after="0"/>
              <w:rPr>
                <w:rFonts w:ascii="Times New Roman" w:hAnsi="Times New Roman"/>
                <w:i/>
                <w:sz w:val="24"/>
                <w:szCs w:val="24"/>
              </w:rPr>
            </w:pPr>
            <w:r w:rsidRPr="00520A13">
              <w:rPr>
                <w:rFonts w:ascii="Times New Roman" w:hAnsi="Times New Roman"/>
                <w:i/>
                <w:sz w:val="24"/>
                <w:szCs w:val="24"/>
              </w:rPr>
              <w:t>t.sk. atalgojums</w:t>
            </w:r>
          </w:p>
        </w:tc>
        <w:tc>
          <w:tcPr>
            <w:tcW w:w="1559" w:type="dxa"/>
          </w:tcPr>
          <w:p w14:paraId="3531898C" w14:textId="77777777" w:rsidR="007C49E3" w:rsidRPr="00520A13" w:rsidRDefault="007C49E3" w:rsidP="007C49E3">
            <w:pPr>
              <w:spacing w:after="0"/>
              <w:jc w:val="right"/>
              <w:rPr>
                <w:rFonts w:ascii="Times New Roman" w:hAnsi="Times New Roman"/>
                <w:i/>
                <w:sz w:val="24"/>
                <w:szCs w:val="24"/>
              </w:rPr>
            </w:pPr>
          </w:p>
        </w:tc>
        <w:tc>
          <w:tcPr>
            <w:tcW w:w="1702" w:type="dxa"/>
          </w:tcPr>
          <w:p w14:paraId="4876805F" w14:textId="77777777" w:rsidR="007C49E3" w:rsidRPr="00520A13" w:rsidRDefault="007C49E3" w:rsidP="007C49E3">
            <w:pPr>
              <w:spacing w:after="0"/>
              <w:jc w:val="right"/>
              <w:rPr>
                <w:rFonts w:ascii="Times New Roman" w:hAnsi="Times New Roman"/>
                <w:i/>
                <w:sz w:val="24"/>
                <w:szCs w:val="24"/>
              </w:rPr>
            </w:pPr>
          </w:p>
        </w:tc>
        <w:tc>
          <w:tcPr>
            <w:tcW w:w="1559" w:type="dxa"/>
          </w:tcPr>
          <w:p w14:paraId="0527A56A" w14:textId="77777777" w:rsidR="007C49E3" w:rsidRPr="00520A13" w:rsidRDefault="007C49E3" w:rsidP="007C49E3">
            <w:pPr>
              <w:spacing w:after="0"/>
              <w:jc w:val="right"/>
              <w:rPr>
                <w:rFonts w:ascii="Times New Roman" w:hAnsi="Times New Roman"/>
                <w:i/>
                <w:sz w:val="24"/>
                <w:szCs w:val="24"/>
              </w:rPr>
            </w:pPr>
          </w:p>
        </w:tc>
        <w:tc>
          <w:tcPr>
            <w:tcW w:w="2835" w:type="dxa"/>
          </w:tcPr>
          <w:p w14:paraId="5D01925F" w14:textId="77777777" w:rsidR="007C49E3" w:rsidRPr="00520A13" w:rsidRDefault="007C49E3" w:rsidP="007C49E3">
            <w:pPr>
              <w:tabs>
                <w:tab w:val="decimal" w:pos="870"/>
              </w:tabs>
              <w:spacing w:after="0"/>
              <w:rPr>
                <w:rFonts w:ascii="Times New Roman" w:hAnsi="Times New Roman"/>
                <w:i/>
                <w:sz w:val="24"/>
                <w:szCs w:val="24"/>
              </w:rPr>
            </w:pPr>
          </w:p>
        </w:tc>
      </w:tr>
      <w:tr w:rsidR="007C49E3" w:rsidRPr="00520A13" w14:paraId="5F06B063" w14:textId="77777777" w:rsidTr="00487374">
        <w:tc>
          <w:tcPr>
            <w:tcW w:w="6944" w:type="dxa"/>
          </w:tcPr>
          <w:p w14:paraId="1882741E" w14:textId="77777777" w:rsidR="007C49E3" w:rsidRPr="00520A13" w:rsidRDefault="007C49E3" w:rsidP="007C49E3">
            <w:pPr>
              <w:spacing w:after="0"/>
              <w:rPr>
                <w:rFonts w:ascii="Times New Roman" w:hAnsi="Times New Roman"/>
                <w:b/>
                <w:sz w:val="24"/>
                <w:szCs w:val="24"/>
              </w:rPr>
            </w:pPr>
            <w:r w:rsidRPr="00520A13">
              <w:rPr>
                <w:rFonts w:ascii="Times New Roman" w:hAnsi="Times New Roman"/>
                <w:b/>
                <w:sz w:val="24"/>
                <w:szCs w:val="24"/>
              </w:rPr>
              <w:t>Finansiālā bilance</w:t>
            </w:r>
          </w:p>
        </w:tc>
        <w:tc>
          <w:tcPr>
            <w:tcW w:w="1559" w:type="dxa"/>
          </w:tcPr>
          <w:p w14:paraId="5FAD5D57" w14:textId="77777777" w:rsidR="007C49E3" w:rsidRPr="00520A13" w:rsidRDefault="007C49E3" w:rsidP="007C49E3">
            <w:pPr>
              <w:spacing w:after="0"/>
              <w:jc w:val="right"/>
              <w:rPr>
                <w:rFonts w:ascii="Times New Roman" w:hAnsi="Times New Roman"/>
                <w:b/>
                <w:sz w:val="24"/>
                <w:szCs w:val="24"/>
              </w:rPr>
            </w:pPr>
          </w:p>
        </w:tc>
        <w:tc>
          <w:tcPr>
            <w:tcW w:w="1702" w:type="dxa"/>
          </w:tcPr>
          <w:p w14:paraId="18E2C686" w14:textId="77777777" w:rsidR="007C49E3" w:rsidRPr="00520A13" w:rsidRDefault="007C49E3" w:rsidP="007C49E3">
            <w:pPr>
              <w:spacing w:after="0"/>
              <w:jc w:val="right"/>
              <w:rPr>
                <w:rFonts w:ascii="Times New Roman" w:hAnsi="Times New Roman"/>
                <w:b/>
                <w:sz w:val="24"/>
                <w:szCs w:val="24"/>
              </w:rPr>
            </w:pPr>
          </w:p>
        </w:tc>
        <w:tc>
          <w:tcPr>
            <w:tcW w:w="1559" w:type="dxa"/>
          </w:tcPr>
          <w:p w14:paraId="4EE6B614" w14:textId="77777777" w:rsidR="007C49E3" w:rsidRPr="00520A13" w:rsidRDefault="007C49E3" w:rsidP="007C49E3">
            <w:pPr>
              <w:spacing w:after="0"/>
              <w:jc w:val="center"/>
              <w:rPr>
                <w:rFonts w:ascii="Times New Roman" w:hAnsi="Times New Roman"/>
                <w:b/>
                <w:sz w:val="24"/>
                <w:szCs w:val="24"/>
              </w:rPr>
            </w:pPr>
            <w:r w:rsidRPr="00520A13">
              <w:rPr>
                <w:rFonts w:ascii="Times New Roman" w:hAnsi="Times New Roman"/>
                <w:b/>
                <w:sz w:val="24"/>
                <w:szCs w:val="24"/>
              </w:rPr>
              <w:t>×</w:t>
            </w:r>
          </w:p>
        </w:tc>
        <w:tc>
          <w:tcPr>
            <w:tcW w:w="2835" w:type="dxa"/>
          </w:tcPr>
          <w:p w14:paraId="03E40E56" w14:textId="77777777" w:rsidR="007C49E3" w:rsidRPr="00520A13" w:rsidRDefault="007C49E3" w:rsidP="007C49E3">
            <w:pPr>
              <w:spacing w:after="0"/>
              <w:jc w:val="center"/>
              <w:rPr>
                <w:rFonts w:ascii="Times New Roman" w:hAnsi="Times New Roman"/>
                <w:b/>
                <w:sz w:val="24"/>
                <w:szCs w:val="24"/>
              </w:rPr>
            </w:pPr>
            <w:r w:rsidRPr="00520A13">
              <w:rPr>
                <w:rFonts w:ascii="Times New Roman" w:hAnsi="Times New Roman"/>
                <w:b/>
                <w:sz w:val="24"/>
                <w:szCs w:val="24"/>
              </w:rPr>
              <w:t>×</w:t>
            </w:r>
          </w:p>
        </w:tc>
      </w:tr>
      <w:tr w:rsidR="007C49E3" w:rsidRPr="00520A13" w14:paraId="38A697AD" w14:textId="77777777" w:rsidTr="00487374">
        <w:tc>
          <w:tcPr>
            <w:tcW w:w="6944" w:type="dxa"/>
          </w:tcPr>
          <w:p w14:paraId="1EA9BA2E"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Aizņēmumi</w:t>
            </w:r>
          </w:p>
        </w:tc>
        <w:tc>
          <w:tcPr>
            <w:tcW w:w="1559" w:type="dxa"/>
          </w:tcPr>
          <w:p w14:paraId="705845FC" w14:textId="77777777" w:rsidR="007C49E3" w:rsidRPr="00520A13" w:rsidRDefault="007C49E3" w:rsidP="007C49E3">
            <w:pPr>
              <w:spacing w:after="0"/>
              <w:jc w:val="right"/>
              <w:rPr>
                <w:rFonts w:ascii="Times New Roman" w:hAnsi="Times New Roman"/>
                <w:sz w:val="24"/>
                <w:szCs w:val="24"/>
              </w:rPr>
            </w:pPr>
          </w:p>
        </w:tc>
        <w:tc>
          <w:tcPr>
            <w:tcW w:w="1702" w:type="dxa"/>
          </w:tcPr>
          <w:p w14:paraId="0581B522" w14:textId="77777777" w:rsidR="007C49E3" w:rsidRPr="00520A13" w:rsidRDefault="007C49E3" w:rsidP="007C49E3">
            <w:pPr>
              <w:spacing w:after="0"/>
              <w:jc w:val="right"/>
              <w:rPr>
                <w:rFonts w:ascii="Times New Roman" w:hAnsi="Times New Roman"/>
                <w:sz w:val="24"/>
                <w:szCs w:val="24"/>
              </w:rPr>
            </w:pPr>
          </w:p>
        </w:tc>
        <w:tc>
          <w:tcPr>
            <w:tcW w:w="1559" w:type="dxa"/>
          </w:tcPr>
          <w:p w14:paraId="5C0E9212"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c>
          <w:tcPr>
            <w:tcW w:w="2835" w:type="dxa"/>
          </w:tcPr>
          <w:p w14:paraId="3606A9A3"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r>
      <w:tr w:rsidR="007C49E3" w:rsidRPr="00520A13" w14:paraId="651F0B99" w14:textId="77777777" w:rsidTr="00487374">
        <w:tc>
          <w:tcPr>
            <w:tcW w:w="6944" w:type="dxa"/>
          </w:tcPr>
          <w:p w14:paraId="6A1589EF"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Aizdevumi</w:t>
            </w:r>
          </w:p>
        </w:tc>
        <w:tc>
          <w:tcPr>
            <w:tcW w:w="1559" w:type="dxa"/>
          </w:tcPr>
          <w:p w14:paraId="5759779B" w14:textId="77777777" w:rsidR="007C49E3" w:rsidRPr="00520A13" w:rsidRDefault="007C49E3" w:rsidP="007C49E3">
            <w:pPr>
              <w:spacing w:after="0"/>
              <w:jc w:val="right"/>
              <w:rPr>
                <w:rFonts w:ascii="Times New Roman" w:hAnsi="Times New Roman"/>
                <w:sz w:val="24"/>
                <w:szCs w:val="24"/>
              </w:rPr>
            </w:pPr>
          </w:p>
        </w:tc>
        <w:tc>
          <w:tcPr>
            <w:tcW w:w="1702" w:type="dxa"/>
          </w:tcPr>
          <w:p w14:paraId="1E4E50B9" w14:textId="77777777" w:rsidR="007C49E3" w:rsidRPr="00520A13" w:rsidRDefault="007C49E3" w:rsidP="007C49E3">
            <w:pPr>
              <w:spacing w:after="0"/>
              <w:jc w:val="right"/>
              <w:rPr>
                <w:rFonts w:ascii="Times New Roman" w:hAnsi="Times New Roman"/>
                <w:sz w:val="24"/>
                <w:szCs w:val="24"/>
              </w:rPr>
            </w:pPr>
          </w:p>
        </w:tc>
        <w:tc>
          <w:tcPr>
            <w:tcW w:w="1559" w:type="dxa"/>
          </w:tcPr>
          <w:p w14:paraId="3D7B93C3"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c>
          <w:tcPr>
            <w:tcW w:w="2835" w:type="dxa"/>
          </w:tcPr>
          <w:p w14:paraId="48E06F6A"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r>
      <w:tr w:rsidR="007C49E3" w:rsidRPr="00520A13" w14:paraId="26CFA06B" w14:textId="77777777" w:rsidTr="00487374">
        <w:tc>
          <w:tcPr>
            <w:tcW w:w="6944" w:type="dxa"/>
          </w:tcPr>
          <w:p w14:paraId="730CE178"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Naudas līdzekļi</w:t>
            </w:r>
          </w:p>
        </w:tc>
        <w:tc>
          <w:tcPr>
            <w:tcW w:w="1559" w:type="dxa"/>
          </w:tcPr>
          <w:p w14:paraId="5032A038" w14:textId="77777777" w:rsidR="007C49E3" w:rsidRPr="00520A13" w:rsidRDefault="007C49E3" w:rsidP="007C49E3">
            <w:pPr>
              <w:spacing w:after="0"/>
              <w:jc w:val="right"/>
              <w:rPr>
                <w:rFonts w:ascii="Times New Roman" w:hAnsi="Times New Roman"/>
                <w:sz w:val="24"/>
                <w:szCs w:val="24"/>
              </w:rPr>
            </w:pPr>
          </w:p>
        </w:tc>
        <w:tc>
          <w:tcPr>
            <w:tcW w:w="1702" w:type="dxa"/>
          </w:tcPr>
          <w:p w14:paraId="41396646" w14:textId="77777777" w:rsidR="007C49E3" w:rsidRPr="00520A13" w:rsidRDefault="007C49E3" w:rsidP="007C49E3">
            <w:pPr>
              <w:spacing w:after="0"/>
              <w:jc w:val="right"/>
              <w:rPr>
                <w:rFonts w:ascii="Times New Roman" w:hAnsi="Times New Roman"/>
                <w:sz w:val="24"/>
                <w:szCs w:val="24"/>
              </w:rPr>
            </w:pPr>
          </w:p>
        </w:tc>
        <w:tc>
          <w:tcPr>
            <w:tcW w:w="1559" w:type="dxa"/>
          </w:tcPr>
          <w:p w14:paraId="521574C7"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c>
          <w:tcPr>
            <w:tcW w:w="2835" w:type="dxa"/>
          </w:tcPr>
          <w:p w14:paraId="1C2DDEF8"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r>
      <w:tr w:rsidR="007C49E3" w:rsidRPr="00520A13" w14:paraId="5E0C7CF8" w14:textId="77777777" w:rsidTr="00487374">
        <w:tc>
          <w:tcPr>
            <w:tcW w:w="6944" w:type="dxa"/>
          </w:tcPr>
          <w:p w14:paraId="0649F7ED"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Maksas pakalpojumu un citu pašu ieņēmumu naudas līdzekļu atlikumu izmaiņas (palielinājums (–) vai samazinājums (+))</w:t>
            </w:r>
          </w:p>
        </w:tc>
        <w:tc>
          <w:tcPr>
            <w:tcW w:w="1559" w:type="dxa"/>
          </w:tcPr>
          <w:p w14:paraId="5EB8E469" w14:textId="77777777" w:rsidR="007C49E3" w:rsidRPr="00520A13" w:rsidRDefault="007C49E3" w:rsidP="007C49E3">
            <w:pPr>
              <w:spacing w:after="0"/>
              <w:jc w:val="right"/>
              <w:rPr>
                <w:rFonts w:ascii="Times New Roman" w:hAnsi="Times New Roman"/>
                <w:sz w:val="24"/>
                <w:szCs w:val="24"/>
              </w:rPr>
            </w:pPr>
          </w:p>
        </w:tc>
        <w:tc>
          <w:tcPr>
            <w:tcW w:w="1702" w:type="dxa"/>
          </w:tcPr>
          <w:p w14:paraId="761F7B84" w14:textId="77777777" w:rsidR="007C49E3" w:rsidRPr="00520A13" w:rsidRDefault="007C49E3" w:rsidP="007C49E3">
            <w:pPr>
              <w:spacing w:after="0"/>
              <w:jc w:val="right"/>
              <w:rPr>
                <w:rFonts w:ascii="Times New Roman" w:hAnsi="Times New Roman"/>
                <w:sz w:val="24"/>
                <w:szCs w:val="24"/>
              </w:rPr>
            </w:pPr>
          </w:p>
        </w:tc>
        <w:tc>
          <w:tcPr>
            <w:tcW w:w="1559" w:type="dxa"/>
          </w:tcPr>
          <w:p w14:paraId="30D25BF5"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c>
          <w:tcPr>
            <w:tcW w:w="2835" w:type="dxa"/>
          </w:tcPr>
          <w:p w14:paraId="111E9A27"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r>
      <w:tr w:rsidR="007C49E3" w:rsidRPr="00520A13" w14:paraId="5E6605DC" w14:textId="77777777" w:rsidTr="00487374">
        <w:tc>
          <w:tcPr>
            <w:tcW w:w="6944" w:type="dxa"/>
          </w:tcPr>
          <w:p w14:paraId="202315C8"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lastRenderedPageBreak/>
              <w:t>Ārvalstu finanšu palīdzības naudas līdzekļu atlikumu izmaiņas (palielinājums (–) vai samazinājums (+))</w:t>
            </w:r>
          </w:p>
        </w:tc>
        <w:tc>
          <w:tcPr>
            <w:tcW w:w="1559" w:type="dxa"/>
          </w:tcPr>
          <w:p w14:paraId="7D074B68" w14:textId="77777777" w:rsidR="007C49E3" w:rsidRPr="00520A13" w:rsidRDefault="007C49E3" w:rsidP="007C49E3">
            <w:pPr>
              <w:spacing w:after="0"/>
              <w:jc w:val="right"/>
              <w:rPr>
                <w:rFonts w:ascii="Times New Roman" w:hAnsi="Times New Roman"/>
                <w:sz w:val="24"/>
                <w:szCs w:val="24"/>
              </w:rPr>
            </w:pPr>
          </w:p>
        </w:tc>
        <w:tc>
          <w:tcPr>
            <w:tcW w:w="1702" w:type="dxa"/>
          </w:tcPr>
          <w:p w14:paraId="1BE4C600" w14:textId="77777777" w:rsidR="007C49E3" w:rsidRPr="00520A13" w:rsidRDefault="007C49E3" w:rsidP="007C49E3">
            <w:pPr>
              <w:spacing w:after="0"/>
              <w:jc w:val="right"/>
              <w:rPr>
                <w:rFonts w:ascii="Times New Roman" w:hAnsi="Times New Roman"/>
                <w:sz w:val="24"/>
                <w:szCs w:val="24"/>
              </w:rPr>
            </w:pPr>
          </w:p>
        </w:tc>
        <w:tc>
          <w:tcPr>
            <w:tcW w:w="1559" w:type="dxa"/>
          </w:tcPr>
          <w:p w14:paraId="328CB329"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c>
          <w:tcPr>
            <w:tcW w:w="2835" w:type="dxa"/>
          </w:tcPr>
          <w:p w14:paraId="5AC1F878"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r>
      <w:tr w:rsidR="007C49E3" w:rsidRPr="00520A13" w14:paraId="1C55EE5F" w14:textId="77777777" w:rsidTr="00487374">
        <w:tc>
          <w:tcPr>
            <w:tcW w:w="6944" w:type="dxa"/>
          </w:tcPr>
          <w:p w14:paraId="0AFBA2D7"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Aizdevumiem paredzēto naudas līdzekļu atlikumu izmaiņas (palielinājums (–) vai samazinājums (+))</w:t>
            </w:r>
          </w:p>
        </w:tc>
        <w:tc>
          <w:tcPr>
            <w:tcW w:w="1559" w:type="dxa"/>
          </w:tcPr>
          <w:p w14:paraId="72A2C461" w14:textId="77777777" w:rsidR="007C49E3" w:rsidRPr="00520A13" w:rsidRDefault="007C49E3" w:rsidP="007C49E3">
            <w:pPr>
              <w:spacing w:after="0"/>
              <w:jc w:val="right"/>
              <w:rPr>
                <w:rFonts w:ascii="Times New Roman" w:hAnsi="Times New Roman"/>
                <w:sz w:val="24"/>
                <w:szCs w:val="24"/>
              </w:rPr>
            </w:pPr>
          </w:p>
        </w:tc>
        <w:tc>
          <w:tcPr>
            <w:tcW w:w="1702" w:type="dxa"/>
          </w:tcPr>
          <w:p w14:paraId="6954B8DE" w14:textId="77777777" w:rsidR="007C49E3" w:rsidRPr="00520A13" w:rsidRDefault="007C49E3" w:rsidP="007C49E3">
            <w:pPr>
              <w:spacing w:after="0"/>
              <w:jc w:val="right"/>
              <w:rPr>
                <w:rFonts w:ascii="Times New Roman" w:hAnsi="Times New Roman"/>
                <w:sz w:val="24"/>
                <w:szCs w:val="24"/>
              </w:rPr>
            </w:pPr>
          </w:p>
        </w:tc>
        <w:tc>
          <w:tcPr>
            <w:tcW w:w="1559" w:type="dxa"/>
          </w:tcPr>
          <w:p w14:paraId="724511C2"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c>
          <w:tcPr>
            <w:tcW w:w="2835" w:type="dxa"/>
          </w:tcPr>
          <w:p w14:paraId="5EC73C01"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r>
      <w:tr w:rsidR="007C49E3" w:rsidRPr="00520A13" w14:paraId="6A187FC1" w14:textId="77777777" w:rsidTr="00487374">
        <w:tc>
          <w:tcPr>
            <w:tcW w:w="6944" w:type="dxa"/>
          </w:tcPr>
          <w:p w14:paraId="27A67D97"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Akcijas un cita līdzdalība komersantu pašu kapitālā</w:t>
            </w:r>
          </w:p>
        </w:tc>
        <w:tc>
          <w:tcPr>
            <w:tcW w:w="1559" w:type="dxa"/>
          </w:tcPr>
          <w:p w14:paraId="392CE3D8" w14:textId="77777777" w:rsidR="007C49E3" w:rsidRPr="00520A13" w:rsidRDefault="007C49E3" w:rsidP="007C49E3">
            <w:pPr>
              <w:spacing w:after="0"/>
              <w:jc w:val="right"/>
              <w:rPr>
                <w:rFonts w:ascii="Times New Roman" w:hAnsi="Times New Roman"/>
                <w:sz w:val="24"/>
                <w:szCs w:val="24"/>
              </w:rPr>
            </w:pPr>
          </w:p>
        </w:tc>
        <w:tc>
          <w:tcPr>
            <w:tcW w:w="1702" w:type="dxa"/>
          </w:tcPr>
          <w:p w14:paraId="0A2DB515" w14:textId="77777777" w:rsidR="007C49E3" w:rsidRPr="00520A13" w:rsidRDefault="007C49E3" w:rsidP="007C49E3">
            <w:pPr>
              <w:spacing w:after="0"/>
              <w:jc w:val="right"/>
              <w:rPr>
                <w:rFonts w:ascii="Times New Roman" w:hAnsi="Times New Roman"/>
                <w:sz w:val="24"/>
                <w:szCs w:val="24"/>
              </w:rPr>
            </w:pPr>
          </w:p>
        </w:tc>
        <w:tc>
          <w:tcPr>
            <w:tcW w:w="1559" w:type="dxa"/>
          </w:tcPr>
          <w:p w14:paraId="1688916A"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c>
          <w:tcPr>
            <w:tcW w:w="2835" w:type="dxa"/>
          </w:tcPr>
          <w:p w14:paraId="103F5E7C"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r>
      <w:tr w:rsidR="007C49E3" w:rsidRPr="006C10F5" w14:paraId="2A4556DC" w14:textId="77777777" w:rsidTr="00487374">
        <w:tc>
          <w:tcPr>
            <w:tcW w:w="6944" w:type="dxa"/>
          </w:tcPr>
          <w:p w14:paraId="48E9FE9B" w14:textId="6B55E67F" w:rsidR="007C49E3" w:rsidRPr="00520A13" w:rsidRDefault="005555AB" w:rsidP="007C49E3">
            <w:pPr>
              <w:spacing w:after="0"/>
              <w:rPr>
                <w:rFonts w:ascii="Times New Roman" w:hAnsi="Times New Roman"/>
                <w:sz w:val="24"/>
                <w:szCs w:val="24"/>
                <w:lang w:val="en-US"/>
              </w:rPr>
            </w:pPr>
            <w:r w:rsidRPr="00520A13">
              <w:rPr>
                <w:rFonts w:ascii="Times New Roman" w:hAnsi="Times New Roman"/>
                <w:sz w:val="24"/>
                <w:szCs w:val="24"/>
                <w:lang w:val="en-US" w:eastAsia="lv-LV"/>
              </w:rPr>
              <w:t>Vidējais amata vietu skaits gadā,</w:t>
            </w:r>
            <w:r w:rsidRPr="00520A13">
              <w:rPr>
                <w:rFonts w:ascii="Times New Roman" w:hAnsi="Times New Roman"/>
                <w:sz w:val="24"/>
                <w:szCs w:val="24"/>
                <w:lang w:val="en-US"/>
              </w:rPr>
              <w:t xml:space="preserve"> </w:t>
            </w:r>
            <w:r w:rsidRPr="00520A13">
              <w:rPr>
                <w:rFonts w:ascii="Times New Roman" w:hAnsi="Times New Roman"/>
                <w:sz w:val="24"/>
                <w:szCs w:val="24"/>
                <w:lang w:val="en-US" w:eastAsia="lv-LV"/>
              </w:rPr>
              <w:t>neskaitot pedagogu un zemessargu amata vietas</w:t>
            </w:r>
          </w:p>
        </w:tc>
        <w:tc>
          <w:tcPr>
            <w:tcW w:w="1559" w:type="dxa"/>
          </w:tcPr>
          <w:p w14:paraId="53D964F0" w14:textId="77777777" w:rsidR="007C49E3" w:rsidRPr="00520A13" w:rsidRDefault="007C49E3" w:rsidP="007C49E3">
            <w:pPr>
              <w:spacing w:after="0"/>
              <w:jc w:val="right"/>
              <w:rPr>
                <w:rFonts w:ascii="Times New Roman" w:hAnsi="Times New Roman"/>
                <w:sz w:val="24"/>
                <w:szCs w:val="24"/>
                <w:lang w:val="en-US"/>
              </w:rPr>
            </w:pPr>
          </w:p>
        </w:tc>
        <w:tc>
          <w:tcPr>
            <w:tcW w:w="1702" w:type="dxa"/>
          </w:tcPr>
          <w:p w14:paraId="560222DA"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2AFFF2F8" w14:textId="77777777" w:rsidR="007C49E3" w:rsidRPr="00520A13" w:rsidRDefault="007C49E3" w:rsidP="007C49E3">
            <w:pPr>
              <w:spacing w:after="0"/>
              <w:jc w:val="right"/>
              <w:rPr>
                <w:rFonts w:ascii="Times New Roman" w:hAnsi="Times New Roman"/>
                <w:sz w:val="24"/>
                <w:szCs w:val="24"/>
                <w:lang w:val="en-US"/>
              </w:rPr>
            </w:pPr>
          </w:p>
        </w:tc>
        <w:tc>
          <w:tcPr>
            <w:tcW w:w="2835" w:type="dxa"/>
          </w:tcPr>
          <w:p w14:paraId="3818CB8B" w14:textId="77777777" w:rsidR="007C49E3" w:rsidRPr="00520A13" w:rsidRDefault="007C49E3" w:rsidP="007C49E3">
            <w:pPr>
              <w:tabs>
                <w:tab w:val="decimal" w:pos="858"/>
              </w:tabs>
              <w:spacing w:after="0"/>
              <w:rPr>
                <w:rFonts w:ascii="Times New Roman" w:hAnsi="Times New Roman"/>
                <w:sz w:val="24"/>
                <w:szCs w:val="24"/>
                <w:lang w:val="en-US"/>
              </w:rPr>
            </w:pPr>
          </w:p>
        </w:tc>
      </w:tr>
      <w:tr w:rsidR="007C49E3" w:rsidRPr="006C10F5" w14:paraId="4ECD674E" w14:textId="77777777" w:rsidTr="00487374">
        <w:tc>
          <w:tcPr>
            <w:tcW w:w="6944" w:type="dxa"/>
          </w:tcPr>
          <w:p w14:paraId="4121F4B6"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Vidējā atlīdzība amata vietai, neskaitot pedagogu amata vietas (mēnesī)</w:t>
            </w:r>
          </w:p>
        </w:tc>
        <w:tc>
          <w:tcPr>
            <w:tcW w:w="1559" w:type="dxa"/>
          </w:tcPr>
          <w:p w14:paraId="4EB5CC33" w14:textId="77777777" w:rsidR="007C49E3" w:rsidRPr="00520A13" w:rsidRDefault="007C49E3" w:rsidP="007C49E3">
            <w:pPr>
              <w:spacing w:after="0"/>
              <w:jc w:val="right"/>
              <w:rPr>
                <w:rFonts w:ascii="Times New Roman" w:hAnsi="Times New Roman"/>
                <w:sz w:val="24"/>
                <w:szCs w:val="24"/>
                <w:lang w:val="en-US"/>
              </w:rPr>
            </w:pPr>
          </w:p>
        </w:tc>
        <w:tc>
          <w:tcPr>
            <w:tcW w:w="1702" w:type="dxa"/>
          </w:tcPr>
          <w:p w14:paraId="2F679174"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3343C936" w14:textId="77777777" w:rsidR="007C49E3" w:rsidRPr="00520A13" w:rsidRDefault="007C49E3" w:rsidP="007C49E3">
            <w:pPr>
              <w:spacing w:after="0"/>
              <w:jc w:val="right"/>
              <w:rPr>
                <w:rFonts w:ascii="Times New Roman" w:hAnsi="Times New Roman"/>
                <w:sz w:val="24"/>
                <w:szCs w:val="24"/>
                <w:lang w:val="en-US"/>
              </w:rPr>
            </w:pPr>
          </w:p>
        </w:tc>
        <w:tc>
          <w:tcPr>
            <w:tcW w:w="2835" w:type="dxa"/>
          </w:tcPr>
          <w:p w14:paraId="4A8AEDB0" w14:textId="77777777" w:rsidR="007C49E3" w:rsidRPr="00520A13" w:rsidRDefault="007C49E3" w:rsidP="007C49E3">
            <w:pPr>
              <w:tabs>
                <w:tab w:val="decimal" w:pos="858"/>
              </w:tabs>
              <w:spacing w:after="0"/>
              <w:rPr>
                <w:rFonts w:ascii="Times New Roman" w:hAnsi="Times New Roman"/>
                <w:sz w:val="24"/>
                <w:szCs w:val="24"/>
                <w:lang w:val="en-US"/>
              </w:rPr>
            </w:pPr>
          </w:p>
        </w:tc>
      </w:tr>
      <w:tr w:rsidR="007C49E3" w:rsidRPr="006C10F5" w14:paraId="5F474BC8" w14:textId="77777777" w:rsidTr="00487374">
        <w:tc>
          <w:tcPr>
            <w:tcW w:w="6944" w:type="dxa"/>
          </w:tcPr>
          <w:p w14:paraId="39010A88"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Kopējā atlīdzība gadā par ārštata darbinieku pakalpojumiem</w:t>
            </w:r>
          </w:p>
        </w:tc>
        <w:tc>
          <w:tcPr>
            <w:tcW w:w="1559" w:type="dxa"/>
          </w:tcPr>
          <w:p w14:paraId="77FDCC29" w14:textId="77777777" w:rsidR="007C49E3" w:rsidRPr="00520A13" w:rsidRDefault="007C49E3" w:rsidP="007C49E3">
            <w:pPr>
              <w:spacing w:after="0"/>
              <w:jc w:val="right"/>
              <w:rPr>
                <w:rFonts w:ascii="Times New Roman" w:hAnsi="Times New Roman"/>
                <w:sz w:val="24"/>
                <w:szCs w:val="24"/>
                <w:lang w:val="en-US"/>
              </w:rPr>
            </w:pPr>
          </w:p>
        </w:tc>
        <w:tc>
          <w:tcPr>
            <w:tcW w:w="1702" w:type="dxa"/>
          </w:tcPr>
          <w:p w14:paraId="5E8E290B"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0EC9776C" w14:textId="77777777" w:rsidR="007C49E3" w:rsidRPr="00520A13" w:rsidRDefault="007C49E3" w:rsidP="007C49E3">
            <w:pPr>
              <w:spacing w:after="0"/>
              <w:jc w:val="right"/>
              <w:rPr>
                <w:rFonts w:ascii="Times New Roman" w:hAnsi="Times New Roman"/>
                <w:sz w:val="24"/>
                <w:szCs w:val="24"/>
                <w:lang w:val="en-US"/>
              </w:rPr>
            </w:pPr>
          </w:p>
        </w:tc>
        <w:tc>
          <w:tcPr>
            <w:tcW w:w="2835" w:type="dxa"/>
          </w:tcPr>
          <w:p w14:paraId="61F71757" w14:textId="77777777" w:rsidR="007C49E3" w:rsidRPr="00520A13" w:rsidRDefault="007C49E3" w:rsidP="007C49E3">
            <w:pPr>
              <w:tabs>
                <w:tab w:val="decimal" w:pos="858"/>
              </w:tabs>
              <w:spacing w:after="0"/>
              <w:rPr>
                <w:rFonts w:ascii="Times New Roman" w:hAnsi="Times New Roman"/>
                <w:sz w:val="24"/>
                <w:szCs w:val="24"/>
                <w:lang w:val="en-US"/>
              </w:rPr>
            </w:pPr>
          </w:p>
        </w:tc>
      </w:tr>
      <w:tr w:rsidR="007C49E3" w:rsidRPr="006C10F5" w14:paraId="3A2F3CBE" w14:textId="77777777" w:rsidTr="00487374">
        <w:tc>
          <w:tcPr>
            <w:tcW w:w="6944" w:type="dxa"/>
          </w:tcPr>
          <w:p w14:paraId="4D331611"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Vidējais pedagogu darba slodžu skaits gadā</w:t>
            </w:r>
          </w:p>
        </w:tc>
        <w:tc>
          <w:tcPr>
            <w:tcW w:w="1559" w:type="dxa"/>
          </w:tcPr>
          <w:p w14:paraId="3BE25EEC" w14:textId="77777777" w:rsidR="007C49E3" w:rsidRPr="00520A13" w:rsidRDefault="007C49E3" w:rsidP="007C49E3">
            <w:pPr>
              <w:spacing w:after="0"/>
              <w:jc w:val="right"/>
              <w:rPr>
                <w:rFonts w:ascii="Times New Roman" w:hAnsi="Times New Roman"/>
                <w:sz w:val="24"/>
                <w:szCs w:val="24"/>
                <w:lang w:val="en-US"/>
              </w:rPr>
            </w:pPr>
          </w:p>
        </w:tc>
        <w:tc>
          <w:tcPr>
            <w:tcW w:w="1702" w:type="dxa"/>
          </w:tcPr>
          <w:p w14:paraId="766047EB"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66B3E773" w14:textId="77777777" w:rsidR="007C49E3" w:rsidRPr="00520A13" w:rsidRDefault="007C49E3" w:rsidP="007C49E3">
            <w:pPr>
              <w:spacing w:after="0"/>
              <w:jc w:val="right"/>
              <w:rPr>
                <w:rFonts w:ascii="Times New Roman" w:hAnsi="Times New Roman"/>
                <w:sz w:val="24"/>
                <w:szCs w:val="24"/>
                <w:lang w:val="en-US"/>
              </w:rPr>
            </w:pPr>
          </w:p>
        </w:tc>
        <w:tc>
          <w:tcPr>
            <w:tcW w:w="2835" w:type="dxa"/>
          </w:tcPr>
          <w:p w14:paraId="1EC301F8" w14:textId="77777777" w:rsidR="007C49E3" w:rsidRPr="00520A13" w:rsidRDefault="007C49E3" w:rsidP="007C49E3">
            <w:pPr>
              <w:tabs>
                <w:tab w:val="decimal" w:pos="858"/>
              </w:tabs>
              <w:spacing w:after="0"/>
              <w:rPr>
                <w:rFonts w:ascii="Times New Roman" w:hAnsi="Times New Roman"/>
                <w:sz w:val="24"/>
                <w:szCs w:val="24"/>
                <w:lang w:val="en-US"/>
              </w:rPr>
            </w:pPr>
          </w:p>
        </w:tc>
      </w:tr>
      <w:tr w:rsidR="007C49E3" w:rsidRPr="006C10F5" w14:paraId="5F808EDF" w14:textId="77777777" w:rsidTr="00487374">
        <w:tc>
          <w:tcPr>
            <w:tcW w:w="6944" w:type="dxa"/>
          </w:tcPr>
          <w:p w14:paraId="413A20F6"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Vidējā atlīdzība pedagogu  darba slodzei (mēnesī)</w:t>
            </w:r>
          </w:p>
        </w:tc>
        <w:tc>
          <w:tcPr>
            <w:tcW w:w="1559" w:type="dxa"/>
          </w:tcPr>
          <w:p w14:paraId="6E0F5255" w14:textId="77777777" w:rsidR="007C49E3" w:rsidRPr="00520A13" w:rsidRDefault="007C49E3" w:rsidP="007C49E3">
            <w:pPr>
              <w:spacing w:after="0"/>
              <w:jc w:val="right"/>
              <w:rPr>
                <w:rFonts w:ascii="Times New Roman" w:hAnsi="Times New Roman"/>
                <w:sz w:val="24"/>
                <w:szCs w:val="24"/>
                <w:lang w:val="en-US"/>
              </w:rPr>
            </w:pPr>
          </w:p>
        </w:tc>
        <w:tc>
          <w:tcPr>
            <w:tcW w:w="1702" w:type="dxa"/>
          </w:tcPr>
          <w:p w14:paraId="5CD68655"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2CEC43AC" w14:textId="77777777" w:rsidR="007C49E3" w:rsidRPr="00520A13" w:rsidRDefault="007C49E3" w:rsidP="007C49E3">
            <w:pPr>
              <w:spacing w:after="0"/>
              <w:jc w:val="right"/>
              <w:rPr>
                <w:rFonts w:ascii="Times New Roman" w:hAnsi="Times New Roman"/>
                <w:sz w:val="24"/>
                <w:szCs w:val="24"/>
                <w:lang w:val="en-US"/>
              </w:rPr>
            </w:pPr>
          </w:p>
        </w:tc>
        <w:tc>
          <w:tcPr>
            <w:tcW w:w="2835" w:type="dxa"/>
          </w:tcPr>
          <w:p w14:paraId="7EECDA53" w14:textId="77777777" w:rsidR="007C49E3" w:rsidRPr="00520A13" w:rsidRDefault="007C49E3" w:rsidP="007C49E3">
            <w:pPr>
              <w:tabs>
                <w:tab w:val="decimal" w:pos="858"/>
              </w:tabs>
              <w:spacing w:after="0"/>
              <w:rPr>
                <w:rFonts w:ascii="Times New Roman" w:hAnsi="Times New Roman"/>
                <w:sz w:val="24"/>
                <w:szCs w:val="24"/>
                <w:lang w:val="en-US"/>
              </w:rPr>
            </w:pPr>
          </w:p>
        </w:tc>
      </w:tr>
      <w:tr w:rsidR="007C49E3" w:rsidRPr="006C10F5" w14:paraId="27E6EDE2" w14:textId="77777777" w:rsidTr="00487374">
        <w:tc>
          <w:tcPr>
            <w:tcW w:w="6944" w:type="dxa"/>
          </w:tcPr>
          <w:p w14:paraId="61F5F06E"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Vidējais pedagogu amatu vietu skaits gadā</w:t>
            </w:r>
          </w:p>
        </w:tc>
        <w:tc>
          <w:tcPr>
            <w:tcW w:w="1559" w:type="dxa"/>
          </w:tcPr>
          <w:p w14:paraId="3315899F" w14:textId="77777777" w:rsidR="007C49E3" w:rsidRPr="00520A13" w:rsidRDefault="007C49E3" w:rsidP="007C49E3">
            <w:pPr>
              <w:spacing w:after="0"/>
              <w:jc w:val="right"/>
              <w:rPr>
                <w:rFonts w:ascii="Times New Roman" w:hAnsi="Times New Roman"/>
                <w:sz w:val="24"/>
                <w:szCs w:val="24"/>
                <w:lang w:val="en-US"/>
              </w:rPr>
            </w:pPr>
          </w:p>
        </w:tc>
        <w:tc>
          <w:tcPr>
            <w:tcW w:w="1702" w:type="dxa"/>
          </w:tcPr>
          <w:p w14:paraId="5C4D748C"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227D0C42" w14:textId="77777777" w:rsidR="007C49E3" w:rsidRPr="00520A13" w:rsidRDefault="007C49E3" w:rsidP="007C49E3">
            <w:pPr>
              <w:spacing w:after="0"/>
              <w:jc w:val="right"/>
              <w:rPr>
                <w:rFonts w:ascii="Times New Roman" w:hAnsi="Times New Roman"/>
                <w:sz w:val="24"/>
                <w:szCs w:val="24"/>
                <w:lang w:val="en-US"/>
              </w:rPr>
            </w:pPr>
          </w:p>
        </w:tc>
        <w:tc>
          <w:tcPr>
            <w:tcW w:w="2835" w:type="dxa"/>
          </w:tcPr>
          <w:p w14:paraId="324BFAF2" w14:textId="77777777" w:rsidR="007C49E3" w:rsidRPr="00520A13" w:rsidRDefault="007C49E3" w:rsidP="007C49E3">
            <w:pPr>
              <w:tabs>
                <w:tab w:val="decimal" w:pos="858"/>
              </w:tabs>
              <w:spacing w:after="0"/>
              <w:rPr>
                <w:rFonts w:ascii="Times New Roman" w:hAnsi="Times New Roman"/>
                <w:sz w:val="24"/>
                <w:szCs w:val="24"/>
                <w:lang w:val="en-US"/>
              </w:rPr>
            </w:pPr>
          </w:p>
        </w:tc>
      </w:tr>
      <w:tr w:rsidR="007C49E3" w:rsidRPr="006C10F5" w14:paraId="0A6B7E3C" w14:textId="77777777" w:rsidTr="00487374">
        <w:tc>
          <w:tcPr>
            <w:tcW w:w="6944" w:type="dxa"/>
          </w:tcPr>
          <w:p w14:paraId="6140B404"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Vidējā atlīdzība pedagogu amata vietai (mēnesī)</w:t>
            </w:r>
          </w:p>
        </w:tc>
        <w:tc>
          <w:tcPr>
            <w:tcW w:w="1559" w:type="dxa"/>
          </w:tcPr>
          <w:p w14:paraId="0A46F125" w14:textId="77777777" w:rsidR="007C49E3" w:rsidRPr="00520A13" w:rsidRDefault="007C49E3" w:rsidP="007C49E3">
            <w:pPr>
              <w:spacing w:after="0"/>
              <w:jc w:val="right"/>
              <w:rPr>
                <w:rFonts w:ascii="Times New Roman" w:hAnsi="Times New Roman"/>
                <w:sz w:val="24"/>
                <w:szCs w:val="24"/>
                <w:lang w:val="en-US"/>
              </w:rPr>
            </w:pPr>
          </w:p>
        </w:tc>
        <w:tc>
          <w:tcPr>
            <w:tcW w:w="1702" w:type="dxa"/>
          </w:tcPr>
          <w:p w14:paraId="5E9DDD4D"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693FAA0A" w14:textId="77777777" w:rsidR="007C49E3" w:rsidRPr="00520A13" w:rsidRDefault="007C49E3" w:rsidP="007C49E3">
            <w:pPr>
              <w:spacing w:after="0"/>
              <w:jc w:val="right"/>
              <w:rPr>
                <w:rFonts w:ascii="Times New Roman" w:hAnsi="Times New Roman"/>
                <w:sz w:val="24"/>
                <w:szCs w:val="24"/>
                <w:lang w:val="en-US"/>
              </w:rPr>
            </w:pPr>
          </w:p>
        </w:tc>
        <w:tc>
          <w:tcPr>
            <w:tcW w:w="2835" w:type="dxa"/>
          </w:tcPr>
          <w:p w14:paraId="4A6B1E05" w14:textId="77777777" w:rsidR="007C49E3" w:rsidRPr="00520A13" w:rsidRDefault="007C49E3" w:rsidP="007C49E3">
            <w:pPr>
              <w:tabs>
                <w:tab w:val="decimal" w:pos="858"/>
              </w:tabs>
              <w:spacing w:after="0"/>
              <w:rPr>
                <w:rFonts w:ascii="Times New Roman" w:hAnsi="Times New Roman"/>
                <w:sz w:val="24"/>
                <w:szCs w:val="24"/>
                <w:lang w:val="en-US"/>
              </w:rPr>
            </w:pPr>
          </w:p>
        </w:tc>
      </w:tr>
      <w:tr w:rsidR="005555AB" w:rsidRPr="00520A13" w14:paraId="38DA8AEE" w14:textId="77777777" w:rsidTr="00487374">
        <w:tc>
          <w:tcPr>
            <w:tcW w:w="6944" w:type="dxa"/>
          </w:tcPr>
          <w:p w14:paraId="5157DFCB" w14:textId="43DCBE3A" w:rsidR="005555AB" w:rsidRPr="00520A13" w:rsidRDefault="005555AB" w:rsidP="007C49E3">
            <w:pPr>
              <w:spacing w:after="0"/>
              <w:rPr>
                <w:rFonts w:ascii="Times New Roman" w:hAnsi="Times New Roman"/>
                <w:sz w:val="24"/>
                <w:szCs w:val="24"/>
                <w:lang w:val="en-US"/>
              </w:rPr>
            </w:pPr>
            <w:r w:rsidRPr="00520A13">
              <w:rPr>
                <w:rFonts w:ascii="Times New Roman" w:hAnsi="Times New Roman"/>
                <w:sz w:val="24"/>
                <w:szCs w:val="24"/>
              </w:rPr>
              <w:t>Vidējā atlīdzība zemessargam (mēnesī)</w:t>
            </w:r>
          </w:p>
        </w:tc>
        <w:tc>
          <w:tcPr>
            <w:tcW w:w="1559" w:type="dxa"/>
          </w:tcPr>
          <w:p w14:paraId="33316150" w14:textId="77777777" w:rsidR="005555AB" w:rsidRPr="00520A13" w:rsidRDefault="005555AB" w:rsidP="007C49E3">
            <w:pPr>
              <w:spacing w:after="0"/>
              <w:jc w:val="right"/>
              <w:rPr>
                <w:rFonts w:ascii="Times New Roman" w:hAnsi="Times New Roman"/>
                <w:sz w:val="24"/>
                <w:szCs w:val="24"/>
                <w:lang w:val="en-US"/>
              </w:rPr>
            </w:pPr>
          </w:p>
        </w:tc>
        <w:tc>
          <w:tcPr>
            <w:tcW w:w="1702" w:type="dxa"/>
          </w:tcPr>
          <w:p w14:paraId="086F097D" w14:textId="77777777" w:rsidR="005555AB" w:rsidRPr="00520A13" w:rsidRDefault="005555AB" w:rsidP="007C49E3">
            <w:pPr>
              <w:spacing w:after="0"/>
              <w:jc w:val="right"/>
              <w:rPr>
                <w:rFonts w:ascii="Times New Roman" w:hAnsi="Times New Roman"/>
                <w:sz w:val="24"/>
                <w:szCs w:val="24"/>
                <w:lang w:val="en-US"/>
              </w:rPr>
            </w:pPr>
          </w:p>
        </w:tc>
        <w:tc>
          <w:tcPr>
            <w:tcW w:w="1559" w:type="dxa"/>
          </w:tcPr>
          <w:p w14:paraId="26CBC891" w14:textId="77777777" w:rsidR="005555AB" w:rsidRPr="00520A13" w:rsidRDefault="005555AB" w:rsidP="007C49E3">
            <w:pPr>
              <w:spacing w:after="0"/>
              <w:jc w:val="right"/>
              <w:rPr>
                <w:rFonts w:ascii="Times New Roman" w:hAnsi="Times New Roman"/>
                <w:sz w:val="24"/>
                <w:szCs w:val="24"/>
                <w:lang w:val="en-US"/>
              </w:rPr>
            </w:pPr>
          </w:p>
        </w:tc>
        <w:tc>
          <w:tcPr>
            <w:tcW w:w="2835" w:type="dxa"/>
          </w:tcPr>
          <w:p w14:paraId="72DA3971" w14:textId="77777777" w:rsidR="005555AB" w:rsidRPr="00520A13" w:rsidRDefault="005555AB" w:rsidP="007C49E3">
            <w:pPr>
              <w:tabs>
                <w:tab w:val="decimal" w:pos="858"/>
              </w:tabs>
              <w:spacing w:after="0"/>
              <w:rPr>
                <w:rFonts w:ascii="Times New Roman" w:hAnsi="Times New Roman"/>
                <w:sz w:val="24"/>
                <w:szCs w:val="24"/>
                <w:lang w:val="en-US"/>
              </w:rPr>
            </w:pPr>
          </w:p>
        </w:tc>
      </w:tr>
    </w:tbl>
    <w:p w14:paraId="58D68429" w14:textId="77777777" w:rsidR="007C49E3" w:rsidRPr="00520A13" w:rsidRDefault="007C49E3" w:rsidP="007C49E3">
      <w:pPr>
        <w:tabs>
          <w:tab w:val="left" w:pos="567"/>
          <w:tab w:val="left" w:pos="851"/>
          <w:tab w:val="left" w:pos="2410"/>
        </w:tabs>
        <w:spacing w:after="0"/>
        <w:jc w:val="both"/>
        <w:rPr>
          <w:rFonts w:ascii="Times New Roman" w:hAnsi="Times New Roman"/>
          <w:sz w:val="24"/>
          <w:szCs w:val="24"/>
          <w:lang w:val="en-US"/>
        </w:rPr>
      </w:pPr>
    </w:p>
    <w:p w14:paraId="3898F3DC" w14:textId="77777777" w:rsidR="007C49E3" w:rsidRPr="00520A13" w:rsidRDefault="007C49E3" w:rsidP="007C49E3">
      <w:pPr>
        <w:tabs>
          <w:tab w:val="left" w:pos="567"/>
          <w:tab w:val="left" w:pos="851"/>
          <w:tab w:val="left" w:pos="2410"/>
        </w:tabs>
        <w:spacing w:after="0"/>
        <w:ind w:firstLine="567"/>
        <w:jc w:val="both"/>
        <w:rPr>
          <w:rFonts w:ascii="Times New Roman" w:hAnsi="Times New Roman"/>
          <w:sz w:val="24"/>
          <w:szCs w:val="24"/>
          <w:lang w:val="en-US"/>
        </w:rPr>
      </w:pPr>
      <w:r w:rsidRPr="00520A13">
        <w:rPr>
          <w:rFonts w:ascii="Times New Roman" w:hAnsi="Times New Roman"/>
          <w:sz w:val="24"/>
          <w:szCs w:val="24"/>
          <w:lang w:val="en-US"/>
        </w:rPr>
        <w:t>xxxx</w:t>
      </w:r>
      <w:r w:rsidRPr="00520A13">
        <w:rPr>
          <w:rFonts w:ascii="Times New Roman" w:hAnsi="Times New Roman"/>
          <w:i/>
          <w:sz w:val="24"/>
          <w:szCs w:val="24"/>
          <w:lang w:val="en-US"/>
        </w:rPr>
        <w:t>.</w:t>
      </w:r>
      <w:r w:rsidRPr="00520A13">
        <w:rPr>
          <w:rFonts w:ascii="Times New Roman" w:hAnsi="Times New Roman"/>
          <w:sz w:val="24"/>
          <w:szCs w:val="24"/>
          <w:lang w:val="en-US"/>
        </w:rPr>
        <w:t>gada (</w:t>
      </w:r>
      <w:r w:rsidRPr="00520A13">
        <w:rPr>
          <w:rFonts w:ascii="Times New Roman" w:hAnsi="Times New Roman"/>
          <w:i/>
          <w:sz w:val="24"/>
          <w:szCs w:val="24"/>
          <w:lang w:val="en-US"/>
        </w:rPr>
        <w:t>n gada kārtas numurs</w:t>
      </w:r>
      <w:r w:rsidRPr="00520A13">
        <w:rPr>
          <w:rFonts w:ascii="Times New Roman" w:hAnsi="Times New Roman"/>
          <w:sz w:val="24"/>
          <w:szCs w:val="24"/>
          <w:lang w:val="en-US"/>
        </w:rPr>
        <w:t xml:space="preserve">) budžetā apropriāciju apmērs pēc gadskārtējā valsts budžeta likuma spēkā </w:t>
      </w:r>
      <w:proofErr w:type="gramStart"/>
      <w:r w:rsidRPr="00520A13">
        <w:rPr>
          <w:rFonts w:ascii="Times New Roman" w:hAnsi="Times New Roman"/>
          <w:sz w:val="24"/>
          <w:szCs w:val="24"/>
          <w:lang w:val="en-US"/>
        </w:rPr>
        <w:t>stāšanās  līdz</w:t>
      </w:r>
      <w:proofErr w:type="gramEnd"/>
      <w:r w:rsidRPr="00520A13">
        <w:rPr>
          <w:rFonts w:ascii="Times New Roman" w:hAnsi="Times New Roman"/>
          <w:sz w:val="24"/>
          <w:szCs w:val="24"/>
          <w:lang w:val="en-US"/>
        </w:rPr>
        <w:t xml:space="preserve"> xxxx.gada xx…. (</w:t>
      </w:r>
      <w:proofErr w:type="gramStart"/>
      <w:r w:rsidRPr="00520A13">
        <w:rPr>
          <w:rFonts w:ascii="Times New Roman" w:hAnsi="Times New Roman"/>
          <w:i/>
          <w:sz w:val="24"/>
          <w:szCs w:val="24"/>
          <w:lang w:val="en-US"/>
        </w:rPr>
        <w:t>n</w:t>
      </w:r>
      <w:proofErr w:type="gramEnd"/>
      <w:r w:rsidRPr="00520A13">
        <w:rPr>
          <w:rFonts w:ascii="Times New Roman" w:hAnsi="Times New Roman"/>
          <w:i/>
          <w:sz w:val="24"/>
          <w:szCs w:val="24"/>
          <w:lang w:val="en-US"/>
        </w:rPr>
        <w:t xml:space="preserve"> gada datums atbilstoši Finanšu ministrijas norādījumiem)</w:t>
      </w:r>
      <w:r w:rsidRPr="00520A13">
        <w:rPr>
          <w:rFonts w:ascii="Times New Roman" w:hAnsi="Times New Roman"/>
          <w:sz w:val="24"/>
          <w:szCs w:val="24"/>
          <w:lang w:val="en-US"/>
        </w:rPr>
        <w:t xml:space="preserve"> ir </w:t>
      </w:r>
      <w:r w:rsidRPr="00520A13">
        <w:rPr>
          <w:rFonts w:ascii="Times New Roman" w:hAnsi="Times New Roman"/>
          <w:iCs/>
          <w:sz w:val="24"/>
          <w:szCs w:val="24"/>
          <w:lang w:val="en-US"/>
        </w:rPr>
        <w:t xml:space="preserve">samazinājies/palielinājies par </w:t>
      </w:r>
      <w:r w:rsidRPr="00520A13">
        <w:rPr>
          <w:rFonts w:ascii="Times New Roman" w:hAnsi="Times New Roman"/>
          <w:sz w:val="24"/>
          <w:szCs w:val="24"/>
          <w:lang w:val="en-US"/>
        </w:rPr>
        <w:t xml:space="preserve">xxx xxx </w:t>
      </w:r>
      <w:r w:rsidRPr="00520A13">
        <w:rPr>
          <w:rFonts w:ascii="Times New Roman" w:hAnsi="Times New Roman"/>
          <w:i/>
          <w:sz w:val="24"/>
          <w:szCs w:val="24"/>
          <w:lang w:val="en-US"/>
        </w:rPr>
        <w:t>euro</w:t>
      </w:r>
      <w:r w:rsidRPr="00520A13">
        <w:rPr>
          <w:rFonts w:ascii="Times New Roman" w:hAnsi="Times New Roman"/>
          <w:sz w:val="24"/>
          <w:szCs w:val="24"/>
          <w:lang w:val="en-US"/>
        </w:rPr>
        <w:t xml:space="preserve"> jeb xx %.</w:t>
      </w:r>
    </w:p>
    <w:p w14:paraId="5ED00607" w14:textId="77777777" w:rsidR="007C49E3" w:rsidRPr="00520A13" w:rsidRDefault="007C49E3" w:rsidP="007C49E3">
      <w:pPr>
        <w:tabs>
          <w:tab w:val="left" w:pos="567"/>
          <w:tab w:val="left" w:pos="2410"/>
        </w:tabs>
        <w:spacing w:after="0"/>
        <w:ind w:firstLine="567"/>
        <w:jc w:val="both"/>
        <w:rPr>
          <w:rFonts w:ascii="Times New Roman" w:hAnsi="Times New Roman"/>
          <w:sz w:val="24"/>
          <w:szCs w:val="24"/>
          <w:lang w:val="en-US"/>
        </w:rPr>
      </w:pPr>
      <w:r w:rsidRPr="00520A13">
        <w:rPr>
          <w:rFonts w:ascii="Times New Roman" w:hAnsi="Times New Roman"/>
          <w:sz w:val="24"/>
          <w:szCs w:val="24"/>
          <w:lang w:val="en-US"/>
        </w:rPr>
        <w:t>xxxx</w:t>
      </w:r>
      <w:r w:rsidRPr="00520A13">
        <w:rPr>
          <w:rFonts w:ascii="Times New Roman" w:hAnsi="Times New Roman"/>
          <w:i/>
          <w:sz w:val="24"/>
          <w:szCs w:val="24"/>
          <w:lang w:val="en-US"/>
        </w:rPr>
        <w:t>.</w:t>
      </w:r>
      <w:r w:rsidRPr="00520A13">
        <w:rPr>
          <w:rFonts w:ascii="Times New Roman" w:hAnsi="Times New Roman"/>
          <w:sz w:val="24"/>
          <w:szCs w:val="24"/>
          <w:lang w:val="en-US"/>
        </w:rPr>
        <w:t>gada (</w:t>
      </w:r>
      <w:r w:rsidRPr="00520A13">
        <w:rPr>
          <w:rFonts w:ascii="Times New Roman" w:hAnsi="Times New Roman"/>
          <w:i/>
          <w:sz w:val="24"/>
          <w:szCs w:val="24"/>
          <w:lang w:val="en-US"/>
        </w:rPr>
        <w:t>n gada kārtas numurs</w:t>
      </w:r>
      <w:r w:rsidRPr="00520A13">
        <w:rPr>
          <w:rFonts w:ascii="Times New Roman" w:hAnsi="Times New Roman"/>
          <w:sz w:val="24"/>
          <w:szCs w:val="24"/>
          <w:lang w:val="en-US"/>
        </w:rPr>
        <w:t xml:space="preserve">) budžetā apropriāciju apmērs pēc gadskārtējā valsts budžeta likuma grozījumiem spēkā </w:t>
      </w:r>
      <w:proofErr w:type="gramStart"/>
      <w:r w:rsidRPr="00520A13">
        <w:rPr>
          <w:rFonts w:ascii="Times New Roman" w:hAnsi="Times New Roman"/>
          <w:sz w:val="24"/>
          <w:szCs w:val="24"/>
          <w:lang w:val="en-US"/>
        </w:rPr>
        <w:t>stāšanās  līdz</w:t>
      </w:r>
      <w:proofErr w:type="gramEnd"/>
      <w:r w:rsidRPr="00520A13">
        <w:rPr>
          <w:rFonts w:ascii="Times New Roman" w:hAnsi="Times New Roman"/>
          <w:sz w:val="24"/>
          <w:szCs w:val="24"/>
          <w:lang w:val="en-US"/>
        </w:rPr>
        <w:t xml:space="preserve"> xxxx.gada xx…. (</w:t>
      </w:r>
      <w:proofErr w:type="gramStart"/>
      <w:r w:rsidRPr="00520A13">
        <w:rPr>
          <w:rFonts w:ascii="Times New Roman" w:hAnsi="Times New Roman"/>
          <w:i/>
          <w:sz w:val="24"/>
          <w:szCs w:val="24"/>
          <w:lang w:val="en-US"/>
        </w:rPr>
        <w:t>n</w:t>
      </w:r>
      <w:proofErr w:type="gramEnd"/>
      <w:r w:rsidRPr="00520A13">
        <w:rPr>
          <w:rFonts w:ascii="Times New Roman" w:hAnsi="Times New Roman"/>
          <w:i/>
          <w:sz w:val="24"/>
          <w:szCs w:val="24"/>
          <w:lang w:val="en-US"/>
        </w:rPr>
        <w:t xml:space="preserve"> gada datums atbilstoši Finanšu ministrijas norādījumiem)</w:t>
      </w:r>
      <w:r w:rsidRPr="00520A13">
        <w:rPr>
          <w:rFonts w:ascii="Times New Roman" w:hAnsi="Times New Roman"/>
          <w:sz w:val="24"/>
          <w:szCs w:val="24"/>
          <w:lang w:val="en-US"/>
        </w:rPr>
        <w:t xml:space="preserve"> ir </w:t>
      </w:r>
      <w:r w:rsidRPr="00520A13">
        <w:rPr>
          <w:rFonts w:ascii="Times New Roman" w:hAnsi="Times New Roman"/>
          <w:iCs/>
          <w:sz w:val="24"/>
          <w:szCs w:val="24"/>
          <w:lang w:val="en-US"/>
        </w:rPr>
        <w:t xml:space="preserve">samazinājies/palielinājies par </w:t>
      </w:r>
      <w:r w:rsidRPr="00520A13">
        <w:rPr>
          <w:rFonts w:ascii="Times New Roman" w:hAnsi="Times New Roman"/>
          <w:sz w:val="24"/>
          <w:szCs w:val="24"/>
          <w:lang w:val="en-US"/>
        </w:rPr>
        <w:t xml:space="preserve">xxx xxx </w:t>
      </w:r>
      <w:r w:rsidRPr="00520A13">
        <w:rPr>
          <w:rFonts w:ascii="Times New Roman" w:hAnsi="Times New Roman"/>
          <w:i/>
          <w:sz w:val="24"/>
          <w:szCs w:val="24"/>
          <w:lang w:val="en-US"/>
        </w:rPr>
        <w:t>euro</w:t>
      </w:r>
      <w:r w:rsidRPr="00520A13">
        <w:rPr>
          <w:rFonts w:ascii="Times New Roman" w:hAnsi="Times New Roman"/>
          <w:sz w:val="24"/>
          <w:szCs w:val="24"/>
          <w:lang w:val="en-US"/>
        </w:rPr>
        <w:t xml:space="preserve"> jeb xx %.</w:t>
      </w:r>
    </w:p>
    <w:p w14:paraId="6D8422D7" w14:textId="77777777" w:rsidR="007C49E3" w:rsidRPr="00520A13" w:rsidRDefault="007C49E3" w:rsidP="007C49E3">
      <w:pPr>
        <w:spacing w:after="0"/>
        <w:jc w:val="both"/>
        <w:rPr>
          <w:rFonts w:ascii="Times New Roman" w:hAnsi="Times New Roman"/>
          <w:b/>
          <w:sz w:val="24"/>
          <w:szCs w:val="24"/>
          <w:lang w:val="en-US"/>
        </w:rPr>
      </w:pPr>
    </w:p>
    <w:p w14:paraId="01398C51" w14:textId="7D29727F" w:rsidR="007C49E3" w:rsidRPr="00520A13" w:rsidRDefault="007C49E3" w:rsidP="007C49E3">
      <w:pPr>
        <w:spacing w:after="0"/>
        <w:ind w:firstLine="709"/>
        <w:jc w:val="both"/>
        <w:rPr>
          <w:rFonts w:ascii="Times New Roman" w:hAnsi="Times New Roman"/>
          <w:sz w:val="24"/>
          <w:szCs w:val="24"/>
          <w:lang w:val="en-US"/>
        </w:rPr>
      </w:pPr>
      <w:r w:rsidRPr="00520A13">
        <w:rPr>
          <w:rFonts w:ascii="Times New Roman" w:hAnsi="Times New Roman"/>
          <w:sz w:val="24"/>
          <w:szCs w:val="24"/>
          <w:lang w:val="en-US"/>
        </w:rPr>
        <w:t xml:space="preserve">Atbilstoši Likuma par budžetu </w:t>
      </w:r>
      <w:proofErr w:type="gramStart"/>
      <w:r w:rsidRPr="00520A13">
        <w:rPr>
          <w:rFonts w:ascii="Times New Roman" w:hAnsi="Times New Roman"/>
          <w:sz w:val="24"/>
          <w:szCs w:val="24"/>
          <w:lang w:val="en-US"/>
        </w:rPr>
        <w:t>un</w:t>
      </w:r>
      <w:proofErr w:type="gramEnd"/>
      <w:r w:rsidRPr="00520A13">
        <w:rPr>
          <w:rFonts w:ascii="Times New Roman" w:hAnsi="Times New Roman"/>
          <w:sz w:val="24"/>
          <w:szCs w:val="24"/>
          <w:lang w:val="en-US"/>
        </w:rPr>
        <w:t xml:space="preserve"> finanšu vadību (turpmāk – Likums) 9.panta 13.</w:t>
      </w:r>
      <w:r w:rsidRPr="00520A13">
        <w:rPr>
          <w:rFonts w:ascii="Times New Roman" w:hAnsi="Times New Roman"/>
          <w:sz w:val="24"/>
          <w:szCs w:val="24"/>
          <w:vertAlign w:val="superscript"/>
          <w:lang w:val="en-US"/>
        </w:rPr>
        <w:t>1</w:t>
      </w:r>
      <w:r w:rsidRPr="00520A13">
        <w:rPr>
          <w:rFonts w:ascii="Times New Roman" w:hAnsi="Times New Roman"/>
          <w:sz w:val="24"/>
          <w:szCs w:val="24"/>
          <w:lang w:val="en-US"/>
        </w:rPr>
        <w:t xml:space="preserve"> daļas </w:t>
      </w:r>
      <w:r w:rsidR="001B7487" w:rsidRPr="00520A13">
        <w:rPr>
          <w:rFonts w:ascii="Times New Roman" w:hAnsi="Times New Roman"/>
          <w:sz w:val="24"/>
          <w:szCs w:val="24"/>
          <w:lang w:val="en-US"/>
        </w:rPr>
        <w:t>pirmajam</w:t>
      </w:r>
      <w:r w:rsidRPr="00520A13">
        <w:rPr>
          <w:rFonts w:ascii="Times New Roman" w:hAnsi="Times New Roman"/>
          <w:sz w:val="24"/>
          <w:szCs w:val="24"/>
          <w:lang w:val="en-US"/>
        </w:rPr>
        <w:t xml:space="preserve"> punktam valsts budžeta izdevumi ir samazinājušies/palielinājušies par xxx xxx </w:t>
      </w:r>
      <w:r w:rsidRPr="00520A13">
        <w:rPr>
          <w:rFonts w:ascii="Times New Roman" w:hAnsi="Times New Roman"/>
          <w:i/>
          <w:sz w:val="24"/>
          <w:szCs w:val="24"/>
          <w:lang w:val="en-US"/>
        </w:rPr>
        <w:t>euro</w:t>
      </w:r>
      <w:r w:rsidRPr="00520A13">
        <w:rPr>
          <w:rFonts w:ascii="Times New Roman" w:hAnsi="Times New Roman"/>
          <w:sz w:val="24"/>
          <w:szCs w:val="24"/>
          <w:lang w:val="en-US"/>
        </w:rPr>
        <w:t>, tai skaitā:</w:t>
      </w:r>
    </w:p>
    <w:p w14:paraId="17C8BCCB" w14:textId="77777777" w:rsidR="007C49E3" w:rsidRPr="00520A13" w:rsidRDefault="007C49E3" w:rsidP="007C49E3">
      <w:pPr>
        <w:spacing w:after="0"/>
        <w:ind w:firstLine="709"/>
        <w:jc w:val="both"/>
        <w:rPr>
          <w:rFonts w:ascii="Times New Roman" w:hAnsi="Times New Roman"/>
          <w:bCs/>
          <w:sz w:val="24"/>
          <w:szCs w:val="24"/>
          <w:lang w:val="en-US"/>
        </w:rPr>
      </w:pPr>
      <w:proofErr w:type="gramStart"/>
      <w:r w:rsidRPr="00520A13">
        <w:rPr>
          <w:rFonts w:ascii="Times New Roman" w:hAnsi="Times New Roman"/>
          <w:b/>
          <w:sz w:val="24"/>
          <w:szCs w:val="24"/>
          <w:lang w:val="en-US"/>
        </w:rPr>
        <w:t>xxx</w:t>
      </w:r>
      <w:proofErr w:type="gramEnd"/>
      <w:r w:rsidRPr="00520A13">
        <w:rPr>
          <w:rFonts w:ascii="Times New Roman" w:hAnsi="Times New Roman"/>
          <w:b/>
          <w:sz w:val="24"/>
          <w:szCs w:val="24"/>
          <w:lang w:val="en-US"/>
        </w:rPr>
        <w:t xml:space="preserve"> xxx</w:t>
      </w:r>
      <w:r w:rsidRPr="00520A13">
        <w:rPr>
          <w:rFonts w:ascii="Times New Roman" w:hAnsi="Times New Roman"/>
          <w:b/>
          <w:bCs/>
          <w:sz w:val="24"/>
          <w:szCs w:val="24"/>
          <w:lang w:val="en-US"/>
        </w:rPr>
        <w:t xml:space="preserve">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samazināti/palielināti izdevumi … (</w:t>
      </w:r>
      <w:r w:rsidRPr="00520A13">
        <w:rPr>
          <w:rFonts w:ascii="Times New Roman" w:hAnsi="Times New Roman"/>
          <w:bCs/>
          <w:i/>
          <w:sz w:val="24"/>
          <w:szCs w:val="24"/>
          <w:lang w:val="en-US"/>
        </w:rPr>
        <w:t>pasākuma īss apraksts</w:t>
      </w:r>
      <w:r w:rsidRPr="00520A13">
        <w:rPr>
          <w:rFonts w:ascii="Times New Roman" w:hAnsi="Times New Roman"/>
          <w:bCs/>
          <w:sz w:val="24"/>
          <w:szCs w:val="24"/>
          <w:lang w:val="en-US"/>
        </w:rPr>
        <w:t>)</w:t>
      </w:r>
      <w:r w:rsidRPr="00520A13">
        <w:rPr>
          <w:rFonts w:ascii="Times New Roman" w:hAnsi="Times New Roman"/>
          <w:b/>
          <w:bCs/>
          <w:sz w:val="24"/>
          <w:szCs w:val="24"/>
          <w:lang w:val="en-US"/>
        </w:rPr>
        <w:t xml:space="preserve"> </w:t>
      </w:r>
      <w:r w:rsidRPr="00520A13">
        <w:rPr>
          <w:rFonts w:ascii="Times New Roman" w:hAnsi="Times New Roman"/>
          <w:bCs/>
          <w:sz w:val="24"/>
          <w:szCs w:val="24"/>
          <w:lang w:val="en-US"/>
        </w:rPr>
        <w:t>(</w:t>
      </w:r>
      <w:r w:rsidRPr="00520A13">
        <w:rPr>
          <w:rFonts w:ascii="Times New Roman" w:hAnsi="Times New Roman"/>
          <w:sz w:val="24"/>
          <w:szCs w:val="24"/>
          <w:lang w:val="en-US"/>
        </w:rPr>
        <w:t>xxx xxx</w:t>
      </w:r>
      <w:r w:rsidRPr="00520A13">
        <w:rPr>
          <w:rFonts w:ascii="Times New Roman" w:hAnsi="Times New Roman"/>
          <w:bCs/>
          <w:sz w:val="24"/>
          <w:szCs w:val="24"/>
          <w:lang w:val="en-US"/>
        </w:rPr>
        <w:t xml:space="preserve"> </w:t>
      </w:r>
      <w:r w:rsidRPr="00520A13">
        <w:rPr>
          <w:rFonts w:ascii="Times New Roman" w:hAnsi="Times New Roman"/>
          <w:i/>
          <w:sz w:val="24"/>
          <w:szCs w:val="24"/>
          <w:lang w:val="en-US"/>
        </w:rPr>
        <w:t>euro</w:t>
      </w:r>
      <w:r w:rsidRPr="00520A13">
        <w:rPr>
          <w:rFonts w:ascii="Times New Roman" w:hAnsi="Times New Roman"/>
          <w:bCs/>
          <w:sz w:val="24"/>
          <w:szCs w:val="24"/>
          <w:lang w:val="en-US"/>
        </w:rPr>
        <w:t xml:space="preserve"> …(</w:t>
      </w:r>
      <w:r w:rsidRPr="00520A13">
        <w:rPr>
          <w:rFonts w:ascii="Times New Roman" w:hAnsi="Times New Roman"/>
          <w:bCs/>
          <w:i/>
          <w:sz w:val="24"/>
          <w:szCs w:val="24"/>
          <w:lang w:val="en-US"/>
        </w:rPr>
        <w:t>ekonomiskās klasifikācijas koda nosaukums datīvā</w:t>
      </w:r>
      <w:r w:rsidRPr="00520A13">
        <w:rPr>
          <w:rFonts w:ascii="Times New Roman" w:hAnsi="Times New Roman"/>
          <w:bCs/>
          <w:sz w:val="24"/>
          <w:szCs w:val="24"/>
          <w:lang w:val="en-US"/>
        </w:rPr>
        <w:t>) utt.).</w:t>
      </w:r>
    </w:p>
    <w:p w14:paraId="0AFF8886" w14:textId="77777777" w:rsidR="007C49E3" w:rsidRPr="00520A13" w:rsidRDefault="007C49E3" w:rsidP="007C49E3">
      <w:pPr>
        <w:spacing w:after="0"/>
        <w:ind w:firstLine="709"/>
        <w:jc w:val="both"/>
        <w:rPr>
          <w:rFonts w:ascii="Times New Roman" w:hAnsi="Times New Roman"/>
          <w:bCs/>
          <w:sz w:val="24"/>
          <w:szCs w:val="24"/>
          <w:lang w:val="en-US"/>
        </w:rPr>
      </w:pPr>
      <w:proofErr w:type="gramStart"/>
      <w:r w:rsidRPr="00520A13">
        <w:rPr>
          <w:rFonts w:ascii="Times New Roman" w:hAnsi="Times New Roman"/>
          <w:b/>
          <w:sz w:val="24"/>
          <w:szCs w:val="24"/>
          <w:lang w:val="en-US"/>
        </w:rPr>
        <w:t>xxx</w:t>
      </w:r>
      <w:proofErr w:type="gramEnd"/>
      <w:r w:rsidRPr="00520A13">
        <w:rPr>
          <w:rFonts w:ascii="Times New Roman" w:hAnsi="Times New Roman"/>
          <w:b/>
          <w:sz w:val="24"/>
          <w:szCs w:val="24"/>
          <w:lang w:val="en-US"/>
        </w:rPr>
        <w:t xml:space="preserve"> xxx</w:t>
      </w:r>
      <w:r w:rsidRPr="00520A13">
        <w:rPr>
          <w:rFonts w:ascii="Times New Roman" w:hAnsi="Times New Roman"/>
          <w:b/>
          <w:bCs/>
          <w:sz w:val="24"/>
          <w:szCs w:val="24"/>
          <w:lang w:val="en-US"/>
        </w:rPr>
        <w:t xml:space="preserve">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utt. </w:t>
      </w:r>
    </w:p>
    <w:p w14:paraId="08253451" w14:textId="77777777" w:rsidR="007C49E3" w:rsidRPr="00520A13" w:rsidRDefault="007C49E3" w:rsidP="007C49E3">
      <w:pPr>
        <w:spacing w:after="0"/>
        <w:ind w:firstLine="709"/>
        <w:jc w:val="both"/>
        <w:rPr>
          <w:rFonts w:ascii="Times New Roman" w:hAnsi="Times New Roman"/>
          <w:b/>
          <w:sz w:val="24"/>
          <w:szCs w:val="24"/>
          <w:lang w:val="en-US"/>
        </w:rPr>
      </w:pPr>
    </w:p>
    <w:p w14:paraId="1654C907" w14:textId="77777777" w:rsidR="007C49E3" w:rsidRPr="00520A13" w:rsidRDefault="007C49E3" w:rsidP="007C49E3">
      <w:pPr>
        <w:spacing w:after="0"/>
        <w:ind w:firstLine="709"/>
        <w:jc w:val="both"/>
        <w:rPr>
          <w:rFonts w:ascii="Times New Roman" w:hAnsi="Times New Roman"/>
          <w:sz w:val="24"/>
          <w:szCs w:val="24"/>
          <w:lang w:val="en-US"/>
        </w:rPr>
      </w:pPr>
      <w:r w:rsidRPr="00520A13">
        <w:rPr>
          <w:rFonts w:ascii="Times New Roman" w:hAnsi="Times New Roman"/>
          <w:sz w:val="24"/>
          <w:szCs w:val="24"/>
          <w:lang w:val="en-US"/>
        </w:rPr>
        <w:t xml:space="preserve">Atbilstoši Likuma 9.panta četrpadsmitajai daļai valsts budžeta izdevumi ir samazinājušies/palielinājušies par xxx xxx </w:t>
      </w:r>
      <w:r w:rsidRPr="00520A13">
        <w:rPr>
          <w:rFonts w:ascii="Times New Roman" w:hAnsi="Times New Roman"/>
          <w:i/>
          <w:sz w:val="24"/>
          <w:szCs w:val="24"/>
          <w:lang w:val="en-US"/>
        </w:rPr>
        <w:t>euro</w:t>
      </w:r>
      <w:r w:rsidRPr="00520A13">
        <w:rPr>
          <w:rFonts w:ascii="Times New Roman" w:hAnsi="Times New Roman"/>
          <w:sz w:val="24"/>
          <w:szCs w:val="24"/>
          <w:lang w:val="en-US"/>
        </w:rPr>
        <w:t xml:space="preserve">, </w:t>
      </w:r>
      <w:proofErr w:type="gramStart"/>
      <w:r w:rsidRPr="00520A13">
        <w:rPr>
          <w:rFonts w:ascii="Times New Roman" w:hAnsi="Times New Roman"/>
          <w:sz w:val="24"/>
          <w:szCs w:val="24"/>
          <w:lang w:val="en-US"/>
        </w:rPr>
        <w:t>tai</w:t>
      </w:r>
      <w:proofErr w:type="gramEnd"/>
      <w:r w:rsidRPr="00520A13">
        <w:rPr>
          <w:rFonts w:ascii="Times New Roman" w:hAnsi="Times New Roman"/>
          <w:sz w:val="24"/>
          <w:szCs w:val="24"/>
          <w:lang w:val="en-US"/>
        </w:rPr>
        <w:t xml:space="preserve"> skaitā:</w:t>
      </w:r>
    </w:p>
    <w:p w14:paraId="4DB0D936" w14:textId="77777777" w:rsidR="007C49E3" w:rsidRPr="00520A13" w:rsidRDefault="007C49E3" w:rsidP="007C49E3">
      <w:pPr>
        <w:spacing w:after="0"/>
        <w:ind w:firstLine="709"/>
        <w:jc w:val="both"/>
        <w:rPr>
          <w:rFonts w:ascii="Times New Roman" w:hAnsi="Times New Roman"/>
          <w:bCs/>
          <w:sz w:val="24"/>
          <w:szCs w:val="24"/>
          <w:lang w:val="en-US"/>
        </w:rPr>
      </w:pPr>
      <w:proofErr w:type="gramStart"/>
      <w:r w:rsidRPr="00520A13">
        <w:rPr>
          <w:rFonts w:ascii="Times New Roman" w:hAnsi="Times New Roman"/>
          <w:b/>
          <w:sz w:val="24"/>
          <w:szCs w:val="24"/>
          <w:lang w:val="en-US"/>
        </w:rPr>
        <w:lastRenderedPageBreak/>
        <w:t>xxx</w:t>
      </w:r>
      <w:proofErr w:type="gramEnd"/>
      <w:r w:rsidRPr="00520A13">
        <w:rPr>
          <w:rFonts w:ascii="Times New Roman" w:hAnsi="Times New Roman"/>
          <w:b/>
          <w:sz w:val="24"/>
          <w:szCs w:val="24"/>
          <w:lang w:val="en-US"/>
        </w:rPr>
        <w:t xml:space="preserve"> xxx</w:t>
      </w:r>
      <w:r w:rsidRPr="00520A13">
        <w:rPr>
          <w:rFonts w:ascii="Times New Roman" w:hAnsi="Times New Roman"/>
          <w:b/>
          <w:bCs/>
          <w:sz w:val="24"/>
          <w:szCs w:val="24"/>
          <w:lang w:val="en-US"/>
        </w:rPr>
        <w:t xml:space="preserve">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samazināti/palielināti izdevumi … (</w:t>
      </w:r>
      <w:r w:rsidRPr="00520A13">
        <w:rPr>
          <w:rFonts w:ascii="Times New Roman" w:hAnsi="Times New Roman"/>
          <w:bCs/>
          <w:i/>
          <w:sz w:val="24"/>
          <w:szCs w:val="24"/>
          <w:lang w:val="en-US"/>
        </w:rPr>
        <w:t>pasākuma īss apraksts</w:t>
      </w:r>
      <w:r w:rsidRPr="00520A13">
        <w:rPr>
          <w:rFonts w:ascii="Times New Roman" w:hAnsi="Times New Roman"/>
          <w:bCs/>
          <w:sz w:val="24"/>
          <w:szCs w:val="24"/>
          <w:lang w:val="en-US"/>
        </w:rPr>
        <w:t>)</w:t>
      </w:r>
      <w:r w:rsidRPr="00520A13">
        <w:rPr>
          <w:rFonts w:ascii="Times New Roman" w:hAnsi="Times New Roman"/>
          <w:b/>
          <w:bCs/>
          <w:sz w:val="24"/>
          <w:szCs w:val="24"/>
          <w:lang w:val="en-US"/>
        </w:rPr>
        <w:t xml:space="preserve"> </w:t>
      </w:r>
      <w:r w:rsidRPr="00520A13">
        <w:rPr>
          <w:rFonts w:ascii="Times New Roman" w:hAnsi="Times New Roman"/>
          <w:bCs/>
          <w:sz w:val="24"/>
          <w:szCs w:val="24"/>
          <w:lang w:val="en-US"/>
        </w:rPr>
        <w:t>(</w:t>
      </w:r>
      <w:r w:rsidRPr="00520A13">
        <w:rPr>
          <w:rFonts w:ascii="Times New Roman" w:hAnsi="Times New Roman"/>
          <w:sz w:val="24"/>
          <w:szCs w:val="24"/>
          <w:lang w:val="en-US"/>
        </w:rPr>
        <w:t>xxx xxx</w:t>
      </w:r>
      <w:r w:rsidRPr="00520A13">
        <w:rPr>
          <w:rFonts w:ascii="Times New Roman" w:hAnsi="Times New Roman"/>
          <w:bCs/>
          <w:sz w:val="24"/>
          <w:szCs w:val="24"/>
          <w:lang w:val="en-US"/>
        </w:rPr>
        <w:t xml:space="preserve"> </w:t>
      </w:r>
      <w:r w:rsidRPr="00520A13">
        <w:rPr>
          <w:rFonts w:ascii="Times New Roman" w:hAnsi="Times New Roman"/>
          <w:i/>
          <w:sz w:val="24"/>
          <w:szCs w:val="24"/>
          <w:lang w:val="en-US"/>
        </w:rPr>
        <w:t>euro</w:t>
      </w:r>
      <w:r w:rsidRPr="00520A13">
        <w:rPr>
          <w:rFonts w:ascii="Times New Roman" w:hAnsi="Times New Roman"/>
          <w:bCs/>
          <w:sz w:val="24"/>
          <w:szCs w:val="24"/>
          <w:lang w:val="en-US"/>
        </w:rPr>
        <w:t xml:space="preserve"> …(</w:t>
      </w:r>
      <w:r w:rsidRPr="00520A13">
        <w:rPr>
          <w:rFonts w:ascii="Times New Roman" w:hAnsi="Times New Roman"/>
          <w:bCs/>
          <w:i/>
          <w:sz w:val="24"/>
          <w:szCs w:val="24"/>
          <w:lang w:val="en-US"/>
        </w:rPr>
        <w:t>ekonomiskās klasifikācijas koda nosaukums datīvā</w:t>
      </w:r>
      <w:r w:rsidRPr="00520A13">
        <w:rPr>
          <w:rFonts w:ascii="Times New Roman" w:hAnsi="Times New Roman"/>
          <w:bCs/>
          <w:sz w:val="24"/>
          <w:szCs w:val="24"/>
          <w:lang w:val="en-US"/>
        </w:rPr>
        <w:t>) utt.).</w:t>
      </w:r>
    </w:p>
    <w:p w14:paraId="1489CFA3" w14:textId="77777777" w:rsidR="007C49E3" w:rsidRPr="00520A13" w:rsidRDefault="007C49E3" w:rsidP="007C49E3">
      <w:pPr>
        <w:spacing w:after="0"/>
        <w:ind w:firstLine="709"/>
        <w:jc w:val="both"/>
        <w:rPr>
          <w:rFonts w:ascii="Times New Roman" w:hAnsi="Times New Roman"/>
          <w:bCs/>
          <w:sz w:val="24"/>
          <w:szCs w:val="24"/>
          <w:lang w:val="en-US"/>
        </w:rPr>
      </w:pPr>
      <w:proofErr w:type="gramStart"/>
      <w:r w:rsidRPr="00520A13">
        <w:rPr>
          <w:rFonts w:ascii="Times New Roman" w:hAnsi="Times New Roman"/>
          <w:b/>
          <w:sz w:val="24"/>
          <w:szCs w:val="24"/>
          <w:lang w:val="en-US"/>
        </w:rPr>
        <w:t>xxx</w:t>
      </w:r>
      <w:proofErr w:type="gramEnd"/>
      <w:r w:rsidRPr="00520A13">
        <w:rPr>
          <w:rFonts w:ascii="Times New Roman" w:hAnsi="Times New Roman"/>
          <w:b/>
          <w:sz w:val="24"/>
          <w:szCs w:val="24"/>
          <w:lang w:val="en-US"/>
        </w:rPr>
        <w:t xml:space="preserve"> xxx</w:t>
      </w:r>
      <w:r w:rsidRPr="00520A13">
        <w:rPr>
          <w:rFonts w:ascii="Times New Roman" w:hAnsi="Times New Roman"/>
          <w:b/>
          <w:bCs/>
          <w:sz w:val="24"/>
          <w:szCs w:val="24"/>
          <w:lang w:val="en-US"/>
        </w:rPr>
        <w:t xml:space="preserve">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utt. </w:t>
      </w:r>
    </w:p>
    <w:p w14:paraId="05EF684D" w14:textId="77777777" w:rsidR="007C49E3" w:rsidRPr="00520A13" w:rsidRDefault="007C49E3" w:rsidP="007C49E3">
      <w:pPr>
        <w:spacing w:after="0"/>
        <w:ind w:firstLine="709"/>
        <w:jc w:val="both"/>
        <w:rPr>
          <w:rFonts w:ascii="Times New Roman" w:hAnsi="Times New Roman"/>
          <w:sz w:val="24"/>
          <w:szCs w:val="24"/>
          <w:lang w:val="en-US"/>
        </w:rPr>
      </w:pPr>
    </w:p>
    <w:p w14:paraId="4C80FB68" w14:textId="77777777" w:rsidR="007C49E3" w:rsidRPr="00520A13" w:rsidRDefault="007C49E3" w:rsidP="007C49E3">
      <w:pPr>
        <w:spacing w:after="0"/>
        <w:ind w:firstLine="709"/>
        <w:jc w:val="both"/>
        <w:rPr>
          <w:rFonts w:ascii="Times New Roman" w:hAnsi="Times New Roman"/>
          <w:sz w:val="24"/>
          <w:szCs w:val="24"/>
          <w:lang w:val="en-US"/>
        </w:rPr>
      </w:pPr>
      <w:r w:rsidRPr="00520A13">
        <w:rPr>
          <w:rFonts w:ascii="Times New Roman" w:hAnsi="Times New Roman"/>
          <w:sz w:val="24"/>
          <w:szCs w:val="24"/>
          <w:lang w:val="en-US"/>
        </w:rPr>
        <w:t xml:space="preserve">Atbilstoši Likuma 9.panta piecpadsmitajai daļai valsts budžeta izdevumi ir samazinājušies/palielinājušies par xxx xxx </w:t>
      </w:r>
      <w:r w:rsidRPr="00520A13">
        <w:rPr>
          <w:rFonts w:ascii="Times New Roman" w:hAnsi="Times New Roman"/>
          <w:i/>
          <w:sz w:val="24"/>
          <w:szCs w:val="24"/>
          <w:lang w:val="en-US"/>
        </w:rPr>
        <w:t>euro</w:t>
      </w:r>
      <w:r w:rsidRPr="00520A13">
        <w:rPr>
          <w:rFonts w:ascii="Times New Roman" w:hAnsi="Times New Roman"/>
          <w:sz w:val="24"/>
          <w:szCs w:val="24"/>
          <w:lang w:val="en-US"/>
        </w:rPr>
        <w:t xml:space="preserve">, </w:t>
      </w:r>
      <w:proofErr w:type="gramStart"/>
      <w:r w:rsidRPr="00520A13">
        <w:rPr>
          <w:rFonts w:ascii="Times New Roman" w:hAnsi="Times New Roman"/>
          <w:sz w:val="24"/>
          <w:szCs w:val="24"/>
          <w:lang w:val="en-US"/>
        </w:rPr>
        <w:t>tai</w:t>
      </w:r>
      <w:proofErr w:type="gramEnd"/>
      <w:r w:rsidRPr="00520A13">
        <w:rPr>
          <w:rFonts w:ascii="Times New Roman" w:hAnsi="Times New Roman"/>
          <w:sz w:val="24"/>
          <w:szCs w:val="24"/>
          <w:lang w:val="en-US"/>
        </w:rPr>
        <w:t xml:space="preserve"> skaitā:</w:t>
      </w:r>
    </w:p>
    <w:p w14:paraId="0B39AFC8" w14:textId="77777777" w:rsidR="007C49E3" w:rsidRPr="00520A13" w:rsidRDefault="007C49E3" w:rsidP="007C49E3">
      <w:pPr>
        <w:spacing w:after="0"/>
        <w:ind w:firstLine="709"/>
        <w:jc w:val="both"/>
        <w:rPr>
          <w:rFonts w:ascii="Times New Roman" w:hAnsi="Times New Roman"/>
          <w:bCs/>
          <w:sz w:val="24"/>
          <w:szCs w:val="24"/>
          <w:lang w:val="en-US"/>
        </w:rPr>
      </w:pPr>
      <w:proofErr w:type="gramStart"/>
      <w:r w:rsidRPr="00520A13">
        <w:rPr>
          <w:rFonts w:ascii="Times New Roman" w:hAnsi="Times New Roman"/>
          <w:b/>
          <w:sz w:val="24"/>
          <w:szCs w:val="24"/>
          <w:lang w:val="en-US"/>
        </w:rPr>
        <w:t>xxx</w:t>
      </w:r>
      <w:proofErr w:type="gramEnd"/>
      <w:r w:rsidRPr="00520A13">
        <w:rPr>
          <w:rFonts w:ascii="Times New Roman" w:hAnsi="Times New Roman"/>
          <w:b/>
          <w:sz w:val="24"/>
          <w:szCs w:val="24"/>
          <w:lang w:val="en-US"/>
        </w:rPr>
        <w:t xml:space="preserve"> xxx</w:t>
      </w:r>
      <w:r w:rsidRPr="00520A13">
        <w:rPr>
          <w:rFonts w:ascii="Times New Roman" w:hAnsi="Times New Roman"/>
          <w:b/>
          <w:bCs/>
          <w:sz w:val="24"/>
          <w:szCs w:val="24"/>
          <w:lang w:val="en-US"/>
        </w:rPr>
        <w:t xml:space="preserve">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samazināti/palielināti izdevumi … (</w:t>
      </w:r>
      <w:r w:rsidRPr="00520A13">
        <w:rPr>
          <w:rFonts w:ascii="Times New Roman" w:hAnsi="Times New Roman"/>
          <w:bCs/>
          <w:i/>
          <w:sz w:val="24"/>
          <w:szCs w:val="24"/>
          <w:lang w:val="en-US"/>
        </w:rPr>
        <w:t>pasākuma īss apraksts</w:t>
      </w:r>
      <w:r w:rsidRPr="00520A13">
        <w:rPr>
          <w:rFonts w:ascii="Times New Roman" w:hAnsi="Times New Roman"/>
          <w:bCs/>
          <w:sz w:val="24"/>
          <w:szCs w:val="24"/>
          <w:lang w:val="en-US"/>
        </w:rPr>
        <w:t>)</w:t>
      </w:r>
      <w:r w:rsidRPr="00520A13">
        <w:rPr>
          <w:rFonts w:ascii="Times New Roman" w:hAnsi="Times New Roman"/>
          <w:b/>
          <w:bCs/>
          <w:sz w:val="24"/>
          <w:szCs w:val="24"/>
          <w:lang w:val="en-US"/>
        </w:rPr>
        <w:t xml:space="preserve"> </w:t>
      </w:r>
      <w:r w:rsidRPr="00520A13">
        <w:rPr>
          <w:rFonts w:ascii="Times New Roman" w:hAnsi="Times New Roman"/>
          <w:bCs/>
          <w:sz w:val="24"/>
          <w:szCs w:val="24"/>
          <w:lang w:val="en-US"/>
        </w:rPr>
        <w:t>(</w:t>
      </w:r>
      <w:r w:rsidRPr="00520A13">
        <w:rPr>
          <w:rFonts w:ascii="Times New Roman" w:hAnsi="Times New Roman"/>
          <w:sz w:val="24"/>
          <w:szCs w:val="24"/>
          <w:lang w:val="en-US"/>
        </w:rPr>
        <w:t>xxx xxx</w:t>
      </w:r>
      <w:r w:rsidRPr="00520A13">
        <w:rPr>
          <w:rFonts w:ascii="Times New Roman" w:hAnsi="Times New Roman"/>
          <w:bCs/>
          <w:sz w:val="24"/>
          <w:szCs w:val="24"/>
          <w:lang w:val="en-US"/>
        </w:rPr>
        <w:t xml:space="preserve"> </w:t>
      </w:r>
      <w:r w:rsidRPr="00520A13">
        <w:rPr>
          <w:rFonts w:ascii="Times New Roman" w:hAnsi="Times New Roman"/>
          <w:i/>
          <w:sz w:val="24"/>
          <w:szCs w:val="24"/>
          <w:lang w:val="en-US"/>
        </w:rPr>
        <w:t>euro</w:t>
      </w:r>
      <w:r w:rsidRPr="00520A13">
        <w:rPr>
          <w:rFonts w:ascii="Times New Roman" w:hAnsi="Times New Roman"/>
          <w:bCs/>
          <w:sz w:val="24"/>
          <w:szCs w:val="24"/>
          <w:lang w:val="en-US"/>
        </w:rPr>
        <w:t xml:space="preserve"> …(</w:t>
      </w:r>
      <w:r w:rsidRPr="00520A13">
        <w:rPr>
          <w:rFonts w:ascii="Times New Roman" w:hAnsi="Times New Roman"/>
          <w:bCs/>
          <w:i/>
          <w:sz w:val="24"/>
          <w:szCs w:val="24"/>
          <w:lang w:val="en-US"/>
        </w:rPr>
        <w:t>ekonomiskās klasifikācijas koda nosaukums datīvā</w:t>
      </w:r>
      <w:r w:rsidRPr="00520A13">
        <w:rPr>
          <w:rFonts w:ascii="Times New Roman" w:hAnsi="Times New Roman"/>
          <w:bCs/>
          <w:sz w:val="24"/>
          <w:szCs w:val="24"/>
          <w:lang w:val="en-US"/>
        </w:rPr>
        <w:t>) utt.).</w:t>
      </w:r>
    </w:p>
    <w:p w14:paraId="3F194DD1" w14:textId="77777777" w:rsidR="007C49E3" w:rsidRPr="00520A13" w:rsidRDefault="007C49E3" w:rsidP="007C49E3">
      <w:pPr>
        <w:spacing w:after="0"/>
        <w:ind w:firstLine="709"/>
        <w:jc w:val="both"/>
        <w:rPr>
          <w:rFonts w:ascii="Times New Roman" w:hAnsi="Times New Roman"/>
          <w:bCs/>
          <w:sz w:val="24"/>
          <w:szCs w:val="24"/>
          <w:lang w:val="en-US"/>
        </w:rPr>
      </w:pPr>
      <w:proofErr w:type="gramStart"/>
      <w:r w:rsidRPr="00520A13">
        <w:rPr>
          <w:rFonts w:ascii="Times New Roman" w:hAnsi="Times New Roman"/>
          <w:b/>
          <w:sz w:val="24"/>
          <w:szCs w:val="24"/>
          <w:lang w:val="en-US"/>
        </w:rPr>
        <w:t>xxx</w:t>
      </w:r>
      <w:proofErr w:type="gramEnd"/>
      <w:r w:rsidRPr="00520A13">
        <w:rPr>
          <w:rFonts w:ascii="Times New Roman" w:hAnsi="Times New Roman"/>
          <w:b/>
          <w:sz w:val="24"/>
          <w:szCs w:val="24"/>
          <w:lang w:val="en-US"/>
        </w:rPr>
        <w:t xml:space="preserve"> xxx</w:t>
      </w:r>
      <w:r w:rsidRPr="00520A13">
        <w:rPr>
          <w:rFonts w:ascii="Times New Roman" w:hAnsi="Times New Roman"/>
          <w:b/>
          <w:bCs/>
          <w:sz w:val="24"/>
          <w:szCs w:val="24"/>
          <w:lang w:val="en-US"/>
        </w:rPr>
        <w:t xml:space="preserve">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utt. </w:t>
      </w:r>
    </w:p>
    <w:p w14:paraId="48CB33AD" w14:textId="77777777" w:rsidR="007C49E3" w:rsidRPr="00520A13" w:rsidRDefault="007C49E3" w:rsidP="007C49E3">
      <w:pPr>
        <w:spacing w:after="0"/>
        <w:ind w:firstLine="709"/>
        <w:jc w:val="both"/>
        <w:rPr>
          <w:rFonts w:ascii="Times New Roman" w:hAnsi="Times New Roman"/>
          <w:sz w:val="24"/>
          <w:szCs w:val="24"/>
          <w:lang w:val="en-US"/>
        </w:rPr>
      </w:pPr>
    </w:p>
    <w:p w14:paraId="368A4B24" w14:textId="77777777" w:rsidR="007C49E3" w:rsidRPr="00520A13" w:rsidRDefault="007C49E3" w:rsidP="007C49E3">
      <w:pPr>
        <w:spacing w:after="0"/>
        <w:ind w:firstLine="709"/>
        <w:jc w:val="both"/>
        <w:rPr>
          <w:rFonts w:ascii="Times New Roman" w:hAnsi="Times New Roman"/>
          <w:iCs/>
          <w:sz w:val="24"/>
          <w:szCs w:val="24"/>
          <w:lang w:val="en-US"/>
        </w:rPr>
      </w:pPr>
      <w:r w:rsidRPr="00520A13">
        <w:rPr>
          <w:rFonts w:ascii="Times New Roman" w:hAnsi="Times New Roman"/>
          <w:iCs/>
          <w:sz w:val="24"/>
          <w:szCs w:val="24"/>
          <w:lang w:val="en-US"/>
        </w:rPr>
        <w:t xml:space="preserve">Atbilstoši Likuma 12.panta trešajai daļai valsts budžeta </w:t>
      </w:r>
      <w:proofErr w:type="gramStart"/>
      <w:r w:rsidRPr="00520A13">
        <w:rPr>
          <w:rFonts w:ascii="Times New Roman" w:hAnsi="Times New Roman"/>
          <w:iCs/>
          <w:sz w:val="24"/>
          <w:szCs w:val="24"/>
          <w:lang w:val="en-US"/>
        </w:rPr>
        <w:t>izdevumi  ir</w:t>
      </w:r>
      <w:proofErr w:type="gramEnd"/>
      <w:r w:rsidRPr="00520A13">
        <w:rPr>
          <w:rFonts w:ascii="Times New Roman" w:hAnsi="Times New Roman"/>
          <w:iCs/>
          <w:sz w:val="24"/>
          <w:szCs w:val="24"/>
          <w:lang w:val="en-US"/>
        </w:rPr>
        <w:t xml:space="preserve"> samazinājušies/palielinājušies par </w:t>
      </w:r>
      <w:r w:rsidRPr="00520A13">
        <w:rPr>
          <w:rFonts w:ascii="Times New Roman" w:hAnsi="Times New Roman"/>
          <w:sz w:val="24"/>
          <w:szCs w:val="24"/>
          <w:lang w:val="en-US"/>
        </w:rPr>
        <w:t>xxx xxx</w:t>
      </w:r>
      <w:r w:rsidRPr="00520A13">
        <w:rPr>
          <w:rFonts w:ascii="Times New Roman" w:hAnsi="Times New Roman"/>
          <w:iCs/>
          <w:sz w:val="24"/>
          <w:szCs w:val="24"/>
          <w:lang w:val="en-US"/>
        </w:rPr>
        <w:t xml:space="preserve"> </w:t>
      </w:r>
      <w:r w:rsidRPr="00520A13">
        <w:rPr>
          <w:rFonts w:ascii="Times New Roman" w:hAnsi="Times New Roman"/>
          <w:i/>
          <w:sz w:val="24"/>
          <w:szCs w:val="24"/>
          <w:lang w:val="en-US"/>
        </w:rPr>
        <w:t>euro</w:t>
      </w:r>
      <w:r w:rsidRPr="00520A13">
        <w:rPr>
          <w:rFonts w:ascii="Times New Roman" w:hAnsi="Times New Roman"/>
          <w:iCs/>
          <w:sz w:val="24"/>
          <w:szCs w:val="24"/>
          <w:lang w:val="en-US"/>
        </w:rPr>
        <w:t>, tai skaitā:</w:t>
      </w:r>
    </w:p>
    <w:p w14:paraId="72716F01" w14:textId="77777777" w:rsidR="007C49E3" w:rsidRPr="00520A13" w:rsidRDefault="007C49E3" w:rsidP="007C49E3">
      <w:pPr>
        <w:spacing w:after="0"/>
        <w:ind w:firstLine="709"/>
        <w:jc w:val="both"/>
        <w:rPr>
          <w:rFonts w:ascii="Times New Roman" w:hAnsi="Times New Roman"/>
          <w:bCs/>
          <w:sz w:val="24"/>
          <w:szCs w:val="24"/>
          <w:lang w:val="en-US"/>
        </w:rPr>
      </w:pPr>
      <w:proofErr w:type="gramStart"/>
      <w:r w:rsidRPr="00520A13">
        <w:rPr>
          <w:rFonts w:ascii="Times New Roman" w:hAnsi="Times New Roman"/>
          <w:b/>
          <w:sz w:val="24"/>
          <w:szCs w:val="24"/>
          <w:lang w:val="en-US"/>
        </w:rPr>
        <w:t>xxx</w:t>
      </w:r>
      <w:proofErr w:type="gramEnd"/>
      <w:r w:rsidRPr="00520A13">
        <w:rPr>
          <w:rFonts w:ascii="Times New Roman" w:hAnsi="Times New Roman"/>
          <w:b/>
          <w:sz w:val="24"/>
          <w:szCs w:val="24"/>
          <w:lang w:val="en-US"/>
        </w:rPr>
        <w:t xml:space="preserve"> xxx</w:t>
      </w:r>
      <w:r w:rsidRPr="00520A13">
        <w:rPr>
          <w:rFonts w:ascii="Times New Roman" w:hAnsi="Times New Roman"/>
          <w:b/>
          <w:bCs/>
          <w:sz w:val="24"/>
          <w:szCs w:val="24"/>
          <w:lang w:val="en-US"/>
        </w:rPr>
        <w:t xml:space="preserve">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samazināti/palielināti izdevumi … (</w:t>
      </w:r>
      <w:r w:rsidRPr="00520A13">
        <w:rPr>
          <w:rFonts w:ascii="Times New Roman" w:hAnsi="Times New Roman"/>
          <w:bCs/>
          <w:i/>
          <w:sz w:val="24"/>
          <w:szCs w:val="24"/>
          <w:lang w:val="en-US"/>
        </w:rPr>
        <w:t>pasākuma īss apraksts</w:t>
      </w:r>
      <w:r w:rsidRPr="00520A13">
        <w:rPr>
          <w:rFonts w:ascii="Times New Roman" w:hAnsi="Times New Roman"/>
          <w:bCs/>
          <w:sz w:val="24"/>
          <w:szCs w:val="24"/>
          <w:lang w:val="en-US"/>
        </w:rPr>
        <w:t>)</w:t>
      </w:r>
      <w:r w:rsidRPr="00520A13">
        <w:rPr>
          <w:rFonts w:ascii="Times New Roman" w:hAnsi="Times New Roman"/>
          <w:b/>
          <w:bCs/>
          <w:sz w:val="24"/>
          <w:szCs w:val="24"/>
          <w:lang w:val="en-US"/>
        </w:rPr>
        <w:t xml:space="preserve"> </w:t>
      </w:r>
      <w:r w:rsidRPr="00520A13">
        <w:rPr>
          <w:rFonts w:ascii="Times New Roman" w:hAnsi="Times New Roman"/>
          <w:bCs/>
          <w:sz w:val="24"/>
          <w:szCs w:val="24"/>
          <w:lang w:val="en-US"/>
        </w:rPr>
        <w:t>(</w:t>
      </w:r>
      <w:r w:rsidRPr="00520A13">
        <w:rPr>
          <w:rFonts w:ascii="Times New Roman" w:hAnsi="Times New Roman"/>
          <w:sz w:val="24"/>
          <w:szCs w:val="24"/>
          <w:lang w:val="en-US"/>
        </w:rPr>
        <w:t>xxx xxx</w:t>
      </w:r>
      <w:r w:rsidRPr="00520A13">
        <w:rPr>
          <w:rFonts w:ascii="Times New Roman" w:hAnsi="Times New Roman"/>
          <w:bCs/>
          <w:sz w:val="24"/>
          <w:szCs w:val="24"/>
          <w:lang w:val="en-US"/>
        </w:rPr>
        <w:t xml:space="preserve"> </w:t>
      </w:r>
      <w:r w:rsidRPr="00520A13">
        <w:rPr>
          <w:rFonts w:ascii="Times New Roman" w:hAnsi="Times New Roman"/>
          <w:i/>
          <w:sz w:val="24"/>
          <w:szCs w:val="24"/>
          <w:lang w:val="en-US"/>
        </w:rPr>
        <w:t>euro</w:t>
      </w:r>
      <w:r w:rsidRPr="00520A13">
        <w:rPr>
          <w:rFonts w:ascii="Times New Roman" w:hAnsi="Times New Roman"/>
          <w:bCs/>
          <w:sz w:val="24"/>
          <w:szCs w:val="24"/>
          <w:lang w:val="en-US"/>
        </w:rPr>
        <w:t xml:space="preserve"> …(</w:t>
      </w:r>
      <w:r w:rsidRPr="00520A13">
        <w:rPr>
          <w:rFonts w:ascii="Times New Roman" w:hAnsi="Times New Roman"/>
          <w:bCs/>
          <w:i/>
          <w:sz w:val="24"/>
          <w:szCs w:val="24"/>
          <w:lang w:val="en-US"/>
        </w:rPr>
        <w:t>ekonomiskās klasifikācijas koda nosaukums datīvā</w:t>
      </w:r>
      <w:r w:rsidRPr="00520A13">
        <w:rPr>
          <w:rFonts w:ascii="Times New Roman" w:hAnsi="Times New Roman"/>
          <w:bCs/>
          <w:sz w:val="24"/>
          <w:szCs w:val="24"/>
          <w:lang w:val="en-US"/>
        </w:rPr>
        <w:t>) utt.).</w:t>
      </w:r>
    </w:p>
    <w:p w14:paraId="04BC6BC8" w14:textId="77777777" w:rsidR="007C49E3" w:rsidRPr="00520A13" w:rsidRDefault="007C49E3" w:rsidP="007C49E3">
      <w:pPr>
        <w:spacing w:after="0"/>
        <w:ind w:firstLine="709"/>
        <w:jc w:val="both"/>
        <w:rPr>
          <w:rFonts w:ascii="Times New Roman" w:hAnsi="Times New Roman"/>
          <w:bCs/>
          <w:sz w:val="24"/>
          <w:szCs w:val="24"/>
        </w:rPr>
      </w:pPr>
      <w:r w:rsidRPr="00520A13">
        <w:rPr>
          <w:rFonts w:ascii="Times New Roman" w:hAnsi="Times New Roman"/>
          <w:b/>
          <w:sz w:val="24"/>
          <w:szCs w:val="24"/>
        </w:rPr>
        <w:t>xxx xxx</w:t>
      </w:r>
      <w:r w:rsidRPr="00520A13">
        <w:rPr>
          <w:rFonts w:ascii="Times New Roman" w:hAnsi="Times New Roman"/>
          <w:b/>
          <w:bCs/>
          <w:sz w:val="24"/>
          <w:szCs w:val="24"/>
        </w:rPr>
        <w:t xml:space="preserve"> </w:t>
      </w:r>
      <w:r w:rsidRPr="00520A13">
        <w:rPr>
          <w:rFonts w:ascii="Times New Roman" w:hAnsi="Times New Roman"/>
          <w:b/>
          <w:i/>
          <w:sz w:val="24"/>
          <w:szCs w:val="24"/>
        </w:rPr>
        <w:t>euro</w:t>
      </w:r>
      <w:r w:rsidRPr="00520A13">
        <w:rPr>
          <w:rFonts w:ascii="Times New Roman" w:hAnsi="Times New Roman"/>
          <w:bCs/>
          <w:sz w:val="24"/>
          <w:szCs w:val="24"/>
        </w:rPr>
        <w:t xml:space="preserve"> – utt. </w:t>
      </w:r>
    </w:p>
    <w:p w14:paraId="4B7F9938" w14:textId="77777777" w:rsidR="007C49E3" w:rsidRPr="00520A13" w:rsidRDefault="007C49E3" w:rsidP="007C49E3">
      <w:pPr>
        <w:spacing w:after="0"/>
        <w:ind w:firstLine="709"/>
        <w:rPr>
          <w:rFonts w:ascii="Times New Roman" w:hAnsi="Times New Roman"/>
          <w:sz w:val="24"/>
          <w:szCs w:val="24"/>
          <w:lang w:eastAsia="lv-LV"/>
        </w:rPr>
      </w:pPr>
    </w:p>
    <w:p w14:paraId="7925D0B5" w14:textId="77777777" w:rsidR="007C49E3" w:rsidRPr="00520A13" w:rsidRDefault="007C49E3" w:rsidP="007C49E3">
      <w:pPr>
        <w:pStyle w:val="ListParagraph"/>
        <w:numPr>
          <w:ilvl w:val="0"/>
          <w:numId w:val="12"/>
        </w:numPr>
        <w:spacing w:after="0" w:line="240" w:lineRule="auto"/>
        <w:ind w:left="0" w:firstLine="709"/>
        <w:jc w:val="both"/>
        <w:rPr>
          <w:rFonts w:ascii="Times New Roman" w:hAnsi="Times New Roman"/>
          <w:b/>
          <w:sz w:val="24"/>
          <w:szCs w:val="24"/>
          <w:lang w:eastAsia="lv-LV"/>
        </w:rPr>
      </w:pPr>
      <w:r w:rsidRPr="00520A13">
        <w:rPr>
          <w:rFonts w:ascii="Times New Roman" w:hAnsi="Times New Roman"/>
          <w:b/>
          <w:sz w:val="24"/>
          <w:szCs w:val="24"/>
          <w:lang w:eastAsia="lv-LV"/>
        </w:rPr>
        <w:t>Eiropas Savienības politiku instrumentu un pārējās ārvalstu finanšu palīdzības līdzfinansēto</w:t>
      </w:r>
      <w:r w:rsidRPr="00520A13">
        <w:rPr>
          <w:rFonts w:ascii="Times New Roman" w:hAnsi="Times New Roman"/>
          <w:b/>
          <w:sz w:val="24"/>
          <w:szCs w:val="24"/>
        </w:rPr>
        <w:t xml:space="preserve"> </w:t>
      </w:r>
      <w:r w:rsidRPr="00520A13">
        <w:rPr>
          <w:rFonts w:ascii="Times New Roman" w:hAnsi="Times New Roman"/>
          <w:b/>
          <w:sz w:val="24"/>
          <w:szCs w:val="24"/>
          <w:lang w:eastAsia="lv-LV"/>
        </w:rPr>
        <w:t>un finansēto projektu un pasākumu īstenošana</w:t>
      </w:r>
    </w:p>
    <w:p w14:paraId="3AC4A804" w14:textId="77777777" w:rsidR="007C49E3" w:rsidRPr="00520A13" w:rsidRDefault="007C49E3" w:rsidP="007C49E3">
      <w:pPr>
        <w:pStyle w:val="ListParagraph"/>
        <w:spacing w:after="0"/>
        <w:jc w:val="right"/>
        <w:rPr>
          <w:rFonts w:ascii="Times New Roman" w:hAnsi="Times New Roman"/>
          <w:i/>
          <w:sz w:val="24"/>
          <w:szCs w:val="24"/>
        </w:rPr>
      </w:pPr>
      <w:r w:rsidRPr="00520A13">
        <w:rPr>
          <w:rFonts w:ascii="Times New Roman" w:hAnsi="Times New Roman"/>
          <w:i/>
          <w:sz w:val="24"/>
          <w:szCs w:val="24"/>
        </w:rPr>
        <w:t>Euro</w:t>
      </w:r>
    </w:p>
    <w:tbl>
      <w:tblPr>
        <w:tblW w:w="14599"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4"/>
        <w:gridCol w:w="1559"/>
        <w:gridCol w:w="1702"/>
        <w:gridCol w:w="1559"/>
        <w:gridCol w:w="2835"/>
      </w:tblGrid>
      <w:tr w:rsidR="007C49E3" w:rsidRPr="006C10F5" w14:paraId="3016F9C8" w14:textId="77777777" w:rsidTr="00487374">
        <w:tc>
          <w:tcPr>
            <w:tcW w:w="6944" w:type="dxa"/>
            <w:vAlign w:val="center"/>
          </w:tcPr>
          <w:p w14:paraId="256E6976"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Finansiālie rādītāji</w:t>
            </w:r>
          </w:p>
        </w:tc>
        <w:tc>
          <w:tcPr>
            <w:tcW w:w="1559" w:type="dxa"/>
            <w:vAlign w:val="center"/>
          </w:tcPr>
          <w:p w14:paraId="17D09CB3"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gada plāns</w:t>
            </w:r>
          </w:p>
        </w:tc>
        <w:tc>
          <w:tcPr>
            <w:tcW w:w="1702" w:type="dxa"/>
            <w:vAlign w:val="center"/>
          </w:tcPr>
          <w:p w14:paraId="391847C9"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+ 1 gada projekts</w:t>
            </w:r>
          </w:p>
        </w:tc>
        <w:tc>
          <w:tcPr>
            <w:tcW w:w="1559" w:type="dxa"/>
            <w:vAlign w:val="center"/>
          </w:tcPr>
          <w:p w14:paraId="7386ABCE"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Izmaiņas</w:t>
            </w:r>
          </w:p>
        </w:tc>
        <w:tc>
          <w:tcPr>
            <w:tcW w:w="2835" w:type="dxa"/>
            <w:vAlign w:val="center"/>
          </w:tcPr>
          <w:p w14:paraId="1079EA1C" w14:textId="77777777" w:rsidR="007C49E3" w:rsidRPr="00520A13" w:rsidRDefault="007C49E3" w:rsidP="007C49E3">
            <w:pPr>
              <w:spacing w:after="0"/>
              <w:jc w:val="center"/>
              <w:rPr>
                <w:rFonts w:ascii="Times New Roman" w:hAnsi="Times New Roman"/>
                <w:sz w:val="24"/>
                <w:szCs w:val="24"/>
                <w:lang w:val="en-US" w:eastAsia="lv-LV"/>
              </w:rPr>
            </w:pPr>
            <w:r w:rsidRPr="00520A13">
              <w:rPr>
                <w:rFonts w:ascii="Times New Roman" w:hAnsi="Times New Roman"/>
                <w:sz w:val="24"/>
                <w:szCs w:val="24"/>
                <w:lang w:val="en-US" w:eastAsia="lv-LV"/>
              </w:rPr>
              <w:t>Pieaugums vai samazinājums (+/–) n + 1 gadā attiecībā pret n gada plānu (%)</w:t>
            </w:r>
          </w:p>
        </w:tc>
      </w:tr>
      <w:tr w:rsidR="007C49E3" w:rsidRPr="00520A13" w14:paraId="78743CC7" w14:textId="77777777" w:rsidTr="00487374">
        <w:trPr>
          <w:tblHeader/>
        </w:trPr>
        <w:tc>
          <w:tcPr>
            <w:tcW w:w="6944" w:type="dxa"/>
          </w:tcPr>
          <w:p w14:paraId="7C793DAD"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1</w:t>
            </w:r>
          </w:p>
        </w:tc>
        <w:tc>
          <w:tcPr>
            <w:tcW w:w="1559" w:type="dxa"/>
          </w:tcPr>
          <w:p w14:paraId="524015C0"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2</w:t>
            </w:r>
          </w:p>
        </w:tc>
        <w:tc>
          <w:tcPr>
            <w:tcW w:w="1702" w:type="dxa"/>
          </w:tcPr>
          <w:p w14:paraId="7F8F42FC"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3</w:t>
            </w:r>
          </w:p>
        </w:tc>
        <w:tc>
          <w:tcPr>
            <w:tcW w:w="1559" w:type="dxa"/>
          </w:tcPr>
          <w:p w14:paraId="3609AE64"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4 = 3 – 2</w:t>
            </w:r>
          </w:p>
        </w:tc>
        <w:tc>
          <w:tcPr>
            <w:tcW w:w="2835" w:type="dxa"/>
          </w:tcPr>
          <w:p w14:paraId="2C73FB16"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5 = 3/2 × 100 – 100</w:t>
            </w:r>
          </w:p>
        </w:tc>
      </w:tr>
      <w:tr w:rsidR="007C49E3" w:rsidRPr="00520A13" w14:paraId="746146D5" w14:textId="77777777" w:rsidTr="00487374">
        <w:tc>
          <w:tcPr>
            <w:tcW w:w="6944" w:type="dxa"/>
          </w:tcPr>
          <w:p w14:paraId="1E4C8A91" w14:textId="77777777" w:rsidR="007C49E3" w:rsidRPr="00520A13" w:rsidRDefault="007C49E3" w:rsidP="007C49E3">
            <w:pPr>
              <w:spacing w:after="0"/>
              <w:rPr>
                <w:rFonts w:ascii="Times New Roman" w:hAnsi="Times New Roman"/>
                <w:b/>
                <w:sz w:val="24"/>
                <w:szCs w:val="24"/>
              </w:rPr>
            </w:pPr>
            <w:r w:rsidRPr="00520A13">
              <w:rPr>
                <w:rFonts w:ascii="Times New Roman" w:hAnsi="Times New Roman"/>
                <w:b/>
                <w:sz w:val="24"/>
                <w:szCs w:val="24"/>
              </w:rPr>
              <w:t>Resursi izdevumu segšanai</w:t>
            </w:r>
          </w:p>
        </w:tc>
        <w:tc>
          <w:tcPr>
            <w:tcW w:w="1559" w:type="dxa"/>
          </w:tcPr>
          <w:p w14:paraId="796CA248" w14:textId="77777777" w:rsidR="007C49E3" w:rsidRPr="00520A13" w:rsidRDefault="007C49E3" w:rsidP="007C49E3">
            <w:pPr>
              <w:spacing w:after="0"/>
              <w:jc w:val="right"/>
              <w:rPr>
                <w:rFonts w:ascii="Times New Roman" w:hAnsi="Times New Roman"/>
                <w:b/>
                <w:sz w:val="24"/>
                <w:szCs w:val="24"/>
              </w:rPr>
            </w:pPr>
          </w:p>
        </w:tc>
        <w:tc>
          <w:tcPr>
            <w:tcW w:w="1702" w:type="dxa"/>
          </w:tcPr>
          <w:p w14:paraId="579A9A8B" w14:textId="77777777" w:rsidR="007C49E3" w:rsidRPr="00520A13" w:rsidRDefault="007C49E3" w:rsidP="007C49E3">
            <w:pPr>
              <w:spacing w:after="0"/>
              <w:jc w:val="right"/>
              <w:rPr>
                <w:rFonts w:ascii="Times New Roman" w:hAnsi="Times New Roman"/>
                <w:b/>
                <w:sz w:val="24"/>
                <w:szCs w:val="24"/>
              </w:rPr>
            </w:pPr>
          </w:p>
        </w:tc>
        <w:tc>
          <w:tcPr>
            <w:tcW w:w="1559" w:type="dxa"/>
          </w:tcPr>
          <w:p w14:paraId="6127A009" w14:textId="77777777" w:rsidR="007C49E3" w:rsidRPr="00520A13" w:rsidRDefault="007C49E3" w:rsidP="007C49E3">
            <w:pPr>
              <w:spacing w:after="0"/>
              <w:jc w:val="right"/>
              <w:rPr>
                <w:rFonts w:ascii="Times New Roman" w:hAnsi="Times New Roman"/>
                <w:b/>
                <w:sz w:val="24"/>
                <w:szCs w:val="24"/>
              </w:rPr>
            </w:pPr>
          </w:p>
        </w:tc>
        <w:tc>
          <w:tcPr>
            <w:tcW w:w="2835" w:type="dxa"/>
          </w:tcPr>
          <w:p w14:paraId="4833556E" w14:textId="77777777" w:rsidR="007C49E3" w:rsidRPr="00520A13" w:rsidRDefault="007C49E3" w:rsidP="007C49E3">
            <w:pPr>
              <w:tabs>
                <w:tab w:val="decimal" w:pos="870"/>
              </w:tabs>
              <w:spacing w:after="0"/>
              <w:rPr>
                <w:rFonts w:ascii="Times New Roman" w:hAnsi="Times New Roman"/>
                <w:b/>
                <w:sz w:val="24"/>
                <w:szCs w:val="24"/>
              </w:rPr>
            </w:pPr>
          </w:p>
        </w:tc>
      </w:tr>
      <w:tr w:rsidR="007C49E3" w:rsidRPr="006C10F5" w14:paraId="3DB19352" w14:textId="77777777" w:rsidTr="00487374">
        <w:tc>
          <w:tcPr>
            <w:tcW w:w="6944" w:type="dxa"/>
          </w:tcPr>
          <w:p w14:paraId="52E74C78"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Ieņēmumi no maksas pakalpojumiem un citi pašu ieņēmumi</w:t>
            </w:r>
          </w:p>
        </w:tc>
        <w:tc>
          <w:tcPr>
            <w:tcW w:w="1559" w:type="dxa"/>
          </w:tcPr>
          <w:p w14:paraId="0E6D7170" w14:textId="77777777" w:rsidR="007C49E3" w:rsidRPr="00520A13" w:rsidRDefault="007C49E3" w:rsidP="007C49E3">
            <w:pPr>
              <w:spacing w:after="0"/>
              <w:jc w:val="right"/>
              <w:rPr>
                <w:rFonts w:ascii="Times New Roman" w:hAnsi="Times New Roman"/>
                <w:sz w:val="24"/>
                <w:szCs w:val="24"/>
                <w:lang w:val="en-US"/>
              </w:rPr>
            </w:pPr>
          </w:p>
        </w:tc>
        <w:tc>
          <w:tcPr>
            <w:tcW w:w="1702" w:type="dxa"/>
          </w:tcPr>
          <w:p w14:paraId="17A58100"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43529007" w14:textId="77777777" w:rsidR="007C49E3" w:rsidRPr="00520A13" w:rsidRDefault="007C49E3" w:rsidP="007C49E3">
            <w:pPr>
              <w:spacing w:after="0"/>
              <w:jc w:val="right"/>
              <w:rPr>
                <w:rFonts w:ascii="Times New Roman" w:hAnsi="Times New Roman"/>
                <w:sz w:val="24"/>
                <w:szCs w:val="24"/>
                <w:lang w:val="en-US"/>
              </w:rPr>
            </w:pPr>
          </w:p>
        </w:tc>
        <w:tc>
          <w:tcPr>
            <w:tcW w:w="2835" w:type="dxa"/>
          </w:tcPr>
          <w:p w14:paraId="516C2AC4" w14:textId="77777777" w:rsidR="007C49E3" w:rsidRPr="00520A13" w:rsidRDefault="007C49E3" w:rsidP="007C49E3">
            <w:pPr>
              <w:tabs>
                <w:tab w:val="decimal" w:pos="870"/>
              </w:tabs>
              <w:spacing w:after="0"/>
              <w:rPr>
                <w:rFonts w:ascii="Times New Roman" w:hAnsi="Times New Roman"/>
                <w:sz w:val="24"/>
                <w:szCs w:val="24"/>
                <w:lang w:val="en-US"/>
              </w:rPr>
            </w:pPr>
          </w:p>
        </w:tc>
      </w:tr>
      <w:tr w:rsidR="007C49E3" w:rsidRPr="006C10F5" w14:paraId="5D1B2E5D" w14:textId="77777777" w:rsidTr="00487374">
        <w:tc>
          <w:tcPr>
            <w:tcW w:w="6944" w:type="dxa"/>
          </w:tcPr>
          <w:p w14:paraId="606D7CC4"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Ārvalstu finanšu palīdzība iestādes ieņēmumos</w:t>
            </w:r>
          </w:p>
        </w:tc>
        <w:tc>
          <w:tcPr>
            <w:tcW w:w="1559" w:type="dxa"/>
          </w:tcPr>
          <w:p w14:paraId="63584C15" w14:textId="77777777" w:rsidR="007C49E3" w:rsidRPr="00520A13" w:rsidRDefault="007C49E3" w:rsidP="007C49E3">
            <w:pPr>
              <w:spacing w:after="0"/>
              <w:jc w:val="right"/>
              <w:rPr>
                <w:rFonts w:ascii="Times New Roman" w:hAnsi="Times New Roman"/>
                <w:sz w:val="24"/>
                <w:szCs w:val="24"/>
                <w:lang w:val="en-US"/>
              </w:rPr>
            </w:pPr>
          </w:p>
        </w:tc>
        <w:tc>
          <w:tcPr>
            <w:tcW w:w="1702" w:type="dxa"/>
          </w:tcPr>
          <w:p w14:paraId="4D6BBC83"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392BC33C" w14:textId="77777777" w:rsidR="007C49E3" w:rsidRPr="00520A13" w:rsidRDefault="007C49E3" w:rsidP="007C49E3">
            <w:pPr>
              <w:spacing w:after="0"/>
              <w:jc w:val="right"/>
              <w:rPr>
                <w:rFonts w:ascii="Times New Roman" w:hAnsi="Times New Roman"/>
                <w:sz w:val="24"/>
                <w:szCs w:val="24"/>
                <w:lang w:val="en-US"/>
              </w:rPr>
            </w:pPr>
          </w:p>
        </w:tc>
        <w:tc>
          <w:tcPr>
            <w:tcW w:w="2835" w:type="dxa"/>
          </w:tcPr>
          <w:p w14:paraId="5EED9FE0" w14:textId="77777777" w:rsidR="007C49E3" w:rsidRPr="00520A13" w:rsidRDefault="007C49E3" w:rsidP="007C49E3">
            <w:pPr>
              <w:tabs>
                <w:tab w:val="decimal" w:pos="870"/>
              </w:tabs>
              <w:spacing w:after="0"/>
              <w:rPr>
                <w:rFonts w:ascii="Times New Roman" w:hAnsi="Times New Roman"/>
                <w:sz w:val="24"/>
                <w:szCs w:val="24"/>
                <w:lang w:val="en-US"/>
              </w:rPr>
            </w:pPr>
          </w:p>
        </w:tc>
      </w:tr>
      <w:tr w:rsidR="007C49E3" w:rsidRPr="00520A13" w14:paraId="17567606" w14:textId="77777777" w:rsidTr="00487374">
        <w:tc>
          <w:tcPr>
            <w:tcW w:w="6944" w:type="dxa"/>
          </w:tcPr>
          <w:p w14:paraId="76CE8564"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Transferti</w:t>
            </w:r>
          </w:p>
        </w:tc>
        <w:tc>
          <w:tcPr>
            <w:tcW w:w="1559" w:type="dxa"/>
          </w:tcPr>
          <w:p w14:paraId="6BE044D6" w14:textId="77777777" w:rsidR="007C49E3" w:rsidRPr="00520A13" w:rsidRDefault="007C49E3" w:rsidP="007C49E3">
            <w:pPr>
              <w:spacing w:after="0"/>
              <w:jc w:val="right"/>
              <w:rPr>
                <w:rFonts w:ascii="Times New Roman" w:hAnsi="Times New Roman"/>
                <w:sz w:val="24"/>
                <w:szCs w:val="24"/>
              </w:rPr>
            </w:pPr>
          </w:p>
        </w:tc>
        <w:tc>
          <w:tcPr>
            <w:tcW w:w="1702" w:type="dxa"/>
          </w:tcPr>
          <w:p w14:paraId="15BDBB28" w14:textId="77777777" w:rsidR="007C49E3" w:rsidRPr="00520A13" w:rsidRDefault="007C49E3" w:rsidP="007C49E3">
            <w:pPr>
              <w:spacing w:after="0"/>
              <w:jc w:val="right"/>
              <w:rPr>
                <w:rFonts w:ascii="Times New Roman" w:hAnsi="Times New Roman"/>
                <w:sz w:val="24"/>
                <w:szCs w:val="24"/>
              </w:rPr>
            </w:pPr>
          </w:p>
        </w:tc>
        <w:tc>
          <w:tcPr>
            <w:tcW w:w="1559" w:type="dxa"/>
          </w:tcPr>
          <w:p w14:paraId="2AC1B949" w14:textId="77777777" w:rsidR="007C49E3" w:rsidRPr="00520A13" w:rsidRDefault="007C49E3" w:rsidP="007C49E3">
            <w:pPr>
              <w:spacing w:after="0"/>
              <w:jc w:val="right"/>
              <w:rPr>
                <w:rFonts w:ascii="Times New Roman" w:hAnsi="Times New Roman"/>
                <w:sz w:val="24"/>
                <w:szCs w:val="24"/>
              </w:rPr>
            </w:pPr>
          </w:p>
        </w:tc>
        <w:tc>
          <w:tcPr>
            <w:tcW w:w="2835" w:type="dxa"/>
          </w:tcPr>
          <w:p w14:paraId="64EDF17F" w14:textId="77777777" w:rsidR="007C49E3" w:rsidRPr="00520A13" w:rsidRDefault="007C49E3" w:rsidP="007C49E3">
            <w:pPr>
              <w:tabs>
                <w:tab w:val="decimal" w:pos="870"/>
              </w:tabs>
              <w:spacing w:after="0"/>
              <w:rPr>
                <w:rFonts w:ascii="Times New Roman" w:hAnsi="Times New Roman"/>
                <w:sz w:val="24"/>
                <w:szCs w:val="24"/>
              </w:rPr>
            </w:pPr>
          </w:p>
        </w:tc>
      </w:tr>
      <w:tr w:rsidR="007C49E3" w:rsidRPr="00520A13" w14:paraId="423BDD62" w14:textId="77777777" w:rsidTr="00487374">
        <w:tc>
          <w:tcPr>
            <w:tcW w:w="6944" w:type="dxa"/>
          </w:tcPr>
          <w:p w14:paraId="6AFA7255"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Dotācija no vispārējiem ieņēmumiem</w:t>
            </w:r>
          </w:p>
        </w:tc>
        <w:tc>
          <w:tcPr>
            <w:tcW w:w="1559" w:type="dxa"/>
          </w:tcPr>
          <w:p w14:paraId="250122E3" w14:textId="77777777" w:rsidR="007C49E3" w:rsidRPr="00520A13" w:rsidRDefault="007C49E3" w:rsidP="007C49E3">
            <w:pPr>
              <w:spacing w:after="0"/>
              <w:jc w:val="right"/>
              <w:rPr>
                <w:rFonts w:ascii="Times New Roman" w:hAnsi="Times New Roman"/>
                <w:sz w:val="24"/>
                <w:szCs w:val="24"/>
              </w:rPr>
            </w:pPr>
          </w:p>
        </w:tc>
        <w:tc>
          <w:tcPr>
            <w:tcW w:w="1702" w:type="dxa"/>
          </w:tcPr>
          <w:p w14:paraId="37A4299E" w14:textId="77777777" w:rsidR="007C49E3" w:rsidRPr="00520A13" w:rsidRDefault="007C49E3" w:rsidP="007C49E3">
            <w:pPr>
              <w:spacing w:after="0"/>
              <w:jc w:val="right"/>
              <w:rPr>
                <w:rFonts w:ascii="Times New Roman" w:hAnsi="Times New Roman"/>
                <w:sz w:val="24"/>
                <w:szCs w:val="24"/>
              </w:rPr>
            </w:pPr>
          </w:p>
        </w:tc>
        <w:tc>
          <w:tcPr>
            <w:tcW w:w="1559" w:type="dxa"/>
          </w:tcPr>
          <w:p w14:paraId="2FDD735B" w14:textId="77777777" w:rsidR="007C49E3" w:rsidRPr="00520A13" w:rsidRDefault="007C49E3" w:rsidP="007C49E3">
            <w:pPr>
              <w:spacing w:after="0"/>
              <w:jc w:val="right"/>
              <w:rPr>
                <w:rFonts w:ascii="Times New Roman" w:hAnsi="Times New Roman"/>
                <w:sz w:val="24"/>
                <w:szCs w:val="24"/>
              </w:rPr>
            </w:pPr>
          </w:p>
        </w:tc>
        <w:tc>
          <w:tcPr>
            <w:tcW w:w="2835" w:type="dxa"/>
          </w:tcPr>
          <w:p w14:paraId="5D9F458B" w14:textId="77777777" w:rsidR="007C49E3" w:rsidRPr="00520A13" w:rsidRDefault="007C49E3" w:rsidP="007C49E3">
            <w:pPr>
              <w:tabs>
                <w:tab w:val="decimal" w:pos="870"/>
              </w:tabs>
              <w:spacing w:after="0"/>
              <w:rPr>
                <w:rFonts w:ascii="Times New Roman" w:hAnsi="Times New Roman"/>
                <w:sz w:val="24"/>
                <w:szCs w:val="24"/>
              </w:rPr>
            </w:pPr>
          </w:p>
        </w:tc>
      </w:tr>
      <w:tr w:rsidR="007C49E3" w:rsidRPr="00520A13" w14:paraId="6A4D9594" w14:textId="77777777" w:rsidTr="00487374">
        <w:tc>
          <w:tcPr>
            <w:tcW w:w="6944" w:type="dxa"/>
          </w:tcPr>
          <w:p w14:paraId="0DA8C40F" w14:textId="77777777" w:rsidR="007C49E3" w:rsidRPr="00520A13" w:rsidRDefault="007C49E3" w:rsidP="007C49E3">
            <w:pPr>
              <w:spacing w:after="0"/>
              <w:rPr>
                <w:rFonts w:ascii="Times New Roman" w:hAnsi="Times New Roman"/>
                <w:b/>
                <w:sz w:val="24"/>
                <w:szCs w:val="24"/>
              </w:rPr>
            </w:pPr>
            <w:r w:rsidRPr="00520A13">
              <w:rPr>
                <w:rFonts w:ascii="Times New Roman" w:hAnsi="Times New Roman"/>
                <w:b/>
                <w:sz w:val="24"/>
                <w:szCs w:val="24"/>
              </w:rPr>
              <w:t>Izdevumi – kopā</w:t>
            </w:r>
          </w:p>
        </w:tc>
        <w:tc>
          <w:tcPr>
            <w:tcW w:w="1559" w:type="dxa"/>
          </w:tcPr>
          <w:p w14:paraId="1E76238E" w14:textId="77777777" w:rsidR="007C49E3" w:rsidRPr="00520A13" w:rsidRDefault="007C49E3" w:rsidP="007C49E3">
            <w:pPr>
              <w:spacing w:after="0"/>
              <w:jc w:val="right"/>
              <w:rPr>
                <w:rFonts w:ascii="Times New Roman" w:hAnsi="Times New Roman"/>
                <w:b/>
                <w:sz w:val="24"/>
                <w:szCs w:val="24"/>
              </w:rPr>
            </w:pPr>
          </w:p>
        </w:tc>
        <w:tc>
          <w:tcPr>
            <w:tcW w:w="1702" w:type="dxa"/>
          </w:tcPr>
          <w:p w14:paraId="353EC997" w14:textId="77777777" w:rsidR="007C49E3" w:rsidRPr="00520A13" w:rsidRDefault="007C49E3" w:rsidP="007C49E3">
            <w:pPr>
              <w:spacing w:after="0"/>
              <w:jc w:val="right"/>
              <w:rPr>
                <w:rFonts w:ascii="Times New Roman" w:hAnsi="Times New Roman"/>
                <w:b/>
                <w:sz w:val="24"/>
                <w:szCs w:val="24"/>
              </w:rPr>
            </w:pPr>
          </w:p>
        </w:tc>
        <w:tc>
          <w:tcPr>
            <w:tcW w:w="1559" w:type="dxa"/>
          </w:tcPr>
          <w:p w14:paraId="44C878E0" w14:textId="77777777" w:rsidR="007C49E3" w:rsidRPr="00520A13" w:rsidRDefault="007C49E3" w:rsidP="007C49E3">
            <w:pPr>
              <w:spacing w:after="0"/>
              <w:jc w:val="right"/>
              <w:rPr>
                <w:rFonts w:ascii="Times New Roman" w:hAnsi="Times New Roman"/>
                <w:b/>
                <w:sz w:val="24"/>
                <w:szCs w:val="24"/>
              </w:rPr>
            </w:pPr>
          </w:p>
        </w:tc>
        <w:tc>
          <w:tcPr>
            <w:tcW w:w="2835" w:type="dxa"/>
          </w:tcPr>
          <w:p w14:paraId="59D20D1A" w14:textId="77777777" w:rsidR="007C49E3" w:rsidRPr="00520A13" w:rsidRDefault="007C49E3" w:rsidP="007C49E3">
            <w:pPr>
              <w:tabs>
                <w:tab w:val="decimal" w:pos="870"/>
              </w:tabs>
              <w:spacing w:after="0"/>
              <w:rPr>
                <w:rFonts w:ascii="Times New Roman" w:hAnsi="Times New Roman"/>
                <w:b/>
                <w:sz w:val="24"/>
                <w:szCs w:val="24"/>
              </w:rPr>
            </w:pPr>
          </w:p>
        </w:tc>
      </w:tr>
      <w:tr w:rsidR="007C49E3" w:rsidRPr="00520A13" w14:paraId="25BD93C5" w14:textId="77777777" w:rsidTr="00487374">
        <w:tc>
          <w:tcPr>
            <w:tcW w:w="6944" w:type="dxa"/>
          </w:tcPr>
          <w:p w14:paraId="3D7047A0"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Atlīdzība</w:t>
            </w:r>
          </w:p>
        </w:tc>
        <w:tc>
          <w:tcPr>
            <w:tcW w:w="1559" w:type="dxa"/>
          </w:tcPr>
          <w:p w14:paraId="17789E71" w14:textId="77777777" w:rsidR="007C49E3" w:rsidRPr="00520A13" w:rsidRDefault="007C49E3" w:rsidP="007C49E3">
            <w:pPr>
              <w:spacing w:after="0"/>
              <w:jc w:val="right"/>
              <w:rPr>
                <w:rFonts w:ascii="Times New Roman" w:hAnsi="Times New Roman"/>
                <w:sz w:val="24"/>
                <w:szCs w:val="24"/>
              </w:rPr>
            </w:pPr>
          </w:p>
        </w:tc>
        <w:tc>
          <w:tcPr>
            <w:tcW w:w="1702" w:type="dxa"/>
          </w:tcPr>
          <w:p w14:paraId="09631C50" w14:textId="77777777" w:rsidR="007C49E3" w:rsidRPr="00520A13" w:rsidRDefault="007C49E3" w:rsidP="007C49E3">
            <w:pPr>
              <w:spacing w:after="0"/>
              <w:jc w:val="right"/>
              <w:rPr>
                <w:rFonts w:ascii="Times New Roman" w:hAnsi="Times New Roman"/>
                <w:sz w:val="24"/>
                <w:szCs w:val="24"/>
              </w:rPr>
            </w:pPr>
          </w:p>
        </w:tc>
        <w:tc>
          <w:tcPr>
            <w:tcW w:w="1559" w:type="dxa"/>
          </w:tcPr>
          <w:p w14:paraId="3A41D293" w14:textId="77777777" w:rsidR="007C49E3" w:rsidRPr="00520A13" w:rsidRDefault="007C49E3" w:rsidP="007C49E3">
            <w:pPr>
              <w:spacing w:after="0"/>
              <w:jc w:val="right"/>
              <w:rPr>
                <w:rFonts w:ascii="Times New Roman" w:hAnsi="Times New Roman"/>
                <w:sz w:val="24"/>
                <w:szCs w:val="24"/>
              </w:rPr>
            </w:pPr>
          </w:p>
        </w:tc>
        <w:tc>
          <w:tcPr>
            <w:tcW w:w="2835" w:type="dxa"/>
          </w:tcPr>
          <w:p w14:paraId="0A381D02" w14:textId="77777777" w:rsidR="007C49E3" w:rsidRPr="00520A13" w:rsidRDefault="007C49E3" w:rsidP="007C49E3">
            <w:pPr>
              <w:tabs>
                <w:tab w:val="decimal" w:pos="870"/>
              </w:tabs>
              <w:spacing w:after="0"/>
              <w:rPr>
                <w:rFonts w:ascii="Times New Roman" w:hAnsi="Times New Roman"/>
                <w:sz w:val="24"/>
                <w:szCs w:val="24"/>
              </w:rPr>
            </w:pPr>
          </w:p>
        </w:tc>
      </w:tr>
      <w:tr w:rsidR="007C49E3" w:rsidRPr="00520A13" w14:paraId="63DFE452" w14:textId="77777777" w:rsidTr="00487374">
        <w:tc>
          <w:tcPr>
            <w:tcW w:w="6944" w:type="dxa"/>
          </w:tcPr>
          <w:p w14:paraId="74DAAF53" w14:textId="77777777" w:rsidR="007C49E3" w:rsidRPr="00520A13" w:rsidRDefault="007C49E3" w:rsidP="007C49E3">
            <w:pPr>
              <w:spacing w:after="0"/>
              <w:rPr>
                <w:rFonts w:ascii="Times New Roman" w:hAnsi="Times New Roman"/>
                <w:i/>
                <w:sz w:val="24"/>
                <w:szCs w:val="24"/>
              </w:rPr>
            </w:pPr>
            <w:r w:rsidRPr="00520A13">
              <w:rPr>
                <w:rFonts w:ascii="Times New Roman" w:hAnsi="Times New Roman"/>
                <w:i/>
                <w:sz w:val="24"/>
                <w:szCs w:val="24"/>
              </w:rPr>
              <w:t>t.sk. atalgojums</w:t>
            </w:r>
          </w:p>
        </w:tc>
        <w:tc>
          <w:tcPr>
            <w:tcW w:w="1559" w:type="dxa"/>
          </w:tcPr>
          <w:p w14:paraId="0484FD4A" w14:textId="77777777" w:rsidR="007C49E3" w:rsidRPr="00520A13" w:rsidRDefault="007C49E3" w:rsidP="007C49E3">
            <w:pPr>
              <w:spacing w:after="0"/>
              <w:jc w:val="right"/>
              <w:rPr>
                <w:rFonts w:ascii="Times New Roman" w:hAnsi="Times New Roman"/>
                <w:i/>
                <w:sz w:val="24"/>
                <w:szCs w:val="24"/>
              </w:rPr>
            </w:pPr>
          </w:p>
        </w:tc>
        <w:tc>
          <w:tcPr>
            <w:tcW w:w="1702" w:type="dxa"/>
          </w:tcPr>
          <w:p w14:paraId="7CF5B65A" w14:textId="77777777" w:rsidR="007C49E3" w:rsidRPr="00520A13" w:rsidRDefault="007C49E3" w:rsidP="007C49E3">
            <w:pPr>
              <w:spacing w:after="0"/>
              <w:jc w:val="right"/>
              <w:rPr>
                <w:rFonts w:ascii="Times New Roman" w:hAnsi="Times New Roman"/>
                <w:i/>
                <w:sz w:val="24"/>
                <w:szCs w:val="24"/>
              </w:rPr>
            </w:pPr>
          </w:p>
        </w:tc>
        <w:tc>
          <w:tcPr>
            <w:tcW w:w="1559" w:type="dxa"/>
          </w:tcPr>
          <w:p w14:paraId="79619CEB" w14:textId="77777777" w:rsidR="007C49E3" w:rsidRPr="00520A13" w:rsidRDefault="007C49E3" w:rsidP="007C49E3">
            <w:pPr>
              <w:spacing w:after="0"/>
              <w:jc w:val="right"/>
              <w:rPr>
                <w:rFonts w:ascii="Times New Roman" w:hAnsi="Times New Roman"/>
                <w:i/>
                <w:sz w:val="24"/>
                <w:szCs w:val="24"/>
              </w:rPr>
            </w:pPr>
          </w:p>
        </w:tc>
        <w:tc>
          <w:tcPr>
            <w:tcW w:w="2835" w:type="dxa"/>
          </w:tcPr>
          <w:p w14:paraId="30CDD7E3" w14:textId="77777777" w:rsidR="007C49E3" w:rsidRPr="00520A13" w:rsidRDefault="007C49E3" w:rsidP="007C49E3">
            <w:pPr>
              <w:tabs>
                <w:tab w:val="decimal" w:pos="870"/>
              </w:tabs>
              <w:spacing w:after="0"/>
              <w:rPr>
                <w:rFonts w:ascii="Times New Roman" w:hAnsi="Times New Roman"/>
                <w:i/>
                <w:sz w:val="24"/>
                <w:szCs w:val="24"/>
              </w:rPr>
            </w:pPr>
          </w:p>
        </w:tc>
      </w:tr>
      <w:tr w:rsidR="007C49E3" w:rsidRPr="00520A13" w14:paraId="7615959D" w14:textId="77777777" w:rsidTr="00487374">
        <w:tc>
          <w:tcPr>
            <w:tcW w:w="6944" w:type="dxa"/>
          </w:tcPr>
          <w:p w14:paraId="1F471B39" w14:textId="77777777" w:rsidR="007C49E3" w:rsidRPr="00520A13" w:rsidRDefault="007C49E3" w:rsidP="007C49E3">
            <w:pPr>
              <w:spacing w:after="0"/>
              <w:rPr>
                <w:rFonts w:ascii="Times New Roman" w:hAnsi="Times New Roman"/>
                <w:b/>
                <w:sz w:val="24"/>
                <w:szCs w:val="24"/>
              </w:rPr>
            </w:pPr>
            <w:r w:rsidRPr="00520A13">
              <w:rPr>
                <w:rFonts w:ascii="Times New Roman" w:hAnsi="Times New Roman"/>
                <w:b/>
                <w:sz w:val="24"/>
                <w:szCs w:val="24"/>
              </w:rPr>
              <w:lastRenderedPageBreak/>
              <w:t>Finansiālā bilance</w:t>
            </w:r>
          </w:p>
        </w:tc>
        <w:tc>
          <w:tcPr>
            <w:tcW w:w="1559" w:type="dxa"/>
          </w:tcPr>
          <w:p w14:paraId="05EC0FBC" w14:textId="77777777" w:rsidR="007C49E3" w:rsidRPr="00520A13" w:rsidRDefault="007C49E3" w:rsidP="007C49E3">
            <w:pPr>
              <w:spacing w:after="0"/>
              <w:jc w:val="right"/>
              <w:rPr>
                <w:rFonts w:ascii="Times New Roman" w:hAnsi="Times New Roman"/>
                <w:b/>
                <w:sz w:val="24"/>
                <w:szCs w:val="24"/>
              </w:rPr>
            </w:pPr>
          </w:p>
        </w:tc>
        <w:tc>
          <w:tcPr>
            <w:tcW w:w="1702" w:type="dxa"/>
          </w:tcPr>
          <w:p w14:paraId="4C245159" w14:textId="77777777" w:rsidR="007C49E3" w:rsidRPr="00520A13" w:rsidRDefault="007C49E3" w:rsidP="007C49E3">
            <w:pPr>
              <w:spacing w:after="0"/>
              <w:jc w:val="right"/>
              <w:rPr>
                <w:rFonts w:ascii="Times New Roman" w:hAnsi="Times New Roman"/>
                <w:b/>
                <w:sz w:val="24"/>
                <w:szCs w:val="24"/>
              </w:rPr>
            </w:pPr>
          </w:p>
        </w:tc>
        <w:tc>
          <w:tcPr>
            <w:tcW w:w="1559" w:type="dxa"/>
          </w:tcPr>
          <w:p w14:paraId="2851AA0F" w14:textId="77777777" w:rsidR="007C49E3" w:rsidRPr="00520A13" w:rsidRDefault="007C49E3" w:rsidP="007C49E3">
            <w:pPr>
              <w:spacing w:after="0"/>
              <w:jc w:val="center"/>
              <w:rPr>
                <w:rFonts w:ascii="Times New Roman" w:hAnsi="Times New Roman"/>
                <w:b/>
                <w:sz w:val="24"/>
                <w:szCs w:val="24"/>
              </w:rPr>
            </w:pPr>
            <w:r w:rsidRPr="00520A13">
              <w:rPr>
                <w:rFonts w:ascii="Times New Roman" w:hAnsi="Times New Roman"/>
                <w:b/>
                <w:sz w:val="24"/>
                <w:szCs w:val="24"/>
              </w:rPr>
              <w:t>×</w:t>
            </w:r>
          </w:p>
        </w:tc>
        <w:tc>
          <w:tcPr>
            <w:tcW w:w="2835" w:type="dxa"/>
          </w:tcPr>
          <w:p w14:paraId="5FF5DC69" w14:textId="77777777" w:rsidR="007C49E3" w:rsidRPr="00520A13" w:rsidRDefault="007C49E3" w:rsidP="007C49E3">
            <w:pPr>
              <w:spacing w:after="0"/>
              <w:jc w:val="center"/>
              <w:rPr>
                <w:rFonts w:ascii="Times New Roman" w:hAnsi="Times New Roman"/>
                <w:b/>
                <w:sz w:val="24"/>
                <w:szCs w:val="24"/>
              </w:rPr>
            </w:pPr>
            <w:r w:rsidRPr="00520A13">
              <w:rPr>
                <w:rFonts w:ascii="Times New Roman" w:hAnsi="Times New Roman"/>
                <w:b/>
                <w:sz w:val="24"/>
                <w:szCs w:val="24"/>
              </w:rPr>
              <w:t>×</w:t>
            </w:r>
          </w:p>
        </w:tc>
      </w:tr>
      <w:tr w:rsidR="007C49E3" w:rsidRPr="00520A13" w14:paraId="7CB22252" w14:textId="77777777" w:rsidTr="00487374">
        <w:tc>
          <w:tcPr>
            <w:tcW w:w="6944" w:type="dxa"/>
          </w:tcPr>
          <w:p w14:paraId="35199056"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Aizņēmumi</w:t>
            </w:r>
          </w:p>
        </w:tc>
        <w:tc>
          <w:tcPr>
            <w:tcW w:w="1559" w:type="dxa"/>
          </w:tcPr>
          <w:p w14:paraId="30C30717" w14:textId="77777777" w:rsidR="007C49E3" w:rsidRPr="00520A13" w:rsidRDefault="007C49E3" w:rsidP="007C49E3">
            <w:pPr>
              <w:spacing w:after="0"/>
              <w:jc w:val="right"/>
              <w:rPr>
                <w:rFonts w:ascii="Times New Roman" w:hAnsi="Times New Roman"/>
                <w:sz w:val="24"/>
                <w:szCs w:val="24"/>
              </w:rPr>
            </w:pPr>
          </w:p>
        </w:tc>
        <w:tc>
          <w:tcPr>
            <w:tcW w:w="1702" w:type="dxa"/>
          </w:tcPr>
          <w:p w14:paraId="44F3BAA6" w14:textId="77777777" w:rsidR="007C49E3" w:rsidRPr="00520A13" w:rsidRDefault="007C49E3" w:rsidP="007C49E3">
            <w:pPr>
              <w:spacing w:after="0"/>
              <w:jc w:val="right"/>
              <w:rPr>
                <w:rFonts w:ascii="Times New Roman" w:hAnsi="Times New Roman"/>
                <w:sz w:val="24"/>
                <w:szCs w:val="24"/>
              </w:rPr>
            </w:pPr>
          </w:p>
        </w:tc>
        <w:tc>
          <w:tcPr>
            <w:tcW w:w="1559" w:type="dxa"/>
          </w:tcPr>
          <w:p w14:paraId="554C3C1C"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c>
          <w:tcPr>
            <w:tcW w:w="2835" w:type="dxa"/>
          </w:tcPr>
          <w:p w14:paraId="68AAD4C9"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r>
      <w:tr w:rsidR="007C49E3" w:rsidRPr="00520A13" w14:paraId="734C2959" w14:textId="77777777" w:rsidTr="00487374">
        <w:tc>
          <w:tcPr>
            <w:tcW w:w="6944" w:type="dxa"/>
          </w:tcPr>
          <w:p w14:paraId="58DB94EE"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Aizdevumi</w:t>
            </w:r>
          </w:p>
        </w:tc>
        <w:tc>
          <w:tcPr>
            <w:tcW w:w="1559" w:type="dxa"/>
          </w:tcPr>
          <w:p w14:paraId="7AED5316" w14:textId="77777777" w:rsidR="007C49E3" w:rsidRPr="00520A13" w:rsidRDefault="007C49E3" w:rsidP="007C49E3">
            <w:pPr>
              <w:spacing w:after="0"/>
              <w:jc w:val="right"/>
              <w:rPr>
                <w:rFonts w:ascii="Times New Roman" w:hAnsi="Times New Roman"/>
                <w:sz w:val="24"/>
                <w:szCs w:val="24"/>
              </w:rPr>
            </w:pPr>
          </w:p>
        </w:tc>
        <w:tc>
          <w:tcPr>
            <w:tcW w:w="1702" w:type="dxa"/>
          </w:tcPr>
          <w:p w14:paraId="7D997105" w14:textId="77777777" w:rsidR="007C49E3" w:rsidRPr="00520A13" w:rsidRDefault="007C49E3" w:rsidP="007C49E3">
            <w:pPr>
              <w:spacing w:after="0"/>
              <w:jc w:val="right"/>
              <w:rPr>
                <w:rFonts w:ascii="Times New Roman" w:hAnsi="Times New Roman"/>
                <w:sz w:val="24"/>
                <w:szCs w:val="24"/>
              </w:rPr>
            </w:pPr>
          </w:p>
        </w:tc>
        <w:tc>
          <w:tcPr>
            <w:tcW w:w="1559" w:type="dxa"/>
          </w:tcPr>
          <w:p w14:paraId="0291BABE"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c>
          <w:tcPr>
            <w:tcW w:w="2835" w:type="dxa"/>
          </w:tcPr>
          <w:p w14:paraId="2BB5AA1F"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r>
      <w:tr w:rsidR="007C49E3" w:rsidRPr="00520A13" w14:paraId="579CCF19" w14:textId="77777777" w:rsidTr="00487374">
        <w:tc>
          <w:tcPr>
            <w:tcW w:w="6944" w:type="dxa"/>
          </w:tcPr>
          <w:p w14:paraId="4BDB341E"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Naudas līdzekļi</w:t>
            </w:r>
          </w:p>
        </w:tc>
        <w:tc>
          <w:tcPr>
            <w:tcW w:w="1559" w:type="dxa"/>
          </w:tcPr>
          <w:p w14:paraId="336B353F" w14:textId="77777777" w:rsidR="007C49E3" w:rsidRPr="00520A13" w:rsidRDefault="007C49E3" w:rsidP="007C49E3">
            <w:pPr>
              <w:spacing w:after="0"/>
              <w:jc w:val="right"/>
              <w:rPr>
                <w:rFonts w:ascii="Times New Roman" w:hAnsi="Times New Roman"/>
                <w:sz w:val="24"/>
                <w:szCs w:val="24"/>
              </w:rPr>
            </w:pPr>
          </w:p>
        </w:tc>
        <w:tc>
          <w:tcPr>
            <w:tcW w:w="1702" w:type="dxa"/>
          </w:tcPr>
          <w:p w14:paraId="32E67D44" w14:textId="77777777" w:rsidR="007C49E3" w:rsidRPr="00520A13" w:rsidRDefault="007C49E3" w:rsidP="007C49E3">
            <w:pPr>
              <w:spacing w:after="0"/>
              <w:jc w:val="right"/>
              <w:rPr>
                <w:rFonts w:ascii="Times New Roman" w:hAnsi="Times New Roman"/>
                <w:sz w:val="24"/>
                <w:szCs w:val="24"/>
              </w:rPr>
            </w:pPr>
          </w:p>
        </w:tc>
        <w:tc>
          <w:tcPr>
            <w:tcW w:w="1559" w:type="dxa"/>
          </w:tcPr>
          <w:p w14:paraId="4F606934"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c>
          <w:tcPr>
            <w:tcW w:w="2835" w:type="dxa"/>
          </w:tcPr>
          <w:p w14:paraId="40B0BF04"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r>
      <w:tr w:rsidR="007C49E3" w:rsidRPr="00520A13" w14:paraId="1972B69E" w14:textId="77777777" w:rsidTr="00487374">
        <w:tc>
          <w:tcPr>
            <w:tcW w:w="6944" w:type="dxa"/>
          </w:tcPr>
          <w:p w14:paraId="35C1D956"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Maksas pakalpojumu un citu pašu ieņēmumu naudas līdzekļu atlikumu izmaiņas (palielinājums (–) vai samazinājums (+))</w:t>
            </w:r>
          </w:p>
        </w:tc>
        <w:tc>
          <w:tcPr>
            <w:tcW w:w="1559" w:type="dxa"/>
          </w:tcPr>
          <w:p w14:paraId="68BB7741" w14:textId="77777777" w:rsidR="007C49E3" w:rsidRPr="00520A13" w:rsidRDefault="007C49E3" w:rsidP="007C49E3">
            <w:pPr>
              <w:spacing w:after="0"/>
              <w:jc w:val="right"/>
              <w:rPr>
                <w:rFonts w:ascii="Times New Roman" w:hAnsi="Times New Roman"/>
                <w:sz w:val="24"/>
                <w:szCs w:val="24"/>
              </w:rPr>
            </w:pPr>
          </w:p>
        </w:tc>
        <w:tc>
          <w:tcPr>
            <w:tcW w:w="1702" w:type="dxa"/>
          </w:tcPr>
          <w:p w14:paraId="7ADAEF99" w14:textId="77777777" w:rsidR="007C49E3" w:rsidRPr="00520A13" w:rsidRDefault="007C49E3" w:rsidP="007C49E3">
            <w:pPr>
              <w:spacing w:after="0"/>
              <w:jc w:val="right"/>
              <w:rPr>
                <w:rFonts w:ascii="Times New Roman" w:hAnsi="Times New Roman"/>
                <w:sz w:val="24"/>
                <w:szCs w:val="24"/>
              </w:rPr>
            </w:pPr>
          </w:p>
        </w:tc>
        <w:tc>
          <w:tcPr>
            <w:tcW w:w="1559" w:type="dxa"/>
          </w:tcPr>
          <w:p w14:paraId="3C26AB81"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c>
          <w:tcPr>
            <w:tcW w:w="2835" w:type="dxa"/>
          </w:tcPr>
          <w:p w14:paraId="328E557F"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r>
      <w:tr w:rsidR="007C49E3" w:rsidRPr="00520A13" w14:paraId="15F5592D" w14:textId="77777777" w:rsidTr="00487374">
        <w:tc>
          <w:tcPr>
            <w:tcW w:w="6944" w:type="dxa"/>
          </w:tcPr>
          <w:p w14:paraId="60D477D4"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Ārvalstu finanšu palīdzības naudas līdzekļu atlikumu izmaiņas (palielinājums (–) vai samazinājums (+))</w:t>
            </w:r>
          </w:p>
        </w:tc>
        <w:tc>
          <w:tcPr>
            <w:tcW w:w="1559" w:type="dxa"/>
          </w:tcPr>
          <w:p w14:paraId="5205F534" w14:textId="77777777" w:rsidR="007C49E3" w:rsidRPr="00520A13" w:rsidRDefault="007C49E3" w:rsidP="007C49E3">
            <w:pPr>
              <w:spacing w:after="0"/>
              <w:jc w:val="right"/>
              <w:rPr>
                <w:rFonts w:ascii="Times New Roman" w:hAnsi="Times New Roman"/>
                <w:sz w:val="24"/>
                <w:szCs w:val="24"/>
              </w:rPr>
            </w:pPr>
          </w:p>
        </w:tc>
        <w:tc>
          <w:tcPr>
            <w:tcW w:w="1702" w:type="dxa"/>
          </w:tcPr>
          <w:p w14:paraId="499CA907" w14:textId="77777777" w:rsidR="007C49E3" w:rsidRPr="00520A13" w:rsidRDefault="007C49E3" w:rsidP="007C49E3">
            <w:pPr>
              <w:spacing w:after="0"/>
              <w:jc w:val="right"/>
              <w:rPr>
                <w:rFonts w:ascii="Times New Roman" w:hAnsi="Times New Roman"/>
                <w:sz w:val="24"/>
                <w:szCs w:val="24"/>
              </w:rPr>
            </w:pPr>
          </w:p>
        </w:tc>
        <w:tc>
          <w:tcPr>
            <w:tcW w:w="1559" w:type="dxa"/>
          </w:tcPr>
          <w:p w14:paraId="1A0D42EB"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c>
          <w:tcPr>
            <w:tcW w:w="2835" w:type="dxa"/>
          </w:tcPr>
          <w:p w14:paraId="09CCEEE4"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r>
      <w:tr w:rsidR="007C49E3" w:rsidRPr="00520A13" w14:paraId="79497C55" w14:textId="77777777" w:rsidTr="00487374">
        <w:tc>
          <w:tcPr>
            <w:tcW w:w="6944" w:type="dxa"/>
          </w:tcPr>
          <w:p w14:paraId="006ADD9B"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Aizdevumiem paredzēto naudas līdzekļu atlikumu izmaiņas (palielinājums (–) vai samazinājums (+))</w:t>
            </w:r>
          </w:p>
        </w:tc>
        <w:tc>
          <w:tcPr>
            <w:tcW w:w="1559" w:type="dxa"/>
          </w:tcPr>
          <w:p w14:paraId="1EC43703" w14:textId="77777777" w:rsidR="007C49E3" w:rsidRPr="00520A13" w:rsidRDefault="007C49E3" w:rsidP="007C49E3">
            <w:pPr>
              <w:spacing w:after="0"/>
              <w:jc w:val="right"/>
              <w:rPr>
                <w:rFonts w:ascii="Times New Roman" w:hAnsi="Times New Roman"/>
                <w:sz w:val="24"/>
                <w:szCs w:val="24"/>
              </w:rPr>
            </w:pPr>
          </w:p>
        </w:tc>
        <w:tc>
          <w:tcPr>
            <w:tcW w:w="1702" w:type="dxa"/>
          </w:tcPr>
          <w:p w14:paraId="687F2E4D" w14:textId="77777777" w:rsidR="007C49E3" w:rsidRPr="00520A13" w:rsidRDefault="007C49E3" w:rsidP="007C49E3">
            <w:pPr>
              <w:spacing w:after="0"/>
              <w:jc w:val="right"/>
              <w:rPr>
                <w:rFonts w:ascii="Times New Roman" w:hAnsi="Times New Roman"/>
                <w:sz w:val="24"/>
                <w:szCs w:val="24"/>
              </w:rPr>
            </w:pPr>
          </w:p>
        </w:tc>
        <w:tc>
          <w:tcPr>
            <w:tcW w:w="1559" w:type="dxa"/>
          </w:tcPr>
          <w:p w14:paraId="72203EDC"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c>
          <w:tcPr>
            <w:tcW w:w="2835" w:type="dxa"/>
          </w:tcPr>
          <w:p w14:paraId="5A18823E"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r>
      <w:tr w:rsidR="007C49E3" w:rsidRPr="00520A13" w14:paraId="20A7BBDA" w14:textId="77777777" w:rsidTr="00487374">
        <w:tc>
          <w:tcPr>
            <w:tcW w:w="6944" w:type="dxa"/>
          </w:tcPr>
          <w:p w14:paraId="1333B3BB"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Akcijas un cita līdzdalība komersantu pašu kapitālā</w:t>
            </w:r>
          </w:p>
        </w:tc>
        <w:tc>
          <w:tcPr>
            <w:tcW w:w="1559" w:type="dxa"/>
          </w:tcPr>
          <w:p w14:paraId="4182C14F" w14:textId="77777777" w:rsidR="007C49E3" w:rsidRPr="00520A13" w:rsidRDefault="007C49E3" w:rsidP="007C49E3">
            <w:pPr>
              <w:spacing w:after="0"/>
              <w:jc w:val="right"/>
              <w:rPr>
                <w:rFonts w:ascii="Times New Roman" w:hAnsi="Times New Roman"/>
                <w:sz w:val="24"/>
                <w:szCs w:val="24"/>
              </w:rPr>
            </w:pPr>
          </w:p>
        </w:tc>
        <w:tc>
          <w:tcPr>
            <w:tcW w:w="1702" w:type="dxa"/>
          </w:tcPr>
          <w:p w14:paraId="503ECC44" w14:textId="77777777" w:rsidR="007C49E3" w:rsidRPr="00520A13" w:rsidRDefault="007C49E3" w:rsidP="007C49E3">
            <w:pPr>
              <w:spacing w:after="0"/>
              <w:jc w:val="right"/>
              <w:rPr>
                <w:rFonts w:ascii="Times New Roman" w:hAnsi="Times New Roman"/>
                <w:sz w:val="24"/>
                <w:szCs w:val="24"/>
              </w:rPr>
            </w:pPr>
          </w:p>
        </w:tc>
        <w:tc>
          <w:tcPr>
            <w:tcW w:w="1559" w:type="dxa"/>
          </w:tcPr>
          <w:p w14:paraId="142F1B02"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c>
          <w:tcPr>
            <w:tcW w:w="2835" w:type="dxa"/>
          </w:tcPr>
          <w:p w14:paraId="6E2BC815"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w:t>
            </w:r>
          </w:p>
        </w:tc>
      </w:tr>
      <w:tr w:rsidR="007C49E3" w:rsidRPr="006C10F5" w14:paraId="440E4FE2" w14:textId="77777777" w:rsidTr="00487374">
        <w:tc>
          <w:tcPr>
            <w:tcW w:w="6944" w:type="dxa"/>
          </w:tcPr>
          <w:p w14:paraId="5DDE552A" w14:textId="363AE732" w:rsidR="007C49E3" w:rsidRPr="00520A13" w:rsidRDefault="005555AB" w:rsidP="007C49E3">
            <w:pPr>
              <w:spacing w:after="0"/>
              <w:rPr>
                <w:rFonts w:ascii="Times New Roman" w:hAnsi="Times New Roman"/>
                <w:sz w:val="24"/>
                <w:szCs w:val="24"/>
                <w:lang w:val="en-US"/>
              </w:rPr>
            </w:pPr>
            <w:r w:rsidRPr="00520A13">
              <w:rPr>
                <w:rFonts w:ascii="Times New Roman" w:hAnsi="Times New Roman"/>
                <w:sz w:val="24"/>
                <w:szCs w:val="24"/>
                <w:lang w:val="en-US" w:eastAsia="lv-LV"/>
              </w:rPr>
              <w:t>Vidējais amata vietu skaits gadā,</w:t>
            </w:r>
            <w:r w:rsidRPr="00520A13">
              <w:rPr>
                <w:rFonts w:ascii="Times New Roman" w:hAnsi="Times New Roman"/>
                <w:sz w:val="24"/>
                <w:szCs w:val="24"/>
                <w:lang w:val="en-US"/>
              </w:rPr>
              <w:t xml:space="preserve"> </w:t>
            </w:r>
            <w:r w:rsidRPr="00520A13">
              <w:rPr>
                <w:rFonts w:ascii="Times New Roman" w:hAnsi="Times New Roman"/>
                <w:sz w:val="24"/>
                <w:szCs w:val="24"/>
                <w:lang w:val="en-US" w:eastAsia="lv-LV"/>
              </w:rPr>
              <w:t>neskaitot pedagogu un zemessargu amata vietas</w:t>
            </w:r>
          </w:p>
        </w:tc>
        <w:tc>
          <w:tcPr>
            <w:tcW w:w="1559" w:type="dxa"/>
          </w:tcPr>
          <w:p w14:paraId="35760439" w14:textId="77777777" w:rsidR="007C49E3" w:rsidRPr="00520A13" w:rsidRDefault="007C49E3" w:rsidP="007C49E3">
            <w:pPr>
              <w:spacing w:after="0"/>
              <w:jc w:val="right"/>
              <w:rPr>
                <w:rFonts w:ascii="Times New Roman" w:hAnsi="Times New Roman"/>
                <w:sz w:val="24"/>
                <w:szCs w:val="24"/>
                <w:lang w:val="en-US"/>
              </w:rPr>
            </w:pPr>
          </w:p>
        </w:tc>
        <w:tc>
          <w:tcPr>
            <w:tcW w:w="1702" w:type="dxa"/>
          </w:tcPr>
          <w:p w14:paraId="0B8CE1FE"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36C6743D" w14:textId="77777777" w:rsidR="007C49E3" w:rsidRPr="00520A13" w:rsidRDefault="007C49E3" w:rsidP="007C49E3">
            <w:pPr>
              <w:spacing w:after="0"/>
              <w:jc w:val="right"/>
              <w:rPr>
                <w:rFonts w:ascii="Times New Roman" w:hAnsi="Times New Roman"/>
                <w:sz w:val="24"/>
                <w:szCs w:val="24"/>
                <w:lang w:val="en-US"/>
              </w:rPr>
            </w:pPr>
          </w:p>
        </w:tc>
        <w:tc>
          <w:tcPr>
            <w:tcW w:w="2835" w:type="dxa"/>
          </w:tcPr>
          <w:p w14:paraId="76660D04" w14:textId="77777777" w:rsidR="007C49E3" w:rsidRPr="00520A13" w:rsidRDefault="007C49E3" w:rsidP="007C49E3">
            <w:pPr>
              <w:tabs>
                <w:tab w:val="decimal" w:pos="858"/>
              </w:tabs>
              <w:spacing w:after="0"/>
              <w:rPr>
                <w:rFonts w:ascii="Times New Roman" w:hAnsi="Times New Roman"/>
                <w:sz w:val="24"/>
                <w:szCs w:val="24"/>
                <w:lang w:val="en-US"/>
              </w:rPr>
            </w:pPr>
          </w:p>
        </w:tc>
      </w:tr>
      <w:tr w:rsidR="007C49E3" w:rsidRPr="006C10F5" w14:paraId="130EFB3C" w14:textId="77777777" w:rsidTr="00487374">
        <w:tc>
          <w:tcPr>
            <w:tcW w:w="6944" w:type="dxa"/>
          </w:tcPr>
          <w:p w14:paraId="741B6DA3"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Vidējā atlīdzība amata vietai, neskaitot pedagogu amata vietas (mēnesī)</w:t>
            </w:r>
          </w:p>
        </w:tc>
        <w:tc>
          <w:tcPr>
            <w:tcW w:w="1559" w:type="dxa"/>
          </w:tcPr>
          <w:p w14:paraId="5B49EC91" w14:textId="77777777" w:rsidR="007C49E3" w:rsidRPr="00520A13" w:rsidRDefault="007C49E3" w:rsidP="007C49E3">
            <w:pPr>
              <w:spacing w:after="0"/>
              <w:jc w:val="right"/>
              <w:rPr>
                <w:rFonts w:ascii="Times New Roman" w:hAnsi="Times New Roman"/>
                <w:sz w:val="24"/>
                <w:szCs w:val="24"/>
                <w:lang w:val="en-US"/>
              </w:rPr>
            </w:pPr>
          </w:p>
        </w:tc>
        <w:tc>
          <w:tcPr>
            <w:tcW w:w="1702" w:type="dxa"/>
          </w:tcPr>
          <w:p w14:paraId="3E055550"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6DA6A158" w14:textId="77777777" w:rsidR="007C49E3" w:rsidRPr="00520A13" w:rsidRDefault="007C49E3" w:rsidP="007C49E3">
            <w:pPr>
              <w:spacing w:after="0"/>
              <w:jc w:val="right"/>
              <w:rPr>
                <w:rFonts w:ascii="Times New Roman" w:hAnsi="Times New Roman"/>
                <w:sz w:val="24"/>
                <w:szCs w:val="24"/>
                <w:lang w:val="en-US"/>
              </w:rPr>
            </w:pPr>
          </w:p>
        </w:tc>
        <w:tc>
          <w:tcPr>
            <w:tcW w:w="2835" w:type="dxa"/>
          </w:tcPr>
          <w:p w14:paraId="2C88B185" w14:textId="77777777" w:rsidR="007C49E3" w:rsidRPr="00520A13" w:rsidRDefault="007C49E3" w:rsidP="007C49E3">
            <w:pPr>
              <w:tabs>
                <w:tab w:val="decimal" w:pos="858"/>
              </w:tabs>
              <w:spacing w:after="0"/>
              <w:rPr>
                <w:rFonts w:ascii="Times New Roman" w:hAnsi="Times New Roman"/>
                <w:sz w:val="24"/>
                <w:szCs w:val="24"/>
                <w:lang w:val="en-US"/>
              </w:rPr>
            </w:pPr>
          </w:p>
        </w:tc>
      </w:tr>
      <w:tr w:rsidR="007C49E3" w:rsidRPr="006C10F5" w14:paraId="29C5B77E" w14:textId="77777777" w:rsidTr="00487374">
        <w:tc>
          <w:tcPr>
            <w:tcW w:w="6944" w:type="dxa"/>
          </w:tcPr>
          <w:p w14:paraId="40C8DDF3"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Kopējā atlīdzība gadā par ārštata darbinieku pakalpojumiem</w:t>
            </w:r>
          </w:p>
        </w:tc>
        <w:tc>
          <w:tcPr>
            <w:tcW w:w="1559" w:type="dxa"/>
          </w:tcPr>
          <w:p w14:paraId="74F7931C" w14:textId="77777777" w:rsidR="007C49E3" w:rsidRPr="00520A13" w:rsidRDefault="007C49E3" w:rsidP="007C49E3">
            <w:pPr>
              <w:spacing w:after="0"/>
              <w:jc w:val="right"/>
              <w:rPr>
                <w:rFonts w:ascii="Times New Roman" w:hAnsi="Times New Roman"/>
                <w:sz w:val="24"/>
                <w:szCs w:val="24"/>
                <w:lang w:val="en-US"/>
              </w:rPr>
            </w:pPr>
          </w:p>
        </w:tc>
        <w:tc>
          <w:tcPr>
            <w:tcW w:w="1702" w:type="dxa"/>
          </w:tcPr>
          <w:p w14:paraId="58D37F39"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44C496D5" w14:textId="77777777" w:rsidR="007C49E3" w:rsidRPr="00520A13" w:rsidRDefault="007C49E3" w:rsidP="007C49E3">
            <w:pPr>
              <w:spacing w:after="0"/>
              <w:jc w:val="right"/>
              <w:rPr>
                <w:rFonts w:ascii="Times New Roman" w:hAnsi="Times New Roman"/>
                <w:sz w:val="24"/>
                <w:szCs w:val="24"/>
                <w:lang w:val="en-US"/>
              </w:rPr>
            </w:pPr>
          </w:p>
        </w:tc>
        <w:tc>
          <w:tcPr>
            <w:tcW w:w="2835" w:type="dxa"/>
          </w:tcPr>
          <w:p w14:paraId="44DB3D26" w14:textId="77777777" w:rsidR="007C49E3" w:rsidRPr="00520A13" w:rsidRDefault="007C49E3" w:rsidP="007C49E3">
            <w:pPr>
              <w:tabs>
                <w:tab w:val="decimal" w:pos="858"/>
              </w:tabs>
              <w:spacing w:after="0"/>
              <w:rPr>
                <w:rFonts w:ascii="Times New Roman" w:hAnsi="Times New Roman"/>
                <w:sz w:val="24"/>
                <w:szCs w:val="24"/>
                <w:lang w:val="en-US"/>
              </w:rPr>
            </w:pPr>
          </w:p>
        </w:tc>
      </w:tr>
      <w:tr w:rsidR="007C49E3" w:rsidRPr="006C10F5" w14:paraId="5A421602" w14:textId="77777777" w:rsidTr="00487374">
        <w:tc>
          <w:tcPr>
            <w:tcW w:w="6944" w:type="dxa"/>
          </w:tcPr>
          <w:p w14:paraId="211D2AB3"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Vidējais pedagogu darba slodžu skaits gadā</w:t>
            </w:r>
          </w:p>
        </w:tc>
        <w:tc>
          <w:tcPr>
            <w:tcW w:w="1559" w:type="dxa"/>
          </w:tcPr>
          <w:p w14:paraId="76FBEB44" w14:textId="77777777" w:rsidR="007C49E3" w:rsidRPr="00520A13" w:rsidRDefault="007C49E3" w:rsidP="007C49E3">
            <w:pPr>
              <w:spacing w:after="0"/>
              <w:jc w:val="right"/>
              <w:rPr>
                <w:rFonts w:ascii="Times New Roman" w:hAnsi="Times New Roman"/>
                <w:sz w:val="24"/>
                <w:szCs w:val="24"/>
                <w:lang w:val="en-US"/>
              </w:rPr>
            </w:pPr>
          </w:p>
        </w:tc>
        <w:tc>
          <w:tcPr>
            <w:tcW w:w="1702" w:type="dxa"/>
          </w:tcPr>
          <w:p w14:paraId="397D9287"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216B2494" w14:textId="77777777" w:rsidR="007C49E3" w:rsidRPr="00520A13" w:rsidRDefault="007C49E3" w:rsidP="007C49E3">
            <w:pPr>
              <w:spacing w:after="0"/>
              <w:jc w:val="right"/>
              <w:rPr>
                <w:rFonts w:ascii="Times New Roman" w:hAnsi="Times New Roman"/>
                <w:sz w:val="24"/>
                <w:szCs w:val="24"/>
                <w:lang w:val="en-US"/>
              </w:rPr>
            </w:pPr>
          </w:p>
        </w:tc>
        <w:tc>
          <w:tcPr>
            <w:tcW w:w="2835" w:type="dxa"/>
          </w:tcPr>
          <w:p w14:paraId="26670BF2" w14:textId="77777777" w:rsidR="007C49E3" w:rsidRPr="00520A13" w:rsidRDefault="007C49E3" w:rsidP="007C49E3">
            <w:pPr>
              <w:tabs>
                <w:tab w:val="decimal" w:pos="858"/>
              </w:tabs>
              <w:spacing w:after="0"/>
              <w:rPr>
                <w:rFonts w:ascii="Times New Roman" w:hAnsi="Times New Roman"/>
                <w:sz w:val="24"/>
                <w:szCs w:val="24"/>
                <w:lang w:val="en-US"/>
              </w:rPr>
            </w:pPr>
          </w:p>
        </w:tc>
      </w:tr>
      <w:tr w:rsidR="007C49E3" w:rsidRPr="006C10F5" w14:paraId="072AECFA" w14:textId="77777777" w:rsidTr="00487374">
        <w:tc>
          <w:tcPr>
            <w:tcW w:w="6944" w:type="dxa"/>
          </w:tcPr>
          <w:p w14:paraId="3453356D"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Vidējā atlīdzība pedagogu  darba slodzei (mēnesī)</w:t>
            </w:r>
          </w:p>
        </w:tc>
        <w:tc>
          <w:tcPr>
            <w:tcW w:w="1559" w:type="dxa"/>
          </w:tcPr>
          <w:p w14:paraId="7735633F" w14:textId="77777777" w:rsidR="007C49E3" w:rsidRPr="00520A13" w:rsidRDefault="007C49E3" w:rsidP="007C49E3">
            <w:pPr>
              <w:spacing w:after="0"/>
              <w:jc w:val="right"/>
              <w:rPr>
                <w:rFonts w:ascii="Times New Roman" w:hAnsi="Times New Roman"/>
                <w:sz w:val="24"/>
                <w:szCs w:val="24"/>
                <w:lang w:val="en-US"/>
              </w:rPr>
            </w:pPr>
          </w:p>
        </w:tc>
        <w:tc>
          <w:tcPr>
            <w:tcW w:w="1702" w:type="dxa"/>
          </w:tcPr>
          <w:p w14:paraId="562D611F"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25F3B835" w14:textId="77777777" w:rsidR="007C49E3" w:rsidRPr="00520A13" w:rsidRDefault="007C49E3" w:rsidP="007C49E3">
            <w:pPr>
              <w:spacing w:after="0"/>
              <w:jc w:val="right"/>
              <w:rPr>
                <w:rFonts w:ascii="Times New Roman" w:hAnsi="Times New Roman"/>
                <w:sz w:val="24"/>
                <w:szCs w:val="24"/>
                <w:lang w:val="en-US"/>
              </w:rPr>
            </w:pPr>
          </w:p>
        </w:tc>
        <w:tc>
          <w:tcPr>
            <w:tcW w:w="2835" w:type="dxa"/>
          </w:tcPr>
          <w:p w14:paraId="11EE89D8" w14:textId="77777777" w:rsidR="007C49E3" w:rsidRPr="00520A13" w:rsidRDefault="007C49E3" w:rsidP="007C49E3">
            <w:pPr>
              <w:tabs>
                <w:tab w:val="decimal" w:pos="858"/>
              </w:tabs>
              <w:spacing w:after="0"/>
              <w:rPr>
                <w:rFonts w:ascii="Times New Roman" w:hAnsi="Times New Roman"/>
                <w:sz w:val="24"/>
                <w:szCs w:val="24"/>
                <w:lang w:val="en-US"/>
              </w:rPr>
            </w:pPr>
          </w:p>
        </w:tc>
      </w:tr>
      <w:tr w:rsidR="007C49E3" w:rsidRPr="006C10F5" w14:paraId="0B35534B" w14:textId="77777777" w:rsidTr="00487374">
        <w:tc>
          <w:tcPr>
            <w:tcW w:w="6944" w:type="dxa"/>
          </w:tcPr>
          <w:p w14:paraId="14D1ED91"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Vidējais pedagogu amatu vietu skaits gadā</w:t>
            </w:r>
          </w:p>
        </w:tc>
        <w:tc>
          <w:tcPr>
            <w:tcW w:w="1559" w:type="dxa"/>
          </w:tcPr>
          <w:p w14:paraId="549396BC" w14:textId="77777777" w:rsidR="007C49E3" w:rsidRPr="00520A13" w:rsidRDefault="007C49E3" w:rsidP="007C49E3">
            <w:pPr>
              <w:spacing w:after="0"/>
              <w:jc w:val="right"/>
              <w:rPr>
                <w:rFonts w:ascii="Times New Roman" w:hAnsi="Times New Roman"/>
                <w:sz w:val="24"/>
                <w:szCs w:val="24"/>
                <w:lang w:val="en-US"/>
              </w:rPr>
            </w:pPr>
          </w:p>
        </w:tc>
        <w:tc>
          <w:tcPr>
            <w:tcW w:w="1702" w:type="dxa"/>
          </w:tcPr>
          <w:p w14:paraId="3D0A99F1"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5AC07EC0" w14:textId="77777777" w:rsidR="007C49E3" w:rsidRPr="00520A13" w:rsidRDefault="007C49E3" w:rsidP="007C49E3">
            <w:pPr>
              <w:spacing w:after="0"/>
              <w:jc w:val="right"/>
              <w:rPr>
                <w:rFonts w:ascii="Times New Roman" w:hAnsi="Times New Roman"/>
                <w:sz w:val="24"/>
                <w:szCs w:val="24"/>
                <w:lang w:val="en-US"/>
              </w:rPr>
            </w:pPr>
          </w:p>
        </w:tc>
        <w:tc>
          <w:tcPr>
            <w:tcW w:w="2835" w:type="dxa"/>
          </w:tcPr>
          <w:p w14:paraId="25CB818A" w14:textId="77777777" w:rsidR="007C49E3" w:rsidRPr="00520A13" w:rsidRDefault="007C49E3" w:rsidP="007C49E3">
            <w:pPr>
              <w:tabs>
                <w:tab w:val="decimal" w:pos="858"/>
              </w:tabs>
              <w:spacing w:after="0"/>
              <w:rPr>
                <w:rFonts w:ascii="Times New Roman" w:hAnsi="Times New Roman"/>
                <w:sz w:val="24"/>
                <w:szCs w:val="24"/>
                <w:lang w:val="en-US"/>
              </w:rPr>
            </w:pPr>
          </w:p>
        </w:tc>
      </w:tr>
      <w:tr w:rsidR="007C49E3" w:rsidRPr="006C10F5" w14:paraId="1050101D" w14:textId="77777777" w:rsidTr="00487374">
        <w:tc>
          <w:tcPr>
            <w:tcW w:w="6944" w:type="dxa"/>
          </w:tcPr>
          <w:p w14:paraId="17C914A7"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Vidējā atlīdzība pedagogu amata vietai (mēnesī)</w:t>
            </w:r>
          </w:p>
        </w:tc>
        <w:tc>
          <w:tcPr>
            <w:tcW w:w="1559" w:type="dxa"/>
          </w:tcPr>
          <w:p w14:paraId="182A0B2F" w14:textId="77777777" w:rsidR="007C49E3" w:rsidRPr="00520A13" w:rsidRDefault="007C49E3" w:rsidP="007C49E3">
            <w:pPr>
              <w:spacing w:after="0"/>
              <w:jc w:val="right"/>
              <w:rPr>
                <w:rFonts w:ascii="Times New Roman" w:hAnsi="Times New Roman"/>
                <w:sz w:val="24"/>
                <w:szCs w:val="24"/>
                <w:lang w:val="en-US"/>
              </w:rPr>
            </w:pPr>
          </w:p>
        </w:tc>
        <w:tc>
          <w:tcPr>
            <w:tcW w:w="1702" w:type="dxa"/>
          </w:tcPr>
          <w:p w14:paraId="1FFBCC9D" w14:textId="77777777" w:rsidR="007C49E3" w:rsidRPr="00520A13" w:rsidRDefault="007C49E3" w:rsidP="007C49E3">
            <w:pPr>
              <w:spacing w:after="0"/>
              <w:jc w:val="right"/>
              <w:rPr>
                <w:rFonts w:ascii="Times New Roman" w:hAnsi="Times New Roman"/>
                <w:sz w:val="24"/>
                <w:szCs w:val="24"/>
                <w:lang w:val="en-US"/>
              </w:rPr>
            </w:pPr>
          </w:p>
        </w:tc>
        <w:tc>
          <w:tcPr>
            <w:tcW w:w="1559" w:type="dxa"/>
          </w:tcPr>
          <w:p w14:paraId="19E561E7" w14:textId="77777777" w:rsidR="007C49E3" w:rsidRPr="00520A13" w:rsidRDefault="007C49E3" w:rsidP="007C49E3">
            <w:pPr>
              <w:spacing w:after="0"/>
              <w:jc w:val="right"/>
              <w:rPr>
                <w:rFonts w:ascii="Times New Roman" w:hAnsi="Times New Roman"/>
                <w:sz w:val="24"/>
                <w:szCs w:val="24"/>
                <w:lang w:val="en-US"/>
              </w:rPr>
            </w:pPr>
          </w:p>
        </w:tc>
        <w:tc>
          <w:tcPr>
            <w:tcW w:w="2835" w:type="dxa"/>
          </w:tcPr>
          <w:p w14:paraId="0FE99D9B" w14:textId="77777777" w:rsidR="007C49E3" w:rsidRPr="00520A13" w:rsidRDefault="007C49E3" w:rsidP="007C49E3">
            <w:pPr>
              <w:tabs>
                <w:tab w:val="decimal" w:pos="858"/>
              </w:tabs>
              <w:spacing w:after="0"/>
              <w:rPr>
                <w:rFonts w:ascii="Times New Roman" w:hAnsi="Times New Roman"/>
                <w:sz w:val="24"/>
                <w:szCs w:val="24"/>
                <w:lang w:val="en-US"/>
              </w:rPr>
            </w:pPr>
          </w:p>
        </w:tc>
      </w:tr>
      <w:tr w:rsidR="005555AB" w:rsidRPr="00520A13" w14:paraId="14EDE32F" w14:textId="77777777" w:rsidTr="00487374">
        <w:tc>
          <w:tcPr>
            <w:tcW w:w="6944" w:type="dxa"/>
          </w:tcPr>
          <w:p w14:paraId="3B1B0D86" w14:textId="05314510" w:rsidR="005555AB" w:rsidRPr="00520A13" w:rsidRDefault="005555AB" w:rsidP="007C49E3">
            <w:pPr>
              <w:spacing w:after="0"/>
              <w:rPr>
                <w:rFonts w:ascii="Times New Roman" w:hAnsi="Times New Roman"/>
                <w:sz w:val="24"/>
                <w:szCs w:val="24"/>
                <w:lang w:val="en-US"/>
              </w:rPr>
            </w:pPr>
            <w:r w:rsidRPr="00520A13">
              <w:rPr>
                <w:rFonts w:ascii="Times New Roman" w:hAnsi="Times New Roman"/>
                <w:sz w:val="24"/>
                <w:szCs w:val="24"/>
              </w:rPr>
              <w:t>Vidējā atlīdzība zemessargam (mēnesī)</w:t>
            </w:r>
          </w:p>
        </w:tc>
        <w:tc>
          <w:tcPr>
            <w:tcW w:w="1559" w:type="dxa"/>
          </w:tcPr>
          <w:p w14:paraId="17E2A4E6" w14:textId="77777777" w:rsidR="005555AB" w:rsidRPr="00520A13" w:rsidRDefault="005555AB" w:rsidP="007C49E3">
            <w:pPr>
              <w:spacing w:after="0"/>
              <w:jc w:val="right"/>
              <w:rPr>
                <w:rFonts w:ascii="Times New Roman" w:hAnsi="Times New Roman"/>
                <w:sz w:val="24"/>
                <w:szCs w:val="24"/>
                <w:lang w:val="en-US"/>
              </w:rPr>
            </w:pPr>
          </w:p>
        </w:tc>
        <w:tc>
          <w:tcPr>
            <w:tcW w:w="1702" w:type="dxa"/>
          </w:tcPr>
          <w:p w14:paraId="6CDCCF83" w14:textId="77777777" w:rsidR="005555AB" w:rsidRPr="00520A13" w:rsidRDefault="005555AB" w:rsidP="007C49E3">
            <w:pPr>
              <w:spacing w:after="0"/>
              <w:jc w:val="right"/>
              <w:rPr>
                <w:rFonts w:ascii="Times New Roman" w:hAnsi="Times New Roman"/>
                <w:sz w:val="24"/>
                <w:szCs w:val="24"/>
                <w:lang w:val="en-US"/>
              </w:rPr>
            </w:pPr>
          </w:p>
        </w:tc>
        <w:tc>
          <w:tcPr>
            <w:tcW w:w="1559" w:type="dxa"/>
          </w:tcPr>
          <w:p w14:paraId="6E11CB20" w14:textId="77777777" w:rsidR="005555AB" w:rsidRPr="00520A13" w:rsidRDefault="005555AB" w:rsidP="007C49E3">
            <w:pPr>
              <w:spacing w:after="0"/>
              <w:jc w:val="right"/>
              <w:rPr>
                <w:rFonts w:ascii="Times New Roman" w:hAnsi="Times New Roman"/>
                <w:sz w:val="24"/>
                <w:szCs w:val="24"/>
                <w:lang w:val="en-US"/>
              </w:rPr>
            </w:pPr>
          </w:p>
        </w:tc>
        <w:tc>
          <w:tcPr>
            <w:tcW w:w="2835" w:type="dxa"/>
          </w:tcPr>
          <w:p w14:paraId="3BAA7240" w14:textId="77777777" w:rsidR="005555AB" w:rsidRPr="00520A13" w:rsidRDefault="005555AB" w:rsidP="007C49E3">
            <w:pPr>
              <w:tabs>
                <w:tab w:val="decimal" w:pos="858"/>
              </w:tabs>
              <w:spacing w:after="0"/>
              <w:rPr>
                <w:rFonts w:ascii="Times New Roman" w:hAnsi="Times New Roman"/>
                <w:sz w:val="24"/>
                <w:szCs w:val="24"/>
                <w:lang w:val="en-US"/>
              </w:rPr>
            </w:pPr>
          </w:p>
        </w:tc>
      </w:tr>
    </w:tbl>
    <w:p w14:paraId="6A86E2FA" w14:textId="77777777" w:rsidR="007C49E3" w:rsidRPr="00520A13" w:rsidRDefault="007C49E3" w:rsidP="007C49E3">
      <w:pPr>
        <w:tabs>
          <w:tab w:val="left" w:pos="567"/>
          <w:tab w:val="left" w:pos="851"/>
          <w:tab w:val="left" w:pos="2410"/>
        </w:tabs>
        <w:spacing w:after="0"/>
        <w:jc w:val="both"/>
        <w:rPr>
          <w:rFonts w:ascii="Times New Roman" w:hAnsi="Times New Roman"/>
          <w:sz w:val="24"/>
          <w:szCs w:val="24"/>
          <w:lang w:val="en-US"/>
        </w:rPr>
      </w:pPr>
    </w:p>
    <w:p w14:paraId="53BE84BC" w14:textId="77777777" w:rsidR="007C49E3" w:rsidRPr="00520A13" w:rsidRDefault="007C49E3" w:rsidP="007C49E3">
      <w:pPr>
        <w:tabs>
          <w:tab w:val="left" w:pos="567"/>
          <w:tab w:val="left" w:pos="851"/>
          <w:tab w:val="left" w:pos="2410"/>
        </w:tabs>
        <w:spacing w:after="0"/>
        <w:ind w:firstLine="567"/>
        <w:jc w:val="both"/>
        <w:rPr>
          <w:rFonts w:ascii="Times New Roman" w:hAnsi="Times New Roman"/>
          <w:sz w:val="24"/>
          <w:szCs w:val="24"/>
          <w:lang w:val="en-US"/>
        </w:rPr>
      </w:pPr>
      <w:r w:rsidRPr="00520A13">
        <w:rPr>
          <w:rFonts w:ascii="Times New Roman" w:hAnsi="Times New Roman"/>
          <w:sz w:val="24"/>
          <w:szCs w:val="24"/>
          <w:lang w:val="en-US"/>
        </w:rPr>
        <w:t>xxxx</w:t>
      </w:r>
      <w:r w:rsidRPr="00520A13">
        <w:rPr>
          <w:rFonts w:ascii="Times New Roman" w:hAnsi="Times New Roman"/>
          <w:i/>
          <w:sz w:val="24"/>
          <w:szCs w:val="24"/>
          <w:lang w:val="en-US"/>
        </w:rPr>
        <w:t>.</w:t>
      </w:r>
      <w:r w:rsidRPr="00520A13">
        <w:rPr>
          <w:rFonts w:ascii="Times New Roman" w:hAnsi="Times New Roman"/>
          <w:sz w:val="24"/>
          <w:szCs w:val="24"/>
          <w:lang w:val="en-US"/>
        </w:rPr>
        <w:t>gada (</w:t>
      </w:r>
      <w:r w:rsidRPr="00520A13">
        <w:rPr>
          <w:rFonts w:ascii="Times New Roman" w:hAnsi="Times New Roman"/>
          <w:i/>
          <w:sz w:val="24"/>
          <w:szCs w:val="24"/>
          <w:lang w:val="en-US"/>
        </w:rPr>
        <w:t>n gada kārtas numurs</w:t>
      </w:r>
      <w:r w:rsidRPr="00520A13">
        <w:rPr>
          <w:rFonts w:ascii="Times New Roman" w:hAnsi="Times New Roman"/>
          <w:sz w:val="24"/>
          <w:szCs w:val="24"/>
          <w:lang w:val="en-US"/>
        </w:rPr>
        <w:t xml:space="preserve">) budžetā apropriāciju apmērs pēc gadskārtējā valsts budžeta likuma spēkā </w:t>
      </w:r>
      <w:proofErr w:type="gramStart"/>
      <w:r w:rsidRPr="00520A13">
        <w:rPr>
          <w:rFonts w:ascii="Times New Roman" w:hAnsi="Times New Roman"/>
          <w:sz w:val="24"/>
          <w:szCs w:val="24"/>
          <w:lang w:val="en-US"/>
        </w:rPr>
        <w:t>stāšanās  līdz</w:t>
      </w:r>
      <w:proofErr w:type="gramEnd"/>
      <w:r w:rsidRPr="00520A13">
        <w:rPr>
          <w:rFonts w:ascii="Times New Roman" w:hAnsi="Times New Roman"/>
          <w:sz w:val="24"/>
          <w:szCs w:val="24"/>
          <w:lang w:val="en-US"/>
        </w:rPr>
        <w:t xml:space="preserve"> xxxx.gada xx…. (</w:t>
      </w:r>
      <w:proofErr w:type="gramStart"/>
      <w:r w:rsidRPr="00520A13">
        <w:rPr>
          <w:rFonts w:ascii="Times New Roman" w:hAnsi="Times New Roman"/>
          <w:i/>
          <w:sz w:val="24"/>
          <w:szCs w:val="24"/>
          <w:lang w:val="en-US"/>
        </w:rPr>
        <w:t>n</w:t>
      </w:r>
      <w:proofErr w:type="gramEnd"/>
      <w:r w:rsidRPr="00520A13">
        <w:rPr>
          <w:rFonts w:ascii="Times New Roman" w:hAnsi="Times New Roman"/>
          <w:i/>
          <w:sz w:val="24"/>
          <w:szCs w:val="24"/>
          <w:lang w:val="en-US"/>
        </w:rPr>
        <w:t xml:space="preserve"> gada datums atbilstoši Finanšu ministrijas norādījumiem)</w:t>
      </w:r>
      <w:r w:rsidRPr="00520A13">
        <w:rPr>
          <w:rFonts w:ascii="Times New Roman" w:hAnsi="Times New Roman"/>
          <w:sz w:val="24"/>
          <w:szCs w:val="24"/>
          <w:lang w:val="en-US"/>
        </w:rPr>
        <w:t xml:space="preserve"> ir </w:t>
      </w:r>
      <w:r w:rsidRPr="00520A13">
        <w:rPr>
          <w:rFonts w:ascii="Times New Roman" w:hAnsi="Times New Roman"/>
          <w:iCs/>
          <w:sz w:val="24"/>
          <w:szCs w:val="24"/>
          <w:lang w:val="en-US"/>
        </w:rPr>
        <w:t xml:space="preserve">samazinājies/palielinājies par </w:t>
      </w:r>
      <w:r w:rsidRPr="00520A13">
        <w:rPr>
          <w:rFonts w:ascii="Times New Roman" w:hAnsi="Times New Roman"/>
          <w:sz w:val="24"/>
          <w:szCs w:val="24"/>
          <w:lang w:val="en-US"/>
        </w:rPr>
        <w:t xml:space="preserve">xxx xxx </w:t>
      </w:r>
      <w:r w:rsidRPr="00520A13">
        <w:rPr>
          <w:rFonts w:ascii="Times New Roman" w:hAnsi="Times New Roman"/>
          <w:i/>
          <w:sz w:val="24"/>
          <w:szCs w:val="24"/>
          <w:lang w:val="en-US"/>
        </w:rPr>
        <w:t>euro</w:t>
      </w:r>
      <w:r w:rsidRPr="00520A13">
        <w:rPr>
          <w:rFonts w:ascii="Times New Roman" w:hAnsi="Times New Roman"/>
          <w:bCs/>
          <w:sz w:val="24"/>
          <w:szCs w:val="24"/>
          <w:lang w:val="en-US"/>
        </w:rPr>
        <w:t xml:space="preserve"> </w:t>
      </w:r>
      <w:r w:rsidRPr="00520A13">
        <w:rPr>
          <w:rFonts w:ascii="Times New Roman" w:hAnsi="Times New Roman"/>
          <w:sz w:val="24"/>
          <w:szCs w:val="24"/>
          <w:lang w:val="en-US"/>
        </w:rPr>
        <w:t>jeb xx %.</w:t>
      </w:r>
    </w:p>
    <w:p w14:paraId="4EF6FA0F" w14:textId="77777777" w:rsidR="007C49E3" w:rsidRPr="00520A13" w:rsidRDefault="007C49E3" w:rsidP="007C49E3">
      <w:pPr>
        <w:tabs>
          <w:tab w:val="left" w:pos="567"/>
          <w:tab w:val="left" w:pos="2410"/>
        </w:tabs>
        <w:spacing w:after="0"/>
        <w:ind w:firstLine="567"/>
        <w:jc w:val="both"/>
        <w:rPr>
          <w:rFonts w:ascii="Times New Roman" w:hAnsi="Times New Roman"/>
          <w:sz w:val="24"/>
          <w:szCs w:val="24"/>
          <w:lang w:val="en-US"/>
        </w:rPr>
      </w:pPr>
      <w:r w:rsidRPr="00520A13">
        <w:rPr>
          <w:rFonts w:ascii="Times New Roman" w:hAnsi="Times New Roman"/>
          <w:sz w:val="24"/>
          <w:szCs w:val="24"/>
          <w:lang w:val="en-US"/>
        </w:rPr>
        <w:t>xxxx</w:t>
      </w:r>
      <w:r w:rsidRPr="00520A13">
        <w:rPr>
          <w:rFonts w:ascii="Times New Roman" w:hAnsi="Times New Roman"/>
          <w:i/>
          <w:sz w:val="24"/>
          <w:szCs w:val="24"/>
          <w:lang w:val="en-US"/>
        </w:rPr>
        <w:t>.</w:t>
      </w:r>
      <w:r w:rsidRPr="00520A13">
        <w:rPr>
          <w:rFonts w:ascii="Times New Roman" w:hAnsi="Times New Roman"/>
          <w:sz w:val="24"/>
          <w:szCs w:val="24"/>
          <w:lang w:val="en-US"/>
        </w:rPr>
        <w:t>gada (</w:t>
      </w:r>
      <w:r w:rsidRPr="00520A13">
        <w:rPr>
          <w:rFonts w:ascii="Times New Roman" w:hAnsi="Times New Roman"/>
          <w:i/>
          <w:sz w:val="24"/>
          <w:szCs w:val="24"/>
          <w:lang w:val="en-US"/>
        </w:rPr>
        <w:t>n gada kārtas numurs</w:t>
      </w:r>
      <w:r w:rsidRPr="00520A13">
        <w:rPr>
          <w:rFonts w:ascii="Times New Roman" w:hAnsi="Times New Roman"/>
          <w:sz w:val="24"/>
          <w:szCs w:val="24"/>
          <w:lang w:val="en-US"/>
        </w:rPr>
        <w:t xml:space="preserve">) budžetā apropriāciju apmērs pēc gadskārtējā valsts budžeta likuma grozījumiem spēkā </w:t>
      </w:r>
      <w:proofErr w:type="gramStart"/>
      <w:r w:rsidRPr="00520A13">
        <w:rPr>
          <w:rFonts w:ascii="Times New Roman" w:hAnsi="Times New Roman"/>
          <w:sz w:val="24"/>
          <w:szCs w:val="24"/>
          <w:lang w:val="en-US"/>
        </w:rPr>
        <w:t>stāšanās  līdz</w:t>
      </w:r>
      <w:proofErr w:type="gramEnd"/>
      <w:r w:rsidRPr="00520A13">
        <w:rPr>
          <w:rFonts w:ascii="Times New Roman" w:hAnsi="Times New Roman"/>
          <w:sz w:val="24"/>
          <w:szCs w:val="24"/>
          <w:lang w:val="en-US"/>
        </w:rPr>
        <w:t xml:space="preserve"> xxxx.gada xx…. (</w:t>
      </w:r>
      <w:proofErr w:type="gramStart"/>
      <w:r w:rsidRPr="00520A13">
        <w:rPr>
          <w:rFonts w:ascii="Times New Roman" w:hAnsi="Times New Roman"/>
          <w:i/>
          <w:sz w:val="24"/>
          <w:szCs w:val="24"/>
          <w:lang w:val="en-US"/>
        </w:rPr>
        <w:t>n</w:t>
      </w:r>
      <w:proofErr w:type="gramEnd"/>
      <w:r w:rsidRPr="00520A13">
        <w:rPr>
          <w:rFonts w:ascii="Times New Roman" w:hAnsi="Times New Roman"/>
          <w:i/>
          <w:sz w:val="24"/>
          <w:szCs w:val="24"/>
          <w:lang w:val="en-US"/>
        </w:rPr>
        <w:t xml:space="preserve"> gada datums atbilstoši Finanšu ministrijas norādījumiem)</w:t>
      </w:r>
      <w:r w:rsidRPr="00520A13">
        <w:rPr>
          <w:rFonts w:ascii="Times New Roman" w:hAnsi="Times New Roman"/>
          <w:sz w:val="24"/>
          <w:szCs w:val="24"/>
          <w:lang w:val="en-US"/>
        </w:rPr>
        <w:t xml:space="preserve"> ir </w:t>
      </w:r>
      <w:r w:rsidRPr="00520A13">
        <w:rPr>
          <w:rFonts w:ascii="Times New Roman" w:hAnsi="Times New Roman"/>
          <w:iCs/>
          <w:sz w:val="24"/>
          <w:szCs w:val="24"/>
          <w:lang w:val="en-US"/>
        </w:rPr>
        <w:t xml:space="preserve">samazinājies/palielinājies par </w:t>
      </w:r>
      <w:r w:rsidRPr="00520A13">
        <w:rPr>
          <w:rFonts w:ascii="Times New Roman" w:hAnsi="Times New Roman"/>
          <w:sz w:val="24"/>
          <w:szCs w:val="24"/>
          <w:lang w:val="en-US"/>
        </w:rPr>
        <w:t xml:space="preserve">xxx xxx </w:t>
      </w:r>
      <w:r w:rsidRPr="00520A13">
        <w:rPr>
          <w:rFonts w:ascii="Times New Roman" w:hAnsi="Times New Roman"/>
          <w:i/>
          <w:sz w:val="24"/>
          <w:szCs w:val="24"/>
          <w:lang w:val="en-US"/>
        </w:rPr>
        <w:t>euro</w:t>
      </w:r>
      <w:r w:rsidRPr="00520A13">
        <w:rPr>
          <w:rFonts w:ascii="Times New Roman" w:hAnsi="Times New Roman"/>
          <w:bCs/>
          <w:sz w:val="24"/>
          <w:szCs w:val="24"/>
          <w:lang w:val="en-US"/>
        </w:rPr>
        <w:t xml:space="preserve"> </w:t>
      </w:r>
      <w:r w:rsidRPr="00520A13">
        <w:rPr>
          <w:rFonts w:ascii="Times New Roman" w:hAnsi="Times New Roman"/>
          <w:sz w:val="24"/>
          <w:szCs w:val="24"/>
          <w:lang w:val="en-US"/>
        </w:rPr>
        <w:t>jeb xx %.</w:t>
      </w:r>
    </w:p>
    <w:p w14:paraId="73E40283" w14:textId="77777777" w:rsidR="007C49E3" w:rsidRPr="00520A13" w:rsidRDefault="007C49E3" w:rsidP="007C49E3">
      <w:pPr>
        <w:tabs>
          <w:tab w:val="left" w:pos="567"/>
          <w:tab w:val="left" w:pos="2410"/>
        </w:tabs>
        <w:spacing w:after="0"/>
        <w:ind w:firstLine="567"/>
        <w:jc w:val="both"/>
        <w:rPr>
          <w:rFonts w:ascii="Times New Roman" w:hAnsi="Times New Roman"/>
          <w:b/>
          <w:bCs/>
          <w:sz w:val="24"/>
          <w:szCs w:val="24"/>
          <w:lang w:val="en-US"/>
        </w:rPr>
      </w:pPr>
    </w:p>
    <w:p w14:paraId="0D415F78" w14:textId="77777777" w:rsidR="007C49E3" w:rsidRPr="00520A13" w:rsidRDefault="007C49E3" w:rsidP="007C49E3">
      <w:pPr>
        <w:tabs>
          <w:tab w:val="left" w:pos="567"/>
          <w:tab w:val="left" w:pos="2410"/>
        </w:tabs>
        <w:spacing w:after="0"/>
        <w:ind w:firstLine="567"/>
        <w:jc w:val="both"/>
        <w:rPr>
          <w:rFonts w:ascii="Times New Roman" w:hAnsi="Times New Roman"/>
          <w:bCs/>
          <w:sz w:val="24"/>
          <w:szCs w:val="24"/>
          <w:lang w:val="en-US"/>
        </w:rPr>
      </w:pPr>
      <w:proofErr w:type="gramStart"/>
      <w:r w:rsidRPr="00520A13">
        <w:rPr>
          <w:rFonts w:ascii="Times New Roman" w:hAnsi="Times New Roman"/>
          <w:b/>
          <w:sz w:val="24"/>
          <w:szCs w:val="24"/>
          <w:lang w:val="en-US"/>
        </w:rPr>
        <w:t>xxx</w:t>
      </w:r>
      <w:proofErr w:type="gramEnd"/>
      <w:r w:rsidRPr="00520A13">
        <w:rPr>
          <w:rFonts w:ascii="Times New Roman" w:hAnsi="Times New Roman"/>
          <w:b/>
          <w:sz w:val="24"/>
          <w:szCs w:val="24"/>
          <w:lang w:val="en-US"/>
        </w:rPr>
        <w:t xml:space="preserve"> xxx</w:t>
      </w:r>
      <w:r w:rsidRPr="00520A13">
        <w:rPr>
          <w:rFonts w:ascii="Times New Roman" w:hAnsi="Times New Roman"/>
          <w:b/>
          <w:bCs/>
          <w:sz w:val="24"/>
          <w:szCs w:val="24"/>
          <w:lang w:val="en-US"/>
        </w:rPr>
        <w:t xml:space="preserve">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izdevumu izmaiņas … (</w:t>
      </w:r>
      <w:r w:rsidRPr="00520A13">
        <w:rPr>
          <w:rFonts w:ascii="Times New Roman" w:hAnsi="Times New Roman"/>
          <w:bCs/>
          <w:i/>
          <w:sz w:val="24"/>
          <w:szCs w:val="24"/>
          <w:lang w:val="en-US"/>
        </w:rPr>
        <w:t>Eiropas Savienības politikas instrumenta un pārējās ārvalstu finanšu palīdzības instrumenta nosaukums</w:t>
      </w:r>
      <w:r w:rsidRPr="00520A13">
        <w:rPr>
          <w:rFonts w:ascii="Times New Roman" w:hAnsi="Times New Roman"/>
          <w:bCs/>
          <w:sz w:val="24"/>
          <w:szCs w:val="24"/>
          <w:lang w:val="en-US"/>
        </w:rPr>
        <w:t>) (</w:t>
      </w:r>
      <w:r w:rsidRPr="00520A13">
        <w:rPr>
          <w:rFonts w:ascii="Times New Roman" w:hAnsi="Times New Roman"/>
          <w:sz w:val="24"/>
          <w:szCs w:val="24"/>
          <w:lang w:val="en-US"/>
        </w:rPr>
        <w:t>xxx xxx</w:t>
      </w:r>
      <w:r w:rsidRPr="00520A13">
        <w:rPr>
          <w:rFonts w:ascii="Times New Roman" w:hAnsi="Times New Roman"/>
          <w:bCs/>
          <w:sz w:val="24"/>
          <w:szCs w:val="24"/>
          <w:lang w:val="en-US"/>
        </w:rPr>
        <w:t xml:space="preserve"> </w:t>
      </w:r>
      <w:r w:rsidRPr="00520A13">
        <w:rPr>
          <w:rFonts w:ascii="Times New Roman" w:hAnsi="Times New Roman"/>
          <w:i/>
          <w:sz w:val="24"/>
          <w:szCs w:val="24"/>
          <w:lang w:val="en-US"/>
        </w:rPr>
        <w:t>euro</w:t>
      </w:r>
      <w:r w:rsidRPr="00520A13">
        <w:rPr>
          <w:rFonts w:ascii="Times New Roman" w:hAnsi="Times New Roman"/>
          <w:bCs/>
          <w:sz w:val="24"/>
          <w:szCs w:val="24"/>
          <w:lang w:val="en-US"/>
        </w:rPr>
        <w:t xml:space="preserve"> …(</w:t>
      </w:r>
      <w:r w:rsidRPr="00520A13">
        <w:rPr>
          <w:rFonts w:ascii="Times New Roman" w:hAnsi="Times New Roman"/>
          <w:bCs/>
          <w:i/>
          <w:sz w:val="24"/>
          <w:szCs w:val="24"/>
          <w:lang w:val="en-US"/>
        </w:rPr>
        <w:t>ekonomiskās klasifikācijas koda nosaukums datīvā</w:t>
      </w:r>
      <w:r w:rsidRPr="00520A13">
        <w:rPr>
          <w:rFonts w:ascii="Times New Roman" w:hAnsi="Times New Roman"/>
          <w:bCs/>
          <w:sz w:val="24"/>
          <w:szCs w:val="24"/>
          <w:lang w:val="en-US"/>
        </w:rPr>
        <w:t>) utt.).</w:t>
      </w:r>
    </w:p>
    <w:p w14:paraId="1FF82615" w14:textId="77777777" w:rsidR="007C49E3" w:rsidRPr="00520A13" w:rsidRDefault="007C49E3" w:rsidP="007C49E3">
      <w:pPr>
        <w:tabs>
          <w:tab w:val="left" w:pos="567"/>
          <w:tab w:val="left" w:pos="2410"/>
        </w:tabs>
        <w:spacing w:after="0"/>
        <w:ind w:firstLine="567"/>
        <w:jc w:val="both"/>
        <w:rPr>
          <w:rFonts w:ascii="Times New Roman" w:hAnsi="Times New Roman"/>
          <w:bCs/>
          <w:sz w:val="24"/>
          <w:szCs w:val="24"/>
          <w:lang w:val="en-US"/>
        </w:rPr>
      </w:pPr>
      <w:proofErr w:type="gramStart"/>
      <w:r w:rsidRPr="00520A13">
        <w:rPr>
          <w:rFonts w:ascii="Times New Roman" w:hAnsi="Times New Roman"/>
          <w:b/>
          <w:sz w:val="24"/>
          <w:szCs w:val="24"/>
          <w:lang w:val="en-US"/>
        </w:rPr>
        <w:lastRenderedPageBreak/>
        <w:t>xxx</w:t>
      </w:r>
      <w:proofErr w:type="gramEnd"/>
      <w:r w:rsidRPr="00520A13">
        <w:rPr>
          <w:rFonts w:ascii="Times New Roman" w:hAnsi="Times New Roman"/>
          <w:b/>
          <w:sz w:val="24"/>
          <w:szCs w:val="24"/>
          <w:lang w:val="en-US"/>
        </w:rPr>
        <w:t xml:space="preserve"> xxx</w:t>
      </w:r>
      <w:r w:rsidRPr="00520A13">
        <w:rPr>
          <w:rFonts w:ascii="Times New Roman" w:hAnsi="Times New Roman"/>
          <w:b/>
          <w:bCs/>
          <w:sz w:val="24"/>
          <w:szCs w:val="24"/>
          <w:lang w:val="en-US"/>
        </w:rPr>
        <w:t xml:space="preserve">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–utt.</w:t>
      </w:r>
    </w:p>
    <w:p w14:paraId="0DD9C2E8" w14:textId="77777777" w:rsidR="007C49E3" w:rsidRPr="00520A13" w:rsidRDefault="007C49E3" w:rsidP="007C49E3">
      <w:pPr>
        <w:spacing w:after="0"/>
        <w:ind w:firstLine="709"/>
        <w:jc w:val="both"/>
        <w:rPr>
          <w:rFonts w:ascii="Times New Roman" w:hAnsi="Times New Roman"/>
          <w:b/>
          <w:sz w:val="24"/>
          <w:szCs w:val="24"/>
          <w:lang w:val="en-US"/>
        </w:rPr>
      </w:pPr>
    </w:p>
    <w:p w14:paraId="7616F87F" w14:textId="77777777" w:rsidR="007C49E3" w:rsidRPr="00520A13" w:rsidRDefault="007C49E3" w:rsidP="007C49E3">
      <w:pPr>
        <w:spacing w:after="0"/>
        <w:jc w:val="center"/>
        <w:rPr>
          <w:rFonts w:ascii="Times New Roman" w:hAnsi="Times New Roman"/>
          <w:b/>
          <w:sz w:val="24"/>
          <w:szCs w:val="24"/>
          <w:lang w:val="en-US"/>
        </w:rPr>
      </w:pPr>
      <w:proofErr w:type="gramStart"/>
      <w:r w:rsidRPr="00520A13">
        <w:rPr>
          <w:rFonts w:ascii="Times New Roman" w:hAnsi="Times New Roman"/>
          <w:b/>
          <w:sz w:val="24"/>
          <w:szCs w:val="24"/>
          <w:lang w:val="en-US"/>
        </w:rPr>
        <w:t>n+</w:t>
      </w:r>
      <w:proofErr w:type="gramEnd"/>
      <w:r w:rsidRPr="00520A13">
        <w:rPr>
          <w:rFonts w:ascii="Times New Roman" w:hAnsi="Times New Roman"/>
          <w:b/>
          <w:sz w:val="24"/>
          <w:szCs w:val="24"/>
          <w:lang w:val="en-US"/>
        </w:rPr>
        <w:t xml:space="preserve">1 gada budžeta optimizācijas pasākumi un strukturālās reformas ir 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w:t>
      </w:r>
      <w:r w:rsidRPr="00520A13">
        <w:rPr>
          <w:rFonts w:ascii="Times New Roman" w:hAnsi="Times New Roman"/>
          <w:b/>
          <w:sz w:val="24"/>
          <w:szCs w:val="24"/>
          <w:lang w:val="en-US"/>
        </w:rPr>
        <w:t>apmērā,</w:t>
      </w:r>
      <w:r w:rsidRPr="00520A13">
        <w:rPr>
          <w:rFonts w:ascii="Times New Roman" w:hAnsi="Times New Roman"/>
          <w:b/>
          <w:iCs/>
          <w:sz w:val="24"/>
          <w:szCs w:val="24"/>
          <w:lang w:val="en-US"/>
        </w:rPr>
        <w:t xml:space="preserve"> </w:t>
      </w:r>
      <w:r w:rsidRPr="00520A13">
        <w:rPr>
          <w:rFonts w:ascii="Times New Roman" w:hAnsi="Times New Roman"/>
          <w:b/>
          <w:sz w:val="24"/>
          <w:szCs w:val="24"/>
          <w:lang w:val="en-US"/>
        </w:rPr>
        <w:t>tai skaitā:</w:t>
      </w:r>
    </w:p>
    <w:p w14:paraId="6A482582" w14:textId="77777777" w:rsidR="007C49E3" w:rsidRPr="00520A13" w:rsidRDefault="007C49E3" w:rsidP="007C49E3">
      <w:pPr>
        <w:spacing w:after="0"/>
        <w:jc w:val="center"/>
        <w:rPr>
          <w:rFonts w:ascii="Times New Roman" w:hAnsi="Times New Roman"/>
          <w:b/>
          <w:sz w:val="24"/>
          <w:szCs w:val="24"/>
          <w:lang w:val="en-US"/>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3423"/>
        <w:gridCol w:w="2161"/>
        <w:gridCol w:w="5474"/>
        <w:gridCol w:w="2713"/>
      </w:tblGrid>
      <w:tr w:rsidR="007C49E3" w:rsidRPr="006C10F5" w14:paraId="36D0F7FA" w14:textId="77777777" w:rsidTr="00487374">
        <w:tc>
          <w:tcPr>
            <w:tcW w:w="796" w:type="dxa"/>
            <w:vAlign w:val="center"/>
          </w:tcPr>
          <w:p w14:paraId="6CD3D25A"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Nr.</w:t>
            </w:r>
          </w:p>
          <w:p w14:paraId="1539B6A4"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p.k.</w:t>
            </w:r>
          </w:p>
        </w:tc>
        <w:tc>
          <w:tcPr>
            <w:tcW w:w="3423" w:type="dxa"/>
            <w:vAlign w:val="center"/>
          </w:tcPr>
          <w:p w14:paraId="62207370"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Ministru kabineta lēmums</w:t>
            </w:r>
          </w:p>
        </w:tc>
        <w:tc>
          <w:tcPr>
            <w:tcW w:w="2161" w:type="dxa"/>
            <w:shd w:val="clear" w:color="auto" w:fill="auto"/>
            <w:vAlign w:val="center"/>
          </w:tcPr>
          <w:p w14:paraId="11F982EE" w14:textId="77777777" w:rsidR="007C49E3" w:rsidRPr="00520A13" w:rsidRDefault="007C49E3" w:rsidP="007C49E3">
            <w:pPr>
              <w:spacing w:after="0"/>
              <w:jc w:val="center"/>
              <w:rPr>
                <w:rFonts w:ascii="Times New Roman" w:hAnsi="Times New Roman"/>
                <w:bCs/>
                <w:sz w:val="24"/>
                <w:szCs w:val="24"/>
                <w:lang w:val="en-US"/>
              </w:rPr>
            </w:pPr>
            <w:r w:rsidRPr="00520A13">
              <w:rPr>
                <w:rFonts w:ascii="Times New Roman" w:hAnsi="Times New Roman"/>
                <w:bCs/>
                <w:sz w:val="24"/>
                <w:szCs w:val="24"/>
                <w:lang w:val="en-US"/>
              </w:rPr>
              <w:t>Pasākums un tā īss apraksts</w:t>
            </w:r>
          </w:p>
        </w:tc>
        <w:tc>
          <w:tcPr>
            <w:tcW w:w="5474" w:type="dxa"/>
          </w:tcPr>
          <w:p w14:paraId="2C20A5E0" w14:textId="77777777" w:rsidR="007C49E3" w:rsidRPr="00520A13" w:rsidRDefault="007C49E3" w:rsidP="007C49E3">
            <w:pPr>
              <w:spacing w:after="0"/>
              <w:jc w:val="center"/>
              <w:rPr>
                <w:rFonts w:ascii="Times New Roman" w:hAnsi="Times New Roman"/>
                <w:bCs/>
                <w:sz w:val="24"/>
                <w:szCs w:val="24"/>
                <w:lang w:val="en-US"/>
              </w:rPr>
            </w:pPr>
            <w:r w:rsidRPr="00520A13">
              <w:rPr>
                <w:rFonts w:ascii="Times New Roman" w:hAnsi="Times New Roman"/>
                <w:bCs/>
                <w:sz w:val="24"/>
                <w:szCs w:val="24"/>
                <w:lang w:val="en-US"/>
              </w:rPr>
              <w:t>Programmas/apakšprogrammas (kuras ietvaros pasākums īstenots) kods un nosaukums</w:t>
            </w:r>
          </w:p>
        </w:tc>
        <w:tc>
          <w:tcPr>
            <w:tcW w:w="2713" w:type="dxa"/>
            <w:shd w:val="clear" w:color="auto" w:fill="auto"/>
            <w:vAlign w:val="center"/>
          </w:tcPr>
          <w:p w14:paraId="7B884BCD" w14:textId="77777777" w:rsidR="007C49E3" w:rsidRPr="00520A13" w:rsidRDefault="007C49E3" w:rsidP="007C49E3">
            <w:pPr>
              <w:spacing w:after="0"/>
              <w:jc w:val="center"/>
              <w:rPr>
                <w:rFonts w:ascii="Times New Roman" w:hAnsi="Times New Roman"/>
                <w:bCs/>
                <w:sz w:val="24"/>
                <w:szCs w:val="24"/>
                <w:lang w:val="en-US"/>
              </w:rPr>
            </w:pPr>
            <w:r w:rsidRPr="00520A13">
              <w:rPr>
                <w:rFonts w:ascii="Times New Roman" w:hAnsi="Times New Roman"/>
                <w:bCs/>
                <w:sz w:val="24"/>
                <w:szCs w:val="24"/>
                <w:lang w:val="en-US"/>
              </w:rPr>
              <w:t xml:space="preserve">Izdevumu samazinājums n + 1 gadā, </w:t>
            </w:r>
            <w:r w:rsidRPr="00520A13">
              <w:rPr>
                <w:rFonts w:ascii="Times New Roman" w:hAnsi="Times New Roman"/>
                <w:i/>
                <w:sz w:val="24"/>
                <w:szCs w:val="24"/>
                <w:lang w:val="en-US"/>
              </w:rPr>
              <w:t>euro</w:t>
            </w:r>
          </w:p>
        </w:tc>
      </w:tr>
      <w:tr w:rsidR="007C49E3" w:rsidRPr="00520A13" w14:paraId="0D120BAB" w14:textId="77777777" w:rsidTr="00487374">
        <w:tc>
          <w:tcPr>
            <w:tcW w:w="796" w:type="dxa"/>
          </w:tcPr>
          <w:p w14:paraId="09C5F915"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1.</w:t>
            </w:r>
          </w:p>
        </w:tc>
        <w:tc>
          <w:tcPr>
            <w:tcW w:w="3423" w:type="dxa"/>
          </w:tcPr>
          <w:p w14:paraId="0AF14425" w14:textId="77777777" w:rsidR="007C49E3" w:rsidRPr="00520A13" w:rsidRDefault="007C49E3" w:rsidP="007C49E3">
            <w:pPr>
              <w:spacing w:after="0"/>
              <w:rPr>
                <w:rFonts w:ascii="Times New Roman" w:hAnsi="Times New Roman"/>
                <w:sz w:val="24"/>
                <w:szCs w:val="24"/>
              </w:rPr>
            </w:pPr>
          </w:p>
        </w:tc>
        <w:tc>
          <w:tcPr>
            <w:tcW w:w="2161" w:type="dxa"/>
            <w:shd w:val="clear" w:color="auto" w:fill="auto"/>
            <w:vAlign w:val="center"/>
          </w:tcPr>
          <w:p w14:paraId="64CFE4AE" w14:textId="77777777" w:rsidR="007C49E3" w:rsidRPr="00520A13" w:rsidRDefault="007C49E3" w:rsidP="007C49E3">
            <w:pPr>
              <w:spacing w:after="0"/>
              <w:rPr>
                <w:rFonts w:ascii="Times New Roman" w:hAnsi="Times New Roman"/>
                <w:sz w:val="24"/>
                <w:szCs w:val="24"/>
              </w:rPr>
            </w:pPr>
          </w:p>
        </w:tc>
        <w:tc>
          <w:tcPr>
            <w:tcW w:w="5474" w:type="dxa"/>
            <w:vAlign w:val="center"/>
          </w:tcPr>
          <w:p w14:paraId="1684CB9E" w14:textId="77777777" w:rsidR="007C49E3" w:rsidRPr="00520A13" w:rsidRDefault="007C49E3" w:rsidP="007C49E3">
            <w:pPr>
              <w:spacing w:after="0"/>
              <w:rPr>
                <w:rFonts w:ascii="Times New Roman" w:hAnsi="Times New Roman"/>
                <w:sz w:val="24"/>
                <w:szCs w:val="24"/>
              </w:rPr>
            </w:pPr>
          </w:p>
        </w:tc>
        <w:tc>
          <w:tcPr>
            <w:tcW w:w="2713" w:type="dxa"/>
            <w:shd w:val="clear" w:color="auto" w:fill="auto"/>
            <w:vAlign w:val="center"/>
          </w:tcPr>
          <w:p w14:paraId="7F842F28" w14:textId="77777777" w:rsidR="007C49E3" w:rsidRPr="00520A13" w:rsidRDefault="007C49E3" w:rsidP="007C49E3">
            <w:pPr>
              <w:spacing w:after="0"/>
              <w:jc w:val="center"/>
              <w:rPr>
                <w:rFonts w:ascii="Times New Roman" w:hAnsi="Times New Roman"/>
                <w:sz w:val="24"/>
                <w:szCs w:val="24"/>
              </w:rPr>
            </w:pPr>
          </w:p>
        </w:tc>
      </w:tr>
      <w:tr w:rsidR="007C49E3" w:rsidRPr="00520A13" w14:paraId="353086AB" w14:textId="77777777" w:rsidTr="00487374">
        <w:tc>
          <w:tcPr>
            <w:tcW w:w="796" w:type="dxa"/>
          </w:tcPr>
          <w:p w14:paraId="08565599"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2.</w:t>
            </w:r>
          </w:p>
        </w:tc>
        <w:tc>
          <w:tcPr>
            <w:tcW w:w="3423" w:type="dxa"/>
          </w:tcPr>
          <w:p w14:paraId="731E8414" w14:textId="77777777" w:rsidR="007C49E3" w:rsidRPr="00520A13" w:rsidRDefault="007C49E3" w:rsidP="007C49E3">
            <w:pPr>
              <w:spacing w:after="0"/>
              <w:rPr>
                <w:rFonts w:ascii="Times New Roman" w:hAnsi="Times New Roman"/>
                <w:sz w:val="24"/>
                <w:szCs w:val="24"/>
              </w:rPr>
            </w:pPr>
          </w:p>
        </w:tc>
        <w:tc>
          <w:tcPr>
            <w:tcW w:w="2161" w:type="dxa"/>
            <w:shd w:val="clear" w:color="auto" w:fill="auto"/>
            <w:vAlign w:val="center"/>
          </w:tcPr>
          <w:p w14:paraId="74BDE7A0" w14:textId="77777777" w:rsidR="007C49E3" w:rsidRPr="00520A13" w:rsidRDefault="007C49E3" w:rsidP="007C49E3">
            <w:pPr>
              <w:spacing w:after="0"/>
              <w:rPr>
                <w:rFonts w:ascii="Times New Roman" w:hAnsi="Times New Roman"/>
                <w:sz w:val="24"/>
                <w:szCs w:val="24"/>
              </w:rPr>
            </w:pPr>
          </w:p>
        </w:tc>
        <w:tc>
          <w:tcPr>
            <w:tcW w:w="5474" w:type="dxa"/>
            <w:vAlign w:val="center"/>
          </w:tcPr>
          <w:p w14:paraId="346BE8C6" w14:textId="77777777" w:rsidR="007C49E3" w:rsidRPr="00520A13" w:rsidRDefault="007C49E3" w:rsidP="007C49E3">
            <w:pPr>
              <w:spacing w:after="0"/>
              <w:rPr>
                <w:rFonts w:ascii="Times New Roman" w:hAnsi="Times New Roman"/>
                <w:sz w:val="24"/>
                <w:szCs w:val="24"/>
              </w:rPr>
            </w:pPr>
          </w:p>
        </w:tc>
        <w:tc>
          <w:tcPr>
            <w:tcW w:w="2713" w:type="dxa"/>
            <w:shd w:val="clear" w:color="auto" w:fill="auto"/>
            <w:vAlign w:val="center"/>
          </w:tcPr>
          <w:p w14:paraId="2ACDD351" w14:textId="77777777" w:rsidR="007C49E3" w:rsidRPr="00520A13" w:rsidRDefault="007C49E3" w:rsidP="007C49E3">
            <w:pPr>
              <w:spacing w:after="0"/>
              <w:jc w:val="center"/>
              <w:rPr>
                <w:rFonts w:ascii="Times New Roman" w:hAnsi="Times New Roman"/>
                <w:sz w:val="24"/>
                <w:szCs w:val="24"/>
              </w:rPr>
            </w:pPr>
          </w:p>
        </w:tc>
      </w:tr>
      <w:tr w:rsidR="007C49E3" w:rsidRPr="00520A13" w14:paraId="0159D5F4" w14:textId="77777777" w:rsidTr="00487374">
        <w:tc>
          <w:tcPr>
            <w:tcW w:w="796" w:type="dxa"/>
          </w:tcPr>
          <w:p w14:paraId="21AB2976"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utt.</w:t>
            </w:r>
          </w:p>
        </w:tc>
        <w:tc>
          <w:tcPr>
            <w:tcW w:w="3423" w:type="dxa"/>
          </w:tcPr>
          <w:p w14:paraId="3E625774" w14:textId="77777777" w:rsidR="007C49E3" w:rsidRPr="00520A13" w:rsidRDefault="007C49E3" w:rsidP="007C49E3">
            <w:pPr>
              <w:spacing w:after="0"/>
              <w:rPr>
                <w:rFonts w:ascii="Times New Roman" w:hAnsi="Times New Roman"/>
                <w:sz w:val="24"/>
                <w:szCs w:val="24"/>
              </w:rPr>
            </w:pPr>
          </w:p>
        </w:tc>
        <w:tc>
          <w:tcPr>
            <w:tcW w:w="2161" w:type="dxa"/>
            <w:shd w:val="clear" w:color="auto" w:fill="auto"/>
            <w:vAlign w:val="center"/>
          </w:tcPr>
          <w:p w14:paraId="5DC1D0D6" w14:textId="77777777" w:rsidR="007C49E3" w:rsidRPr="00520A13" w:rsidRDefault="007C49E3" w:rsidP="007C49E3">
            <w:pPr>
              <w:spacing w:after="0"/>
              <w:rPr>
                <w:rFonts w:ascii="Times New Roman" w:hAnsi="Times New Roman"/>
                <w:sz w:val="24"/>
                <w:szCs w:val="24"/>
              </w:rPr>
            </w:pPr>
          </w:p>
        </w:tc>
        <w:tc>
          <w:tcPr>
            <w:tcW w:w="5474" w:type="dxa"/>
            <w:vAlign w:val="center"/>
          </w:tcPr>
          <w:p w14:paraId="6F757775" w14:textId="77777777" w:rsidR="007C49E3" w:rsidRPr="00520A13" w:rsidRDefault="007C49E3" w:rsidP="007C49E3">
            <w:pPr>
              <w:spacing w:after="0"/>
              <w:rPr>
                <w:rFonts w:ascii="Times New Roman" w:hAnsi="Times New Roman"/>
                <w:sz w:val="24"/>
                <w:szCs w:val="24"/>
              </w:rPr>
            </w:pPr>
          </w:p>
        </w:tc>
        <w:tc>
          <w:tcPr>
            <w:tcW w:w="2713" w:type="dxa"/>
            <w:shd w:val="clear" w:color="auto" w:fill="auto"/>
            <w:vAlign w:val="center"/>
          </w:tcPr>
          <w:p w14:paraId="0874BBEB" w14:textId="77777777" w:rsidR="007C49E3" w:rsidRPr="00520A13" w:rsidRDefault="007C49E3" w:rsidP="007C49E3">
            <w:pPr>
              <w:spacing w:after="0"/>
              <w:jc w:val="center"/>
              <w:rPr>
                <w:rFonts w:ascii="Times New Roman" w:hAnsi="Times New Roman"/>
                <w:sz w:val="24"/>
                <w:szCs w:val="24"/>
              </w:rPr>
            </w:pPr>
          </w:p>
        </w:tc>
      </w:tr>
      <w:tr w:rsidR="007C49E3" w:rsidRPr="00520A13" w14:paraId="675425D5" w14:textId="77777777" w:rsidTr="00487374">
        <w:tc>
          <w:tcPr>
            <w:tcW w:w="796" w:type="dxa"/>
            <w:tcBorders>
              <w:top w:val="single" w:sz="4" w:space="0" w:color="000000"/>
              <w:left w:val="single" w:sz="4" w:space="0" w:color="000000"/>
              <w:bottom w:val="single" w:sz="4" w:space="0" w:color="000000"/>
              <w:right w:val="single" w:sz="4" w:space="0" w:color="000000"/>
            </w:tcBorders>
          </w:tcPr>
          <w:p w14:paraId="6E71B23A" w14:textId="77777777" w:rsidR="007C49E3" w:rsidRPr="00520A13" w:rsidRDefault="007C49E3" w:rsidP="007C49E3">
            <w:pPr>
              <w:spacing w:after="0"/>
              <w:jc w:val="center"/>
              <w:rPr>
                <w:rFonts w:ascii="Times New Roman" w:hAnsi="Times New Roman"/>
                <w:sz w:val="24"/>
                <w:szCs w:val="24"/>
              </w:rPr>
            </w:pPr>
          </w:p>
        </w:tc>
        <w:tc>
          <w:tcPr>
            <w:tcW w:w="3423" w:type="dxa"/>
            <w:tcBorders>
              <w:top w:val="single" w:sz="4" w:space="0" w:color="000000"/>
              <w:left w:val="single" w:sz="4" w:space="0" w:color="000000"/>
              <w:bottom w:val="single" w:sz="4" w:space="0" w:color="000000"/>
              <w:right w:val="single" w:sz="4" w:space="0" w:color="000000"/>
            </w:tcBorders>
          </w:tcPr>
          <w:p w14:paraId="1ACF4AF1" w14:textId="77777777" w:rsidR="007C49E3" w:rsidRPr="00520A13" w:rsidRDefault="007C49E3" w:rsidP="007C49E3">
            <w:pPr>
              <w:spacing w:after="0"/>
              <w:jc w:val="right"/>
              <w:rPr>
                <w:rFonts w:ascii="Times New Roman" w:hAnsi="Times New Roman"/>
                <w:b/>
                <w:sz w:val="24"/>
                <w:szCs w:val="24"/>
              </w:rPr>
            </w:pPr>
            <w:r w:rsidRPr="00520A13">
              <w:rPr>
                <w:rFonts w:ascii="Times New Roman" w:hAnsi="Times New Roman"/>
                <w:b/>
                <w:sz w:val="24"/>
                <w:szCs w:val="24"/>
              </w:rPr>
              <w:t>Kopā</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AC5E9" w14:textId="77777777" w:rsidR="007C49E3" w:rsidRPr="00520A13" w:rsidRDefault="007C49E3" w:rsidP="007C49E3">
            <w:pPr>
              <w:spacing w:after="0"/>
              <w:jc w:val="center"/>
              <w:rPr>
                <w:rFonts w:ascii="Times New Roman" w:hAnsi="Times New Roman"/>
                <w:b/>
                <w:sz w:val="24"/>
                <w:szCs w:val="24"/>
              </w:rPr>
            </w:pPr>
            <w:r w:rsidRPr="00520A13">
              <w:rPr>
                <w:rFonts w:ascii="Times New Roman" w:hAnsi="Times New Roman"/>
                <w:b/>
                <w:sz w:val="24"/>
                <w:szCs w:val="24"/>
              </w:rPr>
              <w:t>-</w:t>
            </w:r>
          </w:p>
        </w:tc>
        <w:tc>
          <w:tcPr>
            <w:tcW w:w="5474" w:type="dxa"/>
            <w:tcBorders>
              <w:top w:val="single" w:sz="4" w:space="0" w:color="000000"/>
              <w:left w:val="single" w:sz="4" w:space="0" w:color="000000"/>
              <w:bottom w:val="single" w:sz="4" w:space="0" w:color="000000"/>
              <w:right w:val="single" w:sz="4" w:space="0" w:color="000000"/>
            </w:tcBorders>
            <w:vAlign w:val="center"/>
          </w:tcPr>
          <w:p w14:paraId="0A0744A1" w14:textId="77777777" w:rsidR="007C49E3" w:rsidRPr="00520A13" w:rsidRDefault="007C49E3" w:rsidP="007C49E3">
            <w:pPr>
              <w:spacing w:after="0"/>
              <w:jc w:val="center"/>
              <w:rPr>
                <w:rFonts w:ascii="Times New Roman" w:hAnsi="Times New Roman"/>
                <w:b/>
                <w:sz w:val="24"/>
                <w:szCs w:val="24"/>
              </w:rPr>
            </w:pPr>
            <w:r w:rsidRPr="00520A13">
              <w:rPr>
                <w:rFonts w:ascii="Times New Roman" w:hAnsi="Times New Roman"/>
                <w:b/>
                <w:sz w:val="24"/>
                <w:szCs w:val="24"/>
              </w:rPr>
              <w:t>-</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084D1" w14:textId="77777777" w:rsidR="007C49E3" w:rsidRPr="00520A13" w:rsidRDefault="007C49E3" w:rsidP="007C49E3">
            <w:pPr>
              <w:spacing w:after="0"/>
              <w:jc w:val="center"/>
              <w:rPr>
                <w:rFonts w:ascii="Times New Roman" w:hAnsi="Times New Roman"/>
                <w:b/>
                <w:sz w:val="24"/>
                <w:szCs w:val="24"/>
              </w:rPr>
            </w:pPr>
          </w:p>
        </w:tc>
      </w:tr>
    </w:tbl>
    <w:p w14:paraId="223C4967" w14:textId="77777777" w:rsidR="007C49E3" w:rsidRPr="00520A13" w:rsidRDefault="007C49E3" w:rsidP="007C49E3">
      <w:pPr>
        <w:spacing w:after="0"/>
        <w:ind w:firstLine="720"/>
        <w:jc w:val="both"/>
        <w:rPr>
          <w:rFonts w:ascii="Times New Roman" w:hAnsi="Times New Roman"/>
          <w:sz w:val="24"/>
          <w:szCs w:val="24"/>
        </w:rPr>
      </w:pPr>
    </w:p>
    <w:p w14:paraId="7DD8B2E8" w14:textId="287C5BF3" w:rsidR="007C49E3" w:rsidRPr="00520A13" w:rsidRDefault="001B7487" w:rsidP="007C49E3">
      <w:pPr>
        <w:spacing w:after="0"/>
        <w:jc w:val="center"/>
        <w:rPr>
          <w:rFonts w:ascii="Times New Roman" w:hAnsi="Times New Roman"/>
          <w:b/>
          <w:sz w:val="24"/>
          <w:szCs w:val="24"/>
        </w:rPr>
      </w:pPr>
      <w:r w:rsidRPr="00520A13">
        <w:rPr>
          <w:rFonts w:ascii="Times New Roman" w:hAnsi="Times New Roman"/>
          <w:b/>
          <w:sz w:val="24"/>
          <w:szCs w:val="24"/>
        </w:rPr>
        <w:t>n+1 gada budžeta jaunajām politikas iniciatīvām ir papildu piešķirts finansējums</w:t>
      </w:r>
      <w:r w:rsidR="007C49E3" w:rsidRPr="00520A13">
        <w:rPr>
          <w:rFonts w:ascii="Times New Roman" w:hAnsi="Times New Roman"/>
          <w:b/>
          <w:sz w:val="24"/>
          <w:szCs w:val="24"/>
        </w:rPr>
        <w:t xml:space="preserve"> xxx xxx </w:t>
      </w:r>
      <w:r w:rsidR="007C49E3" w:rsidRPr="00520A13">
        <w:rPr>
          <w:rFonts w:ascii="Times New Roman" w:hAnsi="Times New Roman"/>
          <w:b/>
          <w:i/>
          <w:sz w:val="24"/>
          <w:szCs w:val="24"/>
        </w:rPr>
        <w:t>euro</w:t>
      </w:r>
      <w:r w:rsidR="007C49E3" w:rsidRPr="00520A13">
        <w:rPr>
          <w:rFonts w:ascii="Times New Roman" w:hAnsi="Times New Roman"/>
          <w:bCs/>
          <w:sz w:val="24"/>
          <w:szCs w:val="24"/>
        </w:rPr>
        <w:t xml:space="preserve"> </w:t>
      </w:r>
      <w:r w:rsidR="007C49E3" w:rsidRPr="00520A13">
        <w:rPr>
          <w:rFonts w:ascii="Times New Roman" w:hAnsi="Times New Roman"/>
          <w:b/>
          <w:iCs/>
          <w:sz w:val="24"/>
          <w:szCs w:val="24"/>
        </w:rPr>
        <w:t xml:space="preserve">apmērā, </w:t>
      </w:r>
      <w:r w:rsidR="007C49E3" w:rsidRPr="00520A13">
        <w:rPr>
          <w:rFonts w:ascii="Times New Roman" w:hAnsi="Times New Roman"/>
          <w:b/>
          <w:sz w:val="24"/>
          <w:szCs w:val="24"/>
        </w:rPr>
        <w:t xml:space="preserve"> tai skaitā:</w:t>
      </w:r>
    </w:p>
    <w:p w14:paraId="45E03E70" w14:textId="77777777" w:rsidR="001B7487" w:rsidRPr="00520A13" w:rsidRDefault="001B7487" w:rsidP="007C49E3">
      <w:pPr>
        <w:spacing w:after="0"/>
        <w:jc w:val="center"/>
        <w:rPr>
          <w:rFonts w:ascii="Times New Roman" w:hAnsi="Times New Roman"/>
          <w:b/>
          <w:sz w:val="24"/>
          <w:szCs w:val="24"/>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3421"/>
        <w:gridCol w:w="2167"/>
        <w:gridCol w:w="5465"/>
        <w:gridCol w:w="2716"/>
      </w:tblGrid>
      <w:tr w:rsidR="007C49E3" w:rsidRPr="006C10F5" w14:paraId="110D042A" w14:textId="77777777" w:rsidTr="00487374">
        <w:tc>
          <w:tcPr>
            <w:tcW w:w="798" w:type="dxa"/>
            <w:vAlign w:val="center"/>
          </w:tcPr>
          <w:p w14:paraId="7D545AD9"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Nr.</w:t>
            </w:r>
          </w:p>
          <w:p w14:paraId="282E3EAE"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p.k.</w:t>
            </w:r>
          </w:p>
        </w:tc>
        <w:tc>
          <w:tcPr>
            <w:tcW w:w="3421" w:type="dxa"/>
            <w:vAlign w:val="center"/>
          </w:tcPr>
          <w:p w14:paraId="112758D4"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Ministru kabineta lēmums</w:t>
            </w:r>
          </w:p>
        </w:tc>
        <w:tc>
          <w:tcPr>
            <w:tcW w:w="2167" w:type="dxa"/>
            <w:shd w:val="clear" w:color="auto" w:fill="auto"/>
            <w:vAlign w:val="center"/>
          </w:tcPr>
          <w:p w14:paraId="2D8778A9" w14:textId="77777777" w:rsidR="007C49E3" w:rsidRPr="00520A13" w:rsidRDefault="007C49E3" w:rsidP="007C49E3">
            <w:pPr>
              <w:spacing w:after="0"/>
              <w:jc w:val="center"/>
              <w:rPr>
                <w:rFonts w:ascii="Times New Roman" w:hAnsi="Times New Roman"/>
                <w:bCs/>
                <w:sz w:val="24"/>
                <w:szCs w:val="24"/>
                <w:lang w:val="en-US"/>
              </w:rPr>
            </w:pPr>
            <w:r w:rsidRPr="00520A13">
              <w:rPr>
                <w:rFonts w:ascii="Times New Roman" w:hAnsi="Times New Roman"/>
                <w:bCs/>
                <w:sz w:val="24"/>
                <w:szCs w:val="24"/>
                <w:lang w:val="en-US"/>
              </w:rPr>
              <w:t>Pasākums un tā īss apraksts</w:t>
            </w:r>
          </w:p>
        </w:tc>
        <w:tc>
          <w:tcPr>
            <w:tcW w:w="5465" w:type="dxa"/>
          </w:tcPr>
          <w:p w14:paraId="412CB559" w14:textId="77777777" w:rsidR="007C49E3" w:rsidRPr="00520A13" w:rsidRDefault="007C49E3" w:rsidP="007C49E3">
            <w:pPr>
              <w:spacing w:after="0"/>
              <w:jc w:val="center"/>
              <w:rPr>
                <w:rFonts w:ascii="Times New Roman" w:hAnsi="Times New Roman"/>
                <w:bCs/>
                <w:sz w:val="24"/>
                <w:szCs w:val="24"/>
                <w:lang w:val="en-US"/>
              </w:rPr>
            </w:pPr>
            <w:r w:rsidRPr="00520A13">
              <w:rPr>
                <w:rFonts w:ascii="Times New Roman" w:hAnsi="Times New Roman"/>
                <w:bCs/>
                <w:sz w:val="24"/>
                <w:szCs w:val="24"/>
                <w:lang w:val="en-US"/>
              </w:rPr>
              <w:t>Programmas/apakšprogrammas (kuras ietvaros pasākums īstenots) kods un nosaukums</w:t>
            </w:r>
          </w:p>
        </w:tc>
        <w:tc>
          <w:tcPr>
            <w:tcW w:w="2716" w:type="dxa"/>
            <w:shd w:val="clear" w:color="auto" w:fill="auto"/>
            <w:vAlign w:val="center"/>
          </w:tcPr>
          <w:p w14:paraId="6B35FBE2" w14:textId="77777777" w:rsidR="007C49E3" w:rsidRPr="00520A13" w:rsidRDefault="007C49E3" w:rsidP="007C49E3">
            <w:pPr>
              <w:spacing w:after="0"/>
              <w:jc w:val="center"/>
              <w:rPr>
                <w:rFonts w:ascii="Times New Roman" w:hAnsi="Times New Roman"/>
                <w:bCs/>
                <w:sz w:val="24"/>
                <w:szCs w:val="24"/>
                <w:lang w:val="en-US"/>
              </w:rPr>
            </w:pPr>
            <w:r w:rsidRPr="00520A13">
              <w:rPr>
                <w:rFonts w:ascii="Times New Roman" w:hAnsi="Times New Roman"/>
                <w:bCs/>
                <w:sz w:val="24"/>
                <w:szCs w:val="24"/>
                <w:lang w:val="en-US"/>
              </w:rPr>
              <w:t xml:space="preserve">Izdevumu palielinājums   n + 1 gadā, </w:t>
            </w:r>
            <w:r w:rsidRPr="00520A13">
              <w:rPr>
                <w:rFonts w:ascii="Times New Roman" w:hAnsi="Times New Roman"/>
                <w:i/>
                <w:sz w:val="24"/>
                <w:szCs w:val="24"/>
                <w:lang w:val="en-US"/>
              </w:rPr>
              <w:t>euro</w:t>
            </w:r>
          </w:p>
        </w:tc>
      </w:tr>
      <w:tr w:rsidR="007C49E3" w:rsidRPr="00520A13" w14:paraId="22F164ED" w14:textId="77777777" w:rsidTr="00487374">
        <w:tc>
          <w:tcPr>
            <w:tcW w:w="798" w:type="dxa"/>
          </w:tcPr>
          <w:p w14:paraId="3B658ADC"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1.</w:t>
            </w:r>
          </w:p>
        </w:tc>
        <w:tc>
          <w:tcPr>
            <w:tcW w:w="3421" w:type="dxa"/>
          </w:tcPr>
          <w:p w14:paraId="418CFE53" w14:textId="77777777" w:rsidR="007C49E3" w:rsidRPr="00520A13" w:rsidRDefault="007C49E3" w:rsidP="007C49E3">
            <w:pPr>
              <w:spacing w:after="0"/>
              <w:rPr>
                <w:rFonts w:ascii="Times New Roman" w:hAnsi="Times New Roman"/>
                <w:sz w:val="24"/>
                <w:szCs w:val="24"/>
              </w:rPr>
            </w:pPr>
          </w:p>
        </w:tc>
        <w:tc>
          <w:tcPr>
            <w:tcW w:w="2167" w:type="dxa"/>
            <w:shd w:val="clear" w:color="auto" w:fill="auto"/>
            <w:vAlign w:val="center"/>
          </w:tcPr>
          <w:p w14:paraId="59059F47" w14:textId="77777777" w:rsidR="007C49E3" w:rsidRPr="00520A13" w:rsidRDefault="007C49E3" w:rsidP="007C49E3">
            <w:pPr>
              <w:spacing w:after="0"/>
              <w:rPr>
                <w:rFonts w:ascii="Times New Roman" w:hAnsi="Times New Roman"/>
                <w:sz w:val="24"/>
                <w:szCs w:val="24"/>
              </w:rPr>
            </w:pPr>
          </w:p>
        </w:tc>
        <w:tc>
          <w:tcPr>
            <w:tcW w:w="5465" w:type="dxa"/>
            <w:vAlign w:val="center"/>
          </w:tcPr>
          <w:p w14:paraId="47BC3A90" w14:textId="77777777" w:rsidR="007C49E3" w:rsidRPr="00520A13" w:rsidRDefault="007C49E3" w:rsidP="007C49E3">
            <w:pPr>
              <w:spacing w:after="0"/>
              <w:rPr>
                <w:rFonts w:ascii="Times New Roman" w:hAnsi="Times New Roman"/>
                <w:sz w:val="24"/>
                <w:szCs w:val="24"/>
              </w:rPr>
            </w:pPr>
          </w:p>
        </w:tc>
        <w:tc>
          <w:tcPr>
            <w:tcW w:w="2716" w:type="dxa"/>
            <w:shd w:val="clear" w:color="auto" w:fill="auto"/>
            <w:vAlign w:val="center"/>
          </w:tcPr>
          <w:p w14:paraId="1B1F8300" w14:textId="77777777" w:rsidR="007C49E3" w:rsidRPr="00520A13" w:rsidRDefault="007C49E3" w:rsidP="007C49E3">
            <w:pPr>
              <w:spacing w:after="0"/>
              <w:jc w:val="center"/>
              <w:rPr>
                <w:rFonts w:ascii="Times New Roman" w:hAnsi="Times New Roman"/>
                <w:sz w:val="24"/>
                <w:szCs w:val="24"/>
              </w:rPr>
            </w:pPr>
          </w:p>
        </w:tc>
      </w:tr>
      <w:tr w:rsidR="007C49E3" w:rsidRPr="00520A13" w14:paraId="312BCE93" w14:textId="77777777" w:rsidTr="00487374">
        <w:tc>
          <w:tcPr>
            <w:tcW w:w="798" w:type="dxa"/>
          </w:tcPr>
          <w:p w14:paraId="21B9AE58"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2.</w:t>
            </w:r>
          </w:p>
        </w:tc>
        <w:tc>
          <w:tcPr>
            <w:tcW w:w="3421" w:type="dxa"/>
          </w:tcPr>
          <w:p w14:paraId="6B621C11" w14:textId="77777777" w:rsidR="007C49E3" w:rsidRPr="00520A13" w:rsidRDefault="007C49E3" w:rsidP="007C49E3">
            <w:pPr>
              <w:spacing w:after="0"/>
              <w:rPr>
                <w:rFonts w:ascii="Times New Roman" w:hAnsi="Times New Roman"/>
                <w:sz w:val="24"/>
                <w:szCs w:val="24"/>
              </w:rPr>
            </w:pPr>
          </w:p>
        </w:tc>
        <w:tc>
          <w:tcPr>
            <w:tcW w:w="2167" w:type="dxa"/>
            <w:shd w:val="clear" w:color="auto" w:fill="auto"/>
            <w:vAlign w:val="center"/>
          </w:tcPr>
          <w:p w14:paraId="2DDB9790" w14:textId="77777777" w:rsidR="007C49E3" w:rsidRPr="00520A13" w:rsidRDefault="007C49E3" w:rsidP="007C49E3">
            <w:pPr>
              <w:spacing w:after="0"/>
              <w:rPr>
                <w:rFonts w:ascii="Times New Roman" w:hAnsi="Times New Roman"/>
                <w:sz w:val="24"/>
                <w:szCs w:val="24"/>
              </w:rPr>
            </w:pPr>
          </w:p>
        </w:tc>
        <w:tc>
          <w:tcPr>
            <w:tcW w:w="5465" w:type="dxa"/>
            <w:vAlign w:val="center"/>
          </w:tcPr>
          <w:p w14:paraId="5C522BA1" w14:textId="77777777" w:rsidR="007C49E3" w:rsidRPr="00520A13" w:rsidRDefault="007C49E3" w:rsidP="007C49E3">
            <w:pPr>
              <w:spacing w:after="0"/>
              <w:rPr>
                <w:rFonts w:ascii="Times New Roman" w:hAnsi="Times New Roman"/>
                <w:sz w:val="24"/>
                <w:szCs w:val="24"/>
              </w:rPr>
            </w:pPr>
          </w:p>
        </w:tc>
        <w:tc>
          <w:tcPr>
            <w:tcW w:w="2716" w:type="dxa"/>
            <w:shd w:val="clear" w:color="auto" w:fill="auto"/>
            <w:vAlign w:val="center"/>
          </w:tcPr>
          <w:p w14:paraId="5760A1CB" w14:textId="77777777" w:rsidR="007C49E3" w:rsidRPr="00520A13" w:rsidRDefault="007C49E3" w:rsidP="007C49E3">
            <w:pPr>
              <w:spacing w:after="0"/>
              <w:jc w:val="center"/>
              <w:rPr>
                <w:rFonts w:ascii="Times New Roman" w:hAnsi="Times New Roman"/>
                <w:sz w:val="24"/>
                <w:szCs w:val="24"/>
              </w:rPr>
            </w:pPr>
          </w:p>
        </w:tc>
      </w:tr>
      <w:tr w:rsidR="007C49E3" w:rsidRPr="00520A13" w14:paraId="176551D0" w14:textId="77777777" w:rsidTr="00487374">
        <w:tc>
          <w:tcPr>
            <w:tcW w:w="798" w:type="dxa"/>
          </w:tcPr>
          <w:p w14:paraId="78A0B178"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utt.</w:t>
            </w:r>
          </w:p>
        </w:tc>
        <w:tc>
          <w:tcPr>
            <w:tcW w:w="3421" w:type="dxa"/>
          </w:tcPr>
          <w:p w14:paraId="47C54127" w14:textId="77777777" w:rsidR="007C49E3" w:rsidRPr="00520A13" w:rsidRDefault="007C49E3" w:rsidP="007C49E3">
            <w:pPr>
              <w:spacing w:after="0"/>
              <w:rPr>
                <w:rFonts w:ascii="Times New Roman" w:hAnsi="Times New Roman"/>
                <w:sz w:val="24"/>
                <w:szCs w:val="24"/>
              </w:rPr>
            </w:pPr>
          </w:p>
        </w:tc>
        <w:tc>
          <w:tcPr>
            <w:tcW w:w="2167" w:type="dxa"/>
            <w:shd w:val="clear" w:color="auto" w:fill="auto"/>
            <w:vAlign w:val="center"/>
          </w:tcPr>
          <w:p w14:paraId="7561590B" w14:textId="77777777" w:rsidR="007C49E3" w:rsidRPr="00520A13" w:rsidRDefault="007C49E3" w:rsidP="007C49E3">
            <w:pPr>
              <w:spacing w:after="0"/>
              <w:rPr>
                <w:rFonts w:ascii="Times New Roman" w:hAnsi="Times New Roman"/>
                <w:sz w:val="24"/>
                <w:szCs w:val="24"/>
              </w:rPr>
            </w:pPr>
          </w:p>
        </w:tc>
        <w:tc>
          <w:tcPr>
            <w:tcW w:w="5465" w:type="dxa"/>
            <w:vAlign w:val="center"/>
          </w:tcPr>
          <w:p w14:paraId="32A20012" w14:textId="77777777" w:rsidR="007C49E3" w:rsidRPr="00520A13" w:rsidRDefault="007C49E3" w:rsidP="007C49E3">
            <w:pPr>
              <w:spacing w:after="0"/>
              <w:rPr>
                <w:rFonts w:ascii="Times New Roman" w:hAnsi="Times New Roman"/>
                <w:sz w:val="24"/>
                <w:szCs w:val="24"/>
              </w:rPr>
            </w:pPr>
          </w:p>
        </w:tc>
        <w:tc>
          <w:tcPr>
            <w:tcW w:w="2716" w:type="dxa"/>
            <w:shd w:val="clear" w:color="auto" w:fill="auto"/>
            <w:vAlign w:val="center"/>
          </w:tcPr>
          <w:p w14:paraId="0BE97CCC" w14:textId="77777777" w:rsidR="007C49E3" w:rsidRPr="00520A13" w:rsidRDefault="007C49E3" w:rsidP="007C49E3">
            <w:pPr>
              <w:spacing w:after="0"/>
              <w:jc w:val="center"/>
              <w:rPr>
                <w:rFonts w:ascii="Times New Roman" w:hAnsi="Times New Roman"/>
                <w:sz w:val="24"/>
                <w:szCs w:val="24"/>
              </w:rPr>
            </w:pPr>
          </w:p>
        </w:tc>
      </w:tr>
      <w:tr w:rsidR="007C49E3" w:rsidRPr="00520A13" w14:paraId="232E205C" w14:textId="77777777" w:rsidTr="00487374">
        <w:tc>
          <w:tcPr>
            <w:tcW w:w="798" w:type="dxa"/>
            <w:tcBorders>
              <w:top w:val="single" w:sz="4" w:space="0" w:color="000000"/>
              <w:left w:val="single" w:sz="4" w:space="0" w:color="000000"/>
              <w:bottom w:val="single" w:sz="4" w:space="0" w:color="000000"/>
              <w:right w:val="single" w:sz="4" w:space="0" w:color="000000"/>
            </w:tcBorders>
          </w:tcPr>
          <w:p w14:paraId="250058C7" w14:textId="77777777" w:rsidR="007C49E3" w:rsidRPr="00520A13" w:rsidRDefault="007C49E3" w:rsidP="007C49E3">
            <w:pPr>
              <w:spacing w:after="0"/>
              <w:jc w:val="center"/>
              <w:rPr>
                <w:rFonts w:ascii="Times New Roman" w:hAnsi="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14:paraId="195A9752" w14:textId="77777777" w:rsidR="007C49E3" w:rsidRPr="00520A13" w:rsidRDefault="007C49E3" w:rsidP="007C49E3">
            <w:pPr>
              <w:spacing w:after="0"/>
              <w:jc w:val="right"/>
              <w:rPr>
                <w:rFonts w:ascii="Times New Roman" w:hAnsi="Times New Roman"/>
                <w:b/>
                <w:sz w:val="24"/>
                <w:szCs w:val="24"/>
              </w:rPr>
            </w:pPr>
            <w:r w:rsidRPr="00520A13">
              <w:rPr>
                <w:rFonts w:ascii="Times New Roman" w:hAnsi="Times New Roman"/>
                <w:b/>
                <w:sz w:val="24"/>
                <w:szCs w:val="24"/>
              </w:rPr>
              <w:t>Kopā</w:t>
            </w:r>
          </w:p>
        </w:tc>
        <w:tc>
          <w:tcPr>
            <w:tcW w:w="2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BF423" w14:textId="77777777" w:rsidR="007C49E3" w:rsidRPr="00520A13" w:rsidRDefault="007C49E3" w:rsidP="007C49E3">
            <w:pPr>
              <w:spacing w:after="0"/>
              <w:jc w:val="center"/>
              <w:rPr>
                <w:rFonts w:ascii="Times New Roman" w:hAnsi="Times New Roman"/>
                <w:b/>
                <w:sz w:val="24"/>
                <w:szCs w:val="24"/>
              </w:rPr>
            </w:pPr>
            <w:r w:rsidRPr="00520A13">
              <w:rPr>
                <w:rFonts w:ascii="Times New Roman" w:hAnsi="Times New Roman"/>
                <w:b/>
                <w:sz w:val="24"/>
                <w:szCs w:val="24"/>
              </w:rPr>
              <w:t>-</w:t>
            </w:r>
          </w:p>
        </w:tc>
        <w:tc>
          <w:tcPr>
            <w:tcW w:w="5465" w:type="dxa"/>
            <w:tcBorders>
              <w:top w:val="single" w:sz="4" w:space="0" w:color="000000"/>
              <w:left w:val="single" w:sz="4" w:space="0" w:color="000000"/>
              <w:bottom w:val="single" w:sz="4" w:space="0" w:color="000000"/>
              <w:right w:val="single" w:sz="4" w:space="0" w:color="000000"/>
            </w:tcBorders>
            <w:vAlign w:val="center"/>
          </w:tcPr>
          <w:p w14:paraId="1F81CA45" w14:textId="77777777" w:rsidR="007C49E3" w:rsidRPr="00520A13" w:rsidRDefault="007C49E3" w:rsidP="007C49E3">
            <w:pPr>
              <w:spacing w:after="0"/>
              <w:jc w:val="center"/>
              <w:rPr>
                <w:rFonts w:ascii="Times New Roman" w:hAnsi="Times New Roman"/>
                <w:b/>
                <w:sz w:val="24"/>
                <w:szCs w:val="24"/>
              </w:rPr>
            </w:pPr>
            <w:r w:rsidRPr="00520A13">
              <w:rPr>
                <w:rFonts w:ascii="Times New Roman" w:hAnsi="Times New Roman"/>
                <w:b/>
                <w:sz w:val="24"/>
                <w:szCs w:val="24"/>
              </w:rPr>
              <w:t>-</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96D97" w14:textId="77777777" w:rsidR="007C49E3" w:rsidRPr="00520A13" w:rsidRDefault="007C49E3" w:rsidP="007C49E3">
            <w:pPr>
              <w:spacing w:after="0"/>
              <w:jc w:val="center"/>
              <w:rPr>
                <w:rFonts w:ascii="Times New Roman" w:hAnsi="Times New Roman"/>
                <w:b/>
                <w:sz w:val="24"/>
                <w:szCs w:val="24"/>
              </w:rPr>
            </w:pPr>
          </w:p>
        </w:tc>
      </w:tr>
    </w:tbl>
    <w:p w14:paraId="3B9C2F7B" w14:textId="77777777" w:rsidR="007C49E3" w:rsidRPr="00520A13" w:rsidRDefault="007C49E3" w:rsidP="007C49E3">
      <w:pPr>
        <w:spacing w:after="0"/>
        <w:rPr>
          <w:rFonts w:ascii="Times New Roman" w:hAnsi="Times New Roman"/>
          <w:iCs/>
          <w:sz w:val="24"/>
          <w:szCs w:val="24"/>
          <w:lang w:eastAsia="lv-LV"/>
        </w:rPr>
      </w:pPr>
      <w:r w:rsidRPr="00520A13">
        <w:rPr>
          <w:rFonts w:ascii="Times New Roman" w:hAnsi="Times New Roman"/>
          <w:iCs/>
          <w:sz w:val="24"/>
          <w:szCs w:val="24"/>
          <w:lang w:eastAsia="lv-LV"/>
        </w:rPr>
        <w:tab/>
      </w:r>
    </w:p>
    <w:p w14:paraId="71D65527" w14:textId="77777777" w:rsidR="007C49E3" w:rsidRPr="00520A13" w:rsidRDefault="007C49E3" w:rsidP="007C49E3">
      <w:pPr>
        <w:spacing w:after="0"/>
        <w:rPr>
          <w:rFonts w:ascii="Times New Roman" w:hAnsi="Times New Roman"/>
          <w:sz w:val="24"/>
          <w:szCs w:val="24"/>
          <w:lang w:eastAsia="lv-LV"/>
        </w:rPr>
      </w:pPr>
    </w:p>
    <w:p w14:paraId="468DA058" w14:textId="77777777" w:rsidR="007C49E3" w:rsidRPr="00520A13" w:rsidRDefault="007C49E3" w:rsidP="007C49E3">
      <w:pPr>
        <w:spacing w:after="0"/>
        <w:jc w:val="center"/>
        <w:rPr>
          <w:rFonts w:ascii="Times New Roman" w:hAnsi="Times New Roman"/>
          <w:b/>
          <w:sz w:val="24"/>
          <w:szCs w:val="24"/>
          <w:lang w:val="en-US" w:eastAsia="lv-LV"/>
        </w:rPr>
      </w:pPr>
      <w:r w:rsidRPr="00520A13">
        <w:rPr>
          <w:rFonts w:ascii="Times New Roman" w:hAnsi="Times New Roman"/>
          <w:b/>
          <w:sz w:val="24"/>
          <w:szCs w:val="24"/>
          <w:lang w:val="en-US" w:eastAsia="lv-LV"/>
        </w:rPr>
        <w:t>Vidējais amata vietu skaits no n–3 līdz n+3 gadam</w:t>
      </w:r>
    </w:p>
    <w:p w14:paraId="424D2E74" w14:textId="77777777" w:rsidR="007C49E3" w:rsidRPr="00520A13" w:rsidRDefault="007C49E3" w:rsidP="007C49E3">
      <w:pPr>
        <w:spacing w:after="0"/>
        <w:jc w:val="center"/>
        <w:rPr>
          <w:rFonts w:ascii="Times New Roman" w:hAnsi="Times New Roman"/>
          <w:b/>
          <w:sz w:val="24"/>
          <w:szCs w:val="24"/>
          <w:lang w:val="en-US" w:eastAsia="lv-LV"/>
        </w:rPr>
      </w:pPr>
    </w:p>
    <w:tbl>
      <w:tblPr>
        <w:tblW w:w="14599"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6"/>
        <w:gridCol w:w="1843"/>
        <w:gridCol w:w="1417"/>
        <w:gridCol w:w="1418"/>
        <w:gridCol w:w="1418"/>
        <w:gridCol w:w="1275"/>
        <w:gridCol w:w="1276"/>
        <w:gridCol w:w="1276"/>
      </w:tblGrid>
      <w:tr w:rsidR="007C49E3" w:rsidRPr="00520A13" w14:paraId="3A45961E" w14:textId="77777777" w:rsidTr="00487374">
        <w:tc>
          <w:tcPr>
            <w:tcW w:w="4676" w:type="dxa"/>
          </w:tcPr>
          <w:p w14:paraId="25FBF3DB" w14:textId="77777777" w:rsidR="007C49E3" w:rsidRPr="00520A13" w:rsidRDefault="007C49E3" w:rsidP="007C49E3">
            <w:pPr>
              <w:spacing w:after="0"/>
              <w:jc w:val="center"/>
              <w:rPr>
                <w:rFonts w:ascii="Times New Roman" w:hAnsi="Times New Roman"/>
                <w:sz w:val="24"/>
                <w:szCs w:val="24"/>
                <w:lang w:val="en-US"/>
              </w:rPr>
            </w:pPr>
          </w:p>
        </w:tc>
        <w:tc>
          <w:tcPr>
            <w:tcW w:w="1843" w:type="dxa"/>
          </w:tcPr>
          <w:p w14:paraId="4DC6D89F"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 3 gads</w:t>
            </w:r>
            <w:r w:rsidRPr="00520A13">
              <w:rPr>
                <w:rFonts w:ascii="Times New Roman" w:hAnsi="Times New Roman"/>
                <w:sz w:val="24"/>
                <w:szCs w:val="24"/>
                <w:lang w:eastAsia="lv-LV"/>
              </w:rPr>
              <w:br/>
              <w:t>(fakts)</w:t>
            </w:r>
          </w:p>
        </w:tc>
        <w:tc>
          <w:tcPr>
            <w:tcW w:w="1417" w:type="dxa"/>
          </w:tcPr>
          <w:p w14:paraId="60713137"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 2 gads</w:t>
            </w:r>
            <w:r w:rsidRPr="00520A13">
              <w:rPr>
                <w:rFonts w:ascii="Times New Roman" w:hAnsi="Times New Roman"/>
                <w:sz w:val="24"/>
                <w:szCs w:val="24"/>
                <w:lang w:eastAsia="lv-LV"/>
              </w:rPr>
              <w:br/>
              <w:t>(fakts)</w:t>
            </w:r>
          </w:p>
        </w:tc>
        <w:tc>
          <w:tcPr>
            <w:tcW w:w="1418" w:type="dxa"/>
          </w:tcPr>
          <w:p w14:paraId="7179E292"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 1 gads</w:t>
            </w:r>
            <w:r w:rsidRPr="00520A13">
              <w:rPr>
                <w:rFonts w:ascii="Times New Roman" w:hAnsi="Times New Roman"/>
                <w:sz w:val="24"/>
                <w:szCs w:val="24"/>
                <w:lang w:eastAsia="lv-LV"/>
              </w:rPr>
              <w:br/>
              <w:t>(fakts)</w:t>
            </w:r>
          </w:p>
        </w:tc>
        <w:tc>
          <w:tcPr>
            <w:tcW w:w="1418" w:type="dxa"/>
          </w:tcPr>
          <w:p w14:paraId="6BF5E1D7"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gada plāns</w:t>
            </w:r>
          </w:p>
        </w:tc>
        <w:tc>
          <w:tcPr>
            <w:tcW w:w="1275" w:type="dxa"/>
          </w:tcPr>
          <w:p w14:paraId="52E5D709"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+ 1 gada projekts</w:t>
            </w:r>
          </w:p>
        </w:tc>
        <w:tc>
          <w:tcPr>
            <w:tcW w:w="1276" w:type="dxa"/>
          </w:tcPr>
          <w:p w14:paraId="56775DB1"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+ 2 gada prognoze</w:t>
            </w:r>
          </w:p>
        </w:tc>
        <w:tc>
          <w:tcPr>
            <w:tcW w:w="1276" w:type="dxa"/>
          </w:tcPr>
          <w:p w14:paraId="3C523EF2"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+ 3 gada prognoze</w:t>
            </w:r>
          </w:p>
        </w:tc>
      </w:tr>
      <w:tr w:rsidR="007C49E3" w:rsidRPr="00520A13" w14:paraId="50218364" w14:textId="77777777" w:rsidTr="00487374">
        <w:trPr>
          <w:tblHeader/>
        </w:trPr>
        <w:tc>
          <w:tcPr>
            <w:tcW w:w="4676" w:type="dxa"/>
          </w:tcPr>
          <w:p w14:paraId="1A9CCC53"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1</w:t>
            </w:r>
          </w:p>
        </w:tc>
        <w:tc>
          <w:tcPr>
            <w:tcW w:w="1843" w:type="dxa"/>
          </w:tcPr>
          <w:p w14:paraId="0C575450"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2</w:t>
            </w:r>
          </w:p>
        </w:tc>
        <w:tc>
          <w:tcPr>
            <w:tcW w:w="1417" w:type="dxa"/>
          </w:tcPr>
          <w:p w14:paraId="0D4A3178"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3</w:t>
            </w:r>
          </w:p>
        </w:tc>
        <w:tc>
          <w:tcPr>
            <w:tcW w:w="1418" w:type="dxa"/>
          </w:tcPr>
          <w:p w14:paraId="7258891B"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4</w:t>
            </w:r>
          </w:p>
        </w:tc>
        <w:tc>
          <w:tcPr>
            <w:tcW w:w="1418" w:type="dxa"/>
          </w:tcPr>
          <w:p w14:paraId="4990B9B5"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5</w:t>
            </w:r>
          </w:p>
        </w:tc>
        <w:tc>
          <w:tcPr>
            <w:tcW w:w="1275" w:type="dxa"/>
          </w:tcPr>
          <w:p w14:paraId="503139FB"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6</w:t>
            </w:r>
          </w:p>
        </w:tc>
        <w:tc>
          <w:tcPr>
            <w:tcW w:w="1276" w:type="dxa"/>
          </w:tcPr>
          <w:p w14:paraId="0B8A3B3D"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7</w:t>
            </w:r>
          </w:p>
        </w:tc>
        <w:tc>
          <w:tcPr>
            <w:tcW w:w="1276" w:type="dxa"/>
          </w:tcPr>
          <w:p w14:paraId="510F3999"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8</w:t>
            </w:r>
          </w:p>
        </w:tc>
      </w:tr>
      <w:tr w:rsidR="007C49E3" w:rsidRPr="006C10F5" w14:paraId="23822A6C" w14:textId="77777777" w:rsidTr="00487374">
        <w:trPr>
          <w:trHeight w:val="70"/>
        </w:trPr>
        <w:tc>
          <w:tcPr>
            <w:tcW w:w="4676" w:type="dxa"/>
          </w:tcPr>
          <w:p w14:paraId="30BA60E1"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eastAsia="lv-LV"/>
              </w:rPr>
              <w:t xml:space="preserve">Ministrija </w:t>
            </w:r>
            <w:r w:rsidRPr="00520A13">
              <w:rPr>
                <w:rFonts w:ascii="Times New Roman" w:hAnsi="Times New Roman"/>
                <w:sz w:val="24"/>
                <w:szCs w:val="24"/>
                <w:lang w:val="en-US"/>
              </w:rPr>
              <w:t>(cita centrālā valsts iestāde) –</w:t>
            </w:r>
            <w:r w:rsidRPr="00520A13">
              <w:rPr>
                <w:rFonts w:ascii="Times New Roman" w:hAnsi="Times New Roman"/>
                <w:sz w:val="24"/>
                <w:szCs w:val="24"/>
                <w:lang w:val="en-US" w:eastAsia="lv-LV"/>
              </w:rPr>
              <w:t xml:space="preserve"> kopā</w:t>
            </w:r>
          </w:p>
        </w:tc>
        <w:tc>
          <w:tcPr>
            <w:tcW w:w="1843" w:type="dxa"/>
          </w:tcPr>
          <w:p w14:paraId="79237180" w14:textId="77777777" w:rsidR="007C49E3" w:rsidRPr="00520A13" w:rsidRDefault="007C49E3" w:rsidP="007C49E3">
            <w:pPr>
              <w:spacing w:after="0"/>
              <w:jc w:val="center"/>
              <w:rPr>
                <w:rFonts w:ascii="Times New Roman" w:hAnsi="Times New Roman"/>
                <w:sz w:val="24"/>
                <w:szCs w:val="24"/>
                <w:lang w:val="en-US"/>
              </w:rPr>
            </w:pPr>
          </w:p>
        </w:tc>
        <w:tc>
          <w:tcPr>
            <w:tcW w:w="1417" w:type="dxa"/>
          </w:tcPr>
          <w:p w14:paraId="5FC62C91" w14:textId="77777777" w:rsidR="007C49E3" w:rsidRPr="00520A13" w:rsidRDefault="007C49E3" w:rsidP="007C49E3">
            <w:pPr>
              <w:spacing w:after="0"/>
              <w:jc w:val="center"/>
              <w:rPr>
                <w:rFonts w:ascii="Times New Roman" w:hAnsi="Times New Roman"/>
                <w:sz w:val="24"/>
                <w:szCs w:val="24"/>
                <w:lang w:val="en-US"/>
              </w:rPr>
            </w:pPr>
          </w:p>
        </w:tc>
        <w:tc>
          <w:tcPr>
            <w:tcW w:w="1418" w:type="dxa"/>
          </w:tcPr>
          <w:p w14:paraId="50A89443" w14:textId="77777777" w:rsidR="007C49E3" w:rsidRPr="00520A13" w:rsidRDefault="007C49E3" w:rsidP="007C49E3">
            <w:pPr>
              <w:spacing w:after="0"/>
              <w:jc w:val="right"/>
              <w:rPr>
                <w:rFonts w:ascii="Times New Roman" w:hAnsi="Times New Roman"/>
                <w:sz w:val="24"/>
                <w:szCs w:val="24"/>
                <w:lang w:val="en-US"/>
              </w:rPr>
            </w:pPr>
          </w:p>
        </w:tc>
        <w:tc>
          <w:tcPr>
            <w:tcW w:w="1418" w:type="dxa"/>
          </w:tcPr>
          <w:p w14:paraId="6E4CA328" w14:textId="77777777" w:rsidR="007C49E3" w:rsidRPr="00520A13" w:rsidRDefault="007C49E3" w:rsidP="007C49E3">
            <w:pPr>
              <w:spacing w:after="0"/>
              <w:jc w:val="right"/>
              <w:rPr>
                <w:rFonts w:ascii="Times New Roman" w:hAnsi="Times New Roman"/>
                <w:sz w:val="24"/>
                <w:szCs w:val="24"/>
                <w:lang w:val="en-US"/>
              </w:rPr>
            </w:pPr>
          </w:p>
        </w:tc>
        <w:tc>
          <w:tcPr>
            <w:tcW w:w="1275" w:type="dxa"/>
          </w:tcPr>
          <w:p w14:paraId="0D1C270D" w14:textId="77777777" w:rsidR="007C49E3" w:rsidRPr="00520A13" w:rsidRDefault="007C49E3" w:rsidP="007C49E3">
            <w:pPr>
              <w:spacing w:after="0"/>
              <w:jc w:val="right"/>
              <w:rPr>
                <w:rFonts w:ascii="Times New Roman" w:hAnsi="Times New Roman"/>
                <w:sz w:val="24"/>
                <w:szCs w:val="24"/>
                <w:lang w:val="en-US"/>
              </w:rPr>
            </w:pPr>
          </w:p>
        </w:tc>
        <w:tc>
          <w:tcPr>
            <w:tcW w:w="1276" w:type="dxa"/>
          </w:tcPr>
          <w:p w14:paraId="0C12D865" w14:textId="77777777" w:rsidR="007C49E3" w:rsidRPr="00520A13" w:rsidRDefault="007C49E3" w:rsidP="007C49E3">
            <w:pPr>
              <w:spacing w:after="0"/>
              <w:jc w:val="right"/>
              <w:rPr>
                <w:rFonts w:ascii="Times New Roman" w:hAnsi="Times New Roman"/>
                <w:sz w:val="24"/>
                <w:szCs w:val="24"/>
                <w:lang w:val="en-US"/>
              </w:rPr>
            </w:pPr>
          </w:p>
        </w:tc>
        <w:tc>
          <w:tcPr>
            <w:tcW w:w="1276" w:type="dxa"/>
          </w:tcPr>
          <w:p w14:paraId="4A0456C9" w14:textId="77777777" w:rsidR="007C49E3" w:rsidRPr="00520A13" w:rsidRDefault="007C49E3" w:rsidP="007C49E3">
            <w:pPr>
              <w:spacing w:after="0"/>
              <w:jc w:val="right"/>
              <w:rPr>
                <w:rFonts w:ascii="Times New Roman" w:hAnsi="Times New Roman"/>
                <w:sz w:val="24"/>
                <w:szCs w:val="24"/>
                <w:lang w:val="en-US"/>
              </w:rPr>
            </w:pPr>
          </w:p>
        </w:tc>
      </w:tr>
      <w:tr w:rsidR="007C49E3" w:rsidRPr="006C10F5" w14:paraId="1138E700" w14:textId="77777777" w:rsidTr="00487374">
        <w:trPr>
          <w:trHeight w:val="70"/>
        </w:trPr>
        <w:tc>
          <w:tcPr>
            <w:tcW w:w="4676" w:type="dxa"/>
          </w:tcPr>
          <w:p w14:paraId="53A23D10" w14:textId="77777777" w:rsidR="007C49E3" w:rsidRPr="00520A13" w:rsidRDefault="007C49E3" w:rsidP="007C49E3">
            <w:pPr>
              <w:spacing w:after="0"/>
              <w:rPr>
                <w:rFonts w:ascii="Times New Roman" w:hAnsi="Times New Roman"/>
                <w:sz w:val="24"/>
                <w:szCs w:val="24"/>
                <w:lang w:val="en-US" w:eastAsia="lv-LV"/>
              </w:rPr>
            </w:pPr>
            <w:r w:rsidRPr="00520A13">
              <w:rPr>
                <w:rFonts w:ascii="Times New Roman" w:hAnsi="Times New Roman"/>
                <w:sz w:val="24"/>
                <w:szCs w:val="24"/>
                <w:lang w:val="en-US" w:eastAsia="lv-LV"/>
              </w:rPr>
              <w:t>xx.xx.xx Programmas nosaukums</w:t>
            </w:r>
          </w:p>
        </w:tc>
        <w:tc>
          <w:tcPr>
            <w:tcW w:w="1843" w:type="dxa"/>
          </w:tcPr>
          <w:p w14:paraId="120D61C3" w14:textId="77777777" w:rsidR="007C49E3" w:rsidRPr="00520A13" w:rsidRDefault="007C49E3" w:rsidP="007C49E3">
            <w:pPr>
              <w:spacing w:after="0"/>
              <w:jc w:val="center"/>
              <w:rPr>
                <w:rFonts w:ascii="Times New Roman" w:hAnsi="Times New Roman"/>
                <w:sz w:val="24"/>
                <w:szCs w:val="24"/>
                <w:lang w:val="en-US"/>
              </w:rPr>
            </w:pPr>
          </w:p>
        </w:tc>
        <w:tc>
          <w:tcPr>
            <w:tcW w:w="1417" w:type="dxa"/>
          </w:tcPr>
          <w:p w14:paraId="266C2C3D" w14:textId="77777777" w:rsidR="007C49E3" w:rsidRPr="00520A13" w:rsidRDefault="007C49E3" w:rsidP="007C49E3">
            <w:pPr>
              <w:spacing w:after="0"/>
              <w:jc w:val="center"/>
              <w:rPr>
                <w:rFonts w:ascii="Times New Roman" w:hAnsi="Times New Roman"/>
                <w:sz w:val="24"/>
                <w:szCs w:val="24"/>
                <w:lang w:val="en-US"/>
              </w:rPr>
            </w:pPr>
          </w:p>
        </w:tc>
        <w:tc>
          <w:tcPr>
            <w:tcW w:w="1418" w:type="dxa"/>
          </w:tcPr>
          <w:p w14:paraId="1EE9F50E" w14:textId="77777777" w:rsidR="007C49E3" w:rsidRPr="00520A13" w:rsidRDefault="007C49E3" w:rsidP="007C49E3">
            <w:pPr>
              <w:spacing w:after="0"/>
              <w:jc w:val="right"/>
              <w:rPr>
                <w:rFonts w:ascii="Times New Roman" w:hAnsi="Times New Roman"/>
                <w:sz w:val="24"/>
                <w:szCs w:val="24"/>
                <w:lang w:val="en-US"/>
              </w:rPr>
            </w:pPr>
          </w:p>
        </w:tc>
        <w:tc>
          <w:tcPr>
            <w:tcW w:w="1418" w:type="dxa"/>
          </w:tcPr>
          <w:p w14:paraId="106AEC36" w14:textId="77777777" w:rsidR="007C49E3" w:rsidRPr="00520A13" w:rsidRDefault="007C49E3" w:rsidP="007C49E3">
            <w:pPr>
              <w:spacing w:after="0"/>
              <w:jc w:val="right"/>
              <w:rPr>
                <w:rFonts w:ascii="Times New Roman" w:hAnsi="Times New Roman"/>
                <w:sz w:val="24"/>
                <w:szCs w:val="24"/>
                <w:lang w:val="en-US"/>
              </w:rPr>
            </w:pPr>
          </w:p>
        </w:tc>
        <w:tc>
          <w:tcPr>
            <w:tcW w:w="1275" w:type="dxa"/>
          </w:tcPr>
          <w:p w14:paraId="70F48A16" w14:textId="77777777" w:rsidR="007C49E3" w:rsidRPr="00520A13" w:rsidRDefault="007C49E3" w:rsidP="007C49E3">
            <w:pPr>
              <w:spacing w:after="0"/>
              <w:jc w:val="right"/>
              <w:rPr>
                <w:rFonts w:ascii="Times New Roman" w:hAnsi="Times New Roman"/>
                <w:sz w:val="24"/>
                <w:szCs w:val="24"/>
                <w:lang w:val="en-US"/>
              </w:rPr>
            </w:pPr>
          </w:p>
        </w:tc>
        <w:tc>
          <w:tcPr>
            <w:tcW w:w="1276" w:type="dxa"/>
          </w:tcPr>
          <w:p w14:paraId="70627037" w14:textId="77777777" w:rsidR="007C49E3" w:rsidRPr="00520A13" w:rsidRDefault="007C49E3" w:rsidP="007C49E3">
            <w:pPr>
              <w:spacing w:after="0"/>
              <w:jc w:val="right"/>
              <w:rPr>
                <w:rFonts w:ascii="Times New Roman" w:hAnsi="Times New Roman"/>
                <w:sz w:val="24"/>
                <w:szCs w:val="24"/>
                <w:lang w:val="en-US"/>
              </w:rPr>
            </w:pPr>
          </w:p>
        </w:tc>
        <w:tc>
          <w:tcPr>
            <w:tcW w:w="1276" w:type="dxa"/>
          </w:tcPr>
          <w:p w14:paraId="0B77E27F" w14:textId="77777777" w:rsidR="007C49E3" w:rsidRPr="00520A13" w:rsidRDefault="007C49E3" w:rsidP="007C49E3">
            <w:pPr>
              <w:spacing w:after="0"/>
              <w:jc w:val="right"/>
              <w:rPr>
                <w:rFonts w:ascii="Times New Roman" w:hAnsi="Times New Roman"/>
                <w:sz w:val="24"/>
                <w:szCs w:val="24"/>
                <w:lang w:val="en-US"/>
              </w:rPr>
            </w:pPr>
          </w:p>
        </w:tc>
      </w:tr>
      <w:tr w:rsidR="007C49E3" w:rsidRPr="006C10F5" w14:paraId="34050000" w14:textId="77777777" w:rsidTr="00487374">
        <w:trPr>
          <w:trHeight w:val="70"/>
        </w:trPr>
        <w:tc>
          <w:tcPr>
            <w:tcW w:w="4676" w:type="dxa"/>
          </w:tcPr>
          <w:p w14:paraId="4F029BB4" w14:textId="77777777" w:rsidR="007C49E3" w:rsidRPr="00520A13" w:rsidRDefault="007C49E3" w:rsidP="007C49E3">
            <w:pPr>
              <w:spacing w:after="0"/>
              <w:rPr>
                <w:rFonts w:ascii="Times New Roman" w:hAnsi="Times New Roman"/>
                <w:sz w:val="24"/>
                <w:szCs w:val="24"/>
                <w:lang w:val="en-US" w:eastAsia="lv-LV"/>
              </w:rPr>
            </w:pPr>
            <w:r w:rsidRPr="00520A13">
              <w:rPr>
                <w:rFonts w:ascii="Times New Roman" w:hAnsi="Times New Roman"/>
                <w:sz w:val="24"/>
                <w:szCs w:val="24"/>
                <w:lang w:val="en-US" w:eastAsia="lv-LV"/>
              </w:rPr>
              <w:t>xx.xx.xx Apakšprogrammas nosaukums</w:t>
            </w:r>
          </w:p>
        </w:tc>
        <w:tc>
          <w:tcPr>
            <w:tcW w:w="1843" w:type="dxa"/>
          </w:tcPr>
          <w:p w14:paraId="321C24C7" w14:textId="77777777" w:rsidR="007C49E3" w:rsidRPr="00520A13" w:rsidRDefault="007C49E3" w:rsidP="007C49E3">
            <w:pPr>
              <w:spacing w:after="0"/>
              <w:jc w:val="center"/>
              <w:rPr>
                <w:rFonts w:ascii="Times New Roman" w:hAnsi="Times New Roman"/>
                <w:sz w:val="24"/>
                <w:szCs w:val="24"/>
                <w:lang w:val="en-US"/>
              </w:rPr>
            </w:pPr>
          </w:p>
        </w:tc>
        <w:tc>
          <w:tcPr>
            <w:tcW w:w="1417" w:type="dxa"/>
          </w:tcPr>
          <w:p w14:paraId="7CBBBEB4" w14:textId="77777777" w:rsidR="007C49E3" w:rsidRPr="00520A13" w:rsidRDefault="007C49E3" w:rsidP="007C49E3">
            <w:pPr>
              <w:spacing w:after="0"/>
              <w:jc w:val="center"/>
              <w:rPr>
                <w:rFonts w:ascii="Times New Roman" w:hAnsi="Times New Roman"/>
                <w:sz w:val="24"/>
                <w:szCs w:val="24"/>
                <w:lang w:val="en-US"/>
              </w:rPr>
            </w:pPr>
          </w:p>
        </w:tc>
        <w:tc>
          <w:tcPr>
            <w:tcW w:w="1418" w:type="dxa"/>
          </w:tcPr>
          <w:p w14:paraId="49900C7B" w14:textId="77777777" w:rsidR="007C49E3" w:rsidRPr="00520A13" w:rsidRDefault="007C49E3" w:rsidP="007C49E3">
            <w:pPr>
              <w:spacing w:after="0"/>
              <w:jc w:val="right"/>
              <w:rPr>
                <w:rFonts w:ascii="Times New Roman" w:hAnsi="Times New Roman"/>
                <w:sz w:val="24"/>
                <w:szCs w:val="24"/>
                <w:lang w:val="en-US"/>
              </w:rPr>
            </w:pPr>
          </w:p>
        </w:tc>
        <w:tc>
          <w:tcPr>
            <w:tcW w:w="1418" w:type="dxa"/>
          </w:tcPr>
          <w:p w14:paraId="363BA5B9" w14:textId="77777777" w:rsidR="007C49E3" w:rsidRPr="00520A13" w:rsidRDefault="007C49E3" w:rsidP="007C49E3">
            <w:pPr>
              <w:spacing w:after="0"/>
              <w:jc w:val="right"/>
              <w:rPr>
                <w:rFonts w:ascii="Times New Roman" w:hAnsi="Times New Roman"/>
                <w:sz w:val="24"/>
                <w:szCs w:val="24"/>
                <w:lang w:val="en-US"/>
              </w:rPr>
            </w:pPr>
          </w:p>
        </w:tc>
        <w:tc>
          <w:tcPr>
            <w:tcW w:w="1275" w:type="dxa"/>
          </w:tcPr>
          <w:p w14:paraId="29517849" w14:textId="77777777" w:rsidR="007C49E3" w:rsidRPr="00520A13" w:rsidRDefault="007C49E3" w:rsidP="007C49E3">
            <w:pPr>
              <w:spacing w:after="0"/>
              <w:jc w:val="right"/>
              <w:rPr>
                <w:rFonts w:ascii="Times New Roman" w:hAnsi="Times New Roman"/>
                <w:sz w:val="24"/>
                <w:szCs w:val="24"/>
                <w:lang w:val="en-US"/>
              </w:rPr>
            </w:pPr>
          </w:p>
        </w:tc>
        <w:tc>
          <w:tcPr>
            <w:tcW w:w="1276" w:type="dxa"/>
          </w:tcPr>
          <w:p w14:paraId="35804656" w14:textId="77777777" w:rsidR="007C49E3" w:rsidRPr="00520A13" w:rsidRDefault="007C49E3" w:rsidP="007C49E3">
            <w:pPr>
              <w:spacing w:after="0"/>
              <w:jc w:val="right"/>
              <w:rPr>
                <w:rFonts w:ascii="Times New Roman" w:hAnsi="Times New Roman"/>
                <w:sz w:val="24"/>
                <w:szCs w:val="24"/>
                <w:lang w:val="en-US"/>
              </w:rPr>
            </w:pPr>
          </w:p>
        </w:tc>
        <w:tc>
          <w:tcPr>
            <w:tcW w:w="1276" w:type="dxa"/>
          </w:tcPr>
          <w:p w14:paraId="15172577" w14:textId="77777777" w:rsidR="007C49E3" w:rsidRPr="00520A13" w:rsidRDefault="007C49E3" w:rsidP="007C49E3">
            <w:pPr>
              <w:spacing w:after="0"/>
              <w:jc w:val="right"/>
              <w:rPr>
                <w:rFonts w:ascii="Times New Roman" w:hAnsi="Times New Roman"/>
                <w:sz w:val="24"/>
                <w:szCs w:val="24"/>
                <w:lang w:val="en-US"/>
              </w:rPr>
            </w:pPr>
          </w:p>
        </w:tc>
      </w:tr>
      <w:tr w:rsidR="007C49E3" w:rsidRPr="00520A13" w14:paraId="1C75D1FE" w14:textId="77777777" w:rsidTr="00487374">
        <w:trPr>
          <w:trHeight w:val="70"/>
        </w:trPr>
        <w:tc>
          <w:tcPr>
            <w:tcW w:w="4676" w:type="dxa"/>
          </w:tcPr>
          <w:p w14:paraId="3EDDDB90"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lang w:eastAsia="lv-LV"/>
              </w:rPr>
              <w:lastRenderedPageBreak/>
              <w:t>xx.xx.xx utt.</w:t>
            </w:r>
          </w:p>
        </w:tc>
        <w:tc>
          <w:tcPr>
            <w:tcW w:w="1843" w:type="dxa"/>
          </w:tcPr>
          <w:p w14:paraId="603CFBCD" w14:textId="77777777" w:rsidR="007C49E3" w:rsidRPr="00520A13" w:rsidRDefault="007C49E3" w:rsidP="007C49E3">
            <w:pPr>
              <w:spacing w:after="0"/>
              <w:jc w:val="center"/>
              <w:rPr>
                <w:rFonts w:ascii="Times New Roman" w:hAnsi="Times New Roman"/>
                <w:sz w:val="24"/>
                <w:szCs w:val="24"/>
              </w:rPr>
            </w:pPr>
          </w:p>
        </w:tc>
        <w:tc>
          <w:tcPr>
            <w:tcW w:w="1417" w:type="dxa"/>
          </w:tcPr>
          <w:p w14:paraId="1E94D52C" w14:textId="77777777" w:rsidR="007C49E3" w:rsidRPr="00520A13" w:rsidRDefault="007C49E3" w:rsidP="007C49E3">
            <w:pPr>
              <w:spacing w:after="0"/>
              <w:jc w:val="center"/>
              <w:rPr>
                <w:rFonts w:ascii="Times New Roman" w:hAnsi="Times New Roman"/>
                <w:sz w:val="24"/>
                <w:szCs w:val="24"/>
              </w:rPr>
            </w:pPr>
          </w:p>
        </w:tc>
        <w:tc>
          <w:tcPr>
            <w:tcW w:w="1418" w:type="dxa"/>
          </w:tcPr>
          <w:p w14:paraId="4EC2A976" w14:textId="77777777" w:rsidR="007C49E3" w:rsidRPr="00520A13" w:rsidRDefault="007C49E3" w:rsidP="007C49E3">
            <w:pPr>
              <w:spacing w:after="0"/>
              <w:jc w:val="right"/>
              <w:rPr>
                <w:rFonts w:ascii="Times New Roman" w:hAnsi="Times New Roman"/>
                <w:sz w:val="24"/>
                <w:szCs w:val="24"/>
              </w:rPr>
            </w:pPr>
          </w:p>
        </w:tc>
        <w:tc>
          <w:tcPr>
            <w:tcW w:w="1418" w:type="dxa"/>
          </w:tcPr>
          <w:p w14:paraId="1CEC01B7" w14:textId="77777777" w:rsidR="007C49E3" w:rsidRPr="00520A13" w:rsidRDefault="007C49E3" w:rsidP="007C49E3">
            <w:pPr>
              <w:spacing w:after="0"/>
              <w:jc w:val="right"/>
              <w:rPr>
                <w:rFonts w:ascii="Times New Roman" w:hAnsi="Times New Roman"/>
                <w:sz w:val="24"/>
                <w:szCs w:val="24"/>
              </w:rPr>
            </w:pPr>
          </w:p>
        </w:tc>
        <w:tc>
          <w:tcPr>
            <w:tcW w:w="1275" w:type="dxa"/>
          </w:tcPr>
          <w:p w14:paraId="250A87E6" w14:textId="77777777" w:rsidR="007C49E3" w:rsidRPr="00520A13" w:rsidRDefault="007C49E3" w:rsidP="007C49E3">
            <w:pPr>
              <w:spacing w:after="0"/>
              <w:jc w:val="right"/>
              <w:rPr>
                <w:rFonts w:ascii="Times New Roman" w:hAnsi="Times New Roman"/>
                <w:sz w:val="24"/>
                <w:szCs w:val="24"/>
              </w:rPr>
            </w:pPr>
          </w:p>
        </w:tc>
        <w:tc>
          <w:tcPr>
            <w:tcW w:w="1276" w:type="dxa"/>
          </w:tcPr>
          <w:p w14:paraId="200C41CC" w14:textId="77777777" w:rsidR="007C49E3" w:rsidRPr="00520A13" w:rsidRDefault="007C49E3" w:rsidP="007C49E3">
            <w:pPr>
              <w:spacing w:after="0"/>
              <w:jc w:val="right"/>
              <w:rPr>
                <w:rFonts w:ascii="Times New Roman" w:hAnsi="Times New Roman"/>
                <w:sz w:val="24"/>
                <w:szCs w:val="24"/>
              </w:rPr>
            </w:pPr>
          </w:p>
        </w:tc>
        <w:tc>
          <w:tcPr>
            <w:tcW w:w="1276" w:type="dxa"/>
          </w:tcPr>
          <w:p w14:paraId="1144EE47" w14:textId="77777777" w:rsidR="007C49E3" w:rsidRPr="00520A13" w:rsidRDefault="007C49E3" w:rsidP="007C49E3">
            <w:pPr>
              <w:spacing w:after="0"/>
              <w:jc w:val="right"/>
              <w:rPr>
                <w:rFonts w:ascii="Times New Roman" w:hAnsi="Times New Roman"/>
                <w:sz w:val="24"/>
                <w:szCs w:val="24"/>
              </w:rPr>
            </w:pPr>
          </w:p>
        </w:tc>
      </w:tr>
    </w:tbl>
    <w:p w14:paraId="6F05B997" w14:textId="77777777" w:rsidR="007C49E3" w:rsidRPr="00520A13" w:rsidRDefault="007C49E3" w:rsidP="007C49E3">
      <w:pPr>
        <w:spacing w:after="0"/>
        <w:rPr>
          <w:rFonts w:ascii="Times New Roman" w:hAnsi="Times New Roman"/>
          <w:sz w:val="24"/>
          <w:szCs w:val="24"/>
          <w:lang w:eastAsia="lv-LV"/>
        </w:rPr>
      </w:pPr>
    </w:p>
    <w:p w14:paraId="49ADB829" w14:textId="77777777" w:rsidR="007C49E3" w:rsidRPr="00520A13" w:rsidRDefault="007C49E3" w:rsidP="007C49E3">
      <w:pPr>
        <w:widowControl w:val="0"/>
        <w:spacing w:after="0" w:line="240" w:lineRule="auto"/>
        <w:jc w:val="center"/>
        <w:rPr>
          <w:rFonts w:ascii="Times New Roman" w:hAnsi="Times New Roman"/>
          <w:b/>
          <w:sz w:val="24"/>
          <w:szCs w:val="24"/>
          <w:lang w:val="en-US"/>
        </w:rPr>
      </w:pPr>
      <w:proofErr w:type="gramStart"/>
      <w:r w:rsidRPr="00520A13">
        <w:rPr>
          <w:rFonts w:ascii="Times New Roman" w:hAnsi="Times New Roman"/>
          <w:b/>
          <w:sz w:val="24"/>
          <w:szCs w:val="24"/>
          <w:lang w:val="en-US"/>
        </w:rPr>
        <w:t>xx.xx.xx</w:t>
      </w:r>
      <w:proofErr w:type="gramEnd"/>
      <w:r w:rsidRPr="00520A13">
        <w:rPr>
          <w:rFonts w:ascii="Times New Roman" w:hAnsi="Times New Roman"/>
          <w:b/>
          <w:sz w:val="24"/>
          <w:szCs w:val="24"/>
          <w:lang w:val="en-US"/>
        </w:rPr>
        <w:t xml:space="preserve"> Programmas (apakšprogrammas) nosaukums</w:t>
      </w:r>
    </w:p>
    <w:p w14:paraId="287EE2B9" w14:textId="77777777" w:rsidR="007C49E3" w:rsidRPr="00520A13" w:rsidRDefault="007C49E3" w:rsidP="007C49E3">
      <w:pPr>
        <w:widowControl w:val="0"/>
        <w:spacing w:after="0" w:line="240" w:lineRule="auto"/>
        <w:jc w:val="center"/>
        <w:rPr>
          <w:rFonts w:ascii="Times New Roman" w:hAnsi="Times New Roman"/>
          <w:b/>
          <w:sz w:val="24"/>
          <w:szCs w:val="24"/>
          <w:lang w:val="en-US"/>
        </w:rPr>
      </w:pPr>
    </w:p>
    <w:p w14:paraId="26CCA747" w14:textId="77777777" w:rsidR="007C49E3" w:rsidRPr="00520A13" w:rsidRDefault="007C49E3" w:rsidP="007C49E3">
      <w:pPr>
        <w:spacing w:after="0" w:line="240" w:lineRule="auto"/>
        <w:jc w:val="both"/>
        <w:rPr>
          <w:rFonts w:ascii="Times New Roman" w:hAnsi="Times New Roman"/>
          <w:sz w:val="24"/>
          <w:szCs w:val="24"/>
          <w:lang w:val="en-US"/>
        </w:rPr>
      </w:pPr>
      <w:r w:rsidRPr="00520A13">
        <w:rPr>
          <w:rFonts w:ascii="Times New Roman" w:hAnsi="Times New Roman"/>
          <w:bCs/>
          <w:sz w:val="24"/>
          <w:szCs w:val="24"/>
          <w:lang w:val="en-US"/>
        </w:rPr>
        <w:t>Programmas (apakšprogrammas) mērķa</w:t>
      </w:r>
      <w:r w:rsidRPr="00520A13">
        <w:rPr>
          <w:rFonts w:ascii="Times New Roman" w:hAnsi="Times New Roman"/>
          <w:sz w:val="24"/>
          <w:szCs w:val="24"/>
          <w:lang w:val="en-US"/>
        </w:rPr>
        <w:t xml:space="preserve"> formulējums.</w:t>
      </w:r>
    </w:p>
    <w:p w14:paraId="143A20FE" w14:textId="77777777" w:rsidR="007C49E3" w:rsidRPr="00520A13" w:rsidRDefault="007C49E3" w:rsidP="007C49E3">
      <w:pPr>
        <w:spacing w:after="0" w:line="240" w:lineRule="auto"/>
        <w:jc w:val="both"/>
        <w:rPr>
          <w:rFonts w:ascii="Times New Roman" w:hAnsi="Times New Roman"/>
          <w:bCs/>
          <w:sz w:val="24"/>
          <w:szCs w:val="24"/>
          <w:u w:val="single"/>
          <w:lang w:val="en-US"/>
        </w:rPr>
      </w:pPr>
      <w:r w:rsidRPr="00520A13">
        <w:rPr>
          <w:rFonts w:ascii="Times New Roman" w:hAnsi="Times New Roman"/>
          <w:bCs/>
          <w:sz w:val="24"/>
          <w:szCs w:val="24"/>
          <w:lang w:val="en-US"/>
        </w:rPr>
        <w:t xml:space="preserve">Galvenās aktivitātes </w:t>
      </w:r>
      <w:proofErr w:type="gramStart"/>
      <w:r w:rsidRPr="00520A13">
        <w:rPr>
          <w:rFonts w:ascii="Times New Roman" w:hAnsi="Times New Roman"/>
          <w:bCs/>
          <w:sz w:val="24"/>
          <w:szCs w:val="24"/>
          <w:lang w:val="en-US"/>
        </w:rPr>
        <w:t>un</w:t>
      </w:r>
      <w:proofErr w:type="gramEnd"/>
      <w:r w:rsidRPr="00520A13">
        <w:rPr>
          <w:rFonts w:ascii="Times New Roman" w:hAnsi="Times New Roman"/>
          <w:bCs/>
          <w:sz w:val="24"/>
          <w:szCs w:val="24"/>
          <w:lang w:val="en-US"/>
        </w:rPr>
        <w:t xml:space="preserve"> izpildītāji:</w:t>
      </w:r>
    </w:p>
    <w:p w14:paraId="15106DB8" w14:textId="77777777" w:rsidR="007C49E3" w:rsidRPr="005859AE" w:rsidRDefault="007C49E3" w:rsidP="007C49E3">
      <w:pPr>
        <w:spacing w:after="0" w:line="240" w:lineRule="auto"/>
        <w:ind w:firstLine="709"/>
        <w:jc w:val="both"/>
        <w:rPr>
          <w:rFonts w:ascii="Times New Roman" w:hAnsi="Times New Roman"/>
          <w:sz w:val="24"/>
          <w:szCs w:val="24"/>
          <w:lang w:val="en-US"/>
        </w:rPr>
      </w:pPr>
      <w:r w:rsidRPr="005859AE">
        <w:rPr>
          <w:rFonts w:ascii="Times New Roman" w:hAnsi="Times New Roman"/>
          <w:sz w:val="24"/>
          <w:szCs w:val="24"/>
          <w:lang w:val="en-US"/>
        </w:rPr>
        <w:t xml:space="preserve">1) </w:t>
      </w:r>
      <w:proofErr w:type="gramStart"/>
      <w:r w:rsidRPr="005859AE">
        <w:rPr>
          <w:rFonts w:ascii="Times New Roman" w:hAnsi="Times New Roman"/>
          <w:sz w:val="24"/>
          <w:szCs w:val="24"/>
          <w:lang w:val="en-US"/>
        </w:rPr>
        <w:t>pirmās</w:t>
      </w:r>
      <w:proofErr w:type="gramEnd"/>
      <w:r w:rsidRPr="005859AE">
        <w:rPr>
          <w:rFonts w:ascii="Times New Roman" w:hAnsi="Times New Roman"/>
          <w:sz w:val="24"/>
          <w:szCs w:val="24"/>
          <w:lang w:val="en-US"/>
        </w:rPr>
        <w:t xml:space="preserve"> aktivitātes nosaukums:</w:t>
      </w:r>
    </w:p>
    <w:p w14:paraId="324DDD39" w14:textId="77777777" w:rsidR="007C49E3" w:rsidRPr="005859AE" w:rsidRDefault="007C49E3" w:rsidP="007C49E3">
      <w:pPr>
        <w:numPr>
          <w:ilvl w:val="0"/>
          <w:numId w:val="13"/>
        </w:numPr>
        <w:spacing w:after="0" w:line="240" w:lineRule="auto"/>
        <w:ind w:left="1066" w:hanging="357"/>
        <w:jc w:val="both"/>
        <w:rPr>
          <w:rFonts w:ascii="Times New Roman" w:hAnsi="Times New Roman"/>
          <w:sz w:val="24"/>
          <w:szCs w:val="24"/>
          <w:lang w:val="en-US"/>
        </w:rPr>
      </w:pPr>
      <w:r w:rsidRPr="005859AE">
        <w:rPr>
          <w:rFonts w:ascii="Times New Roman" w:hAnsi="Times New Roman"/>
          <w:sz w:val="24"/>
          <w:szCs w:val="24"/>
          <w:lang w:val="en-US"/>
        </w:rPr>
        <w:t>pirmās aktivitātes pirmā apakšaktivitāte, ja tāda ir;</w:t>
      </w:r>
    </w:p>
    <w:p w14:paraId="702CA214" w14:textId="77777777" w:rsidR="007C49E3" w:rsidRPr="00520A13" w:rsidRDefault="007C49E3" w:rsidP="007C49E3">
      <w:pPr>
        <w:numPr>
          <w:ilvl w:val="0"/>
          <w:numId w:val="13"/>
        </w:numPr>
        <w:spacing w:after="0" w:line="240" w:lineRule="auto"/>
        <w:ind w:left="1066" w:hanging="357"/>
        <w:jc w:val="both"/>
        <w:rPr>
          <w:rFonts w:ascii="Times New Roman" w:hAnsi="Times New Roman"/>
          <w:sz w:val="24"/>
          <w:szCs w:val="24"/>
        </w:rPr>
      </w:pPr>
      <w:r w:rsidRPr="00520A13">
        <w:rPr>
          <w:rFonts w:ascii="Times New Roman" w:hAnsi="Times New Roman"/>
          <w:sz w:val="24"/>
          <w:szCs w:val="24"/>
        </w:rPr>
        <w:t>utt. katrai apakšaktivitātei;</w:t>
      </w:r>
    </w:p>
    <w:p w14:paraId="7B52D951" w14:textId="77777777" w:rsidR="007C49E3" w:rsidRPr="00520A13" w:rsidRDefault="007C49E3" w:rsidP="007C49E3">
      <w:pPr>
        <w:spacing w:after="0" w:line="240" w:lineRule="auto"/>
        <w:ind w:firstLine="709"/>
        <w:jc w:val="both"/>
        <w:rPr>
          <w:rFonts w:ascii="Times New Roman" w:hAnsi="Times New Roman"/>
          <w:sz w:val="24"/>
          <w:szCs w:val="24"/>
        </w:rPr>
      </w:pPr>
      <w:r w:rsidRPr="00520A13">
        <w:rPr>
          <w:rFonts w:ascii="Times New Roman" w:hAnsi="Times New Roman"/>
          <w:sz w:val="24"/>
          <w:szCs w:val="24"/>
        </w:rPr>
        <w:t>2) otrās aktivitātes nosaukums:</w:t>
      </w:r>
    </w:p>
    <w:p w14:paraId="3467E29A" w14:textId="77777777" w:rsidR="007C49E3" w:rsidRPr="00520A13" w:rsidRDefault="007C49E3" w:rsidP="007C49E3">
      <w:pPr>
        <w:spacing w:after="0" w:line="240" w:lineRule="auto"/>
        <w:ind w:firstLine="709"/>
        <w:jc w:val="both"/>
        <w:rPr>
          <w:rFonts w:ascii="Times New Roman" w:hAnsi="Times New Roman"/>
          <w:sz w:val="24"/>
          <w:szCs w:val="24"/>
        </w:rPr>
      </w:pPr>
      <w:r w:rsidRPr="00520A13">
        <w:rPr>
          <w:rFonts w:ascii="Times New Roman" w:hAnsi="Times New Roman"/>
          <w:sz w:val="24"/>
          <w:szCs w:val="24"/>
        </w:rPr>
        <w:t>3) utt. katrai galvenajai aktivitātei.</w:t>
      </w:r>
    </w:p>
    <w:p w14:paraId="106CF043" w14:textId="77777777" w:rsidR="007C49E3" w:rsidRPr="00520A13" w:rsidRDefault="007C49E3" w:rsidP="007C49E3">
      <w:pPr>
        <w:spacing w:after="0" w:line="240" w:lineRule="auto"/>
        <w:jc w:val="both"/>
        <w:rPr>
          <w:rFonts w:ascii="Times New Roman" w:hAnsi="Times New Roman"/>
          <w:sz w:val="24"/>
          <w:szCs w:val="24"/>
          <w:lang w:val="en-US" w:eastAsia="lv-LV"/>
        </w:rPr>
      </w:pPr>
      <w:r w:rsidRPr="00520A13">
        <w:rPr>
          <w:rFonts w:ascii="Times New Roman" w:hAnsi="Times New Roman"/>
          <w:sz w:val="24"/>
          <w:szCs w:val="24"/>
          <w:lang w:val="en-US"/>
        </w:rPr>
        <w:t>Programmas izpildītājs – ministrijas vai iestādes nosaukums.</w:t>
      </w:r>
    </w:p>
    <w:p w14:paraId="3E49E44D" w14:textId="77777777" w:rsidR="007C49E3" w:rsidRPr="00520A13" w:rsidRDefault="007C49E3" w:rsidP="007C49E3">
      <w:pPr>
        <w:spacing w:after="0" w:line="240" w:lineRule="auto"/>
        <w:jc w:val="both"/>
        <w:rPr>
          <w:rFonts w:ascii="Times New Roman" w:hAnsi="Times New Roman"/>
          <w:bCs/>
          <w:sz w:val="24"/>
          <w:szCs w:val="24"/>
          <w:lang w:val="en-US"/>
        </w:rPr>
      </w:pPr>
      <w:r w:rsidRPr="00520A13">
        <w:rPr>
          <w:rFonts w:ascii="Times New Roman" w:hAnsi="Times New Roman"/>
          <w:bCs/>
          <w:sz w:val="24"/>
          <w:szCs w:val="24"/>
          <w:lang w:val="en-US"/>
        </w:rPr>
        <w:t>Sasaiste ar spēkā esošajiem attīstības plānošanas dokumentiem (attīstības plānošanas dokumentu nosaukumi):</w:t>
      </w:r>
    </w:p>
    <w:p w14:paraId="33C82D06" w14:textId="77777777" w:rsidR="007C49E3" w:rsidRPr="00520A13" w:rsidRDefault="007C49E3" w:rsidP="007C49E3">
      <w:pPr>
        <w:spacing w:after="0" w:line="240" w:lineRule="auto"/>
        <w:ind w:firstLine="709"/>
        <w:jc w:val="both"/>
        <w:rPr>
          <w:rFonts w:ascii="Times New Roman" w:hAnsi="Times New Roman"/>
          <w:sz w:val="24"/>
          <w:szCs w:val="24"/>
          <w:lang w:val="en-US"/>
        </w:rPr>
      </w:pPr>
      <w:r w:rsidRPr="00520A13">
        <w:rPr>
          <w:rFonts w:ascii="Times New Roman" w:hAnsi="Times New Roman"/>
          <w:sz w:val="24"/>
          <w:szCs w:val="24"/>
          <w:lang w:val="en-US"/>
        </w:rPr>
        <w:t xml:space="preserve">1) </w:t>
      </w:r>
      <w:proofErr w:type="gramStart"/>
      <w:r w:rsidRPr="00520A13">
        <w:rPr>
          <w:rFonts w:ascii="Times New Roman" w:hAnsi="Times New Roman"/>
          <w:sz w:val="24"/>
          <w:szCs w:val="24"/>
          <w:lang w:val="en-US"/>
        </w:rPr>
        <w:t>pirmā</w:t>
      </w:r>
      <w:proofErr w:type="gramEnd"/>
      <w:r w:rsidRPr="00520A13">
        <w:rPr>
          <w:rFonts w:ascii="Times New Roman" w:hAnsi="Times New Roman"/>
          <w:sz w:val="24"/>
          <w:szCs w:val="24"/>
          <w:lang w:val="en-US"/>
        </w:rPr>
        <w:t xml:space="preserve"> attīstības plānošanas dokumenta nosaukums;</w:t>
      </w:r>
    </w:p>
    <w:p w14:paraId="21740ADC" w14:textId="77777777" w:rsidR="007C49E3" w:rsidRPr="00520A13" w:rsidRDefault="007C49E3" w:rsidP="007C49E3">
      <w:pPr>
        <w:spacing w:after="0" w:line="240" w:lineRule="auto"/>
        <w:ind w:firstLine="709"/>
        <w:jc w:val="both"/>
        <w:rPr>
          <w:rFonts w:ascii="Times New Roman" w:hAnsi="Times New Roman"/>
          <w:sz w:val="24"/>
          <w:szCs w:val="24"/>
          <w:lang w:val="en-US"/>
        </w:rPr>
      </w:pPr>
      <w:r w:rsidRPr="00520A13">
        <w:rPr>
          <w:rFonts w:ascii="Times New Roman" w:hAnsi="Times New Roman"/>
          <w:sz w:val="24"/>
          <w:szCs w:val="24"/>
          <w:lang w:val="en-US"/>
        </w:rPr>
        <w:t xml:space="preserve">2) </w:t>
      </w:r>
      <w:proofErr w:type="gramStart"/>
      <w:r w:rsidRPr="00520A13">
        <w:rPr>
          <w:rFonts w:ascii="Times New Roman" w:hAnsi="Times New Roman"/>
          <w:sz w:val="24"/>
          <w:szCs w:val="24"/>
          <w:lang w:val="en-US"/>
        </w:rPr>
        <w:t>otrā</w:t>
      </w:r>
      <w:proofErr w:type="gramEnd"/>
      <w:r w:rsidRPr="00520A13">
        <w:rPr>
          <w:rFonts w:ascii="Times New Roman" w:hAnsi="Times New Roman"/>
          <w:sz w:val="24"/>
          <w:szCs w:val="24"/>
          <w:lang w:val="en-US"/>
        </w:rPr>
        <w:t xml:space="preserve"> attīstības plānošanas dokumenta nosaukums;</w:t>
      </w:r>
    </w:p>
    <w:p w14:paraId="7BD15EED" w14:textId="77777777" w:rsidR="007C49E3" w:rsidRPr="00520A13" w:rsidRDefault="007C49E3" w:rsidP="007C49E3">
      <w:pPr>
        <w:spacing w:after="0" w:line="240" w:lineRule="auto"/>
        <w:ind w:firstLine="709"/>
        <w:jc w:val="both"/>
        <w:rPr>
          <w:rFonts w:ascii="Times New Roman" w:hAnsi="Times New Roman"/>
          <w:sz w:val="24"/>
          <w:szCs w:val="24"/>
          <w:lang w:val="en-US"/>
        </w:rPr>
      </w:pPr>
      <w:r w:rsidRPr="00520A13">
        <w:rPr>
          <w:rFonts w:ascii="Times New Roman" w:hAnsi="Times New Roman"/>
          <w:sz w:val="24"/>
          <w:szCs w:val="24"/>
          <w:lang w:val="en-US"/>
        </w:rPr>
        <w:t xml:space="preserve">3) </w:t>
      </w:r>
      <w:proofErr w:type="gramStart"/>
      <w:r w:rsidRPr="00520A13">
        <w:rPr>
          <w:rFonts w:ascii="Times New Roman" w:hAnsi="Times New Roman"/>
          <w:sz w:val="24"/>
          <w:szCs w:val="24"/>
          <w:lang w:val="en-US"/>
        </w:rPr>
        <w:t>utt</w:t>
      </w:r>
      <w:proofErr w:type="gramEnd"/>
      <w:r w:rsidRPr="00520A13">
        <w:rPr>
          <w:rFonts w:ascii="Times New Roman" w:hAnsi="Times New Roman"/>
          <w:sz w:val="24"/>
          <w:szCs w:val="24"/>
          <w:lang w:val="en-US"/>
        </w:rPr>
        <w:t xml:space="preserve">. </w:t>
      </w:r>
      <w:proofErr w:type="gramStart"/>
      <w:r w:rsidRPr="00520A13">
        <w:rPr>
          <w:rFonts w:ascii="Times New Roman" w:hAnsi="Times New Roman"/>
          <w:sz w:val="24"/>
          <w:szCs w:val="24"/>
          <w:lang w:val="en-US"/>
        </w:rPr>
        <w:t>par</w:t>
      </w:r>
      <w:proofErr w:type="gramEnd"/>
      <w:r w:rsidRPr="00520A13">
        <w:rPr>
          <w:rFonts w:ascii="Times New Roman" w:hAnsi="Times New Roman"/>
          <w:sz w:val="24"/>
          <w:szCs w:val="24"/>
          <w:lang w:val="en-US"/>
        </w:rPr>
        <w:t xml:space="preserve"> katru attīstības plānošanas dokumentu.</w:t>
      </w:r>
    </w:p>
    <w:p w14:paraId="2A33B577" w14:textId="77777777" w:rsidR="007C49E3" w:rsidRPr="00520A13" w:rsidRDefault="007C49E3" w:rsidP="007C49E3">
      <w:pPr>
        <w:spacing w:after="0"/>
        <w:jc w:val="center"/>
        <w:rPr>
          <w:rFonts w:ascii="Times New Roman" w:hAnsi="Times New Roman"/>
          <w:sz w:val="24"/>
          <w:szCs w:val="24"/>
          <w:lang w:val="en-US" w:eastAsia="lv-LV"/>
        </w:rPr>
      </w:pPr>
    </w:p>
    <w:p w14:paraId="1CC56A61" w14:textId="77777777" w:rsidR="007C49E3" w:rsidRPr="00520A13" w:rsidRDefault="007C49E3" w:rsidP="007C49E3">
      <w:pPr>
        <w:spacing w:after="0"/>
        <w:jc w:val="center"/>
        <w:rPr>
          <w:rFonts w:ascii="Times New Roman" w:hAnsi="Times New Roman"/>
          <w:b/>
          <w:sz w:val="24"/>
          <w:szCs w:val="24"/>
          <w:lang w:val="en-US" w:eastAsia="lv-LV"/>
        </w:rPr>
      </w:pPr>
      <w:r w:rsidRPr="00520A13">
        <w:rPr>
          <w:rFonts w:ascii="Times New Roman" w:hAnsi="Times New Roman"/>
          <w:b/>
          <w:sz w:val="24"/>
          <w:szCs w:val="24"/>
          <w:lang w:val="en-US" w:eastAsia="lv-LV"/>
        </w:rPr>
        <w:t xml:space="preserve">Darbības rezultāti </w:t>
      </w:r>
      <w:proofErr w:type="gramStart"/>
      <w:r w:rsidRPr="00520A13">
        <w:rPr>
          <w:rFonts w:ascii="Times New Roman" w:hAnsi="Times New Roman"/>
          <w:b/>
          <w:sz w:val="24"/>
          <w:szCs w:val="24"/>
          <w:lang w:val="en-US" w:eastAsia="lv-LV"/>
        </w:rPr>
        <w:t>un</w:t>
      </w:r>
      <w:proofErr w:type="gramEnd"/>
      <w:r w:rsidRPr="00520A13">
        <w:rPr>
          <w:rFonts w:ascii="Times New Roman" w:hAnsi="Times New Roman"/>
          <w:b/>
          <w:sz w:val="24"/>
          <w:szCs w:val="24"/>
          <w:lang w:val="en-US" w:eastAsia="lv-LV"/>
        </w:rPr>
        <w:t xml:space="preserve"> to rezultatīvie rādītāji no n – 3 līdz n + 3 gadam</w:t>
      </w:r>
    </w:p>
    <w:p w14:paraId="5C8EBE0A" w14:textId="77777777" w:rsidR="007C49E3" w:rsidRPr="00520A13" w:rsidRDefault="007C49E3" w:rsidP="007C49E3">
      <w:pPr>
        <w:spacing w:after="0"/>
        <w:jc w:val="center"/>
        <w:rPr>
          <w:rFonts w:ascii="Times New Roman" w:hAnsi="Times New Roman"/>
          <w:sz w:val="24"/>
          <w:szCs w:val="24"/>
          <w:lang w:val="en-US" w:eastAsia="lv-LV"/>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843"/>
        <w:gridCol w:w="1418"/>
        <w:gridCol w:w="1417"/>
        <w:gridCol w:w="1418"/>
        <w:gridCol w:w="1275"/>
        <w:gridCol w:w="1276"/>
        <w:gridCol w:w="1276"/>
      </w:tblGrid>
      <w:tr w:rsidR="007C49E3" w:rsidRPr="00520A13" w14:paraId="5870EBC0" w14:textId="77777777" w:rsidTr="00487374">
        <w:trPr>
          <w:tblHeader/>
        </w:trPr>
        <w:tc>
          <w:tcPr>
            <w:tcW w:w="4644" w:type="dxa"/>
          </w:tcPr>
          <w:p w14:paraId="6B1D6550" w14:textId="77777777" w:rsidR="007C49E3" w:rsidRPr="00520A13" w:rsidRDefault="007C49E3" w:rsidP="007C49E3">
            <w:pPr>
              <w:spacing w:after="0"/>
              <w:jc w:val="center"/>
              <w:rPr>
                <w:rFonts w:ascii="Times New Roman" w:hAnsi="Times New Roman"/>
                <w:sz w:val="24"/>
                <w:szCs w:val="24"/>
                <w:lang w:val="en-US"/>
              </w:rPr>
            </w:pPr>
          </w:p>
        </w:tc>
        <w:tc>
          <w:tcPr>
            <w:tcW w:w="1843" w:type="dxa"/>
          </w:tcPr>
          <w:p w14:paraId="61C4AC8A"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n–3 gads (izpilde)</w:t>
            </w:r>
          </w:p>
        </w:tc>
        <w:tc>
          <w:tcPr>
            <w:tcW w:w="1418" w:type="dxa"/>
          </w:tcPr>
          <w:p w14:paraId="511C1B59"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n–2 gads (izpilde)</w:t>
            </w:r>
          </w:p>
        </w:tc>
        <w:tc>
          <w:tcPr>
            <w:tcW w:w="1417" w:type="dxa"/>
          </w:tcPr>
          <w:p w14:paraId="3E5210C8"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n–1 gads (izpilde)</w:t>
            </w:r>
          </w:p>
        </w:tc>
        <w:tc>
          <w:tcPr>
            <w:tcW w:w="1418" w:type="dxa"/>
            <w:vAlign w:val="center"/>
          </w:tcPr>
          <w:p w14:paraId="6D5A8E43"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gada plāns</w:t>
            </w:r>
          </w:p>
        </w:tc>
        <w:tc>
          <w:tcPr>
            <w:tcW w:w="1275" w:type="dxa"/>
          </w:tcPr>
          <w:p w14:paraId="461096BA"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n+1 gada projekts</w:t>
            </w:r>
          </w:p>
        </w:tc>
        <w:tc>
          <w:tcPr>
            <w:tcW w:w="1276" w:type="dxa"/>
          </w:tcPr>
          <w:p w14:paraId="0573371D"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n+2 gada tendence</w:t>
            </w:r>
          </w:p>
        </w:tc>
        <w:tc>
          <w:tcPr>
            <w:tcW w:w="1276" w:type="dxa"/>
          </w:tcPr>
          <w:p w14:paraId="30160956"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n+3 gada tendence</w:t>
            </w:r>
          </w:p>
        </w:tc>
      </w:tr>
      <w:tr w:rsidR="007C49E3" w:rsidRPr="00520A13" w14:paraId="4DCC6CF2" w14:textId="77777777" w:rsidTr="00487374">
        <w:tc>
          <w:tcPr>
            <w:tcW w:w="14567" w:type="dxa"/>
            <w:gridSpan w:val="8"/>
          </w:tcPr>
          <w:p w14:paraId="7F1117D6"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lang w:eastAsia="lv-LV"/>
              </w:rPr>
              <w:t>Pirmā darbības rezultāta nosaukums</w:t>
            </w:r>
          </w:p>
        </w:tc>
      </w:tr>
      <w:tr w:rsidR="007C49E3" w:rsidRPr="00520A13" w14:paraId="69E21CA3" w14:textId="77777777" w:rsidTr="00487374">
        <w:tc>
          <w:tcPr>
            <w:tcW w:w="4644" w:type="dxa"/>
          </w:tcPr>
          <w:p w14:paraId="367C51A9"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Pirmā rezultatīvā rādītāja nosaukums</w:t>
            </w:r>
          </w:p>
        </w:tc>
        <w:tc>
          <w:tcPr>
            <w:tcW w:w="1843" w:type="dxa"/>
          </w:tcPr>
          <w:p w14:paraId="5A55A0C0" w14:textId="77777777" w:rsidR="007C49E3" w:rsidRPr="00520A13" w:rsidRDefault="007C49E3" w:rsidP="007C49E3">
            <w:pPr>
              <w:tabs>
                <w:tab w:val="decimal" w:pos="581"/>
              </w:tabs>
              <w:spacing w:after="0"/>
              <w:rPr>
                <w:rFonts w:ascii="Times New Roman" w:hAnsi="Times New Roman"/>
                <w:sz w:val="24"/>
                <w:szCs w:val="24"/>
              </w:rPr>
            </w:pPr>
          </w:p>
        </w:tc>
        <w:tc>
          <w:tcPr>
            <w:tcW w:w="1418" w:type="dxa"/>
          </w:tcPr>
          <w:p w14:paraId="2204D638" w14:textId="77777777" w:rsidR="007C49E3" w:rsidRPr="00520A13" w:rsidRDefault="007C49E3" w:rsidP="007C49E3">
            <w:pPr>
              <w:tabs>
                <w:tab w:val="decimal" w:pos="581"/>
              </w:tabs>
              <w:spacing w:after="0"/>
              <w:rPr>
                <w:rFonts w:ascii="Times New Roman" w:hAnsi="Times New Roman"/>
                <w:sz w:val="24"/>
                <w:szCs w:val="24"/>
              </w:rPr>
            </w:pPr>
          </w:p>
        </w:tc>
        <w:tc>
          <w:tcPr>
            <w:tcW w:w="1417" w:type="dxa"/>
          </w:tcPr>
          <w:p w14:paraId="2E9AEE79" w14:textId="77777777" w:rsidR="007C49E3" w:rsidRPr="00520A13" w:rsidRDefault="007C49E3" w:rsidP="007C49E3">
            <w:pPr>
              <w:tabs>
                <w:tab w:val="decimal" w:pos="581"/>
              </w:tabs>
              <w:spacing w:after="0"/>
              <w:rPr>
                <w:rFonts w:ascii="Times New Roman" w:hAnsi="Times New Roman"/>
                <w:sz w:val="24"/>
                <w:szCs w:val="24"/>
              </w:rPr>
            </w:pPr>
          </w:p>
        </w:tc>
        <w:tc>
          <w:tcPr>
            <w:tcW w:w="1418" w:type="dxa"/>
          </w:tcPr>
          <w:p w14:paraId="08BB606B" w14:textId="77777777" w:rsidR="007C49E3" w:rsidRPr="00520A13" w:rsidRDefault="007C49E3" w:rsidP="007C49E3">
            <w:pPr>
              <w:tabs>
                <w:tab w:val="decimal" w:pos="581"/>
              </w:tabs>
              <w:spacing w:after="0"/>
              <w:rPr>
                <w:rFonts w:ascii="Times New Roman" w:hAnsi="Times New Roman"/>
                <w:sz w:val="24"/>
                <w:szCs w:val="24"/>
              </w:rPr>
            </w:pPr>
          </w:p>
        </w:tc>
        <w:tc>
          <w:tcPr>
            <w:tcW w:w="1275" w:type="dxa"/>
          </w:tcPr>
          <w:p w14:paraId="176E8ECA" w14:textId="77777777" w:rsidR="007C49E3" w:rsidRPr="00520A13" w:rsidRDefault="007C49E3" w:rsidP="007C49E3">
            <w:pPr>
              <w:tabs>
                <w:tab w:val="decimal" w:pos="581"/>
              </w:tabs>
              <w:spacing w:after="0"/>
              <w:rPr>
                <w:rFonts w:ascii="Times New Roman" w:hAnsi="Times New Roman"/>
                <w:sz w:val="24"/>
                <w:szCs w:val="24"/>
              </w:rPr>
            </w:pPr>
          </w:p>
        </w:tc>
        <w:tc>
          <w:tcPr>
            <w:tcW w:w="1276" w:type="dxa"/>
          </w:tcPr>
          <w:p w14:paraId="07688B6A" w14:textId="77777777" w:rsidR="007C49E3" w:rsidRPr="00520A13" w:rsidRDefault="007C49E3" w:rsidP="007C49E3">
            <w:pPr>
              <w:spacing w:after="0"/>
              <w:jc w:val="center"/>
              <w:rPr>
                <w:rFonts w:ascii="Times New Roman" w:hAnsi="Times New Roman"/>
                <w:sz w:val="24"/>
                <w:szCs w:val="24"/>
              </w:rPr>
            </w:pPr>
          </w:p>
        </w:tc>
        <w:tc>
          <w:tcPr>
            <w:tcW w:w="1276" w:type="dxa"/>
          </w:tcPr>
          <w:p w14:paraId="50B9258B" w14:textId="77777777" w:rsidR="007C49E3" w:rsidRPr="00520A13" w:rsidRDefault="007C49E3" w:rsidP="007C49E3">
            <w:pPr>
              <w:spacing w:after="0"/>
              <w:jc w:val="center"/>
              <w:rPr>
                <w:rFonts w:ascii="Times New Roman" w:hAnsi="Times New Roman"/>
                <w:sz w:val="24"/>
                <w:szCs w:val="24"/>
              </w:rPr>
            </w:pPr>
          </w:p>
        </w:tc>
      </w:tr>
    </w:tbl>
    <w:p w14:paraId="22717C92" w14:textId="77777777" w:rsidR="007C49E3" w:rsidRPr="00520A13" w:rsidRDefault="007C49E3" w:rsidP="007C49E3">
      <w:pPr>
        <w:spacing w:after="0"/>
        <w:rPr>
          <w:rFonts w:ascii="Times New Roman" w:hAnsi="Times New Roman"/>
          <w:sz w:val="24"/>
          <w:szCs w:val="24"/>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843"/>
        <w:gridCol w:w="1418"/>
        <w:gridCol w:w="1417"/>
        <w:gridCol w:w="1418"/>
        <w:gridCol w:w="1275"/>
        <w:gridCol w:w="1276"/>
        <w:gridCol w:w="1276"/>
      </w:tblGrid>
      <w:tr w:rsidR="007C49E3" w:rsidRPr="00520A13" w14:paraId="485E85CC" w14:textId="77777777" w:rsidTr="00487374">
        <w:tc>
          <w:tcPr>
            <w:tcW w:w="4644" w:type="dxa"/>
          </w:tcPr>
          <w:p w14:paraId="76C4C155"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Otrā rezultatīvā rādītāja nosaukums</w:t>
            </w:r>
          </w:p>
        </w:tc>
        <w:tc>
          <w:tcPr>
            <w:tcW w:w="1843" w:type="dxa"/>
          </w:tcPr>
          <w:p w14:paraId="7539C0FA" w14:textId="77777777" w:rsidR="007C49E3" w:rsidRPr="00520A13" w:rsidRDefault="007C49E3" w:rsidP="007C49E3">
            <w:pPr>
              <w:tabs>
                <w:tab w:val="decimal" w:pos="581"/>
              </w:tabs>
              <w:spacing w:after="0"/>
              <w:rPr>
                <w:rFonts w:ascii="Times New Roman" w:hAnsi="Times New Roman"/>
                <w:sz w:val="24"/>
                <w:szCs w:val="24"/>
              </w:rPr>
            </w:pPr>
          </w:p>
        </w:tc>
        <w:tc>
          <w:tcPr>
            <w:tcW w:w="1418" w:type="dxa"/>
          </w:tcPr>
          <w:p w14:paraId="43AD34A0" w14:textId="77777777" w:rsidR="007C49E3" w:rsidRPr="00520A13" w:rsidRDefault="007C49E3" w:rsidP="007C49E3">
            <w:pPr>
              <w:tabs>
                <w:tab w:val="decimal" w:pos="581"/>
              </w:tabs>
              <w:spacing w:after="0"/>
              <w:rPr>
                <w:rFonts w:ascii="Times New Roman" w:hAnsi="Times New Roman"/>
                <w:sz w:val="24"/>
                <w:szCs w:val="24"/>
              </w:rPr>
            </w:pPr>
          </w:p>
        </w:tc>
        <w:tc>
          <w:tcPr>
            <w:tcW w:w="1417" w:type="dxa"/>
          </w:tcPr>
          <w:p w14:paraId="66C8B710" w14:textId="77777777" w:rsidR="007C49E3" w:rsidRPr="00520A13" w:rsidRDefault="007C49E3" w:rsidP="007C49E3">
            <w:pPr>
              <w:tabs>
                <w:tab w:val="decimal" w:pos="581"/>
              </w:tabs>
              <w:spacing w:after="0"/>
              <w:rPr>
                <w:rFonts w:ascii="Times New Roman" w:hAnsi="Times New Roman"/>
                <w:sz w:val="24"/>
                <w:szCs w:val="24"/>
              </w:rPr>
            </w:pPr>
          </w:p>
        </w:tc>
        <w:tc>
          <w:tcPr>
            <w:tcW w:w="1418" w:type="dxa"/>
          </w:tcPr>
          <w:p w14:paraId="3D23D1F4" w14:textId="77777777" w:rsidR="007C49E3" w:rsidRPr="00520A13" w:rsidRDefault="007C49E3" w:rsidP="007C49E3">
            <w:pPr>
              <w:tabs>
                <w:tab w:val="decimal" w:pos="581"/>
              </w:tabs>
              <w:spacing w:after="0"/>
              <w:rPr>
                <w:rFonts w:ascii="Times New Roman" w:hAnsi="Times New Roman"/>
                <w:sz w:val="24"/>
                <w:szCs w:val="24"/>
              </w:rPr>
            </w:pPr>
          </w:p>
        </w:tc>
        <w:tc>
          <w:tcPr>
            <w:tcW w:w="1275" w:type="dxa"/>
          </w:tcPr>
          <w:p w14:paraId="223A621F" w14:textId="77777777" w:rsidR="007C49E3" w:rsidRPr="00520A13" w:rsidRDefault="007C49E3" w:rsidP="007C49E3">
            <w:pPr>
              <w:tabs>
                <w:tab w:val="decimal" w:pos="581"/>
              </w:tabs>
              <w:spacing w:after="0"/>
              <w:rPr>
                <w:rFonts w:ascii="Times New Roman" w:hAnsi="Times New Roman"/>
                <w:sz w:val="24"/>
                <w:szCs w:val="24"/>
              </w:rPr>
            </w:pPr>
          </w:p>
        </w:tc>
        <w:tc>
          <w:tcPr>
            <w:tcW w:w="1276" w:type="dxa"/>
          </w:tcPr>
          <w:p w14:paraId="34D308FE" w14:textId="77777777" w:rsidR="007C49E3" w:rsidRPr="00520A13" w:rsidRDefault="007C49E3" w:rsidP="007C49E3">
            <w:pPr>
              <w:spacing w:after="0"/>
              <w:jc w:val="center"/>
              <w:rPr>
                <w:rFonts w:ascii="Times New Roman" w:hAnsi="Times New Roman"/>
                <w:sz w:val="24"/>
                <w:szCs w:val="24"/>
              </w:rPr>
            </w:pPr>
          </w:p>
        </w:tc>
        <w:tc>
          <w:tcPr>
            <w:tcW w:w="1276" w:type="dxa"/>
          </w:tcPr>
          <w:p w14:paraId="1F0CC7ED" w14:textId="77777777" w:rsidR="007C49E3" w:rsidRPr="00520A13" w:rsidRDefault="007C49E3" w:rsidP="007C49E3">
            <w:pPr>
              <w:spacing w:after="0"/>
              <w:jc w:val="center"/>
              <w:rPr>
                <w:rFonts w:ascii="Times New Roman" w:hAnsi="Times New Roman"/>
                <w:sz w:val="24"/>
                <w:szCs w:val="24"/>
              </w:rPr>
            </w:pPr>
          </w:p>
        </w:tc>
      </w:tr>
      <w:tr w:rsidR="007C49E3" w:rsidRPr="00520A13" w14:paraId="6F00F301" w14:textId="77777777" w:rsidTr="00487374">
        <w:tc>
          <w:tcPr>
            <w:tcW w:w="4644" w:type="dxa"/>
          </w:tcPr>
          <w:p w14:paraId="6D3FAD83"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utt.</w:t>
            </w:r>
          </w:p>
        </w:tc>
        <w:tc>
          <w:tcPr>
            <w:tcW w:w="1843" w:type="dxa"/>
          </w:tcPr>
          <w:p w14:paraId="3EF06297" w14:textId="77777777" w:rsidR="007C49E3" w:rsidRPr="00520A13" w:rsidRDefault="007C49E3" w:rsidP="007C49E3">
            <w:pPr>
              <w:tabs>
                <w:tab w:val="decimal" w:pos="581"/>
              </w:tabs>
              <w:spacing w:after="0"/>
              <w:rPr>
                <w:rFonts w:ascii="Times New Roman" w:hAnsi="Times New Roman"/>
                <w:sz w:val="24"/>
                <w:szCs w:val="24"/>
              </w:rPr>
            </w:pPr>
          </w:p>
        </w:tc>
        <w:tc>
          <w:tcPr>
            <w:tcW w:w="1418" w:type="dxa"/>
          </w:tcPr>
          <w:p w14:paraId="27031931" w14:textId="77777777" w:rsidR="007C49E3" w:rsidRPr="00520A13" w:rsidRDefault="007C49E3" w:rsidP="007C49E3">
            <w:pPr>
              <w:tabs>
                <w:tab w:val="decimal" w:pos="581"/>
              </w:tabs>
              <w:spacing w:after="0"/>
              <w:rPr>
                <w:rFonts w:ascii="Times New Roman" w:hAnsi="Times New Roman"/>
                <w:sz w:val="24"/>
                <w:szCs w:val="24"/>
              </w:rPr>
            </w:pPr>
          </w:p>
        </w:tc>
        <w:tc>
          <w:tcPr>
            <w:tcW w:w="1417" w:type="dxa"/>
          </w:tcPr>
          <w:p w14:paraId="3CEA3A94" w14:textId="77777777" w:rsidR="007C49E3" w:rsidRPr="00520A13" w:rsidRDefault="007C49E3" w:rsidP="007C49E3">
            <w:pPr>
              <w:tabs>
                <w:tab w:val="decimal" w:pos="581"/>
              </w:tabs>
              <w:spacing w:after="0"/>
              <w:rPr>
                <w:rFonts w:ascii="Times New Roman" w:hAnsi="Times New Roman"/>
                <w:sz w:val="24"/>
                <w:szCs w:val="24"/>
              </w:rPr>
            </w:pPr>
          </w:p>
        </w:tc>
        <w:tc>
          <w:tcPr>
            <w:tcW w:w="1418" w:type="dxa"/>
          </w:tcPr>
          <w:p w14:paraId="00D60813" w14:textId="77777777" w:rsidR="007C49E3" w:rsidRPr="00520A13" w:rsidRDefault="007C49E3" w:rsidP="007C49E3">
            <w:pPr>
              <w:tabs>
                <w:tab w:val="decimal" w:pos="581"/>
              </w:tabs>
              <w:spacing w:after="0"/>
              <w:rPr>
                <w:rFonts w:ascii="Times New Roman" w:hAnsi="Times New Roman"/>
                <w:sz w:val="24"/>
                <w:szCs w:val="24"/>
              </w:rPr>
            </w:pPr>
          </w:p>
        </w:tc>
        <w:tc>
          <w:tcPr>
            <w:tcW w:w="1275" w:type="dxa"/>
          </w:tcPr>
          <w:p w14:paraId="2E007F3E" w14:textId="77777777" w:rsidR="007C49E3" w:rsidRPr="00520A13" w:rsidRDefault="007C49E3" w:rsidP="007C49E3">
            <w:pPr>
              <w:tabs>
                <w:tab w:val="decimal" w:pos="581"/>
              </w:tabs>
              <w:spacing w:after="0"/>
              <w:rPr>
                <w:rFonts w:ascii="Times New Roman" w:hAnsi="Times New Roman"/>
                <w:sz w:val="24"/>
                <w:szCs w:val="24"/>
              </w:rPr>
            </w:pPr>
          </w:p>
        </w:tc>
        <w:tc>
          <w:tcPr>
            <w:tcW w:w="1276" w:type="dxa"/>
          </w:tcPr>
          <w:p w14:paraId="641E4C28" w14:textId="77777777" w:rsidR="007C49E3" w:rsidRPr="00520A13" w:rsidRDefault="007C49E3" w:rsidP="007C49E3">
            <w:pPr>
              <w:spacing w:after="0"/>
              <w:jc w:val="center"/>
              <w:rPr>
                <w:rFonts w:ascii="Times New Roman" w:hAnsi="Times New Roman"/>
                <w:sz w:val="24"/>
                <w:szCs w:val="24"/>
              </w:rPr>
            </w:pPr>
          </w:p>
        </w:tc>
        <w:tc>
          <w:tcPr>
            <w:tcW w:w="1276" w:type="dxa"/>
          </w:tcPr>
          <w:p w14:paraId="795C8FAE" w14:textId="77777777" w:rsidR="007C49E3" w:rsidRPr="00520A13" w:rsidRDefault="007C49E3" w:rsidP="007C49E3">
            <w:pPr>
              <w:spacing w:after="0"/>
              <w:jc w:val="center"/>
              <w:rPr>
                <w:rFonts w:ascii="Times New Roman" w:hAnsi="Times New Roman"/>
                <w:sz w:val="24"/>
                <w:szCs w:val="24"/>
              </w:rPr>
            </w:pPr>
          </w:p>
        </w:tc>
      </w:tr>
      <w:tr w:rsidR="007C49E3" w:rsidRPr="00520A13" w14:paraId="0937B67F" w14:textId="77777777" w:rsidTr="00487374">
        <w:tc>
          <w:tcPr>
            <w:tcW w:w="14567" w:type="dxa"/>
            <w:gridSpan w:val="8"/>
          </w:tcPr>
          <w:p w14:paraId="127763AE"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lang w:eastAsia="lv-LV"/>
              </w:rPr>
              <w:t>Otrā darbības rezultāta nosaukums</w:t>
            </w:r>
          </w:p>
        </w:tc>
      </w:tr>
      <w:tr w:rsidR="007C49E3" w:rsidRPr="00520A13" w14:paraId="75BAA8D7" w14:textId="77777777" w:rsidTr="00487374">
        <w:tc>
          <w:tcPr>
            <w:tcW w:w="4644" w:type="dxa"/>
          </w:tcPr>
          <w:p w14:paraId="3960E706"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Pirmā rezultatīvā rādītāja nosaukums</w:t>
            </w:r>
          </w:p>
        </w:tc>
        <w:tc>
          <w:tcPr>
            <w:tcW w:w="1843" w:type="dxa"/>
          </w:tcPr>
          <w:p w14:paraId="558BB68F" w14:textId="77777777" w:rsidR="007C49E3" w:rsidRPr="00520A13" w:rsidRDefault="007C49E3" w:rsidP="007C49E3">
            <w:pPr>
              <w:tabs>
                <w:tab w:val="decimal" w:pos="581"/>
              </w:tabs>
              <w:spacing w:after="0"/>
              <w:rPr>
                <w:rFonts w:ascii="Times New Roman" w:hAnsi="Times New Roman"/>
                <w:sz w:val="24"/>
                <w:szCs w:val="24"/>
              </w:rPr>
            </w:pPr>
          </w:p>
        </w:tc>
        <w:tc>
          <w:tcPr>
            <w:tcW w:w="1418" w:type="dxa"/>
          </w:tcPr>
          <w:p w14:paraId="6BE75C92" w14:textId="77777777" w:rsidR="007C49E3" w:rsidRPr="00520A13" w:rsidRDefault="007C49E3" w:rsidP="007C49E3">
            <w:pPr>
              <w:tabs>
                <w:tab w:val="decimal" w:pos="581"/>
              </w:tabs>
              <w:spacing w:after="0"/>
              <w:rPr>
                <w:rFonts w:ascii="Times New Roman" w:hAnsi="Times New Roman"/>
                <w:sz w:val="24"/>
                <w:szCs w:val="24"/>
              </w:rPr>
            </w:pPr>
          </w:p>
        </w:tc>
        <w:tc>
          <w:tcPr>
            <w:tcW w:w="1417" w:type="dxa"/>
          </w:tcPr>
          <w:p w14:paraId="25D737F7" w14:textId="77777777" w:rsidR="007C49E3" w:rsidRPr="00520A13" w:rsidRDefault="007C49E3" w:rsidP="007C49E3">
            <w:pPr>
              <w:tabs>
                <w:tab w:val="decimal" w:pos="567"/>
              </w:tabs>
              <w:spacing w:after="0"/>
              <w:rPr>
                <w:rFonts w:ascii="Times New Roman" w:hAnsi="Times New Roman"/>
                <w:sz w:val="24"/>
                <w:szCs w:val="24"/>
              </w:rPr>
            </w:pPr>
          </w:p>
        </w:tc>
        <w:tc>
          <w:tcPr>
            <w:tcW w:w="1418" w:type="dxa"/>
          </w:tcPr>
          <w:p w14:paraId="4C8ABA00" w14:textId="77777777" w:rsidR="007C49E3" w:rsidRPr="00520A13" w:rsidRDefault="007C49E3" w:rsidP="007C49E3">
            <w:pPr>
              <w:tabs>
                <w:tab w:val="decimal" w:pos="567"/>
              </w:tabs>
              <w:spacing w:after="0"/>
              <w:rPr>
                <w:rFonts w:ascii="Times New Roman" w:hAnsi="Times New Roman"/>
                <w:sz w:val="24"/>
                <w:szCs w:val="24"/>
              </w:rPr>
            </w:pPr>
          </w:p>
        </w:tc>
        <w:tc>
          <w:tcPr>
            <w:tcW w:w="1275" w:type="dxa"/>
          </w:tcPr>
          <w:p w14:paraId="010E5F7B" w14:textId="77777777" w:rsidR="007C49E3" w:rsidRPr="00520A13" w:rsidRDefault="007C49E3" w:rsidP="007C49E3">
            <w:pPr>
              <w:tabs>
                <w:tab w:val="decimal" w:pos="567"/>
              </w:tabs>
              <w:spacing w:after="0"/>
              <w:rPr>
                <w:rFonts w:ascii="Times New Roman" w:hAnsi="Times New Roman"/>
                <w:sz w:val="24"/>
                <w:szCs w:val="24"/>
              </w:rPr>
            </w:pPr>
          </w:p>
        </w:tc>
        <w:tc>
          <w:tcPr>
            <w:tcW w:w="1276" w:type="dxa"/>
          </w:tcPr>
          <w:p w14:paraId="1F719E1E" w14:textId="77777777" w:rsidR="007C49E3" w:rsidRPr="00520A13" w:rsidRDefault="007C49E3" w:rsidP="007C49E3">
            <w:pPr>
              <w:spacing w:after="0"/>
              <w:jc w:val="center"/>
              <w:rPr>
                <w:rFonts w:ascii="Times New Roman" w:hAnsi="Times New Roman"/>
                <w:sz w:val="24"/>
                <w:szCs w:val="24"/>
              </w:rPr>
            </w:pPr>
          </w:p>
        </w:tc>
        <w:tc>
          <w:tcPr>
            <w:tcW w:w="1276" w:type="dxa"/>
          </w:tcPr>
          <w:p w14:paraId="64CBB3B9" w14:textId="77777777" w:rsidR="007C49E3" w:rsidRPr="00520A13" w:rsidRDefault="007C49E3" w:rsidP="007C49E3">
            <w:pPr>
              <w:spacing w:after="0"/>
              <w:jc w:val="center"/>
              <w:rPr>
                <w:rFonts w:ascii="Times New Roman" w:hAnsi="Times New Roman"/>
                <w:sz w:val="24"/>
                <w:szCs w:val="24"/>
              </w:rPr>
            </w:pPr>
          </w:p>
        </w:tc>
      </w:tr>
      <w:tr w:rsidR="007C49E3" w:rsidRPr="00520A13" w14:paraId="5F83E0D2" w14:textId="77777777" w:rsidTr="00487374">
        <w:tc>
          <w:tcPr>
            <w:tcW w:w="4644" w:type="dxa"/>
          </w:tcPr>
          <w:p w14:paraId="14EC4688"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Otrā rezultatīvā rādītāja nosaukums</w:t>
            </w:r>
          </w:p>
        </w:tc>
        <w:tc>
          <w:tcPr>
            <w:tcW w:w="1843" w:type="dxa"/>
          </w:tcPr>
          <w:p w14:paraId="475A7DC9" w14:textId="77777777" w:rsidR="007C49E3" w:rsidRPr="00520A13" w:rsidRDefault="007C49E3" w:rsidP="007C49E3">
            <w:pPr>
              <w:tabs>
                <w:tab w:val="decimal" w:pos="581"/>
              </w:tabs>
              <w:spacing w:after="0"/>
              <w:rPr>
                <w:rFonts w:ascii="Times New Roman" w:hAnsi="Times New Roman"/>
                <w:sz w:val="24"/>
                <w:szCs w:val="24"/>
              </w:rPr>
            </w:pPr>
          </w:p>
        </w:tc>
        <w:tc>
          <w:tcPr>
            <w:tcW w:w="1418" w:type="dxa"/>
          </w:tcPr>
          <w:p w14:paraId="75987291" w14:textId="77777777" w:rsidR="007C49E3" w:rsidRPr="00520A13" w:rsidRDefault="007C49E3" w:rsidP="007C49E3">
            <w:pPr>
              <w:tabs>
                <w:tab w:val="decimal" w:pos="581"/>
              </w:tabs>
              <w:spacing w:after="0"/>
              <w:rPr>
                <w:rFonts w:ascii="Times New Roman" w:hAnsi="Times New Roman"/>
                <w:sz w:val="24"/>
                <w:szCs w:val="24"/>
              </w:rPr>
            </w:pPr>
          </w:p>
        </w:tc>
        <w:tc>
          <w:tcPr>
            <w:tcW w:w="1417" w:type="dxa"/>
          </w:tcPr>
          <w:p w14:paraId="747009C0" w14:textId="77777777" w:rsidR="007C49E3" w:rsidRPr="00520A13" w:rsidRDefault="007C49E3" w:rsidP="007C49E3">
            <w:pPr>
              <w:tabs>
                <w:tab w:val="decimal" w:pos="567"/>
              </w:tabs>
              <w:spacing w:after="0"/>
              <w:rPr>
                <w:rFonts w:ascii="Times New Roman" w:hAnsi="Times New Roman"/>
                <w:sz w:val="24"/>
                <w:szCs w:val="24"/>
              </w:rPr>
            </w:pPr>
          </w:p>
        </w:tc>
        <w:tc>
          <w:tcPr>
            <w:tcW w:w="1418" w:type="dxa"/>
          </w:tcPr>
          <w:p w14:paraId="09330C4E" w14:textId="77777777" w:rsidR="007C49E3" w:rsidRPr="00520A13" w:rsidRDefault="007C49E3" w:rsidP="007C49E3">
            <w:pPr>
              <w:tabs>
                <w:tab w:val="decimal" w:pos="567"/>
              </w:tabs>
              <w:spacing w:after="0"/>
              <w:rPr>
                <w:rFonts w:ascii="Times New Roman" w:hAnsi="Times New Roman"/>
                <w:sz w:val="24"/>
                <w:szCs w:val="24"/>
              </w:rPr>
            </w:pPr>
          </w:p>
        </w:tc>
        <w:tc>
          <w:tcPr>
            <w:tcW w:w="1275" w:type="dxa"/>
          </w:tcPr>
          <w:p w14:paraId="066BC210" w14:textId="77777777" w:rsidR="007C49E3" w:rsidRPr="00520A13" w:rsidRDefault="007C49E3" w:rsidP="007C49E3">
            <w:pPr>
              <w:tabs>
                <w:tab w:val="decimal" w:pos="567"/>
              </w:tabs>
              <w:spacing w:after="0"/>
              <w:rPr>
                <w:rFonts w:ascii="Times New Roman" w:hAnsi="Times New Roman"/>
                <w:sz w:val="24"/>
                <w:szCs w:val="24"/>
              </w:rPr>
            </w:pPr>
          </w:p>
        </w:tc>
        <w:tc>
          <w:tcPr>
            <w:tcW w:w="1276" w:type="dxa"/>
          </w:tcPr>
          <w:p w14:paraId="6F009C5A" w14:textId="77777777" w:rsidR="007C49E3" w:rsidRPr="00520A13" w:rsidRDefault="007C49E3" w:rsidP="007C49E3">
            <w:pPr>
              <w:spacing w:after="0"/>
              <w:jc w:val="center"/>
              <w:rPr>
                <w:rFonts w:ascii="Times New Roman" w:hAnsi="Times New Roman"/>
                <w:sz w:val="24"/>
                <w:szCs w:val="24"/>
              </w:rPr>
            </w:pPr>
          </w:p>
        </w:tc>
        <w:tc>
          <w:tcPr>
            <w:tcW w:w="1276" w:type="dxa"/>
          </w:tcPr>
          <w:p w14:paraId="057B1FE9" w14:textId="77777777" w:rsidR="007C49E3" w:rsidRPr="00520A13" w:rsidRDefault="007C49E3" w:rsidP="007C49E3">
            <w:pPr>
              <w:spacing w:after="0"/>
              <w:jc w:val="center"/>
              <w:rPr>
                <w:rFonts w:ascii="Times New Roman" w:hAnsi="Times New Roman"/>
                <w:sz w:val="24"/>
                <w:szCs w:val="24"/>
              </w:rPr>
            </w:pPr>
          </w:p>
        </w:tc>
      </w:tr>
      <w:tr w:rsidR="007C49E3" w:rsidRPr="00520A13" w14:paraId="7A5376E8" w14:textId="77777777" w:rsidTr="00487374">
        <w:tc>
          <w:tcPr>
            <w:tcW w:w="4644" w:type="dxa"/>
          </w:tcPr>
          <w:p w14:paraId="6154B473"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utt.</w:t>
            </w:r>
          </w:p>
        </w:tc>
        <w:tc>
          <w:tcPr>
            <w:tcW w:w="1843" w:type="dxa"/>
          </w:tcPr>
          <w:p w14:paraId="099B89A8" w14:textId="77777777" w:rsidR="007C49E3" w:rsidRPr="00520A13" w:rsidRDefault="007C49E3" w:rsidP="007C49E3">
            <w:pPr>
              <w:tabs>
                <w:tab w:val="decimal" w:pos="581"/>
              </w:tabs>
              <w:spacing w:after="0"/>
              <w:rPr>
                <w:rFonts w:ascii="Times New Roman" w:hAnsi="Times New Roman"/>
                <w:sz w:val="24"/>
                <w:szCs w:val="24"/>
              </w:rPr>
            </w:pPr>
          </w:p>
        </w:tc>
        <w:tc>
          <w:tcPr>
            <w:tcW w:w="1418" w:type="dxa"/>
          </w:tcPr>
          <w:p w14:paraId="2EFC9865" w14:textId="77777777" w:rsidR="007C49E3" w:rsidRPr="00520A13" w:rsidRDefault="007C49E3" w:rsidP="007C49E3">
            <w:pPr>
              <w:tabs>
                <w:tab w:val="decimal" w:pos="581"/>
              </w:tabs>
              <w:spacing w:after="0"/>
              <w:rPr>
                <w:rFonts w:ascii="Times New Roman" w:hAnsi="Times New Roman"/>
                <w:sz w:val="24"/>
                <w:szCs w:val="24"/>
              </w:rPr>
            </w:pPr>
          </w:p>
        </w:tc>
        <w:tc>
          <w:tcPr>
            <w:tcW w:w="1417" w:type="dxa"/>
          </w:tcPr>
          <w:p w14:paraId="2B6F3488" w14:textId="77777777" w:rsidR="007C49E3" w:rsidRPr="00520A13" w:rsidRDefault="007C49E3" w:rsidP="007C49E3">
            <w:pPr>
              <w:tabs>
                <w:tab w:val="decimal" w:pos="567"/>
              </w:tabs>
              <w:spacing w:after="0"/>
              <w:rPr>
                <w:rFonts w:ascii="Times New Roman" w:hAnsi="Times New Roman"/>
                <w:sz w:val="24"/>
                <w:szCs w:val="24"/>
              </w:rPr>
            </w:pPr>
          </w:p>
        </w:tc>
        <w:tc>
          <w:tcPr>
            <w:tcW w:w="1418" w:type="dxa"/>
          </w:tcPr>
          <w:p w14:paraId="643F1714" w14:textId="77777777" w:rsidR="007C49E3" w:rsidRPr="00520A13" w:rsidRDefault="007C49E3" w:rsidP="007C49E3">
            <w:pPr>
              <w:tabs>
                <w:tab w:val="decimal" w:pos="567"/>
              </w:tabs>
              <w:spacing w:after="0"/>
              <w:rPr>
                <w:rFonts w:ascii="Times New Roman" w:hAnsi="Times New Roman"/>
                <w:sz w:val="24"/>
                <w:szCs w:val="24"/>
              </w:rPr>
            </w:pPr>
          </w:p>
        </w:tc>
        <w:tc>
          <w:tcPr>
            <w:tcW w:w="1275" w:type="dxa"/>
          </w:tcPr>
          <w:p w14:paraId="636533A7" w14:textId="77777777" w:rsidR="007C49E3" w:rsidRPr="00520A13" w:rsidRDefault="007C49E3" w:rsidP="007C49E3">
            <w:pPr>
              <w:tabs>
                <w:tab w:val="decimal" w:pos="567"/>
              </w:tabs>
              <w:spacing w:after="0"/>
              <w:rPr>
                <w:rFonts w:ascii="Times New Roman" w:hAnsi="Times New Roman"/>
                <w:sz w:val="24"/>
                <w:szCs w:val="24"/>
              </w:rPr>
            </w:pPr>
          </w:p>
        </w:tc>
        <w:tc>
          <w:tcPr>
            <w:tcW w:w="1276" w:type="dxa"/>
          </w:tcPr>
          <w:p w14:paraId="3C7B8242" w14:textId="77777777" w:rsidR="007C49E3" w:rsidRPr="00520A13" w:rsidRDefault="007C49E3" w:rsidP="007C49E3">
            <w:pPr>
              <w:spacing w:after="0"/>
              <w:jc w:val="center"/>
              <w:rPr>
                <w:rFonts w:ascii="Times New Roman" w:hAnsi="Times New Roman"/>
                <w:sz w:val="24"/>
                <w:szCs w:val="24"/>
              </w:rPr>
            </w:pPr>
          </w:p>
        </w:tc>
        <w:tc>
          <w:tcPr>
            <w:tcW w:w="1276" w:type="dxa"/>
          </w:tcPr>
          <w:p w14:paraId="6940E9BA" w14:textId="77777777" w:rsidR="007C49E3" w:rsidRPr="00520A13" w:rsidRDefault="007C49E3" w:rsidP="007C49E3">
            <w:pPr>
              <w:spacing w:after="0"/>
              <w:jc w:val="center"/>
              <w:rPr>
                <w:rFonts w:ascii="Times New Roman" w:hAnsi="Times New Roman"/>
                <w:sz w:val="24"/>
                <w:szCs w:val="24"/>
              </w:rPr>
            </w:pPr>
          </w:p>
        </w:tc>
      </w:tr>
      <w:tr w:rsidR="007C49E3" w:rsidRPr="00520A13" w14:paraId="474574A3" w14:textId="77777777" w:rsidTr="00487374">
        <w:tc>
          <w:tcPr>
            <w:tcW w:w="14567" w:type="dxa"/>
            <w:gridSpan w:val="8"/>
          </w:tcPr>
          <w:p w14:paraId="6F05A986"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lang w:eastAsia="lv-LV"/>
              </w:rPr>
              <w:t xml:space="preserve"> utt.</w:t>
            </w:r>
          </w:p>
        </w:tc>
      </w:tr>
      <w:tr w:rsidR="007C49E3" w:rsidRPr="00520A13" w14:paraId="7DE2048B" w14:textId="77777777" w:rsidTr="00487374">
        <w:tc>
          <w:tcPr>
            <w:tcW w:w="4644" w:type="dxa"/>
          </w:tcPr>
          <w:p w14:paraId="4E986DE7"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lastRenderedPageBreak/>
              <w:t>utt.</w:t>
            </w:r>
          </w:p>
        </w:tc>
        <w:tc>
          <w:tcPr>
            <w:tcW w:w="1843" w:type="dxa"/>
          </w:tcPr>
          <w:p w14:paraId="48BD04D8" w14:textId="77777777" w:rsidR="007C49E3" w:rsidRPr="00520A13" w:rsidRDefault="007C49E3" w:rsidP="007C49E3">
            <w:pPr>
              <w:tabs>
                <w:tab w:val="decimal" w:pos="581"/>
              </w:tabs>
              <w:spacing w:after="0"/>
              <w:rPr>
                <w:rFonts w:ascii="Times New Roman" w:hAnsi="Times New Roman"/>
                <w:sz w:val="24"/>
                <w:szCs w:val="24"/>
              </w:rPr>
            </w:pPr>
          </w:p>
        </w:tc>
        <w:tc>
          <w:tcPr>
            <w:tcW w:w="1418" w:type="dxa"/>
          </w:tcPr>
          <w:p w14:paraId="166FA8B7" w14:textId="77777777" w:rsidR="007C49E3" w:rsidRPr="00520A13" w:rsidRDefault="007C49E3" w:rsidP="007C49E3">
            <w:pPr>
              <w:tabs>
                <w:tab w:val="decimal" w:pos="581"/>
              </w:tabs>
              <w:spacing w:after="0"/>
              <w:rPr>
                <w:rFonts w:ascii="Times New Roman" w:hAnsi="Times New Roman"/>
                <w:sz w:val="24"/>
                <w:szCs w:val="24"/>
              </w:rPr>
            </w:pPr>
          </w:p>
        </w:tc>
        <w:tc>
          <w:tcPr>
            <w:tcW w:w="1417" w:type="dxa"/>
          </w:tcPr>
          <w:p w14:paraId="54A82A94" w14:textId="77777777" w:rsidR="007C49E3" w:rsidRPr="00520A13" w:rsidRDefault="007C49E3" w:rsidP="007C49E3">
            <w:pPr>
              <w:tabs>
                <w:tab w:val="decimal" w:pos="581"/>
              </w:tabs>
              <w:spacing w:after="0"/>
              <w:rPr>
                <w:rFonts w:ascii="Times New Roman" w:hAnsi="Times New Roman"/>
                <w:sz w:val="24"/>
                <w:szCs w:val="24"/>
              </w:rPr>
            </w:pPr>
          </w:p>
        </w:tc>
        <w:tc>
          <w:tcPr>
            <w:tcW w:w="1418" w:type="dxa"/>
          </w:tcPr>
          <w:p w14:paraId="52764F26" w14:textId="77777777" w:rsidR="007C49E3" w:rsidRPr="00520A13" w:rsidRDefault="007C49E3" w:rsidP="007C49E3">
            <w:pPr>
              <w:tabs>
                <w:tab w:val="decimal" w:pos="581"/>
              </w:tabs>
              <w:spacing w:after="0"/>
              <w:rPr>
                <w:rFonts w:ascii="Times New Roman" w:hAnsi="Times New Roman"/>
                <w:sz w:val="24"/>
                <w:szCs w:val="24"/>
              </w:rPr>
            </w:pPr>
          </w:p>
        </w:tc>
        <w:tc>
          <w:tcPr>
            <w:tcW w:w="1275" w:type="dxa"/>
          </w:tcPr>
          <w:p w14:paraId="1FC7476A" w14:textId="77777777" w:rsidR="007C49E3" w:rsidRPr="00520A13" w:rsidRDefault="007C49E3" w:rsidP="007C49E3">
            <w:pPr>
              <w:tabs>
                <w:tab w:val="decimal" w:pos="581"/>
              </w:tabs>
              <w:spacing w:after="0"/>
              <w:rPr>
                <w:rFonts w:ascii="Times New Roman" w:hAnsi="Times New Roman"/>
                <w:sz w:val="24"/>
                <w:szCs w:val="24"/>
              </w:rPr>
            </w:pPr>
          </w:p>
        </w:tc>
        <w:tc>
          <w:tcPr>
            <w:tcW w:w="1276" w:type="dxa"/>
          </w:tcPr>
          <w:p w14:paraId="3B0B627C" w14:textId="77777777" w:rsidR="007C49E3" w:rsidRPr="00520A13" w:rsidRDefault="007C49E3" w:rsidP="007C49E3">
            <w:pPr>
              <w:spacing w:after="0"/>
              <w:jc w:val="center"/>
              <w:rPr>
                <w:rFonts w:ascii="Times New Roman" w:hAnsi="Times New Roman"/>
                <w:sz w:val="24"/>
                <w:szCs w:val="24"/>
              </w:rPr>
            </w:pPr>
          </w:p>
        </w:tc>
        <w:tc>
          <w:tcPr>
            <w:tcW w:w="1276" w:type="dxa"/>
          </w:tcPr>
          <w:p w14:paraId="3ECDF2A2" w14:textId="77777777" w:rsidR="007C49E3" w:rsidRPr="00520A13" w:rsidRDefault="007C49E3" w:rsidP="007C49E3">
            <w:pPr>
              <w:spacing w:after="0"/>
              <w:jc w:val="center"/>
              <w:rPr>
                <w:rFonts w:ascii="Times New Roman" w:hAnsi="Times New Roman"/>
                <w:sz w:val="24"/>
                <w:szCs w:val="24"/>
              </w:rPr>
            </w:pPr>
          </w:p>
        </w:tc>
      </w:tr>
    </w:tbl>
    <w:p w14:paraId="62D54493" w14:textId="77777777" w:rsidR="007C49E3" w:rsidRPr="00520A13" w:rsidRDefault="007C49E3" w:rsidP="007C49E3">
      <w:pPr>
        <w:spacing w:after="0"/>
        <w:jc w:val="both"/>
        <w:rPr>
          <w:rFonts w:ascii="Times New Roman" w:hAnsi="Times New Roman"/>
          <w:sz w:val="24"/>
          <w:szCs w:val="24"/>
          <w:lang w:eastAsia="lv-LV"/>
        </w:rPr>
      </w:pPr>
    </w:p>
    <w:p w14:paraId="2AB4B3D0" w14:textId="77777777" w:rsidR="007C49E3" w:rsidRPr="00520A13" w:rsidRDefault="007C49E3" w:rsidP="007C49E3">
      <w:pPr>
        <w:spacing w:after="0"/>
        <w:jc w:val="center"/>
        <w:rPr>
          <w:rFonts w:ascii="Times New Roman" w:hAnsi="Times New Roman"/>
          <w:b/>
          <w:sz w:val="24"/>
          <w:szCs w:val="24"/>
          <w:lang w:val="en-US" w:eastAsia="lv-LV"/>
        </w:rPr>
      </w:pPr>
      <w:r w:rsidRPr="00520A13">
        <w:rPr>
          <w:rFonts w:ascii="Times New Roman" w:hAnsi="Times New Roman"/>
          <w:b/>
          <w:sz w:val="24"/>
          <w:szCs w:val="24"/>
          <w:lang w:val="en-US" w:eastAsia="lv-LV"/>
        </w:rPr>
        <w:t xml:space="preserve">Budžeta programmas (apakšprogrammas) kopējie izdevumi </w:t>
      </w:r>
      <w:proofErr w:type="gramStart"/>
      <w:r w:rsidRPr="00520A13">
        <w:rPr>
          <w:rFonts w:ascii="Times New Roman" w:hAnsi="Times New Roman"/>
          <w:b/>
          <w:sz w:val="24"/>
          <w:szCs w:val="24"/>
          <w:lang w:val="en-US" w:eastAsia="lv-LV"/>
        </w:rPr>
        <w:t>un</w:t>
      </w:r>
      <w:proofErr w:type="gramEnd"/>
      <w:r w:rsidRPr="00520A13">
        <w:rPr>
          <w:rFonts w:ascii="Times New Roman" w:hAnsi="Times New Roman"/>
          <w:b/>
          <w:sz w:val="24"/>
          <w:szCs w:val="24"/>
          <w:lang w:val="en-US" w:eastAsia="lv-LV"/>
        </w:rPr>
        <w:t xml:space="preserve"> to procentuālais pieaugums (+) vai samazinājums (–) pret iepriekšējo gadu no n – 3 līdz n + 3 gadam</w:t>
      </w:r>
    </w:p>
    <w:p w14:paraId="7163086D" w14:textId="77777777" w:rsidR="007C49E3" w:rsidRPr="00520A13" w:rsidRDefault="007C49E3" w:rsidP="007C49E3">
      <w:pPr>
        <w:spacing w:after="0"/>
        <w:jc w:val="right"/>
        <w:rPr>
          <w:rFonts w:ascii="Times New Roman" w:hAnsi="Times New Roman"/>
          <w:sz w:val="24"/>
          <w:szCs w:val="24"/>
          <w:lang w:val="en-US" w:eastAsia="lv-LV"/>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559"/>
        <w:gridCol w:w="1418"/>
        <w:gridCol w:w="1417"/>
        <w:gridCol w:w="1418"/>
        <w:gridCol w:w="1275"/>
        <w:gridCol w:w="1276"/>
        <w:gridCol w:w="1276"/>
      </w:tblGrid>
      <w:tr w:rsidR="007C49E3" w:rsidRPr="00520A13" w14:paraId="418EE5C2" w14:textId="77777777" w:rsidTr="00487374">
        <w:trPr>
          <w:tblHeader/>
        </w:trPr>
        <w:tc>
          <w:tcPr>
            <w:tcW w:w="4928" w:type="dxa"/>
            <w:vAlign w:val="center"/>
          </w:tcPr>
          <w:p w14:paraId="7F4743F1" w14:textId="77777777" w:rsidR="007C49E3" w:rsidRPr="00520A13" w:rsidRDefault="007C49E3" w:rsidP="007C49E3">
            <w:pPr>
              <w:spacing w:after="0"/>
              <w:jc w:val="center"/>
              <w:rPr>
                <w:rFonts w:ascii="Times New Roman" w:hAnsi="Times New Roman"/>
                <w:sz w:val="24"/>
                <w:szCs w:val="24"/>
                <w:lang w:val="en-US"/>
              </w:rPr>
            </w:pPr>
          </w:p>
        </w:tc>
        <w:tc>
          <w:tcPr>
            <w:tcW w:w="1559" w:type="dxa"/>
          </w:tcPr>
          <w:p w14:paraId="6C06689D"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 3 gads (izpilde)</w:t>
            </w:r>
          </w:p>
        </w:tc>
        <w:tc>
          <w:tcPr>
            <w:tcW w:w="1418" w:type="dxa"/>
          </w:tcPr>
          <w:p w14:paraId="4CE836CF"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 2 gads (izpilde)</w:t>
            </w:r>
          </w:p>
        </w:tc>
        <w:tc>
          <w:tcPr>
            <w:tcW w:w="1417" w:type="dxa"/>
          </w:tcPr>
          <w:p w14:paraId="038B9312"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 1 gads (izpilde)</w:t>
            </w:r>
          </w:p>
        </w:tc>
        <w:tc>
          <w:tcPr>
            <w:tcW w:w="1418" w:type="dxa"/>
            <w:vAlign w:val="center"/>
          </w:tcPr>
          <w:p w14:paraId="1C95D449"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gada plāns</w:t>
            </w:r>
          </w:p>
        </w:tc>
        <w:tc>
          <w:tcPr>
            <w:tcW w:w="1275" w:type="dxa"/>
          </w:tcPr>
          <w:p w14:paraId="3AFDB795"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+ 1 gada projekts</w:t>
            </w:r>
          </w:p>
        </w:tc>
        <w:tc>
          <w:tcPr>
            <w:tcW w:w="1276" w:type="dxa"/>
          </w:tcPr>
          <w:p w14:paraId="32789869"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+ 2 gada prognoze</w:t>
            </w:r>
          </w:p>
        </w:tc>
        <w:tc>
          <w:tcPr>
            <w:tcW w:w="1276" w:type="dxa"/>
          </w:tcPr>
          <w:p w14:paraId="577BC058" w14:textId="77777777" w:rsidR="007C49E3" w:rsidRPr="00520A13" w:rsidRDefault="007C49E3" w:rsidP="007C49E3">
            <w:pPr>
              <w:spacing w:after="0"/>
              <w:jc w:val="center"/>
              <w:rPr>
                <w:rFonts w:ascii="Times New Roman" w:hAnsi="Times New Roman"/>
                <w:sz w:val="24"/>
                <w:szCs w:val="24"/>
                <w:lang w:eastAsia="lv-LV"/>
              </w:rPr>
            </w:pPr>
            <w:r w:rsidRPr="00520A13">
              <w:rPr>
                <w:rFonts w:ascii="Times New Roman" w:hAnsi="Times New Roman"/>
                <w:sz w:val="24"/>
                <w:szCs w:val="24"/>
                <w:lang w:eastAsia="lv-LV"/>
              </w:rPr>
              <w:t>n + 3 gada prognoze</w:t>
            </w:r>
          </w:p>
        </w:tc>
      </w:tr>
      <w:tr w:rsidR="007C49E3" w:rsidRPr="00520A13" w14:paraId="76E1415C" w14:textId="77777777" w:rsidTr="00487374">
        <w:trPr>
          <w:tblHeader/>
        </w:trPr>
        <w:tc>
          <w:tcPr>
            <w:tcW w:w="4928" w:type="dxa"/>
          </w:tcPr>
          <w:p w14:paraId="22110BA2"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1</w:t>
            </w:r>
          </w:p>
        </w:tc>
        <w:tc>
          <w:tcPr>
            <w:tcW w:w="1559" w:type="dxa"/>
          </w:tcPr>
          <w:p w14:paraId="02F81C9F"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2</w:t>
            </w:r>
          </w:p>
        </w:tc>
        <w:tc>
          <w:tcPr>
            <w:tcW w:w="1418" w:type="dxa"/>
          </w:tcPr>
          <w:p w14:paraId="036EC047"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3</w:t>
            </w:r>
          </w:p>
        </w:tc>
        <w:tc>
          <w:tcPr>
            <w:tcW w:w="1417" w:type="dxa"/>
          </w:tcPr>
          <w:p w14:paraId="4AD32655"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4</w:t>
            </w:r>
          </w:p>
        </w:tc>
        <w:tc>
          <w:tcPr>
            <w:tcW w:w="1418" w:type="dxa"/>
          </w:tcPr>
          <w:p w14:paraId="217260BD"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5</w:t>
            </w:r>
          </w:p>
        </w:tc>
        <w:tc>
          <w:tcPr>
            <w:tcW w:w="1275" w:type="dxa"/>
          </w:tcPr>
          <w:p w14:paraId="3BF6035C"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6</w:t>
            </w:r>
          </w:p>
        </w:tc>
        <w:tc>
          <w:tcPr>
            <w:tcW w:w="1276" w:type="dxa"/>
          </w:tcPr>
          <w:p w14:paraId="67EBABF3"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7</w:t>
            </w:r>
          </w:p>
        </w:tc>
        <w:tc>
          <w:tcPr>
            <w:tcW w:w="1276" w:type="dxa"/>
          </w:tcPr>
          <w:p w14:paraId="573066B6" w14:textId="77777777" w:rsidR="007C49E3" w:rsidRPr="00520A13" w:rsidRDefault="007C49E3" w:rsidP="007C49E3">
            <w:pPr>
              <w:spacing w:after="0"/>
              <w:jc w:val="center"/>
              <w:rPr>
                <w:rFonts w:ascii="Times New Roman" w:hAnsi="Times New Roman"/>
                <w:sz w:val="24"/>
                <w:szCs w:val="24"/>
              </w:rPr>
            </w:pPr>
            <w:r w:rsidRPr="00520A13">
              <w:rPr>
                <w:rFonts w:ascii="Times New Roman" w:hAnsi="Times New Roman"/>
                <w:sz w:val="24"/>
                <w:szCs w:val="24"/>
              </w:rPr>
              <w:t>8</w:t>
            </w:r>
          </w:p>
        </w:tc>
      </w:tr>
      <w:tr w:rsidR="007C49E3" w:rsidRPr="00520A13" w14:paraId="6C58333F" w14:textId="77777777" w:rsidTr="00487374">
        <w:tc>
          <w:tcPr>
            <w:tcW w:w="4928" w:type="dxa"/>
            <w:vAlign w:val="center"/>
          </w:tcPr>
          <w:p w14:paraId="3A95602E"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lang w:eastAsia="lv-LV"/>
              </w:rPr>
              <w:t>Kopējie izdevumi,</w:t>
            </w:r>
            <w:r w:rsidRPr="00520A13">
              <w:rPr>
                <w:rFonts w:ascii="Times New Roman" w:hAnsi="Times New Roman"/>
                <w:sz w:val="24"/>
                <w:szCs w:val="24"/>
              </w:rPr>
              <w:t xml:space="preserve"> </w:t>
            </w:r>
            <w:r w:rsidRPr="00520A13">
              <w:rPr>
                <w:rFonts w:ascii="Times New Roman" w:hAnsi="Times New Roman"/>
                <w:i/>
                <w:sz w:val="24"/>
                <w:szCs w:val="24"/>
              </w:rPr>
              <w:t>euro</w:t>
            </w:r>
          </w:p>
        </w:tc>
        <w:tc>
          <w:tcPr>
            <w:tcW w:w="1559" w:type="dxa"/>
          </w:tcPr>
          <w:p w14:paraId="0F97A4FF" w14:textId="77777777" w:rsidR="007C49E3" w:rsidRPr="00520A13" w:rsidRDefault="007C49E3" w:rsidP="007C49E3">
            <w:pPr>
              <w:spacing w:after="0"/>
              <w:jc w:val="right"/>
              <w:rPr>
                <w:rFonts w:ascii="Times New Roman" w:hAnsi="Times New Roman"/>
                <w:sz w:val="24"/>
                <w:szCs w:val="24"/>
              </w:rPr>
            </w:pPr>
          </w:p>
        </w:tc>
        <w:tc>
          <w:tcPr>
            <w:tcW w:w="1418" w:type="dxa"/>
          </w:tcPr>
          <w:p w14:paraId="47A18DC6" w14:textId="77777777" w:rsidR="007C49E3" w:rsidRPr="00520A13" w:rsidRDefault="007C49E3" w:rsidP="007C49E3">
            <w:pPr>
              <w:spacing w:after="0"/>
              <w:jc w:val="right"/>
              <w:rPr>
                <w:rFonts w:ascii="Times New Roman" w:hAnsi="Times New Roman"/>
                <w:sz w:val="24"/>
                <w:szCs w:val="24"/>
              </w:rPr>
            </w:pPr>
          </w:p>
        </w:tc>
        <w:tc>
          <w:tcPr>
            <w:tcW w:w="1417" w:type="dxa"/>
          </w:tcPr>
          <w:p w14:paraId="1BC8B52E" w14:textId="77777777" w:rsidR="007C49E3" w:rsidRPr="00520A13" w:rsidRDefault="007C49E3" w:rsidP="007C49E3">
            <w:pPr>
              <w:spacing w:after="0"/>
              <w:jc w:val="right"/>
              <w:rPr>
                <w:rFonts w:ascii="Times New Roman" w:hAnsi="Times New Roman"/>
                <w:sz w:val="24"/>
                <w:szCs w:val="24"/>
              </w:rPr>
            </w:pPr>
          </w:p>
        </w:tc>
        <w:tc>
          <w:tcPr>
            <w:tcW w:w="1418" w:type="dxa"/>
          </w:tcPr>
          <w:p w14:paraId="7DDB6DCA" w14:textId="77777777" w:rsidR="007C49E3" w:rsidRPr="00520A13" w:rsidRDefault="007C49E3" w:rsidP="007C49E3">
            <w:pPr>
              <w:spacing w:after="0"/>
              <w:jc w:val="right"/>
              <w:rPr>
                <w:rFonts w:ascii="Times New Roman" w:hAnsi="Times New Roman"/>
                <w:sz w:val="24"/>
                <w:szCs w:val="24"/>
              </w:rPr>
            </w:pPr>
          </w:p>
        </w:tc>
        <w:tc>
          <w:tcPr>
            <w:tcW w:w="1275" w:type="dxa"/>
          </w:tcPr>
          <w:p w14:paraId="660FD48B" w14:textId="77777777" w:rsidR="007C49E3" w:rsidRPr="00520A13" w:rsidRDefault="007C49E3" w:rsidP="007C49E3">
            <w:pPr>
              <w:spacing w:after="0"/>
              <w:jc w:val="right"/>
              <w:rPr>
                <w:rFonts w:ascii="Times New Roman" w:hAnsi="Times New Roman"/>
                <w:sz w:val="24"/>
                <w:szCs w:val="24"/>
              </w:rPr>
            </w:pPr>
          </w:p>
        </w:tc>
        <w:tc>
          <w:tcPr>
            <w:tcW w:w="1276" w:type="dxa"/>
          </w:tcPr>
          <w:p w14:paraId="0859C393" w14:textId="77777777" w:rsidR="007C49E3" w:rsidRPr="00520A13" w:rsidRDefault="007C49E3" w:rsidP="007C49E3">
            <w:pPr>
              <w:spacing w:after="0"/>
              <w:jc w:val="right"/>
              <w:rPr>
                <w:rFonts w:ascii="Times New Roman" w:hAnsi="Times New Roman"/>
                <w:sz w:val="24"/>
                <w:szCs w:val="24"/>
              </w:rPr>
            </w:pPr>
          </w:p>
        </w:tc>
        <w:tc>
          <w:tcPr>
            <w:tcW w:w="1276" w:type="dxa"/>
          </w:tcPr>
          <w:p w14:paraId="76B0812B" w14:textId="77777777" w:rsidR="007C49E3" w:rsidRPr="00520A13" w:rsidRDefault="007C49E3" w:rsidP="007C49E3">
            <w:pPr>
              <w:spacing w:after="0"/>
              <w:jc w:val="right"/>
              <w:rPr>
                <w:rFonts w:ascii="Times New Roman" w:hAnsi="Times New Roman"/>
                <w:sz w:val="24"/>
                <w:szCs w:val="24"/>
              </w:rPr>
            </w:pPr>
          </w:p>
        </w:tc>
      </w:tr>
      <w:tr w:rsidR="007C49E3" w:rsidRPr="00520A13" w14:paraId="4AB6E3A0" w14:textId="77777777" w:rsidTr="00487374">
        <w:tc>
          <w:tcPr>
            <w:tcW w:w="4928" w:type="dxa"/>
            <w:vAlign w:val="center"/>
          </w:tcPr>
          <w:p w14:paraId="0EB2F5FF"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eastAsia="lv-LV"/>
              </w:rPr>
              <w:t>Kopējie izdevumi</w:t>
            </w:r>
            <w:r w:rsidRPr="00520A13">
              <w:rPr>
                <w:rFonts w:ascii="Times New Roman" w:hAnsi="Times New Roman"/>
                <w:sz w:val="24"/>
                <w:szCs w:val="24"/>
                <w:lang w:val="en-US"/>
              </w:rPr>
              <w:t>, % (+/–) pret iepriekšējo gadu</w:t>
            </w:r>
          </w:p>
        </w:tc>
        <w:tc>
          <w:tcPr>
            <w:tcW w:w="1559" w:type="dxa"/>
          </w:tcPr>
          <w:p w14:paraId="0293DFBA" w14:textId="77777777" w:rsidR="007C49E3" w:rsidRPr="00520A13" w:rsidRDefault="007C49E3" w:rsidP="007C49E3">
            <w:pPr>
              <w:tabs>
                <w:tab w:val="decimal" w:pos="585"/>
              </w:tabs>
              <w:spacing w:after="0"/>
              <w:rPr>
                <w:rFonts w:ascii="Times New Roman" w:hAnsi="Times New Roman"/>
                <w:sz w:val="24"/>
                <w:szCs w:val="24"/>
              </w:rPr>
            </w:pPr>
            <w:r w:rsidRPr="00520A13">
              <w:rPr>
                <w:rFonts w:ascii="Times New Roman" w:hAnsi="Times New Roman"/>
                <w:sz w:val="24"/>
                <w:szCs w:val="24"/>
              </w:rPr>
              <w:t>x</w:t>
            </w:r>
          </w:p>
        </w:tc>
        <w:tc>
          <w:tcPr>
            <w:tcW w:w="1418" w:type="dxa"/>
          </w:tcPr>
          <w:p w14:paraId="7DFA9CDC" w14:textId="77777777" w:rsidR="007C49E3" w:rsidRPr="00520A13" w:rsidRDefault="007C49E3" w:rsidP="007C49E3">
            <w:pPr>
              <w:tabs>
                <w:tab w:val="decimal" w:pos="585"/>
              </w:tabs>
              <w:spacing w:after="0"/>
              <w:rPr>
                <w:rFonts w:ascii="Times New Roman" w:hAnsi="Times New Roman"/>
                <w:sz w:val="24"/>
                <w:szCs w:val="24"/>
              </w:rPr>
            </w:pPr>
          </w:p>
        </w:tc>
        <w:tc>
          <w:tcPr>
            <w:tcW w:w="1417" w:type="dxa"/>
          </w:tcPr>
          <w:p w14:paraId="1260B045" w14:textId="77777777" w:rsidR="007C49E3" w:rsidRPr="00520A13" w:rsidRDefault="007C49E3" w:rsidP="007C49E3">
            <w:pPr>
              <w:tabs>
                <w:tab w:val="decimal" w:pos="585"/>
              </w:tabs>
              <w:spacing w:after="0"/>
              <w:rPr>
                <w:rFonts w:ascii="Times New Roman" w:hAnsi="Times New Roman"/>
                <w:sz w:val="24"/>
                <w:szCs w:val="24"/>
              </w:rPr>
            </w:pPr>
          </w:p>
        </w:tc>
        <w:tc>
          <w:tcPr>
            <w:tcW w:w="1418" w:type="dxa"/>
          </w:tcPr>
          <w:p w14:paraId="2256F35A" w14:textId="77777777" w:rsidR="007C49E3" w:rsidRPr="00520A13" w:rsidRDefault="007C49E3" w:rsidP="007C49E3">
            <w:pPr>
              <w:tabs>
                <w:tab w:val="decimal" w:pos="585"/>
              </w:tabs>
              <w:spacing w:after="0"/>
              <w:rPr>
                <w:rFonts w:ascii="Times New Roman" w:hAnsi="Times New Roman"/>
                <w:sz w:val="24"/>
                <w:szCs w:val="24"/>
              </w:rPr>
            </w:pPr>
          </w:p>
        </w:tc>
        <w:tc>
          <w:tcPr>
            <w:tcW w:w="1275" w:type="dxa"/>
          </w:tcPr>
          <w:p w14:paraId="7CC28494" w14:textId="77777777" w:rsidR="007C49E3" w:rsidRPr="00520A13" w:rsidRDefault="007C49E3" w:rsidP="007C49E3">
            <w:pPr>
              <w:tabs>
                <w:tab w:val="decimal" w:pos="585"/>
              </w:tabs>
              <w:spacing w:after="0"/>
              <w:rPr>
                <w:rFonts w:ascii="Times New Roman" w:hAnsi="Times New Roman"/>
                <w:sz w:val="24"/>
                <w:szCs w:val="24"/>
              </w:rPr>
            </w:pPr>
          </w:p>
        </w:tc>
        <w:tc>
          <w:tcPr>
            <w:tcW w:w="1276" w:type="dxa"/>
          </w:tcPr>
          <w:p w14:paraId="4D652D82" w14:textId="77777777" w:rsidR="007C49E3" w:rsidRPr="00520A13" w:rsidRDefault="007C49E3" w:rsidP="007C49E3">
            <w:pPr>
              <w:tabs>
                <w:tab w:val="decimal" w:pos="585"/>
              </w:tabs>
              <w:spacing w:after="0"/>
              <w:rPr>
                <w:rFonts w:ascii="Times New Roman" w:hAnsi="Times New Roman"/>
                <w:sz w:val="24"/>
                <w:szCs w:val="24"/>
              </w:rPr>
            </w:pPr>
          </w:p>
        </w:tc>
        <w:tc>
          <w:tcPr>
            <w:tcW w:w="1276" w:type="dxa"/>
          </w:tcPr>
          <w:p w14:paraId="3D8FA4ED" w14:textId="77777777" w:rsidR="007C49E3" w:rsidRPr="00520A13" w:rsidRDefault="007C49E3" w:rsidP="007C49E3">
            <w:pPr>
              <w:tabs>
                <w:tab w:val="decimal" w:pos="585"/>
              </w:tabs>
              <w:spacing w:after="0"/>
              <w:rPr>
                <w:rFonts w:ascii="Times New Roman" w:hAnsi="Times New Roman"/>
                <w:sz w:val="24"/>
                <w:szCs w:val="24"/>
              </w:rPr>
            </w:pPr>
          </w:p>
        </w:tc>
      </w:tr>
    </w:tbl>
    <w:p w14:paraId="65474E8F" w14:textId="77777777" w:rsidR="007C49E3" w:rsidRPr="00520A13" w:rsidRDefault="007C49E3" w:rsidP="007C49E3">
      <w:pPr>
        <w:spacing w:after="0"/>
        <w:rPr>
          <w:rFonts w:ascii="Times New Roman" w:hAnsi="Times New Roman"/>
          <w:sz w:val="24"/>
          <w:szCs w:val="24"/>
          <w:lang w:eastAsia="lv-LV"/>
        </w:rPr>
      </w:pPr>
    </w:p>
    <w:p w14:paraId="7B9DB131" w14:textId="77777777" w:rsidR="007C49E3" w:rsidRPr="00520A13" w:rsidRDefault="007C49E3" w:rsidP="007C49E3">
      <w:pPr>
        <w:spacing w:after="0"/>
        <w:jc w:val="center"/>
        <w:rPr>
          <w:rFonts w:ascii="Times New Roman" w:hAnsi="Times New Roman"/>
          <w:b/>
          <w:sz w:val="24"/>
          <w:szCs w:val="24"/>
          <w:lang w:eastAsia="lv-LV"/>
        </w:rPr>
      </w:pPr>
      <w:r w:rsidRPr="00520A13">
        <w:rPr>
          <w:rFonts w:ascii="Times New Roman" w:hAnsi="Times New Roman"/>
          <w:b/>
          <w:sz w:val="24"/>
          <w:szCs w:val="24"/>
          <w:lang w:eastAsia="lv-LV"/>
        </w:rPr>
        <w:t>Finansiālie rādītāji</w:t>
      </w:r>
    </w:p>
    <w:p w14:paraId="6BA39E8F" w14:textId="77777777" w:rsidR="007C49E3" w:rsidRPr="00520A13" w:rsidRDefault="007C49E3" w:rsidP="007C49E3">
      <w:pPr>
        <w:spacing w:after="0"/>
        <w:ind w:firstLine="709"/>
        <w:jc w:val="right"/>
        <w:rPr>
          <w:rFonts w:ascii="Times New Roman" w:hAnsi="Times New Roman"/>
          <w:bCs/>
          <w:i/>
          <w:iCs/>
          <w:sz w:val="24"/>
          <w:szCs w:val="24"/>
        </w:rPr>
      </w:pPr>
      <w:r w:rsidRPr="00520A13">
        <w:rPr>
          <w:rFonts w:ascii="Times New Roman" w:hAnsi="Times New Roman"/>
          <w:bCs/>
          <w:i/>
          <w:iCs/>
          <w:sz w:val="24"/>
          <w:szCs w:val="24"/>
        </w:rPr>
        <w:t>Euro</w:t>
      </w:r>
    </w:p>
    <w:tbl>
      <w:tblPr>
        <w:tblW w:w="50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1232"/>
        <w:gridCol w:w="1644"/>
        <w:gridCol w:w="1506"/>
        <w:gridCol w:w="1368"/>
        <w:gridCol w:w="1393"/>
        <w:gridCol w:w="2655"/>
      </w:tblGrid>
      <w:tr w:rsidR="007C49E3" w:rsidRPr="006C10F5" w14:paraId="23BED28A" w14:textId="77777777" w:rsidTr="00487374">
        <w:trPr>
          <w:jc w:val="center"/>
        </w:trPr>
        <w:tc>
          <w:tcPr>
            <w:tcW w:w="1505" w:type="pct"/>
            <w:vMerge w:val="restart"/>
            <w:shd w:val="clear" w:color="auto" w:fill="auto"/>
            <w:vAlign w:val="center"/>
          </w:tcPr>
          <w:p w14:paraId="7F06B43B"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sz w:val="24"/>
                <w:szCs w:val="24"/>
              </w:rPr>
              <w:t>Finansiālie rādītāji</w:t>
            </w:r>
          </w:p>
        </w:tc>
        <w:tc>
          <w:tcPr>
            <w:tcW w:w="439" w:type="pct"/>
            <w:vMerge w:val="restart"/>
            <w:shd w:val="clear" w:color="auto" w:fill="auto"/>
            <w:vAlign w:val="center"/>
          </w:tcPr>
          <w:p w14:paraId="3F3D2502"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sz w:val="24"/>
                <w:szCs w:val="24"/>
              </w:rPr>
              <w:t xml:space="preserve">n gada </w:t>
            </w:r>
            <w:smartTag w:uri="schemas-tilde-lv/tildestengine" w:element="veidnes">
              <w:smartTagPr>
                <w:attr w:name="text" w:val="plāns"/>
                <w:attr w:name="baseform" w:val="plāns"/>
                <w:attr w:name="id" w:val="-1"/>
              </w:smartTagPr>
              <w:r w:rsidRPr="00520A13">
                <w:rPr>
                  <w:rFonts w:ascii="Times New Roman" w:hAnsi="Times New Roman"/>
                  <w:sz w:val="24"/>
                  <w:szCs w:val="24"/>
                </w:rPr>
                <w:t>plāns</w:t>
              </w:r>
            </w:smartTag>
          </w:p>
        </w:tc>
        <w:tc>
          <w:tcPr>
            <w:tcW w:w="1611" w:type="pct"/>
            <w:gridSpan w:val="3"/>
            <w:shd w:val="clear" w:color="auto" w:fill="auto"/>
            <w:vAlign w:val="center"/>
          </w:tcPr>
          <w:p w14:paraId="27C19505"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sz w:val="24"/>
                <w:szCs w:val="24"/>
              </w:rPr>
              <w:t>Izmaiņas</w:t>
            </w:r>
          </w:p>
        </w:tc>
        <w:tc>
          <w:tcPr>
            <w:tcW w:w="497" w:type="pct"/>
            <w:vMerge w:val="restart"/>
            <w:shd w:val="clear" w:color="auto" w:fill="auto"/>
            <w:vAlign w:val="center"/>
          </w:tcPr>
          <w:p w14:paraId="487EABBF"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sz w:val="24"/>
                <w:szCs w:val="24"/>
              </w:rPr>
              <w:t>n + 1 gada projekts</w:t>
            </w:r>
          </w:p>
        </w:tc>
        <w:tc>
          <w:tcPr>
            <w:tcW w:w="947" w:type="pct"/>
            <w:vMerge w:val="restart"/>
            <w:shd w:val="clear" w:color="auto" w:fill="auto"/>
            <w:vAlign w:val="center"/>
          </w:tcPr>
          <w:p w14:paraId="3E8F8A70" w14:textId="77777777" w:rsidR="007C49E3" w:rsidRPr="00520A13" w:rsidRDefault="007C49E3" w:rsidP="007C49E3">
            <w:pPr>
              <w:spacing w:after="0"/>
              <w:jc w:val="center"/>
              <w:rPr>
                <w:rFonts w:ascii="Times New Roman" w:hAnsi="Times New Roman"/>
                <w:bCs/>
                <w:sz w:val="24"/>
                <w:szCs w:val="24"/>
                <w:lang w:val="en-US"/>
              </w:rPr>
            </w:pPr>
            <w:r w:rsidRPr="00520A13">
              <w:rPr>
                <w:rFonts w:ascii="Times New Roman" w:hAnsi="Times New Roman"/>
                <w:sz w:val="24"/>
                <w:szCs w:val="24"/>
                <w:lang w:val="en-US" w:eastAsia="lv-LV"/>
              </w:rPr>
              <w:t xml:space="preserve">Pieaugums vai samazinājums (+/–) n + 1 gadā </w:t>
            </w:r>
            <w:r w:rsidRPr="00520A13">
              <w:rPr>
                <w:rFonts w:ascii="Times New Roman" w:hAnsi="Times New Roman"/>
                <w:sz w:val="24"/>
                <w:szCs w:val="24"/>
                <w:lang w:val="en-US"/>
              </w:rPr>
              <w:t xml:space="preserve">attiecībā </w:t>
            </w:r>
            <w:r w:rsidRPr="00520A13">
              <w:rPr>
                <w:rFonts w:ascii="Times New Roman" w:hAnsi="Times New Roman"/>
                <w:sz w:val="24"/>
                <w:szCs w:val="24"/>
                <w:lang w:val="en-US" w:eastAsia="lv-LV"/>
              </w:rPr>
              <w:t>pret n gada plānu (%)</w:t>
            </w:r>
          </w:p>
        </w:tc>
      </w:tr>
      <w:tr w:rsidR="007C49E3" w:rsidRPr="00520A13" w14:paraId="56A12185" w14:textId="77777777" w:rsidTr="00487374">
        <w:trPr>
          <w:tblHeader/>
          <w:jc w:val="center"/>
        </w:trPr>
        <w:tc>
          <w:tcPr>
            <w:tcW w:w="1505" w:type="pct"/>
            <w:vMerge/>
            <w:shd w:val="clear" w:color="auto" w:fill="auto"/>
          </w:tcPr>
          <w:p w14:paraId="6A9FC887" w14:textId="77777777" w:rsidR="007C49E3" w:rsidRPr="00520A13" w:rsidRDefault="007C49E3" w:rsidP="007C49E3">
            <w:pPr>
              <w:spacing w:after="0"/>
              <w:ind w:firstLine="709"/>
              <w:jc w:val="both"/>
              <w:rPr>
                <w:rFonts w:ascii="Times New Roman" w:hAnsi="Times New Roman"/>
                <w:bCs/>
                <w:sz w:val="24"/>
                <w:szCs w:val="24"/>
                <w:lang w:val="en-US"/>
              </w:rPr>
            </w:pPr>
          </w:p>
        </w:tc>
        <w:tc>
          <w:tcPr>
            <w:tcW w:w="439" w:type="pct"/>
            <w:vMerge/>
            <w:shd w:val="clear" w:color="auto" w:fill="auto"/>
          </w:tcPr>
          <w:p w14:paraId="0EDCDF6D" w14:textId="77777777" w:rsidR="007C49E3" w:rsidRPr="00520A13" w:rsidRDefault="007C49E3" w:rsidP="007C49E3">
            <w:pPr>
              <w:spacing w:after="0"/>
              <w:ind w:firstLine="709"/>
              <w:jc w:val="both"/>
              <w:rPr>
                <w:rFonts w:ascii="Times New Roman" w:hAnsi="Times New Roman"/>
                <w:bCs/>
                <w:sz w:val="24"/>
                <w:szCs w:val="24"/>
                <w:lang w:val="en-US"/>
              </w:rPr>
            </w:pPr>
          </w:p>
        </w:tc>
        <w:tc>
          <w:tcPr>
            <w:tcW w:w="586" w:type="pct"/>
            <w:shd w:val="clear" w:color="auto" w:fill="auto"/>
            <w:vAlign w:val="center"/>
          </w:tcPr>
          <w:p w14:paraId="4A742027"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sz w:val="24"/>
                <w:szCs w:val="24"/>
              </w:rPr>
              <w:t xml:space="preserve">samazinājums </w:t>
            </w:r>
          </w:p>
        </w:tc>
        <w:tc>
          <w:tcPr>
            <w:tcW w:w="537" w:type="pct"/>
            <w:shd w:val="clear" w:color="auto" w:fill="auto"/>
            <w:vAlign w:val="center"/>
          </w:tcPr>
          <w:p w14:paraId="640263EA"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sz w:val="24"/>
                <w:szCs w:val="24"/>
              </w:rPr>
              <w:t xml:space="preserve">palielinājums </w:t>
            </w:r>
          </w:p>
        </w:tc>
        <w:tc>
          <w:tcPr>
            <w:tcW w:w="488" w:type="pct"/>
            <w:shd w:val="clear" w:color="auto" w:fill="auto"/>
            <w:vAlign w:val="center"/>
          </w:tcPr>
          <w:p w14:paraId="4ABFE97D"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sz w:val="24"/>
                <w:szCs w:val="24"/>
              </w:rPr>
              <w:t>kopā</w:t>
            </w:r>
          </w:p>
        </w:tc>
        <w:tc>
          <w:tcPr>
            <w:tcW w:w="497" w:type="pct"/>
            <w:vMerge/>
            <w:shd w:val="clear" w:color="auto" w:fill="auto"/>
          </w:tcPr>
          <w:p w14:paraId="3F6D4650" w14:textId="77777777" w:rsidR="007C49E3" w:rsidRPr="00520A13" w:rsidRDefault="007C49E3" w:rsidP="007C49E3">
            <w:pPr>
              <w:spacing w:after="0"/>
              <w:ind w:firstLine="709"/>
              <w:jc w:val="both"/>
              <w:rPr>
                <w:rFonts w:ascii="Times New Roman" w:hAnsi="Times New Roman"/>
                <w:bCs/>
                <w:sz w:val="24"/>
                <w:szCs w:val="24"/>
              </w:rPr>
            </w:pPr>
          </w:p>
        </w:tc>
        <w:tc>
          <w:tcPr>
            <w:tcW w:w="947" w:type="pct"/>
            <w:vMerge/>
            <w:shd w:val="clear" w:color="auto" w:fill="auto"/>
          </w:tcPr>
          <w:p w14:paraId="5E2F4619" w14:textId="77777777" w:rsidR="007C49E3" w:rsidRPr="00520A13" w:rsidRDefault="007C49E3" w:rsidP="007C49E3">
            <w:pPr>
              <w:spacing w:after="0"/>
              <w:ind w:firstLine="709"/>
              <w:jc w:val="center"/>
              <w:rPr>
                <w:rFonts w:ascii="Times New Roman" w:hAnsi="Times New Roman"/>
                <w:bCs/>
                <w:sz w:val="24"/>
                <w:szCs w:val="24"/>
              </w:rPr>
            </w:pPr>
          </w:p>
        </w:tc>
      </w:tr>
      <w:tr w:rsidR="007C49E3" w:rsidRPr="00520A13" w14:paraId="12A6C073" w14:textId="77777777" w:rsidTr="00487374">
        <w:trPr>
          <w:tblHeader/>
          <w:jc w:val="center"/>
        </w:trPr>
        <w:tc>
          <w:tcPr>
            <w:tcW w:w="1505" w:type="pct"/>
            <w:shd w:val="clear" w:color="auto" w:fill="auto"/>
          </w:tcPr>
          <w:p w14:paraId="7E8FCF7E"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1</w:t>
            </w:r>
          </w:p>
        </w:tc>
        <w:tc>
          <w:tcPr>
            <w:tcW w:w="439" w:type="pct"/>
            <w:shd w:val="clear" w:color="auto" w:fill="auto"/>
          </w:tcPr>
          <w:p w14:paraId="6E180F5B"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2</w:t>
            </w:r>
          </w:p>
        </w:tc>
        <w:tc>
          <w:tcPr>
            <w:tcW w:w="586" w:type="pct"/>
            <w:shd w:val="clear" w:color="auto" w:fill="auto"/>
          </w:tcPr>
          <w:p w14:paraId="2C11F631"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3</w:t>
            </w:r>
          </w:p>
        </w:tc>
        <w:tc>
          <w:tcPr>
            <w:tcW w:w="537" w:type="pct"/>
            <w:shd w:val="clear" w:color="auto" w:fill="auto"/>
          </w:tcPr>
          <w:p w14:paraId="481E9170"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4</w:t>
            </w:r>
          </w:p>
        </w:tc>
        <w:tc>
          <w:tcPr>
            <w:tcW w:w="488" w:type="pct"/>
            <w:shd w:val="clear" w:color="auto" w:fill="auto"/>
          </w:tcPr>
          <w:p w14:paraId="57BE5525"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sz w:val="24"/>
                <w:szCs w:val="24"/>
              </w:rPr>
              <w:t>5 = (–3) + 4</w:t>
            </w:r>
          </w:p>
        </w:tc>
        <w:tc>
          <w:tcPr>
            <w:tcW w:w="497" w:type="pct"/>
            <w:shd w:val="clear" w:color="auto" w:fill="auto"/>
          </w:tcPr>
          <w:p w14:paraId="3BD55604"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6</w:t>
            </w:r>
          </w:p>
        </w:tc>
        <w:tc>
          <w:tcPr>
            <w:tcW w:w="947" w:type="pct"/>
            <w:shd w:val="clear" w:color="auto" w:fill="auto"/>
          </w:tcPr>
          <w:p w14:paraId="0251AEAC"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sz w:val="24"/>
                <w:szCs w:val="24"/>
              </w:rPr>
              <w:t>7 = 6/2 × 100 – 100</w:t>
            </w:r>
          </w:p>
        </w:tc>
      </w:tr>
      <w:tr w:rsidR="007C49E3" w:rsidRPr="00520A13" w14:paraId="4D94E913" w14:textId="77777777" w:rsidTr="00487374">
        <w:trPr>
          <w:jc w:val="center"/>
        </w:trPr>
        <w:tc>
          <w:tcPr>
            <w:tcW w:w="1505" w:type="pct"/>
            <w:shd w:val="clear" w:color="auto" w:fill="auto"/>
            <w:vAlign w:val="center"/>
          </w:tcPr>
          <w:p w14:paraId="2231A598" w14:textId="77777777" w:rsidR="007C49E3" w:rsidRPr="00520A13" w:rsidRDefault="007C49E3" w:rsidP="007C49E3">
            <w:pPr>
              <w:spacing w:after="0"/>
              <w:rPr>
                <w:rFonts w:ascii="Times New Roman" w:hAnsi="Times New Roman"/>
                <w:b/>
                <w:bCs/>
                <w:sz w:val="24"/>
                <w:szCs w:val="24"/>
              </w:rPr>
            </w:pPr>
            <w:r w:rsidRPr="00520A13">
              <w:rPr>
                <w:rFonts w:ascii="Times New Roman" w:hAnsi="Times New Roman"/>
                <w:b/>
                <w:bCs/>
                <w:sz w:val="24"/>
                <w:szCs w:val="24"/>
              </w:rPr>
              <w:t>Resursi izdevumu segšanai</w:t>
            </w:r>
          </w:p>
        </w:tc>
        <w:tc>
          <w:tcPr>
            <w:tcW w:w="439" w:type="pct"/>
            <w:shd w:val="clear" w:color="auto" w:fill="auto"/>
          </w:tcPr>
          <w:p w14:paraId="65AA69F8" w14:textId="77777777" w:rsidR="007C49E3" w:rsidRPr="00520A13" w:rsidRDefault="007C49E3" w:rsidP="007C49E3">
            <w:pPr>
              <w:spacing w:after="0"/>
              <w:jc w:val="right"/>
              <w:rPr>
                <w:rFonts w:ascii="Times New Roman" w:hAnsi="Times New Roman"/>
                <w:b/>
                <w:bCs/>
                <w:sz w:val="24"/>
                <w:szCs w:val="24"/>
              </w:rPr>
            </w:pPr>
          </w:p>
        </w:tc>
        <w:tc>
          <w:tcPr>
            <w:tcW w:w="586" w:type="pct"/>
            <w:shd w:val="clear" w:color="auto" w:fill="auto"/>
          </w:tcPr>
          <w:p w14:paraId="55B0404F" w14:textId="77777777" w:rsidR="007C49E3" w:rsidRPr="00520A13" w:rsidRDefault="007C49E3" w:rsidP="007C49E3">
            <w:pPr>
              <w:spacing w:after="0"/>
              <w:jc w:val="right"/>
              <w:rPr>
                <w:rFonts w:ascii="Times New Roman" w:hAnsi="Times New Roman"/>
                <w:b/>
                <w:bCs/>
                <w:sz w:val="24"/>
                <w:szCs w:val="24"/>
              </w:rPr>
            </w:pPr>
          </w:p>
        </w:tc>
        <w:tc>
          <w:tcPr>
            <w:tcW w:w="537" w:type="pct"/>
            <w:shd w:val="clear" w:color="auto" w:fill="auto"/>
          </w:tcPr>
          <w:p w14:paraId="65A00225" w14:textId="77777777" w:rsidR="007C49E3" w:rsidRPr="00520A13" w:rsidRDefault="007C49E3" w:rsidP="007C49E3">
            <w:pPr>
              <w:spacing w:after="0"/>
              <w:jc w:val="right"/>
              <w:rPr>
                <w:rFonts w:ascii="Times New Roman" w:hAnsi="Times New Roman"/>
                <w:b/>
                <w:bCs/>
                <w:sz w:val="24"/>
                <w:szCs w:val="24"/>
              </w:rPr>
            </w:pPr>
          </w:p>
        </w:tc>
        <w:tc>
          <w:tcPr>
            <w:tcW w:w="488" w:type="pct"/>
            <w:shd w:val="clear" w:color="auto" w:fill="auto"/>
          </w:tcPr>
          <w:p w14:paraId="467F316A" w14:textId="77777777" w:rsidR="007C49E3" w:rsidRPr="00520A13" w:rsidRDefault="007C49E3" w:rsidP="007C49E3">
            <w:pPr>
              <w:spacing w:after="0"/>
              <w:jc w:val="right"/>
              <w:rPr>
                <w:rFonts w:ascii="Times New Roman" w:hAnsi="Times New Roman"/>
                <w:b/>
                <w:bCs/>
                <w:sz w:val="24"/>
                <w:szCs w:val="24"/>
              </w:rPr>
            </w:pPr>
          </w:p>
        </w:tc>
        <w:tc>
          <w:tcPr>
            <w:tcW w:w="497" w:type="pct"/>
            <w:shd w:val="clear" w:color="auto" w:fill="auto"/>
          </w:tcPr>
          <w:p w14:paraId="18977F89" w14:textId="77777777" w:rsidR="007C49E3" w:rsidRPr="00520A13" w:rsidRDefault="007C49E3" w:rsidP="007C49E3">
            <w:pPr>
              <w:spacing w:after="0"/>
              <w:jc w:val="right"/>
              <w:rPr>
                <w:rFonts w:ascii="Times New Roman" w:hAnsi="Times New Roman"/>
                <w:b/>
                <w:bCs/>
                <w:sz w:val="24"/>
                <w:szCs w:val="24"/>
              </w:rPr>
            </w:pPr>
          </w:p>
        </w:tc>
        <w:tc>
          <w:tcPr>
            <w:tcW w:w="947" w:type="pct"/>
            <w:shd w:val="clear" w:color="auto" w:fill="auto"/>
          </w:tcPr>
          <w:p w14:paraId="07045DF3" w14:textId="77777777" w:rsidR="007C49E3" w:rsidRPr="00520A13" w:rsidRDefault="007C49E3" w:rsidP="007C49E3">
            <w:pPr>
              <w:tabs>
                <w:tab w:val="decimal" w:pos="709"/>
              </w:tabs>
              <w:spacing w:after="0"/>
              <w:rPr>
                <w:rFonts w:ascii="Times New Roman" w:hAnsi="Times New Roman"/>
                <w:b/>
                <w:bCs/>
                <w:sz w:val="24"/>
                <w:szCs w:val="24"/>
              </w:rPr>
            </w:pPr>
          </w:p>
        </w:tc>
      </w:tr>
      <w:tr w:rsidR="007C49E3" w:rsidRPr="006C10F5" w14:paraId="49E93AB0" w14:textId="77777777" w:rsidTr="00487374">
        <w:trPr>
          <w:jc w:val="center"/>
        </w:trPr>
        <w:tc>
          <w:tcPr>
            <w:tcW w:w="1505" w:type="pct"/>
            <w:shd w:val="clear" w:color="auto" w:fill="auto"/>
            <w:vAlign w:val="center"/>
          </w:tcPr>
          <w:p w14:paraId="64BE67C6"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Ieņēmumi no maksas pakalpojumiem un citi pašu ieņēmumi</w:t>
            </w:r>
          </w:p>
        </w:tc>
        <w:tc>
          <w:tcPr>
            <w:tcW w:w="439" w:type="pct"/>
            <w:shd w:val="clear" w:color="auto" w:fill="auto"/>
          </w:tcPr>
          <w:p w14:paraId="77A00A04" w14:textId="77777777" w:rsidR="007C49E3" w:rsidRPr="00520A13" w:rsidRDefault="007C49E3" w:rsidP="007C49E3">
            <w:pPr>
              <w:spacing w:after="0"/>
              <w:jc w:val="right"/>
              <w:rPr>
                <w:rFonts w:ascii="Times New Roman" w:hAnsi="Times New Roman"/>
                <w:sz w:val="24"/>
                <w:szCs w:val="24"/>
                <w:lang w:val="en-US"/>
              </w:rPr>
            </w:pPr>
          </w:p>
        </w:tc>
        <w:tc>
          <w:tcPr>
            <w:tcW w:w="586" w:type="pct"/>
            <w:shd w:val="clear" w:color="auto" w:fill="auto"/>
          </w:tcPr>
          <w:p w14:paraId="51AD3BA8" w14:textId="77777777" w:rsidR="007C49E3" w:rsidRPr="00520A13" w:rsidRDefault="007C49E3" w:rsidP="007C49E3">
            <w:pPr>
              <w:spacing w:after="0"/>
              <w:jc w:val="right"/>
              <w:rPr>
                <w:rFonts w:ascii="Times New Roman" w:hAnsi="Times New Roman"/>
                <w:sz w:val="24"/>
                <w:szCs w:val="24"/>
                <w:lang w:val="en-US"/>
              </w:rPr>
            </w:pPr>
          </w:p>
        </w:tc>
        <w:tc>
          <w:tcPr>
            <w:tcW w:w="537" w:type="pct"/>
            <w:shd w:val="clear" w:color="auto" w:fill="auto"/>
          </w:tcPr>
          <w:p w14:paraId="7DD66DC6" w14:textId="77777777" w:rsidR="007C49E3" w:rsidRPr="00520A13" w:rsidRDefault="007C49E3" w:rsidP="007C49E3">
            <w:pPr>
              <w:spacing w:after="0"/>
              <w:jc w:val="right"/>
              <w:rPr>
                <w:rFonts w:ascii="Times New Roman" w:hAnsi="Times New Roman"/>
                <w:sz w:val="24"/>
                <w:szCs w:val="24"/>
                <w:lang w:val="en-US"/>
              </w:rPr>
            </w:pPr>
          </w:p>
        </w:tc>
        <w:tc>
          <w:tcPr>
            <w:tcW w:w="488" w:type="pct"/>
            <w:shd w:val="clear" w:color="auto" w:fill="auto"/>
          </w:tcPr>
          <w:p w14:paraId="263E4BA7" w14:textId="77777777" w:rsidR="007C49E3" w:rsidRPr="00520A13" w:rsidRDefault="007C49E3" w:rsidP="007C49E3">
            <w:pPr>
              <w:spacing w:after="0"/>
              <w:jc w:val="right"/>
              <w:rPr>
                <w:rFonts w:ascii="Times New Roman" w:hAnsi="Times New Roman"/>
                <w:sz w:val="24"/>
                <w:szCs w:val="24"/>
                <w:lang w:val="en-US"/>
              </w:rPr>
            </w:pPr>
          </w:p>
        </w:tc>
        <w:tc>
          <w:tcPr>
            <w:tcW w:w="497" w:type="pct"/>
            <w:shd w:val="clear" w:color="auto" w:fill="auto"/>
          </w:tcPr>
          <w:p w14:paraId="3EE90FEC" w14:textId="77777777" w:rsidR="007C49E3" w:rsidRPr="00520A13" w:rsidRDefault="007C49E3" w:rsidP="007C49E3">
            <w:pPr>
              <w:spacing w:after="0"/>
              <w:jc w:val="right"/>
              <w:rPr>
                <w:rFonts w:ascii="Times New Roman" w:hAnsi="Times New Roman"/>
                <w:sz w:val="24"/>
                <w:szCs w:val="24"/>
                <w:lang w:val="en-US"/>
              </w:rPr>
            </w:pPr>
          </w:p>
        </w:tc>
        <w:tc>
          <w:tcPr>
            <w:tcW w:w="947" w:type="pct"/>
            <w:shd w:val="clear" w:color="auto" w:fill="auto"/>
          </w:tcPr>
          <w:p w14:paraId="0E14AACD" w14:textId="77777777" w:rsidR="007C49E3" w:rsidRPr="00520A13" w:rsidRDefault="007C49E3" w:rsidP="007C49E3">
            <w:pPr>
              <w:tabs>
                <w:tab w:val="decimal" w:pos="709"/>
              </w:tabs>
              <w:spacing w:after="0"/>
              <w:rPr>
                <w:rFonts w:ascii="Times New Roman" w:hAnsi="Times New Roman"/>
                <w:sz w:val="24"/>
                <w:szCs w:val="24"/>
                <w:lang w:val="en-US"/>
              </w:rPr>
            </w:pPr>
          </w:p>
        </w:tc>
      </w:tr>
      <w:tr w:rsidR="007C49E3" w:rsidRPr="006C10F5" w14:paraId="3CA14BE1" w14:textId="77777777" w:rsidTr="00487374">
        <w:trPr>
          <w:jc w:val="center"/>
        </w:trPr>
        <w:tc>
          <w:tcPr>
            <w:tcW w:w="1505" w:type="pct"/>
            <w:shd w:val="clear" w:color="auto" w:fill="auto"/>
            <w:vAlign w:val="center"/>
          </w:tcPr>
          <w:p w14:paraId="137D3EF8"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Ārvalstu finanšu palīdzība iestādes ieņēmumos</w:t>
            </w:r>
          </w:p>
        </w:tc>
        <w:tc>
          <w:tcPr>
            <w:tcW w:w="439" w:type="pct"/>
            <w:shd w:val="clear" w:color="auto" w:fill="auto"/>
          </w:tcPr>
          <w:p w14:paraId="46E55914" w14:textId="77777777" w:rsidR="007C49E3" w:rsidRPr="00520A13" w:rsidRDefault="007C49E3" w:rsidP="007C49E3">
            <w:pPr>
              <w:spacing w:after="0"/>
              <w:jc w:val="right"/>
              <w:rPr>
                <w:rFonts w:ascii="Times New Roman" w:hAnsi="Times New Roman"/>
                <w:sz w:val="24"/>
                <w:szCs w:val="24"/>
                <w:lang w:val="en-US"/>
              </w:rPr>
            </w:pPr>
          </w:p>
        </w:tc>
        <w:tc>
          <w:tcPr>
            <w:tcW w:w="586" w:type="pct"/>
            <w:shd w:val="clear" w:color="auto" w:fill="auto"/>
          </w:tcPr>
          <w:p w14:paraId="67973BD0" w14:textId="77777777" w:rsidR="007C49E3" w:rsidRPr="00520A13" w:rsidRDefault="007C49E3" w:rsidP="007C49E3">
            <w:pPr>
              <w:spacing w:after="0"/>
              <w:jc w:val="right"/>
              <w:rPr>
                <w:rFonts w:ascii="Times New Roman" w:hAnsi="Times New Roman"/>
                <w:sz w:val="24"/>
                <w:szCs w:val="24"/>
                <w:lang w:val="en-US"/>
              </w:rPr>
            </w:pPr>
          </w:p>
        </w:tc>
        <w:tc>
          <w:tcPr>
            <w:tcW w:w="537" w:type="pct"/>
            <w:shd w:val="clear" w:color="auto" w:fill="auto"/>
          </w:tcPr>
          <w:p w14:paraId="2FDE9BD1" w14:textId="77777777" w:rsidR="007C49E3" w:rsidRPr="00520A13" w:rsidRDefault="007C49E3" w:rsidP="007C49E3">
            <w:pPr>
              <w:spacing w:after="0"/>
              <w:jc w:val="right"/>
              <w:rPr>
                <w:rFonts w:ascii="Times New Roman" w:hAnsi="Times New Roman"/>
                <w:sz w:val="24"/>
                <w:szCs w:val="24"/>
                <w:lang w:val="en-US"/>
              </w:rPr>
            </w:pPr>
          </w:p>
        </w:tc>
        <w:tc>
          <w:tcPr>
            <w:tcW w:w="488" w:type="pct"/>
            <w:shd w:val="clear" w:color="auto" w:fill="auto"/>
          </w:tcPr>
          <w:p w14:paraId="0A0C6111" w14:textId="77777777" w:rsidR="007C49E3" w:rsidRPr="00520A13" w:rsidRDefault="007C49E3" w:rsidP="007C49E3">
            <w:pPr>
              <w:spacing w:after="0"/>
              <w:jc w:val="right"/>
              <w:rPr>
                <w:rFonts w:ascii="Times New Roman" w:hAnsi="Times New Roman"/>
                <w:sz w:val="24"/>
                <w:szCs w:val="24"/>
                <w:lang w:val="en-US"/>
              </w:rPr>
            </w:pPr>
          </w:p>
        </w:tc>
        <w:tc>
          <w:tcPr>
            <w:tcW w:w="497" w:type="pct"/>
            <w:shd w:val="clear" w:color="auto" w:fill="auto"/>
          </w:tcPr>
          <w:p w14:paraId="17F48F3D" w14:textId="77777777" w:rsidR="007C49E3" w:rsidRPr="00520A13" w:rsidRDefault="007C49E3" w:rsidP="007C49E3">
            <w:pPr>
              <w:spacing w:after="0"/>
              <w:jc w:val="right"/>
              <w:rPr>
                <w:rFonts w:ascii="Times New Roman" w:hAnsi="Times New Roman"/>
                <w:sz w:val="24"/>
                <w:szCs w:val="24"/>
                <w:lang w:val="en-US"/>
              </w:rPr>
            </w:pPr>
          </w:p>
        </w:tc>
        <w:tc>
          <w:tcPr>
            <w:tcW w:w="947" w:type="pct"/>
            <w:shd w:val="clear" w:color="auto" w:fill="auto"/>
          </w:tcPr>
          <w:p w14:paraId="1C27C445" w14:textId="77777777" w:rsidR="007C49E3" w:rsidRPr="00520A13" w:rsidRDefault="007C49E3" w:rsidP="007C49E3">
            <w:pPr>
              <w:tabs>
                <w:tab w:val="decimal" w:pos="709"/>
              </w:tabs>
              <w:spacing w:after="0"/>
              <w:rPr>
                <w:rFonts w:ascii="Times New Roman" w:hAnsi="Times New Roman"/>
                <w:sz w:val="24"/>
                <w:szCs w:val="24"/>
                <w:lang w:val="en-US"/>
              </w:rPr>
            </w:pPr>
          </w:p>
        </w:tc>
      </w:tr>
      <w:tr w:rsidR="007C49E3" w:rsidRPr="00520A13" w14:paraId="20232A02" w14:textId="77777777" w:rsidTr="00487374">
        <w:trPr>
          <w:jc w:val="center"/>
        </w:trPr>
        <w:tc>
          <w:tcPr>
            <w:tcW w:w="1505" w:type="pct"/>
            <w:shd w:val="clear" w:color="auto" w:fill="auto"/>
            <w:vAlign w:val="center"/>
          </w:tcPr>
          <w:p w14:paraId="12E8D527"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Transferti</w:t>
            </w:r>
          </w:p>
        </w:tc>
        <w:tc>
          <w:tcPr>
            <w:tcW w:w="439" w:type="pct"/>
            <w:shd w:val="clear" w:color="auto" w:fill="auto"/>
          </w:tcPr>
          <w:p w14:paraId="0945E78D" w14:textId="77777777" w:rsidR="007C49E3" w:rsidRPr="00520A13" w:rsidRDefault="007C49E3" w:rsidP="007C49E3">
            <w:pPr>
              <w:spacing w:after="0"/>
              <w:jc w:val="right"/>
              <w:rPr>
                <w:rFonts w:ascii="Times New Roman" w:hAnsi="Times New Roman"/>
                <w:sz w:val="24"/>
                <w:szCs w:val="24"/>
              </w:rPr>
            </w:pPr>
          </w:p>
        </w:tc>
        <w:tc>
          <w:tcPr>
            <w:tcW w:w="586" w:type="pct"/>
            <w:shd w:val="clear" w:color="auto" w:fill="auto"/>
          </w:tcPr>
          <w:p w14:paraId="59D0D068" w14:textId="77777777" w:rsidR="007C49E3" w:rsidRPr="00520A13" w:rsidRDefault="007C49E3" w:rsidP="007C49E3">
            <w:pPr>
              <w:spacing w:after="0"/>
              <w:jc w:val="right"/>
              <w:rPr>
                <w:rFonts w:ascii="Times New Roman" w:hAnsi="Times New Roman"/>
                <w:sz w:val="24"/>
                <w:szCs w:val="24"/>
              </w:rPr>
            </w:pPr>
          </w:p>
        </w:tc>
        <w:tc>
          <w:tcPr>
            <w:tcW w:w="537" w:type="pct"/>
            <w:shd w:val="clear" w:color="auto" w:fill="auto"/>
          </w:tcPr>
          <w:p w14:paraId="3AD80ADC" w14:textId="77777777" w:rsidR="007C49E3" w:rsidRPr="00520A13" w:rsidRDefault="007C49E3" w:rsidP="007C49E3">
            <w:pPr>
              <w:spacing w:after="0"/>
              <w:jc w:val="right"/>
              <w:rPr>
                <w:rFonts w:ascii="Times New Roman" w:hAnsi="Times New Roman"/>
                <w:sz w:val="24"/>
                <w:szCs w:val="24"/>
              </w:rPr>
            </w:pPr>
          </w:p>
        </w:tc>
        <w:tc>
          <w:tcPr>
            <w:tcW w:w="488" w:type="pct"/>
            <w:shd w:val="clear" w:color="auto" w:fill="auto"/>
          </w:tcPr>
          <w:p w14:paraId="0D25750A" w14:textId="77777777" w:rsidR="007C49E3" w:rsidRPr="00520A13" w:rsidRDefault="007C49E3" w:rsidP="007C49E3">
            <w:pPr>
              <w:spacing w:after="0"/>
              <w:jc w:val="right"/>
              <w:rPr>
                <w:rFonts w:ascii="Times New Roman" w:hAnsi="Times New Roman"/>
                <w:sz w:val="24"/>
                <w:szCs w:val="24"/>
              </w:rPr>
            </w:pPr>
          </w:p>
        </w:tc>
        <w:tc>
          <w:tcPr>
            <w:tcW w:w="497" w:type="pct"/>
            <w:shd w:val="clear" w:color="auto" w:fill="auto"/>
          </w:tcPr>
          <w:p w14:paraId="7107AF4F" w14:textId="77777777" w:rsidR="007C49E3" w:rsidRPr="00520A13" w:rsidRDefault="007C49E3" w:rsidP="007C49E3">
            <w:pPr>
              <w:spacing w:after="0"/>
              <w:jc w:val="right"/>
              <w:rPr>
                <w:rFonts w:ascii="Times New Roman" w:hAnsi="Times New Roman"/>
                <w:sz w:val="24"/>
                <w:szCs w:val="24"/>
              </w:rPr>
            </w:pPr>
          </w:p>
        </w:tc>
        <w:tc>
          <w:tcPr>
            <w:tcW w:w="947" w:type="pct"/>
            <w:shd w:val="clear" w:color="auto" w:fill="auto"/>
          </w:tcPr>
          <w:p w14:paraId="4EDD701F" w14:textId="77777777" w:rsidR="007C49E3" w:rsidRPr="00520A13" w:rsidRDefault="007C49E3" w:rsidP="007C49E3">
            <w:pPr>
              <w:tabs>
                <w:tab w:val="decimal" w:pos="709"/>
              </w:tabs>
              <w:spacing w:after="0"/>
              <w:rPr>
                <w:rFonts w:ascii="Times New Roman" w:hAnsi="Times New Roman"/>
                <w:sz w:val="24"/>
                <w:szCs w:val="24"/>
              </w:rPr>
            </w:pPr>
          </w:p>
        </w:tc>
      </w:tr>
      <w:tr w:rsidR="007C49E3" w:rsidRPr="00520A13" w14:paraId="179F66AF" w14:textId="77777777" w:rsidTr="00487374">
        <w:trPr>
          <w:jc w:val="center"/>
        </w:trPr>
        <w:tc>
          <w:tcPr>
            <w:tcW w:w="1505" w:type="pct"/>
            <w:shd w:val="clear" w:color="auto" w:fill="auto"/>
            <w:vAlign w:val="center"/>
          </w:tcPr>
          <w:p w14:paraId="000F52EA"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Dotācija no vispārējiem ieņēmumiem</w:t>
            </w:r>
          </w:p>
        </w:tc>
        <w:tc>
          <w:tcPr>
            <w:tcW w:w="439" w:type="pct"/>
            <w:shd w:val="clear" w:color="auto" w:fill="auto"/>
          </w:tcPr>
          <w:p w14:paraId="66EC99B9" w14:textId="77777777" w:rsidR="007C49E3" w:rsidRPr="00520A13" w:rsidRDefault="007C49E3" w:rsidP="007C49E3">
            <w:pPr>
              <w:spacing w:after="0"/>
              <w:jc w:val="right"/>
              <w:rPr>
                <w:rFonts w:ascii="Times New Roman" w:hAnsi="Times New Roman"/>
                <w:sz w:val="24"/>
                <w:szCs w:val="24"/>
              </w:rPr>
            </w:pPr>
          </w:p>
        </w:tc>
        <w:tc>
          <w:tcPr>
            <w:tcW w:w="586" w:type="pct"/>
            <w:shd w:val="clear" w:color="auto" w:fill="auto"/>
          </w:tcPr>
          <w:p w14:paraId="1DD22953" w14:textId="77777777" w:rsidR="007C49E3" w:rsidRPr="00520A13" w:rsidRDefault="007C49E3" w:rsidP="007C49E3">
            <w:pPr>
              <w:spacing w:after="0"/>
              <w:jc w:val="right"/>
              <w:rPr>
                <w:rFonts w:ascii="Times New Roman" w:hAnsi="Times New Roman"/>
                <w:sz w:val="24"/>
                <w:szCs w:val="24"/>
              </w:rPr>
            </w:pPr>
          </w:p>
        </w:tc>
        <w:tc>
          <w:tcPr>
            <w:tcW w:w="537" w:type="pct"/>
            <w:shd w:val="clear" w:color="auto" w:fill="auto"/>
          </w:tcPr>
          <w:p w14:paraId="22881179" w14:textId="77777777" w:rsidR="007C49E3" w:rsidRPr="00520A13" w:rsidRDefault="007C49E3" w:rsidP="007C49E3">
            <w:pPr>
              <w:spacing w:after="0"/>
              <w:jc w:val="right"/>
              <w:rPr>
                <w:rFonts w:ascii="Times New Roman" w:hAnsi="Times New Roman"/>
                <w:sz w:val="24"/>
                <w:szCs w:val="24"/>
              </w:rPr>
            </w:pPr>
          </w:p>
        </w:tc>
        <w:tc>
          <w:tcPr>
            <w:tcW w:w="488" w:type="pct"/>
            <w:shd w:val="clear" w:color="auto" w:fill="auto"/>
          </w:tcPr>
          <w:p w14:paraId="59130AE6" w14:textId="77777777" w:rsidR="007C49E3" w:rsidRPr="00520A13" w:rsidRDefault="007C49E3" w:rsidP="007C49E3">
            <w:pPr>
              <w:spacing w:after="0"/>
              <w:jc w:val="right"/>
              <w:rPr>
                <w:rFonts w:ascii="Times New Roman" w:hAnsi="Times New Roman"/>
                <w:sz w:val="24"/>
                <w:szCs w:val="24"/>
              </w:rPr>
            </w:pPr>
          </w:p>
        </w:tc>
        <w:tc>
          <w:tcPr>
            <w:tcW w:w="497" w:type="pct"/>
            <w:shd w:val="clear" w:color="auto" w:fill="auto"/>
          </w:tcPr>
          <w:p w14:paraId="4A95FF62" w14:textId="77777777" w:rsidR="007C49E3" w:rsidRPr="00520A13" w:rsidRDefault="007C49E3" w:rsidP="007C49E3">
            <w:pPr>
              <w:spacing w:after="0"/>
              <w:jc w:val="right"/>
              <w:rPr>
                <w:rFonts w:ascii="Times New Roman" w:hAnsi="Times New Roman"/>
                <w:sz w:val="24"/>
                <w:szCs w:val="24"/>
              </w:rPr>
            </w:pPr>
          </w:p>
        </w:tc>
        <w:tc>
          <w:tcPr>
            <w:tcW w:w="947" w:type="pct"/>
            <w:shd w:val="clear" w:color="auto" w:fill="auto"/>
          </w:tcPr>
          <w:p w14:paraId="777326AB" w14:textId="77777777" w:rsidR="007C49E3" w:rsidRPr="00520A13" w:rsidRDefault="007C49E3" w:rsidP="007C49E3">
            <w:pPr>
              <w:tabs>
                <w:tab w:val="decimal" w:pos="709"/>
              </w:tabs>
              <w:spacing w:after="0"/>
              <w:rPr>
                <w:rFonts w:ascii="Times New Roman" w:hAnsi="Times New Roman"/>
                <w:sz w:val="24"/>
                <w:szCs w:val="24"/>
              </w:rPr>
            </w:pPr>
          </w:p>
        </w:tc>
      </w:tr>
      <w:tr w:rsidR="007C49E3" w:rsidRPr="00520A13" w14:paraId="4C4C4C2B" w14:textId="77777777" w:rsidTr="00487374">
        <w:trPr>
          <w:jc w:val="center"/>
        </w:trPr>
        <w:tc>
          <w:tcPr>
            <w:tcW w:w="1505" w:type="pct"/>
            <w:shd w:val="clear" w:color="auto" w:fill="auto"/>
            <w:vAlign w:val="center"/>
          </w:tcPr>
          <w:p w14:paraId="59330517" w14:textId="77777777" w:rsidR="007C49E3" w:rsidRPr="00520A13" w:rsidRDefault="007C49E3" w:rsidP="007C49E3">
            <w:pPr>
              <w:spacing w:after="0"/>
              <w:rPr>
                <w:rFonts w:ascii="Times New Roman" w:hAnsi="Times New Roman"/>
                <w:b/>
                <w:bCs/>
                <w:sz w:val="24"/>
                <w:szCs w:val="24"/>
              </w:rPr>
            </w:pPr>
            <w:r w:rsidRPr="00520A13">
              <w:rPr>
                <w:rFonts w:ascii="Times New Roman" w:hAnsi="Times New Roman"/>
                <w:b/>
                <w:bCs/>
                <w:sz w:val="24"/>
                <w:szCs w:val="24"/>
              </w:rPr>
              <w:t>Izdevumi – kopā</w:t>
            </w:r>
          </w:p>
        </w:tc>
        <w:tc>
          <w:tcPr>
            <w:tcW w:w="439" w:type="pct"/>
            <w:shd w:val="clear" w:color="auto" w:fill="auto"/>
          </w:tcPr>
          <w:p w14:paraId="15572211" w14:textId="77777777" w:rsidR="007C49E3" w:rsidRPr="00520A13" w:rsidRDefault="007C49E3" w:rsidP="007C49E3">
            <w:pPr>
              <w:spacing w:after="0"/>
              <w:jc w:val="right"/>
              <w:rPr>
                <w:rFonts w:ascii="Times New Roman" w:hAnsi="Times New Roman"/>
                <w:b/>
                <w:bCs/>
                <w:sz w:val="24"/>
                <w:szCs w:val="24"/>
              </w:rPr>
            </w:pPr>
          </w:p>
        </w:tc>
        <w:tc>
          <w:tcPr>
            <w:tcW w:w="586" w:type="pct"/>
            <w:shd w:val="clear" w:color="auto" w:fill="auto"/>
          </w:tcPr>
          <w:p w14:paraId="4AC2B06E" w14:textId="77777777" w:rsidR="007C49E3" w:rsidRPr="00520A13" w:rsidRDefault="007C49E3" w:rsidP="007C49E3">
            <w:pPr>
              <w:spacing w:after="0"/>
              <w:jc w:val="right"/>
              <w:rPr>
                <w:rFonts w:ascii="Times New Roman" w:hAnsi="Times New Roman"/>
                <w:b/>
                <w:bCs/>
                <w:sz w:val="24"/>
                <w:szCs w:val="24"/>
              </w:rPr>
            </w:pPr>
          </w:p>
        </w:tc>
        <w:tc>
          <w:tcPr>
            <w:tcW w:w="537" w:type="pct"/>
            <w:shd w:val="clear" w:color="auto" w:fill="auto"/>
          </w:tcPr>
          <w:p w14:paraId="29F74607" w14:textId="77777777" w:rsidR="007C49E3" w:rsidRPr="00520A13" w:rsidRDefault="007C49E3" w:rsidP="007C49E3">
            <w:pPr>
              <w:spacing w:after="0"/>
              <w:jc w:val="right"/>
              <w:rPr>
                <w:rFonts w:ascii="Times New Roman" w:hAnsi="Times New Roman"/>
                <w:b/>
                <w:bCs/>
                <w:sz w:val="24"/>
                <w:szCs w:val="24"/>
              </w:rPr>
            </w:pPr>
          </w:p>
        </w:tc>
        <w:tc>
          <w:tcPr>
            <w:tcW w:w="488" w:type="pct"/>
            <w:shd w:val="clear" w:color="auto" w:fill="auto"/>
          </w:tcPr>
          <w:p w14:paraId="0E463AC3" w14:textId="77777777" w:rsidR="007C49E3" w:rsidRPr="00520A13" w:rsidRDefault="007C49E3" w:rsidP="007C49E3">
            <w:pPr>
              <w:spacing w:after="0"/>
              <w:jc w:val="right"/>
              <w:rPr>
                <w:rFonts w:ascii="Times New Roman" w:hAnsi="Times New Roman"/>
                <w:b/>
                <w:bCs/>
                <w:sz w:val="24"/>
                <w:szCs w:val="24"/>
              </w:rPr>
            </w:pPr>
          </w:p>
        </w:tc>
        <w:tc>
          <w:tcPr>
            <w:tcW w:w="497" w:type="pct"/>
            <w:shd w:val="clear" w:color="auto" w:fill="auto"/>
          </w:tcPr>
          <w:p w14:paraId="3748F181" w14:textId="77777777" w:rsidR="007C49E3" w:rsidRPr="00520A13" w:rsidRDefault="007C49E3" w:rsidP="007C49E3">
            <w:pPr>
              <w:spacing w:after="0"/>
              <w:jc w:val="right"/>
              <w:rPr>
                <w:rFonts w:ascii="Times New Roman" w:hAnsi="Times New Roman"/>
                <w:b/>
                <w:bCs/>
                <w:sz w:val="24"/>
                <w:szCs w:val="24"/>
              </w:rPr>
            </w:pPr>
          </w:p>
        </w:tc>
        <w:tc>
          <w:tcPr>
            <w:tcW w:w="947" w:type="pct"/>
            <w:shd w:val="clear" w:color="auto" w:fill="auto"/>
          </w:tcPr>
          <w:p w14:paraId="0465B137" w14:textId="77777777" w:rsidR="007C49E3" w:rsidRPr="00520A13" w:rsidRDefault="007C49E3" w:rsidP="007C49E3">
            <w:pPr>
              <w:tabs>
                <w:tab w:val="decimal" w:pos="709"/>
              </w:tabs>
              <w:spacing w:after="0"/>
              <w:rPr>
                <w:rFonts w:ascii="Times New Roman" w:hAnsi="Times New Roman"/>
                <w:b/>
                <w:bCs/>
                <w:sz w:val="24"/>
                <w:szCs w:val="24"/>
              </w:rPr>
            </w:pPr>
          </w:p>
        </w:tc>
      </w:tr>
      <w:tr w:rsidR="007C49E3" w:rsidRPr="00520A13" w14:paraId="0AC60903" w14:textId="77777777" w:rsidTr="00487374">
        <w:trPr>
          <w:jc w:val="center"/>
        </w:trPr>
        <w:tc>
          <w:tcPr>
            <w:tcW w:w="1505" w:type="pct"/>
            <w:shd w:val="clear" w:color="auto" w:fill="auto"/>
            <w:vAlign w:val="center"/>
          </w:tcPr>
          <w:p w14:paraId="2612E883"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Atlīdzība</w:t>
            </w:r>
          </w:p>
        </w:tc>
        <w:tc>
          <w:tcPr>
            <w:tcW w:w="439" w:type="pct"/>
            <w:shd w:val="clear" w:color="auto" w:fill="auto"/>
          </w:tcPr>
          <w:p w14:paraId="3E6EA9BB" w14:textId="77777777" w:rsidR="007C49E3" w:rsidRPr="00520A13" w:rsidRDefault="007C49E3" w:rsidP="007C49E3">
            <w:pPr>
              <w:spacing w:after="0"/>
              <w:jc w:val="right"/>
              <w:rPr>
                <w:rFonts w:ascii="Times New Roman" w:hAnsi="Times New Roman"/>
                <w:sz w:val="24"/>
                <w:szCs w:val="24"/>
              </w:rPr>
            </w:pPr>
          </w:p>
        </w:tc>
        <w:tc>
          <w:tcPr>
            <w:tcW w:w="586" w:type="pct"/>
            <w:shd w:val="clear" w:color="auto" w:fill="auto"/>
          </w:tcPr>
          <w:p w14:paraId="367230FE" w14:textId="77777777" w:rsidR="007C49E3" w:rsidRPr="00520A13" w:rsidRDefault="007C49E3" w:rsidP="007C49E3">
            <w:pPr>
              <w:spacing w:after="0"/>
              <w:jc w:val="right"/>
              <w:rPr>
                <w:rFonts w:ascii="Times New Roman" w:hAnsi="Times New Roman"/>
                <w:sz w:val="24"/>
                <w:szCs w:val="24"/>
              </w:rPr>
            </w:pPr>
          </w:p>
        </w:tc>
        <w:tc>
          <w:tcPr>
            <w:tcW w:w="537" w:type="pct"/>
            <w:shd w:val="clear" w:color="auto" w:fill="auto"/>
          </w:tcPr>
          <w:p w14:paraId="55CE53BE" w14:textId="77777777" w:rsidR="007C49E3" w:rsidRPr="00520A13" w:rsidRDefault="007C49E3" w:rsidP="007C49E3">
            <w:pPr>
              <w:spacing w:after="0"/>
              <w:jc w:val="right"/>
              <w:rPr>
                <w:rFonts w:ascii="Times New Roman" w:hAnsi="Times New Roman"/>
                <w:sz w:val="24"/>
                <w:szCs w:val="24"/>
              </w:rPr>
            </w:pPr>
          </w:p>
        </w:tc>
        <w:tc>
          <w:tcPr>
            <w:tcW w:w="488" w:type="pct"/>
            <w:shd w:val="clear" w:color="auto" w:fill="auto"/>
          </w:tcPr>
          <w:p w14:paraId="676F8733" w14:textId="77777777" w:rsidR="007C49E3" w:rsidRPr="00520A13" w:rsidRDefault="007C49E3" w:rsidP="007C49E3">
            <w:pPr>
              <w:spacing w:after="0"/>
              <w:jc w:val="right"/>
              <w:rPr>
                <w:rFonts w:ascii="Times New Roman" w:hAnsi="Times New Roman"/>
                <w:sz w:val="24"/>
                <w:szCs w:val="24"/>
              </w:rPr>
            </w:pPr>
          </w:p>
        </w:tc>
        <w:tc>
          <w:tcPr>
            <w:tcW w:w="497" w:type="pct"/>
            <w:shd w:val="clear" w:color="auto" w:fill="auto"/>
          </w:tcPr>
          <w:p w14:paraId="3CA28DF0" w14:textId="77777777" w:rsidR="007C49E3" w:rsidRPr="00520A13" w:rsidRDefault="007C49E3" w:rsidP="007C49E3">
            <w:pPr>
              <w:spacing w:after="0"/>
              <w:jc w:val="right"/>
              <w:rPr>
                <w:rFonts w:ascii="Times New Roman" w:hAnsi="Times New Roman"/>
                <w:sz w:val="24"/>
                <w:szCs w:val="24"/>
              </w:rPr>
            </w:pPr>
          </w:p>
        </w:tc>
        <w:tc>
          <w:tcPr>
            <w:tcW w:w="947" w:type="pct"/>
            <w:shd w:val="clear" w:color="auto" w:fill="auto"/>
          </w:tcPr>
          <w:p w14:paraId="432C04EE" w14:textId="77777777" w:rsidR="007C49E3" w:rsidRPr="00520A13" w:rsidRDefault="007C49E3" w:rsidP="007C49E3">
            <w:pPr>
              <w:tabs>
                <w:tab w:val="decimal" w:pos="709"/>
              </w:tabs>
              <w:spacing w:after="0"/>
              <w:rPr>
                <w:rFonts w:ascii="Times New Roman" w:hAnsi="Times New Roman"/>
                <w:sz w:val="24"/>
                <w:szCs w:val="24"/>
              </w:rPr>
            </w:pPr>
          </w:p>
        </w:tc>
      </w:tr>
      <w:tr w:rsidR="007C49E3" w:rsidRPr="00520A13" w14:paraId="1CBE11C5" w14:textId="77777777" w:rsidTr="00487374">
        <w:trPr>
          <w:jc w:val="center"/>
        </w:trPr>
        <w:tc>
          <w:tcPr>
            <w:tcW w:w="1505" w:type="pct"/>
            <w:shd w:val="clear" w:color="auto" w:fill="auto"/>
            <w:vAlign w:val="center"/>
          </w:tcPr>
          <w:p w14:paraId="6A5476CD" w14:textId="77777777" w:rsidR="007C49E3" w:rsidRPr="00520A13" w:rsidRDefault="007C49E3" w:rsidP="007C49E3">
            <w:pPr>
              <w:spacing w:after="0"/>
              <w:rPr>
                <w:rFonts w:ascii="Times New Roman" w:hAnsi="Times New Roman"/>
                <w:i/>
                <w:iCs/>
                <w:sz w:val="24"/>
                <w:szCs w:val="24"/>
              </w:rPr>
            </w:pPr>
            <w:r w:rsidRPr="00520A13">
              <w:rPr>
                <w:rFonts w:ascii="Times New Roman" w:hAnsi="Times New Roman"/>
                <w:i/>
                <w:iCs/>
                <w:sz w:val="24"/>
                <w:szCs w:val="24"/>
              </w:rPr>
              <w:t>t.sk. atalgojums</w:t>
            </w:r>
          </w:p>
        </w:tc>
        <w:tc>
          <w:tcPr>
            <w:tcW w:w="439" w:type="pct"/>
            <w:shd w:val="clear" w:color="auto" w:fill="auto"/>
          </w:tcPr>
          <w:p w14:paraId="455E97F3" w14:textId="77777777" w:rsidR="007C49E3" w:rsidRPr="00520A13" w:rsidRDefault="007C49E3" w:rsidP="007C49E3">
            <w:pPr>
              <w:spacing w:after="0"/>
              <w:jc w:val="right"/>
              <w:rPr>
                <w:rFonts w:ascii="Times New Roman" w:hAnsi="Times New Roman"/>
                <w:i/>
                <w:iCs/>
                <w:sz w:val="24"/>
                <w:szCs w:val="24"/>
              </w:rPr>
            </w:pPr>
          </w:p>
        </w:tc>
        <w:tc>
          <w:tcPr>
            <w:tcW w:w="586" w:type="pct"/>
            <w:shd w:val="clear" w:color="auto" w:fill="auto"/>
          </w:tcPr>
          <w:p w14:paraId="58F81A52" w14:textId="77777777" w:rsidR="007C49E3" w:rsidRPr="00520A13" w:rsidRDefault="007C49E3" w:rsidP="007C49E3">
            <w:pPr>
              <w:spacing w:after="0"/>
              <w:jc w:val="right"/>
              <w:rPr>
                <w:rFonts w:ascii="Times New Roman" w:hAnsi="Times New Roman"/>
                <w:i/>
                <w:iCs/>
                <w:sz w:val="24"/>
                <w:szCs w:val="24"/>
              </w:rPr>
            </w:pPr>
          </w:p>
        </w:tc>
        <w:tc>
          <w:tcPr>
            <w:tcW w:w="537" w:type="pct"/>
            <w:shd w:val="clear" w:color="auto" w:fill="auto"/>
          </w:tcPr>
          <w:p w14:paraId="41169BD9" w14:textId="77777777" w:rsidR="007C49E3" w:rsidRPr="00520A13" w:rsidRDefault="007C49E3" w:rsidP="007C49E3">
            <w:pPr>
              <w:spacing w:after="0"/>
              <w:jc w:val="right"/>
              <w:rPr>
                <w:rFonts w:ascii="Times New Roman" w:hAnsi="Times New Roman"/>
                <w:i/>
                <w:iCs/>
                <w:sz w:val="24"/>
                <w:szCs w:val="24"/>
              </w:rPr>
            </w:pPr>
          </w:p>
        </w:tc>
        <w:tc>
          <w:tcPr>
            <w:tcW w:w="488" w:type="pct"/>
            <w:shd w:val="clear" w:color="auto" w:fill="auto"/>
          </w:tcPr>
          <w:p w14:paraId="1B65A86E" w14:textId="77777777" w:rsidR="007C49E3" w:rsidRPr="00520A13" w:rsidRDefault="007C49E3" w:rsidP="007C49E3">
            <w:pPr>
              <w:spacing w:after="0"/>
              <w:jc w:val="right"/>
              <w:rPr>
                <w:rFonts w:ascii="Times New Roman" w:hAnsi="Times New Roman"/>
                <w:i/>
                <w:iCs/>
                <w:sz w:val="24"/>
                <w:szCs w:val="24"/>
              </w:rPr>
            </w:pPr>
          </w:p>
        </w:tc>
        <w:tc>
          <w:tcPr>
            <w:tcW w:w="497" w:type="pct"/>
            <w:shd w:val="clear" w:color="auto" w:fill="auto"/>
          </w:tcPr>
          <w:p w14:paraId="25FB3A36" w14:textId="77777777" w:rsidR="007C49E3" w:rsidRPr="00520A13" w:rsidRDefault="007C49E3" w:rsidP="007C49E3">
            <w:pPr>
              <w:spacing w:after="0"/>
              <w:jc w:val="right"/>
              <w:rPr>
                <w:rFonts w:ascii="Times New Roman" w:hAnsi="Times New Roman"/>
                <w:i/>
                <w:iCs/>
                <w:sz w:val="24"/>
                <w:szCs w:val="24"/>
              </w:rPr>
            </w:pPr>
          </w:p>
        </w:tc>
        <w:tc>
          <w:tcPr>
            <w:tcW w:w="947" w:type="pct"/>
            <w:shd w:val="clear" w:color="auto" w:fill="auto"/>
          </w:tcPr>
          <w:p w14:paraId="31F4F093" w14:textId="77777777" w:rsidR="007C49E3" w:rsidRPr="00520A13" w:rsidRDefault="007C49E3" w:rsidP="007C49E3">
            <w:pPr>
              <w:tabs>
                <w:tab w:val="decimal" w:pos="709"/>
              </w:tabs>
              <w:spacing w:after="0"/>
              <w:rPr>
                <w:rFonts w:ascii="Times New Roman" w:hAnsi="Times New Roman"/>
                <w:i/>
                <w:iCs/>
                <w:sz w:val="24"/>
                <w:szCs w:val="24"/>
              </w:rPr>
            </w:pPr>
          </w:p>
        </w:tc>
      </w:tr>
      <w:tr w:rsidR="007C49E3" w:rsidRPr="00520A13" w14:paraId="0B383501" w14:textId="77777777" w:rsidTr="00487374">
        <w:trPr>
          <w:jc w:val="center"/>
        </w:trPr>
        <w:tc>
          <w:tcPr>
            <w:tcW w:w="1505" w:type="pct"/>
            <w:shd w:val="clear" w:color="auto" w:fill="auto"/>
            <w:vAlign w:val="center"/>
          </w:tcPr>
          <w:p w14:paraId="42BC684A" w14:textId="77777777" w:rsidR="007C49E3" w:rsidRPr="00520A13" w:rsidRDefault="007C49E3" w:rsidP="007C49E3">
            <w:pPr>
              <w:spacing w:after="0"/>
              <w:rPr>
                <w:rFonts w:ascii="Times New Roman" w:hAnsi="Times New Roman"/>
                <w:b/>
                <w:bCs/>
                <w:sz w:val="24"/>
                <w:szCs w:val="24"/>
              </w:rPr>
            </w:pPr>
            <w:r w:rsidRPr="00520A13">
              <w:rPr>
                <w:rFonts w:ascii="Times New Roman" w:hAnsi="Times New Roman"/>
                <w:b/>
                <w:bCs/>
                <w:sz w:val="24"/>
                <w:szCs w:val="24"/>
              </w:rPr>
              <w:t>Finansiālā bilance</w:t>
            </w:r>
          </w:p>
        </w:tc>
        <w:tc>
          <w:tcPr>
            <w:tcW w:w="439" w:type="pct"/>
            <w:shd w:val="clear" w:color="auto" w:fill="auto"/>
          </w:tcPr>
          <w:p w14:paraId="50F9C1CA" w14:textId="77777777" w:rsidR="007C49E3" w:rsidRPr="00520A13" w:rsidRDefault="007C49E3" w:rsidP="007C49E3">
            <w:pPr>
              <w:spacing w:after="0"/>
              <w:jc w:val="right"/>
              <w:rPr>
                <w:rFonts w:ascii="Times New Roman" w:hAnsi="Times New Roman"/>
                <w:b/>
                <w:bCs/>
                <w:sz w:val="24"/>
                <w:szCs w:val="24"/>
              </w:rPr>
            </w:pPr>
          </w:p>
        </w:tc>
        <w:tc>
          <w:tcPr>
            <w:tcW w:w="586" w:type="pct"/>
            <w:shd w:val="clear" w:color="auto" w:fill="auto"/>
          </w:tcPr>
          <w:p w14:paraId="188C333C" w14:textId="77777777" w:rsidR="007C49E3" w:rsidRPr="00520A13" w:rsidRDefault="007C49E3" w:rsidP="007C49E3">
            <w:pPr>
              <w:spacing w:after="0"/>
              <w:jc w:val="center"/>
              <w:rPr>
                <w:rFonts w:ascii="Times New Roman" w:hAnsi="Times New Roman"/>
                <w:b/>
                <w:bCs/>
                <w:sz w:val="24"/>
                <w:szCs w:val="24"/>
              </w:rPr>
            </w:pPr>
            <w:r w:rsidRPr="00520A13">
              <w:rPr>
                <w:rFonts w:ascii="Times New Roman" w:hAnsi="Times New Roman"/>
                <w:b/>
                <w:bCs/>
                <w:sz w:val="24"/>
                <w:szCs w:val="24"/>
              </w:rPr>
              <w:t>×</w:t>
            </w:r>
          </w:p>
        </w:tc>
        <w:tc>
          <w:tcPr>
            <w:tcW w:w="537" w:type="pct"/>
            <w:shd w:val="clear" w:color="auto" w:fill="auto"/>
          </w:tcPr>
          <w:p w14:paraId="559637E6" w14:textId="77777777" w:rsidR="007C49E3" w:rsidRPr="00520A13" w:rsidRDefault="007C49E3" w:rsidP="007C49E3">
            <w:pPr>
              <w:spacing w:after="0"/>
              <w:jc w:val="center"/>
              <w:rPr>
                <w:rFonts w:ascii="Times New Roman" w:hAnsi="Times New Roman"/>
                <w:b/>
                <w:bCs/>
                <w:sz w:val="24"/>
                <w:szCs w:val="24"/>
              </w:rPr>
            </w:pPr>
            <w:r w:rsidRPr="00520A13">
              <w:rPr>
                <w:rFonts w:ascii="Times New Roman" w:hAnsi="Times New Roman"/>
                <w:b/>
                <w:bCs/>
                <w:sz w:val="24"/>
                <w:szCs w:val="24"/>
              </w:rPr>
              <w:t>×</w:t>
            </w:r>
          </w:p>
        </w:tc>
        <w:tc>
          <w:tcPr>
            <w:tcW w:w="488" w:type="pct"/>
            <w:shd w:val="clear" w:color="auto" w:fill="auto"/>
          </w:tcPr>
          <w:p w14:paraId="7EEB47BF" w14:textId="77777777" w:rsidR="007C49E3" w:rsidRPr="00520A13" w:rsidRDefault="007C49E3" w:rsidP="007C49E3">
            <w:pPr>
              <w:spacing w:after="0"/>
              <w:jc w:val="center"/>
              <w:rPr>
                <w:rFonts w:ascii="Times New Roman" w:hAnsi="Times New Roman"/>
                <w:b/>
                <w:bCs/>
                <w:sz w:val="24"/>
                <w:szCs w:val="24"/>
              </w:rPr>
            </w:pPr>
            <w:r w:rsidRPr="00520A13">
              <w:rPr>
                <w:rFonts w:ascii="Times New Roman" w:hAnsi="Times New Roman"/>
                <w:b/>
                <w:bCs/>
                <w:sz w:val="24"/>
                <w:szCs w:val="24"/>
              </w:rPr>
              <w:t>×</w:t>
            </w:r>
          </w:p>
        </w:tc>
        <w:tc>
          <w:tcPr>
            <w:tcW w:w="497" w:type="pct"/>
            <w:shd w:val="clear" w:color="auto" w:fill="auto"/>
          </w:tcPr>
          <w:p w14:paraId="232C5862" w14:textId="77777777" w:rsidR="007C49E3" w:rsidRPr="00520A13" w:rsidRDefault="007C49E3" w:rsidP="007C49E3">
            <w:pPr>
              <w:spacing w:after="0"/>
              <w:jc w:val="right"/>
              <w:rPr>
                <w:rFonts w:ascii="Times New Roman" w:hAnsi="Times New Roman"/>
                <w:b/>
                <w:bCs/>
                <w:sz w:val="24"/>
                <w:szCs w:val="24"/>
              </w:rPr>
            </w:pPr>
          </w:p>
        </w:tc>
        <w:tc>
          <w:tcPr>
            <w:tcW w:w="947" w:type="pct"/>
            <w:shd w:val="clear" w:color="auto" w:fill="auto"/>
          </w:tcPr>
          <w:p w14:paraId="774773F3" w14:textId="77777777" w:rsidR="007C49E3" w:rsidRPr="00520A13" w:rsidRDefault="007C49E3" w:rsidP="007C49E3">
            <w:pPr>
              <w:spacing w:after="0"/>
              <w:jc w:val="center"/>
              <w:rPr>
                <w:rFonts w:ascii="Times New Roman" w:hAnsi="Times New Roman"/>
                <w:b/>
                <w:bCs/>
                <w:sz w:val="24"/>
                <w:szCs w:val="24"/>
              </w:rPr>
            </w:pPr>
            <w:r w:rsidRPr="00520A13">
              <w:rPr>
                <w:rFonts w:ascii="Times New Roman" w:hAnsi="Times New Roman"/>
                <w:b/>
                <w:bCs/>
                <w:sz w:val="24"/>
                <w:szCs w:val="24"/>
              </w:rPr>
              <w:t>×</w:t>
            </w:r>
          </w:p>
        </w:tc>
      </w:tr>
      <w:tr w:rsidR="007C49E3" w:rsidRPr="00520A13" w14:paraId="0E123521" w14:textId="77777777" w:rsidTr="00487374">
        <w:trPr>
          <w:jc w:val="center"/>
        </w:trPr>
        <w:tc>
          <w:tcPr>
            <w:tcW w:w="1505" w:type="pct"/>
            <w:shd w:val="clear" w:color="auto" w:fill="auto"/>
            <w:vAlign w:val="center"/>
          </w:tcPr>
          <w:p w14:paraId="0656276E"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lastRenderedPageBreak/>
              <w:t>Aizņēmumi</w:t>
            </w:r>
          </w:p>
        </w:tc>
        <w:tc>
          <w:tcPr>
            <w:tcW w:w="439" w:type="pct"/>
            <w:shd w:val="clear" w:color="auto" w:fill="auto"/>
          </w:tcPr>
          <w:p w14:paraId="3233660D" w14:textId="77777777" w:rsidR="007C49E3" w:rsidRPr="00520A13" w:rsidRDefault="007C49E3" w:rsidP="007C49E3">
            <w:pPr>
              <w:spacing w:after="0"/>
              <w:jc w:val="right"/>
              <w:rPr>
                <w:rFonts w:ascii="Times New Roman" w:hAnsi="Times New Roman"/>
                <w:sz w:val="24"/>
                <w:szCs w:val="24"/>
              </w:rPr>
            </w:pPr>
          </w:p>
        </w:tc>
        <w:tc>
          <w:tcPr>
            <w:tcW w:w="586" w:type="pct"/>
            <w:shd w:val="clear" w:color="auto" w:fill="auto"/>
          </w:tcPr>
          <w:p w14:paraId="78DED850"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c>
          <w:tcPr>
            <w:tcW w:w="537" w:type="pct"/>
            <w:shd w:val="clear" w:color="auto" w:fill="auto"/>
          </w:tcPr>
          <w:p w14:paraId="181D5BDE"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c>
          <w:tcPr>
            <w:tcW w:w="488" w:type="pct"/>
            <w:shd w:val="clear" w:color="auto" w:fill="auto"/>
          </w:tcPr>
          <w:p w14:paraId="395A0F38"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c>
          <w:tcPr>
            <w:tcW w:w="497" w:type="pct"/>
            <w:shd w:val="clear" w:color="auto" w:fill="auto"/>
          </w:tcPr>
          <w:p w14:paraId="4F069A54" w14:textId="77777777" w:rsidR="007C49E3" w:rsidRPr="00520A13" w:rsidRDefault="007C49E3" w:rsidP="007C49E3">
            <w:pPr>
              <w:spacing w:after="0"/>
              <w:jc w:val="right"/>
              <w:rPr>
                <w:rFonts w:ascii="Times New Roman" w:hAnsi="Times New Roman"/>
                <w:sz w:val="24"/>
                <w:szCs w:val="24"/>
              </w:rPr>
            </w:pPr>
          </w:p>
        </w:tc>
        <w:tc>
          <w:tcPr>
            <w:tcW w:w="947" w:type="pct"/>
            <w:shd w:val="clear" w:color="auto" w:fill="auto"/>
          </w:tcPr>
          <w:p w14:paraId="4B5B7131"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r>
      <w:tr w:rsidR="007C49E3" w:rsidRPr="00520A13" w14:paraId="4A190F0E" w14:textId="77777777" w:rsidTr="00487374">
        <w:trPr>
          <w:jc w:val="center"/>
        </w:trPr>
        <w:tc>
          <w:tcPr>
            <w:tcW w:w="1505" w:type="pct"/>
            <w:shd w:val="clear" w:color="auto" w:fill="auto"/>
            <w:vAlign w:val="center"/>
          </w:tcPr>
          <w:p w14:paraId="6B8CDBAC"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Aizdevumi</w:t>
            </w:r>
          </w:p>
        </w:tc>
        <w:tc>
          <w:tcPr>
            <w:tcW w:w="439" w:type="pct"/>
            <w:shd w:val="clear" w:color="auto" w:fill="auto"/>
          </w:tcPr>
          <w:p w14:paraId="15D44787" w14:textId="77777777" w:rsidR="007C49E3" w:rsidRPr="00520A13" w:rsidRDefault="007C49E3" w:rsidP="007C49E3">
            <w:pPr>
              <w:spacing w:after="0"/>
              <w:jc w:val="right"/>
              <w:rPr>
                <w:rFonts w:ascii="Times New Roman" w:hAnsi="Times New Roman"/>
                <w:sz w:val="24"/>
                <w:szCs w:val="24"/>
              </w:rPr>
            </w:pPr>
          </w:p>
        </w:tc>
        <w:tc>
          <w:tcPr>
            <w:tcW w:w="586" w:type="pct"/>
            <w:shd w:val="clear" w:color="auto" w:fill="auto"/>
          </w:tcPr>
          <w:p w14:paraId="0BC8CB35"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c>
          <w:tcPr>
            <w:tcW w:w="537" w:type="pct"/>
            <w:shd w:val="clear" w:color="auto" w:fill="auto"/>
          </w:tcPr>
          <w:p w14:paraId="31285678"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c>
          <w:tcPr>
            <w:tcW w:w="488" w:type="pct"/>
            <w:shd w:val="clear" w:color="auto" w:fill="auto"/>
          </w:tcPr>
          <w:p w14:paraId="738A057E"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c>
          <w:tcPr>
            <w:tcW w:w="497" w:type="pct"/>
            <w:shd w:val="clear" w:color="auto" w:fill="auto"/>
          </w:tcPr>
          <w:p w14:paraId="1101B30E" w14:textId="77777777" w:rsidR="007C49E3" w:rsidRPr="00520A13" w:rsidRDefault="007C49E3" w:rsidP="007C49E3">
            <w:pPr>
              <w:spacing w:after="0"/>
              <w:jc w:val="right"/>
              <w:rPr>
                <w:rFonts w:ascii="Times New Roman" w:hAnsi="Times New Roman"/>
                <w:sz w:val="24"/>
                <w:szCs w:val="24"/>
              </w:rPr>
            </w:pPr>
          </w:p>
        </w:tc>
        <w:tc>
          <w:tcPr>
            <w:tcW w:w="947" w:type="pct"/>
            <w:shd w:val="clear" w:color="auto" w:fill="auto"/>
          </w:tcPr>
          <w:p w14:paraId="093ED25E"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r>
      <w:tr w:rsidR="007C49E3" w:rsidRPr="00520A13" w14:paraId="14DC5A62" w14:textId="77777777" w:rsidTr="00487374">
        <w:trPr>
          <w:jc w:val="center"/>
        </w:trPr>
        <w:tc>
          <w:tcPr>
            <w:tcW w:w="1505" w:type="pct"/>
            <w:shd w:val="clear" w:color="auto" w:fill="auto"/>
            <w:vAlign w:val="center"/>
          </w:tcPr>
          <w:p w14:paraId="3E635AB0"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Naudas līdzekļi</w:t>
            </w:r>
          </w:p>
        </w:tc>
        <w:tc>
          <w:tcPr>
            <w:tcW w:w="439" w:type="pct"/>
            <w:shd w:val="clear" w:color="auto" w:fill="auto"/>
          </w:tcPr>
          <w:p w14:paraId="049ADA2C" w14:textId="77777777" w:rsidR="007C49E3" w:rsidRPr="00520A13" w:rsidRDefault="007C49E3" w:rsidP="007C49E3">
            <w:pPr>
              <w:spacing w:after="0"/>
              <w:jc w:val="right"/>
              <w:rPr>
                <w:rFonts w:ascii="Times New Roman" w:hAnsi="Times New Roman"/>
                <w:sz w:val="24"/>
                <w:szCs w:val="24"/>
              </w:rPr>
            </w:pPr>
          </w:p>
        </w:tc>
        <w:tc>
          <w:tcPr>
            <w:tcW w:w="586" w:type="pct"/>
            <w:shd w:val="clear" w:color="auto" w:fill="auto"/>
          </w:tcPr>
          <w:p w14:paraId="43B0815B"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c>
          <w:tcPr>
            <w:tcW w:w="537" w:type="pct"/>
            <w:shd w:val="clear" w:color="auto" w:fill="auto"/>
          </w:tcPr>
          <w:p w14:paraId="655F62D0"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c>
          <w:tcPr>
            <w:tcW w:w="488" w:type="pct"/>
            <w:shd w:val="clear" w:color="auto" w:fill="auto"/>
          </w:tcPr>
          <w:p w14:paraId="175EAED7"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c>
          <w:tcPr>
            <w:tcW w:w="497" w:type="pct"/>
            <w:shd w:val="clear" w:color="auto" w:fill="auto"/>
          </w:tcPr>
          <w:p w14:paraId="26662973" w14:textId="77777777" w:rsidR="007C49E3" w:rsidRPr="00520A13" w:rsidRDefault="007C49E3" w:rsidP="007C49E3">
            <w:pPr>
              <w:spacing w:after="0"/>
              <w:jc w:val="right"/>
              <w:rPr>
                <w:rFonts w:ascii="Times New Roman" w:hAnsi="Times New Roman"/>
                <w:sz w:val="24"/>
                <w:szCs w:val="24"/>
              </w:rPr>
            </w:pPr>
          </w:p>
        </w:tc>
        <w:tc>
          <w:tcPr>
            <w:tcW w:w="947" w:type="pct"/>
            <w:shd w:val="clear" w:color="auto" w:fill="auto"/>
          </w:tcPr>
          <w:p w14:paraId="3850F539"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r>
      <w:tr w:rsidR="007C49E3" w:rsidRPr="00520A13" w14:paraId="15EF01AC" w14:textId="77777777" w:rsidTr="00487374">
        <w:trPr>
          <w:jc w:val="center"/>
        </w:trPr>
        <w:tc>
          <w:tcPr>
            <w:tcW w:w="1505" w:type="pct"/>
            <w:shd w:val="clear" w:color="auto" w:fill="auto"/>
            <w:vAlign w:val="center"/>
          </w:tcPr>
          <w:p w14:paraId="648430CD"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Maksas pakalpojumu un citu pašu ieņēmumu naudas līdzekļu atlikumu izmaiņas (palielinājums (–) vai samazinājums (+))</w:t>
            </w:r>
          </w:p>
        </w:tc>
        <w:tc>
          <w:tcPr>
            <w:tcW w:w="439" w:type="pct"/>
            <w:shd w:val="clear" w:color="auto" w:fill="auto"/>
          </w:tcPr>
          <w:p w14:paraId="3E510216" w14:textId="77777777" w:rsidR="007C49E3" w:rsidRPr="00520A13" w:rsidRDefault="007C49E3" w:rsidP="007C49E3">
            <w:pPr>
              <w:spacing w:after="0"/>
              <w:jc w:val="right"/>
              <w:rPr>
                <w:rFonts w:ascii="Times New Roman" w:hAnsi="Times New Roman"/>
                <w:sz w:val="24"/>
                <w:szCs w:val="24"/>
              </w:rPr>
            </w:pPr>
          </w:p>
        </w:tc>
        <w:tc>
          <w:tcPr>
            <w:tcW w:w="586" w:type="pct"/>
            <w:shd w:val="clear" w:color="auto" w:fill="auto"/>
          </w:tcPr>
          <w:p w14:paraId="44C9E91F"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c>
          <w:tcPr>
            <w:tcW w:w="537" w:type="pct"/>
            <w:shd w:val="clear" w:color="auto" w:fill="auto"/>
          </w:tcPr>
          <w:p w14:paraId="11013004"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c>
          <w:tcPr>
            <w:tcW w:w="488" w:type="pct"/>
            <w:shd w:val="clear" w:color="auto" w:fill="auto"/>
          </w:tcPr>
          <w:p w14:paraId="759BD68D"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c>
          <w:tcPr>
            <w:tcW w:w="497" w:type="pct"/>
            <w:shd w:val="clear" w:color="auto" w:fill="auto"/>
          </w:tcPr>
          <w:p w14:paraId="7682DBE6" w14:textId="77777777" w:rsidR="007C49E3" w:rsidRPr="00520A13" w:rsidRDefault="007C49E3" w:rsidP="007C49E3">
            <w:pPr>
              <w:spacing w:after="0"/>
              <w:jc w:val="right"/>
              <w:rPr>
                <w:rFonts w:ascii="Times New Roman" w:hAnsi="Times New Roman"/>
                <w:sz w:val="24"/>
                <w:szCs w:val="24"/>
              </w:rPr>
            </w:pPr>
          </w:p>
        </w:tc>
        <w:tc>
          <w:tcPr>
            <w:tcW w:w="947" w:type="pct"/>
            <w:shd w:val="clear" w:color="auto" w:fill="auto"/>
          </w:tcPr>
          <w:p w14:paraId="153B105A"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r>
      <w:tr w:rsidR="007C49E3" w:rsidRPr="00520A13" w14:paraId="1D9FAE26" w14:textId="77777777" w:rsidTr="00487374">
        <w:trPr>
          <w:jc w:val="center"/>
        </w:trPr>
        <w:tc>
          <w:tcPr>
            <w:tcW w:w="1505" w:type="pct"/>
            <w:shd w:val="clear" w:color="auto" w:fill="auto"/>
            <w:vAlign w:val="center"/>
          </w:tcPr>
          <w:p w14:paraId="0D1FE713"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Ārvalstu finanšu palīdzības naudas līdzekļu atlikumu izmaiņas (palie</w:t>
            </w:r>
            <w:r w:rsidRPr="00520A13">
              <w:rPr>
                <w:rFonts w:ascii="Times New Roman" w:hAnsi="Times New Roman"/>
                <w:sz w:val="24"/>
                <w:szCs w:val="24"/>
              </w:rPr>
              <w:softHyphen/>
              <w:t>linājums (–) vai samazinājums (+))</w:t>
            </w:r>
          </w:p>
        </w:tc>
        <w:tc>
          <w:tcPr>
            <w:tcW w:w="439" w:type="pct"/>
            <w:shd w:val="clear" w:color="auto" w:fill="auto"/>
          </w:tcPr>
          <w:p w14:paraId="1BF0713D" w14:textId="77777777" w:rsidR="007C49E3" w:rsidRPr="00520A13" w:rsidRDefault="007C49E3" w:rsidP="007C49E3">
            <w:pPr>
              <w:spacing w:after="0"/>
              <w:jc w:val="right"/>
              <w:rPr>
                <w:rFonts w:ascii="Times New Roman" w:hAnsi="Times New Roman"/>
                <w:sz w:val="24"/>
                <w:szCs w:val="24"/>
              </w:rPr>
            </w:pPr>
          </w:p>
        </w:tc>
        <w:tc>
          <w:tcPr>
            <w:tcW w:w="586" w:type="pct"/>
            <w:shd w:val="clear" w:color="auto" w:fill="auto"/>
          </w:tcPr>
          <w:p w14:paraId="7234E083"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c>
          <w:tcPr>
            <w:tcW w:w="537" w:type="pct"/>
            <w:shd w:val="clear" w:color="auto" w:fill="auto"/>
          </w:tcPr>
          <w:p w14:paraId="7195F9FF"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c>
          <w:tcPr>
            <w:tcW w:w="488" w:type="pct"/>
            <w:shd w:val="clear" w:color="auto" w:fill="auto"/>
          </w:tcPr>
          <w:p w14:paraId="21A4A7F2"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c>
          <w:tcPr>
            <w:tcW w:w="497" w:type="pct"/>
            <w:shd w:val="clear" w:color="auto" w:fill="auto"/>
          </w:tcPr>
          <w:p w14:paraId="44CBAF94" w14:textId="77777777" w:rsidR="007C49E3" w:rsidRPr="00520A13" w:rsidRDefault="007C49E3" w:rsidP="007C49E3">
            <w:pPr>
              <w:spacing w:after="0"/>
              <w:jc w:val="right"/>
              <w:rPr>
                <w:rFonts w:ascii="Times New Roman" w:hAnsi="Times New Roman"/>
                <w:sz w:val="24"/>
                <w:szCs w:val="24"/>
              </w:rPr>
            </w:pPr>
          </w:p>
        </w:tc>
        <w:tc>
          <w:tcPr>
            <w:tcW w:w="947" w:type="pct"/>
            <w:shd w:val="clear" w:color="auto" w:fill="auto"/>
          </w:tcPr>
          <w:p w14:paraId="551B913D"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r>
      <w:tr w:rsidR="007C49E3" w:rsidRPr="00520A13" w14:paraId="39FB02EF" w14:textId="77777777" w:rsidTr="00487374">
        <w:trPr>
          <w:jc w:val="center"/>
        </w:trPr>
        <w:tc>
          <w:tcPr>
            <w:tcW w:w="1505" w:type="pct"/>
            <w:shd w:val="clear" w:color="auto" w:fill="auto"/>
          </w:tcPr>
          <w:p w14:paraId="11E8AB3E"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Aizdevumiem paredzēto naudas līdzekļu atlikumu izmaiņas (palie</w:t>
            </w:r>
            <w:r w:rsidRPr="00520A13">
              <w:rPr>
                <w:rFonts w:ascii="Times New Roman" w:hAnsi="Times New Roman"/>
                <w:sz w:val="24"/>
                <w:szCs w:val="24"/>
              </w:rPr>
              <w:softHyphen/>
              <w:t>linājums (–) vai samazinājums (+))</w:t>
            </w:r>
          </w:p>
        </w:tc>
        <w:tc>
          <w:tcPr>
            <w:tcW w:w="439" w:type="pct"/>
            <w:shd w:val="clear" w:color="auto" w:fill="auto"/>
          </w:tcPr>
          <w:p w14:paraId="25FE2F49" w14:textId="77777777" w:rsidR="007C49E3" w:rsidRPr="00520A13" w:rsidRDefault="007C49E3" w:rsidP="007C49E3">
            <w:pPr>
              <w:spacing w:after="0"/>
              <w:jc w:val="right"/>
              <w:rPr>
                <w:rFonts w:ascii="Times New Roman" w:hAnsi="Times New Roman"/>
                <w:sz w:val="24"/>
                <w:szCs w:val="24"/>
              </w:rPr>
            </w:pPr>
          </w:p>
        </w:tc>
        <w:tc>
          <w:tcPr>
            <w:tcW w:w="586" w:type="pct"/>
            <w:shd w:val="clear" w:color="auto" w:fill="auto"/>
          </w:tcPr>
          <w:p w14:paraId="2368BB1E"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c>
          <w:tcPr>
            <w:tcW w:w="537" w:type="pct"/>
            <w:shd w:val="clear" w:color="auto" w:fill="auto"/>
          </w:tcPr>
          <w:p w14:paraId="03DF3F33"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c>
          <w:tcPr>
            <w:tcW w:w="488" w:type="pct"/>
            <w:shd w:val="clear" w:color="auto" w:fill="auto"/>
          </w:tcPr>
          <w:p w14:paraId="26883E14"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c>
          <w:tcPr>
            <w:tcW w:w="497" w:type="pct"/>
            <w:shd w:val="clear" w:color="auto" w:fill="auto"/>
          </w:tcPr>
          <w:p w14:paraId="53C241BB" w14:textId="77777777" w:rsidR="007C49E3" w:rsidRPr="00520A13" w:rsidRDefault="007C49E3" w:rsidP="007C49E3">
            <w:pPr>
              <w:spacing w:after="0"/>
              <w:jc w:val="right"/>
              <w:rPr>
                <w:rFonts w:ascii="Times New Roman" w:hAnsi="Times New Roman"/>
                <w:sz w:val="24"/>
                <w:szCs w:val="24"/>
              </w:rPr>
            </w:pPr>
          </w:p>
        </w:tc>
        <w:tc>
          <w:tcPr>
            <w:tcW w:w="947" w:type="pct"/>
            <w:shd w:val="clear" w:color="auto" w:fill="auto"/>
          </w:tcPr>
          <w:p w14:paraId="5E60932D"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r>
      <w:tr w:rsidR="007C49E3" w:rsidRPr="00520A13" w14:paraId="3E70E669" w14:textId="77777777" w:rsidTr="00487374">
        <w:trPr>
          <w:jc w:val="center"/>
        </w:trPr>
        <w:tc>
          <w:tcPr>
            <w:tcW w:w="1505" w:type="pct"/>
            <w:shd w:val="clear" w:color="auto" w:fill="auto"/>
            <w:vAlign w:val="center"/>
          </w:tcPr>
          <w:p w14:paraId="6DAC5FA4"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t>Akcijas un cita līdzdalība komersantu pašu kapitālā</w:t>
            </w:r>
          </w:p>
        </w:tc>
        <w:tc>
          <w:tcPr>
            <w:tcW w:w="439" w:type="pct"/>
            <w:shd w:val="clear" w:color="auto" w:fill="auto"/>
          </w:tcPr>
          <w:p w14:paraId="08DE0819" w14:textId="77777777" w:rsidR="007C49E3" w:rsidRPr="00520A13" w:rsidRDefault="007C49E3" w:rsidP="007C49E3">
            <w:pPr>
              <w:spacing w:after="0"/>
              <w:jc w:val="right"/>
              <w:rPr>
                <w:rFonts w:ascii="Times New Roman" w:hAnsi="Times New Roman"/>
                <w:sz w:val="24"/>
                <w:szCs w:val="24"/>
              </w:rPr>
            </w:pPr>
          </w:p>
        </w:tc>
        <w:tc>
          <w:tcPr>
            <w:tcW w:w="586" w:type="pct"/>
            <w:shd w:val="clear" w:color="auto" w:fill="auto"/>
          </w:tcPr>
          <w:p w14:paraId="48E961C0"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c>
          <w:tcPr>
            <w:tcW w:w="537" w:type="pct"/>
            <w:shd w:val="clear" w:color="auto" w:fill="auto"/>
          </w:tcPr>
          <w:p w14:paraId="3C57E535"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c>
          <w:tcPr>
            <w:tcW w:w="488" w:type="pct"/>
            <w:shd w:val="clear" w:color="auto" w:fill="auto"/>
          </w:tcPr>
          <w:p w14:paraId="1300EFA8"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c>
          <w:tcPr>
            <w:tcW w:w="497" w:type="pct"/>
            <w:shd w:val="clear" w:color="auto" w:fill="auto"/>
          </w:tcPr>
          <w:p w14:paraId="25F6CBDC" w14:textId="77777777" w:rsidR="007C49E3" w:rsidRPr="00520A13" w:rsidRDefault="007C49E3" w:rsidP="007C49E3">
            <w:pPr>
              <w:spacing w:after="0"/>
              <w:jc w:val="right"/>
              <w:rPr>
                <w:rFonts w:ascii="Times New Roman" w:hAnsi="Times New Roman"/>
                <w:sz w:val="24"/>
                <w:szCs w:val="24"/>
              </w:rPr>
            </w:pPr>
          </w:p>
        </w:tc>
        <w:tc>
          <w:tcPr>
            <w:tcW w:w="947" w:type="pct"/>
            <w:shd w:val="clear" w:color="auto" w:fill="auto"/>
          </w:tcPr>
          <w:p w14:paraId="07F789DF"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r>
      <w:tr w:rsidR="007C49E3" w:rsidRPr="006C10F5" w14:paraId="50E099EA" w14:textId="77777777" w:rsidTr="00487374">
        <w:trPr>
          <w:jc w:val="center"/>
        </w:trPr>
        <w:tc>
          <w:tcPr>
            <w:tcW w:w="1505" w:type="pct"/>
            <w:shd w:val="clear" w:color="auto" w:fill="auto"/>
          </w:tcPr>
          <w:p w14:paraId="0C441F0B" w14:textId="5D2C32FC" w:rsidR="007C49E3" w:rsidRPr="00520A13" w:rsidRDefault="005555AB" w:rsidP="007C49E3">
            <w:pPr>
              <w:spacing w:after="0"/>
              <w:rPr>
                <w:rFonts w:ascii="Times New Roman" w:hAnsi="Times New Roman"/>
                <w:sz w:val="24"/>
                <w:szCs w:val="24"/>
                <w:lang w:val="en-US"/>
              </w:rPr>
            </w:pPr>
            <w:r w:rsidRPr="00520A13">
              <w:rPr>
                <w:rFonts w:ascii="Times New Roman" w:hAnsi="Times New Roman"/>
                <w:sz w:val="24"/>
                <w:szCs w:val="24"/>
                <w:lang w:val="en-US" w:eastAsia="lv-LV"/>
              </w:rPr>
              <w:t>Vidējais amata vietu skaits gadā,</w:t>
            </w:r>
            <w:r w:rsidRPr="00520A13">
              <w:rPr>
                <w:rFonts w:ascii="Times New Roman" w:hAnsi="Times New Roman"/>
                <w:sz w:val="24"/>
                <w:szCs w:val="24"/>
                <w:lang w:val="en-US"/>
              </w:rPr>
              <w:t xml:space="preserve"> </w:t>
            </w:r>
            <w:r w:rsidRPr="00520A13">
              <w:rPr>
                <w:rFonts w:ascii="Times New Roman" w:hAnsi="Times New Roman"/>
                <w:sz w:val="24"/>
                <w:szCs w:val="24"/>
                <w:lang w:val="en-US" w:eastAsia="lv-LV"/>
              </w:rPr>
              <w:t>neskaitot pedagogu un zemessargu amata vietas</w:t>
            </w:r>
          </w:p>
        </w:tc>
        <w:tc>
          <w:tcPr>
            <w:tcW w:w="439" w:type="pct"/>
            <w:shd w:val="clear" w:color="auto" w:fill="auto"/>
          </w:tcPr>
          <w:p w14:paraId="2C6794C1" w14:textId="77777777" w:rsidR="007C49E3" w:rsidRPr="00520A13" w:rsidRDefault="007C49E3" w:rsidP="007C49E3">
            <w:pPr>
              <w:spacing w:after="0"/>
              <w:jc w:val="right"/>
              <w:rPr>
                <w:rFonts w:ascii="Times New Roman" w:hAnsi="Times New Roman"/>
                <w:sz w:val="24"/>
                <w:szCs w:val="24"/>
                <w:lang w:val="en-US"/>
              </w:rPr>
            </w:pPr>
          </w:p>
        </w:tc>
        <w:tc>
          <w:tcPr>
            <w:tcW w:w="586" w:type="pct"/>
            <w:shd w:val="clear" w:color="auto" w:fill="auto"/>
          </w:tcPr>
          <w:p w14:paraId="1CC28CF4" w14:textId="77777777" w:rsidR="007C49E3" w:rsidRPr="00520A13" w:rsidRDefault="007C49E3" w:rsidP="007C49E3">
            <w:pPr>
              <w:spacing w:after="0"/>
              <w:jc w:val="center"/>
              <w:rPr>
                <w:rFonts w:ascii="Times New Roman" w:hAnsi="Times New Roman"/>
                <w:bCs/>
                <w:sz w:val="24"/>
                <w:szCs w:val="24"/>
                <w:lang w:val="en-US"/>
              </w:rPr>
            </w:pPr>
          </w:p>
        </w:tc>
        <w:tc>
          <w:tcPr>
            <w:tcW w:w="537" w:type="pct"/>
            <w:shd w:val="clear" w:color="auto" w:fill="auto"/>
          </w:tcPr>
          <w:p w14:paraId="6EA62223" w14:textId="77777777" w:rsidR="007C49E3" w:rsidRPr="00520A13" w:rsidRDefault="007C49E3" w:rsidP="007C49E3">
            <w:pPr>
              <w:spacing w:after="0"/>
              <w:jc w:val="center"/>
              <w:rPr>
                <w:rFonts w:ascii="Times New Roman" w:hAnsi="Times New Roman"/>
                <w:bCs/>
                <w:sz w:val="24"/>
                <w:szCs w:val="24"/>
                <w:lang w:val="en-US"/>
              </w:rPr>
            </w:pPr>
          </w:p>
        </w:tc>
        <w:tc>
          <w:tcPr>
            <w:tcW w:w="488" w:type="pct"/>
            <w:shd w:val="clear" w:color="auto" w:fill="auto"/>
          </w:tcPr>
          <w:p w14:paraId="76788D13" w14:textId="77777777" w:rsidR="007C49E3" w:rsidRPr="00520A13" w:rsidRDefault="007C49E3" w:rsidP="007C49E3">
            <w:pPr>
              <w:spacing w:after="0"/>
              <w:jc w:val="right"/>
              <w:rPr>
                <w:rFonts w:ascii="Times New Roman" w:hAnsi="Times New Roman"/>
                <w:sz w:val="24"/>
                <w:szCs w:val="24"/>
                <w:lang w:val="en-US"/>
              </w:rPr>
            </w:pPr>
          </w:p>
        </w:tc>
        <w:tc>
          <w:tcPr>
            <w:tcW w:w="497" w:type="pct"/>
            <w:shd w:val="clear" w:color="auto" w:fill="auto"/>
          </w:tcPr>
          <w:p w14:paraId="09C9158E" w14:textId="77777777" w:rsidR="007C49E3" w:rsidRPr="00520A13" w:rsidRDefault="007C49E3" w:rsidP="007C49E3">
            <w:pPr>
              <w:spacing w:after="0"/>
              <w:jc w:val="right"/>
              <w:rPr>
                <w:rFonts w:ascii="Times New Roman" w:hAnsi="Times New Roman"/>
                <w:sz w:val="24"/>
                <w:szCs w:val="24"/>
                <w:lang w:val="en-US"/>
              </w:rPr>
            </w:pPr>
          </w:p>
        </w:tc>
        <w:tc>
          <w:tcPr>
            <w:tcW w:w="947" w:type="pct"/>
            <w:shd w:val="clear" w:color="auto" w:fill="auto"/>
          </w:tcPr>
          <w:p w14:paraId="024CA19C" w14:textId="77777777" w:rsidR="007C49E3" w:rsidRPr="00520A13" w:rsidRDefault="007C49E3" w:rsidP="007C49E3">
            <w:pPr>
              <w:tabs>
                <w:tab w:val="decimal" w:pos="721"/>
              </w:tabs>
              <w:spacing w:after="0"/>
              <w:rPr>
                <w:rFonts w:ascii="Times New Roman" w:hAnsi="Times New Roman"/>
                <w:sz w:val="24"/>
                <w:szCs w:val="24"/>
                <w:lang w:val="en-US"/>
              </w:rPr>
            </w:pPr>
          </w:p>
        </w:tc>
      </w:tr>
      <w:tr w:rsidR="007C49E3" w:rsidRPr="006C10F5" w14:paraId="124B9EA1" w14:textId="77777777" w:rsidTr="00487374">
        <w:trPr>
          <w:jc w:val="center"/>
        </w:trPr>
        <w:tc>
          <w:tcPr>
            <w:tcW w:w="1505" w:type="pct"/>
            <w:shd w:val="clear" w:color="auto" w:fill="auto"/>
          </w:tcPr>
          <w:p w14:paraId="537D8159"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Vidējā atlīdzība amata vietai, neskaitot pedagogu amata vietas (mēnesī)</w:t>
            </w:r>
          </w:p>
        </w:tc>
        <w:tc>
          <w:tcPr>
            <w:tcW w:w="439" w:type="pct"/>
            <w:shd w:val="clear" w:color="auto" w:fill="auto"/>
          </w:tcPr>
          <w:p w14:paraId="10D80DEC" w14:textId="77777777" w:rsidR="007C49E3" w:rsidRPr="00520A13" w:rsidRDefault="007C49E3" w:rsidP="007C49E3">
            <w:pPr>
              <w:spacing w:after="0"/>
              <w:jc w:val="right"/>
              <w:rPr>
                <w:rFonts w:ascii="Times New Roman" w:hAnsi="Times New Roman"/>
                <w:sz w:val="24"/>
                <w:szCs w:val="24"/>
                <w:lang w:val="en-US"/>
              </w:rPr>
            </w:pPr>
          </w:p>
        </w:tc>
        <w:tc>
          <w:tcPr>
            <w:tcW w:w="586" w:type="pct"/>
            <w:shd w:val="clear" w:color="auto" w:fill="auto"/>
          </w:tcPr>
          <w:p w14:paraId="4B9AE15D" w14:textId="77777777" w:rsidR="007C49E3" w:rsidRPr="00520A13" w:rsidRDefault="007C49E3" w:rsidP="007C49E3">
            <w:pPr>
              <w:spacing w:after="0"/>
              <w:jc w:val="center"/>
              <w:rPr>
                <w:rFonts w:ascii="Times New Roman" w:hAnsi="Times New Roman"/>
                <w:bCs/>
                <w:sz w:val="24"/>
                <w:szCs w:val="24"/>
                <w:lang w:val="en-US"/>
              </w:rPr>
            </w:pPr>
          </w:p>
        </w:tc>
        <w:tc>
          <w:tcPr>
            <w:tcW w:w="537" w:type="pct"/>
            <w:shd w:val="clear" w:color="auto" w:fill="auto"/>
          </w:tcPr>
          <w:p w14:paraId="0FC48355" w14:textId="77777777" w:rsidR="007C49E3" w:rsidRPr="00520A13" w:rsidRDefault="007C49E3" w:rsidP="007C49E3">
            <w:pPr>
              <w:spacing w:after="0"/>
              <w:jc w:val="center"/>
              <w:rPr>
                <w:rFonts w:ascii="Times New Roman" w:hAnsi="Times New Roman"/>
                <w:bCs/>
                <w:sz w:val="24"/>
                <w:szCs w:val="24"/>
                <w:lang w:val="en-US"/>
              </w:rPr>
            </w:pPr>
          </w:p>
        </w:tc>
        <w:tc>
          <w:tcPr>
            <w:tcW w:w="488" w:type="pct"/>
            <w:shd w:val="clear" w:color="auto" w:fill="auto"/>
          </w:tcPr>
          <w:p w14:paraId="00EEFF7E" w14:textId="77777777" w:rsidR="007C49E3" w:rsidRPr="00520A13" w:rsidRDefault="007C49E3" w:rsidP="007C49E3">
            <w:pPr>
              <w:spacing w:after="0"/>
              <w:jc w:val="right"/>
              <w:rPr>
                <w:rFonts w:ascii="Times New Roman" w:hAnsi="Times New Roman"/>
                <w:sz w:val="24"/>
                <w:szCs w:val="24"/>
                <w:lang w:val="en-US"/>
              </w:rPr>
            </w:pPr>
          </w:p>
        </w:tc>
        <w:tc>
          <w:tcPr>
            <w:tcW w:w="497" w:type="pct"/>
            <w:shd w:val="clear" w:color="auto" w:fill="auto"/>
          </w:tcPr>
          <w:p w14:paraId="6BCC2D4F" w14:textId="77777777" w:rsidR="007C49E3" w:rsidRPr="00520A13" w:rsidRDefault="007C49E3" w:rsidP="007C49E3">
            <w:pPr>
              <w:spacing w:after="0"/>
              <w:jc w:val="right"/>
              <w:rPr>
                <w:rFonts w:ascii="Times New Roman" w:hAnsi="Times New Roman"/>
                <w:sz w:val="24"/>
                <w:szCs w:val="24"/>
                <w:lang w:val="en-US"/>
              </w:rPr>
            </w:pPr>
          </w:p>
        </w:tc>
        <w:tc>
          <w:tcPr>
            <w:tcW w:w="947" w:type="pct"/>
            <w:shd w:val="clear" w:color="auto" w:fill="auto"/>
          </w:tcPr>
          <w:p w14:paraId="12F313CF" w14:textId="77777777" w:rsidR="007C49E3" w:rsidRPr="00520A13" w:rsidRDefault="007C49E3" w:rsidP="007C49E3">
            <w:pPr>
              <w:tabs>
                <w:tab w:val="decimal" w:pos="721"/>
              </w:tabs>
              <w:spacing w:after="0"/>
              <w:rPr>
                <w:rFonts w:ascii="Times New Roman" w:hAnsi="Times New Roman"/>
                <w:sz w:val="24"/>
                <w:szCs w:val="24"/>
                <w:lang w:val="en-US"/>
              </w:rPr>
            </w:pPr>
          </w:p>
        </w:tc>
      </w:tr>
      <w:tr w:rsidR="007C49E3" w:rsidRPr="006C10F5" w14:paraId="1C4F0837" w14:textId="77777777" w:rsidTr="00487374">
        <w:trPr>
          <w:jc w:val="center"/>
        </w:trPr>
        <w:tc>
          <w:tcPr>
            <w:tcW w:w="1505" w:type="pct"/>
            <w:shd w:val="clear" w:color="auto" w:fill="auto"/>
          </w:tcPr>
          <w:p w14:paraId="7A114354"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Kopējā atlīdzība gadā par ārštata darbinieku pakalpojumiem</w:t>
            </w:r>
          </w:p>
        </w:tc>
        <w:tc>
          <w:tcPr>
            <w:tcW w:w="439" w:type="pct"/>
            <w:shd w:val="clear" w:color="auto" w:fill="auto"/>
          </w:tcPr>
          <w:p w14:paraId="0350DA3E" w14:textId="77777777" w:rsidR="007C49E3" w:rsidRPr="00520A13" w:rsidRDefault="007C49E3" w:rsidP="007C49E3">
            <w:pPr>
              <w:spacing w:after="0"/>
              <w:jc w:val="right"/>
              <w:rPr>
                <w:rFonts w:ascii="Times New Roman" w:hAnsi="Times New Roman"/>
                <w:sz w:val="24"/>
                <w:szCs w:val="24"/>
                <w:lang w:val="en-US"/>
              </w:rPr>
            </w:pPr>
          </w:p>
        </w:tc>
        <w:tc>
          <w:tcPr>
            <w:tcW w:w="586" w:type="pct"/>
            <w:shd w:val="clear" w:color="auto" w:fill="auto"/>
          </w:tcPr>
          <w:p w14:paraId="4FD11F37" w14:textId="77777777" w:rsidR="007C49E3" w:rsidRPr="00520A13" w:rsidRDefault="007C49E3" w:rsidP="007C49E3">
            <w:pPr>
              <w:spacing w:after="0"/>
              <w:jc w:val="center"/>
              <w:rPr>
                <w:rFonts w:ascii="Times New Roman" w:hAnsi="Times New Roman"/>
                <w:bCs/>
                <w:sz w:val="24"/>
                <w:szCs w:val="24"/>
                <w:lang w:val="en-US"/>
              </w:rPr>
            </w:pPr>
          </w:p>
        </w:tc>
        <w:tc>
          <w:tcPr>
            <w:tcW w:w="537" w:type="pct"/>
            <w:shd w:val="clear" w:color="auto" w:fill="auto"/>
          </w:tcPr>
          <w:p w14:paraId="24A75EA5" w14:textId="77777777" w:rsidR="007C49E3" w:rsidRPr="00520A13" w:rsidRDefault="007C49E3" w:rsidP="007C49E3">
            <w:pPr>
              <w:spacing w:after="0"/>
              <w:jc w:val="center"/>
              <w:rPr>
                <w:rFonts w:ascii="Times New Roman" w:hAnsi="Times New Roman"/>
                <w:bCs/>
                <w:sz w:val="24"/>
                <w:szCs w:val="24"/>
                <w:lang w:val="en-US"/>
              </w:rPr>
            </w:pPr>
          </w:p>
        </w:tc>
        <w:tc>
          <w:tcPr>
            <w:tcW w:w="488" w:type="pct"/>
            <w:shd w:val="clear" w:color="auto" w:fill="auto"/>
          </w:tcPr>
          <w:p w14:paraId="43E6AC5E" w14:textId="77777777" w:rsidR="007C49E3" w:rsidRPr="00520A13" w:rsidRDefault="007C49E3" w:rsidP="007C49E3">
            <w:pPr>
              <w:spacing w:after="0"/>
              <w:jc w:val="right"/>
              <w:rPr>
                <w:rFonts w:ascii="Times New Roman" w:hAnsi="Times New Roman"/>
                <w:sz w:val="24"/>
                <w:szCs w:val="24"/>
                <w:lang w:val="en-US"/>
              </w:rPr>
            </w:pPr>
          </w:p>
        </w:tc>
        <w:tc>
          <w:tcPr>
            <w:tcW w:w="497" w:type="pct"/>
            <w:shd w:val="clear" w:color="auto" w:fill="auto"/>
          </w:tcPr>
          <w:p w14:paraId="036F767B" w14:textId="77777777" w:rsidR="007C49E3" w:rsidRPr="00520A13" w:rsidRDefault="007C49E3" w:rsidP="007C49E3">
            <w:pPr>
              <w:spacing w:after="0"/>
              <w:jc w:val="right"/>
              <w:rPr>
                <w:rFonts w:ascii="Times New Roman" w:hAnsi="Times New Roman"/>
                <w:sz w:val="24"/>
                <w:szCs w:val="24"/>
                <w:lang w:val="en-US"/>
              </w:rPr>
            </w:pPr>
          </w:p>
        </w:tc>
        <w:tc>
          <w:tcPr>
            <w:tcW w:w="947" w:type="pct"/>
            <w:shd w:val="clear" w:color="auto" w:fill="auto"/>
          </w:tcPr>
          <w:p w14:paraId="66210879" w14:textId="77777777" w:rsidR="007C49E3" w:rsidRPr="00520A13" w:rsidRDefault="007C49E3" w:rsidP="007C49E3">
            <w:pPr>
              <w:tabs>
                <w:tab w:val="decimal" w:pos="721"/>
              </w:tabs>
              <w:spacing w:after="0"/>
              <w:rPr>
                <w:rFonts w:ascii="Times New Roman" w:hAnsi="Times New Roman"/>
                <w:sz w:val="24"/>
                <w:szCs w:val="24"/>
                <w:lang w:val="en-US"/>
              </w:rPr>
            </w:pPr>
          </w:p>
        </w:tc>
      </w:tr>
      <w:tr w:rsidR="007C49E3" w:rsidRPr="006C10F5" w14:paraId="72246977" w14:textId="77777777" w:rsidTr="00487374">
        <w:trPr>
          <w:jc w:val="center"/>
        </w:trPr>
        <w:tc>
          <w:tcPr>
            <w:tcW w:w="1505" w:type="pct"/>
            <w:shd w:val="clear" w:color="auto" w:fill="auto"/>
          </w:tcPr>
          <w:p w14:paraId="1EFADBEE"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Vidējais pedagogu darba slodžu skaits gadā</w:t>
            </w:r>
          </w:p>
        </w:tc>
        <w:tc>
          <w:tcPr>
            <w:tcW w:w="439" w:type="pct"/>
            <w:shd w:val="clear" w:color="auto" w:fill="auto"/>
          </w:tcPr>
          <w:p w14:paraId="18D40AE9" w14:textId="77777777" w:rsidR="007C49E3" w:rsidRPr="00520A13" w:rsidRDefault="007C49E3" w:rsidP="007C49E3">
            <w:pPr>
              <w:spacing w:after="0"/>
              <w:jc w:val="right"/>
              <w:rPr>
                <w:rFonts w:ascii="Times New Roman" w:hAnsi="Times New Roman"/>
                <w:sz w:val="24"/>
                <w:szCs w:val="24"/>
                <w:lang w:val="en-US"/>
              </w:rPr>
            </w:pPr>
          </w:p>
        </w:tc>
        <w:tc>
          <w:tcPr>
            <w:tcW w:w="586" w:type="pct"/>
            <w:shd w:val="clear" w:color="auto" w:fill="auto"/>
          </w:tcPr>
          <w:p w14:paraId="19B35122" w14:textId="77777777" w:rsidR="007C49E3" w:rsidRPr="00520A13" w:rsidRDefault="007C49E3" w:rsidP="007C49E3">
            <w:pPr>
              <w:spacing w:after="0"/>
              <w:jc w:val="center"/>
              <w:rPr>
                <w:rFonts w:ascii="Times New Roman" w:hAnsi="Times New Roman"/>
                <w:bCs/>
                <w:sz w:val="24"/>
                <w:szCs w:val="24"/>
                <w:lang w:val="en-US"/>
              </w:rPr>
            </w:pPr>
          </w:p>
        </w:tc>
        <w:tc>
          <w:tcPr>
            <w:tcW w:w="537" w:type="pct"/>
            <w:shd w:val="clear" w:color="auto" w:fill="auto"/>
          </w:tcPr>
          <w:p w14:paraId="0F3C3994" w14:textId="77777777" w:rsidR="007C49E3" w:rsidRPr="00520A13" w:rsidRDefault="007C49E3" w:rsidP="007C49E3">
            <w:pPr>
              <w:spacing w:after="0"/>
              <w:jc w:val="center"/>
              <w:rPr>
                <w:rFonts w:ascii="Times New Roman" w:hAnsi="Times New Roman"/>
                <w:bCs/>
                <w:sz w:val="24"/>
                <w:szCs w:val="24"/>
                <w:lang w:val="en-US"/>
              </w:rPr>
            </w:pPr>
          </w:p>
        </w:tc>
        <w:tc>
          <w:tcPr>
            <w:tcW w:w="488" w:type="pct"/>
            <w:shd w:val="clear" w:color="auto" w:fill="auto"/>
          </w:tcPr>
          <w:p w14:paraId="1479AD66" w14:textId="77777777" w:rsidR="007C49E3" w:rsidRPr="00520A13" w:rsidRDefault="007C49E3" w:rsidP="007C49E3">
            <w:pPr>
              <w:spacing w:after="0"/>
              <w:jc w:val="right"/>
              <w:rPr>
                <w:rFonts w:ascii="Times New Roman" w:hAnsi="Times New Roman"/>
                <w:sz w:val="24"/>
                <w:szCs w:val="24"/>
                <w:lang w:val="en-US"/>
              </w:rPr>
            </w:pPr>
          </w:p>
        </w:tc>
        <w:tc>
          <w:tcPr>
            <w:tcW w:w="497" w:type="pct"/>
            <w:shd w:val="clear" w:color="auto" w:fill="auto"/>
          </w:tcPr>
          <w:p w14:paraId="1AFDD23C" w14:textId="77777777" w:rsidR="007C49E3" w:rsidRPr="00520A13" w:rsidRDefault="007C49E3" w:rsidP="007C49E3">
            <w:pPr>
              <w:spacing w:after="0"/>
              <w:jc w:val="right"/>
              <w:rPr>
                <w:rFonts w:ascii="Times New Roman" w:hAnsi="Times New Roman"/>
                <w:sz w:val="24"/>
                <w:szCs w:val="24"/>
                <w:lang w:val="en-US"/>
              </w:rPr>
            </w:pPr>
          </w:p>
        </w:tc>
        <w:tc>
          <w:tcPr>
            <w:tcW w:w="947" w:type="pct"/>
            <w:shd w:val="clear" w:color="auto" w:fill="auto"/>
          </w:tcPr>
          <w:p w14:paraId="167719C5" w14:textId="77777777" w:rsidR="007C49E3" w:rsidRPr="00520A13" w:rsidRDefault="007C49E3" w:rsidP="007C49E3">
            <w:pPr>
              <w:tabs>
                <w:tab w:val="decimal" w:pos="721"/>
              </w:tabs>
              <w:spacing w:after="0"/>
              <w:rPr>
                <w:rFonts w:ascii="Times New Roman" w:hAnsi="Times New Roman"/>
                <w:sz w:val="24"/>
                <w:szCs w:val="24"/>
                <w:lang w:val="en-US"/>
              </w:rPr>
            </w:pPr>
          </w:p>
        </w:tc>
      </w:tr>
      <w:tr w:rsidR="007C49E3" w:rsidRPr="006C10F5" w14:paraId="73614E66" w14:textId="77777777" w:rsidTr="00487374">
        <w:trPr>
          <w:jc w:val="center"/>
        </w:trPr>
        <w:tc>
          <w:tcPr>
            <w:tcW w:w="1505" w:type="pct"/>
            <w:shd w:val="clear" w:color="auto" w:fill="auto"/>
          </w:tcPr>
          <w:p w14:paraId="79EEDE55"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Vidējā atlīdzība pedagogu  darba slodzei (mēnesī)</w:t>
            </w:r>
          </w:p>
        </w:tc>
        <w:tc>
          <w:tcPr>
            <w:tcW w:w="439" w:type="pct"/>
            <w:shd w:val="clear" w:color="auto" w:fill="auto"/>
          </w:tcPr>
          <w:p w14:paraId="5BD4567E" w14:textId="77777777" w:rsidR="007C49E3" w:rsidRPr="00520A13" w:rsidRDefault="007C49E3" w:rsidP="007C49E3">
            <w:pPr>
              <w:spacing w:after="0"/>
              <w:jc w:val="right"/>
              <w:rPr>
                <w:rFonts w:ascii="Times New Roman" w:hAnsi="Times New Roman"/>
                <w:sz w:val="24"/>
                <w:szCs w:val="24"/>
                <w:lang w:val="en-US"/>
              </w:rPr>
            </w:pPr>
          </w:p>
        </w:tc>
        <w:tc>
          <w:tcPr>
            <w:tcW w:w="586" w:type="pct"/>
            <w:shd w:val="clear" w:color="auto" w:fill="auto"/>
          </w:tcPr>
          <w:p w14:paraId="7C070419" w14:textId="77777777" w:rsidR="007C49E3" w:rsidRPr="00520A13" w:rsidRDefault="007C49E3" w:rsidP="007C49E3">
            <w:pPr>
              <w:spacing w:after="0"/>
              <w:jc w:val="center"/>
              <w:rPr>
                <w:rFonts w:ascii="Times New Roman" w:hAnsi="Times New Roman"/>
                <w:bCs/>
                <w:sz w:val="24"/>
                <w:szCs w:val="24"/>
                <w:lang w:val="en-US"/>
              </w:rPr>
            </w:pPr>
          </w:p>
        </w:tc>
        <w:tc>
          <w:tcPr>
            <w:tcW w:w="537" w:type="pct"/>
            <w:shd w:val="clear" w:color="auto" w:fill="auto"/>
          </w:tcPr>
          <w:p w14:paraId="34353B9A" w14:textId="77777777" w:rsidR="007C49E3" w:rsidRPr="00520A13" w:rsidRDefault="007C49E3" w:rsidP="007C49E3">
            <w:pPr>
              <w:spacing w:after="0"/>
              <w:jc w:val="center"/>
              <w:rPr>
                <w:rFonts w:ascii="Times New Roman" w:hAnsi="Times New Roman"/>
                <w:bCs/>
                <w:sz w:val="24"/>
                <w:szCs w:val="24"/>
                <w:lang w:val="en-US"/>
              </w:rPr>
            </w:pPr>
          </w:p>
        </w:tc>
        <w:tc>
          <w:tcPr>
            <w:tcW w:w="488" w:type="pct"/>
            <w:shd w:val="clear" w:color="auto" w:fill="auto"/>
          </w:tcPr>
          <w:p w14:paraId="793C5AFC" w14:textId="77777777" w:rsidR="007C49E3" w:rsidRPr="00520A13" w:rsidRDefault="007C49E3" w:rsidP="007C49E3">
            <w:pPr>
              <w:spacing w:after="0"/>
              <w:jc w:val="right"/>
              <w:rPr>
                <w:rFonts w:ascii="Times New Roman" w:hAnsi="Times New Roman"/>
                <w:sz w:val="24"/>
                <w:szCs w:val="24"/>
                <w:lang w:val="en-US"/>
              </w:rPr>
            </w:pPr>
          </w:p>
        </w:tc>
        <w:tc>
          <w:tcPr>
            <w:tcW w:w="497" w:type="pct"/>
            <w:shd w:val="clear" w:color="auto" w:fill="auto"/>
          </w:tcPr>
          <w:p w14:paraId="1B7B5FCC" w14:textId="77777777" w:rsidR="007C49E3" w:rsidRPr="00520A13" w:rsidRDefault="007C49E3" w:rsidP="007C49E3">
            <w:pPr>
              <w:spacing w:after="0"/>
              <w:jc w:val="right"/>
              <w:rPr>
                <w:rFonts w:ascii="Times New Roman" w:hAnsi="Times New Roman"/>
                <w:sz w:val="24"/>
                <w:szCs w:val="24"/>
                <w:lang w:val="en-US"/>
              </w:rPr>
            </w:pPr>
          </w:p>
        </w:tc>
        <w:tc>
          <w:tcPr>
            <w:tcW w:w="947" w:type="pct"/>
            <w:shd w:val="clear" w:color="auto" w:fill="auto"/>
          </w:tcPr>
          <w:p w14:paraId="6716DE76" w14:textId="77777777" w:rsidR="007C49E3" w:rsidRPr="00520A13" w:rsidRDefault="007C49E3" w:rsidP="007C49E3">
            <w:pPr>
              <w:tabs>
                <w:tab w:val="decimal" w:pos="721"/>
              </w:tabs>
              <w:spacing w:after="0"/>
              <w:rPr>
                <w:rFonts w:ascii="Times New Roman" w:hAnsi="Times New Roman"/>
                <w:sz w:val="24"/>
                <w:szCs w:val="24"/>
                <w:lang w:val="en-US"/>
              </w:rPr>
            </w:pPr>
          </w:p>
        </w:tc>
      </w:tr>
      <w:tr w:rsidR="007C49E3" w:rsidRPr="00520A13" w14:paraId="18BFFDB1" w14:textId="77777777" w:rsidTr="00487374">
        <w:trPr>
          <w:jc w:val="center"/>
        </w:trPr>
        <w:tc>
          <w:tcPr>
            <w:tcW w:w="1505" w:type="pct"/>
            <w:shd w:val="clear" w:color="auto" w:fill="auto"/>
          </w:tcPr>
          <w:p w14:paraId="770990B8" w14:textId="77777777" w:rsidR="007C49E3" w:rsidRPr="00520A13" w:rsidRDefault="007C49E3" w:rsidP="007C49E3">
            <w:pPr>
              <w:spacing w:after="0"/>
              <w:rPr>
                <w:rFonts w:ascii="Times New Roman" w:hAnsi="Times New Roman"/>
                <w:sz w:val="24"/>
                <w:szCs w:val="24"/>
                <w:lang w:val="en-US"/>
              </w:rPr>
            </w:pPr>
            <w:r w:rsidRPr="00520A13">
              <w:rPr>
                <w:rFonts w:ascii="Times New Roman" w:hAnsi="Times New Roman"/>
                <w:sz w:val="24"/>
                <w:szCs w:val="24"/>
                <w:lang w:val="en-US"/>
              </w:rPr>
              <w:t>Vidējais pedagogu amata vietu skaits gadā</w:t>
            </w:r>
          </w:p>
        </w:tc>
        <w:tc>
          <w:tcPr>
            <w:tcW w:w="439" w:type="pct"/>
            <w:shd w:val="clear" w:color="auto" w:fill="auto"/>
          </w:tcPr>
          <w:p w14:paraId="4501D1D0" w14:textId="77777777" w:rsidR="007C49E3" w:rsidRPr="00520A13" w:rsidRDefault="007C49E3" w:rsidP="007C49E3">
            <w:pPr>
              <w:spacing w:after="0"/>
              <w:jc w:val="right"/>
              <w:rPr>
                <w:rFonts w:ascii="Times New Roman" w:hAnsi="Times New Roman"/>
                <w:sz w:val="24"/>
                <w:szCs w:val="24"/>
                <w:lang w:val="en-US"/>
              </w:rPr>
            </w:pPr>
          </w:p>
        </w:tc>
        <w:tc>
          <w:tcPr>
            <w:tcW w:w="586" w:type="pct"/>
            <w:shd w:val="clear" w:color="auto" w:fill="auto"/>
          </w:tcPr>
          <w:p w14:paraId="71DAF2D9" w14:textId="77777777" w:rsidR="007C49E3" w:rsidRPr="00520A13" w:rsidRDefault="007C49E3" w:rsidP="007C49E3">
            <w:pPr>
              <w:spacing w:after="0"/>
              <w:jc w:val="center"/>
              <w:rPr>
                <w:rFonts w:ascii="Times New Roman" w:hAnsi="Times New Roman"/>
                <w:bCs/>
                <w:sz w:val="24"/>
                <w:szCs w:val="24"/>
                <w:lang w:val="en-US"/>
              </w:rPr>
            </w:pPr>
          </w:p>
        </w:tc>
        <w:tc>
          <w:tcPr>
            <w:tcW w:w="537" w:type="pct"/>
            <w:shd w:val="clear" w:color="auto" w:fill="auto"/>
          </w:tcPr>
          <w:p w14:paraId="77A36A50" w14:textId="77777777" w:rsidR="007C49E3" w:rsidRPr="00520A13" w:rsidRDefault="007C49E3" w:rsidP="007C49E3">
            <w:pPr>
              <w:spacing w:after="0"/>
              <w:jc w:val="center"/>
              <w:rPr>
                <w:rFonts w:ascii="Times New Roman" w:hAnsi="Times New Roman"/>
                <w:bCs/>
                <w:sz w:val="24"/>
                <w:szCs w:val="24"/>
              </w:rPr>
            </w:pPr>
            <w:r w:rsidRPr="00520A13">
              <w:rPr>
                <w:rFonts w:ascii="Times New Roman" w:hAnsi="Times New Roman"/>
                <w:bCs/>
                <w:sz w:val="24"/>
                <w:szCs w:val="24"/>
              </w:rPr>
              <w:t>×</w:t>
            </w:r>
          </w:p>
        </w:tc>
        <w:tc>
          <w:tcPr>
            <w:tcW w:w="488" w:type="pct"/>
            <w:shd w:val="clear" w:color="auto" w:fill="auto"/>
          </w:tcPr>
          <w:p w14:paraId="53326617" w14:textId="77777777" w:rsidR="007C49E3" w:rsidRPr="00520A13" w:rsidRDefault="007C49E3" w:rsidP="007C49E3">
            <w:pPr>
              <w:spacing w:after="0"/>
              <w:jc w:val="right"/>
              <w:rPr>
                <w:rFonts w:ascii="Times New Roman" w:hAnsi="Times New Roman"/>
                <w:sz w:val="24"/>
                <w:szCs w:val="24"/>
              </w:rPr>
            </w:pPr>
          </w:p>
        </w:tc>
        <w:tc>
          <w:tcPr>
            <w:tcW w:w="497" w:type="pct"/>
            <w:shd w:val="clear" w:color="auto" w:fill="auto"/>
          </w:tcPr>
          <w:p w14:paraId="4F8350E7" w14:textId="77777777" w:rsidR="007C49E3" w:rsidRPr="00520A13" w:rsidRDefault="007C49E3" w:rsidP="007C49E3">
            <w:pPr>
              <w:spacing w:after="0"/>
              <w:jc w:val="right"/>
              <w:rPr>
                <w:rFonts w:ascii="Times New Roman" w:hAnsi="Times New Roman"/>
                <w:sz w:val="24"/>
                <w:szCs w:val="24"/>
              </w:rPr>
            </w:pPr>
          </w:p>
        </w:tc>
        <w:tc>
          <w:tcPr>
            <w:tcW w:w="947" w:type="pct"/>
            <w:shd w:val="clear" w:color="auto" w:fill="auto"/>
          </w:tcPr>
          <w:p w14:paraId="7BC391DE" w14:textId="77777777" w:rsidR="007C49E3" w:rsidRPr="00520A13" w:rsidRDefault="007C49E3" w:rsidP="007C49E3">
            <w:pPr>
              <w:tabs>
                <w:tab w:val="decimal" w:pos="721"/>
              </w:tabs>
              <w:spacing w:after="0"/>
              <w:rPr>
                <w:rFonts w:ascii="Times New Roman" w:hAnsi="Times New Roman"/>
                <w:sz w:val="24"/>
                <w:szCs w:val="24"/>
              </w:rPr>
            </w:pPr>
          </w:p>
        </w:tc>
      </w:tr>
      <w:tr w:rsidR="007C49E3" w:rsidRPr="00520A13" w14:paraId="42014F82" w14:textId="77777777" w:rsidTr="00487374">
        <w:trPr>
          <w:jc w:val="center"/>
        </w:trPr>
        <w:tc>
          <w:tcPr>
            <w:tcW w:w="1505" w:type="pct"/>
            <w:shd w:val="clear" w:color="auto" w:fill="auto"/>
          </w:tcPr>
          <w:p w14:paraId="18743583" w14:textId="77777777" w:rsidR="007C49E3" w:rsidRPr="00520A13" w:rsidRDefault="007C49E3" w:rsidP="007C49E3">
            <w:pPr>
              <w:spacing w:after="0"/>
              <w:rPr>
                <w:rFonts w:ascii="Times New Roman" w:hAnsi="Times New Roman"/>
                <w:sz w:val="24"/>
                <w:szCs w:val="24"/>
              </w:rPr>
            </w:pPr>
            <w:r w:rsidRPr="00520A13">
              <w:rPr>
                <w:rFonts w:ascii="Times New Roman" w:hAnsi="Times New Roman"/>
                <w:sz w:val="24"/>
                <w:szCs w:val="24"/>
              </w:rPr>
              <w:lastRenderedPageBreak/>
              <w:t>Vidējā atlīdzība pedagogu amata vietai (mēnesī)</w:t>
            </w:r>
          </w:p>
        </w:tc>
        <w:tc>
          <w:tcPr>
            <w:tcW w:w="439" w:type="pct"/>
            <w:shd w:val="clear" w:color="auto" w:fill="auto"/>
          </w:tcPr>
          <w:p w14:paraId="3D359DA2" w14:textId="77777777" w:rsidR="007C49E3" w:rsidRPr="00520A13" w:rsidRDefault="007C49E3" w:rsidP="007C49E3">
            <w:pPr>
              <w:spacing w:after="0"/>
              <w:jc w:val="right"/>
              <w:rPr>
                <w:rFonts w:ascii="Times New Roman" w:hAnsi="Times New Roman"/>
                <w:sz w:val="24"/>
                <w:szCs w:val="24"/>
              </w:rPr>
            </w:pPr>
          </w:p>
        </w:tc>
        <w:tc>
          <w:tcPr>
            <w:tcW w:w="586" w:type="pct"/>
            <w:shd w:val="clear" w:color="auto" w:fill="auto"/>
          </w:tcPr>
          <w:p w14:paraId="4CED2EC9" w14:textId="77777777" w:rsidR="007C49E3" w:rsidRPr="00520A13" w:rsidRDefault="007C49E3" w:rsidP="007C49E3">
            <w:pPr>
              <w:spacing w:after="0"/>
              <w:jc w:val="center"/>
              <w:rPr>
                <w:rFonts w:ascii="Times New Roman" w:hAnsi="Times New Roman"/>
                <w:bCs/>
                <w:sz w:val="24"/>
                <w:szCs w:val="24"/>
              </w:rPr>
            </w:pPr>
          </w:p>
        </w:tc>
        <w:tc>
          <w:tcPr>
            <w:tcW w:w="537" w:type="pct"/>
            <w:shd w:val="clear" w:color="auto" w:fill="auto"/>
          </w:tcPr>
          <w:p w14:paraId="4228B42E" w14:textId="77777777" w:rsidR="007C49E3" w:rsidRPr="00520A13" w:rsidRDefault="007C49E3" w:rsidP="007C49E3">
            <w:pPr>
              <w:spacing w:after="0"/>
              <w:jc w:val="center"/>
              <w:rPr>
                <w:rFonts w:ascii="Times New Roman" w:hAnsi="Times New Roman"/>
                <w:bCs/>
                <w:sz w:val="24"/>
                <w:szCs w:val="24"/>
              </w:rPr>
            </w:pPr>
          </w:p>
        </w:tc>
        <w:tc>
          <w:tcPr>
            <w:tcW w:w="488" w:type="pct"/>
            <w:shd w:val="clear" w:color="auto" w:fill="auto"/>
          </w:tcPr>
          <w:p w14:paraId="2E95166A" w14:textId="77777777" w:rsidR="007C49E3" w:rsidRPr="00520A13" w:rsidRDefault="007C49E3" w:rsidP="007C49E3">
            <w:pPr>
              <w:spacing w:after="0"/>
              <w:jc w:val="right"/>
              <w:rPr>
                <w:rFonts w:ascii="Times New Roman" w:hAnsi="Times New Roman"/>
                <w:sz w:val="24"/>
                <w:szCs w:val="24"/>
              </w:rPr>
            </w:pPr>
          </w:p>
        </w:tc>
        <w:tc>
          <w:tcPr>
            <w:tcW w:w="497" w:type="pct"/>
            <w:shd w:val="clear" w:color="auto" w:fill="auto"/>
          </w:tcPr>
          <w:p w14:paraId="2889A1D9" w14:textId="77777777" w:rsidR="007C49E3" w:rsidRPr="00520A13" w:rsidRDefault="007C49E3" w:rsidP="007C49E3">
            <w:pPr>
              <w:spacing w:after="0"/>
              <w:jc w:val="right"/>
              <w:rPr>
                <w:rFonts w:ascii="Times New Roman" w:hAnsi="Times New Roman"/>
                <w:sz w:val="24"/>
                <w:szCs w:val="24"/>
              </w:rPr>
            </w:pPr>
          </w:p>
        </w:tc>
        <w:tc>
          <w:tcPr>
            <w:tcW w:w="947" w:type="pct"/>
            <w:shd w:val="clear" w:color="auto" w:fill="auto"/>
          </w:tcPr>
          <w:p w14:paraId="4312C44B" w14:textId="77777777" w:rsidR="007C49E3" w:rsidRPr="00520A13" w:rsidRDefault="007C49E3" w:rsidP="007C49E3">
            <w:pPr>
              <w:tabs>
                <w:tab w:val="decimal" w:pos="721"/>
              </w:tabs>
              <w:spacing w:after="0"/>
              <w:rPr>
                <w:rFonts w:ascii="Times New Roman" w:hAnsi="Times New Roman"/>
                <w:sz w:val="24"/>
                <w:szCs w:val="24"/>
              </w:rPr>
            </w:pPr>
          </w:p>
        </w:tc>
      </w:tr>
      <w:tr w:rsidR="005555AB" w:rsidRPr="00520A13" w14:paraId="6B54A789" w14:textId="77777777" w:rsidTr="00487374">
        <w:trPr>
          <w:jc w:val="center"/>
        </w:trPr>
        <w:tc>
          <w:tcPr>
            <w:tcW w:w="1505" w:type="pct"/>
            <w:shd w:val="clear" w:color="auto" w:fill="auto"/>
          </w:tcPr>
          <w:p w14:paraId="04AEAEE9" w14:textId="29AC1647" w:rsidR="005555AB" w:rsidRPr="00520A13" w:rsidRDefault="005555AB" w:rsidP="007C49E3">
            <w:pPr>
              <w:spacing w:after="0"/>
              <w:rPr>
                <w:rFonts w:ascii="Times New Roman" w:hAnsi="Times New Roman"/>
                <w:sz w:val="24"/>
                <w:szCs w:val="24"/>
              </w:rPr>
            </w:pPr>
            <w:r w:rsidRPr="00520A13">
              <w:rPr>
                <w:rFonts w:ascii="Times New Roman" w:hAnsi="Times New Roman"/>
                <w:sz w:val="24"/>
                <w:szCs w:val="24"/>
              </w:rPr>
              <w:t>Vidējā atlīdzība zemessargam (mēnesī)</w:t>
            </w:r>
          </w:p>
        </w:tc>
        <w:tc>
          <w:tcPr>
            <w:tcW w:w="439" w:type="pct"/>
            <w:shd w:val="clear" w:color="auto" w:fill="auto"/>
          </w:tcPr>
          <w:p w14:paraId="3C78D219" w14:textId="77777777" w:rsidR="005555AB" w:rsidRPr="00520A13" w:rsidRDefault="005555AB" w:rsidP="007C49E3">
            <w:pPr>
              <w:spacing w:after="0"/>
              <w:jc w:val="right"/>
              <w:rPr>
                <w:rFonts w:ascii="Times New Roman" w:hAnsi="Times New Roman"/>
                <w:sz w:val="24"/>
                <w:szCs w:val="24"/>
              </w:rPr>
            </w:pPr>
          </w:p>
        </w:tc>
        <w:tc>
          <w:tcPr>
            <w:tcW w:w="586" w:type="pct"/>
            <w:shd w:val="clear" w:color="auto" w:fill="auto"/>
          </w:tcPr>
          <w:p w14:paraId="0220DE6E" w14:textId="77777777" w:rsidR="005555AB" w:rsidRPr="00520A13" w:rsidRDefault="005555AB" w:rsidP="007C49E3">
            <w:pPr>
              <w:spacing w:after="0"/>
              <w:jc w:val="center"/>
              <w:rPr>
                <w:rFonts w:ascii="Times New Roman" w:hAnsi="Times New Roman"/>
                <w:bCs/>
                <w:sz w:val="24"/>
                <w:szCs w:val="24"/>
              </w:rPr>
            </w:pPr>
          </w:p>
        </w:tc>
        <w:tc>
          <w:tcPr>
            <w:tcW w:w="537" w:type="pct"/>
            <w:shd w:val="clear" w:color="auto" w:fill="auto"/>
          </w:tcPr>
          <w:p w14:paraId="4201D12A" w14:textId="77777777" w:rsidR="005555AB" w:rsidRPr="00520A13" w:rsidRDefault="005555AB" w:rsidP="007C49E3">
            <w:pPr>
              <w:spacing w:after="0"/>
              <w:jc w:val="center"/>
              <w:rPr>
                <w:rFonts w:ascii="Times New Roman" w:hAnsi="Times New Roman"/>
                <w:bCs/>
                <w:sz w:val="24"/>
                <w:szCs w:val="24"/>
              </w:rPr>
            </w:pPr>
          </w:p>
        </w:tc>
        <w:tc>
          <w:tcPr>
            <w:tcW w:w="488" w:type="pct"/>
            <w:shd w:val="clear" w:color="auto" w:fill="auto"/>
          </w:tcPr>
          <w:p w14:paraId="5AC222BB" w14:textId="77777777" w:rsidR="005555AB" w:rsidRPr="00520A13" w:rsidRDefault="005555AB" w:rsidP="007C49E3">
            <w:pPr>
              <w:spacing w:after="0"/>
              <w:jc w:val="right"/>
              <w:rPr>
                <w:rFonts w:ascii="Times New Roman" w:hAnsi="Times New Roman"/>
                <w:sz w:val="24"/>
                <w:szCs w:val="24"/>
              </w:rPr>
            </w:pPr>
          </w:p>
        </w:tc>
        <w:tc>
          <w:tcPr>
            <w:tcW w:w="497" w:type="pct"/>
            <w:shd w:val="clear" w:color="auto" w:fill="auto"/>
          </w:tcPr>
          <w:p w14:paraId="64BB550B" w14:textId="77777777" w:rsidR="005555AB" w:rsidRPr="00520A13" w:rsidRDefault="005555AB" w:rsidP="007C49E3">
            <w:pPr>
              <w:spacing w:after="0"/>
              <w:jc w:val="right"/>
              <w:rPr>
                <w:rFonts w:ascii="Times New Roman" w:hAnsi="Times New Roman"/>
                <w:sz w:val="24"/>
                <w:szCs w:val="24"/>
              </w:rPr>
            </w:pPr>
          </w:p>
        </w:tc>
        <w:tc>
          <w:tcPr>
            <w:tcW w:w="947" w:type="pct"/>
            <w:shd w:val="clear" w:color="auto" w:fill="auto"/>
          </w:tcPr>
          <w:p w14:paraId="01BA8388" w14:textId="77777777" w:rsidR="005555AB" w:rsidRPr="00520A13" w:rsidRDefault="005555AB" w:rsidP="007C49E3">
            <w:pPr>
              <w:tabs>
                <w:tab w:val="decimal" w:pos="721"/>
              </w:tabs>
              <w:spacing w:after="0"/>
              <w:rPr>
                <w:rFonts w:ascii="Times New Roman" w:hAnsi="Times New Roman"/>
                <w:sz w:val="24"/>
                <w:szCs w:val="24"/>
              </w:rPr>
            </w:pPr>
          </w:p>
        </w:tc>
      </w:tr>
    </w:tbl>
    <w:p w14:paraId="4753F509" w14:textId="77777777" w:rsidR="007C49E3" w:rsidRPr="00520A13" w:rsidRDefault="007C49E3" w:rsidP="007C49E3">
      <w:pPr>
        <w:widowControl w:val="0"/>
        <w:spacing w:after="0" w:line="240" w:lineRule="auto"/>
        <w:ind w:left="567"/>
        <w:contextualSpacing/>
        <w:jc w:val="both"/>
        <w:rPr>
          <w:rFonts w:ascii="Times New Roman" w:hAnsi="Times New Roman"/>
          <w:i/>
          <w:sz w:val="24"/>
          <w:szCs w:val="24"/>
          <w:lang w:val="en-US"/>
        </w:rPr>
      </w:pPr>
      <w:r w:rsidRPr="00520A13">
        <w:rPr>
          <w:rFonts w:ascii="Times New Roman" w:hAnsi="Times New Roman"/>
          <w:i/>
          <w:sz w:val="24"/>
          <w:szCs w:val="24"/>
          <w:lang w:val="en-US"/>
        </w:rPr>
        <w:t>Resursi:</w:t>
      </w:r>
    </w:p>
    <w:p w14:paraId="7AEC26B1" w14:textId="77777777" w:rsidR="007C49E3" w:rsidRPr="00520A13" w:rsidRDefault="007C49E3" w:rsidP="007C49E3">
      <w:pPr>
        <w:spacing w:after="0" w:line="240" w:lineRule="auto"/>
        <w:contextualSpacing/>
        <w:jc w:val="both"/>
        <w:rPr>
          <w:rFonts w:ascii="Times New Roman" w:hAnsi="Times New Roman"/>
          <w:b/>
          <w:sz w:val="24"/>
          <w:szCs w:val="24"/>
          <w:u w:val="single"/>
          <w:lang w:val="en-US" w:eastAsia="lv-LV"/>
        </w:rPr>
      </w:pPr>
      <w:r w:rsidRPr="00520A13">
        <w:rPr>
          <w:rFonts w:ascii="Times New Roman" w:hAnsi="Times New Roman"/>
          <w:b/>
          <w:bCs/>
          <w:sz w:val="24"/>
          <w:szCs w:val="24"/>
          <w:u w:val="single"/>
          <w:lang w:val="en-US" w:eastAsia="lv-LV"/>
        </w:rPr>
        <w:t>Izmaiņas resursos pret n gadu kopā (5.aile):</w:t>
      </w:r>
      <w:r w:rsidRPr="00520A13">
        <w:rPr>
          <w:rFonts w:ascii="Times New Roman" w:hAnsi="Times New Roman"/>
          <w:b/>
          <w:sz w:val="24"/>
          <w:szCs w:val="24"/>
          <w:u w:val="single"/>
          <w:lang w:val="en-US"/>
        </w:rPr>
        <w:t xml:space="preserve"> xxx xxx </w:t>
      </w:r>
      <w:r w:rsidRPr="00520A13">
        <w:rPr>
          <w:rFonts w:ascii="Times New Roman" w:hAnsi="Times New Roman"/>
          <w:b/>
          <w:i/>
          <w:sz w:val="24"/>
          <w:szCs w:val="24"/>
          <w:u w:val="single"/>
          <w:lang w:val="en-US"/>
        </w:rPr>
        <w:t>euro</w:t>
      </w:r>
    </w:p>
    <w:p w14:paraId="50955EFE" w14:textId="77777777" w:rsidR="007C49E3" w:rsidRPr="00520A13" w:rsidRDefault="007C49E3" w:rsidP="007C49E3">
      <w:pPr>
        <w:spacing w:after="0" w:line="240" w:lineRule="auto"/>
        <w:ind w:left="709"/>
        <w:contextualSpacing/>
        <w:jc w:val="both"/>
        <w:rPr>
          <w:rFonts w:ascii="Times New Roman" w:hAnsi="Times New Roman"/>
          <w:sz w:val="24"/>
          <w:szCs w:val="24"/>
          <w:lang w:val="en-US" w:eastAsia="lv-LV"/>
        </w:rPr>
      </w:pPr>
      <w:r w:rsidRPr="00520A13">
        <w:rPr>
          <w:rFonts w:ascii="Times New Roman" w:hAnsi="Times New Roman"/>
          <w:iCs/>
          <w:sz w:val="24"/>
          <w:szCs w:val="24"/>
          <w:lang w:val="en-US" w:eastAsia="lv-LV"/>
        </w:rPr>
        <w:t>tai skaitā:</w:t>
      </w:r>
      <w:r w:rsidRPr="00520A13">
        <w:rPr>
          <w:rFonts w:ascii="Times New Roman" w:hAnsi="Times New Roman"/>
          <w:sz w:val="24"/>
          <w:szCs w:val="24"/>
          <w:lang w:val="en-US" w:eastAsia="lv-LV"/>
        </w:rPr>
        <w:t xml:space="preserve"> </w:t>
      </w:r>
    </w:p>
    <w:p w14:paraId="0D6A1882" w14:textId="77777777" w:rsidR="007C49E3" w:rsidRPr="00520A13" w:rsidRDefault="007C49E3" w:rsidP="007C49E3">
      <w:pPr>
        <w:widowControl w:val="0"/>
        <w:spacing w:after="0" w:line="240" w:lineRule="auto"/>
        <w:contextualSpacing/>
        <w:jc w:val="both"/>
        <w:rPr>
          <w:rFonts w:ascii="Times New Roman" w:hAnsi="Times New Roman"/>
          <w:b/>
          <w:sz w:val="24"/>
          <w:szCs w:val="24"/>
          <w:u w:val="single"/>
          <w:lang w:val="en-US"/>
        </w:rPr>
      </w:pPr>
      <w:r w:rsidRPr="00520A13">
        <w:rPr>
          <w:rFonts w:ascii="Times New Roman" w:hAnsi="Times New Roman"/>
          <w:b/>
          <w:sz w:val="24"/>
          <w:szCs w:val="24"/>
          <w:u w:val="single"/>
          <w:lang w:val="en-US"/>
        </w:rPr>
        <w:t>Samazinājums</w:t>
      </w:r>
      <w:r w:rsidRPr="00520A13">
        <w:rPr>
          <w:rFonts w:ascii="Times New Roman" w:hAnsi="Times New Roman"/>
          <w:b/>
          <w:bCs/>
          <w:sz w:val="24"/>
          <w:szCs w:val="24"/>
          <w:u w:val="single"/>
          <w:lang w:val="en-US" w:eastAsia="lv-LV"/>
        </w:rPr>
        <w:t xml:space="preserve"> </w:t>
      </w:r>
      <w:r w:rsidRPr="00520A13">
        <w:rPr>
          <w:rFonts w:ascii="Times New Roman" w:hAnsi="Times New Roman"/>
          <w:b/>
          <w:bCs/>
          <w:sz w:val="24"/>
          <w:szCs w:val="24"/>
          <w:u w:val="single"/>
          <w:lang w:val="en-US"/>
        </w:rPr>
        <w:t>resursos</w:t>
      </w:r>
      <w:r w:rsidRPr="00520A13">
        <w:rPr>
          <w:rFonts w:ascii="Times New Roman" w:hAnsi="Times New Roman"/>
          <w:b/>
          <w:sz w:val="24"/>
          <w:szCs w:val="24"/>
          <w:u w:val="single"/>
          <w:lang w:val="en-US"/>
        </w:rPr>
        <w:t xml:space="preserve">: xxx xxx </w:t>
      </w:r>
      <w:r w:rsidRPr="00520A13">
        <w:rPr>
          <w:rFonts w:ascii="Times New Roman" w:hAnsi="Times New Roman"/>
          <w:b/>
          <w:i/>
          <w:sz w:val="24"/>
          <w:szCs w:val="24"/>
          <w:u w:val="single"/>
          <w:lang w:val="en-US"/>
        </w:rPr>
        <w:t>euro</w:t>
      </w:r>
    </w:p>
    <w:p w14:paraId="3A3AEBB9" w14:textId="77777777" w:rsidR="007C49E3" w:rsidRPr="00520A13" w:rsidRDefault="007C49E3" w:rsidP="007C49E3">
      <w:pPr>
        <w:spacing w:after="0" w:line="240" w:lineRule="auto"/>
        <w:ind w:firstLine="709"/>
        <w:contextualSpacing/>
        <w:jc w:val="both"/>
        <w:rPr>
          <w:rFonts w:ascii="Times New Roman" w:hAnsi="Times New Roman"/>
          <w:sz w:val="24"/>
          <w:szCs w:val="24"/>
          <w:lang w:val="en-US"/>
        </w:rPr>
      </w:pPr>
      <w:r w:rsidRPr="00520A13">
        <w:rPr>
          <w:rFonts w:ascii="Times New Roman" w:hAnsi="Times New Roman"/>
          <w:sz w:val="24"/>
          <w:szCs w:val="24"/>
          <w:lang w:val="en-US"/>
        </w:rPr>
        <w:t>Ieņēmumi no maksas pakalpojumiem un citi pašu ieņēmumi:</w:t>
      </w:r>
      <w:r w:rsidRPr="00520A13">
        <w:rPr>
          <w:rFonts w:ascii="Times New Roman" w:hAnsi="Times New Roman"/>
          <w:b/>
          <w:sz w:val="24"/>
          <w:szCs w:val="24"/>
          <w:lang w:val="en-US"/>
        </w:rPr>
        <w:t xml:space="preserve"> xxx xxx </w:t>
      </w:r>
      <w:r w:rsidRPr="00520A13">
        <w:rPr>
          <w:rFonts w:ascii="Times New Roman" w:hAnsi="Times New Roman"/>
          <w:b/>
          <w:i/>
          <w:sz w:val="24"/>
          <w:szCs w:val="24"/>
          <w:lang w:val="en-US"/>
        </w:rPr>
        <w:t>euro</w:t>
      </w:r>
    </w:p>
    <w:p w14:paraId="0171F067"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 (</w:t>
      </w:r>
      <w:r w:rsidRPr="00520A13">
        <w:rPr>
          <w:rFonts w:ascii="Times New Roman" w:hAnsi="Times New Roman"/>
          <w:bCs/>
          <w:i/>
          <w:sz w:val="24"/>
          <w:szCs w:val="24"/>
          <w:lang w:val="en-US"/>
        </w:rPr>
        <w:t>izmaiņu īss apraksts</w:t>
      </w:r>
      <w:r w:rsidRPr="00520A13">
        <w:rPr>
          <w:rFonts w:ascii="Times New Roman" w:hAnsi="Times New Roman"/>
          <w:bCs/>
          <w:sz w:val="24"/>
          <w:szCs w:val="24"/>
          <w:lang w:val="en-US"/>
        </w:rPr>
        <w:t>)</w:t>
      </w:r>
      <w:r w:rsidRPr="00520A13">
        <w:rPr>
          <w:rFonts w:ascii="Times New Roman" w:hAnsi="Times New Roman"/>
          <w:b/>
          <w:bCs/>
          <w:sz w:val="24"/>
          <w:szCs w:val="24"/>
          <w:lang w:val="en-US"/>
        </w:rPr>
        <w:t xml:space="preserve"> </w:t>
      </w:r>
      <w:r w:rsidRPr="00520A13">
        <w:rPr>
          <w:rFonts w:ascii="Times New Roman" w:hAnsi="Times New Roman"/>
          <w:bCs/>
          <w:sz w:val="24"/>
          <w:szCs w:val="24"/>
          <w:lang w:val="en-US"/>
        </w:rPr>
        <w:t>(</w:t>
      </w:r>
      <w:r w:rsidRPr="00520A13">
        <w:rPr>
          <w:rFonts w:ascii="Times New Roman" w:hAnsi="Times New Roman"/>
          <w:sz w:val="24"/>
          <w:szCs w:val="24"/>
          <w:lang w:val="en-US"/>
        </w:rPr>
        <w:t>xxx xxx</w:t>
      </w:r>
      <w:r w:rsidRPr="00520A13">
        <w:rPr>
          <w:rFonts w:ascii="Times New Roman" w:hAnsi="Times New Roman"/>
          <w:bCs/>
          <w:sz w:val="24"/>
          <w:szCs w:val="24"/>
          <w:lang w:val="en-US"/>
        </w:rPr>
        <w:t xml:space="preserve"> </w:t>
      </w:r>
      <w:r w:rsidRPr="00520A13">
        <w:rPr>
          <w:rFonts w:ascii="Times New Roman" w:hAnsi="Times New Roman"/>
          <w:i/>
          <w:sz w:val="24"/>
          <w:szCs w:val="24"/>
          <w:lang w:val="en-US"/>
        </w:rPr>
        <w:t>euro</w:t>
      </w:r>
      <w:r w:rsidRPr="00520A13">
        <w:rPr>
          <w:rFonts w:ascii="Times New Roman" w:hAnsi="Times New Roman"/>
          <w:bCs/>
          <w:sz w:val="24"/>
          <w:szCs w:val="24"/>
          <w:lang w:val="en-US"/>
        </w:rPr>
        <w:t xml:space="preserve"> …(</w:t>
      </w:r>
      <w:r w:rsidRPr="00520A13">
        <w:rPr>
          <w:rFonts w:ascii="Times New Roman" w:hAnsi="Times New Roman"/>
          <w:bCs/>
          <w:i/>
          <w:sz w:val="24"/>
          <w:szCs w:val="24"/>
          <w:lang w:val="en-US"/>
        </w:rPr>
        <w:t>ekonomiskās klasifikācijas koda nosaukums datīvā</w:t>
      </w:r>
      <w:r w:rsidRPr="00520A13">
        <w:rPr>
          <w:rFonts w:ascii="Times New Roman" w:hAnsi="Times New Roman"/>
          <w:bCs/>
          <w:sz w:val="24"/>
          <w:szCs w:val="24"/>
          <w:lang w:val="en-US"/>
        </w:rPr>
        <w:t>) utt.).</w:t>
      </w:r>
    </w:p>
    <w:p w14:paraId="0B204AE1"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utt.</w:t>
      </w:r>
    </w:p>
    <w:p w14:paraId="70E55AB3" w14:textId="77777777" w:rsidR="007C49E3" w:rsidRPr="00520A13" w:rsidRDefault="007C49E3" w:rsidP="007C49E3">
      <w:pPr>
        <w:spacing w:after="0" w:line="240" w:lineRule="auto"/>
        <w:ind w:left="720" w:hanging="11"/>
        <w:contextualSpacing/>
        <w:jc w:val="both"/>
        <w:rPr>
          <w:rFonts w:ascii="Times New Roman" w:hAnsi="Times New Roman"/>
          <w:b/>
          <w:sz w:val="24"/>
          <w:szCs w:val="24"/>
          <w:lang w:val="en-US"/>
        </w:rPr>
      </w:pPr>
      <w:r w:rsidRPr="00520A13">
        <w:rPr>
          <w:rFonts w:ascii="Times New Roman" w:hAnsi="Times New Roman"/>
          <w:bCs/>
          <w:sz w:val="24"/>
          <w:szCs w:val="24"/>
          <w:lang w:val="en-US" w:eastAsia="lv-LV"/>
        </w:rPr>
        <w:t>Transferti</w:t>
      </w:r>
      <w:r w:rsidRPr="00520A13">
        <w:rPr>
          <w:rFonts w:ascii="Times New Roman" w:hAnsi="Times New Roman"/>
          <w:sz w:val="24"/>
          <w:szCs w:val="24"/>
          <w:lang w:val="en-US"/>
        </w:rPr>
        <w:t>:</w:t>
      </w:r>
      <w:r w:rsidRPr="00520A13">
        <w:rPr>
          <w:rFonts w:ascii="Times New Roman" w:hAnsi="Times New Roman"/>
          <w:b/>
          <w:sz w:val="24"/>
          <w:szCs w:val="24"/>
          <w:lang w:val="en-US"/>
        </w:rPr>
        <w:t xml:space="preserve"> xxx xxx </w:t>
      </w:r>
      <w:r w:rsidRPr="00520A13">
        <w:rPr>
          <w:rFonts w:ascii="Times New Roman" w:hAnsi="Times New Roman"/>
          <w:b/>
          <w:i/>
          <w:sz w:val="24"/>
          <w:szCs w:val="24"/>
          <w:lang w:val="en-US"/>
        </w:rPr>
        <w:t>euro</w:t>
      </w:r>
    </w:p>
    <w:p w14:paraId="29D57CE0"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 (</w:t>
      </w:r>
      <w:r w:rsidRPr="00520A13">
        <w:rPr>
          <w:rFonts w:ascii="Times New Roman" w:hAnsi="Times New Roman"/>
          <w:bCs/>
          <w:i/>
          <w:sz w:val="24"/>
          <w:szCs w:val="24"/>
          <w:lang w:val="en-US"/>
        </w:rPr>
        <w:t>izmaiņu īss apraksts</w:t>
      </w:r>
      <w:r w:rsidRPr="00520A13">
        <w:rPr>
          <w:rFonts w:ascii="Times New Roman" w:hAnsi="Times New Roman"/>
          <w:bCs/>
          <w:sz w:val="24"/>
          <w:szCs w:val="24"/>
          <w:lang w:val="en-US"/>
        </w:rPr>
        <w:t>)</w:t>
      </w:r>
      <w:r w:rsidRPr="00520A13">
        <w:rPr>
          <w:rFonts w:ascii="Times New Roman" w:hAnsi="Times New Roman"/>
          <w:b/>
          <w:bCs/>
          <w:sz w:val="24"/>
          <w:szCs w:val="24"/>
          <w:lang w:val="en-US"/>
        </w:rPr>
        <w:t xml:space="preserve"> </w:t>
      </w:r>
      <w:r w:rsidRPr="00520A13">
        <w:rPr>
          <w:rFonts w:ascii="Times New Roman" w:hAnsi="Times New Roman"/>
          <w:bCs/>
          <w:sz w:val="24"/>
          <w:szCs w:val="24"/>
          <w:lang w:val="en-US"/>
        </w:rPr>
        <w:t>(</w:t>
      </w:r>
      <w:r w:rsidRPr="00520A13">
        <w:rPr>
          <w:rFonts w:ascii="Times New Roman" w:hAnsi="Times New Roman"/>
          <w:sz w:val="24"/>
          <w:szCs w:val="24"/>
          <w:lang w:val="en-US"/>
        </w:rPr>
        <w:t>xxx xxx</w:t>
      </w:r>
      <w:r w:rsidRPr="00520A13">
        <w:rPr>
          <w:rFonts w:ascii="Times New Roman" w:hAnsi="Times New Roman"/>
          <w:bCs/>
          <w:sz w:val="24"/>
          <w:szCs w:val="24"/>
          <w:lang w:val="en-US"/>
        </w:rPr>
        <w:t xml:space="preserve"> </w:t>
      </w:r>
      <w:r w:rsidRPr="00520A13">
        <w:rPr>
          <w:rFonts w:ascii="Times New Roman" w:hAnsi="Times New Roman"/>
          <w:i/>
          <w:sz w:val="24"/>
          <w:szCs w:val="24"/>
          <w:lang w:val="en-US"/>
        </w:rPr>
        <w:t>euro</w:t>
      </w:r>
      <w:r w:rsidRPr="00520A13">
        <w:rPr>
          <w:rFonts w:ascii="Times New Roman" w:hAnsi="Times New Roman"/>
          <w:bCs/>
          <w:sz w:val="24"/>
          <w:szCs w:val="24"/>
          <w:lang w:val="en-US"/>
        </w:rPr>
        <w:t xml:space="preserve"> …(</w:t>
      </w:r>
      <w:r w:rsidRPr="00520A13">
        <w:rPr>
          <w:rFonts w:ascii="Times New Roman" w:hAnsi="Times New Roman"/>
          <w:bCs/>
          <w:i/>
          <w:sz w:val="24"/>
          <w:szCs w:val="24"/>
          <w:lang w:val="en-US"/>
        </w:rPr>
        <w:t>ekonomiskās klasifikācijas koda nosaukums datīvā</w:t>
      </w:r>
      <w:r w:rsidRPr="00520A13">
        <w:rPr>
          <w:rFonts w:ascii="Times New Roman" w:hAnsi="Times New Roman"/>
          <w:bCs/>
          <w:sz w:val="24"/>
          <w:szCs w:val="24"/>
          <w:lang w:val="en-US"/>
        </w:rPr>
        <w:t>) utt.).</w:t>
      </w:r>
    </w:p>
    <w:p w14:paraId="7E24788F"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utt.</w:t>
      </w:r>
    </w:p>
    <w:p w14:paraId="58320853" w14:textId="77777777" w:rsidR="007C49E3" w:rsidRPr="00520A13" w:rsidRDefault="007C49E3" w:rsidP="007C49E3">
      <w:pPr>
        <w:widowControl w:val="0"/>
        <w:spacing w:after="0" w:line="240" w:lineRule="auto"/>
        <w:contextualSpacing/>
        <w:jc w:val="both"/>
        <w:rPr>
          <w:rFonts w:ascii="Times New Roman" w:hAnsi="Times New Roman"/>
          <w:b/>
          <w:sz w:val="24"/>
          <w:szCs w:val="24"/>
          <w:u w:val="single"/>
          <w:lang w:val="en-US"/>
        </w:rPr>
      </w:pPr>
      <w:r w:rsidRPr="00520A13">
        <w:rPr>
          <w:rFonts w:ascii="Times New Roman" w:hAnsi="Times New Roman"/>
          <w:b/>
          <w:sz w:val="24"/>
          <w:szCs w:val="24"/>
          <w:u w:val="single"/>
          <w:lang w:val="en-US"/>
        </w:rPr>
        <w:t>Palielinājums</w:t>
      </w:r>
      <w:r w:rsidRPr="00520A13">
        <w:rPr>
          <w:rFonts w:ascii="Times New Roman" w:hAnsi="Times New Roman"/>
          <w:b/>
          <w:bCs/>
          <w:sz w:val="24"/>
          <w:szCs w:val="24"/>
          <w:u w:val="single"/>
          <w:lang w:val="en-US" w:eastAsia="lv-LV"/>
        </w:rPr>
        <w:t xml:space="preserve"> </w:t>
      </w:r>
      <w:r w:rsidRPr="00520A13">
        <w:rPr>
          <w:rFonts w:ascii="Times New Roman" w:hAnsi="Times New Roman"/>
          <w:b/>
          <w:bCs/>
          <w:sz w:val="24"/>
          <w:szCs w:val="24"/>
          <w:u w:val="single"/>
          <w:lang w:val="en-US"/>
        </w:rPr>
        <w:t>resursos</w:t>
      </w:r>
      <w:r w:rsidRPr="00520A13">
        <w:rPr>
          <w:rFonts w:ascii="Times New Roman" w:hAnsi="Times New Roman"/>
          <w:b/>
          <w:sz w:val="24"/>
          <w:szCs w:val="24"/>
          <w:u w:val="single"/>
          <w:lang w:val="en-US"/>
        </w:rPr>
        <w:t xml:space="preserve">: xxx xxx </w:t>
      </w:r>
      <w:r w:rsidRPr="00520A13">
        <w:rPr>
          <w:rFonts w:ascii="Times New Roman" w:hAnsi="Times New Roman"/>
          <w:b/>
          <w:i/>
          <w:sz w:val="24"/>
          <w:szCs w:val="24"/>
          <w:u w:val="single"/>
          <w:lang w:val="en-US"/>
        </w:rPr>
        <w:t>euro</w:t>
      </w:r>
    </w:p>
    <w:p w14:paraId="12763418" w14:textId="77777777" w:rsidR="007C49E3" w:rsidRPr="00520A13" w:rsidRDefault="007C49E3" w:rsidP="007C49E3">
      <w:pPr>
        <w:spacing w:after="0" w:line="240" w:lineRule="auto"/>
        <w:ind w:firstLine="709"/>
        <w:contextualSpacing/>
        <w:jc w:val="both"/>
        <w:rPr>
          <w:rFonts w:ascii="Times New Roman" w:hAnsi="Times New Roman"/>
          <w:sz w:val="24"/>
          <w:szCs w:val="24"/>
          <w:lang w:val="en-US"/>
        </w:rPr>
      </w:pPr>
      <w:r w:rsidRPr="00520A13">
        <w:rPr>
          <w:rFonts w:ascii="Times New Roman" w:hAnsi="Times New Roman"/>
          <w:sz w:val="24"/>
          <w:szCs w:val="24"/>
          <w:lang w:val="en-US"/>
        </w:rPr>
        <w:t>Ieņēmumi no maksas pakalpojumiem un citi pašu ieņēmumi:</w:t>
      </w:r>
      <w:r w:rsidRPr="00520A13">
        <w:rPr>
          <w:rFonts w:ascii="Times New Roman" w:hAnsi="Times New Roman"/>
          <w:b/>
          <w:sz w:val="24"/>
          <w:szCs w:val="24"/>
          <w:lang w:val="en-US"/>
        </w:rPr>
        <w:t xml:space="preserve"> xxx xxx </w:t>
      </w:r>
      <w:r w:rsidRPr="00520A13">
        <w:rPr>
          <w:rFonts w:ascii="Times New Roman" w:hAnsi="Times New Roman"/>
          <w:b/>
          <w:i/>
          <w:sz w:val="24"/>
          <w:szCs w:val="24"/>
          <w:lang w:val="en-US"/>
        </w:rPr>
        <w:t>euro</w:t>
      </w:r>
    </w:p>
    <w:p w14:paraId="5BB92B53"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 (</w:t>
      </w:r>
      <w:r w:rsidRPr="00520A13">
        <w:rPr>
          <w:rFonts w:ascii="Times New Roman" w:hAnsi="Times New Roman"/>
          <w:bCs/>
          <w:i/>
          <w:sz w:val="24"/>
          <w:szCs w:val="24"/>
          <w:lang w:val="en-US"/>
        </w:rPr>
        <w:t>izmaiņu īss apraksts</w:t>
      </w:r>
      <w:r w:rsidRPr="00520A13">
        <w:rPr>
          <w:rFonts w:ascii="Times New Roman" w:hAnsi="Times New Roman"/>
          <w:bCs/>
          <w:sz w:val="24"/>
          <w:szCs w:val="24"/>
          <w:lang w:val="en-US"/>
        </w:rPr>
        <w:t>)</w:t>
      </w:r>
      <w:r w:rsidRPr="00520A13">
        <w:rPr>
          <w:rFonts w:ascii="Times New Roman" w:hAnsi="Times New Roman"/>
          <w:b/>
          <w:bCs/>
          <w:sz w:val="24"/>
          <w:szCs w:val="24"/>
          <w:lang w:val="en-US"/>
        </w:rPr>
        <w:t xml:space="preserve"> </w:t>
      </w:r>
      <w:r w:rsidRPr="00520A13">
        <w:rPr>
          <w:rFonts w:ascii="Times New Roman" w:hAnsi="Times New Roman"/>
          <w:bCs/>
          <w:sz w:val="24"/>
          <w:szCs w:val="24"/>
          <w:lang w:val="en-US"/>
        </w:rPr>
        <w:t>(</w:t>
      </w:r>
      <w:r w:rsidRPr="00520A13">
        <w:rPr>
          <w:rFonts w:ascii="Times New Roman" w:hAnsi="Times New Roman"/>
          <w:sz w:val="24"/>
          <w:szCs w:val="24"/>
          <w:lang w:val="en-US"/>
        </w:rPr>
        <w:t>xxx xxx</w:t>
      </w:r>
      <w:r w:rsidRPr="00520A13">
        <w:rPr>
          <w:rFonts w:ascii="Times New Roman" w:hAnsi="Times New Roman"/>
          <w:bCs/>
          <w:sz w:val="24"/>
          <w:szCs w:val="24"/>
          <w:lang w:val="en-US"/>
        </w:rPr>
        <w:t xml:space="preserve"> </w:t>
      </w:r>
      <w:r w:rsidRPr="00520A13">
        <w:rPr>
          <w:rFonts w:ascii="Times New Roman" w:hAnsi="Times New Roman"/>
          <w:i/>
          <w:sz w:val="24"/>
          <w:szCs w:val="24"/>
          <w:lang w:val="en-US"/>
        </w:rPr>
        <w:t>euro</w:t>
      </w:r>
      <w:r w:rsidRPr="00520A13">
        <w:rPr>
          <w:rFonts w:ascii="Times New Roman" w:hAnsi="Times New Roman"/>
          <w:bCs/>
          <w:sz w:val="24"/>
          <w:szCs w:val="24"/>
          <w:lang w:val="en-US"/>
        </w:rPr>
        <w:t xml:space="preserve"> …(</w:t>
      </w:r>
      <w:r w:rsidRPr="00520A13">
        <w:rPr>
          <w:rFonts w:ascii="Times New Roman" w:hAnsi="Times New Roman"/>
          <w:bCs/>
          <w:i/>
          <w:sz w:val="24"/>
          <w:szCs w:val="24"/>
          <w:lang w:val="en-US"/>
        </w:rPr>
        <w:t>ekonomiskās klasifikācijas koda nosaukums datīvā</w:t>
      </w:r>
      <w:r w:rsidRPr="00520A13">
        <w:rPr>
          <w:rFonts w:ascii="Times New Roman" w:hAnsi="Times New Roman"/>
          <w:bCs/>
          <w:sz w:val="24"/>
          <w:szCs w:val="24"/>
          <w:lang w:val="en-US"/>
        </w:rPr>
        <w:t>) utt.).</w:t>
      </w:r>
    </w:p>
    <w:p w14:paraId="69BFE83D"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utt.</w:t>
      </w:r>
    </w:p>
    <w:p w14:paraId="023D6B3E" w14:textId="77777777" w:rsidR="007C49E3" w:rsidRPr="00520A13" w:rsidRDefault="007C49E3" w:rsidP="007C49E3">
      <w:pPr>
        <w:spacing w:after="0" w:line="240" w:lineRule="auto"/>
        <w:ind w:left="720" w:hanging="11"/>
        <w:contextualSpacing/>
        <w:jc w:val="both"/>
        <w:rPr>
          <w:rFonts w:ascii="Times New Roman" w:hAnsi="Times New Roman"/>
          <w:b/>
          <w:sz w:val="24"/>
          <w:szCs w:val="24"/>
          <w:lang w:val="en-US"/>
        </w:rPr>
      </w:pPr>
      <w:r w:rsidRPr="00520A13">
        <w:rPr>
          <w:rFonts w:ascii="Times New Roman" w:hAnsi="Times New Roman"/>
          <w:bCs/>
          <w:sz w:val="24"/>
          <w:szCs w:val="24"/>
          <w:lang w:val="en-US" w:eastAsia="lv-LV"/>
        </w:rPr>
        <w:t>Transferti</w:t>
      </w:r>
      <w:r w:rsidRPr="00520A13">
        <w:rPr>
          <w:rFonts w:ascii="Times New Roman" w:hAnsi="Times New Roman"/>
          <w:sz w:val="24"/>
          <w:szCs w:val="24"/>
          <w:lang w:val="en-US"/>
        </w:rPr>
        <w:t>:</w:t>
      </w:r>
      <w:r w:rsidRPr="00520A13">
        <w:rPr>
          <w:rFonts w:ascii="Times New Roman" w:hAnsi="Times New Roman"/>
          <w:b/>
          <w:sz w:val="24"/>
          <w:szCs w:val="24"/>
          <w:lang w:val="en-US"/>
        </w:rPr>
        <w:t xml:space="preserve"> xxx xxx </w:t>
      </w:r>
      <w:r w:rsidRPr="00520A13">
        <w:rPr>
          <w:rFonts w:ascii="Times New Roman" w:hAnsi="Times New Roman"/>
          <w:b/>
          <w:i/>
          <w:sz w:val="24"/>
          <w:szCs w:val="24"/>
          <w:lang w:val="en-US"/>
        </w:rPr>
        <w:t>euro</w:t>
      </w:r>
    </w:p>
    <w:p w14:paraId="0947DF67"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 (</w:t>
      </w:r>
      <w:r w:rsidRPr="00520A13">
        <w:rPr>
          <w:rFonts w:ascii="Times New Roman" w:hAnsi="Times New Roman"/>
          <w:bCs/>
          <w:i/>
          <w:sz w:val="24"/>
          <w:szCs w:val="24"/>
          <w:lang w:val="en-US"/>
        </w:rPr>
        <w:t>izmaiņu īss apraksts</w:t>
      </w:r>
      <w:r w:rsidRPr="00520A13">
        <w:rPr>
          <w:rFonts w:ascii="Times New Roman" w:hAnsi="Times New Roman"/>
          <w:bCs/>
          <w:sz w:val="24"/>
          <w:szCs w:val="24"/>
          <w:lang w:val="en-US"/>
        </w:rPr>
        <w:t>)</w:t>
      </w:r>
      <w:r w:rsidRPr="00520A13">
        <w:rPr>
          <w:rFonts w:ascii="Times New Roman" w:hAnsi="Times New Roman"/>
          <w:b/>
          <w:bCs/>
          <w:sz w:val="24"/>
          <w:szCs w:val="24"/>
          <w:lang w:val="en-US"/>
        </w:rPr>
        <w:t xml:space="preserve"> </w:t>
      </w:r>
      <w:r w:rsidRPr="00520A13">
        <w:rPr>
          <w:rFonts w:ascii="Times New Roman" w:hAnsi="Times New Roman"/>
          <w:bCs/>
          <w:sz w:val="24"/>
          <w:szCs w:val="24"/>
          <w:lang w:val="en-US"/>
        </w:rPr>
        <w:t>(</w:t>
      </w:r>
      <w:r w:rsidRPr="00520A13">
        <w:rPr>
          <w:rFonts w:ascii="Times New Roman" w:hAnsi="Times New Roman"/>
          <w:sz w:val="24"/>
          <w:szCs w:val="24"/>
          <w:lang w:val="en-US"/>
        </w:rPr>
        <w:t>xxx xxx</w:t>
      </w:r>
      <w:r w:rsidRPr="00520A13">
        <w:rPr>
          <w:rFonts w:ascii="Times New Roman" w:hAnsi="Times New Roman"/>
          <w:bCs/>
          <w:sz w:val="24"/>
          <w:szCs w:val="24"/>
          <w:lang w:val="en-US"/>
        </w:rPr>
        <w:t xml:space="preserve"> </w:t>
      </w:r>
      <w:r w:rsidRPr="00520A13">
        <w:rPr>
          <w:rFonts w:ascii="Times New Roman" w:hAnsi="Times New Roman"/>
          <w:i/>
          <w:sz w:val="24"/>
          <w:szCs w:val="24"/>
          <w:lang w:val="en-US"/>
        </w:rPr>
        <w:t>euro</w:t>
      </w:r>
      <w:r w:rsidRPr="00520A13">
        <w:rPr>
          <w:rFonts w:ascii="Times New Roman" w:hAnsi="Times New Roman"/>
          <w:bCs/>
          <w:sz w:val="24"/>
          <w:szCs w:val="24"/>
          <w:lang w:val="en-US"/>
        </w:rPr>
        <w:t xml:space="preserve"> …(</w:t>
      </w:r>
      <w:r w:rsidRPr="00520A13">
        <w:rPr>
          <w:rFonts w:ascii="Times New Roman" w:hAnsi="Times New Roman"/>
          <w:bCs/>
          <w:i/>
          <w:sz w:val="24"/>
          <w:szCs w:val="24"/>
          <w:lang w:val="en-US"/>
        </w:rPr>
        <w:t>ekonomiskās klasifikācijas koda nosaukums datīvā</w:t>
      </w:r>
      <w:r w:rsidRPr="00520A13">
        <w:rPr>
          <w:rFonts w:ascii="Times New Roman" w:hAnsi="Times New Roman"/>
          <w:bCs/>
          <w:sz w:val="24"/>
          <w:szCs w:val="24"/>
          <w:lang w:val="en-US"/>
        </w:rPr>
        <w:t>) utt.).</w:t>
      </w:r>
    </w:p>
    <w:p w14:paraId="2552168A"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utt.</w:t>
      </w:r>
    </w:p>
    <w:p w14:paraId="5937655E" w14:textId="77777777" w:rsidR="007C49E3" w:rsidRPr="00520A13" w:rsidRDefault="007C49E3" w:rsidP="007C49E3">
      <w:pPr>
        <w:widowControl w:val="0"/>
        <w:spacing w:after="0" w:line="240" w:lineRule="auto"/>
        <w:ind w:left="567"/>
        <w:contextualSpacing/>
        <w:jc w:val="both"/>
        <w:rPr>
          <w:rFonts w:ascii="Times New Roman" w:hAnsi="Times New Roman"/>
          <w:i/>
          <w:sz w:val="24"/>
          <w:szCs w:val="24"/>
          <w:lang w:val="en-US"/>
        </w:rPr>
      </w:pPr>
      <w:r w:rsidRPr="00520A13">
        <w:rPr>
          <w:rFonts w:ascii="Times New Roman" w:hAnsi="Times New Roman"/>
          <w:i/>
          <w:sz w:val="24"/>
          <w:szCs w:val="24"/>
          <w:lang w:val="en-US"/>
        </w:rPr>
        <w:t>Izdevumi:</w:t>
      </w:r>
    </w:p>
    <w:p w14:paraId="3D38AF69" w14:textId="77777777" w:rsidR="007C49E3" w:rsidRPr="00520A13" w:rsidRDefault="007C49E3" w:rsidP="007C49E3">
      <w:pPr>
        <w:spacing w:after="0" w:line="240" w:lineRule="auto"/>
        <w:contextualSpacing/>
        <w:rPr>
          <w:rFonts w:ascii="Times New Roman" w:hAnsi="Times New Roman"/>
          <w:b/>
          <w:sz w:val="24"/>
          <w:szCs w:val="24"/>
          <w:u w:val="single"/>
          <w:lang w:val="en-US" w:eastAsia="lv-LV"/>
        </w:rPr>
      </w:pPr>
      <w:r w:rsidRPr="00520A13">
        <w:rPr>
          <w:rFonts w:ascii="Times New Roman" w:hAnsi="Times New Roman"/>
          <w:b/>
          <w:bCs/>
          <w:sz w:val="24"/>
          <w:szCs w:val="24"/>
          <w:u w:val="single"/>
          <w:lang w:val="en-US" w:eastAsia="lv-LV"/>
        </w:rPr>
        <w:t>Izmaiņas izdevumos pret n gadu kopā (5.aile):</w:t>
      </w:r>
      <w:r w:rsidRPr="00520A13">
        <w:rPr>
          <w:rFonts w:ascii="Times New Roman" w:hAnsi="Times New Roman"/>
          <w:sz w:val="24"/>
          <w:szCs w:val="24"/>
          <w:u w:val="single"/>
          <w:lang w:val="en-US" w:eastAsia="lv-LV"/>
        </w:rPr>
        <w:t xml:space="preserve"> </w:t>
      </w:r>
      <w:r w:rsidRPr="00520A13">
        <w:rPr>
          <w:rFonts w:ascii="Times New Roman" w:hAnsi="Times New Roman"/>
          <w:b/>
          <w:bCs/>
          <w:sz w:val="24"/>
          <w:szCs w:val="24"/>
          <w:u w:val="single"/>
          <w:lang w:val="en-US"/>
        </w:rPr>
        <w:t xml:space="preserve">xxx xxx </w:t>
      </w:r>
      <w:r w:rsidRPr="00520A13">
        <w:rPr>
          <w:rFonts w:ascii="Times New Roman" w:hAnsi="Times New Roman"/>
          <w:b/>
          <w:i/>
          <w:sz w:val="24"/>
          <w:szCs w:val="24"/>
          <w:u w:val="single"/>
          <w:lang w:val="en-US"/>
        </w:rPr>
        <w:t>euro</w:t>
      </w:r>
    </w:p>
    <w:p w14:paraId="42AE32A6" w14:textId="77777777" w:rsidR="007C49E3" w:rsidRPr="00520A13" w:rsidRDefault="007C49E3" w:rsidP="007C49E3">
      <w:pPr>
        <w:spacing w:after="0" w:line="240" w:lineRule="auto"/>
        <w:ind w:firstLine="709"/>
        <w:contextualSpacing/>
        <w:rPr>
          <w:rFonts w:ascii="Times New Roman" w:hAnsi="Times New Roman"/>
          <w:sz w:val="24"/>
          <w:szCs w:val="24"/>
          <w:lang w:val="en-US" w:eastAsia="lv-LV"/>
        </w:rPr>
      </w:pPr>
      <w:r w:rsidRPr="00520A13">
        <w:rPr>
          <w:rFonts w:ascii="Times New Roman" w:hAnsi="Times New Roman"/>
          <w:iCs/>
          <w:sz w:val="24"/>
          <w:szCs w:val="24"/>
          <w:lang w:val="en-US" w:eastAsia="lv-LV"/>
        </w:rPr>
        <w:t>tai skaitā:</w:t>
      </w:r>
    </w:p>
    <w:p w14:paraId="2FD9EC89" w14:textId="77777777" w:rsidR="007C49E3" w:rsidRPr="00520A13" w:rsidRDefault="007C49E3" w:rsidP="007C49E3">
      <w:pPr>
        <w:spacing w:after="0" w:line="240" w:lineRule="auto"/>
        <w:contextualSpacing/>
        <w:rPr>
          <w:rFonts w:ascii="Times New Roman" w:hAnsi="Times New Roman"/>
          <w:sz w:val="24"/>
          <w:szCs w:val="24"/>
          <w:u w:val="single"/>
          <w:lang w:val="en-US" w:eastAsia="lv-LV"/>
        </w:rPr>
      </w:pPr>
      <w:r w:rsidRPr="00520A13">
        <w:rPr>
          <w:rFonts w:ascii="Times New Roman" w:hAnsi="Times New Roman"/>
          <w:b/>
          <w:bCs/>
          <w:sz w:val="24"/>
          <w:szCs w:val="24"/>
          <w:u w:val="single"/>
          <w:lang w:val="en-US" w:eastAsia="lv-LV"/>
        </w:rPr>
        <w:t>Samazinājums izdevumos (3.aile):</w:t>
      </w:r>
      <w:r w:rsidRPr="00520A13">
        <w:rPr>
          <w:rFonts w:ascii="Times New Roman" w:hAnsi="Times New Roman"/>
          <w:sz w:val="24"/>
          <w:szCs w:val="24"/>
          <w:u w:val="single"/>
          <w:lang w:val="en-US" w:eastAsia="lv-LV"/>
        </w:rPr>
        <w:t xml:space="preserve"> </w:t>
      </w:r>
      <w:r w:rsidRPr="00520A13">
        <w:rPr>
          <w:rFonts w:ascii="Times New Roman" w:hAnsi="Times New Roman"/>
          <w:b/>
          <w:bCs/>
          <w:sz w:val="24"/>
          <w:szCs w:val="24"/>
          <w:u w:val="single"/>
          <w:lang w:val="en-US"/>
        </w:rPr>
        <w:t xml:space="preserve">xxx xxx </w:t>
      </w:r>
      <w:r w:rsidRPr="00520A13">
        <w:rPr>
          <w:rFonts w:ascii="Times New Roman" w:hAnsi="Times New Roman"/>
          <w:b/>
          <w:i/>
          <w:sz w:val="24"/>
          <w:szCs w:val="24"/>
          <w:u w:val="single"/>
          <w:lang w:val="en-US"/>
        </w:rPr>
        <w:t>euro</w:t>
      </w:r>
    </w:p>
    <w:p w14:paraId="565422A1" w14:textId="77777777" w:rsidR="007C49E3" w:rsidRPr="00520A13" w:rsidRDefault="007C49E3" w:rsidP="007C49E3">
      <w:pPr>
        <w:spacing w:after="0" w:line="240" w:lineRule="auto"/>
        <w:ind w:firstLine="709"/>
        <w:contextualSpacing/>
        <w:rPr>
          <w:rFonts w:ascii="Times New Roman" w:hAnsi="Times New Roman"/>
          <w:b/>
          <w:sz w:val="24"/>
          <w:szCs w:val="24"/>
          <w:lang w:val="en-US"/>
        </w:rPr>
      </w:pPr>
      <w:r w:rsidRPr="00520A13">
        <w:rPr>
          <w:rFonts w:ascii="Times New Roman" w:hAnsi="Times New Roman"/>
          <w:sz w:val="24"/>
          <w:szCs w:val="24"/>
          <w:lang w:val="en-US" w:eastAsia="lv-LV"/>
        </w:rPr>
        <w:t>Vienreizēji pasākumi:</w:t>
      </w:r>
      <w:r w:rsidRPr="00520A13">
        <w:rPr>
          <w:rFonts w:ascii="Times New Roman" w:hAnsi="Times New Roman"/>
          <w:b/>
          <w:sz w:val="24"/>
          <w:szCs w:val="24"/>
          <w:lang w:val="en-US"/>
        </w:rPr>
        <w:t xml:space="preserve"> xxx xxx </w:t>
      </w:r>
      <w:r w:rsidRPr="00520A13">
        <w:rPr>
          <w:rFonts w:ascii="Times New Roman" w:hAnsi="Times New Roman"/>
          <w:b/>
          <w:i/>
          <w:sz w:val="24"/>
          <w:szCs w:val="24"/>
          <w:lang w:val="en-US"/>
        </w:rPr>
        <w:t>euro</w:t>
      </w:r>
    </w:p>
    <w:p w14:paraId="74C152AD"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 (</w:t>
      </w:r>
      <w:r w:rsidRPr="00520A13">
        <w:rPr>
          <w:rFonts w:ascii="Times New Roman" w:hAnsi="Times New Roman"/>
          <w:bCs/>
          <w:i/>
          <w:sz w:val="24"/>
          <w:szCs w:val="24"/>
          <w:lang w:val="en-US" w:eastAsia="lv-LV"/>
        </w:rPr>
        <w:t>pasākuma</w:t>
      </w:r>
      <w:r w:rsidRPr="00520A13">
        <w:rPr>
          <w:rFonts w:ascii="Times New Roman" w:hAnsi="Times New Roman"/>
          <w:bCs/>
          <w:i/>
          <w:sz w:val="24"/>
          <w:szCs w:val="24"/>
          <w:lang w:val="en-US"/>
        </w:rPr>
        <w:t xml:space="preserve"> īss apraksts</w:t>
      </w:r>
      <w:r w:rsidRPr="00520A13">
        <w:rPr>
          <w:rFonts w:ascii="Times New Roman" w:hAnsi="Times New Roman"/>
          <w:bCs/>
          <w:sz w:val="24"/>
          <w:szCs w:val="24"/>
          <w:lang w:val="en-US"/>
        </w:rPr>
        <w:t>)</w:t>
      </w:r>
      <w:r w:rsidRPr="00520A13">
        <w:rPr>
          <w:rFonts w:ascii="Times New Roman" w:hAnsi="Times New Roman"/>
          <w:b/>
          <w:bCs/>
          <w:sz w:val="24"/>
          <w:szCs w:val="24"/>
          <w:lang w:val="en-US"/>
        </w:rPr>
        <w:t xml:space="preserve"> </w:t>
      </w:r>
      <w:r w:rsidRPr="00520A13">
        <w:rPr>
          <w:rFonts w:ascii="Times New Roman" w:hAnsi="Times New Roman"/>
          <w:bCs/>
          <w:sz w:val="24"/>
          <w:szCs w:val="24"/>
          <w:lang w:val="en-US"/>
        </w:rPr>
        <w:t>(</w:t>
      </w:r>
      <w:r w:rsidRPr="00520A13">
        <w:rPr>
          <w:rFonts w:ascii="Times New Roman" w:hAnsi="Times New Roman"/>
          <w:sz w:val="24"/>
          <w:szCs w:val="24"/>
          <w:lang w:val="en-US"/>
        </w:rPr>
        <w:t>xxx xxx</w:t>
      </w:r>
      <w:r w:rsidRPr="00520A13">
        <w:rPr>
          <w:rFonts w:ascii="Times New Roman" w:hAnsi="Times New Roman"/>
          <w:bCs/>
          <w:sz w:val="24"/>
          <w:szCs w:val="24"/>
          <w:lang w:val="en-US"/>
        </w:rPr>
        <w:t xml:space="preserve"> </w:t>
      </w:r>
      <w:r w:rsidRPr="00520A13">
        <w:rPr>
          <w:rFonts w:ascii="Times New Roman" w:hAnsi="Times New Roman"/>
          <w:i/>
          <w:sz w:val="24"/>
          <w:szCs w:val="24"/>
          <w:lang w:val="en-US"/>
        </w:rPr>
        <w:t>euro</w:t>
      </w:r>
      <w:r w:rsidRPr="00520A13">
        <w:rPr>
          <w:rFonts w:ascii="Times New Roman" w:hAnsi="Times New Roman"/>
          <w:bCs/>
          <w:sz w:val="24"/>
          <w:szCs w:val="24"/>
          <w:lang w:val="en-US"/>
        </w:rPr>
        <w:t xml:space="preserve"> …(</w:t>
      </w:r>
      <w:r w:rsidRPr="00520A13">
        <w:rPr>
          <w:rFonts w:ascii="Times New Roman" w:hAnsi="Times New Roman"/>
          <w:bCs/>
          <w:i/>
          <w:sz w:val="24"/>
          <w:szCs w:val="24"/>
          <w:lang w:val="en-US"/>
        </w:rPr>
        <w:t>ekonomiskās klasifikācijas koda nosaukums datīvā</w:t>
      </w:r>
      <w:r w:rsidRPr="00520A13">
        <w:rPr>
          <w:rFonts w:ascii="Times New Roman" w:hAnsi="Times New Roman"/>
          <w:bCs/>
          <w:sz w:val="24"/>
          <w:szCs w:val="24"/>
          <w:lang w:val="en-US"/>
        </w:rPr>
        <w:t>) utt.).</w:t>
      </w:r>
    </w:p>
    <w:p w14:paraId="378DAF09"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utt.</w:t>
      </w:r>
    </w:p>
    <w:p w14:paraId="5180AD3B" w14:textId="77777777" w:rsidR="007C49E3" w:rsidRPr="00520A13" w:rsidRDefault="007C49E3" w:rsidP="007C49E3">
      <w:pPr>
        <w:spacing w:after="0" w:line="240" w:lineRule="auto"/>
        <w:ind w:firstLine="709"/>
        <w:contextualSpacing/>
        <w:jc w:val="both"/>
        <w:rPr>
          <w:rFonts w:ascii="Times New Roman" w:hAnsi="Times New Roman"/>
          <w:iCs/>
          <w:sz w:val="24"/>
          <w:szCs w:val="24"/>
          <w:lang w:val="en-US" w:eastAsia="lv-LV"/>
        </w:rPr>
      </w:pPr>
      <w:r w:rsidRPr="00520A13">
        <w:rPr>
          <w:rFonts w:ascii="Times New Roman" w:hAnsi="Times New Roman"/>
          <w:sz w:val="24"/>
          <w:szCs w:val="24"/>
          <w:lang w:val="en-US" w:eastAsia="lv-LV"/>
        </w:rPr>
        <w:t>Ilgtermiņa saistības:</w:t>
      </w:r>
      <w:r w:rsidRPr="00520A13">
        <w:rPr>
          <w:rFonts w:ascii="Times New Roman" w:hAnsi="Times New Roman"/>
          <w:b/>
          <w:sz w:val="24"/>
          <w:szCs w:val="24"/>
          <w:lang w:val="en-US"/>
        </w:rPr>
        <w:t xml:space="preserve"> xxx xxx </w:t>
      </w:r>
      <w:r w:rsidRPr="00520A13">
        <w:rPr>
          <w:rFonts w:ascii="Times New Roman" w:hAnsi="Times New Roman"/>
          <w:b/>
          <w:i/>
          <w:sz w:val="24"/>
          <w:szCs w:val="24"/>
          <w:lang w:val="en-US"/>
        </w:rPr>
        <w:t>euro</w:t>
      </w:r>
    </w:p>
    <w:p w14:paraId="50829CC7"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 (</w:t>
      </w:r>
      <w:r w:rsidRPr="00520A13">
        <w:rPr>
          <w:rFonts w:ascii="Times New Roman" w:hAnsi="Times New Roman"/>
          <w:bCs/>
          <w:i/>
          <w:sz w:val="24"/>
          <w:szCs w:val="24"/>
          <w:lang w:val="en-US"/>
        </w:rPr>
        <w:t>izmaiņu īss apraksts</w:t>
      </w:r>
      <w:r w:rsidRPr="00520A13">
        <w:rPr>
          <w:rFonts w:ascii="Times New Roman" w:hAnsi="Times New Roman"/>
          <w:bCs/>
          <w:sz w:val="24"/>
          <w:szCs w:val="24"/>
          <w:lang w:val="en-US"/>
        </w:rPr>
        <w:t>)</w:t>
      </w:r>
      <w:r w:rsidRPr="00520A13">
        <w:rPr>
          <w:rFonts w:ascii="Times New Roman" w:hAnsi="Times New Roman"/>
          <w:b/>
          <w:bCs/>
          <w:sz w:val="24"/>
          <w:szCs w:val="24"/>
          <w:lang w:val="en-US"/>
        </w:rPr>
        <w:t xml:space="preserve"> </w:t>
      </w:r>
      <w:r w:rsidRPr="00520A13">
        <w:rPr>
          <w:rFonts w:ascii="Times New Roman" w:hAnsi="Times New Roman"/>
          <w:bCs/>
          <w:sz w:val="24"/>
          <w:szCs w:val="24"/>
          <w:lang w:val="en-US"/>
        </w:rPr>
        <w:t>(</w:t>
      </w:r>
      <w:r w:rsidRPr="00520A13">
        <w:rPr>
          <w:rFonts w:ascii="Times New Roman" w:hAnsi="Times New Roman"/>
          <w:sz w:val="24"/>
          <w:szCs w:val="24"/>
          <w:lang w:val="en-US"/>
        </w:rPr>
        <w:t>xxx xxx</w:t>
      </w:r>
      <w:r w:rsidRPr="00520A13">
        <w:rPr>
          <w:rFonts w:ascii="Times New Roman" w:hAnsi="Times New Roman"/>
          <w:bCs/>
          <w:sz w:val="24"/>
          <w:szCs w:val="24"/>
          <w:lang w:val="en-US"/>
        </w:rPr>
        <w:t xml:space="preserve"> </w:t>
      </w:r>
      <w:r w:rsidRPr="00520A13">
        <w:rPr>
          <w:rFonts w:ascii="Times New Roman" w:hAnsi="Times New Roman"/>
          <w:i/>
          <w:sz w:val="24"/>
          <w:szCs w:val="24"/>
          <w:lang w:val="en-US"/>
        </w:rPr>
        <w:t>euro</w:t>
      </w:r>
      <w:r w:rsidRPr="00520A13">
        <w:rPr>
          <w:rFonts w:ascii="Times New Roman" w:hAnsi="Times New Roman"/>
          <w:bCs/>
          <w:sz w:val="24"/>
          <w:szCs w:val="24"/>
          <w:lang w:val="en-US"/>
        </w:rPr>
        <w:t xml:space="preserve"> …(</w:t>
      </w:r>
      <w:r w:rsidRPr="00520A13">
        <w:rPr>
          <w:rFonts w:ascii="Times New Roman" w:hAnsi="Times New Roman"/>
          <w:bCs/>
          <w:i/>
          <w:sz w:val="24"/>
          <w:szCs w:val="24"/>
          <w:lang w:val="en-US"/>
        </w:rPr>
        <w:t>ekonomiskās klasifikācijas koda nosaukums datīvā</w:t>
      </w:r>
      <w:r w:rsidRPr="00520A13">
        <w:rPr>
          <w:rFonts w:ascii="Times New Roman" w:hAnsi="Times New Roman"/>
          <w:bCs/>
          <w:sz w:val="24"/>
          <w:szCs w:val="24"/>
          <w:lang w:val="en-US"/>
        </w:rPr>
        <w:t>) utt.).</w:t>
      </w:r>
    </w:p>
    <w:p w14:paraId="3DC57129"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utt.</w:t>
      </w:r>
    </w:p>
    <w:p w14:paraId="5A92F6D4" w14:textId="77777777" w:rsidR="007C49E3" w:rsidRPr="00520A13" w:rsidRDefault="007C49E3" w:rsidP="007C49E3">
      <w:pPr>
        <w:spacing w:after="0" w:line="240" w:lineRule="auto"/>
        <w:ind w:firstLine="709"/>
        <w:contextualSpacing/>
        <w:jc w:val="both"/>
        <w:rPr>
          <w:rFonts w:ascii="Times New Roman" w:hAnsi="Times New Roman"/>
          <w:iCs/>
          <w:sz w:val="24"/>
          <w:szCs w:val="24"/>
          <w:lang w:val="en-US" w:eastAsia="lv-LV"/>
        </w:rPr>
      </w:pPr>
      <w:r w:rsidRPr="00520A13">
        <w:rPr>
          <w:rFonts w:ascii="Times New Roman" w:hAnsi="Times New Roman"/>
          <w:sz w:val="24"/>
          <w:szCs w:val="24"/>
          <w:lang w:val="en-US" w:eastAsia="lv-LV"/>
        </w:rPr>
        <w:t>Strukturālas izmaiņas:</w:t>
      </w:r>
      <w:r w:rsidRPr="00520A13">
        <w:rPr>
          <w:rFonts w:ascii="Times New Roman" w:hAnsi="Times New Roman"/>
          <w:b/>
          <w:sz w:val="24"/>
          <w:szCs w:val="24"/>
          <w:lang w:val="en-US"/>
        </w:rPr>
        <w:t xml:space="preserve"> xxx xxx </w:t>
      </w:r>
      <w:r w:rsidRPr="00520A13">
        <w:rPr>
          <w:rFonts w:ascii="Times New Roman" w:hAnsi="Times New Roman"/>
          <w:b/>
          <w:i/>
          <w:sz w:val="24"/>
          <w:szCs w:val="24"/>
          <w:lang w:val="en-US"/>
        </w:rPr>
        <w:t>euro</w:t>
      </w:r>
    </w:p>
    <w:p w14:paraId="5314010D"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 (</w:t>
      </w:r>
      <w:r w:rsidRPr="00520A13">
        <w:rPr>
          <w:rFonts w:ascii="Times New Roman" w:hAnsi="Times New Roman"/>
          <w:bCs/>
          <w:i/>
          <w:sz w:val="24"/>
          <w:szCs w:val="24"/>
          <w:lang w:val="en-US"/>
        </w:rPr>
        <w:t>izmaiņu īss apraksts</w:t>
      </w:r>
      <w:r w:rsidRPr="00520A13">
        <w:rPr>
          <w:rFonts w:ascii="Times New Roman" w:hAnsi="Times New Roman"/>
          <w:bCs/>
          <w:sz w:val="24"/>
          <w:szCs w:val="24"/>
          <w:lang w:val="en-US"/>
        </w:rPr>
        <w:t>)</w:t>
      </w:r>
      <w:r w:rsidRPr="00520A13">
        <w:rPr>
          <w:rFonts w:ascii="Times New Roman" w:hAnsi="Times New Roman"/>
          <w:b/>
          <w:bCs/>
          <w:sz w:val="24"/>
          <w:szCs w:val="24"/>
          <w:lang w:val="en-US"/>
        </w:rPr>
        <w:t xml:space="preserve"> </w:t>
      </w:r>
      <w:r w:rsidRPr="00520A13">
        <w:rPr>
          <w:rFonts w:ascii="Times New Roman" w:hAnsi="Times New Roman"/>
          <w:bCs/>
          <w:sz w:val="24"/>
          <w:szCs w:val="24"/>
          <w:lang w:val="en-US"/>
        </w:rPr>
        <w:t>(</w:t>
      </w:r>
      <w:r w:rsidRPr="00520A13">
        <w:rPr>
          <w:rFonts w:ascii="Times New Roman" w:hAnsi="Times New Roman"/>
          <w:sz w:val="24"/>
          <w:szCs w:val="24"/>
          <w:lang w:val="en-US"/>
        </w:rPr>
        <w:t>xxx xxx</w:t>
      </w:r>
      <w:r w:rsidRPr="00520A13">
        <w:rPr>
          <w:rFonts w:ascii="Times New Roman" w:hAnsi="Times New Roman"/>
          <w:bCs/>
          <w:sz w:val="24"/>
          <w:szCs w:val="24"/>
          <w:lang w:val="en-US"/>
        </w:rPr>
        <w:t xml:space="preserve"> </w:t>
      </w:r>
      <w:r w:rsidRPr="00520A13">
        <w:rPr>
          <w:rFonts w:ascii="Times New Roman" w:hAnsi="Times New Roman"/>
          <w:i/>
          <w:sz w:val="24"/>
          <w:szCs w:val="24"/>
          <w:lang w:val="en-US"/>
        </w:rPr>
        <w:t>euro</w:t>
      </w:r>
      <w:r w:rsidRPr="00520A13">
        <w:rPr>
          <w:rFonts w:ascii="Times New Roman" w:hAnsi="Times New Roman"/>
          <w:bCs/>
          <w:sz w:val="24"/>
          <w:szCs w:val="24"/>
          <w:lang w:val="en-US"/>
        </w:rPr>
        <w:t xml:space="preserve"> …(</w:t>
      </w:r>
      <w:r w:rsidRPr="00520A13">
        <w:rPr>
          <w:rFonts w:ascii="Times New Roman" w:hAnsi="Times New Roman"/>
          <w:bCs/>
          <w:i/>
          <w:sz w:val="24"/>
          <w:szCs w:val="24"/>
          <w:lang w:val="en-US"/>
        </w:rPr>
        <w:t>ekonomiskās klasifikācijas koda nosaukums datīvā</w:t>
      </w:r>
      <w:r w:rsidRPr="00520A13">
        <w:rPr>
          <w:rFonts w:ascii="Times New Roman" w:hAnsi="Times New Roman"/>
          <w:bCs/>
          <w:sz w:val="24"/>
          <w:szCs w:val="24"/>
          <w:lang w:val="en-US"/>
        </w:rPr>
        <w:t>) utt.).</w:t>
      </w:r>
    </w:p>
    <w:p w14:paraId="417927FD"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utt.</w:t>
      </w:r>
    </w:p>
    <w:p w14:paraId="5FFFEDB3" w14:textId="77777777" w:rsidR="007C49E3" w:rsidRPr="00520A13" w:rsidRDefault="007C49E3" w:rsidP="007C49E3">
      <w:pPr>
        <w:spacing w:after="0" w:line="240" w:lineRule="auto"/>
        <w:ind w:left="720" w:hanging="11"/>
        <w:contextualSpacing/>
        <w:jc w:val="both"/>
        <w:rPr>
          <w:rFonts w:ascii="Times New Roman" w:hAnsi="Times New Roman"/>
          <w:iCs/>
          <w:sz w:val="24"/>
          <w:szCs w:val="24"/>
          <w:lang w:val="en-US"/>
        </w:rPr>
      </w:pPr>
      <w:r w:rsidRPr="00520A13">
        <w:rPr>
          <w:rFonts w:ascii="Times New Roman" w:hAnsi="Times New Roman"/>
          <w:sz w:val="24"/>
          <w:szCs w:val="24"/>
          <w:lang w:val="en-US"/>
        </w:rPr>
        <w:t>Optimizācijas pasākumi</w:t>
      </w:r>
      <w:r w:rsidRPr="00520A13">
        <w:rPr>
          <w:rFonts w:ascii="Times New Roman" w:hAnsi="Times New Roman"/>
          <w:sz w:val="24"/>
          <w:szCs w:val="24"/>
          <w:lang w:val="en-US" w:eastAsia="lv-LV"/>
        </w:rPr>
        <w:t>:</w:t>
      </w:r>
      <w:r w:rsidRPr="00520A13">
        <w:rPr>
          <w:rFonts w:ascii="Times New Roman" w:hAnsi="Times New Roman"/>
          <w:b/>
          <w:sz w:val="24"/>
          <w:szCs w:val="24"/>
          <w:lang w:val="en-US"/>
        </w:rPr>
        <w:t xml:space="preserve"> xxx xxx </w:t>
      </w:r>
      <w:r w:rsidRPr="00520A13">
        <w:rPr>
          <w:rFonts w:ascii="Times New Roman" w:hAnsi="Times New Roman"/>
          <w:b/>
          <w:i/>
          <w:sz w:val="24"/>
          <w:szCs w:val="24"/>
          <w:lang w:val="en-US"/>
        </w:rPr>
        <w:t>euro</w:t>
      </w:r>
    </w:p>
    <w:p w14:paraId="784ECF3B"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lastRenderedPageBreak/>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 (</w:t>
      </w:r>
      <w:r w:rsidRPr="00520A13">
        <w:rPr>
          <w:rFonts w:ascii="Times New Roman" w:hAnsi="Times New Roman"/>
          <w:bCs/>
          <w:i/>
          <w:sz w:val="24"/>
          <w:szCs w:val="24"/>
          <w:lang w:val="en-US" w:eastAsia="lv-LV"/>
        </w:rPr>
        <w:t>pasākuma</w:t>
      </w:r>
      <w:r w:rsidRPr="00520A13">
        <w:rPr>
          <w:rFonts w:ascii="Times New Roman" w:hAnsi="Times New Roman"/>
          <w:bCs/>
          <w:i/>
          <w:sz w:val="24"/>
          <w:szCs w:val="24"/>
          <w:lang w:val="en-US"/>
        </w:rPr>
        <w:t xml:space="preserve"> īss apraksts</w:t>
      </w:r>
      <w:r w:rsidRPr="00520A13">
        <w:rPr>
          <w:rFonts w:ascii="Times New Roman" w:hAnsi="Times New Roman"/>
          <w:bCs/>
          <w:sz w:val="24"/>
          <w:szCs w:val="24"/>
          <w:lang w:val="en-US"/>
        </w:rPr>
        <w:t>)</w:t>
      </w:r>
      <w:r w:rsidRPr="00520A13">
        <w:rPr>
          <w:rFonts w:ascii="Times New Roman" w:hAnsi="Times New Roman"/>
          <w:b/>
          <w:bCs/>
          <w:sz w:val="24"/>
          <w:szCs w:val="24"/>
          <w:lang w:val="en-US"/>
        </w:rPr>
        <w:t xml:space="preserve"> </w:t>
      </w:r>
      <w:r w:rsidRPr="00520A13">
        <w:rPr>
          <w:rFonts w:ascii="Times New Roman" w:hAnsi="Times New Roman"/>
          <w:bCs/>
          <w:sz w:val="24"/>
          <w:szCs w:val="24"/>
          <w:lang w:val="en-US"/>
        </w:rPr>
        <w:t>(</w:t>
      </w:r>
      <w:r w:rsidRPr="00520A13">
        <w:rPr>
          <w:rFonts w:ascii="Times New Roman" w:hAnsi="Times New Roman"/>
          <w:sz w:val="24"/>
          <w:szCs w:val="24"/>
          <w:lang w:val="en-US"/>
        </w:rPr>
        <w:t>xxx xxx</w:t>
      </w:r>
      <w:r w:rsidRPr="00520A13">
        <w:rPr>
          <w:rFonts w:ascii="Times New Roman" w:hAnsi="Times New Roman"/>
          <w:bCs/>
          <w:sz w:val="24"/>
          <w:szCs w:val="24"/>
          <w:lang w:val="en-US"/>
        </w:rPr>
        <w:t xml:space="preserve"> </w:t>
      </w:r>
      <w:r w:rsidRPr="00520A13">
        <w:rPr>
          <w:rFonts w:ascii="Times New Roman" w:hAnsi="Times New Roman"/>
          <w:i/>
          <w:sz w:val="24"/>
          <w:szCs w:val="24"/>
          <w:lang w:val="en-US"/>
        </w:rPr>
        <w:t>euro</w:t>
      </w:r>
      <w:r w:rsidRPr="00520A13">
        <w:rPr>
          <w:rFonts w:ascii="Times New Roman" w:hAnsi="Times New Roman"/>
          <w:bCs/>
          <w:sz w:val="24"/>
          <w:szCs w:val="24"/>
          <w:lang w:val="en-US"/>
        </w:rPr>
        <w:t xml:space="preserve"> …(</w:t>
      </w:r>
      <w:r w:rsidRPr="00520A13">
        <w:rPr>
          <w:rFonts w:ascii="Times New Roman" w:hAnsi="Times New Roman"/>
          <w:bCs/>
          <w:i/>
          <w:sz w:val="24"/>
          <w:szCs w:val="24"/>
          <w:lang w:val="en-US"/>
        </w:rPr>
        <w:t>ekonomiskās klasifikācijas koda nosaukums datīvā</w:t>
      </w:r>
      <w:r w:rsidRPr="00520A13">
        <w:rPr>
          <w:rFonts w:ascii="Times New Roman" w:hAnsi="Times New Roman"/>
          <w:bCs/>
          <w:sz w:val="24"/>
          <w:szCs w:val="24"/>
          <w:lang w:val="en-US"/>
        </w:rPr>
        <w:t>) utt.).</w:t>
      </w:r>
    </w:p>
    <w:p w14:paraId="0270F729"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utt.</w:t>
      </w:r>
    </w:p>
    <w:p w14:paraId="42C68296" w14:textId="77777777" w:rsidR="007C49E3" w:rsidRPr="00520A13" w:rsidRDefault="007C49E3" w:rsidP="007C49E3">
      <w:pPr>
        <w:spacing w:after="0" w:line="240" w:lineRule="auto"/>
        <w:ind w:firstLine="709"/>
        <w:contextualSpacing/>
        <w:rPr>
          <w:rFonts w:ascii="Times New Roman" w:hAnsi="Times New Roman"/>
          <w:b/>
          <w:iCs/>
          <w:sz w:val="24"/>
          <w:szCs w:val="24"/>
          <w:lang w:val="en-US"/>
        </w:rPr>
      </w:pPr>
      <w:r w:rsidRPr="00520A13">
        <w:rPr>
          <w:rFonts w:ascii="Times New Roman" w:hAnsi="Times New Roman"/>
          <w:bCs/>
          <w:sz w:val="24"/>
          <w:szCs w:val="24"/>
          <w:lang w:val="en-US"/>
        </w:rPr>
        <w:t xml:space="preserve"> </w:t>
      </w:r>
      <w:r w:rsidRPr="00520A13">
        <w:rPr>
          <w:rFonts w:ascii="Times New Roman" w:hAnsi="Times New Roman"/>
          <w:sz w:val="24"/>
          <w:szCs w:val="24"/>
          <w:lang w:val="en-US" w:eastAsia="lv-LV"/>
        </w:rPr>
        <w:t>Citas izmaiņas:</w:t>
      </w:r>
      <w:r w:rsidRPr="00520A13">
        <w:rPr>
          <w:rFonts w:ascii="Times New Roman" w:hAnsi="Times New Roman"/>
          <w:b/>
          <w:sz w:val="24"/>
          <w:szCs w:val="24"/>
          <w:lang w:val="en-US"/>
        </w:rPr>
        <w:t xml:space="preserve"> xxx xxx </w:t>
      </w:r>
      <w:r w:rsidRPr="00520A13">
        <w:rPr>
          <w:rFonts w:ascii="Times New Roman" w:hAnsi="Times New Roman"/>
          <w:b/>
          <w:i/>
          <w:sz w:val="24"/>
          <w:szCs w:val="24"/>
          <w:lang w:val="en-US"/>
        </w:rPr>
        <w:t>euro</w:t>
      </w:r>
    </w:p>
    <w:p w14:paraId="548C9227"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 (</w:t>
      </w:r>
      <w:r w:rsidRPr="00520A13">
        <w:rPr>
          <w:rFonts w:ascii="Times New Roman" w:hAnsi="Times New Roman"/>
          <w:bCs/>
          <w:i/>
          <w:sz w:val="24"/>
          <w:szCs w:val="24"/>
          <w:lang w:val="en-US"/>
        </w:rPr>
        <w:t>izmaiņu īss apraksts</w:t>
      </w:r>
      <w:r w:rsidRPr="00520A13">
        <w:rPr>
          <w:rFonts w:ascii="Times New Roman" w:hAnsi="Times New Roman"/>
          <w:bCs/>
          <w:sz w:val="24"/>
          <w:szCs w:val="24"/>
          <w:lang w:val="en-US"/>
        </w:rPr>
        <w:t>)</w:t>
      </w:r>
      <w:r w:rsidRPr="00520A13">
        <w:rPr>
          <w:rFonts w:ascii="Times New Roman" w:hAnsi="Times New Roman"/>
          <w:b/>
          <w:bCs/>
          <w:sz w:val="24"/>
          <w:szCs w:val="24"/>
          <w:lang w:val="en-US"/>
        </w:rPr>
        <w:t xml:space="preserve"> </w:t>
      </w:r>
      <w:r w:rsidRPr="00520A13">
        <w:rPr>
          <w:rFonts w:ascii="Times New Roman" w:hAnsi="Times New Roman"/>
          <w:bCs/>
          <w:sz w:val="24"/>
          <w:szCs w:val="24"/>
          <w:lang w:val="en-US"/>
        </w:rPr>
        <w:t>(</w:t>
      </w:r>
      <w:r w:rsidRPr="00520A13">
        <w:rPr>
          <w:rFonts w:ascii="Times New Roman" w:hAnsi="Times New Roman"/>
          <w:sz w:val="24"/>
          <w:szCs w:val="24"/>
          <w:lang w:val="en-US"/>
        </w:rPr>
        <w:t>xxx xxx</w:t>
      </w:r>
      <w:r w:rsidRPr="00520A13">
        <w:rPr>
          <w:rFonts w:ascii="Times New Roman" w:hAnsi="Times New Roman"/>
          <w:bCs/>
          <w:sz w:val="24"/>
          <w:szCs w:val="24"/>
          <w:lang w:val="en-US"/>
        </w:rPr>
        <w:t xml:space="preserve"> </w:t>
      </w:r>
      <w:r w:rsidRPr="00520A13">
        <w:rPr>
          <w:rFonts w:ascii="Times New Roman" w:hAnsi="Times New Roman"/>
          <w:i/>
          <w:sz w:val="24"/>
          <w:szCs w:val="24"/>
          <w:lang w:val="en-US"/>
        </w:rPr>
        <w:t>euro</w:t>
      </w:r>
      <w:r w:rsidRPr="00520A13">
        <w:rPr>
          <w:rFonts w:ascii="Times New Roman" w:hAnsi="Times New Roman"/>
          <w:bCs/>
          <w:sz w:val="24"/>
          <w:szCs w:val="24"/>
          <w:lang w:val="en-US"/>
        </w:rPr>
        <w:t xml:space="preserve"> …(</w:t>
      </w:r>
      <w:r w:rsidRPr="00520A13">
        <w:rPr>
          <w:rFonts w:ascii="Times New Roman" w:hAnsi="Times New Roman"/>
          <w:bCs/>
          <w:i/>
          <w:sz w:val="24"/>
          <w:szCs w:val="24"/>
          <w:lang w:val="en-US"/>
        </w:rPr>
        <w:t>ekonomiskās klasifikācijas koda nosaukums datīvā</w:t>
      </w:r>
      <w:r w:rsidRPr="00520A13">
        <w:rPr>
          <w:rFonts w:ascii="Times New Roman" w:hAnsi="Times New Roman"/>
          <w:bCs/>
          <w:sz w:val="24"/>
          <w:szCs w:val="24"/>
          <w:lang w:val="en-US"/>
        </w:rPr>
        <w:t>) utt.).</w:t>
      </w:r>
    </w:p>
    <w:p w14:paraId="2FCFD4F6"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utt.</w:t>
      </w:r>
    </w:p>
    <w:p w14:paraId="53299F55"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p>
    <w:p w14:paraId="7ED26208" w14:textId="77777777" w:rsidR="007C49E3" w:rsidRPr="00520A13" w:rsidRDefault="007C49E3" w:rsidP="007C49E3">
      <w:pPr>
        <w:spacing w:after="0" w:line="240" w:lineRule="auto"/>
        <w:contextualSpacing/>
        <w:rPr>
          <w:rFonts w:ascii="Times New Roman" w:hAnsi="Times New Roman"/>
          <w:sz w:val="24"/>
          <w:szCs w:val="24"/>
          <w:u w:val="single"/>
          <w:lang w:val="en-US" w:eastAsia="lv-LV"/>
        </w:rPr>
      </w:pPr>
      <w:r w:rsidRPr="00520A13">
        <w:rPr>
          <w:rFonts w:ascii="Times New Roman" w:hAnsi="Times New Roman"/>
          <w:b/>
          <w:bCs/>
          <w:sz w:val="24"/>
          <w:szCs w:val="24"/>
          <w:u w:val="single"/>
          <w:lang w:val="en-US" w:eastAsia="lv-LV"/>
        </w:rPr>
        <w:t>Palielinājums izdevumos (4.aile):</w:t>
      </w:r>
      <w:r w:rsidRPr="00520A13">
        <w:rPr>
          <w:rFonts w:ascii="Times New Roman" w:hAnsi="Times New Roman"/>
          <w:sz w:val="24"/>
          <w:szCs w:val="24"/>
          <w:u w:val="single"/>
          <w:lang w:val="en-US" w:eastAsia="lv-LV"/>
        </w:rPr>
        <w:t xml:space="preserve"> </w:t>
      </w:r>
      <w:r w:rsidRPr="00520A13">
        <w:rPr>
          <w:rFonts w:ascii="Times New Roman" w:hAnsi="Times New Roman"/>
          <w:b/>
          <w:bCs/>
          <w:sz w:val="24"/>
          <w:szCs w:val="24"/>
          <w:u w:val="single"/>
          <w:lang w:val="en-US"/>
        </w:rPr>
        <w:t xml:space="preserve">xxx xxx </w:t>
      </w:r>
      <w:r w:rsidRPr="00520A13">
        <w:rPr>
          <w:rFonts w:ascii="Times New Roman" w:hAnsi="Times New Roman"/>
          <w:b/>
          <w:i/>
          <w:sz w:val="24"/>
          <w:szCs w:val="24"/>
          <w:u w:val="single"/>
          <w:lang w:val="en-US"/>
        </w:rPr>
        <w:t>euro</w:t>
      </w:r>
    </w:p>
    <w:p w14:paraId="6807CB29" w14:textId="77777777" w:rsidR="007C49E3" w:rsidRPr="002F7AF9" w:rsidRDefault="007C49E3" w:rsidP="007C49E3">
      <w:pPr>
        <w:spacing w:after="0" w:line="240" w:lineRule="auto"/>
        <w:ind w:firstLine="709"/>
        <w:contextualSpacing/>
        <w:rPr>
          <w:rFonts w:ascii="Times New Roman" w:hAnsi="Times New Roman"/>
          <w:b/>
          <w:sz w:val="24"/>
          <w:szCs w:val="24"/>
          <w:lang w:val="en-US"/>
        </w:rPr>
      </w:pPr>
      <w:r w:rsidRPr="002F7AF9">
        <w:rPr>
          <w:rFonts w:ascii="Times New Roman" w:hAnsi="Times New Roman"/>
          <w:sz w:val="24"/>
          <w:szCs w:val="24"/>
          <w:lang w:val="en-US" w:eastAsia="lv-LV"/>
        </w:rPr>
        <w:t>Vienreizēji pasākumi:</w:t>
      </w:r>
      <w:r w:rsidRPr="002F7AF9">
        <w:rPr>
          <w:rFonts w:ascii="Times New Roman" w:hAnsi="Times New Roman"/>
          <w:b/>
          <w:sz w:val="24"/>
          <w:szCs w:val="24"/>
          <w:lang w:val="en-US"/>
        </w:rPr>
        <w:t xml:space="preserve"> xxx xxx </w:t>
      </w:r>
      <w:r w:rsidRPr="002F7AF9">
        <w:rPr>
          <w:rFonts w:ascii="Times New Roman" w:hAnsi="Times New Roman"/>
          <w:b/>
          <w:i/>
          <w:sz w:val="24"/>
          <w:szCs w:val="24"/>
          <w:lang w:val="en-US"/>
        </w:rPr>
        <w:t>euro</w:t>
      </w:r>
    </w:p>
    <w:p w14:paraId="0E09C049" w14:textId="77777777" w:rsidR="007C49E3" w:rsidRPr="002F7AF9" w:rsidRDefault="007C49E3" w:rsidP="007C49E3">
      <w:pPr>
        <w:spacing w:after="0" w:line="240" w:lineRule="auto"/>
        <w:ind w:left="720" w:hanging="720"/>
        <w:contextualSpacing/>
        <w:jc w:val="both"/>
        <w:rPr>
          <w:rFonts w:ascii="Times New Roman" w:hAnsi="Times New Roman"/>
          <w:bCs/>
          <w:sz w:val="24"/>
          <w:szCs w:val="24"/>
          <w:lang w:val="en-US"/>
        </w:rPr>
      </w:pPr>
      <w:r w:rsidRPr="002F7AF9">
        <w:rPr>
          <w:rFonts w:ascii="Times New Roman" w:hAnsi="Times New Roman"/>
          <w:b/>
          <w:bCs/>
          <w:sz w:val="24"/>
          <w:szCs w:val="24"/>
          <w:lang w:val="en-US"/>
        </w:rPr>
        <w:t xml:space="preserve">xxx xxx </w:t>
      </w:r>
      <w:r w:rsidRPr="002F7AF9">
        <w:rPr>
          <w:rFonts w:ascii="Times New Roman" w:hAnsi="Times New Roman"/>
          <w:b/>
          <w:i/>
          <w:sz w:val="24"/>
          <w:szCs w:val="24"/>
          <w:lang w:val="en-US"/>
        </w:rPr>
        <w:t>euro</w:t>
      </w:r>
      <w:r w:rsidRPr="002F7AF9">
        <w:rPr>
          <w:rFonts w:ascii="Times New Roman" w:hAnsi="Times New Roman"/>
          <w:bCs/>
          <w:sz w:val="24"/>
          <w:szCs w:val="24"/>
          <w:lang w:val="en-US"/>
        </w:rPr>
        <w:t xml:space="preserve"> – … (</w:t>
      </w:r>
      <w:r w:rsidRPr="002F7AF9">
        <w:rPr>
          <w:rFonts w:ascii="Times New Roman" w:hAnsi="Times New Roman"/>
          <w:bCs/>
          <w:i/>
          <w:sz w:val="24"/>
          <w:szCs w:val="24"/>
          <w:lang w:val="en-US" w:eastAsia="lv-LV"/>
        </w:rPr>
        <w:t>pasākuma</w:t>
      </w:r>
      <w:r w:rsidRPr="002F7AF9">
        <w:rPr>
          <w:rFonts w:ascii="Times New Roman" w:hAnsi="Times New Roman"/>
          <w:bCs/>
          <w:i/>
          <w:sz w:val="24"/>
          <w:szCs w:val="24"/>
          <w:lang w:val="en-US"/>
        </w:rPr>
        <w:t xml:space="preserve"> īss apraksts</w:t>
      </w:r>
      <w:r w:rsidRPr="002F7AF9">
        <w:rPr>
          <w:rFonts w:ascii="Times New Roman" w:hAnsi="Times New Roman"/>
          <w:bCs/>
          <w:sz w:val="24"/>
          <w:szCs w:val="24"/>
          <w:lang w:val="en-US"/>
        </w:rPr>
        <w:t>)</w:t>
      </w:r>
      <w:r w:rsidRPr="002F7AF9">
        <w:rPr>
          <w:rFonts w:ascii="Times New Roman" w:hAnsi="Times New Roman"/>
          <w:b/>
          <w:bCs/>
          <w:sz w:val="24"/>
          <w:szCs w:val="24"/>
          <w:lang w:val="en-US"/>
        </w:rPr>
        <w:t xml:space="preserve"> </w:t>
      </w:r>
      <w:r w:rsidRPr="002F7AF9">
        <w:rPr>
          <w:rFonts w:ascii="Times New Roman" w:hAnsi="Times New Roman"/>
          <w:bCs/>
          <w:sz w:val="24"/>
          <w:szCs w:val="24"/>
          <w:lang w:val="en-US"/>
        </w:rPr>
        <w:t>(</w:t>
      </w:r>
      <w:r w:rsidRPr="002F7AF9">
        <w:rPr>
          <w:rFonts w:ascii="Times New Roman" w:hAnsi="Times New Roman"/>
          <w:sz w:val="24"/>
          <w:szCs w:val="24"/>
          <w:lang w:val="en-US"/>
        </w:rPr>
        <w:t>xxx xxx</w:t>
      </w:r>
      <w:r w:rsidRPr="002F7AF9">
        <w:rPr>
          <w:rFonts w:ascii="Times New Roman" w:hAnsi="Times New Roman"/>
          <w:bCs/>
          <w:sz w:val="24"/>
          <w:szCs w:val="24"/>
          <w:lang w:val="en-US"/>
        </w:rPr>
        <w:t xml:space="preserve"> </w:t>
      </w:r>
      <w:r w:rsidRPr="002F7AF9">
        <w:rPr>
          <w:rFonts w:ascii="Times New Roman" w:hAnsi="Times New Roman"/>
          <w:i/>
          <w:sz w:val="24"/>
          <w:szCs w:val="24"/>
          <w:lang w:val="en-US"/>
        </w:rPr>
        <w:t>euro</w:t>
      </w:r>
      <w:r w:rsidRPr="002F7AF9">
        <w:rPr>
          <w:rFonts w:ascii="Times New Roman" w:hAnsi="Times New Roman"/>
          <w:bCs/>
          <w:sz w:val="24"/>
          <w:szCs w:val="24"/>
          <w:lang w:val="en-US"/>
        </w:rPr>
        <w:t xml:space="preserve"> …(</w:t>
      </w:r>
      <w:r w:rsidRPr="002F7AF9">
        <w:rPr>
          <w:rFonts w:ascii="Times New Roman" w:hAnsi="Times New Roman"/>
          <w:bCs/>
          <w:i/>
          <w:sz w:val="24"/>
          <w:szCs w:val="24"/>
          <w:lang w:val="en-US"/>
        </w:rPr>
        <w:t>ekonomiskās klasifikācijas koda nosaukums datīvā</w:t>
      </w:r>
      <w:r w:rsidRPr="002F7AF9">
        <w:rPr>
          <w:rFonts w:ascii="Times New Roman" w:hAnsi="Times New Roman"/>
          <w:bCs/>
          <w:sz w:val="24"/>
          <w:szCs w:val="24"/>
          <w:lang w:val="en-US"/>
        </w:rPr>
        <w:t>) utt.).</w:t>
      </w:r>
    </w:p>
    <w:p w14:paraId="27226293"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utt.</w:t>
      </w:r>
    </w:p>
    <w:p w14:paraId="6D2C61C3" w14:textId="77777777" w:rsidR="007C49E3" w:rsidRPr="00520A13" w:rsidRDefault="007C49E3" w:rsidP="007C49E3">
      <w:pPr>
        <w:spacing w:after="0" w:line="240" w:lineRule="auto"/>
        <w:ind w:firstLine="709"/>
        <w:contextualSpacing/>
        <w:jc w:val="both"/>
        <w:rPr>
          <w:rFonts w:ascii="Times New Roman" w:hAnsi="Times New Roman"/>
          <w:iCs/>
          <w:sz w:val="24"/>
          <w:szCs w:val="24"/>
          <w:lang w:val="en-US" w:eastAsia="lv-LV"/>
        </w:rPr>
      </w:pPr>
      <w:r w:rsidRPr="00520A13">
        <w:rPr>
          <w:rFonts w:ascii="Times New Roman" w:hAnsi="Times New Roman"/>
          <w:sz w:val="24"/>
          <w:szCs w:val="24"/>
          <w:lang w:val="en-US" w:eastAsia="lv-LV"/>
        </w:rPr>
        <w:t>Ilgtermiņa saistības:</w:t>
      </w:r>
      <w:r w:rsidRPr="00520A13">
        <w:rPr>
          <w:rFonts w:ascii="Times New Roman" w:hAnsi="Times New Roman"/>
          <w:b/>
          <w:sz w:val="24"/>
          <w:szCs w:val="24"/>
          <w:lang w:val="en-US"/>
        </w:rPr>
        <w:t xml:space="preserve"> xxx xxx </w:t>
      </w:r>
      <w:r w:rsidRPr="00520A13">
        <w:rPr>
          <w:rFonts w:ascii="Times New Roman" w:hAnsi="Times New Roman"/>
          <w:b/>
          <w:i/>
          <w:sz w:val="24"/>
          <w:szCs w:val="24"/>
          <w:lang w:val="en-US"/>
        </w:rPr>
        <w:t>euro</w:t>
      </w:r>
    </w:p>
    <w:p w14:paraId="5AAF772A"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 (</w:t>
      </w:r>
      <w:r w:rsidRPr="00520A13">
        <w:rPr>
          <w:rFonts w:ascii="Times New Roman" w:hAnsi="Times New Roman"/>
          <w:bCs/>
          <w:i/>
          <w:sz w:val="24"/>
          <w:szCs w:val="24"/>
          <w:lang w:val="en-US"/>
        </w:rPr>
        <w:t>izmaiņu īss apraksts</w:t>
      </w:r>
      <w:r w:rsidRPr="00520A13">
        <w:rPr>
          <w:rFonts w:ascii="Times New Roman" w:hAnsi="Times New Roman"/>
          <w:bCs/>
          <w:sz w:val="24"/>
          <w:szCs w:val="24"/>
          <w:lang w:val="en-US"/>
        </w:rPr>
        <w:t>)</w:t>
      </w:r>
      <w:r w:rsidRPr="00520A13">
        <w:rPr>
          <w:rFonts w:ascii="Times New Roman" w:hAnsi="Times New Roman"/>
          <w:b/>
          <w:bCs/>
          <w:sz w:val="24"/>
          <w:szCs w:val="24"/>
          <w:lang w:val="en-US"/>
        </w:rPr>
        <w:t xml:space="preserve"> </w:t>
      </w:r>
      <w:r w:rsidRPr="00520A13">
        <w:rPr>
          <w:rFonts w:ascii="Times New Roman" w:hAnsi="Times New Roman"/>
          <w:bCs/>
          <w:sz w:val="24"/>
          <w:szCs w:val="24"/>
          <w:lang w:val="en-US"/>
        </w:rPr>
        <w:t>(</w:t>
      </w:r>
      <w:r w:rsidRPr="00520A13">
        <w:rPr>
          <w:rFonts w:ascii="Times New Roman" w:hAnsi="Times New Roman"/>
          <w:sz w:val="24"/>
          <w:szCs w:val="24"/>
          <w:lang w:val="en-US"/>
        </w:rPr>
        <w:t>xxx xxx</w:t>
      </w:r>
      <w:r w:rsidRPr="00520A13">
        <w:rPr>
          <w:rFonts w:ascii="Times New Roman" w:hAnsi="Times New Roman"/>
          <w:bCs/>
          <w:sz w:val="24"/>
          <w:szCs w:val="24"/>
          <w:lang w:val="en-US"/>
        </w:rPr>
        <w:t xml:space="preserve"> </w:t>
      </w:r>
      <w:r w:rsidRPr="00520A13">
        <w:rPr>
          <w:rFonts w:ascii="Times New Roman" w:hAnsi="Times New Roman"/>
          <w:i/>
          <w:sz w:val="24"/>
          <w:szCs w:val="24"/>
          <w:lang w:val="en-US"/>
        </w:rPr>
        <w:t>euro</w:t>
      </w:r>
      <w:r w:rsidRPr="00520A13">
        <w:rPr>
          <w:rFonts w:ascii="Times New Roman" w:hAnsi="Times New Roman"/>
          <w:bCs/>
          <w:sz w:val="24"/>
          <w:szCs w:val="24"/>
          <w:lang w:val="en-US"/>
        </w:rPr>
        <w:t xml:space="preserve"> …(</w:t>
      </w:r>
      <w:r w:rsidRPr="00520A13">
        <w:rPr>
          <w:rFonts w:ascii="Times New Roman" w:hAnsi="Times New Roman"/>
          <w:bCs/>
          <w:i/>
          <w:sz w:val="24"/>
          <w:szCs w:val="24"/>
          <w:lang w:val="en-US"/>
        </w:rPr>
        <w:t>ekonomiskās klasifikācijas koda nosaukums datīvā</w:t>
      </w:r>
      <w:r w:rsidRPr="00520A13">
        <w:rPr>
          <w:rFonts w:ascii="Times New Roman" w:hAnsi="Times New Roman"/>
          <w:bCs/>
          <w:sz w:val="24"/>
          <w:szCs w:val="24"/>
          <w:lang w:val="en-US"/>
        </w:rPr>
        <w:t>) utt.).</w:t>
      </w:r>
    </w:p>
    <w:p w14:paraId="187B73E1"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utt.</w:t>
      </w:r>
    </w:p>
    <w:p w14:paraId="53194E9C" w14:textId="77777777" w:rsidR="007C49E3" w:rsidRPr="00520A13" w:rsidRDefault="007C49E3" w:rsidP="007C49E3">
      <w:pPr>
        <w:spacing w:after="0" w:line="240" w:lineRule="auto"/>
        <w:ind w:firstLine="709"/>
        <w:contextualSpacing/>
        <w:jc w:val="both"/>
        <w:rPr>
          <w:rFonts w:ascii="Times New Roman" w:hAnsi="Times New Roman"/>
          <w:iCs/>
          <w:sz w:val="24"/>
          <w:szCs w:val="24"/>
          <w:lang w:val="en-US" w:eastAsia="lv-LV"/>
        </w:rPr>
      </w:pPr>
      <w:r w:rsidRPr="00520A13">
        <w:rPr>
          <w:rFonts w:ascii="Times New Roman" w:hAnsi="Times New Roman"/>
          <w:sz w:val="24"/>
          <w:szCs w:val="24"/>
          <w:lang w:val="en-US" w:eastAsia="lv-LV"/>
        </w:rPr>
        <w:t>Strukturālas izmaiņas:</w:t>
      </w:r>
      <w:r w:rsidRPr="00520A13">
        <w:rPr>
          <w:rFonts w:ascii="Times New Roman" w:hAnsi="Times New Roman"/>
          <w:b/>
          <w:sz w:val="24"/>
          <w:szCs w:val="24"/>
          <w:lang w:val="en-US"/>
        </w:rPr>
        <w:t xml:space="preserve"> xxx xxx </w:t>
      </w:r>
      <w:r w:rsidRPr="00520A13">
        <w:rPr>
          <w:rFonts w:ascii="Times New Roman" w:hAnsi="Times New Roman"/>
          <w:b/>
          <w:i/>
          <w:sz w:val="24"/>
          <w:szCs w:val="24"/>
          <w:lang w:val="en-US"/>
        </w:rPr>
        <w:t>euro</w:t>
      </w:r>
    </w:p>
    <w:p w14:paraId="0CE9A8A4"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 (</w:t>
      </w:r>
      <w:r w:rsidRPr="00520A13">
        <w:rPr>
          <w:rFonts w:ascii="Times New Roman" w:hAnsi="Times New Roman"/>
          <w:bCs/>
          <w:i/>
          <w:sz w:val="24"/>
          <w:szCs w:val="24"/>
          <w:lang w:val="en-US"/>
        </w:rPr>
        <w:t>izmaiņu īss apraksts</w:t>
      </w:r>
      <w:r w:rsidRPr="00520A13">
        <w:rPr>
          <w:rFonts w:ascii="Times New Roman" w:hAnsi="Times New Roman"/>
          <w:bCs/>
          <w:sz w:val="24"/>
          <w:szCs w:val="24"/>
          <w:lang w:val="en-US"/>
        </w:rPr>
        <w:t>)</w:t>
      </w:r>
      <w:r w:rsidRPr="00520A13">
        <w:rPr>
          <w:rFonts w:ascii="Times New Roman" w:hAnsi="Times New Roman"/>
          <w:b/>
          <w:bCs/>
          <w:sz w:val="24"/>
          <w:szCs w:val="24"/>
          <w:lang w:val="en-US"/>
        </w:rPr>
        <w:t xml:space="preserve"> </w:t>
      </w:r>
      <w:r w:rsidRPr="00520A13">
        <w:rPr>
          <w:rFonts w:ascii="Times New Roman" w:hAnsi="Times New Roman"/>
          <w:bCs/>
          <w:sz w:val="24"/>
          <w:szCs w:val="24"/>
          <w:lang w:val="en-US"/>
        </w:rPr>
        <w:t>(</w:t>
      </w:r>
      <w:r w:rsidRPr="00520A13">
        <w:rPr>
          <w:rFonts w:ascii="Times New Roman" w:hAnsi="Times New Roman"/>
          <w:sz w:val="24"/>
          <w:szCs w:val="24"/>
          <w:lang w:val="en-US"/>
        </w:rPr>
        <w:t>xxx xxx</w:t>
      </w:r>
      <w:r w:rsidRPr="00520A13">
        <w:rPr>
          <w:rFonts w:ascii="Times New Roman" w:hAnsi="Times New Roman"/>
          <w:bCs/>
          <w:sz w:val="24"/>
          <w:szCs w:val="24"/>
          <w:lang w:val="en-US"/>
        </w:rPr>
        <w:t xml:space="preserve"> </w:t>
      </w:r>
      <w:r w:rsidRPr="00520A13">
        <w:rPr>
          <w:rFonts w:ascii="Times New Roman" w:hAnsi="Times New Roman"/>
          <w:i/>
          <w:sz w:val="24"/>
          <w:szCs w:val="24"/>
          <w:lang w:val="en-US"/>
        </w:rPr>
        <w:t>euro</w:t>
      </w:r>
      <w:r w:rsidRPr="00520A13">
        <w:rPr>
          <w:rFonts w:ascii="Times New Roman" w:hAnsi="Times New Roman"/>
          <w:bCs/>
          <w:sz w:val="24"/>
          <w:szCs w:val="24"/>
          <w:lang w:val="en-US"/>
        </w:rPr>
        <w:t xml:space="preserve"> …(</w:t>
      </w:r>
      <w:r w:rsidRPr="00520A13">
        <w:rPr>
          <w:rFonts w:ascii="Times New Roman" w:hAnsi="Times New Roman"/>
          <w:bCs/>
          <w:i/>
          <w:sz w:val="24"/>
          <w:szCs w:val="24"/>
          <w:lang w:val="en-US"/>
        </w:rPr>
        <w:t>ekonomiskās klasifikācijas koda nosaukums datīvā</w:t>
      </w:r>
      <w:r w:rsidRPr="00520A13">
        <w:rPr>
          <w:rFonts w:ascii="Times New Roman" w:hAnsi="Times New Roman"/>
          <w:bCs/>
          <w:sz w:val="24"/>
          <w:szCs w:val="24"/>
          <w:lang w:val="en-US"/>
        </w:rPr>
        <w:t>) utt.).</w:t>
      </w:r>
    </w:p>
    <w:p w14:paraId="7AF7599E"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utt.</w:t>
      </w:r>
    </w:p>
    <w:p w14:paraId="7E35EB85" w14:textId="267A5B8C" w:rsidR="007C49E3" w:rsidRPr="007C49E3" w:rsidRDefault="001B7487" w:rsidP="007C49E3">
      <w:pPr>
        <w:spacing w:after="0" w:line="240" w:lineRule="auto"/>
        <w:ind w:left="720" w:hanging="11"/>
        <w:contextualSpacing/>
        <w:jc w:val="both"/>
        <w:rPr>
          <w:rFonts w:ascii="Times New Roman" w:hAnsi="Times New Roman"/>
          <w:iCs/>
          <w:sz w:val="24"/>
          <w:szCs w:val="24"/>
          <w:lang w:val="en-US"/>
        </w:rPr>
      </w:pPr>
      <w:r w:rsidRPr="00520A13">
        <w:rPr>
          <w:rFonts w:ascii="Times New Roman" w:hAnsi="Times New Roman"/>
          <w:sz w:val="24"/>
          <w:szCs w:val="24"/>
          <w:lang w:val="en-US"/>
        </w:rPr>
        <w:t>Jaunās politikas iniciatīvas</w:t>
      </w:r>
      <w:r w:rsidR="007C49E3" w:rsidRPr="00520A13">
        <w:rPr>
          <w:rFonts w:ascii="Times New Roman" w:hAnsi="Times New Roman"/>
          <w:sz w:val="24"/>
          <w:szCs w:val="24"/>
          <w:lang w:val="en-US" w:eastAsia="lv-LV"/>
        </w:rPr>
        <w:t>:</w:t>
      </w:r>
      <w:r w:rsidR="007C49E3" w:rsidRPr="00520A13">
        <w:rPr>
          <w:rFonts w:ascii="Times New Roman" w:hAnsi="Times New Roman"/>
          <w:b/>
          <w:sz w:val="24"/>
          <w:szCs w:val="24"/>
          <w:lang w:val="en-US"/>
        </w:rPr>
        <w:t xml:space="preserve"> xxx</w:t>
      </w:r>
      <w:r w:rsidR="007C49E3" w:rsidRPr="007C49E3">
        <w:rPr>
          <w:rFonts w:ascii="Times New Roman" w:hAnsi="Times New Roman"/>
          <w:b/>
          <w:sz w:val="24"/>
          <w:szCs w:val="24"/>
          <w:lang w:val="en-US"/>
        </w:rPr>
        <w:t xml:space="preserve"> xxx </w:t>
      </w:r>
      <w:r w:rsidR="007C49E3" w:rsidRPr="007C49E3">
        <w:rPr>
          <w:rFonts w:ascii="Times New Roman" w:hAnsi="Times New Roman"/>
          <w:b/>
          <w:i/>
          <w:sz w:val="24"/>
          <w:szCs w:val="24"/>
          <w:lang w:val="en-US"/>
        </w:rPr>
        <w:t>euro</w:t>
      </w:r>
    </w:p>
    <w:p w14:paraId="75994786" w14:textId="77777777" w:rsidR="007C49E3" w:rsidRPr="007C49E3" w:rsidRDefault="007C49E3" w:rsidP="007C49E3">
      <w:pPr>
        <w:spacing w:after="0" w:line="240" w:lineRule="auto"/>
        <w:ind w:left="720" w:hanging="720"/>
        <w:contextualSpacing/>
        <w:jc w:val="both"/>
        <w:rPr>
          <w:rFonts w:ascii="Times New Roman" w:hAnsi="Times New Roman"/>
          <w:bCs/>
          <w:sz w:val="24"/>
          <w:szCs w:val="24"/>
          <w:lang w:val="en-US"/>
        </w:rPr>
      </w:pPr>
      <w:r w:rsidRPr="007C49E3">
        <w:rPr>
          <w:rFonts w:ascii="Times New Roman" w:hAnsi="Times New Roman"/>
          <w:b/>
          <w:bCs/>
          <w:sz w:val="24"/>
          <w:szCs w:val="24"/>
          <w:lang w:val="en-US"/>
        </w:rPr>
        <w:t xml:space="preserve">xxx xxx </w:t>
      </w:r>
      <w:r w:rsidRPr="007C49E3">
        <w:rPr>
          <w:rFonts w:ascii="Times New Roman" w:hAnsi="Times New Roman"/>
          <w:b/>
          <w:i/>
          <w:sz w:val="24"/>
          <w:szCs w:val="24"/>
          <w:lang w:val="en-US"/>
        </w:rPr>
        <w:t>euro</w:t>
      </w:r>
      <w:r w:rsidRPr="007C49E3">
        <w:rPr>
          <w:rFonts w:ascii="Times New Roman" w:hAnsi="Times New Roman"/>
          <w:bCs/>
          <w:sz w:val="24"/>
          <w:szCs w:val="24"/>
          <w:lang w:val="en-US"/>
        </w:rPr>
        <w:t xml:space="preserve"> – … (</w:t>
      </w:r>
      <w:r w:rsidRPr="007C49E3">
        <w:rPr>
          <w:rFonts w:ascii="Times New Roman" w:hAnsi="Times New Roman"/>
          <w:bCs/>
          <w:i/>
          <w:sz w:val="24"/>
          <w:szCs w:val="24"/>
          <w:lang w:val="en-US" w:eastAsia="lv-LV"/>
        </w:rPr>
        <w:t>pasākuma</w:t>
      </w:r>
      <w:r w:rsidRPr="007C49E3">
        <w:rPr>
          <w:rFonts w:ascii="Times New Roman" w:hAnsi="Times New Roman"/>
          <w:bCs/>
          <w:i/>
          <w:sz w:val="24"/>
          <w:szCs w:val="24"/>
          <w:lang w:val="en-US"/>
        </w:rPr>
        <w:t xml:space="preserve"> īss apraksts</w:t>
      </w:r>
      <w:r w:rsidRPr="007C49E3">
        <w:rPr>
          <w:rFonts w:ascii="Times New Roman" w:hAnsi="Times New Roman"/>
          <w:bCs/>
          <w:sz w:val="24"/>
          <w:szCs w:val="24"/>
          <w:lang w:val="en-US"/>
        </w:rPr>
        <w:t>)</w:t>
      </w:r>
      <w:r w:rsidRPr="007C49E3">
        <w:rPr>
          <w:rFonts w:ascii="Times New Roman" w:hAnsi="Times New Roman"/>
          <w:b/>
          <w:bCs/>
          <w:sz w:val="24"/>
          <w:szCs w:val="24"/>
          <w:lang w:val="en-US"/>
        </w:rPr>
        <w:t xml:space="preserve"> </w:t>
      </w:r>
      <w:r w:rsidRPr="007C49E3">
        <w:rPr>
          <w:rFonts w:ascii="Times New Roman" w:hAnsi="Times New Roman"/>
          <w:bCs/>
          <w:sz w:val="24"/>
          <w:szCs w:val="24"/>
          <w:lang w:val="en-US"/>
        </w:rPr>
        <w:t>(</w:t>
      </w:r>
      <w:r w:rsidRPr="007C49E3">
        <w:rPr>
          <w:rFonts w:ascii="Times New Roman" w:hAnsi="Times New Roman"/>
          <w:sz w:val="24"/>
          <w:szCs w:val="24"/>
          <w:lang w:val="en-US"/>
        </w:rPr>
        <w:t>xxx xxx</w:t>
      </w:r>
      <w:r w:rsidRPr="007C49E3">
        <w:rPr>
          <w:rFonts w:ascii="Times New Roman" w:hAnsi="Times New Roman"/>
          <w:bCs/>
          <w:sz w:val="24"/>
          <w:szCs w:val="24"/>
          <w:lang w:val="en-US"/>
        </w:rPr>
        <w:t xml:space="preserve"> </w:t>
      </w:r>
      <w:r w:rsidRPr="007C49E3">
        <w:rPr>
          <w:rFonts w:ascii="Times New Roman" w:hAnsi="Times New Roman"/>
          <w:i/>
          <w:sz w:val="24"/>
          <w:szCs w:val="24"/>
          <w:lang w:val="en-US"/>
        </w:rPr>
        <w:t>euro</w:t>
      </w:r>
      <w:r w:rsidRPr="007C49E3">
        <w:rPr>
          <w:rFonts w:ascii="Times New Roman" w:hAnsi="Times New Roman"/>
          <w:bCs/>
          <w:sz w:val="24"/>
          <w:szCs w:val="24"/>
          <w:lang w:val="en-US"/>
        </w:rPr>
        <w:t xml:space="preserve"> …(</w:t>
      </w:r>
      <w:r w:rsidRPr="007C49E3">
        <w:rPr>
          <w:rFonts w:ascii="Times New Roman" w:hAnsi="Times New Roman"/>
          <w:bCs/>
          <w:i/>
          <w:sz w:val="24"/>
          <w:szCs w:val="24"/>
          <w:lang w:val="en-US"/>
        </w:rPr>
        <w:t>ekonomiskās klasifikācijas koda nosaukums datīvā</w:t>
      </w:r>
      <w:r w:rsidRPr="007C49E3">
        <w:rPr>
          <w:rFonts w:ascii="Times New Roman" w:hAnsi="Times New Roman"/>
          <w:bCs/>
          <w:sz w:val="24"/>
          <w:szCs w:val="24"/>
          <w:lang w:val="en-US"/>
        </w:rPr>
        <w:t>) utt.).</w:t>
      </w:r>
    </w:p>
    <w:p w14:paraId="1459C36A"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utt.</w:t>
      </w:r>
    </w:p>
    <w:p w14:paraId="52AA63FE" w14:textId="77777777" w:rsidR="007C49E3" w:rsidRPr="007C49E3" w:rsidRDefault="007C49E3" w:rsidP="007C49E3">
      <w:pPr>
        <w:spacing w:after="0" w:line="240" w:lineRule="auto"/>
        <w:ind w:firstLine="709"/>
        <w:contextualSpacing/>
        <w:rPr>
          <w:rFonts w:ascii="Times New Roman" w:hAnsi="Times New Roman"/>
          <w:b/>
          <w:iCs/>
          <w:sz w:val="24"/>
          <w:szCs w:val="24"/>
          <w:lang w:val="en-US"/>
        </w:rPr>
      </w:pPr>
      <w:r w:rsidRPr="007C49E3">
        <w:rPr>
          <w:rFonts w:ascii="Times New Roman" w:hAnsi="Times New Roman"/>
          <w:bCs/>
          <w:sz w:val="24"/>
          <w:szCs w:val="24"/>
          <w:lang w:val="en-US"/>
        </w:rPr>
        <w:t xml:space="preserve"> </w:t>
      </w:r>
      <w:r w:rsidRPr="007C49E3">
        <w:rPr>
          <w:rFonts w:ascii="Times New Roman" w:hAnsi="Times New Roman"/>
          <w:sz w:val="24"/>
          <w:szCs w:val="24"/>
          <w:lang w:val="en-US" w:eastAsia="lv-LV"/>
        </w:rPr>
        <w:t>Citas izmaiņas:</w:t>
      </w:r>
      <w:r w:rsidRPr="007C49E3">
        <w:rPr>
          <w:rFonts w:ascii="Times New Roman" w:hAnsi="Times New Roman"/>
          <w:b/>
          <w:sz w:val="24"/>
          <w:szCs w:val="24"/>
          <w:lang w:val="en-US"/>
        </w:rPr>
        <w:t xml:space="preserve"> xxx xxx </w:t>
      </w:r>
      <w:r w:rsidRPr="007C49E3">
        <w:rPr>
          <w:rFonts w:ascii="Times New Roman" w:hAnsi="Times New Roman"/>
          <w:b/>
          <w:i/>
          <w:sz w:val="24"/>
          <w:szCs w:val="24"/>
          <w:lang w:val="en-US"/>
        </w:rPr>
        <w:t>euro</w:t>
      </w:r>
    </w:p>
    <w:p w14:paraId="6DCAE0BC" w14:textId="77777777" w:rsidR="007C49E3" w:rsidRPr="007C49E3" w:rsidRDefault="007C49E3" w:rsidP="007C49E3">
      <w:pPr>
        <w:spacing w:after="0" w:line="240" w:lineRule="auto"/>
        <w:ind w:left="720" w:hanging="720"/>
        <w:contextualSpacing/>
        <w:jc w:val="both"/>
        <w:rPr>
          <w:rFonts w:ascii="Times New Roman" w:hAnsi="Times New Roman"/>
          <w:bCs/>
          <w:sz w:val="24"/>
          <w:szCs w:val="24"/>
          <w:lang w:val="en-US"/>
        </w:rPr>
      </w:pPr>
      <w:r w:rsidRPr="007C49E3">
        <w:rPr>
          <w:rFonts w:ascii="Times New Roman" w:hAnsi="Times New Roman"/>
          <w:b/>
          <w:bCs/>
          <w:sz w:val="24"/>
          <w:szCs w:val="24"/>
          <w:lang w:val="en-US"/>
        </w:rPr>
        <w:t xml:space="preserve">xxx xxx </w:t>
      </w:r>
      <w:r w:rsidRPr="007C49E3">
        <w:rPr>
          <w:rFonts w:ascii="Times New Roman" w:hAnsi="Times New Roman"/>
          <w:b/>
          <w:i/>
          <w:sz w:val="24"/>
          <w:szCs w:val="24"/>
          <w:lang w:val="en-US"/>
        </w:rPr>
        <w:t>euro</w:t>
      </w:r>
      <w:r w:rsidRPr="007C49E3">
        <w:rPr>
          <w:rFonts w:ascii="Times New Roman" w:hAnsi="Times New Roman"/>
          <w:bCs/>
          <w:sz w:val="24"/>
          <w:szCs w:val="24"/>
          <w:lang w:val="en-US"/>
        </w:rPr>
        <w:t xml:space="preserve"> – … (</w:t>
      </w:r>
      <w:r w:rsidRPr="007C49E3">
        <w:rPr>
          <w:rFonts w:ascii="Times New Roman" w:hAnsi="Times New Roman"/>
          <w:bCs/>
          <w:i/>
          <w:sz w:val="24"/>
          <w:szCs w:val="24"/>
          <w:lang w:val="en-US"/>
        </w:rPr>
        <w:t>izmaiņu īss apraksts</w:t>
      </w:r>
      <w:r w:rsidRPr="007C49E3">
        <w:rPr>
          <w:rFonts w:ascii="Times New Roman" w:hAnsi="Times New Roman"/>
          <w:bCs/>
          <w:sz w:val="24"/>
          <w:szCs w:val="24"/>
          <w:lang w:val="en-US"/>
        </w:rPr>
        <w:t>)</w:t>
      </w:r>
      <w:r w:rsidRPr="007C49E3">
        <w:rPr>
          <w:rFonts w:ascii="Times New Roman" w:hAnsi="Times New Roman"/>
          <w:b/>
          <w:bCs/>
          <w:sz w:val="24"/>
          <w:szCs w:val="24"/>
          <w:lang w:val="en-US"/>
        </w:rPr>
        <w:t xml:space="preserve"> </w:t>
      </w:r>
      <w:r w:rsidRPr="007C49E3">
        <w:rPr>
          <w:rFonts w:ascii="Times New Roman" w:hAnsi="Times New Roman"/>
          <w:bCs/>
          <w:sz w:val="24"/>
          <w:szCs w:val="24"/>
          <w:lang w:val="en-US"/>
        </w:rPr>
        <w:t>(</w:t>
      </w:r>
      <w:r w:rsidRPr="007C49E3">
        <w:rPr>
          <w:rFonts w:ascii="Times New Roman" w:hAnsi="Times New Roman"/>
          <w:sz w:val="24"/>
          <w:szCs w:val="24"/>
          <w:lang w:val="en-US"/>
        </w:rPr>
        <w:t>xxx xxx</w:t>
      </w:r>
      <w:r w:rsidRPr="007C49E3">
        <w:rPr>
          <w:rFonts w:ascii="Times New Roman" w:hAnsi="Times New Roman"/>
          <w:bCs/>
          <w:sz w:val="24"/>
          <w:szCs w:val="24"/>
          <w:lang w:val="en-US"/>
        </w:rPr>
        <w:t xml:space="preserve"> </w:t>
      </w:r>
      <w:r w:rsidRPr="007C49E3">
        <w:rPr>
          <w:rFonts w:ascii="Times New Roman" w:hAnsi="Times New Roman"/>
          <w:i/>
          <w:sz w:val="24"/>
          <w:szCs w:val="24"/>
          <w:lang w:val="en-US"/>
        </w:rPr>
        <w:t>euro</w:t>
      </w:r>
      <w:r w:rsidRPr="007C49E3">
        <w:rPr>
          <w:rFonts w:ascii="Times New Roman" w:hAnsi="Times New Roman"/>
          <w:bCs/>
          <w:sz w:val="24"/>
          <w:szCs w:val="24"/>
          <w:lang w:val="en-US"/>
        </w:rPr>
        <w:t xml:space="preserve"> …(</w:t>
      </w:r>
      <w:r w:rsidRPr="007C49E3">
        <w:rPr>
          <w:rFonts w:ascii="Times New Roman" w:hAnsi="Times New Roman"/>
          <w:bCs/>
          <w:i/>
          <w:sz w:val="24"/>
          <w:szCs w:val="24"/>
          <w:lang w:val="en-US"/>
        </w:rPr>
        <w:t>ekonomiskās klasifikācijas koda nosaukums datīvā</w:t>
      </w:r>
      <w:r w:rsidRPr="007C49E3">
        <w:rPr>
          <w:rFonts w:ascii="Times New Roman" w:hAnsi="Times New Roman"/>
          <w:bCs/>
          <w:sz w:val="24"/>
          <w:szCs w:val="24"/>
          <w:lang w:val="en-US"/>
        </w:rPr>
        <w:t>) utt.).</w:t>
      </w:r>
    </w:p>
    <w:p w14:paraId="1B1C87DB" w14:textId="77777777" w:rsidR="007C49E3" w:rsidRPr="00520A13" w:rsidRDefault="007C49E3" w:rsidP="007C49E3">
      <w:pPr>
        <w:spacing w:after="0" w:line="240" w:lineRule="auto"/>
        <w:ind w:left="720" w:hanging="720"/>
        <w:contextualSpacing/>
        <w:jc w:val="both"/>
        <w:rPr>
          <w:rFonts w:ascii="Times New Roman" w:hAnsi="Times New Roman"/>
          <w:bCs/>
          <w:sz w:val="24"/>
          <w:szCs w:val="24"/>
          <w:lang w:val="en-US"/>
        </w:rPr>
      </w:pPr>
      <w:r w:rsidRPr="00520A13">
        <w:rPr>
          <w:rFonts w:ascii="Times New Roman" w:hAnsi="Times New Roman"/>
          <w:b/>
          <w:bCs/>
          <w:sz w:val="24"/>
          <w:szCs w:val="24"/>
          <w:lang w:val="en-US"/>
        </w:rPr>
        <w:t xml:space="preserve">xxx xxx </w:t>
      </w:r>
      <w:r w:rsidRPr="00520A13">
        <w:rPr>
          <w:rFonts w:ascii="Times New Roman" w:hAnsi="Times New Roman"/>
          <w:b/>
          <w:i/>
          <w:sz w:val="24"/>
          <w:szCs w:val="24"/>
          <w:lang w:val="en-US"/>
        </w:rPr>
        <w:t>euro</w:t>
      </w:r>
      <w:r w:rsidRPr="00520A13">
        <w:rPr>
          <w:rFonts w:ascii="Times New Roman" w:hAnsi="Times New Roman"/>
          <w:bCs/>
          <w:sz w:val="24"/>
          <w:szCs w:val="24"/>
          <w:lang w:val="en-US"/>
        </w:rPr>
        <w:t xml:space="preserve"> – utt.</w:t>
      </w:r>
    </w:p>
    <w:p w14:paraId="3094A444" w14:textId="77777777" w:rsidR="007C49E3" w:rsidRPr="00520A13" w:rsidRDefault="007C49E3" w:rsidP="007C49E3">
      <w:pPr>
        <w:spacing w:after="0" w:line="240" w:lineRule="auto"/>
        <w:contextualSpacing/>
        <w:rPr>
          <w:rFonts w:ascii="Times New Roman" w:hAnsi="Times New Roman"/>
          <w:sz w:val="24"/>
          <w:szCs w:val="24"/>
          <w:u w:val="single"/>
          <w:lang w:val="en-US" w:eastAsia="lv-LV"/>
        </w:rPr>
      </w:pPr>
      <w:r w:rsidRPr="00520A13">
        <w:rPr>
          <w:rFonts w:ascii="Times New Roman" w:hAnsi="Times New Roman"/>
          <w:b/>
          <w:bCs/>
          <w:sz w:val="24"/>
          <w:szCs w:val="24"/>
          <w:u w:val="single"/>
          <w:lang w:val="en-US" w:eastAsia="lv-LV"/>
        </w:rPr>
        <w:t>Finansēšana</w:t>
      </w:r>
    </w:p>
    <w:p w14:paraId="516E9806" w14:textId="77777777" w:rsidR="007C49E3" w:rsidRPr="00520A13" w:rsidRDefault="007C49E3" w:rsidP="007C49E3">
      <w:pPr>
        <w:spacing w:after="0" w:line="240" w:lineRule="auto"/>
        <w:ind w:firstLine="709"/>
        <w:contextualSpacing/>
        <w:jc w:val="both"/>
        <w:rPr>
          <w:rFonts w:ascii="Times New Roman" w:hAnsi="Times New Roman"/>
          <w:sz w:val="24"/>
          <w:szCs w:val="24"/>
          <w:lang w:val="en-US" w:eastAsia="lv-LV"/>
        </w:rPr>
      </w:pPr>
      <w:r w:rsidRPr="00520A13">
        <w:rPr>
          <w:rFonts w:ascii="Times New Roman" w:hAnsi="Times New Roman"/>
          <w:sz w:val="24"/>
          <w:szCs w:val="24"/>
          <w:lang w:val="en-US" w:eastAsia="lv-LV"/>
        </w:rPr>
        <w:t xml:space="preserve">Maksas pakalpojumu un citu pašu ieņēmumu naudas līdzekļu atlikumu izmaiņas: </w:t>
      </w:r>
      <w:r w:rsidRPr="00520A13">
        <w:rPr>
          <w:rFonts w:ascii="Times New Roman" w:hAnsi="Times New Roman"/>
          <w:b/>
          <w:sz w:val="24"/>
          <w:szCs w:val="24"/>
          <w:lang w:val="en-US"/>
        </w:rPr>
        <w:t xml:space="preserve">xxx xxx </w:t>
      </w:r>
      <w:r w:rsidRPr="00520A13">
        <w:rPr>
          <w:rFonts w:ascii="Times New Roman" w:hAnsi="Times New Roman"/>
          <w:b/>
          <w:i/>
          <w:sz w:val="24"/>
          <w:szCs w:val="24"/>
          <w:lang w:val="en-US"/>
        </w:rPr>
        <w:t>euro</w:t>
      </w:r>
    </w:p>
    <w:p w14:paraId="1ACAF76C" w14:textId="77777777" w:rsidR="007C49E3" w:rsidRPr="007C49E3" w:rsidRDefault="007C49E3" w:rsidP="007C49E3">
      <w:pPr>
        <w:spacing w:after="0" w:line="240" w:lineRule="auto"/>
        <w:ind w:left="720" w:hanging="720"/>
        <w:contextualSpacing/>
        <w:jc w:val="both"/>
        <w:rPr>
          <w:rFonts w:ascii="Times New Roman" w:hAnsi="Times New Roman"/>
          <w:bCs/>
          <w:sz w:val="24"/>
          <w:szCs w:val="24"/>
          <w:lang w:val="en-US"/>
        </w:rPr>
      </w:pPr>
      <w:r w:rsidRPr="007C49E3">
        <w:rPr>
          <w:rFonts w:ascii="Times New Roman" w:hAnsi="Times New Roman"/>
          <w:b/>
          <w:bCs/>
          <w:sz w:val="24"/>
          <w:szCs w:val="24"/>
          <w:lang w:val="en-US"/>
        </w:rPr>
        <w:t xml:space="preserve">xxx xxx </w:t>
      </w:r>
      <w:r w:rsidRPr="007C49E3">
        <w:rPr>
          <w:rFonts w:ascii="Times New Roman" w:hAnsi="Times New Roman"/>
          <w:b/>
          <w:i/>
          <w:sz w:val="24"/>
          <w:szCs w:val="24"/>
          <w:lang w:val="en-US"/>
        </w:rPr>
        <w:t>euro</w:t>
      </w:r>
      <w:r w:rsidRPr="007C49E3">
        <w:rPr>
          <w:rFonts w:ascii="Times New Roman" w:hAnsi="Times New Roman"/>
          <w:bCs/>
          <w:sz w:val="24"/>
          <w:szCs w:val="24"/>
          <w:lang w:val="en-US"/>
        </w:rPr>
        <w:t xml:space="preserve"> – … (</w:t>
      </w:r>
      <w:r w:rsidRPr="007C49E3">
        <w:rPr>
          <w:rFonts w:ascii="Times New Roman" w:hAnsi="Times New Roman"/>
          <w:bCs/>
          <w:i/>
          <w:sz w:val="24"/>
          <w:szCs w:val="24"/>
          <w:lang w:val="en-US"/>
        </w:rPr>
        <w:t>izmaiņu īss apraksts</w:t>
      </w:r>
      <w:r w:rsidRPr="007C49E3">
        <w:rPr>
          <w:rFonts w:ascii="Times New Roman" w:hAnsi="Times New Roman"/>
          <w:bCs/>
          <w:sz w:val="24"/>
          <w:szCs w:val="24"/>
          <w:lang w:val="en-US"/>
        </w:rPr>
        <w:t>).</w:t>
      </w:r>
    </w:p>
    <w:p w14:paraId="7782AA85" w14:textId="77777777" w:rsidR="007C49E3" w:rsidRPr="007C49E3" w:rsidRDefault="007C49E3" w:rsidP="007C49E3">
      <w:pPr>
        <w:spacing w:after="0" w:line="240" w:lineRule="auto"/>
        <w:ind w:left="720" w:hanging="720"/>
        <w:contextualSpacing/>
        <w:jc w:val="both"/>
        <w:rPr>
          <w:rFonts w:ascii="Times New Roman" w:hAnsi="Times New Roman"/>
          <w:bCs/>
          <w:sz w:val="24"/>
          <w:szCs w:val="24"/>
          <w:lang w:val="en-US"/>
        </w:rPr>
      </w:pPr>
      <w:r w:rsidRPr="007C49E3">
        <w:rPr>
          <w:rFonts w:ascii="Times New Roman" w:hAnsi="Times New Roman"/>
          <w:b/>
          <w:bCs/>
          <w:sz w:val="24"/>
          <w:szCs w:val="24"/>
          <w:lang w:val="en-US"/>
        </w:rPr>
        <w:t xml:space="preserve">xxx xxx </w:t>
      </w:r>
      <w:r w:rsidRPr="007C49E3">
        <w:rPr>
          <w:rFonts w:ascii="Times New Roman" w:hAnsi="Times New Roman"/>
          <w:b/>
          <w:i/>
          <w:sz w:val="24"/>
          <w:szCs w:val="24"/>
          <w:lang w:val="en-US"/>
        </w:rPr>
        <w:t>euro</w:t>
      </w:r>
      <w:r w:rsidRPr="007C49E3">
        <w:rPr>
          <w:rFonts w:ascii="Times New Roman" w:hAnsi="Times New Roman"/>
          <w:bCs/>
          <w:sz w:val="24"/>
          <w:szCs w:val="24"/>
          <w:lang w:val="en-US"/>
        </w:rPr>
        <w:t xml:space="preserve"> – utt.</w:t>
      </w:r>
    </w:p>
    <w:p w14:paraId="6AD4AAAC" w14:textId="77777777" w:rsidR="007C49E3" w:rsidRPr="007C49E3" w:rsidRDefault="007C49E3" w:rsidP="007C49E3">
      <w:pPr>
        <w:spacing w:after="0" w:line="240" w:lineRule="auto"/>
        <w:ind w:firstLine="709"/>
        <w:contextualSpacing/>
        <w:jc w:val="both"/>
        <w:rPr>
          <w:rFonts w:ascii="Times New Roman" w:hAnsi="Times New Roman"/>
          <w:sz w:val="24"/>
          <w:szCs w:val="24"/>
          <w:lang w:val="en-US" w:eastAsia="lv-LV"/>
        </w:rPr>
      </w:pPr>
      <w:r w:rsidRPr="007C49E3">
        <w:rPr>
          <w:rFonts w:ascii="Times New Roman" w:hAnsi="Times New Roman"/>
          <w:sz w:val="24"/>
          <w:szCs w:val="24"/>
          <w:lang w:val="en-US" w:eastAsia="lv-LV"/>
        </w:rPr>
        <w:t>Ārvalstu finanšu palīdzības naudas līdzekļu atlikumu izmaiņas:</w:t>
      </w:r>
      <w:r w:rsidRPr="007C49E3">
        <w:rPr>
          <w:rFonts w:ascii="Times New Roman" w:hAnsi="Times New Roman"/>
          <w:b/>
          <w:sz w:val="24"/>
          <w:szCs w:val="24"/>
          <w:lang w:val="en-US"/>
        </w:rPr>
        <w:t xml:space="preserve"> xxx xxx </w:t>
      </w:r>
      <w:r w:rsidRPr="007C49E3">
        <w:rPr>
          <w:rFonts w:ascii="Times New Roman" w:hAnsi="Times New Roman"/>
          <w:b/>
          <w:i/>
          <w:sz w:val="24"/>
          <w:szCs w:val="24"/>
          <w:lang w:val="en-US"/>
        </w:rPr>
        <w:t>euro</w:t>
      </w:r>
    </w:p>
    <w:p w14:paraId="7BA47A26" w14:textId="77777777" w:rsidR="007C49E3" w:rsidRPr="007C49E3" w:rsidRDefault="007C49E3" w:rsidP="007C49E3">
      <w:pPr>
        <w:spacing w:after="0" w:line="240" w:lineRule="auto"/>
        <w:ind w:left="720" w:hanging="720"/>
        <w:contextualSpacing/>
        <w:jc w:val="both"/>
        <w:rPr>
          <w:rFonts w:ascii="Times New Roman" w:hAnsi="Times New Roman"/>
          <w:bCs/>
          <w:sz w:val="24"/>
          <w:szCs w:val="24"/>
          <w:lang w:val="en-US"/>
        </w:rPr>
      </w:pPr>
      <w:r w:rsidRPr="007C49E3">
        <w:rPr>
          <w:rFonts w:ascii="Times New Roman" w:hAnsi="Times New Roman"/>
          <w:b/>
          <w:bCs/>
          <w:sz w:val="24"/>
          <w:szCs w:val="24"/>
          <w:lang w:val="en-US"/>
        </w:rPr>
        <w:t xml:space="preserve">xxx xxx </w:t>
      </w:r>
      <w:r w:rsidRPr="007C49E3">
        <w:rPr>
          <w:rFonts w:ascii="Times New Roman" w:hAnsi="Times New Roman"/>
          <w:b/>
          <w:i/>
          <w:sz w:val="24"/>
          <w:szCs w:val="24"/>
          <w:lang w:val="en-US"/>
        </w:rPr>
        <w:t>euro</w:t>
      </w:r>
      <w:r w:rsidRPr="007C49E3">
        <w:rPr>
          <w:rFonts w:ascii="Times New Roman" w:hAnsi="Times New Roman"/>
          <w:bCs/>
          <w:sz w:val="24"/>
          <w:szCs w:val="24"/>
          <w:lang w:val="en-US"/>
        </w:rPr>
        <w:t xml:space="preserve"> – … (</w:t>
      </w:r>
      <w:r w:rsidRPr="007C49E3">
        <w:rPr>
          <w:rFonts w:ascii="Times New Roman" w:hAnsi="Times New Roman"/>
          <w:bCs/>
          <w:i/>
          <w:sz w:val="24"/>
          <w:szCs w:val="24"/>
          <w:lang w:val="en-US"/>
        </w:rPr>
        <w:t>izmaiņu īss apraksts</w:t>
      </w:r>
      <w:r w:rsidRPr="007C49E3">
        <w:rPr>
          <w:rFonts w:ascii="Times New Roman" w:hAnsi="Times New Roman"/>
          <w:bCs/>
          <w:sz w:val="24"/>
          <w:szCs w:val="24"/>
          <w:lang w:val="en-US"/>
        </w:rPr>
        <w:t>).</w:t>
      </w:r>
    </w:p>
    <w:p w14:paraId="6FEEF2C5" w14:textId="77777777" w:rsidR="007C49E3" w:rsidRPr="007C49E3" w:rsidRDefault="007C49E3" w:rsidP="007C49E3">
      <w:pPr>
        <w:spacing w:after="0" w:line="240" w:lineRule="auto"/>
        <w:ind w:left="720" w:hanging="720"/>
        <w:jc w:val="both"/>
        <w:rPr>
          <w:rFonts w:ascii="Times New Roman" w:hAnsi="Times New Roman"/>
          <w:bCs/>
          <w:sz w:val="24"/>
          <w:szCs w:val="24"/>
        </w:rPr>
      </w:pPr>
      <w:r w:rsidRPr="007C49E3">
        <w:rPr>
          <w:rFonts w:ascii="Times New Roman" w:hAnsi="Times New Roman"/>
          <w:b/>
          <w:bCs/>
          <w:sz w:val="24"/>
          <w:szCs w:val="24"/>
        </w:rPr>
        <w:t xml:space="preserve">xxx xxx </w:t>
      </w:r>
      <w:r w:rsidRPr="007C49E3">
        <w:rPr>
          <w:rFonts w:ascii="Times New Roman" w:hAnsi="Times New Roman"/>
          <w:b/>
          <w:i/>
          <w:sz w:val="24"/>
          <w:szCs w:val="24"/>
        </w:rPr>
        <w:t>euro</w:t>
      </w:r>
      <w:r w:rsidRPr="007C49E3">
        <w:rPr>
          <w:rFonts w:ascii="Times New Roman" w:hAnsi="Times New Roman"/>
          <w:bCs/>
          <w:sz w:val="24"/>
          <w:szCs w:val="24"/>
        </w:rPr>
        <w:t xml:space="preserve"> – utt.</w:t>
      </w:r>
    </w:p>
    <w:p w14:paraId="3CE47038" w14:textId="77777777" w:rsidR="007C49E3" w:rsidRPr="007C49E3" w:rsidRDefault="007C49E3" w:rsidP="007C49E3">
      <w:pPr>
        <w:spacing w:after="0"/>
        <w:rPr>
          <w:rFonts w:ascii="Times New Roman" w:hAnsi="Times New Roman"/>
          <w:sz w:val="24"/>
          <w:szCs w:val="24"/>
        </w:rPr>
      </w:pPr>
    </w:p>
    <w:p w14:paraId="22B1E98A" w14:textId="77777777" w:rsidR="007C49E3" w:rsidRPr="007C49E3" w:rsidRDefault="007C49E3" w:rsidP="007C49E3">
      <w:pPr>
        <w:spacing w:after="0"/>
        <w:rPr>
          <w:rFonts w:ascii="Times New Roman" w:hAnsi="Times New Roman"/>
          <w:sz w:val="24"/>
          <w:szCs w:val="24"/>
        </w:rPr>
      </w:pPr>
    </w:p>
    <w:p w14:paraId="1E591AC4" w14:textId="77777777" w:rsidR="007C49E3" w:rsidRPr="007C49E3" w:rsidRDefault="007C49E3" w:rsidP="007C49E3">
      <w:pPr>
        <w:spacing w:after="0"/>
        <w:rPr>
          <w:rFonts w:ascii="Times New Roman" w:hAnsi="Times New Roman"/>
          <w:sz w:val="24"/>
          <w:szCs w:val="24"/>
        </w:rPr>
      </w:pPr>
    </w:p>
    <w:tbl>
      <w:tblPr>
        <w:tblW w:w="14567" w:type="dxa"/>
        <w:tblLook w:val="04A0" w:firstRow="1" w:lastRow="0" w:firstColumn="1" w:lastColumn="0" w:noHBand="0" w:noVBand="1"/>
      </w:tblPr>
      <w:tblGrid>
        <w:gridCol w:w="3510"/>
        <w:gridCol w:w="4678"/>
        <w:gridCol w:w="284"/>
        <w:gridCol w:w="3685"/>
        <w:gridCol w:w="284"/>
        <w:gridCol w:w="2126"/>
      </w:tblGrid>
      <w:tr w:rsidR="007C49E3" w:rsidRPr="006C10F5" w14:paraId="59BB6E0A" w14:textId="77777777" w:rsidTr="00487374">
        <w:tc>
          <w:tcPr>
            <w:tcW w:w="3510" w:type="dxa"/>
          </w:tcPr>
          <w:p w14:paraId="5B649D8E" w14:textId="77777777" w:rsidR="007C49E3" w:rsidRPr="007C49E3" w:rsidRDefault="007C49E3" w:rsidP="007C49E3">
            <w:pPr>
              <w:spacing w:after="0"/>
              <w:rPr>
                <w:rFonts w:ascii="Times New Roman" w:hAnsi="Times New Roman"/>
                <w:sz w:val="24"/>
                <w:szCs w:val="24"/>
                <w:lang w:val="en-US" w:eastAsia="lv-LV"/>
              </w:rPr>
            </w:pPr>
          </w:p>
          <w:p w14:paraId="3DFD2DF2" w14:textId="77777777" w:rsidR="007C49E3" w:rsidRPr="007C49E3" w:rsidRDefault="007C49E3" w:rsidP="007C49E3">
            <w:pPr>
              <w:spacing w:after="0"/>
              <w:rPr>
                <w:rFonts w:ascii="Times New Roman" w:hAnsi="Times New Roman"/>
                <w:sz w:val="24"/>
                <w:szCs w:val="24"/>
                <w:lang w:val="en-US" w:eastAsia="lv-LV"/>
              </w:rPr>
            </w:pPr>
            <w:r w:rsidRPr="007C49E3">
              <w:rPr>
                <w:rFonts w:ascii="Times New Roman" w:hAnsi="Times New Roman"/>
                <w:sz w:val="24"/>
                <w:szCs w:val="24"/>
                <w:lang w:val="en-US" w:eastAsia="lv-LV"/>
              </w:rPr>
              <w:lastRenderedPageBreak/>
              <w:t>Ministrijas (citas centrālās valsts iestādes) vadītājs</w:t>
            </w:r>
          </w:p>
        </w:tc>
        <w:tc>
          <w:tcPr>
            <w:tcW w:w="4678" w:type="dxa"/>
            <w:tcBorders>
              <w:bottom w:val="single" w:sz="4" w:space="0" w:color="auto"/>
            </w:tcBorders>
          </w:tcPr>
          <w:p w14:paraId="34D88331" w14:textId="77777777" w:rsidR="007C49E3" w:rsidRPr="007C49E3" w:rsidRDefault="007C49E3" w:rsidP="007C49E3">
            <w:pPr>
              <w:spacing w:after="0"/>
              <w:rPr>
                <w:rFonts w:ascii="Times New Roman" w:hAnsi="Times New Roman"/>
                <w:sz w:val="24"/>
                <w:szCs w:val="24"/>
                <w:lang w:val="en-US" w:eastAsia="lv-LV"/>
              </w:rPr>
            </w:pPr>
          </w:p>
        </w:tc>
        <w:tc>
          <w:tcPr>
            <w:tcW w:w="284" w:type="dxa"/>
          </w:tcPr>
          <w:p w14:paraId="712DC650" w14:textId="77777777" w:rsidR="007C49E3" w:rsidRPr="007C49E3" w:rsidRDefault="007C49E3" w:rsidP="007C49E3">
            <w:pPr>
              <w:spacing w:after="0"/>
              <w:rPr>
                <w:rFonts w:ascii="Times New Roman" w:hAnsi="Times New Roman"/>
                <w:sz w:val="24"/>
                <w:szCs w:val="24"/>
                <w:lang w:val="en-US" w:eastAsia="lv-LV"/>
              </w:rPr>
            </w:pPr>
          </w:p>
        </w:tc>
        <w:tc>
          <w:tcPr>
            <w:tcW w:w="3685" w:type="dxa"/>
            <w:tcBorders>
              <w:bottom w:val="single" w:sz="4" w:space="0" w:color="auto"/>
            </w:tcBorders>
          </w:tcPr>
          <w:p w14:paraId="041DF143" w14:textId="77777777" w:rsidR="007C49E3" w:rsidRPr="007C49E3" w:rsidRDefault="007C49E3" w:rsidP="007C49E3">
            <w:pPr>
              <w:spacing w:after="0"/>
              <w:rPr>
                <w:rFonts w:ascii="Times New Roman" w:hAnsi="Times New Roman"/>
                <w:sz w:val="24"/>
                <w:szCs w:val="24"/>
                <w:lang w:val="en-US" w:eastAsia="lv-LV"/>
              </w:rPr>
            </w:pPr>
          </w:p>
        </w:tc>
        <w:tc>
          <w:tcPr>
            <w:tcW w:w="284" w:type="dxa"/>
          </w:tcPr>
          <w:p w14:paraId="0BBD571B" w14:textId="77777777" w:rsidR="007C49E3" w:rsidRPr="007C49E3" w:rsidRDefault="007C49E3" w:rsidP="007C49E3">
            <w:pPr>
              <w:spacing w:after="0"/>
              <w:rPr>
                <w:rFonts w:ascii="Times New Roman" w:hAnsi="Times New Roman"/>
                <w:sz w:val="24"/>
                <w:szCs w:val="24"/>
                <w:lang w:val="en-US" w:eastAsia="lv-LV"/>
              </w:rPr>
            </w:pPr>
          </w:p>
        </w:tc>
        <w:tc>
          <w:tcPr>
            <w:tcW w:w="2126" w:type="dxa"/>
            <w:tcBorders>
              <w:bottom w:val="single" w:sz="4" w:space="0" w:color="auto"/>
            </w:tcBorders>
          </w:tcPr>
          <w:p w14:paraId="79C37063" w14:textId="77777777" w:rsidR="007C49E3" w:rsidRPr="007C49E3" w:rsidRDefault="007C49E3" w:rsidP="007C49E3">
            <w:pPr>
              <w:spacing w:after="0"/>
              <w:rPr>
                <w:rFonts w:ascii="Times New Roman" w:hAnsi="Times New Roman"/>
                <w:sz w:val="24"/>
                <w:szCs w:val="24"/>
                <w:lang w:val="en-US" w:eastAsia="lv-LV"/>
              </w:rPr>
            </w:pPr>
          </w:p>
        </w:tc>
      </w:tr>
      <w:tr w:rsidR="007C49E3" w:rsidRPr="007C49E3" w14:paraId="10296CF2" w14:textId="77777777" w:rsidTr="00487374">
        <w:tc>
          <w:tcPr>
            <w:tcW w:w="3510" w:type="dxa"/>
          </w:tcPr>
          <w:p w14:paraId="06795B04" w14:textId="77777777" w:rsidR="007C49E3" w:rsidRPr="007C49E3" w:rsidRDefault="007C49E3" w:rsidP="007C49E3">
            <w:pPr>
              <w:spacing w:after="0"/>
              <w:rPr>
                <w:rFonts w:ascii="Times New Roman" w:hAnsi="Times New Roman"/>
                <w:sz w:val="24"/>
                <w:szCs w:val="24"/>
                <w:lang w:val="en-US" w:eastAsia="lv-LV"/>
              </w:rPr>
            </w:pPr>
          </w:p>
        </w:tc>
        <w:tc>
          <w:tcPr>
            <w:tcW w:w="4678" w:type="dxa"/>
            <w:tcBorders>
              <w:top w:val="single" w:sz="4" w:space="0" w:color="auto"/>
            </w:tcBorders>
          </w:tcPr>
          <w:p w14:paraId="78A552B6" w14:textId="77777777" w:rsidR="007C49E3" w:rsidRPr="007C49E3" w:rsidRDefault="007C49E3" w:rsidP="007C49E3">
            <w:pPr>
              <w:spacing w:after="0"/>
              <w:jc w:val="center"/>
              <w:rPr>
                <w:rFonts w:ascii="Times New Roman" w:hAnsi="Times New Roman"/>
                <w:sz w:val="24"/>
                <w:szCs w:val="24"/>
                <w:lang w:eastAsia="lv-LV"/>
              </w:rPr>
            </w:pPr>
            <w:r w:rsidRPr="007C49E3">
              <w:rPr>
                <w:rFonts w:ascii="Times New Roman" w:hAnsi="Times New Roman"/>
                <w:sz w:val="24"/>
                <w:szCs w:val="24"/>
                <w:lang w:eastAsia="lv-LV"/>
              </w:rPr>
              <w:t>(amats)</w:t>
            </w:r>
          </w:p>
        </w:tc>
        <w:tc>
          <w:tcPr>
            <w:tcW w:w="284" w:type="dxa"/>
          </w:tcPr>
          <w:p w14:paraId="7962FB09" w14:textId="77777777" w:rsidR="007C49E3" w:rsidRPr="007C49E3" w:rsidRDefault="007C49E3" w:rsidP="007C49E3">
            <w:pPr>
              <w:spacing w:after="0"/>
              <w:jc w:val="center"/>
              <w:rPr>
                <w:rFonts w:ascii="Times New Roman" w:hAnsi="Times New Roman"/>
                <w:sz w:val="24"/>
                <w:szCs w:val="24"/>
                <w:lang w:eastAsia="lv-LV"/>
              </w:rPr>
            </w:pPr>
          </w:p>
        </w:tc>
        <w:tc>
          <w:tcPr>
            <w:tcW w:w="3685" w:type="dxa"/>
            <w:tcBorders>
              <w:top w:val="single" w:sz="4" w:space="0" w:color="auto"/>
            </w:tcBorders>
          </w:tcPr>
          <w:p w14:paraId="65459043" w14:textId="77777777" w:rsidR="007C49E3" w:rsidRPr="007C49E3" w:rsidRDefault="007C49E3" w:rsidP="007C49E3">
            <w:pPr>
              <w:spacing w:after="0"/>
              <w:jc w:val="center"/>
              <w:rPr>
                <w:rFonts w:ascii="Times New Roman" w:hAnsi="Times New Roman"/>
                <w:sz w:val="24"/>
                <w:szCs w:val="24"/>
                <w:lang w:eastAsia="lv-LV"/>
              </w:rPr>
            </w:pPr>
            <w:r w:rsidRPr="007C49E3">
              <w:rPr>
                <w:rFonts w:ascii="Times New Roman" w:hAnsi="Times New Roman"/>
                <w:sz w:val="24"/>
                <w:szCs w:val="24"/>
                <w:lang w:eastAsia="lv-LV"/>
              </w:rPr>
              <w:t>(vārds, uzvārds)</w:t>
            </w:r>
          </w:p>
        </w:tc>
        <w:tc>
          <w:tcPr>
            <w:tcW w:w="284" w:type="dxa"/>
          </w:tcPr>
          <w:p w14:paraId="38BC4E41" w14:textId="77777777" w:rsidR="007C49E3" w:rsidRPr="007C49E3" w:rsidRDefault="007C49E3" w:rsidP="007C49E3">
            <w:pPr>
              <w:spacing w:after="0"/>
              <w:jc w:val="center"/>
              <w:rPr>
                <w:rFonts w:ascii="Times New Roman" w:hAnsi="Times New Roman"/>
                <w:sz w:val="24"/>
                <w:szCs w:val="24"/>
                <w:lang w:eastAsia="lv-LV"/>
              </w:rPr>
            </w:pPr>
          </w:p>
        </w:tc>
        <w:tc>
          <w:tcPr>
            <w:tcW w:w="2126" w:type="dxa"/>
            <w:tcBorders>
              <w:top w:val="single" w:sz="4" w:space="0" w:color="auto"/>
            </w:tcBorders>
          </w:tcPr>
          <w:p w14:paraId="2B12ED61" w14:textId="77777777" w:rsidR="007C49E3" w:rsidRPr="007C49E3" w:rsidRDefault="007C49E3" w:rsidP="007C49E3">
            <w:pPr>
              <w:spacing w:after="0"/>
              <w:jc w:val="center"/>
              <w:rPr>
                <w:rFonts w:ascii="Times New Roman" w:hAnsi="Times New Roman"/>
                <w:sz w:val="24"/>
                <w:szCs w:val="24"/>
                <w:lang w:eastAsia="lv-LV"/>
              </w:rPr>
            </w:pPr>
            <w:r w:rsidRPr="007C49E3">
              <w:rPr>
                <w:rFonts w:ascii="Times New Roman" w:hAnsi="Times New Roman"/>
                <w:sz w:val="24"/>
                <w:szCs w:val="24"/>
                <w:lang w:eastAsia="lv-LV"/>
              </w:rPr>
              <w:t>(paraksts</w:t>
            </w:r>
            <w:r w:rsidRPr="007C49E3">
              <w:rPr>
                <w:rFonts w:ascii="Times New Roman" w:hAnsi="Times New Roman"/>
                <w:sz w:val="24"/>
                <w:szCs w:val="24"/>
                <w:vertAlign w:val="superscript"/>
                <w:lang w:eastAsia="lv-LV"/>
              </w:rPr>
              <w:t>2</w:t>
            </w:r>
            <w:r w:rsidRPr="007C49E3">
              <w:rPr>
                <w:rFonts w:ascii="Times New Roman" w:hAnsi="Times New Roman"/>
                <w:sz w:val="24"/>
                <w:szCs w:val="24"/>
                <w:lang w:eastAsia="lv-LV"/>
              </w:rPr>
              <w:t>)</w:t>
            </w:r>
          </w:p>
        </w:tc>
      </w:tr>
    </w:tbl>
    <w:p w14:paraId="20453710" w14:textId="77777777" w:rsidR="007C49E3" w:rsidRPr="007C49E3" w:rsidRDefault="007C49E3" w:rsidP="007C49E3">
      <w:pPr>
        <w:spacing w:after="0"/>
        <w:rPr>
          <w:rFonts w:ascii="Times New Roman" w:hAnsi="Times New Roman"/>
          <w:sz w:val="24"/>
          <w:szCs w:val="24"/>
          <w:lang w:eastAsia="lv-LV"/>
        </w:rPr>
      </w:pPr>
    </w:p>
    <w:tbl>
      <w:tblPr>
        <w:tblW w:w="14567" w:type="dxa"/>
        <w:tblLook w:val="04A0" w:firstRow="1" w:lastRow="0" w:firstColumn="1" w:lastColumn="0" w:noHBand="0" w:noVBand="1"/>
      </w:tblPr>
      <w:tblGrid>
        <w:gridCol w:w="3510"/>
        <w:gridCol w:w="4678"/>
        <w:gridCol w:w="284"/>
        <w:gridCol w:w="6095"/>
      </w:tblGrid>
      <w:tr w:rsidR="007C49E3" w:rsidRPr="007C49E3" w14:paraId="3CB4C700" w14:textId="77777777" w:rsidTr="00487374">
        <w:tc>
          <w:tcPr>
            <w:tcW w:w="3510" w:type="dxa"/>
          </w:tcPr>
          <w:p w14:paraId="1A5E2EAA" w14:textId="77777777" w:rsidR="007C49E3" w:rsidRPr="007C49E3" w:rsidRDefault="007C49E3" w:rsidP="007C49E3">
            <w:pPr>
              <w:spacing w:after="0"/>
              <w:rPr>
                <w:rFonts w:ascii="Times New Roman" w:hAnsi="Times New Roman"/>
                <w:sz w:val="24"/>
                <w:szCs w:val="24"/>
                <w:lang w:eastAsia="lv-LV"/>
              </w:rPr>
            </w:pPr>
            <w:r w:rsidRPr="007C49E3">
              <w:rPr>
                <w:rFonts w:ascii="Times New Roman" w:hAnsi="Times New Roman"/>
                <w:sz w:val="24"/>
                <w:szCs w:val="24"/>
                <w:lang w:eastAsia="lv-LV"/>
              </w:rPr>
              <w:t>Sagatavotājs</w:t>
            </w:r>
          </w:p>
        </w:tc>
        <w:tc>
          <w:tcPr>
            <w:tcW w:w="4678" w:type="dxa"/>
            <w:tcBorders>
              <w:bottom w:val="single" w:sz="4" w:space="0" w:color="auto"/>
            </w:tcBorders>
          </w:tcPr>
          <w:p w14:paraId="2A30FF09" w14:textId="77777777" w:rsidR="007C49E3" w:rsidRPr="007C49E3" w:rsidRDefault="007C49E3" w:rsidP="007C49E3">
            <w:pPr>
              <w:spacing w:after="0"/>
              <w:rPr>
                <w:rFonts w:ascii="Times New Roman" w:hAnsi="Times New Roman"/>
                <w:sz w:val="24"/>
                <w:szCs w:val="24"/>
                <w:lang w:eastAsia="lv-LV"/>
              </w:rPr>
            </w:pPr>
          </w:p>
        </w:tc>
        <w:tc>
          <w:tcPr>
            <w:tcW w:w="284" w:type="dxa"/>
          </w:tcPr>
          <w:p w14:paraId="34B4B67D" w14:textId="77777777" w:rsidR="007C49E3" w:rsidRPr="007C49E3" w:rsidRDefault="007C49E3" w:rsidP="007C49E3">
            <w:pPr>
              <w:spacing w:after="0"/>
              <w:rPr>
                <w:rFonts w:ascii="Times New Roman" w:hAnsi="Times New Roman"/>
                <w:sz w:val="24"/>
                <w:szCs w:val="24"/>
                <w:lang w:eastAsia="lv-LV"/>
              </w:rPr>
            </w:pPr>
          </w:p>
        </w:tc>
        <w:tc>
          <w:tcPr>
            <w:tcW w:w="6095" w:type="dxa"/>
            <w:tcBorders>
              <w:bottom w:val="single" w:sz="4" w:space="0" w:color="auto"/>
            </w:tcBorders>
          </w:tcPr>
          <w:p w14:paraId="13C9B86C" w14:textId="77777777" w:rsidR="007C49E3" w:rsidRPr="007C49E3" w:rsidRDefault="007C49E3" w:rsidP="007C49E3">
            <w:pPr>
              <w:spacing w:after="0"/>
              <w:rPr>
                <w:rFonts w:ascii="Times New Roman" w:hAnsi="Times New Roman"/>
                <w:sz w:val="24"/>
                <w:szCs w:val="24"/>
                <w:lang w:eastAsia="lv-LV"/>
              </w:rPr>
            </w:pPr>
          </w:p>
        </w:tc>
      </w:tr>
      <w:tr w:rsidR="007C49E3" w:rsidRPr="007C49E3" w14:paraId="374A9DEA" w14:textId="77777777" w:rsidTr="00487374">
        <w:tc>
          <w:tcPr>
            <w:tcW w:w="3510" w:type="dxa"/>
          </w:tcPr>
          <w:p w14:paraId="7E431493" w14:textId="77777777" w:rsidR="007C49E3" w:rsidRPr="007C49E3" w:rsidRDefault="007C49E3" w:rsidP="007C49E3">
            <w:pPr>
              <w:spacing w:after="0"/>
              <w:rPr>
                <w:rFonts w:ascii="Times New Roman" w:hAnsi="Times New Roman"/>
                <w:sz w:val="24"/>
                <w:szCs w:val="24"/>
                <w:lang w:eastAsia="lv-LV"/>
              </w:rPr>
            </w:pPr>
          </w:p>
        </w:tc>
        <w:tc>
          <w:tcPr>
            <w:tcW w:w="4678" w:type="dxa"/>
            <w:tcBorders>
              <w:top w:val="single" w:sz="4" w:space="0" w:color="auto"/>
            </w:tcBorders>
          </w:tcPr>
          <w:p w14:paraId="6E7959D7" w14:textId="77777777" w:rsidR="007C49E3" w:rsidRPr="007C49E3" w:rsidRDefault="007C49E3" w:rsidP="007C49E3">
            <w:pPr>
              <w:spacing w:after="0"/>
              <w:jc w:val="center"/>
              <w:rPr>
                <w:rFonts w:ascii="Times New Roman" w:hAnsi="Times New Roman"/>
                <w:sz w:val="24"/>
                <w:szCs w:val="24"/>
                <w:lang w:eastAsia="lv-LV"/>
              </w:rPr>
            </w:pPr>
            <w:r w:rsidRPr="007C49E3">
              <w:rPr>
                <w:rFonts w:ascii="Times New Roman" w:hAnsi="Times New Roman"/>
                <w:sz w:val="24"/>
                <w:szCs w:val="24"/>
                <w:lang w:eastAsia="lv-LV"/>
              </w:rPr>
              <w:t>(amats)</w:t>
            </w:r>
          </w:p>
        </w:tc>
        <w:tc>
          <w:tcPr>
            <w:tcW w:w="284" w:type="dxa"/>
          </w:tcPr>
          <w:p w14:paraId="4078727C" w14:textId="77777777" w:rsidR="007C49E3" w:rsidRPr="007C49E3" w:rsidRDefault="007C49E3" w:rsidP="007C49E3">
            <w:pPr>
              <w:spacing w:after="0"/>
              <w:jc w:val="center"/>
              <w:rPr>
                <w:rFonts w:ascii="Times New Roman" w:hAnsi="Times New Roman"/>
                <w:sz w:val="24"/>
                <w:szCs w:val="24"/>
                <w:lang w:eastAsia="lv-LV"/>
              </w:rPr>
            </w:pPr>
          </w:p>
        </w:tc>
        <w:tc>
          <w:tcPr>
            <w:tcW w:w="6095" w:type="dxa"/>
            <w:tcBorders>
              <w:top w:val="single" w:sz="4" w:space="0" w:color="auto"/>
            </w:tcBorders>
          </w:tcPr>
          <w:p w14:paraId="67CCCFBE" w14:textId="77777777" w:rsidR="007C49E3" w:rsidRPr="007C49E3" w:rsidRDefault="007C49E3" w:rsidP="007C49E3">
            <w:pPr>
              <w:spacing w:after="0"/>
              <w:jc w:val="center"/>
              <w:rPr>
                <w:rFonts w:ascii="Times New Roman" w:hAnsi="Times New Roman"/>
                <w:sz w:val="24"/>
                <w:szCs w:val="24"/>
                <w:lang w:eastAsia="lv-LV"/>
              </w:rPr>
            </w:pPr>
            <w:r w:rsidRPr="007C49E3">
              <w:rPr>
                <w:rFonts w:ascii="Times New Roman" w:hAnsi="Times New Roman"/>
                <w:sz w:val="24"/>
                <w:szCs w:val="24"/>
                <w:lang w:eastAsia="lv-LV"/>
              </w:rPr>
              <w:t>(vārds, uzvārds)</w:t>
            </w:r>
          </w:p>
        </w:tc>
      </w:tr>
    </w:tbl>
    <w:p w14:paraId="4498F772" w14:textId="77777777" w:rsidR="007C49E3" w:rsidRPr="007C49E3" w:rsidRDefault="007C49E3" w:rsidP="007C49E3">
      <w:pPr>
        <w:spacing w:after="0"/>
        <w:rPr>
          <w:rFonts w:ascii="Times New Roman" w:hAnsi="Times New Roman"/>
          <w:sz w:val="24"/>
          <w:szCs w:val="24"/>
          <w:lang w:eastAsia="lv-LV"/>
        </w:rPr>
      </w:pPr>
    </w:p>
    <w:p w14:paraId="3B59974C" w14:textId="77777777" w:rsidR="007C49E3" w:rsidRPr="007C49E3" w:rsidRDefault="007C49E3" w:rsidP="007C49E3">
      <w:pPr>
        <w:spacing w:after="0"/>
        <w:rPr>
          <w:rFonts w:ascii="Times New Roman" w:hAnsi="Times New Roman"/>
          <w:sz w:val="24"/>
          <w:szCs w:val="24"/>
          <w:lang w:eastAsia="lv-LV"/>
        </w:rPr>
      </w:pPr>
    </w:p>
    <w:p w14:paraId="770E1200" w14:textId="77777777" w:rsidR="007C49E3" w:rsidRPr="007C49E3" w:rsidRDefault="007C49E3" w:rsidP="007C49E3">
      <w:pPr>
        <w:spacing w:after="0"/>
        <w:rPr>
          <w:rFonts w:ascii="Times New Roman" w:hAnsi="Times New Roman"/>
          <w:sz w:val="24"/>
          <w:szCs w:val="24"/>
          <w:lang w:eastAsia="lv-LV"/>
        </w:rPr>
      </w:pPr>
      <w:r w:rsidRPr="007C49E3">
        <w:rPr>
          <w:rFonts w:ascii="Times New Roman" w:hAnsi="Times New Roman"/>
          <w:sz w:val="24"/>
          <w:szCs w:val="24"/>
          <w:lang w:eastAsia="lv-LV"/>
        </w:rPr>
        <w:t>Tālrunis ___________________</w:t>
      </w:r>
    </w:p>
    <w:p w14:paraId="71D59092" w14:textId="77777777" w:rsidR="007C49E3" w:rsidRPr="007C49E3" w:rsidRDefault="007C49E3" w:rsidP="007C49E3">
      <w:pPr>
        <w:spacing w:after="0"/>
        <w:rPr>
          <w:rFonts w:ascii="Times New Roman" w:hAnsi="Times New Roman"/>
          <w:sz w:val="24"/>
          <w:szCs w:val="24"/>
          <w:lang w:eastAsia="lv-LV"/>
        </w:rPr>
      </w:pPr>
      <w:r w:rsidRPr="007C49E3">
        <w:rPr>
          <w:rFonts w:ascii="Times New Roman" w:hAnsi="Times New Roman"/>
          <w:sz w:val="24"/>
          <w:szCs w:val="24"/>
          <w:lang w:eastAsia="lv-LV"/>
        </w:rPr>
        <w:t>E-pasts ____________________</w:t>
      </w:r>
    </w:p>
    <w:p w14:paraId="29181392" w14:textId="77777777" w:rsidR="007C49E3" w:rsidRPr="007C49E3" w:rsidRDefault="007C49E3" w:rsidP="007C49E3">
      <w:pPr>
        <w:spacing w:after="0"/>
        <w:rPr>
          <w:rFonts w:ascii="Times New Roman" w:hAnsi="Times New Roman"/>
          <w:sz w:val="24"/>
          <w:szCs w:val="24"/>
          <w:lang w:eastAsia="lv-LV"/>
        </w:rPr>
      </w:pPr>
    </w:p>
    <w:p w14:paraId="1BB39C7C" w14:textId="77777777" w:rsidR="007C49E3" w:rsidRPr="007C49E3" w:rsidRDefault="007C49E3" w:rsidP="007C49E3">
      <w:pPr>
        <w:spacing w:after="0"/>
        <w:ind w:firstLine="709"/>
        <w:jc w:val="both"/>
        <w:rPr>
          <w:rFonts w:ascii="Times New Roman" w:hAnsi="Times New Roman"/>
          <w:sz w:val="24"/>
          <w:szCs w:val="24"/>
          <w:lang w:eastAsia="lv-LV"/>
        </w:rPr>
      </w:pPr>
      <w:r w:rsidRPr="007C49E3">
        <w:rPr>
          <w:rFonts w:ascii="Times New Roman" w:hAnsi="Times New Roman"/>
          <w:sz w:val="24"/>
          <w:szCs w:val="24"/>
          <w:lang w:eastAsia="lv-LV"/>
        </w:rPr>
        <w:t>Piezīme.</w:t>
      </w:r>
      <w:r w:rsidRPr="007C49E3">
        <w:rPr>
          <w:rFonts w:ascii="Times New Roman" w:hAnsi="Times New Roman"/>
          <w:iCs/>
          <w:sz w:val="24"/>
          <w:szCs w:val="24"/>
          <w:lang w:eastAsia="lv-LV"/>
        </w:rPr>
        <w:t> </w:t>
      </w:r>
      <w:r w:rsidRPr="007C49E3">
        <w:rPr>
          <w:rFonts w:ascii="Times New Roman" w:hAnsi="Times New Roman"/>
          <w:iCs/>
          <w:sz w:val="24"/>
          <w:szCs w:val="24"/>
          <w:vertAlign w:val="superscript"/>
          <w:lang w:eastAsia="lv-LV"/>
        </w:rPr>
        <w:t>2 </w:t>
      </w:r>
      <w:r w:rsidRPr="007C49E3">
        <w:rPr>
          <w:rFonts w:ascii="Times New Roman" w:hAnsi="Times New Roman"/>
          <w:iCs/>
          <w:sz w:val="24"/>
          <w:szCs w:val="24"/>
          <w:lang w:eastAsia="lv-LV"/>
        </w:rPr>
        <w:t xml:space="preserve">Dokumenta rekvizītu "paraksts" neaizpilda, ja elektroniskais dokuments ir sagatavots atbilstoši </w:t>
      </w:r>
      <w:r w:rsidRPr="007C49E3">
        <w:rPr>
          <w:rFonts w:ascii="Times New Roman" w:hAnsi="Times New Roman"/>
          <w:sz w:val="24"/>
          <w:szCs w:val="24"/>
        </w:rPr>
        <w:t>normatīvajiem aktiem par elektronisko dokumentu noformēšanu</w:t>
      </w:r>
      <w:r w:rsidRPr="007C49E3">
        <w:rPr>
          <w:rFonts w:ascii="Times New Roman" w:hAnsi="Times New Roman"/>
          <w:i/>
          <w:iCs/>
          <w:sz w:val="24"/>
          <w:szCs w:val="24"/>
        </w:rPr>
        <w:t>.</w:t>
      </w:r>
    </w:p>
    <w:p w14:paraId="54870FB8" w14:textId="77777777" w:rsidR="007C49E3" w:rsidRPr="007C49E3" w:rsidRDefault="007C49E3" w:rsidP="007C49E3">
      <w:pPr>
        <w:spacing w:after="0"/>
        <w:jc w:val="both"/>
        <w:rPr>
          <w:rFonts w:ascii="Times New Roman" w:hAnsi="Times New Roman"/>
          <w:bCs/>
          <w:sz w:val="24"/>
          <w:szCs w:val="24"/>
        </w:rPr>
      </w:pPr>
    </w:p>
    <w:p w14:paraId="5C72FB68" w14:textId="77777777" w:rsidR="007C49E3" w:rsidRPr="007C49E3" w:rsidRDefault="007C49E3" w:rsidP="007C49E3">
      <w:pPr>
        <w:tabs>
          <w:tab w:val="left" w:pos="6804"/>
        </w:tabs>
        <w:spacing w:after="0"/>
        <w:ind w:firstLine="720"/>
        <w:jc w:val="right"/>
        <w:rPr>
          <w:rFonts w:ascii="Times New Roman" w:hAnsi="Times New Roman"/>
          <w:bCs/>
          <w:sz w:val="24"/>
          <w:szCs w:val="24"/>
        </w:rPr>
      </w:pPr>
      <w:r w:rsidRPr="007C49E3">
        <w:rPr>
          <w:rFonts w:ascii="Times New Roman" w:hAnsi="Times New Roman"/>
          <w:bCs/>
          <w:sz w:val="24"/>
          <w:szCs w:val="24"/>
        </w:rPr>
        <w:t xml:space="preserve">Finanšu ministrs </w:t>
      </w:r>
      <w:r w:rsidRPr="007C49E3">
        <w:rPr>
          <w:rFonts w:ascii="Times New Roman" w:hAnsi="Times New Roman"/>
          <w:bCs/>
          <w:i/>
          <w:sz w:val="24"/>
          <w:szCs w:val="24"/>
        </w:rPr>
        <w:t>A.Vilks</w:t>
      </w:r>
    </w:p>
    <w:p w14:paraId="17D8EE77" w14:textId="77777777" w:rsidR="007C49E3" w:rsidRPr="007C49E3" w:rsidRDefault="007C49E3" w:rsidP="007C49E3">
      <w:pPr>
        <w:spacing w:after="0" w:line="240" w:lineRule="auto"/>
        <w:rPr>
          <w:rFonts w:ascii="Times New Roman" w:hAnsi="Times New Roman"/>
          <w:b/>
          <w:bCs/>
          <w:sz w:val="24"/>
          <w:szCs w:val="24"/>
          <w:lang w:val="lv-LV" w:eastAsia="lv-LV"/>
        </w:rPr>
      </w:pPr>
    </w:p>
    <w:p w14:paraId="07C10760" w14:textId="77777777" w:rsidR="00F7741E" w:rsidRPr="00A3063A" w:rsidRDefault="00F7741E" w:rsidP="00C679F8">
      <w:pPr>
        <w:pStyle w:val="BodyText"/>
        <w:tabs>
          <w:tab w:val="left" w:pos="6804"/>
        </w:tabs>
        <w:spacing w:line="240" w:lineRule="auto"/>
        <w:jc w:val="both"/>
        <w:rPr>
          <w:b w:val="0"/>
          <w:sz w:val="28"/>
          <w:szCs w:val="28"/>
        </w:rPr>
      </w:pPr>
    </w:p>
    <w:p w14:paraId="409CA062" w14:textId="77777777" w:rsidR="00432298" w:rsidRPr="00A3063A" w:rsidRDefault="00432298" w:rsidP="00432298">
      <w:pPr>
        <w:pStyle w:val="BodyText"/>
        <w:tabs>
          <w:tab w:val="left" w:pos="6804"/>
        </w:tabs>
        <w:spacing w:line="240" w:lineRule="auto"/>
        <w:ind w:left="720"/>
        <w:jc w:val="both"/>
        <w:rPr>
          <w:b w:val="0"/>
          <w:sz w:val="28"/>
          <w:szCs w:val="28"/>
        </w:rPr>
      </w:pPr>
    </w:p>
    <w:p w14:paraId="5FAD16D5" w14:textId="76F0D101" w:rsidR="001B7487" w:rsidRDefault="001B7487" w:rsidP="001B7487">
      <w:pPr>
        <w:pStyle w:val="BodyText"/>
        <w:numPr>
          <w:ilvl w:val="0"/>
          <w:numId w:val="3"/>
        </w:numPr>
        <w:tabs>
          <w:tab w:val="left" w:pos="6804"/>
        </w:tabs>
        <w:spacing w:line="240" w:lineRule="auto"/>
        <w:jc w:val="both"/>
        <w:rPr>
          <w:b w:val="0"/>
          <w:sz w:val="28"/>
          <w:szCs w:val="28"/>
        </w:rPr>
      </w:pPr>
      <w:r w:rsidRPr="00A3063A">
        <w:rPr>
          <w:b w:val="0"/>
          <w:sz w:val="28"/>
          <w:szCs w:val="28"/>
        </w:rPr>
        <w:t>Izteikt 18.pielikumā</w:t>
      </w:r>
      <w:r>
        <w:rPr>
          <w:b w:val="0"/>
          <w:sz w:val="28"/>
          <w:szCs w:val="28"/>
        </w:rPr>
        <w:t xml:space="preserve"> </w:t>
      </w:r>
      <w:r w:rsidRPr="00C679F8">
        <w:rPr>
          <w:b w:val="0"/>
          <w:sz w:val="28"/>
          <w:szCs w:val="28"/>
        </w:rPr>
        <w:t>vārdu “otrajam” ar vārdu “pirmajam”, vārdus “n+1 gada budžeta prioritārajiem pasākumiem un jaunajām politikas iniciatīvām ir papildu piešķirts finansējums” ar vārdiem “n+1 gada budžeta jaunajām politikas iniciatīvām ir papildu piešķirts finansējums” un vārdus “Prioritārie pasākumi un jaunās politikas iniciatīvas</w:t>
      </w:r>
      <w:r w:rsidRPr="00C679F8">
        <w:rPr>
          <w:b w:val="0"/>
          <w:sz w:val="28"/>
          <w:szCs w:val="28"/>
          <w:lang w:eastAsia="lv-LV"/>
        </w:rPr>
        <w:t>”</w:t>
      </w:r>
      <w:r w:rsidRPr="00C679F8">
        <w:rPr>
          <w:b w:val="0"/>
          <w:sz w:val="28"/>
          <w:szCs w:val="28"/>
        </w:rPr>
        <w:t xml:space="preserve">  ar vārdkopu “Jaunās politikas iniciatīvas”;”</w:t>
      </w:r>
    </w:p>
    <w:p w14:paraId="0E51E5FD" w14:textId="77777777" w:rsidR="001B7487" w:rsidRDefault="001B7487" w:rsidP="001B7487">
      <w:pPr>
        <w:pStyle w:val="BodyText"/>
        <w:tabs>
          <w:tab w:val="left" w:pos="6804"/>
        </w:tabs>
        <w:spacing w:line="240" w:lineRule="auto"/>
        <w:ind w:left="720"/>
        <w:jc w:val="both"/>
        <w:rPr>
          <w:b w:val="0"/>
          <w:sz w:val="28"/>
          <w:szCs w:val="28"/>
        </w:rPr>
      </w:pPr>
    </w:p>
    <w:p w14:paraId="1B2E9AAC" w14:textId="38661E13" w:rsidR="00870270" w:rsidRPr="00A3063A" w:rsidRDefault="00432298" w:rsidP="00205EFB">
      <w:pPr>
        <w:pStyle w:val="BodyText"/>
        <w:numPr>
          <w:ilvl w:val="0"/>
          <w:numId w:val="3"/>
        </w:numPr>
        <w:tabs>
          <w:tab w:val="left" w:pos="6804"/>
        </w:tabs>
        <w:spacing w:line="240" w:lineRule="auto"/>
        <w:jc w:val="both"/>
        <w:rPr>
          <w:b w:val="0"/>
          <w:sz w:val="28"/>
          <w:szCs w:val="28"/>
        </w:rPr>
      </w:pPr>
      <w:r w:rsidRPr="00A3063A">
        <w:rPr>
          <w:b w:val="0"/>
          <w:sz w:val="28"/>
          <w:szCs w:val="28"/>
        </w:rPr>
        <w:t xml:space="preserve">Izteikt </w:t>
      </w:r>
      <w:r w:rsidR="00A20726" w:rsidRPr="00A3063A">
        <w:rPr>
          <w:b w:val="0"/>
          <w:sz w:val="28"/>
          <w:szCs w:val="28"/>
        </w:rPr>
        <w:t>19.pielikumu šādā redakcijā:</w:t>
      </w:r>
    </w:p>
    <w:p w14:paraId="1F92D90D" w14:textId="117FD80B" w:rsidR="003A1F38" w:rsidRPr="00A3063A" w:rsidRDefault="008B312E" w:rsidP="003A1F38">
      <w:pPr>
        <w:spacing w:after="0" w:line="240" w:lineRule="auto"/>
        <w:jc w:val="right"/>
        <w:rPr>
          <w:rFonts w:ascii="Times New Roman" w:hAnsi="Times New Roman"/>
          <w:sz w:val="24"/>
          <w:szCs w:val="24"/>
          <w:lang w:eastAsia="lv-LV"/>
        </w:rPr>
      </w:pPr>
      <w:bookmarkStart w:id="13" w:name="308949"/>
      <w:r w:rsidRPr="00A3063A">
        <w:rPr>
          <w:rFonts w:ascii="Times New Roman" w:hAnsi="Times New Roman"/>
          <w:sz w:val="24"/>
          <w:szCs w:val="24"/>
          <w:lang w:val="lv-LV" w:eastAsia="lv-LV"/>
        </w:rPr>
        <w:t>“</w:t>
      </w:r>
      <w:r w:rsidR="003A1F38" w:rsidRPr="00A3063A">
        <w:rPr>
          <w:rFonts w:ascii="Times New Roman" w:hAnsi="Times New Roman"/>
          <w:sz w:val="24"/>
          <w:szCs w:val="24"/>
          <w:lang w:eastAsia="lv-LV"/>
        </w:rPr>
        <w:t xml:space="preserve">19.pielikums </w:t>
      </w:r>
      <w:r w:rsidR="003A1F38" w:rsidRPr="00A3063A">
        <w:rPr>
          <w:rFonts w:ascii="Times New Roman" w:hAnsi="Times New Roman"/>
          <w:sz w:val="24"/>
          <w:szCs w:val="24"/>
          <w:lang w:eastAsia="lv-LV"/>
        </w:rPr>
        <w:br/>
        <w:t xml:space="preserve">Ministru kabineta </w:t>
      </w:r>
      <w:r w:rsidR="003A1F38" w:rsidRPr="00A3063A">
        <w:rPr>
          <w:rFonts w:ascii="Times New Roman" w:hAnsi="Times New Roman"/>
          <w:sz w:val="24"/>
          <w:szCs w:val="24"/>
          <w:lang w:eastAsia="lv-LV"/>
        </w:rPr>
        <w:br/>
        <w:t>2012.gada 31.jūlija</w:t>
      </w:r>
    </w:p>
    <w:p w14:paraId="5F9D8F34" w14:textId="77777777" w:rsidR="003A1F38" w:rsidRPr="00A3063A" w:rsidRDefault="003A1F38" w:rsidP="003A1F38">
      <w:pPr>
        <w:spacing w:after="0" w:line="240" w:lineRule="auto"/>
        <w:jc w:val="right"/>
        <w:rPr>
          <w:rFonts w:ascii="Times New Roman" w:hAnsi="Times New Roman"/>
          <w:sz w:val="24"/>
          <w:szCs w:val="24"/>
          <w:lang w:eastAsia="lv-LV"/>
        </w:rPr>
      </w:pPr>
      <w:r w:rsidRPr="00A3063A">
        <w:rPr>
          <w:rFonts w:ascii="Times New Roman" w:hAnsi="Times New Roman"/>
          <w:sz w:val="24"/>
          <w:szCs w:val="24"/>
          <w:lang w:eastAsia="lv-LV"/>
        </w:rPr>
        <w:t>noteikumiem Nr.523</w:t>
      </w:r>
    </w:p>
    <w:p w14:paraId="038A457C" w14:textId="77777777" w:rsidR="007930EC" w:rsidRPr="00A3063A" w:rsidRDefault="007930EC" w:rsidP="007930EC">
      <w:pPr>
        <w:spacing w:after="0" w:line="240" w:lineRule="auto"/>
        <w:jc w:val="right"/>
        <w:rPr>
          <w:rFonts w:ascii="Times New Roman" w:hAnsi="Times New Roman"/>
          <w:b/>
          <w:bCs/>
          <w:sz w:val="24"/>
          <w:szCs w:val="24"/>
          <w:lang w:eastAsia="lv-LV"/>
        </w:rPr>
      </w:pPr>
    </w:p>
    <w:p w14:paraId="1C7B0E6E" w14:textId="77777777" w:rsidR="007930EC" w:rsidRPr="00A3063A" w:rsidRDefault="007930EC" w:rsidP="007930EC">
      <w:pPr>
        <w:spacing w:after="0" w:line="240" w:lineRule="auto"/>
        <w:jc w:val="right"/>
        <w:rPr>
          <w:rFonts w:ascii="Times New Roman" w:hAnsi="Times New Roman"/>
          <w:b/>
          <w:bCs/>
          <w:sz w:val="24"/>
          <w:szCs w:val="24"/>
          <w:lang w:eastAsia="lv-LV"/>
        </w:rPr>
      </w:pPr>
      <w:r w:rsidRPr="00A3063A">
        <w:rPr>
          <w:rFonts w:ascii="Times New Roman" w:hAnsi="Times New Roman"/>
          <w:b/>
          <w:bCs/>
          <w:sz w:val="24"/>
          <w:szCs w:val="24"/>
          <w:lang w:eastAsia="lv-LV"/>
        </w:rPr>
        <w:t>Veidlapa Nr.8</w:t>
      </w:r>
    </w:p>
    <w:p w14:paraId="75A21D72" w14:textId="77777777" w:rsidR="007930EC" w:rsidRPr="00605D3C" w:rsidRDefault="007930EC" w:rsidP="007930EC">
      <w:pPr>
        <w:spacing w:after="0" w:line="240" w:lineRule="auto"/>
        <w:jc w:val="center"/>
        <w:rPr>
          <w:rFonts w:ascii="Times New Roman" w:hAnsi="Times New Roman"/>
          <w:b/>
          <w:bCs/>
          <w:sz w:val="24"/>
          <w:szCs w:val="24"/>
          <w:lang w:val="en-US" w:eastAsia="lv-LV"/>
        </w:rPr>
      </w:pPr>
      <w:r w:rsidRPr="00605D3C">
        <w:rPr>
          <w:rFonts w:ascii="Times New Roman" w:hAnsi="Times New Roman"/>
          <w:b/>
          <w:bCs/>
          <w:sz w:val="24"/>
          <w:szCs w:val="24"/>
          <w:lang w:val="en-US" w:eastAsia="lv-LV"/>
        </w:rPr>
        <w:lastRenderedPageBreak/>
        <w:t>Jauno politikas iniciatīvu saraksts vidējam termiņam</w:t>
      </w:r>
    </w:p>
    <w:p w14:paraId="3EB790B4" w14:textId="099965CB" w:rsidR="007A2161" w:rsidRPr="00605D3C" w:rsidRDefault="007A2161" w:rsidP="007930EC">
      <w:pPr>
        <w:spacing w:after="0" w:line="240" w:lineRule="auto"/>
        <w:jc w:val="center"/>
        <w:rPr>
          <w:rFonts w:ascii="Times New Roman" w:hAnsi="Times New Roman"/>
          <w:b/>
          <w:bCs/>
          <w:sz w:val="24"/>
          <w:szCs w:val="24"/>
          <w:lang w:val="en-US" w:eastAsia="lv-LV"/>
        </w:rPr>
      </w:pPr>
      <w:r w:rsidRPr="00605D3C">
        <w:rPr>
          <w:rFonts w:ascii="Times New Roman" w:hAnsi="Times New Roman"/>
          <w:bCs/>
          <w:sz w:val="24"/>
          <w:szCs w:val="24"/>
          <w:lang w:val="en-US" w:eastAsia="lv-LV"/>
        </w:rPr>
        <w:t xml:space="preserve">XX. </w:t>
      </w:r>
      <w:r w:rsidRPr="00605D3C">
        <w:rPr>
          <w:rFonts w:ascii="Times New Roman" w:hAnsi="Times New Roman"/>
          <w:b/>
          <w:bCs/>
          <w:sz w:val="24"/>
          <w:szCs w:val="24"/>
          <w:lang w:val="en-US" w:eastAsia="lv-LV"/>
        </w:rPr>
        <w:t>___________________________________________________</w:t>
      </w:r>
    </w:p>
    <w:p w14:paraId="0199EC8F" w14:textId="0142E77B" w:rsidR="007A2161" w:rsidRPr="007A2161" w:rsidRDefault="007A2161" w:rsidP="007930EC">
      <w:pPr>
        <w:spacing w:after="0" w:line="240" w:lineRule="auto"/>
        <w:jc w:val="center"/>
        <w:rPr>
          <w:rFonts w:ascii="Times New Roman" w:hAnsi="Times New Roman"/>
          <w:b/>
          <w:bCs/>
          <w:sz w:val="24"/>
          <w:szCs w:val="24"/>
          <w:lang w:val="lv-LV" w:eastAsia="lv-LV"/>
        </w:rPr>
      </w:pPr>
      <w:r w:rsidRPr="00605D3C">
        <w:rPr>
          <w:rFonts w:ascii="Times New Roman" w:hAnsi="Times New Roman"/>
          <w:bCs/>
          <w:sz w:val="24"/>
          <w:szCs w:val="24"/>
          <w:lang w:val="en-US" w:eastAsia="lv-LV"/>
        </w:rPr>
        <w:t>(ministrijas, citas centrālās valsts iestādes kods un nosaukums</w:t>
      </w:r>
      <w:r>
        <w:rPr>
          <w:rFonts w:ascii="Times New Roman" w:hAnsi="Times New Roman"/>
          <w:bCs/>
          <w:sz w:val="24"/>
          <w:szCs w:val="24"/>
          <w:lang w:val="lv-LV" w:eastAsia="lv-LV"/>
        </w:rPr>
        <w:t>)</w:t>
      </w:r>
    </w:p>
    <w:p w14:paraId="1A0A4EC6" w14:textId="77777777" w:rsidR="007930EC" w:rsidRPr="00605D3C" w:rsidRDefault="007930EC" w:rsidP="007930EC">
      <w:pPr>
        <w:spacing w:after="0" w:line="240" w:lineRule="auto"/>
        <w:rPr>
          <w:rFonts w:ascii="Times New Roman" w:hAnsi="Times New Roman"/>
          <w:sz w:val="24"/>
          <w:szCs w:val="24"/>
          <w:lang w:val="en-US" w:eastAsia="lv-LV"/>
        </w:rPr>
      </w:pPr>
    </w:p>
    <w:p w14:paraId="3A8BA2AB" w14:textId="23A86377" w:rsidR="003A1F38" w:rsidRPr="00605D3C" w:rsidRDefault="007930EC" w:rsidP="007930EC">
      <w:pPr>
        <w:spacing w:after="0" w:line="240" w:lineRule="auto"/>
        <w:rPr>
          <w:rFonts w:ascii="Times New Roman" w:hAnsi="Times New Roman"/>
          <w:b/>
          <w:bCs/>
          <w:sz w:val="24"/>
          <w:szCs w:val="24"/>
          <w:lang w:val="en-US" w:eastAsia="lv-LV"/>
        </w:rPr>
      </w:pPr>
      <w:r w:rsidRPr="00605D3C">
        <w:rPr>
          <w:rFonts w:ascii="Times New Roman" w:hAnsi="Times New Roman"/>
          <w:sz w:val="24"/>
          <w:szCs w:val="24"/>
          <w:lang w:val="en-US" w:eastAsia="lv-LV"/>
        </w:rPr>
        <w:t xml:space="preserve">Valsts pamatbudžets/speciālais budžets </w:t>
      </w:r>
      <w:r w:rsidRPr="00605D3C">
        <w:rPr>
          <w:rFonts w:ascii="Times New Roman" w:hAnsi="Times New Roman"/>
          <w:i/>
          <w:sz w:val="24"/>
          <w:szCs w:val="24"/>
          <w:lang w:val="en-US" w:eastAsia="lv-LV"/>
        </w:rPr>
        <w:t>(nevajadzīgo svītrot)</w:t>
      </w:r>
      <w:bookmarkEnd w:id="13"/>
    </w:p>
    <w:tbl>
      <w:tblPr>
        <w:tblpPr w:leftFromText="180" w:rightFromText="180" w:vertAnchor="text" w:horzAnchor="margin" w:tblpY="34"/>
        <w:tblW w:w="14989"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1383"/>
        <w:gridCol w:w="1416"/>
        <w:gridCol w:w="992"/>
        <w:gridCol w:w="1418"/>
        <w:gridCol w:w="1172"/>
        <w:gridCol w:w="1133"/>
        <w:gridCol w:w="1136"/>
        <w:gridCol w:w="1094"/>
        <w:gridCol w:w="1133"/>
        <w:gridCol w:w="1316"/>
        <w:gridCol w:w="992"/>
        <w:gridCol w:w="815"/>
        <w:gridCol w:w="989"/>
      </w:tblGrid>
      <w:tr w:rsidR="00A3063A" w:rsidRPr="00A3063A" w14:paraId="134D22FE" w14:textId="77777777" w:rsidTr="00DC6EED">
        <w:trPr>
          <w:trHeight w:val="167"/>
        </w:trPr>
        <w:tc>
          <w:tcPr>
            <w:tcW w:w="461" w:type="pct"/>
            <w:vMerge w:val="restart"/>
            <w:tcBorders>
              <w:top w:val="outset" w:sz="6" w:space="0" w:color="auto"/>
              <w:left w:val="outset" w:sz="6" w:space="0" w:color="auto"/>
              <w:right w:val="outset" w:sz="6" w:space="0" w:color="auto"/>
            </w:tcBorders>
            <w:shd w:val="clear" w:color="auto" w:fill="auto"/>
            <w:vAlign w:val="center"/>
            <w:hideMark/>
          </w:tcPr>
          <w:p w14:paraId="301CEBDC" w14:textId="77777777" w:rsidR="00690EEA" w:rsidRPr="00A3063A" w:rsidRDefault="00690EEA" w:rsidP="007930EC">
            <w:pPr>
              <w:spacing w:after="0" w:line="240" w:lineRule="auto"/>
              <w:ind w:left="-142" w:right="-105"/>
              <w:jc w:val="center"/>
              <w:rPr>
                <w:rFonts w:ascii="Times New Roman" w:hAnsi="Times New Roman"/>
                <w:bCs/>
                <w:sz w:val="24"/>
                <w:szCs w:val="24"/>
                <w:lang w:eastAsia="lv-LV"/>
              </w:rPr>
            </w:pPr>
            <w:r w:rsidRPr="00A3063A">
              <w:rPr>
                <w:rFonts w:ascii="Times New Roman" w:hAnsi="Times New Roman"/>
                <w:bCs/>
                <w:sz w:val="24"/>
                <w:szCs w:val="24"/>
                <w:lang w:eastAsia="lv-LV"/>
              </w:rPr>
              <w:t>Programmas</w:t>
            </w:r>
          </w:p>
          <w:p w14:paraId="60912871" w14:textId="77777777" w:rsidR="00690EEA" w:rsidRPr="00A3063A" w:rsidRDefault="00690EEA" w:rsidP="007930EC">
            <w:pPr>
              <w:spacing w:after="0" w:line="240" w:lineRule="auto"/>
              <w:ind w:left="-142" w:right="-105"/>
              <w:jc w:val="center"/>
              <w:rPr>
                <w:rFonts w:ascii="Times New Roman" w:hAnsi="Times New Roman"/>
                <w:bCs/>
                <w:sz w:val="24"/>
                <w:szCs w:val="24"/>
                <w:lang w:eastAsia="lv-LV"/>
              </w:rPr>
            </w:pPr>
            <w:r w:rsidRPr="00A3063A">
              <w:rPr>
                <w:rFonts w:ascii="Times New Roman" w:hAnsi="Times New Roman"/>
                <w:bCs/>
                <w:sz w:val="24"/>
                <w:szCs w:val="24"/>
                <w:lang w:eastAsia="lv-LV"/>
              </w:rPr>
              <w:t>(apakš</w:t>
            </w:r>
            <w:r w:rsidRPr="00A3063A">
              <w:rPr>
                <w:rFonts w:ascii="Times New Roman" w:hAnsi="Times New Roman"/>
                <w:bCs/>
                <w:sz w:val="24"/>
                <w:szCs w:val="24"/>
                <w:lang w:val="lv-LV" w:eastAsia="lv-LV"/>
              </w:rPr>
              <w:t>-</w:t>
            </w:r>
            <w:r w:rsidRPr="00A3063A">
              <w:rPr>
                <w:rFonts w:ascii="Times New Roman" w:hAnsi="Times New Roman"/>
                <w:bCs/>
                <w:sz w:val="24"/>
                <w:szCs w:val="24"/>
                <w:lang w:eastAsia="lv-LV"/>
              </w:rPr>
              <w:t xml:space="preserve">programmas) </w:t>
            </w:r>
          </w:p>
          <w:p w14:paraId="3BC968DE" w14:textId="77777777" w:rsidR="00690EEA" w:rsidRPr="00A3063A" w:rsidRDefault="00690EEA" w:rsidP="007930EC">
            <w:pPr>
              <w:spacing w:after="0" w:line="240" w:lineRule="auto"/>
              <w:ind w:left="-142" w:right="-105"/>
              <w:jc w:val="center"/>
              <w:rPr>
                <w:rFonts w:ascii="Times New Roman" w:hAnsi="Times New Roman"/>
                <w:sz w:val="24"/>
                <w:szCs w:val="24"/>
                <w:lang w:eastAsia="lv-LV"/>
              </w:rPr>
            </w:pPr>
            <w:r w:rsidRPr="00A3063A">
              <w:rPr>
                <w:rFonts w:ascii="Times New Roman" w:hAnsi="Times New Roman"/>
                <w:bCs/>
                <w:sz w:val="24"/>
                <w:szCs w:val="24"/>
                <w:lang w:eastAsia="lv-LV"/>
              </w:rPr>
              <w:t>kods</w:t>
            </w:r>
          </w:p>
        </w:tc>
        <w:tc>
          <w:tcPr>
            <w:tcW w:w="472" w:type="pct"/>
            <w:vMerge w:val="restart"/>
            <w:tcBorders>
              <w:top w:val="outset" w:sz="6" w:space="0" w:color="auto"/>
              <w:left w:val="outset" w:sz="6" w:space="0" w:color="auto"/>
              <w:right w:val="outset" w:sz="6" w:space="0" w:color="auto"/>
            </w:tcBorders>
            <w:shd w:val="clear" w:color="auto" w:fill="auto"/>
            <w:vAlign w:val="center"/>
            <w:hideMark/>
          </w:tcPr>
          <w:p w14:paraId="38C8E31E" w14:textId="77777777" w:rsidR="00690EEA" w:rsidRPr="00A3063A" w:rsidRDefault="00690EEA" w:rsidP="007930EC">
            <w:pPr>
              <w:spacing w:after="0" w:line="240" w:lineRule="auto"/>
              <w:ind w:left="-106" w:right="-106"/>
              <w:jc w:val="center"/>
              <w:rPr>
                <w:rFonts w:ascii="Times New Roman" w:hAnsi="Times New Roman"/>
                <w:bCs/>
                <w:sz w:val="24"/>
                <w:szCs w:val="24"/>
                <w:lang w:eastAsia="lv-LV"/>
              </w:rPr>
            </w:pPr>
            <w:r w:rsidRPr="00A3063A">
              <w:rPr>
                <w:rFonts w:ascii="Times New Roman" w:hAnsi="Times New Roman"/>
                <w:bCs/>
                <w:sz w:val="24"/>
                <w:szCs w:val="24"/>
                <w:lang w:eastAsia="lv-LV"/>
              </w:rPr>
              <w:t>Programmas</w:t>
            </w:r>
          </w:p>
          <w:p w14:paraId="0DBDC0E8" w14:textId="77777777" w:rsidR="00690EEA" w:rsidRPr="00A3063A" w:rsidRDefault="00690EEA" w:rsidP="007930EC">
            <w:pPr>
              <w:spacing w:after="0" w:line="240" w:lineRule="auto"/>
              <w:ind w:left="-106" w:right="-106"/>
              <w:jc w:val="center"/>
              <w:rPr>
                <w:rFonts w:ascii="Times New Roman" w:hAnsi="Times New Roman"/>
                <w:sz w:val="24"/>
                <w:szCs w:val="24"/>
                <w:lang w:eastAsia="lv-LV"/>
              </w:rPr>
            </w:pPr>
            <w:r w:rsidRPr="00A3063A">
              <w:rPr>
                <w:rFonts w:ascii="Times New Roman" w:hAnsi="Times New Roman"/>
                <w:bCs/>
                <w:sz w:val="24"/>
                <w:szCs w:val="24"/>
                <w:lang w:eastAsia="lv-LV"/>
              </w:rPr>
              <w:t>(apakš</w:t>
            </w:r>
            <w:r w:rsidRPr="00A3063A">
              <w:rPr>
                <w:rFonts w:ascii="Times New Roman" w:hAnsi="Times New Roman"/>
                <w:bCs/>
                <w:sz w:val="24"/>
                <w:szCs w:val="24"/>
                <w:lang w:val="lv-LV" w:eastAsia="lv-LV"/>
              </w:rPr>
              <w:t>-</w:t>
            </w:r>
            <w:r w:rsidRPr="00A3063A">
              <w:rPr>
                <w:rFonts w:ascii="Times New Roman" w:hAnsi="Times New Roman"/>
                <w:bCs/>
                <w:sz w:val="24"/>
                <w:szCs w:val="24"/>
                <w:lang w:eastAsia="lv-LV"/>
              </w:rPr>
              <w:t>programmas) nosaukums</w:t>
            </w:r>
          </w:p>
        </w:tc>
        <w:tc>
          <w:tcPr>
            <w:tcW w:w="3134" w:type="pct"/>
            <w:gridSpan w:val="8"/>
            <w:tcBorders>
              <w:top w:val="outset" w:sz="6" w:space="0" w:color="auto"/>
              <w:left w:val="outset" w:sz="6" w:space="0" w:color="auto"/>
              <w:bottom w:val="outset" w:sz="6" w:space="0" w:color="auto"/>
              <w:right w:val="single" w:sz="4" w:space="0" w:color="auto"/>
            </w:tcBorders>
            <w:shd w:val="clear" w:color="auto" w:fill="auto"/>
            <w:vAlign w:val="center"/>
            <w:hideMark/>
          </w:tcPr>
          <w:p w14:paraId="26C84AEB" w14:textId="5C4085E9" w:rsidR="00690EEA" w:rsidRPr="00A3063A" w:rsidRDefault="00690EEA" w:rsidP="007930EC">
            <w:pPr>
              <w:spacing w:after="0" w:line="240" w:lineRule="auto"/>
              <w:jc w:val="center"/>
              <w:rPr>
                <w:rFonts w:ascii="Times New Roman" w:hAnsi="Times New Roman"/>
                <w:sz w:val="24"/>
                <w:szCs w:val="24"/>
                <w:lang w:val="lv-LV" w:eastAsia="lv-LV"/>
              </w:rPr>
            </w:pPr>
            <w:r w:rsidRPr="00A3063A">
              <w:rPr>
                <w:rFonts w:ascii="Times New Roman" w:hAnsi="Times New Roman"/>
                <w:bCs/>
                <w:sz w:val="24"/>
                <w:szCs w:val="24"/>
                <w:lang w:eastAsia="lv-LV"/>
              </w:rPr>
              <w:t>Apstiprinātās jaunās politikas iniciatīvas</w:t>
            </w:r>
          </w:p>
        </w:tc>
        <w:tc>
          <w:tcPr>
            <w:tcW w:w="9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025394" w14:textId="0D086B7E" w:rsidR="00690EEA" w:rsidRPr="00A3063A" w:rsidRDefault="00690EEA" w:rsidP="007930EC">
            <w:pPr>
              <w:spacing w:after="0" w:line="240" w:lineRule="auto"/>
              <w:jc w:val="center"/>
              <w:rPr>
                <w:rFonts w:ascii="Times New Roman" w:hAnsi="Times New Roman"/>
                <w:sz w:val="24"/>
                <w:szCs w:val="24"/>
                <w:lang w:val="lv-LV" w:eastAsia="lv-LV"/>
              </w:rPr>
            </w:pPr>
            <w:r w:rsidRPr="00A3063A">
              <w:rPr>
                <w:rFonts w:ascii="Times New Roman" w:hAnsi="Times New Roman"/>
                <w:sz w:val="24"/>
                <w:szCs w:val="24"/>
                <w:lang w:val="lv-LV" w:eastAsia="lv-LV"/>
              </w:rPr>
              <w:t xml:space="preserve">Finansējums, </w:t>
            </w:r>
            <w:r w:rsidRPr="00A3063A">
              <w:rPr>
                <w:rFonts w:ascii="Times New Roman" w:hAnsi="Times New Roman"/>
                <w:i/>
                <w:sz w:val="24"/>
                <w:szCs w:val="24"/>
                <w:lang w:val="lv-LV" w:eastAsia="lv-LV"/>
              </w:rPr>
              <w:t>euro</w:t>
            </w:r>
          </w:p>
        </w:tc>
      </w:tr>
      <w:tr w:rsidR="00A3063A" w:rsidRPr="00A3063A" w14:paraId="4E6FBDA5" w14:textId="77777777" w:rsidTr="00DC6EED">
        <w:trPr>
          <w:trHeight w:val="20"/>
        </w:trPr>
        <w:tc>
          <w:tcPr>
            <w:tcW w:w="461" w:type="pct"/>
            <w:vMerge/>
            <w:tcBorders>
              <w:left w:val="outset" w:sz="6" w:space="0" w:color="auto"/>
              <w:right w:val="outset" w:sz="6" w:space="0" w:color="auto"/>
            </w:tcBorders>
            <w:vAlign w:val="center"/>
            <w:hideMark/>
          </w:tcPr>
          <w:p w14:paraId="11443607"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472" w:type="pct"/>
            <w:vMerge/>
            <w:tcBorders>
              <w:left w:val="outset" w:sz="6" w:space="0" w:color="auto"/>
              <w:right w:val="outset" w:sz="6" w:space="0" w:color="auto"/>
            </w:tcBorders>
            <w:vAlign w:val="center"/>
            <w:hideMark/>
          </w:tcPr>
          <w:p w14:paraId="00D97686"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31" w:type="pct"/>
            <w:vMerge w:val="restart"/>
            <w:tcBorders>
              <w:top w:val="outset" w:sz="6" w:space="0" w:color="auto"/>
              <w:left w:val="outset" w:sz="6" w:space="0" w:color="auto"/>
              <w:right w:val="outset" w:sz="6" w:space="0" w:color="auto"/>
            </w:tcBorders>
            <w:shd w:val="clear" w:color="auto" w:fill="auto"/>
            <w:vAlign w:val="center"/>
            <w:hideMark/>
          </w:tcPr>
          <w:p w14:paraId="31A4AD33" w14:textId="16D83E66" w:rsidR="007930EC" w:rsidRPr="00A3063A" w:rsidRDefault="00AB46E5" w:rsidP="007930EC">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val="lv-LV" w:eastAsia="lv-LV"/>
              </w:rPr>
              <w:t>p</w:t>
            </w:r>
            <w:r w:rsidR="007930EC" w:rsidRPr="00A3063A">
              <w:rPr>
                <w:rFonts w:ascii="Times New Roman" w:hAnsi="Times New Roman"/>
                <w:bCs/>
                <w:sz w:val="24"/>
                <w:szCs w:val="24"/>
                <w:lang w:eastAsia="lv-LV"/>
              </w:rPr>
              <w:t>ama</w:t>
            </w:r>
            <w:r w:rsidR="007930EC" w:rsidRPr="00A3063A">
              <w:rPr>
                <w:rFonts w:ascii="Times New Roman" w:hAnsi="Times New Roman"/>
                <w:bCs/>
                <w:sz w:val="24"/>
                <w:szCs w:val="24"/>
                <w:lang w:val="lv-LV" w:eastAsia="lv-LV"/>
              </w:rPr>
              <w:t>-</w:t>
            </w:r>
            <w:r w:rsidR="007930EC" w:rsidRPr="00A3063A">
              <w:rPr>
                <w:rFonts w:ascii="Times New Roman" w:hAnsi="Times New Roman"/>
                <w:bCs/>
                <w:sz w:val="24"/>
                <w:szCs w:val="24"/>
                <w:lang w:eastAsia="lv-LV"/>
              </w:rPr>
              <w:t>tojums*</w:t>
            </w:r>
          </w:p>
        </w:tc>
        <w:tc>
          <w:tcPr>
            <w:tcW w:w="473" w:type="pct"/>
            <w:vMerge w:val="restart"/>
            <w:tcBorders>
              <w:top w:val="outset" w:sz="6" w:space="0" w:color="auto"/>
              <w:left w:val="outset" w:sz="6" w:space="0" w:color="auto"/>
              <w:right w:val="outset" w:sz="6" w:space="0" w:color="auto"/>
            </w:tcBorders>
            <w:shd w:val="clear" w:color="auto" w:fill="auto"/>
            <w:vAlign w:val="center"/>
            <w:hideMark/>
          </w:tcPr>
          <w:p w14:paraId="1595520D" w14:textId="77777777" w:rsidR="007930EC" w:rsidRPr="00A3063A" w:rsidRDefault="007930EC" w:rsidP="007930EC">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jaunās politikas iniciatīvas nosaukums</w:t>
            </w:r>
          </w:p>
        </w:tc>
        <w:tc>
          <w:tcPr>
            <w:tcW w:w="1891" w:type="pct"/>
            <w:gridSpan w:val="5"/>
            <w:tcBorders>
              <w:top w:val="outset" w:sz="6" w:space="0" w:color="auto"/>
              <w:left w:val="outset" w:sz="6" w:space="0" w:color="auto"/>
              <w:bottom w:val="outset" w:sz="6" w:space="0" w:color="auto"/>
              <w:right w:val="single" w:sz="4" w:space="0" w:color="auto"/>
            </w:tcBorders>
            <w:vAlign w:val="center"/>
          </w:tcPr>
          <w:p w14:paraId="1C797782" w14:textId="77777777" w:rsidR="007930EC" w:rsidRPr="00A3063A" w:rsidRDefault="007930EC" w:rsidP="007930EC">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 xml:space="preserve">jaunās politikas iniciatīvas atbilstība </w:t>
            </w:r>
          </w:p>
        </w:tc>
        <w:tc>
          <w:tcPr>
            <w:tcW w:w="439" w:type="pct"/>
            <w:vMerge w:val="restart"/>
            <w:tcBorders>
              <w:top w:val="single" w:sz="4" w:space="0" w:color="auto"/>
              <w:left w:val="single" w:sz="4" w:space="0" w:color="auto"/>
              <w:right w:val="single" w:sz="4" w:space="0" w:color="auto"/>
            </w:tcBorders>
            <w:vAlign w:val="center"/>
          </w:tcPr>
          <w:p w14:paraId="7AEA6996" w14:textId="48FF13BA" w:rsidR="007930EC" w:rsidRPr="00A3063A" w:rsidRDefault="00DC6EED" w:rsidP="007930EC">
            <w:pPr>
              <w:spacing w:after="0" w:line="240" w:lineRule="auto"/>
              <w:jc w:val="center"/>
              <w:rPr>
                <w:rFonts w:ascii="Times New Roman" w:hAnsi="Times New Roman"/>
                <w:bCs/>
                <w:sz w:val="24"/>
                <w:szCs w:val="24"/>
                <w:lang w:val="lv-LV" w:eastAsia="lv-LV"/>
              </w:rPr>
            </w:pPr>
            <w:r w:rsidRPr="00A3063A">
              <w:rPr>
                <w:rFonts w:ascii="Times New Roman" w:hAnsi="Times New Roman"/>
                <w:sz w:val="24"/>
                <w:szCs w:val="24"/>
                <w:lang w:val="lv-LV" w:eastAsia="lv-LV"/>
              </w:rPr>
              <w:t>k</w:t>
            </w:r>
            <w:r w:rsidR="007930EC" w:rsidRPr="00A3063A">
              <w:rPr>
                <w:rFonts w:ascii="Times New Roman" w:hAnsi="Times New Roman"/>
                <w:sz w:val="24"/>
                <w:szCs w:val="24"/>
                <w:lang w:eastAsia="lv-LV"/>
              </w:rPr>
              <w:t>lasifi</w:t>
            </w:r>
            <w:r w:rsidRPr="00A3063A">
              <w:rPr>
                <w:rFonts w:ascii="Times New Roman" w:hAnsi="Times New Roman"/>
                <w:sz w:val="24"/>
                <w:szCs w:val="24"/>
                <w:lang w:val="lv-LV" w:eastAsia="lv-LV"/>
              </w:rPr>
              <w:t>-</w:t>
            </w:r>
            <w:r w:rsidR="007930EC" w:rsidRPr="00A3063A">
              <w:rPr>
                <w:rFonts w:ascii="Times New Roman" w:hAnsi="Times New Roman"/>
                <w:sz w:val="24"/>
                <w:szCs w:val="24"/>
                <w:lang w:eastAsia="lv-LV"/>
              </w:rPr>
              <w:t>kācijas kods</w:t>
            </w:r>
            <w:r w:rsidR="00A65246" w:rsidRPr="00A3063A">
              <w:rPr>
                <w:rFonts w:ascii="Times New Roman" w:hAnsi="Times New Roman"/>
                <w:sz w:val="24"/>
                <w:szCs w:val="24"/>
                <w:lang w:val="lv-LV" w:eastAsia="lv-LV"/>
              </w:rPr>
              <w:t>***</w:t>
            </w:r>
          </w:p>
        </w:tc>
        <w:tc>
          <w:tcPr>
            <w:tcW w:w="331" w:type="pct"/>
            <w:vMerge w:val="restart"/>
            <w:tcBorders>
              <w:top w:val="single" w:sz="4" w:space="0" w:color="auto"/>
              <w:left w:val="single" w:sz="4" w:space="0" w:color="auto"/>
              <w:right w:val="single" w:sz="4" w:space="0" w:color="auto"/>
            </w:tcBorders>
            <w:shd w:val="clear" w:color="auto" w:fill="auto"/>
            <w:vAlign w:val="center"/>
          </w:tcPr>
          <w:p w14:paraId="0DE1A043" w14:textId="77777777" w:rsidR="007930EC" w:rsidRPr="00A3063A" w:rsidRDefault="007930EC" w:rsidP="007930EC">
            <w:pPr>
              <w:spacing w:after="0" w:line="240" w:lineRule="auto"/>
              <w:jc w:val="center"/>
              <w:rPr>
                <w:rFonts w:ascii="Times New Roman" w:hAnsi="Times New Roman"/>
                <w:bCs/>
                <w:sz w:val="24"/>
                <w:szCs w:val="24"/>
                <w:lang w:eastAsia="lv-LV"/>
              </w:rPr>
            </w:pPr>
            <w:r w:rsidRPr="00A3063A">
              <w:rPr>
                <w:rFonts w:ascii="Times New Roman" w:hAnsi="Times New Roman"/>
                <w:bCs/>
                <w:sz w:val="24"/>
                <w:szCs w:val="24"/>
                <w:lang w:eastAsia="lv-LV"/>
              </w:rPr>
              <w:t>n + 1</w:t>
            </w:r>
          </w:p>
          <w:p w14:paraId="23CDD07B" w14:textId="3D556684" w:rsidR="007930EC" w:rsidRPr="00A3063A" w:rsidRDefault="007930EC" w:rsidP="007930EC">
            <w:pPr>
              <w:spacing w:after="0" w:line="240" w:lineRule="auto"/>
              <w:jc w:val="center"/>
              <w:rPr>
                <w:rFonts w:ascii="Times New Roman" w:hAnsi="Times New Roman"/>
                <w:sz w:val="24"/>
                <w:szCs w:val="24"/>
                <w:lang w:val="lv-LV" w:eastAsia="lv-LV"/>
              </w:rPr>
            </w:pPr>
            <w:r w:rsidRPr="00A3063A">
              <w:rPr>
                <w:rFonts w:ascii="Times New Roman" w:hAnsi="Times New Roman"/>
                <w:bCs/>
                <w:sz w:val="24"/>
                <w:szCs w:val="24"/>
                <w:lang w:eastAsia="lv-LV"/>
              </w:rPr>
              <w:t>***</w:t>
            </w:r>
            <w:r w:rsidR="006850EA" w:rsidRPr="00A3063A">
              <w:rPr>
                <w:rFonts w:ascii="Times New Roman" w:hAnsi="Times New Roman"/>
                <w:bCs/>
                <w:sz w:val="24"/>
                <w:szCs w:val="24"/>
                <w:lang w:val="lv-LV" w:eastAsia="lv-LV"/>
              </w:rPr>
              <w:t>*</w:t>
            </w:r>
          </w:p>
        </w:tc>
        <w:tc>
          <w:tcPr>
            <w:tcW w:w="272" w:type="pct"/>
            <w:vMerge w:val="restart"/>
            <w:tcBorders>
              <w:top w:val="single" w:sz="4" w:space="0" w:color="auto"/>
              <w:left w:val="single" w:sz="4" w:space="0" w:color="auto"/>
              <w:right w:val="single" w:sz="4" w:space="0" w:color="auto"/>
            </w:tcBorders>
            <w:shd w:val="clear" w:color="auto" w:fill="auto"/>
            <w:vAlign w:val="center"/>
          </w:tcPr>
          <w:p w14:paraId="29C3C39F" w14:textId="77777777" w:rsidR="007930EC" w:rsidRPr="00A3063A" w:rsidRDefault="007930EC" w:rsidP="007930EC">
            <w:pPr>
              <w:spacing w:after="0" w:line="240" w:lineRule="auto"/>
              <w:jc w:val="center"/>
              <w:rPr>
                <w:rFonts w:ascii="Times New Roman" w:hAnsi="Times New Roman"/>
                <w:bCs/>
                <w:sz w:val="24"/>
                <w:szCs w:val="24"/>
                <w:lang w:eastAsia="lv-LV"/>
              </w:rPr>
            </w:pPr>
            <w:r w:rsidRPr="00A3063A">
              <w:rPr>
                <w:rFonts w:ascii="Times New Roman" w:hAnsi="Times New Roman"/>
                <w:bCs/>
                <w:sz w:val="24"/>
                <w:szCs w:val="24"/>
                <w:lang w:eastAsia="lv-LV"/>
              </w:rPr>
              <w:t>n + 2</w:t>
            </w:r>
          </w:p>
          <w:p w14:paraId="5634626F" w14:textId="104AA0A9" w:rsidR="007930EC" w:rsidRPr="00A3063A" w:rsidRDefault="007930EC" w:rsidP="007930EC">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w:t>
            </w:r>
            <w:r w:rsidR="006850EA" w:rsidRPr="00A3063A">
              <w:rPr>
                <w:rFonts w:ascii="Times New Roman" w:hAnsi="Times New Roman"/>
                <w:bCs/>
                <w:sz w:val="24"/>
                <w:szCs w:val="24"/>
                <w:lang w:val="lv-LV" w:eastAsia="lv-LV"/>
              </w:rPr>
              <w:t>*</w:t>
            </w:r>
            <w:r w:rsidRPr="00A3063A">
              <w:rPr>
                <w:rFonts w:ascii="Times New Roman" w:hAnsi="Times New Roman"/>
                <w:bCs/>
                <w:sz w:val="24"/>
                <w:szCs w:val="24"/>
                <w:lang w:eastAsia="lv-LV"/>
              </w:rPr>
              <w:t>**</w:t>
            </w:r>
          </w:p>
        </w:tc>
        <w:tc>
          <w:tcPr>
            <w:tcW w:w="330" w:type="pct"/>
            <w:vMerge w:val="restart"/>
            <w:tcBorders>
              <w:top w:val="single" w:sz="4" w:space="0" w:color="auto"/>
              <w:left w:val="single" w:sz="4" w:space="0" w:color="auto"/>
              <w:right w:val="single" w:sz="4" w:space="0" w:color="auto"/>
            </w:tcBorders>
            <w:shd w:val="clear" w:color="auto" w:fill="auto"/>
            <w:vAlign w:val="center"/>
          </w:tcPr>
          <w:p w14:paraId="32B11497" w14:textId="1A022A8B" w:rsidR="007930EC" w:rsidRPr="00A3063A" w:rsidRDefault="007930EC" w:rsidP="007930EC">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 xml:space="preserve">n + 3 </w:t>
            </w:r>
            <w:r w:rsidR="006850EA" w:rsidRPr="00A3063A">
              <w:rPr>
                <w:rFonts w:ascii="Times New Roman" w:hAnsi="Times New Roman"/>
                <w:bCs/>
                <w:sz w:val="24"/>
                <w:szCs w:val="24"/>
                <w:lang w:val="lv-LV" w:eastAsia="lv-LV"/>
              </w:rPr>
              <w:t>*</w:t>
            </w:r>
            <w:r w:rsidRPr="00A3063A">
              <w:rPr>
                <w:rFonts w:ascii="Times New Roman" w:hAnsi="Times New Roman"/>
                <w:bCs/>
                <w:sz w:val="24"/>
                <w:szCs w:val="24"/>
                <w:lang w:eastAsia="lv-LV"/>
              </w:rPr>
              <w:t>***</w:t>
            </w:r>
          </w:p>
        </w:tc>
      </w:tr>
      <w:tr w:rsidR="00A3063A" w:rsidRPr="00A3063A" w14:paraId="2EB35856" w14:textId="77777777" w:rsidTr="00DC6EED">
        <w:trPr>
          <w:trHeight w:val="20"/>
        </w:trPr>
        <w:tc>
          <w:tcPr>
            <w:tcW w:w="461" w:type="pct"/>
            <w:vMerge/>
            <w:tcBorders>
              <w:left w:val="outset" w:sz="6" w:space="0" w:color="auto"/>
              <w:right w:val="outset" w:sz="6" w:space="0" w:color="auto"/>
            </w:tcBorders>
            <w:vAlign w:val="center"/>
          </w:tcPr>
          <w:p w14:paraId="2FCB4626" w14:textId="77777777" w:rsidR="007930EC" w:rsidRPr="00A3063A" w:rsidRDefault="007930EC" w:rsidP="007930EC">
            <w:pPr>
              <w:spacing w:after="0" w:line="240" w:lineRule="auto"/>
              <w:jc w:val="center"/>
              <w:rPr>
                <w:rFonts w:ascii="Times New Roman" w:hAnsi="Times New Roman"/>
                <w:bCs/>
                <w:sz w:val="24"/>
                <w:szCs w:val="24"/>
                <w:lang w:eastAsia="lv-LV"/>
              </w:rPr>
            </w:pPr>
          </w:p>
        </w:tc>
        <w:tc>
          <w:tcPr>
            <w:tcW w:w="472" w:type="pct"/>
            <w:vMerge/>
            <w:tcBorders>
              <w:left w:val="outset" w:sz="6" w:space="0" w:color="auto"/>
              <w:right w:val="outset" w:sz="6" w:space="0" w:color="auto"/>
            </w:tcBorders>
            <w:vAlign w:val="center"/>
          </w:tcPr>
          <w:p w14:paraId="244EE62A" w14:textId="77777777" w:rsidR="007930EC" w:rsidRPr="00A3063A" w:rsidRDefault="007930EC" w:rsidP="007930EC">
            <w:pPr>
              <w:spacing w:after="0" w:line="240" w:lineRule="auto"/>
              <w:jc w:val="center"/>
              <w:rPr>
                <w:rFonts w:ascii="Times New Roman" w:hAnsi="Times New Roman"/>
                <w:bCs/>
                <w:sz w:val="24"/>
                <w:szCs w:val="24"/>
                <w:lang w:eastAsia="lv-LV"/>
              </w:rPr>
            </w:pPr>
          </w:p>
        </w:tc>
        <w:tc>
          <w:tcPr>
            <w:tcW w:w="331" w:type="pct"/>
            <w:vMerge/>
            <w:tcBorders>
              <w:left w:val="outset" w:sz="6" w:space="0" w:color="auto"/>
              <w:right w:val="outset" w:sz="6" w:space="0" w:color="auto"/>
            </w:tcBorders>
            <w:vAlign w:val="center"/>
          </w:tcPr>
          <w:p w14:paraId="01E0A23E" w14:textId="77777777" w:rsidR="007930EC" w:rsidRPr="00A3063A" w:rsidRDefault="007930EC" w:rsidP="007930EC">
            <w:pPr>
              <w:spacing w:after="0" w:line="240" w:lineRule="auto"/>
              <w:jc w:val="center"/>
              <w:rPr>
                <w:rFonts w:ascii="Times New Roman" w:hAnsi="Times New Roman"/>
                <w:bCs/>
                <w:sz w:val="24"/>
                <w:szCs w:val="24"/>
                <w:lang w:eastAsia="lv-LV"/>
              </w:rPr>
            </w:pPr>
          </w:p>
        </w:tc>
        <w:tc>
          <w:tcPr>
            <w:tcW w:w="473" w:type="pct"/>
            <w:vMerge/>
            <w:tcBorders>
              <w:left w:val="outset" w:sz="6" w:space="0" w:color="auto"/>
              <w:right w:val="outset" w:sz="6" w:space="0" w:color="auto"/>
            </w:tcBorders>
            <w:vAlign w:val="center"/>
          </w:tcPr>
          <w:p w14:paraId="21BCD4DB" w14:textId="77777777" w:rsidR="007930EC" w:rsidRPr="00A3063A" w:rsidRDefault="007930EC" w:rsidP="007930EC">
            <w:pPr>
              <w:spacing w:after="0" w:line="240" w:lineRule="auto"/>
              <w:jc w:val="center"/>
              <w:rPr>
                <w:rFonts w:ascii="Times New Roman" w:hAnsi="Times New Roman"/>
                <w:bCs/>
                <w:sz w:val="24"/>
                <w:szCs w:val="24"/>
                <w:lang w:eastAsia="lv-LV"/>
              </w:rPr>
            </w:pPr>
          </w:p>
        </w:tc>
        <w:tc>
          <w:tcPr>
            <w:tcW w:w="1148" w:type="pct"/>
            <w:gridSpan w:val="3"/>
            <w:tcBorders>
              <w:top w:val="outset" w:sz="6" w:space="0" w:color="auto"/>
              <w:left w:val="outset" w:sz="6" w:space="0" w:color="auto"/>
              <w:bottom w:val="outset" w:sz="6" w:space="0" w:color="auto"/>
              <w:right w:val="outset" w:sz="6" w:space="0" w:color="auto"/>
            </w:tcBorders>
            <w:vAlign w:val="center"/>
          </w:tcPr>
          <w:p w14:paraId="643E8F1B" w14:textId="77777777" w:rsidR="007930EC" w:rsidRPr="00A3063A" w:rsidRDefault="007930EC" w:rsidP="007930EC">
            <w:pPr>
              <w:spacing w:after="0" w:line="240" w:lineRule="auto"/>
              <w:jc w:val="center"/>
              <w:rPr>
                <w:rFonts w:ascii="Times New Roman" w:hAnsi="Times New Roman"/>
                <w:bCs/>
                <w:sz w:val="24"/>
                <w:szCs w:val="24"/>
                <w:lang w:eastAsia="lv-LV"/>
              </w:rPr>
            </w:pPr>
            <w:r w:rsidRPr="00A3063A">
              <w:rPr>
                <w:rFonts w:ascii="Times New Roman" w:hAnsi="Times New Roman"/>
                <w:bCs/>
                <w:sz w:val="24"/>
                <w:szCs w:val="24"/>
                <w:lang w:eastAsia="lv-LV"/>
              </w:rPr>
              <w:t>Nacionālais attīstības plāns</w:t>
            </w:r>
          </w:p>
        </w:tc>
        <w:tc>
          <w:tcPr>
            <w:tcW w:w="365" w:type="pct"/>
            <w:vMerge w:val="restart"/>
            <w:tcBorders>
              <w:top w:val="outset" w:sz="6" w:space="0" w:color="auto"/>
              <w:left w:val="outset" w:sz="6" w:space="0" w:color="auto"/>
              <w:right w:val="outset" w:sz="6" w:space="0" w:color="auto"/>
            </w:tcBorders>
            <w:vAlign w:val="center"/>
          </w:tcPr>
          <w:p w14:paraId="4F04DC78" w14:textId="139B9B62" w:rsidR="007930EC" w:rsidRPr="00605D3C" w:rsidDel="00407B14" w:rsidRDefault="007930EC" w:rsidP="007930EC">
            <w:pPr>
              <w:spacing w:after="0" w:line="240" w:lineRule="auto"/>
              <w:jc w:val="center"/>
              <w:rPr>
                <w:rFonts w:ascii="Times New Roman" w:hAnsi="Times New Roman"/>
                <w:bCs/>
                <w:sz w:val="24"/>
                <w:szCs w:val="24"/>
                <w:lang w:val="en-US" w:eastAsia="lv-LV"/>
              </w:rPr>
            </w:pPr>
            <w:r w:rsidRPr="00605D3C">
              <w:rPr>
                <w:rFonts w:ascii="Times New Roman" w:hAnsi="Times New Roman"/>
                <w:bCs/>
                <w:sz w:val="24"/>
                <w:szCs w:val="24"/>
                <w:lang w:val="en-US" w:eastAsia="lv-LV"/>
              </w:rPr>
              <w:t>Valsts aizsar</w:t>
            </w:r>
            <w:r w:rsidR="00DC6EED" w:rsidRPr="00A3063A">
              <w:rPr>
                <w:rFonts w:ascii="Times New Roman" w:hAnsi="Times New Roman"/>
                <w:bCs/>
                <w:sz w:val="24"/>
                <w:szCs w:val="24"/>
                <w:lang w:val="lv-LV" w:eastAsia="lv-LV"/>
              </w:rPr>
              <w:t>-</w:t>
            </w:r>
            <w:r w:rsidRPr="00605D3C">
              <w:rPr>
                <w:rFonts w:ascii="Times New Roman" w:hAnsi="Times New Roman"/>
                <w:bCs/>
                <w:sz w:val="24"/>
                <w:szCs w:val="24"/>
                <w:lang w:val="en-US" w:eastAsia="lv-LV"/>
              </w:rPr>
              <w:t>dzības koncep</w:t>
            </w:r>
            <w:r w:rsidR="00DC6EED" w:rsidRPr="00A3063A">
              <w:rPr>
                <w:rFonts w:ascii="Times New Roman" w:hAnsi="Times New Roman"/>
                <w:bCs/>
                <w:sz w:val="24"/>
                <w:szCs w:val="24"/>
                <w:lang w:val="lv-LV" w:eastAsia="lv-LV"/>
              </w:rPr>
              <w:t>-</w:t>
            </w:r>
            <w:r w:rsidRPr="00605D3C">
              <w:rPr>
                <w:rFonts w:ascii="Times New Roman" w:hAnsi="Times New Roman"/>
                <w:bCs/>
                <w:sz w:val="24"/>
                <w:szCs w:val="24"/>
                <w:lang w:val="en-US" w:eastAsia="lv-LV"/>
              </w:rPr>
              <w:t>cija</w:t>
            </w:r>
          </w:p>
        </w:tc>
        <w:tc>
          <w:tcPr>
            <w:tcW w:w="378" w:type="pct"/>
            <w:vMerge w:val="restart"/>
            <w:tcBorders>
              <w:top w:val="outset" w:sz="6" w:space="0" w:color="auto"/>
              <w:left w:val="outset" w:sz="6" w:space="0" w:color="auto"/>
              <w:right w:val="single" w:sz="4" w:space="0" w:color="auto"/>
            </w:tcBorders>
            <w:vAlign w:val="center"/>
          </w:tcPr>
          <w:p w14:paraId="088AC362" w14:textId="77777777" w:rsidR="007930EC" w:rsidRPr="00A3063A" w:rsidDel="00407B14" w:rsidRDefault="007930EC" w:rsidP="007930EC">
            <w:pPr>
              <w:spacing w:after="0" w:line="240" w:lineRule="auto"/>
              <w:jc w:val="center"/>
              <w:rPr>
                <w:rFonts w:ascii="Times New Roman" w:hAnsi="Times New Roman"/>
                <w:bCs/>
                <w:sz w:val="24"/>
                <w:szCs w:val="24"/>
                <w:lang w:eastAsia="lv-LV"/>
              </w:rPr>
            </w:pPr>
            <w:r w:rsidRPr="00A3063A">
              <w:rPr>
                <w:rFonts w:ascii="Times New Roman" w:hAnsi="Times New Roman"/>
                <w:bCs/>
                <w:sz w:val="24"/>
                <w:szCs w:val="24"/>
                <w:lang w:eastAsia="lv-LV"/>
              </w:rPr>
              <w:t>pārējie**</w:t>
            </w:r>
          </w:p>
        </w:tc>
        <w:tc>
          <w:tcPr>
            <w:tcW w:w="439" w:type="pct"/>
            <w:vMerge/>
            <w:tcBorders>
              <w:left w:val="single" w:sz="4" w:space="0" w:color="auto"/>
              <w:right w:val="single" w:sz="4" w:space="0" w:color="auto"/>
            </w:tcBorders>
          </w:tcPr>
          <w:p w14:paraId="4E764DA2" w14:textId="77777777" w:rsidR="007930EC" w:rsidRPr="00A3063A" w:rsidDel="00407B14" w:rsidRDefault="007930EC" w:rsidP="007930EC">
            <w:pPr>
              <w:spacing w:after="0" w:line="240" w:lineRule="auto"/>
              <w:jc w:val="center"/>
              <w:rPr>
                <w:rFonts w:ascii="Times New Roman" w:hAnsi="Times New Roman"/>
                <w:bCs/>
                <w:sz w:val="24"/>
                <w:szCs w:val="24"/>
                <w:lang w:eastAsia="lv-LV"/>
              </w:rPr>
            </w:pPr>
          </w:p>
        </w:tc>
        <w:tc>
          <w:tcPr>
            <w:tcW w:w="331" w:type="pct"/>
            <w:vMerge/>
            <w:tcBorders>
              <w:left w:val="single" w:sz="4" w:space="0" w:color="auto"/>
              <w:right w:val="single" w:sz="4" w:space="0" w:color="auto"/>
            </w:tcBorders>
            <w:shd w:val="clear" w:color="auto" w:fill="auto"/>
            <w:vAlign w:val="center"/>
          </w:tcPr>
          <w:p w14:paraId="2B8D212F" w14:textId="77777777" w:rsidR="007930EC" w:rsidRPr="00A3063A" w:rsidDel="00407B14" w:rsidRDefault="007930EC" w:rsidP="007930EC">
            <w:pPr>
              <w:spacing w:after="0" w:line="240" w:lineRule="auto"/>
              <w:jc w:val="center"/>
              <w:rPr>
                <w:rFonts w:ascii="Times New Roman" w:hAnsi="Times New Roman"/>
                <w:bCs/>
                <w:sz w:val="24"/>
                <w:szCs w:val="24"/>
                <w:lang w:eastAsia="lv-LV"/>
              </w:rPr>
            </w:pPr>
          </w:p>
        </w:tc>
        <w:tc>
          <w:tcPr>
            <w:tcW w:w="272" w:type="pct"/>
            <w:vMerge/>
            <w:tcBorders>
              <w:left w:val="single" w:sz="4" w:space="0" w:color="auto"/>
              <w:right w:val="single" w:sz="4" w:space="0" w:color="auto"/>
            </w:tcBorders>
            <w:shd w:val="clear" w:color="auto" w:fill="auto"/>
            <w:vAlign w:val="center"/>
          </w:tcPr>
          <w:p w14:paraId="603EE00A" w14:textId="77777777" w:rsidR="007930EC" w:rsidRPr="00A3063A" w:rsidDel="00407B14" w:rsidRDefault="007930EC" w:rsidP="007930EC">
            <w:pPr>
              <w:spacing w:after="0" w:line="240" w:lineRule="auto"/>
              <w:jc w:val="center"/>
              <w:rPr>
                <w:rFonts w:ascii="Times New Roman" w:hAnsi="Times New Roman"/>
                <w:bCs/>
                <w:sz w:val="24"/>
                <w:szCs w:val="24"/>
                <w:lang w:eastAsia="lv-LV"/>
              </w:rPr>
            </w:pPr>
          </w:p>
        </w:tc>
        <w:tc>
          <w:tcPr>
            <w:tcW w:w="330" w:type="pct"/>
            <w:vMerge/>
            <w:tcBorders>
              <w:left w:val="single" w:sz="4" w:space="0" w:color="auto"/>
              <w:right w:val="single" w:sz="4" w:space="0" w:color="auto"/>
            </w:tcBorders>
            <w:shd w:val="clear" w:color="auto" w:fill="auto"/>
            <w:vAlign w:val="center"/>
          </w:tcPr>
          <w:p w14:paraId="6725C2E9" w14:textId="77777777" w:rsidR="007930EC" w:rsidRPr="00A3063A" w:rsidDel="00407B14" w:rsidRDefault="007930EC" w:rsidP="007930EC">
            <w:pPr>
              <w:spacing w:after="0" w:line="240" w:lineRule="auto"/>
              <w:jc w:val="center"/>
              <w:rPr>
                <w:rFonts w:ascii="Times New Roman" w:hAnsi="Times New Roman"/>
                <w:bCs/>
                <w:sz w:val="24"/>
                <w:szCs w:val="24"/>
                <w:lang w:eastAsia="lv-LV"/>
              </w:rPr>
            </w:pPr>
          </w:p>
        </w:tc>
      </w:tr>
      <w:tr w:rsidR="00A3063A" w:rsidRPr="00A3063A" w14:paraId="55F83680" w14:textId="77777777" w:rsidTr="00DC6EED">
        <w:trPr>
          <w:trHeight w:val="147"/>
        </w:trPr>
        <w:tc>
          <w:tcPr>
            <w:tcW w:w="461" w:type="pct"/>
            <w:vMerge/>
            <w:tcBorders>
              <w:left w:val="outset" w:sz="6" w:space="0" w:color="auto"/>
              <w:bottom w:val="outset" w:sz="6" w:space="0" w:color="auto"/>
              <w:right w:val="outset" w:sz="6" w:space="0" w:color="auto"/>
            </w:tcBorders>
            <w:vAlign w:val="center"/>
          </w:tcPr>
          <w:p w14:paraId="3150A01A" w14:textId="77777777" w:rsidR="007930EC" w:rsidRPr="00A3063A" w:rsidRDefault="007930EC" w:rsidP="007930EC">
            <w:pPr>
              <w:spacing w:after="0" w:line="240" w:lineRule="auto"/>
              <w:jc w:val="center"/>
              <w:rPr>
                <w:rFonts w:ascii="Times New Roman" w:hAnsi="Times New Roman"/>
                <w:bCs/>
                <w:sz w:val="24"/>
                <w:szCs w:val="24"/>
                <w:lang w:eastAsia="lv-LV"/>
              </w:rPr>
            </w:pPr>
          </w:p>
        </w:tc>
        <w:tc>
          <w:tcPr>
            <w:tcW w:w="472" w:type="pct"/>
            <w:vMerge/>
            <w:tcBorders>
              <w:left w:val="outset" w:sz="6" w:space="0" w:color="auto"/>
              <w:bottom w:val="outset" w:sz="6" w:space="0" w:color="auto"/>
              <w:right w:val="outset" w:sz="6" w:space="0" w:color="auto"/>
            </w:tcBorders>
            <w:vAlign w:val="center"/>
          </w:tcPr>
          <w:p w14:paraId="7D1ADC82" w14:textId="77777777" w:rsidR="007930EC" w:rsidRPr="00A3063A" w:rsidRDefault="007930EC" w:rsidP="007930EC">
            <w:pPr>
              <w:spacing w:after="0" w:line="240" w:lineRule="auto"/>
              <w:jc w:val="center"/>
              <w:rPr>
                <w:rFonts w:ascii="Times New Roman" w:hAnsi="Times New Roman"/>
                <w:bCs/>
                <w:sz w:val="24"/>
                <w:szCs w:val="24"/>
                <w:lang w:eastAsia="lv-LV"/>
              </w:rPr>
            </w:pPr>
          </w:p>
        </w:tc>
        <w:tc>
          <w:tcPr>
            <w:tcW w:w="331" w:type="pct"/>
            <w:vMerge/>
            <w:tcBorders>
              <w:left w:val="outset" w:sz="6" w:space="0" w:color="auto"/>
              <w:bottom w:val="outset" w:sz="6" w:space="0" w:color="auto"/>
              <w:right w:val="outset" w:sz="6" w:space="0" w:color="auto"/>
            </w:tcBorders>
            <w:vAlign w:val="center"/>
          </w:tcPr>
          <w:p w14:paraId="0A8A69FB" w14:textId="77777777" w:rsidR="007930EC" w:rsidRPr="00A3063A" w:rsidRDefault="007930EC" w:rsidP="007930EC">
            <w:pPr>
              <w:spacing w:after="0" w:line="240" w:lineRule="auto"/>
              <w:jc w:val="center"/>
              <w:rPr>
                <w:rFonts w:ascii="Times New Roman" w:hAnsi="Times New Roman"/>
                <w:bCs/>
                <w:sz w:val="24"/>
                <w:szCs w:val="24"/>
                <w:lang w:eastAsia="lv-LV"/>
              </w:rPr>
            </w:pPr>
          </w:p>
        </w:tc>
        <w:tc>
          <w:tcPr>
            <w:tcW w:w="473" w:type="pct"/>
            <w:vMerge/>
            <w:tcBorders>
              <w:left w:val="outset" w:sz="6" w:space="0" w:color="auto"/>
              <w:bottom w:val="outset" w:sz="6" w:space="0" w:color="auto"/>
              <w:right w:val="outset" w:sz="6" w:space="0" w:color="auto"/>
            </w:tcBorders>
            <w:vAlign w:val="center"/>
          </w:tcPr>
          <w:p w14:paraId="7B10744F" w14:textId="77777777" w:rsidR="007930EC" w:rsidRPr="00A3063A" w:rsidRDefault="007930EC" w:rsidP="007930EC">
            <w:pPr>
              <w:spacing w:after="0" w:line="240" w:lineRule="auto"/>
              <w:jc w:val="center"/>
              <w:rPr>
                <w:rFonts w:ascii="Times New Roman" w:hAnsi="Times New Roman"/>
                <w:bCs/>
                <w:sz w:val="24"/>
                <w:szCs w:val="24"/>
                <w:lang w:eastAsia="lv-LV"/>
              </w:rPr>
            </w:pPr>
          </w:p>
        </w:tc>
        <w:tc>
          <w:tcPr>
            <w:tcW w:w="391" w:type="pct"/>
            <w:tcBorders>
              <w:top w:val="outset" w:sz="6" w:space="0" w:color="auto"/>
              <w:left w:val="outset" w:sz="6" w:space="0" w:color="auto"/>
              <w:bottom w:val="outset" w:sz="6" w:space="0" w:color="auto"/>
              <w:right w:val="outset" w:sz="6" w:space="0" w:color="auto"/>
            </w:tcBorders>
            <w:vAlign w:val="center"/>
          </w:tcPr>
          <w:p w14:paraId="414AE865" w14:textId="77777777" w:rsidR="007930EC" w:rsidRPr="00A3063A" w:rsidRDefault="007930EC" w:rsidP="007930EC">
            <w:pPr>
              <w:spacing w:after="0" w:line="240" w:lineRule="auto"/>
              <w:jc w:val="center"/>
              <w:rPr>
                <w:rFonts w:ascii="Times New Roman" w:hAnsi="Times New Roman"/>
                <w:bCs/>
                <w:sz w:val="20"/>
                <w:szCs w:val="20"/>
                <w:lang w:eastAsia="lv-LV"/>
              </w:rPr>
            </w:pPr>
            <w:r w:rsidRPr="00A3063A">
              <w:rPr>
                <w:rFonts w:ascii="Times New Roman" w:hAnsi="Times New Roman"/>
                <w:bCs/>
                <w:sz w:val="20"/>
                <w:szCs w:val="20"/>
                <w:lang w:eastAsia="lv-LV"/>
              </w:rPr>
              <w:t>Tautas saimnie-cības izaugsme</w:t>
            </w:r>
          </w:p>
        </w:tc>
        <w:tc>
          <w:tcPr>
            <w:tcW w:w="378" w:type="pct"/>
            <w:tcBorders>
              <w:top w:val="outset" w:sz="6" w:space="0" w:color="auto"/>
              <w:left w:val="outset" w:sz="6" w:space="0" w:color="auto"/>
              <w:bottom w:val="outset" w:sz="6" w:space="0" w:color="auto"/>
              <w:right w:val="outset" w:sz="6" w:space="0" w:color="auto"/>
            </w:tcBorders>
            <w:vAlign w:val="center"/>
          </w:tcPr>
          <w:p w14:paraId="71C24188" w14:textId="77777777" w:rsidR="007930EC" w:rsidRPr="00A3063A" w:rsidRDefault="007930EC" w:rsidP="007930EC">
            <w:pPr>
              <w:spacing w:after="0" w:line="240" w:lineRule="auto"/>
              <w:jc w:val="center"/>
              <w:rPr>
                <w:rFonts w:ascii="Times New Roman" w:hAnsi="Times New Roman"/>
                <w:bCs/>
                <w:sz w:val="20"/>
                <w:szCs w:val="20"/>
                <w:lang w:eastAsia="lv-LV"/>
              </w:rPr>
            </w:pPr>
            <w:r w:rsidRPr="00A3063A">
              <w:rPr>
                <w:rFonts w:ascii="Times New Roman" w:hAnsi="Times New Roman"/>
                <w:bCs/>
                <w:sz w:val="20"/>
                <w:szCs w:val="20"/>
                <w:lang w:eastAsia="lv-LV"/>
              </w:rPr>
              <w:t>Cilvēka drošum-spēja</w:t>
            </w:r>
          </w:p>
        </w:tc>
        <w:tc>
          <w:tcPr>
            <w:tcW w:w="379" w:type="pct"/>
            <w:tcBorders>
              <w:top w:val="outset" w:sz="6" w:space="0" w:color="auto"/>
              <w:left w:val="outset" w:sz="6" w:space="0" w:color="auto"/>
              <w:bottom w:val="outset" w:sz="6" w:space="0" w:color="auto"/>
              <w:right w:val="outset" w:sz="6" w:space="0" w:color="auto"/>
            </w:tcBorders>
            <w:vAlign w:val="center"/>
          </w:tcPr>
          <w:p w14:paraId="4458EC40" w14:textId="77777777" w:rsidR="007930EC" w:rsidRPr="00A3063A" w:rsidRDefault="007930EC" w:rsidP="007930EC">
            <w:pPr>
              <w:spacing w:after="0" w:line="240" w:lineRule="auto"/>
              <w:jc w:val="center"/>
              <w:rPr>
                <w:rFonts w:ascii="Times New Roman" w:hAnsi="Times New Roman"/>
                <w:bCs/>
                <w:sz w:val="20"/>
                <w:szCs w:val="20"/>
                <w:lang w:eastAsia="lv-LV"/>
              </w:rPr>
            </w:pPr>
            <w:r w:rsidRPr="00A3063A">
              <w:rPr>
                <w:rFonts w:ascii="Times New Roman" w:hAnsi="Times New Roman"/>
                <w:bCs/>
                <w:sz w:val="20"/>
                <w:szCs w:val="20"/>
                <w:lang w:eastAsia="lv-LV"/>
              </w:rPr>
              <w:t>Izaugsmi atbalstošas teritorijas</w:t>
            </w:r>
          </w:p>
        </w:tc>
        <w:tc>
          <w:tcPr>
            <w:tcW w:w="365" w:type="pct"/>
            <w:vMerge/>
            <w:tcBorders>
              <w:left w:val="outset" w:sz="6" w:space="0" w:color="auto"/>
              <w:bottom w:val="outset" w:sz="6" w:space="0" w:color="auto"/>
              <w:right w:val="outset" w:sz="6" w:space="0" w:color="auto"/>
            </w:tcBorders>
            <w:vAlign w:val="center"/>
          </w:tcPr>
          <w:p w14:paraId="226C382E" w14:textId="77777777" w:rsidR="007930EC" w:rsidRPr="00A3063A" w:rsidRDefault="007930EC" w:rsidP="007930EC">
            <w:pPr>
              <w:spacing w:after="0" w:line="240" w:lineRule="auto"/>
              <w:jc w:val="center"/>
              <w:rPr>
                <w:rFonts w:ascii="Times New Roman" w:hAnsi="Times New Roman"/>
                <w:bCs/>
                <w:sz w:val="24"/>
                <w:szCs w:val="24"/>
                <w:lang w:eastAsia="lv-LV"/>
              </w:rPr>
            </w:pPr>
          </w:p>
        </w:tc>
        <w:tc>
          <w:tcPr>
            <w:tcW w:w="378" w:type="pct"/>
            <w:vMerge/>
            <w:tcBorders>
              <w:left w:val="outset" w:sz="6" w:space="0" w:color="auto"/>
              <w:bottom w:val="outset" w:sz="6" w:space="0" w:color="auto"/>
              <w:right w:val="single" w:sz="4" w:space="0" w:color="auto"/>
            </w:tcBorders>
            <w:vAlign w:val="center"/>
          </w:tcPr>
          <w:p w14:paraId="2CB409E3" w14:textId="77777777" w:rsidR="007930EC" w:rsidRPr="00A3063A" w:rsidRDefault="007930EC" w:rsidP="007930EC">
            <w:pPr>
              <w:spacing w:after="0" w:line="240" w:lineRule="auto"/>
              <w:jc w:val="center"/>
              <w:rPr>
                <w:rFonts w:ascii="Times New Roman" w:hAnsi="Times New Roman"/>
                <w:bCs/>
                <w:sz w:val="24"/>
                <w:szCs w:val="24"/>
                <w:lang w:eastAsia="lv-LV"/>
              </w:rPr>
            </w:pPr>
          </w:p>
        </w:tc>
        <w:tc>
          <w:tcPr>
            <w:tcW w:w="439" w:type="pct"/>
            <w:vMerge/>
            <w:tcBorders>
              <w:left w:val="single" w:sz="4" w:space="0" w:color="auto"/>
              <w:bottom w:val="single" w:sz="4" w:space="0" w:color="auto"/>
              <w:right w:val="single" w:sz="4" w:space="0" w:color="auto"/>
            </w:tcBorders>
          </w:tcPr>
          <w:p w14:paraId="11EC26C1" w14:textId="77777777" w:rsidR="007930EC" w:rsidRPr="00A3063A" w:rsidDel="00407B14" w:rsidRDefault="007930EC" w:rsidP="007930EC">
            <w:pPr>
              <w:spacing w:after="0" w:line="240" w:lineRule="auto"/>
              <w:jc w:val="center"/>
              <w:rPr>
                <w:rFonts w:ascii="Times New Roman" w:hAnsi="Times New Roman"/>
                <w:bCs/>
                <w:sz w:val="24"/>
                <w:szCs w:val="24"/>
                <w:lang w:eastAsia="lv-LV"/>
              </w:rPr>
            </w:pPr>
          </w:p>
        </w:tc>
        <w:tc>
          <w:tcPr>
            <w:tcW w:w="331" w:type="pct"/>
            <w:vMerge/>
            <w:tcBorders>
              <w:left w:val="single" w:sz="4" w:space="0" w:color="auto"/>
              <w:bottom w:val="single" w:sz="4" w:space="0" w:color="auto"/>
              <w:right w:val="single" w:sz="4" w:space="0" w:color="auto"/>
            </w:tcBorders>
            <w:vAlign w:val="center"/>
          </w:tcPr>
          <w:p w14:paraId="2B97730F" w14:textId="77777777" w:rsidR="007930EC" w:rsidRPr="00A3063A" w:rsidDel="00407B14" w:rsidRDefault="007930EC" w:rsidP="007930EC">
            <w:pPr>
              <w:spacing w:after="0" w:line="240" w:lineRule="auto"/>
              <w:jc w:val="center"/>
              <w:rPr>
                <w:rFonts w:ascii="Times New Roman" w:hAnsi="Times New Roman"/>
                <w:bCs/>
                <w:sz w:val="24"/>
                <w:szCs w:val="24"/>
                <w:lang w:eastAsia="lv-LV"/>
              </w:rPr>
            </w:pPr>
          </w:p>
        </w:tc>
        <w:tc>
          <w:tcPr>
            <w:tcW w:w="272" w:type="pct"/>
            <w:vMerge/>
            <w:tcBorders>
              <w:left w:val="single" w:sz="4" w:space="0" w:color="auto"/>
              <w:bottom w:val="single" w:sz="4" w:space="0" w:color="auto"/>
              <w:right w:val="single" w:sz="4" w:space="0" w:color="auto"/>
            </w:tcBorders>
            <w:vAlign w:val="center"/>
          </w:tcPr>
          <w:p w14:paraId="6C25E216" w14:textId="77777777" w:rsidR="007930EC" w:rsidRPr="00A3063A" w:rsidDel="00407B14" w:rsidRDefault="007930EC" w:rsidP="007930EC">
            <w:pPr>
              <w:spacing w:after="0" w:line="240" w:lineRule="auto"/>
              <w:jc w:val="center"/>
              <w:rPr>
                <w:rFonts w:ascii="Times New Roman" w:hAnsi="Times New Roman"/>
                <w:bCs/>
                <w:sz w:val="24"/>
                <w:szCs w:val="24"/>
                <w:lang w:eastAsia="lv-LV"/>
              </w:rPr>
            </w:pPr>
          </w:p>
        </w:tc>
        <w:tc>
          <w:tcPr>
            <w:tcW w:w="330" w:type="pct"/>
            <w:vMerge/>
            <w:tcBorders>
              <w:left w:val="single" w:sz="4" w:space="0" w:color="auto"/>
              <w:bottom w:val="single" w:sz="4" w:space="0" w:color="auto"/>
              <w:right w:val="single" w:sz="4" w:space="0" w:color="auto"/>
            </w:tcBorders>
            <w:vAlign w:val="center"/>
          </w:tcPr>
          <w:p w14:paraId="045F4574" w14:textId="77777777" w:rsidR="007930EC" w:rsidRPr="00A3063A" w:rsidDel="00407B14" w:rsidRDefault="007930EC" w:rsidP="007930EC">
            <w:pPr>
              <w:spacing w:after="0" w:line="240" w:lineRule="auto"/>
              <w:jc w:val="center"/>
              <w:rPr>
                <w:rFonts w:ascii="Times New Roman" w:hAnsi="Times New Roman"/>
                <w:bCs/>
                <w:sz w:val="24"/>
                <w:szCs w:val="24"/>
                <w:lang w:eastAsia="lv-LV"/>
              </w:rPr>
            </w:pPr>
          </w:p>
        </w:tc>
      </w:tr>
      <w:tr w:rsidR="00A3063A" w:rsidRPr="00A3063A" w14:paraId="4D43CD24" w14:textId="77777777" w:rsidTr="00DC6EED">
        <w:trPr>
          <w:trHeight w:val="41"/>
        </w:trPr>
        <w:tc>
          <w:tcPr>
            <w:tcW w:w="461" w:type="pct"/>
            <w:tcBorders>
              <w:top w:val="outset" w:sz="6" w:space="0" w:color="auto"/>
              <w:left w:val="outset" w:sz="6" w:space="0" w:color="auto"/>
              <w:bottom w:val="outset" w:sz="6" w:space="0" w:color="auto"/>
              <w:right w:val="outset" w:sz="6" w:space="0" w:color="auto"/>
            </w:tcBorders>
            <w:vAlign w:val="center"/>
            <w:hideMark/>
          </w:tcPr>
          <w:p w14:paraId="2E4FB1A8" w14:textId="77777777" w:rsidR="007930EC" w:rsidRPr="00A3063A" w:rsidRDefault="007930EC" w:rsidP="007930EC">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w:t>
            </w:r>
          </w:p>
        </w:tc>
        <w:tc>
          <w:tcPr>
            <w:tcW w:w="472" w:type="pct"/>
            <w:tcBorders>
              <w:top w:val="outset" w:sz="6" w:space="0" w:color="auto"/>
              <w:left w:val="outset" w:sz="6" w:space="0" w:color="auto"/>
              <w:bottom w:val="outset" w:sz="6" w:space="0" w:color="auto"/>
              <w:right w:val="outset" w:sz="6" w:space="0" w:color="auto"/>
            </w:tcBorders>
            <w:vAlign w:val="center"/>
            <w:hideMark/>
          </w:tcPr>
          <w:p w14:paraId="425F35C0" w14:textId="77777777" w:rsidR="007930EC" w:rsidRPr="00A3063A" w:rsidRDefault="007930EC" w:rsidP="007930EC">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2</w:t>
            </w:r>
          </w:p>
        </w:tc>
        <w:tc>
          <w:tcPr>
            <w:tcW w:w="331" w:type="pct"/>
            <w:tcBorders>
              <w:top w:val="outset" w:sz="6" w:space="0" w:color="auto"/>
              <w:left w:val="outset" w:sz="6" w:space="0" w:color="auto"/>
              <w:bottom w:val="outset" w:sz="6" w:space="0" w:color="auto"/>
              <w:right w:val="outset" w:sz="6" w:space="0" w:color="auto"/>
            </w:tcBorders>
            <w:vAlign w:val="center"/>
            <w:hideMark/>
          </w:tcPr>
          <w:p w14:paraId="599DD7AC" w14:textId="77777777" w:rsidR="007930EC" w:rsidRPr="00A3063A" w:rsidRDefault="007930EC" w:rsidP="007930EC">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3</w:t>
            </w:r>
          </w:p>
        </w:tc>
        <w:tc>
          <w:tcPr>
            <w:tcW w:w="473" w:type="pct"/>
            <w:tcBorders>
              <w:top w:val="outset" w:sz="6" w:space="0" w:color="auto"/>
              <w:left w:val="outset" w:sz="6" w:space="0" w:color="auto"/>
              <w:bottom w:val="outset" w:sz="6" w:space="0" w:color="auto"/>
              <w:right w:val="outset" w:sz="6" w:space="0" w:color="auto"/>
            </w:tcBorders>
            <w:vAlign w:val="center"/>
            <w:hideMark/>
          </w:tcPr>
          <w:p w14:paraId="1767C1EB" w14:textId="77777777" w:rsidR="007930EC" w:rsidRPr="00A3063A" w:rsidRDefault="007930EC" w:rsidP="007930EC">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4</w:t>
            </w:r>
          </w:p>
        </w:tc>
        <w:tc>
          <w:tcPr>
            <w:tcW w:w="391" w:type="pct"/>
            <w:tcBorders>
              <w:top w:val="outset" w:sz="6" w:space="0" w:color="auto"/>
              <w:left w:val="outset" w:sz="6" w:space="0" w:color="auto"/>
              <w:bottom w:val="outset" w:sz="6" w:space="0" w:color="auto"/>
              <w:right w:val="outset" w:sz="6" w:space="0" w:color="auto"/>
            </w:tcBorders>
            <w:vAlign w:val="center"/>
          </w:tcPr>
          <w:p w14:paraId="02872573" w14:textId="77777777" w:rsidR="007930EC" w:rsidRPr="00A3063A" w:rsidRDefault="007930EC" w:rsidP="007930EC">
            <w:pPr>
              <w:spacing w:after="0" w:line="240" w:lineRule="auto"/>
              <w:jc w:val="center"/>
              <w:rPr>
                <w:rFonts w:ascii="Times New Roman" w:hAnsi="Times New Roman"/>
                <w:bCs/>
                <w:sz w:val="24"/>
                <w:szCs w:val="24"/>
                <w:lang w:eastAsia="lv-LV"/>
              </w:rPr>
            </w:pPr>
            <w:r w:rsidRPr="00A3063A">
              <w:rPr>
                <w:rFonts w:ascii="Times New Roman" w:hAnsi="Times New Roman"/>
                <w:bCs/>
                <w:sz w:val="24"/>
                <w:szCs w:val="24"/>
                <w:lang w:eastAsia="lv-LV"/>
              </w:rPr>
              <w:t>5</w:t>
            </w:r>
          </w:p>
        </w:tc>
        <w:tc>
          <w:tcPr>
            <w:tcW w:w="378" w:type="pct"/>
            <w:tcBorders>
              <w:top w:val="outset" w:sz="6" w:space="0" w:color="auto"/>
              <w:left w:val="outset" w:sz="6" w:space="0" w:color="auto"/>
              <w:bottom w:val="outset" w:sz="6" w:space="0" w:color="auto"/>
              <w:right w:val="outset" w:sz="6" w:space="0" w:color="auto"/>
            </w:tcBorders>
          </w:tcPr>
          <w:p w14:paraId="15B44E6C" w14:textId="77777777" w:rsidR="007930EC" w:rsidRPr="00A3063A" w:rsidRDefault="007930EC" w:rsidP="007930EC">
            <w:pPr>
              <w:spacing w:after="0" w:line="240" w:lineRule="auto"/>
              <w:jc w:val="center"/>
              <w:rPr>
                <w:rFonts w:ascii="Times New Roman" w:hAnsi="Times New Roman"/>
                <w:bCs/>
                <w:sz w:val="24"/>
                <w:szCs w:val="24"/>
                <w:lang w:eastAsia="lv-LV"/>
              </w:rPr>
            </w:pPr>
            <w:r w:rsidRPr="00A3063A">
              <w:rPr>
                <w:rFonts w:ascii="Times New Roman" w:hAnsi="Times New Roman"/>
                <w:bCs/>
                <w:sz w:val="24"/>
                <w:szCs w:val="24"/>
                <w:lang w:eastAsia="lv-LV"/>
              </w:rPr>
              <w:t>6</w:t>
            </w:r>
          </w:p>
        </w:tc>
        <w:tc>
          <w:tcPr>
            <w:tcW w:w="379" w:type="pct"/>
            <w:tcBorders>
              <w:top w:val="outset" w:sz="6" w:space="0" w:color="auto"/>
              <w:left w:val="outset" w:sz="6" w:space="0" w:color="auto"/>
              <w:bottom w:val="outset" w:sz="6" w:space="0" w:color="auto"/>
              <w:right w:val="outset" w:sz="6" w:space="0" w:color="auto"/>
            </w:tcBorders>
          </w:tcPr>
          <w:p w14:paraId="41314E11" w14:textId="77777777" w:rsidR="007930EC" w:rsidRPr="00A3063A" w:rsidRDefault="007930EC" w:rsidP="007930EC">
            <w:pPr>
              <w:spacing w:after="0" w:line="240" w:lineRule="auto"/>
              <w:jc w:val="center"/>
              <w:rPr>
                <w:rFonts w:ascii="Times New Roman" w:hAnsi="Times New Roman"/>
                <w:bCs/>
                <w:sz w:val="24"/>
                <w:szCs w:val="24"/>
                <w:lang w:eastAsia="lv-LV"/>
              </w:rPr>
            </w:pPr>
            <w:r w:rsidRPr="00A3063A">
              <w:rPr>
                <w:rFonts w:ascii="Times New Roman" w:hAnsi="Times New Roman"/>
                <w:bCs/>
                <w:sz w:val="24"/>
                <w:szCs w:val="24"/>
                <w:lang w:eastAsia="lv-LV"/>
              </w:rPr>
              <w:t>7</w:t>
            </w:r>
          </w:p>
        </w:tc>
        <w:tc>
          <w:tcPr>
            <w:tcW w:w="365" w:type="pct"/>
            <w:tcBorders>
              <w:top w:val="outset" w:sz="6" w:space="0" w:color="auto"/>
              <w:left w:val="outset" w:sz="6" w:space="0" w:color="auto"/>
              <w:bottom w:val="outset" w:sz="6" w:space="0" w:color="auto"/>
              <w:right w:val="outset" w:sz="6" w:space="0" w:color="auto"/>
            </w:tcBorders>
            <w:vAlign w:val="center"/>
          </w:tcPr>
          <w:p w14:paraId="1B8CC1F0" w14:textId="77777777" w:rsidR="007930EC" w:rsidRPr="00A3063A" w:rsidDel="00407B14" w:rsidRDefault="007930EC" w:rsidP="007930EC">
            <w:pPr>
              <w:spacing w:after="0" w:line="240" w:lineRule="auto"/>
              <w:jc w:val="center"/>
              <w:rPr>
                <w:rFonts w:ascii="Times New Roman" w:hAnsi="Times New Roman"/>
                <w:bCs/>
                <w:sz w:val="24"/>
                <w:szCs w:val="24"/>
                <w:lang w:eastAsia="lv-LV"/>
              </w:rPr>
            </w:pPr>
            <w:r w:rsidRPr="00A3063A">
              <w:rPr>
                <w:rFonts w:ascii="Times New Roman" w:hAnsi="Times New Roman"/>
                <w:bCs/>
                <w:sz w:val="24"/>
                <w:szCs w:val="24"/>
                <w:lang w:eastAsia="lv-LV"/>
              </w:rPr>
              <w:t>8</w:t>
            </w:r>
          </w:p>
        </w:tc>
        <w:tc>
          <w:tcPr>
            <w:tcW w:w="378" w:type="pct"/>
            <w:tcBorders>
              <w:top w:val="outset" w:sz="6" w:space="0" w:color="auto"/>
              <w:left w:val="outset" w:sz="6" w:space="0" w:color="auto"/>
              <w:bottom w:val="outset" w:sz="6" w:space="0" w:color="auto"/>
              <w:right w:val="single" w:sz="4" w:space="0" w:color="auto"/>
            </w:tcBorders>
            <w:vAlign w:val="center"/>
          </w:tcPr>
          <w:p w14:paraId="01F8CCEA" w14:textId="77777777" w:rsidR="007930EC" w:rsidRPr="00A3063A" w:rsidDel="00407B14" w:rsidRDefault="007930EC" w:rsidP="007930EC">
            <w:pPr>
              <w:spacing w:after="0" w:line="240" w:lineRule="auto"/>
              <w:jc w:val="center"/>
              <w:rPr>
                <w:rFonts w:ascii="Times New Roman" w:hAnsi="Times New Roman"/>
                <w:bCs/>
                <w:sz w:val="24"/>
                <w:szCs w:val="24"/>
                <w:lang w:eastAsia="lv-LV"/>
              </w:rPr>
            </w:pPr>
            <w:r w:rsidRPr="00A3063A">
              <w:rPr>
                <w:rFonts w:ascii="Times New Roman" w:hAnsi="Times New Roman"/>
                <w:bCs/>
                <w:sz w:val="24"/>
                <w:szCs w:val="24"/>
                <w:lang w:eastAsia="lv-LV"/>
              </w:rPr>
              <w:t>9</w:t>
            </w:r>
          </w:p>
        </w:tc>
        <w:tc>
          <w:tcPr>
            <w:tcW w:w="439" w:type="pct"/>
            <w:tcBorders>
              <w:top w:val="single" w:sz="4" w:space="0" w:color="auto"/>
              <w:left w:val="single" w:sz="4" w:space="0" w:color="auto"/>
              <w:bottom w:val="single" w:sz="4" w:space="0" w:color="auto"/>
              <w:right w:val="single" w:sz="4" w:space="0" w:color="auto"/>
            </w:tcBorders>
          </w:tcPr>
          <w:p w14:paraId="40D9CD61" w14:textId="718A8136" w:rsidR="007930EC" w:rsidRPr="00A3063A" w:rsidRDefault="007930EC" w:rsidP="007930EC">
            <w:pPr>
              <w:spacing w:after="0" w:line="240" w:lineRule="auto"/>
              <w:jc w:val="center"/>
              <w:rPr>
                <w:rFonts w:ascii="Times New Roman" w:hAnsi="Times New Roman"/>
                <w:bCs/>
                <w:sz w:val="24"/>
                <w:szCs w:val="24"/>
                <w:lang w:val="lv-LV" w:eastAsia="lv-LV"/>
              </w:rPr>
            </w:pPr>
            <w:r w:rsidRPr="00A3063A">
              <w:rPr>
                <w:rFonts w:ascii="Times New Roman" w:hAnsi="Times New Roman"/>
                <w:bCs/>
                <w:sz w:val="24"/>
                <w:szCs w:val="24"/>
                <w:lang w:val="lv-LV" w:eastAsia="lv-LV"/>
              </w:rPr>
              <w:t>10</w:t>
            </w:r>
          </w:p>
        </w:tc>
        <w:tc>
          <w:tcPr>
            <w:tcW w:w="331" w:type="pct"/>
            <w:tcBorders>
              <w:top w:val="single" w:sz="4" w:space="0" w:color="auto"/>
              <w:left w:val="single" w:sz="4" w:space="0" w:color="auto"/>
              <w:bottom w:val="single" w:sz="4" w:space="0" w:color="auto"/>
              <w:right w:val="single" w:sz="4" w:space="0" w:color="auto"/>
            </w:tcBorders>
            <w:vAlign w:val="center"/>
            <w:hideMark/>
          </w:tcPr>
          <w:p w14:paraId="7EA8C7B2" w14:textId="35539B0B" w:rsidR="007930EC" w:rsidRPr="00A3063A" w:rsidRDefault="007930EC" w:rsidP="007930EC">
            <w:pPr>
              <w:spacing w:after="0" w:line="240" w:lineRule="auto"/>
              <w:jc w:val="center"/>
              <w:rPr>
                <w:rFonts w:ascii="Times New Roman" w:hAnsi="Times New Roman"/>
                <w:sz w:val="24"/>
                <w:szCs w:val="24"/>
                <w:lang w:val="lv-LV" w:eastAsia="lv-LV"/>
              </w:rPr>
            </w:pPr>
            <w:r w:rsidRPr="00A3063A">
              <w:rPr>
                <w:rFonts w:ascii="Times New Roman" w:hAnsi="Times New Roman"/>
                <w:bCs/>
                <w:sz w:val="24"/>
                <w:szCs w:val="24"/>
                <w:lang w:eastAsia="lv-LV"/>
              </w:rPr>
              <w:t>1</w:t>
            </w:r>
            <w:r w:rsidRPr="00A3063A">
              <w:rPr>
                <w:rFonts w:ascii="Times New Roman" w:hAnsi="Times New Roman"/>
                <w:bCs/>
                <w:sz w:val="24"/>
                <w:szCs w:val="24"/>
                <w:lang w:val="lv-LV" w:eastAsia="lv-LV"/>
              </w:rPr>
              <w:t>1</w:t>
            </w:r>
          </w:p>
        </w:tc>
        <w:tc>
          <w:tcPr>
            <w:tcW w:w="272" w:type="pct"/>
            <w:tcBorders>
              <w:top w:val="single" w:sz="4" w:space="0" w:color="auto"/>
              <w:left w:val="single" w:sz="4" w:space="0" w:color="auto"/>
              <w:bottom w:val="single" w:sz="4" w:space="0" w:color="auto"/>
              <w:right w:val="single" w:sz="4" w:space="0" w:color="auto"/>
            </w:tcBorders>
            <w:vAlign w:val="center"/>
            <w:hideMark/>
          </w:tcPr>
          <w:p w14:paraId="2C01F71E" w14:textId="50CC7707" w:rsidR="007930EC" w:rsidRPr="00A3063A" w:rsidRDefault="007930EC" w:rsidP="007930EC">
            <w:pPr>
              <w:spacing w:after="0" w:line="240" w:lineRule="auto"/>
              <w:jc w:val="center"/>
              <w:rPr>
                <w:rFonts w:ascii="Times New Roman" w:hAnsi="Times New Roman"/>
                <w:sz w:val="24"/>
                <w:szCs w:val="24"/>
                <w:lang w:val="lv-LV" w:eastAsia="lv-LV"/>
              </w:rPr>
            </w:pPr>
            <w:r w:rsidRPr="00A3063A">
              <w:rPr>
                <w:rFonts w:ascii="Times New Roman" w:hAnsi="Times New Roman"/>
                <w:bCs/>
                <w:sz w:val="24"/>
                <w:szCs w:val="24"/>
                <w:lang w:eastAsia="lv-LV"/>
              </w:rPr>
              <w:t>1</w:t>
            </w:r>
            <w:r w:rsidRPr="00A3063A">
              <w:rPr>
                <w:rFonts w:ascii="Times New Roman" w:hAnsi="Times New Roman"/>
                <w:bCs/>
                <w:sz w:val="24"/>
                <w:szCs w:val="24"/>
                <w:lang w:val="lv-LV" w:eastAsia="lv-LV"/>
              </w:rPr>
              <w:t>2</w:t>
            </w:r>
          </w:p>
        </w:tc>
        <w:tc>
          <w:tcPr>
            <w:tcW w:w="330" w:type="pct"/>
            <w:tcBorders>
              <w:top w:val="single" w:sz="4" w:space="0" w:color="auto"/>
              <w:left w:val="single" w:sz="4" w:space="0" w:color="auto"/>
              <w:bottom w:val="single" w:sz="4" w:space="0" w:color="auto"/>
              <w:right w:val="single" w:sz="4" w:space="0" w:color="auto"/>
            </w:tcBorders>
            <w:vAlign w:val="center"/>
            <w:hideMark/>
          </w:tcPr>
          <w:p w14:paraId="627212B0" w14:textId="3011B759" w:rsidR="007930EC" w:rsidRPr="00A3063A" w:rsidRDefault="007930EC" w:rsidP="007930EC">
            <w:pPr>
              <w:spacing w:after="0" w:line="240" w:lineRule="auto"/>
              <w:jc w:val="center"/>
              <w:rPr>
                <w:rFonts w:ascii="Times New Roman" w:hAnsi="Times New Roman"/>
                <w:sz w:val="24"/>
                <w:szCs w:val="24"/>
                <w:lang w:val="lv-LV" w:eastAsia="lv-LV"/>
              </w:rPr>
            </w:pPr>
            <w:r w:rsidRPr="00A3063A">
              <w:rPr>
                <w:rFonts w:ascii="Times New Roman" w:hAnsi="Times New Roman"/>
                <w:bCs/>
                <w:sz w:val="24"/>
                <w:szCs w:val="24"/>
                <w:lang w:eastAsia="lv-LV"/>
              </w:rPr>
              <w:t>1</w:t>
            </w:r>
            <w:r w:rsidRPr="00A3063A">
              <w:rPr>
                <w:rFonts w:ascii="Times New Roman" w:hAnsi="Times New Roman"/>
                <w:bCs/>
                <w:sz w:val="24"/>
                <w:szCs w:val="24"/>
                <w:lang w:val="lv-LV" w:eastAsia="lv-LV"/>
              </w:rPr>
              <w:t>3</w:t>
            </w:r>
          </w:p>
        </w:tc>
      </w:tr>
      <w:tr w:rsidR="00A3063A" w:rsidRPr="00A3063A" w14:paraId="26C31196" w14:textId="77777777" w:rsidTr="00DC6EED">
        <w:trPr>
          <w:trHeight w:val="74"/>
        </w:trPr>
        <w:tc>
          <w:tcPr>
            <w:tcW w:w="461" w:type="pct"/>
            <w:tcBorders>
              <w:top w:val="outset" w:sz="6" w:space="0" w:color="auto"/>
              <w:left w:val="outset" w:sz="6" w:space="0" w:color="auto"/>
              <w:bottom w:val="outset" w:sz="6" w:space="0" w:color="auto"/>
              <w:right w:val="outset" w:sz="6" w:space="0" w:color="auto"/>
            </w:tcBorders>
            <w:vAlign w:val="center"/>
            <w:hideMark/>
          </w:tcPr>
          <w:p w14:paraId="3D21CACD" w14:textId="77777777" w:rsidR="007930EC" w:rsidRPr="00A3063A" w:rsidRDefault="007930EC" w:rsidP="007930EC">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xx.xx.xx</w:t>
            </w:r>
          </w:p>
        </w:tc>
        <w:tc>
          <w:tcPr>
            <w:tcW w:w="472" w:type="pct"/>
            <w:tcBorders>
              <w:top w:val="outset" w:sz="6" w:space="0" w:color="auto"/>
              <w:left w:val="outset" w:sz="6" w:space="0" w:color="auto"/>
              <w:bottom w:val="outset" w:sz="6" w:space="0" w:color="auto"/>
              <w:right w:val="outset" w:sz="6" w:space="0" w:color="auto"/>
            </w:tcBorders>
            <w:vAlign w:val="center"/>
            <w:hideMark/>
          </w:tcPr>
          <w:p w14:paraId="546DE374"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31" w:type="pct"/>
            <w:tcBorders>
              <w:top w:val="outset" w:sz="6" w:space="0" w:color="auto"/>
              <w:left w:val="outset" w:sz="6" w:space="0" w:color="auto"/>
              <w:bottom w:val="outset" w:sz="6" w:space="0" w:color="auto"/>
              <w:right w:val="outset" w:sz="6" w:space="0" w:color="auto"/>
            </w:tcBorders>
            <w:vAlign w:val="center"/>
            <w:hideMark/>
          </w:tcPr>
          <w:p w14:paraId="16BBAFD6"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473" w:type="pct"/>
            <w:tcBorders>
              <w:top w:val="outset" w:sz="6" w:space="0" w:color="auto"/>
              <w:left w:val="outset" w:sz="6" w:space="0" w:color="auto"/>
              <w:bottom w:val="outset" w:sz="6" w:space="0" w:color="auto"/>
              <w:right w:val="outset" w:sz="6" w:space="0" w:color="auto"/>
            </w:tcBorders>
            <w:vAlign w:val="center"/>
            <w:hideMark/>
          </w:tcPr>
          <w:p w14:paraId="39555E4A"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91" w:type="pct"/>
            <w:tcBorders>
              <w:top w:val="outset" w:sz="6" w:space="0" w:color="auto"/>
              <w:left w:val="outset" w:sz="6" w:space="0" w:color="auto"/>
              <w:bottom w:val="outset" w:sz="6" w:space="0" w:color="auto"/>
              <w:right w:val="outset" w:sz="6" w:space="0" w:color="auto"/>
            </w:tcBorders>
            <w:vAlign w:val="center"/>
          </w:tcPr>
          <w:p w14:paraId="1B0F038B"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78" w:type="pct"/>
            <w:tcBorders>
              <w:top w:val="outset" w:sz="6" w:space="0" w:color="auto"/>
              <w:left w:val="outset" w:sz="6" w:space="0" w:color="auto"/>
              <w:bottom w:val="outset" w:sz="6" w:space="0" w:color="auto"/>
              <w:right w:val="outset" w:sz="6" w:space="0" w:color="auto"/>
            </w:tcBorders>
          </w:tcPr>
          <w:p w14:paraId="2A07A9FD"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79" w:type="pct"/>
            <w:tcBorders>
              <w:top w:val="outset" w:sz="6" w:space="0" w:color="auto"/>
              <w:left w:val="outset" w:sz="6" w:space="0" w:color="auto"/>
              <w:bottom w:val="outset" w:sz="6" w:space="0" w:color="auto"/>
              <w:right w:val="outset" w:sz="6" w:space="0" w:color="auto"/>
            </w:tcBorders>
          </w:tcPr>
          <w:p w14:paraId="0311151F"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65" w:type="pct"/>
            <w:tcBorders>
              <w:top w:val="outset" w:sz="6" w:space="0" w:color="auto"/>
              <w:left w:val="outset" w:sz="6" w:space="0" w:color="auto"/>
              <w:bottom w:val="outset" w:sz="6" w:space="0" w:color="auto"/>
              <w:right w:val="outset" w:sz="6" w:space="0" w:color="auto"/>
            </w:tcBorders>
            <w:vAlign w:val="center"/>
          </w:tcPr>
          <w:p w14:paraId="4164014E"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78" w:type="pct"/>
            <w:tcBorders>
              <w:top w:val="outset" w:sz="6" w:space="0" w:color="auto"/>
              <w:left w:val="outset" w:sz="6" w:space="0" w:color="auto"/>
              <w:bottom w:val="outset" w:sz="6" w:space="0" w:color="auto"/>
              <w:right w:val="single" w:sz="4" w:space="0" w:color="auto"/>
            </w:tcBorders>
            <w:vAlign w:val="center"/>
          </w:tcPr>
          <w:p w14:paraId="3492EC46"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439" w:type="pct"/>
            <w:tcBorders>
              <w:top w:val="single" w:sz="4" w:space="0" w:color="auto"/>
              <w:left w:val="single" w:sz="4" w:space="0" w:color="auto"/>
              <w:bottom w:val="single" w:sz="4" w:space="0" w:color="auto"/>
              <w:right w:val="single" w:sz="4" w:space="0" w:color="auto"/>
            </w:tcBorders>
          </w:tcPr>
          <w:p w14:paraId="037F093B"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31" w:type="pct"/>
            <w:tcBorders>
              <w:top w:val="single" w:sz="4" w:space="0" w:color="auto"/>
              <w:left w:val="single" w:sz="4" w:space="0" w:color="auto"/>
              <w:bottom w:val="single" w:sz="4" w:space="0" w:color="auto"/>
              <w:right w:val="single" w:sz="4" w:space="0" w:color="auto"/>
            </w:tcBorders>
            <w:vAlign w:val="center"/>
            <w:hideMark/>
          </w:tcPr>
          <w:p w14:paraId="3B91E112"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272" w:type="pct"/>
            <w:tcBorders>
              <w:top w:val="single" w:sz="4" w:space="0" w:color="auto"/>
              <w:left w:val="single" w:sz="4" w:space="0" w:color="auto"/>
              <w:bottom w:val="single" w:sz="4" w:space="0" w:color="auto"/>
              <w:right w:val="single" w:sz="4" w:space="0" w:color="auto"/>
            </w:tcBorders>
            <w:vAlign w:val="center"/>
            <w:hideMark/>
          </w:tcPr>
          <w:p w14:paraId="667431B3"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30" w:type="pct"/>
            <w:tcBorders>
              <w:top w:val="single" w:sz="4" w:space="0" w:color="auto"/>
              <w:left w:val="single" w:sz="4" w:space="0" w:color="auto"/>
              <w:bottom w:val="single" w:sz="4" w:space="0" w:color="auto"/>
              <w:right w:val="single" w:sz="4" w:space="0" w:color="auto"/>
            </w:tcBorders>
            <w:vAlign w:val="center"/>
            <w:hideMark/>
          </w:tcPr>
          <w:p w14:paraId="12A388C8" w14:textId="77777777" w:rsidR="007930EC" w:rsidRPr="00A3063A" w:rsidRDefault="007930EC" w:rsidP="007930EC">
            <w:pPr>
              <w:spacing w:after="0" w:line="240" w:lineRule="auto"/>
              <w:jc w:val="center"/>
              <w:rPr>
                <w:rFonts w:ascii="Times New Roman" w:hAnsi="Times New Roman"/>
                <w:sz w:val="24"/>
                <w:szCs w:val="24"/>
                <w:lang w:eastAsia="lv-LV"/>
              </w:rPr>
            </w:pPr>
          </w:p>
        </w:tc>
      </w:tr>
      <w:tr w:rsidR="00A3063A" w:rsidRPr="00A3063A" w14:paraId="209EB5E9" w14:textId="77777777" w:rsidTr="00DC6EED">
        <w:trPr>
          <w:trHeight w:val="129"/>
        </w:trPr>
        <w:tc>
          <w:tcPr>
            <w:tcW w:w="46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486726C"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47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4E06549"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3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F9A895F"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47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694D1E9"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91" w:type="pct"/>
            <w:tcBorders>
              <w:top w:val="outset" w:sz="6" w:space="0" w:color="auto"/>
              <w:left w:val="outset" w:sz="6" w:space="0" w:color="auto"/>
              <w:bottom w:val="outset" w:sz="6" w:space="0" w:color="auto"/>
              <w:right w:val="outset" w:sz="6" w:space="0" w:color="auto"/>
            </w:tcBorders>
            <w:shd w:val="clear" w:color="auto" w:fill="D9D9D9"/>
            <w:vAlign w:val="center"/>
          </w:tcPr>
          <w:p w14:paraId="3645ADAA" w14:textId="77777777" w:rsidR="007930EC" w:rsidRPr="00A3063A" w:rsidRDefault="007930EC" w:rsidP="007930EC">
            <w:pPr>
              <w:spacing w:after="0" w:line="240" w:lineRule="auto"/>
              <w:jc w:val="center"/>
              <w:rPr>
                <w:rFonts w:ascii="Times New Roman" w:hAnsi="Times New Roman"/>
                <w:b/>
                <w:bCs/>
                <w:i/>
                <w:sz w:val="24"/>
                <w:szCs w:val="24"/>
                <w:lang w:eastAsia="lv-LV"/>
              </w:rPr>
            </w:pPr>
          </w:p>
        </w:tc>
        <w:tc>
          <w:tcPr>
            <w:tcW w:w="378" w:type="pct"/>
            <w:tcBorders>
              <w:top w:val="outset" w:sz="6" w:space="0" w:color="auto"/>
              <w:left w:val="outset" w:sz="6" w:space="0" w:color="auto"/>
              <w:bottom w:val="outset" w:sz="6" w:space="0" w:color="auto"/>
              <w:right w:val="outset" w:sz="6" w:space="0" w:color="auto"/>
            </w:tcBorders>
            <w:shd w:val="clear" w:color="auto" w:fill="D9D9D9"/>
          </w:tcPr>
          <w:p w14:paraId="2A241A51" w14:textId="77777777" w:rsidR="007930EC" w:rsidRPr="00A3063A" w:rsidRDefault="007930EC" w:rsidP="007930EC">
            <w:pPr>
              <w:spacing w:after="0" w:line="240" w:lineRule="auto"/>
              <w:jc w:val="center"/>
              <w:rPr>
                <w:rFonts w:ascii="Times New Roman" w:hAnsi="Times New Roman"/>
                <w:b/>
                <w:bCs/>
                <w:i/>
                <w:sz w:val="24"/>
                <w:szCs w:val="24"/>
                <w:lang w:eastAsia="lv-LV"/>
              </w:rPr>
            </w:pPr>
          </w:p>
        </w:tc>
        <w:tc>
          <w:tcPr>
            <w:tcW w:w="379" w:type="pct"/>
            <w:tcBorders>
              <w:top w:val="outset" w:sz="6" w:space="0" w:color="auto"/>
              <w:left w:val="outset" w:sz="6" w:space="0" w:color="auto"/>
              <w:bottom w:val="outset" w:sz="6" w:space="0" w:color="auto"/>
              <w:right w:val="outset" w:sz="6" w:space="0" w:color="auto"/>
            </w:tcBorders>
            <w:shd w:val="clear" w:color="auto" w:fill="D9D9D9"/>
          </w:tcPr>
          <w:p w14:paraId="46125ACF" w14:textId="77777777" w:rsidR="007930EC" w:rsidRPr="00A3063A" w:rsidRDefault="007930EC" w:rsidP="007930EC">
            <w:pPr>
              <w:spacing w:after="0" w:line="240" w:lineRule="auto"/>
              <w:jc w:val="center"/>
              <w:rPr>
                <w:rFonts w:ascii="Times New Roman" w:hAnsi="Times New Roman"/>
                <w:b/>
                <w:bCs/>
                <w:i/>
                <w:sz w:val="24"/>
                <w:szCs w:val="24"/>
                <w:lang w:eastAsia="lv-LV"/>
              </w:rPr>
            </w:pPr>
          </w:p>
        </w:tc>
        <w:tc>
          <w:tcPr>
            <w:tcW w:w="365" w:type="pct"/>
            <w:tcBorders>
              <w:top w:val="outset" w:sz="6" w:space="0" w:color="auto"/>
              <w:left w:val="outset" w:sz="6" w:space="0" w:color="auto"/>
              <w:bottom w:val="outset" w:sz="6" w:space="0" w:color="auto"/>
              <w:right w:val="outset" w:sz="6" w:space="0" w:color="auto"/>
            </w:tcBorders>
            <w:shd w:val="clear" w:color="auto" w:fill="D9D9D9"/>
            <w:vAlign w:val="center"/>
          </w:tcPr>
          <w:p w14:paraId="493298AE" w14:textId="77777777" w:rsidR="007930EC" w:rsidRPr="00A3063A" w:rsidRDefault="007930EC" w:rsidP="007930EC">
            <w:pPr>
              <w:spacing w:after="0" w:line="240" w:lineRule="auto"/>
              <w:jc w:val="center"/>
              <w:rPr>
                <w:rFonts w:ascii="Times New Roman" w:hAnsi="Times New Roman"/>
                <w:b/>
                <w:bCs/>
                <w:i/>
                <w:sz w:val="24"/>
                <w:szCs w:val="24"/>
                <w:lang w:eastAsia="lv-LV"/>
              </w:rPr>
            </w:pPr>
          </w:p>
        </w:tc>
        <w:tc>
          <w:tcPr>
            <w:tcW w:w="378" w:type="pct"/>
            <w:tcBorders>
              <w:top w:val="outset" w:sz="6" w:space="0" w:color="auto"/>
              <w:left w:val="outset" w:sz="6" w:space="0" w:color="auto"/>
              <w:bottom w:val="outset" w:sz="6" w:space="0" w:color="auto"/>
              <w:right w:val="single" w:sz="4" w:space="0" w:color="auto"/>
            </w:tcBorders>
            <w:shd w:val="clear" w:color="auto" w:fill="D9D9D9"/>
            <w:vAlign w:val="center"/>
          </w:tcPr>
          <w:p w14:paraId="3518311D" w14:textId="77777777" w:rsidR="007930EC" w:rsidRPr="00A3063A" w:rsidRDefault="007930EC" w:rsidP="007930EC">
            <w:pPr>
              <w:spacing w:after="0" w:line="240" w:lineRule="auto"/>
              <w:jc w:val="center"/>
              <w:rPr>
                <w:rFonts w:ascii="Times New Roman" w:hAnsi="Times New Roman"/>
                <w:b/>
                <w:bCs/>
                <w:i/>
                <w:sz w:val="24"/>
                <w:szCs w:val="24"/>
                <w:lang w:eastAsia="lv-LV"/>
              </w:rPr>
            </w:pPr>
          </w:p>
        </w:tc>
        <w:tc>
          <w:tcPr>
            <w:tcW w:w="439" w:type="pct"/>
            <w:tcBorders>
              <w:top w:val="single" w:sz="4" w:space="0" w:color="auto"/>
              <w:left w:val="single" w:sz="4" w:space="0" w:color="auto"/>
              <w:bottom w:val="single" w:sz="4" w:space="0" w:color="auto"/>
              <w:right w:val="single" w:sz="4" w:space="0" w:color="auto"/>
            </w:tcBorders>
            <w:shd w:val="clear" w:color="auto" w:fill="D9D9D9"/>
          </w:tcPr>
          <w:p w14:paraId="7C210092" w14:textId="26F71FC5" w:rsidR="007930EC" w:rsidRPr="00A3063A" w:rsidRDefault="007930EC" w:rsidP="00690EEA">
            <w:pPr>
              <w:spacing w:after="0" w:line="240" w:lineRule="auto"/>
              <w:jc w:val="center"/>
              <w:rPr>
                <w:rFonts w:ascii="Times New Roman" w:hAnsi="Times New Roman"/>
                <w:sz w:val="24"/>
                <w:szCs w:val="24"/>
                <w:lang w:eastAsia="lv-LV"/>
              </w:rPr>
            </w:pPr>
            <w:r w:rsidRPr="00A3063A">
              <w:rPr>
                <w:rFonts w:ascii="Times New Roman" w:hAnsi="Times New Roman"/>
                <w:b/>
                <w:bCs/>
                <w:i/>
                <w:sz w:val="24"/>
                <w:szCs w:val="24"/>
                <w:lang w:eastAsia="lv-LV"/>
              </w:rPr>
              <w:t>tajā skaitā dalījumā pa EKK</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1FD57B"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27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4D8DA5"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3FFB76" w14:textId="77777777" w:rsidR="007930EC" w:rsidRPr="00A3063A" w:rsidRDefault="007930EC" w:rsidP="007930EC">
            <w:pPr>
              <w:spacing w:after="0" w:line="240" w:lineRule="auto"/>
              <w:jc w:val="center"/>
              <w:rPr>
                <w:rFonts w:ascii="Times New Roman" w:hAnsi="Times New Roman"/>
                <w:sz w:val="24"/>
                <w:szCs w:val="24"/>
                <w:lang w:eastAsia="lv-LV"/>
              </w:rPr>
            </w:pPr>
          </w:p>
        </w:tc>
      </w:tr>
      <w:tr w:rsidR="00A3063A" w:rsidRPr="00A3063A" w14:paraId="237DD6AF" w14:textId="77777777" w:rsidTr="00DC6EED">
        <w:trPr>
          <w:trHeight w:val="265"/>
        </w:trPr>
        <w:tc>
          <w:tcPr>
            <w:tcW w:w="461" w:type="pct"/>
            <w:tcBorders>
              <w:top w:val="outset" w:sz="6" w:space="0" w:color="auto"/>
              <w:left w:val="outset" w:sz="6" w:space="0" w:color="auto"/>
              <w:bottom w:val="outset" w:sz="6" w:space="0" w:color="auto"/>
              <w:right w:val="outset" w:sz="6" w:space="0" w:color="auto"/>
            </w:tcBorders>
            <w:vAlign w:val="center"/>
            <w:hideMark/>
          </w:tcPr>
          <w:p w14:paraId="03B56F89" w14:textId="77777777" w:rsidR="007930EC" w:rsidRPr="00A3063A" w:rsidRDefault="007930EC" w:rsidP="007930EC">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w:t>
            </w:r>
          </w:p>
        </w:tc>
        <w:tc>
          <w:tcPr>
            <w:tcW w:w="472" w:type="pct"/>
            <w:tcBorders>
              <w:top w:val="outset" w:sz="6" w:space="0" w:color="auto"/>
              <w:left w:val="outset" w:sz="6" w:space="0" w:color="auto"/>
              <w:bottom w:val="outset" w:sz="6" w:space="0" w:color="auto"/>
              <w:right w:val="outset" w:sz="6" w:space="0" w:color="auto"/>
            </w:tcBorders>
            <w:vAlign w:val="center"/>
            <w:hideMark/>
          </w:tcPr>
          <w:p w14:paraId="62847D9C" w14:textId="77777777" w:rsidR="007930EC" w:rsidRPr="00A3063A" w:rsidRDefault="007930EC" w:rsidP="007930EC">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w:t>
            </w:r>
          </w:p>
        </w:tc>
        <w:tc>
          <w:tcPr>
            <w:tcW w:w="331" w:type="pct"/>
            <w:tcBorders>
              <w:top w:val="outset" w:sz="6" w:space="0" w:color="auto"/>
              <w:left w:val="outset" w:sz="6" w:space="0" w:color="auto"/>
              <w:bottom w:val="outset" w:sz="6" w:space="0" w:color="auto"/>
              <w:right w:val="outset" w:sz="6" w:space="0" w:color="auto"/>
            </w:tcBorders>
            <w:vAlign w:val="center"/>
            <w:hideMark/>
          </w:tcPr>
          <w:p w14:paraId="0FD3B546" w14:textId="77777777" w:rsidR="007930EC" w:rsidRPr="00A3063A" w:rsidRDefault="007930EC" w:rsidP="007930EC">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w:t>
            </w:r>
          </w:p>
        </w:tc>
        <w:tc>
          <w:tcPr>
            <w:tcW w:w="473" w:type="pct"/>
            <w:tcBorders>
              <w:top w:val="outset" w:sz="6" w:space="0" w:color="auto"/>
              <w:left w:val="outset" w:sz="6" w:space="0" w:color="auto"/>
              <w:bottom w:val="outset" w:sz="6" w:space="0" w:color="auto"/>
              <w:right w:val="outset" w:sz="6" w:space="0" w:color="auto"/>
            </w:tcBorders>
            <w:vAlign w:val="center"/>
            <w:hideMark/>
          </w:tcPr>
          <w:p w14:paraId="47DDEB9C" w14:textId="77777777" w:rsidR="007930EC" w:rsidRPr="00A3063A" w:rsidRDefault="007930EC" w:rsidP="007930EC">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w:t>
            </w:r>
          </w:p>
        </w:tc>
        <w:tc>
          <w:tcPr>
            <w:tcW w:w="391" w:type="pct"/>
            <w:tcBorders>
              <w:top w:val="outset" w:sz="6" w:space="0" w:color="auto"/>
              <w:left w:val="outset" w:sz="6" w:space="0" w:color="auto"/>
              <w:bottom w:val="outset" w:sz="6" w:space="0" w:color="auto"/>
              <w:right w:val="outset" w:sz="6" w:space="0" w:color="auto"/>
            </w:tcBorders>
            <w:vAlign w:val="center"/>
          </w:tcPr>
          <w:p w14:paraId="27A4ADD1"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78" w:type="pct"/>
            <w:tcBorders>
              <w:top w:val="outset" w:sz="6" w:space="0" w:color="auto"/>
              <w:left w:val="outset" w:sz="6" w:space="0" w:color="auto"/>
              <w:bottom w:val="outset" w:sz="6" w:space="0" w:color="auto"/>
              <w:right w:val="outset" w:sz="6" w:space="0" w:color="auto"/>
            </w:tcBorders>
          </w:tcPr>
          <w:p w14:paraId="73AD0536"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79" w:type="pct"/>
            <w:tcBorders>
              <w:top w:val="outset" w:sz="6" w:space="0" w:color="auto"/>
              <w:left w:val="outset" w:sz="6" w:space="0" w:color="auto"/>
              <w:bottom w:val="outset" w:sz="6" w:space="0" w:color="auto"/>
              <w:right w:val="outset" w:sz="6" w:space="0" w:color="auto"/>
            </w:tcBorders>
          </w:tcPr>
          <w:p w14:paraId="4FADE419"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65" w:type="pct"/>
            <w:tcBorders>
              <w:top w:val="outset" w:sz="6" w:space="0" w:color="auto"/>
              <w:left w:val="outset" w:sz="6" w:space="0" w:color="auto"/>
              <w:bottom w:val="outset" w:sz="6" w:space="0" w:color="auto"/>
              <w:right w:val="outset" w:sz="6" w:space="0" w:color="auto"/>
            </w:tcBorders>
            <w:vAlign w:val="center"/>
          </w:tcPr>
          <w:p w14:paraId="5D147A1B"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78" w:type="pct"/>
            <w:tcBorders>
              <w:top w:val="outset" w:sz="6" w:space="0" w:color="auto"/>
              <w:left w:val="outset" w:sz="6" w:space="0" w:color="auto"/>
              <w:bottom w:val="outset" w:sz="6" w:space="0" w:color="auto"/>
              <w:right w:val="single" w:sz="4" w:space="0" w:color="auto"/>
            </w:tcBorders>
            <w:vAlign w:val="center"/>
          </w:tcPr>
          <w:p w14:paraId="759D54A4"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439" w:type="pct"/>
            <w:tcBorders>
              <w:top w:val="single" w:sz="4" w:space="0" w:color="auto"/>
              <w:left w:val="single" w:sz="4" w:space="0" w:color="auto"/>
              <w:bottom w:val="single" w:sz="4" w:space="0" w:color="auto"/>
              <w:right w:val="single" w:sz="4" w:space="0" w:color="auto"/>
            </w:tcBorders>
          </w:tcPr>
          <w:p w14:paraId="2FC51AEE" w14:textId="77777777" w:rsidR="007930EC" w:rsidRPr="00A3063A" w:rsidRDefault="007930EC" w:rsidP="007930EC">
            <w:pPr>
              <w:spacing w:after="0" w:line="240" w:lineRule="auto"/>
              <w:jc w:val="center"/>
              <w:rPr>
                <w:rFonts w:ascii="Times New Roman" w:hAnsi="Times New Roman"/>
                <w:i/>
                <w:sz w:val="24"/>
                <w:szCs w:val="24"/>
                <w:lang w:eastAsia="lv-LV"/>
              </w:rPr>
            </w:pPr>
          </w:p>
        </w:tc>
        <w:tc>
          <w:tcPr>
            <w:tcW w:w="331" w:type="pct"/>
            <w:tcBorders>
              <w:top w:val="single" w:sz="4" w:space="0" w:color="auto"/>
              <w:left w:val="single" w:sz="4" w:space="0" w:color="auto"/>
              <w:bottom w:val="single" w:sz="4" w:space="0" w:color="auto"/>
              <w:right w:val="single" w:sz="4" w:space="0" w:color="auto"/>
            </w:tcBorders>
            <w:vAlign w:val="center"/>
            <w:hideMark/>
          </w:tcPr>
          <w:p w14:paraId="37A6DFF9" w14:textId="77777777" w:rsidR="007930EC" w:rsidRPr="00A3063A" w:rsidRDefault="007930EC" w:rsidP="007930EC">
            <w:pPr>
              <w:spacing w:after="0" w:line="240" w:lineRule="auto"/>
              <w:jc w:val="center"/>
              <w:rPr>
                <w:rFonts w:ascii="Times New Roman" w:hAnsi="Times New Roman"/>
                <w:i/>
                <w:sz w:val="24"/>
                <w:szCs w:val="24"/>
                <w:lang w:eastAsia="lv-LV"/>
              </w:rPr>
            </w:pPr>
          </w:p>
        </w:tc>
        <w:tc>
          <w:tcPr>
            <w:tcW w:w="272" w:type="pct"/>
            <w:tcBorders>
              <w:top w:val="single" w:sz="4" w:space="0" w:color="auto"/>
              <w:left w:val="single" w:sz="4" w:space="0" w:color="auto"/>
              <w:bottom w:val="single" w:sz="4" w:space="0" w:color="auto"/>
              <w:right w:val="single" w:sz="4" w:space="0" w:color="auto"/>
            </w:tcBorders>
            <w:vAlign w:val="center"/>
            <w:hideMark/>
          </w:tcPr>
          <w:p w14:paraId="17EB2030"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30" w:type="pct"/>
            <w:tcBorders>
              <w:top w:val="single" w:sz="4" w:space="0" w:color="auto"/>
              <w:left w:val="single" w:sz="4" w:space="0" w:color="auto"/>
              <w:bottom w:val="single" w:sz="4" w:space="0" w:color="auto"/>
              <w:right w:val="single" w:sz="4" w:space="0" w:color="auto"/>
            </w:tcBorders>
            <w:vAlign w:val="center"/>
            <w:hideMark/>
          </w:tcPr>
          <w:p w14:paraId="323E84EA" w14:textId="77777777" w:rsidR="007930EC" w:rsidRPr="00A3063A" w:rsidRDefault="007930EC" w:rsidP="007930EC">
            <w:pPr>
              <w:spacing w:after="0" w:line="240" w:lineRule="auto"/>
              <w:jc w:val="center"/>
              <w:rPr>
                <w:rFonts w:ascii="Times New Roman" w:hAnsi="Times New Roman"/>
                <w:sz w:val="24"/>
                <w:szCs w:val="24"/>
                <w:lang w:eastAsia="lv-LV"/>
              </w:rPr>
            </w:pPr>
          </w:p>
        </w:tc>
      </w:tr>
      <w:tr w:rsidR="00A3063A" w:rsidRPr="00A3063A" w14:paraId="44635A6D" w14:textId="77777777" w:rsidTr="00DC6EED">
        <w:trPr>
          <w:trHeight w:val="46"/>
        </w:trPr>
        <w:tc>
          <w:tcPr>
            <w:tcW w:w="461" w:type="pct"/>
            <w:tcBorders>
              <w:top w:val="outset" w:sz="6" w:space="0" w:color="auto"/>
              <w:left w:val="outset" w:sz="6" w:space="0" w:color="auto"/>
              <w:bottom w:val="outset" w:sz="6" w:space="0" w:color="auto"/>
              <w:right w:val="outset" w:sz="6" w:space="0" w:color="auto"/>
            </w:tcBorders>
            <w:vAlign w:val="center"/>
            <w:hideMark/>
          </w:tcPr>
          <w:p w14:paraId="2DA1AA9A"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472" w:type="pct"/>
            <w:tcBorders>
              <w:top w:val="outset" w:sz="6" w:space="0" w:color="auto"/>
              <w:left w:val="outset" w:sz="6" w:space="0" w:color="auto"/>
              <w:bottom w:val="outset" w:sz="6" w:space="0" w:color="auto"/>
              <w:right w:val="outset" w:sz="6" w:space="0" w:color="auto"/>
            </w:tcBorders>
            <w:vAlign w:val="center"/>
            <w:hideMark/>
          </w:tcPr>
          <w:p w14:paraId="2E1AA42C"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31" w:type="pct"/>
            <w:tcBorders>
              <w:top w:val="outset" w:sz="6" w:space="0" w:color="auto"/>
              <w:left w:val="outset" w:sz="6" w:space="0" w:color="auto"/>
              <w:bottom w:val="outset" w:sz="6" w:space="0" w:color="auto"/>
              <w:right w:val="outset" w:sz="6" w:space="0" w:color="auto"/>
            </w:tcBorders>
            <w:vAlign w:val="center"/>
            <w:hideMark/>
          </w:tcPr>
          <w:p w14:paraId="4F18F7BC"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473" w:type="pct"/>
            <w:tcBorders>
              <w:top w:val="outset" w:sz="6" w:space="0" w:color="auto"/>
              <w:left w:val="outset" w:sz="6" w:space="0" w:color="auto"/>
              <w:bottom w:val="outset" w:sz="6" w:space="0" w:color="auto"/>
              <w:right w:val="outset" w:sz="6" w:space="0" w:color="auto"/>
            </w:tcBorders>
            <w:vAlign w:val="center"/>
            <w:hideMark/>
          </w:tcPr>
          <w:p w14:paraId="0BE4D9A4"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91" w:type="pct"/>
            <w:tcBorders>
              <w:top w:val="outset" w:sz="6" w:space="0" w:color="auto"/>
              <w:left w:val="outset" w:sz="6" w:space="0" w:color="auto"/>
              <w:bottom w:val="outset" w:sz="6" w:space="0" w:color="auto"/>
              <w:right w:val="outset" w:sz="6" w:space="0" w:color="auto"/>
            </w:tcBorders>
            <w:vAlign w:val="center"/>
          </w:tcPr>
          <w:p w14:paraId="657E2318"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78" w:type="pct"/>
            <w:tcBorders>
              <w:top w:val="outset" w:sz="6" w:space="0" w:color="auto"/>
              <w:left w:val="outset" w:sz="6" w:space="0" w:color="auto"/>
              <w:bottom w:val="outset" w:sz="6" w:space="0" w:color="auto"/>
              <w:right w:val="outset" w:sz="6" w:space="0" w:color="auto"/>
            </w:tcBorders>
          </w:tcPr>
          <w:p w14:paraId="33154A9A"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79" w:type="pct"/>
            <w:tcBorders>
              <w:top w:val="outset" w:sz="6" w:space="0" w:color="auto"/>
              <w:left w:val="outset" w:sz="6" w:space="0" w:color="auto"/>
              <w:bottom w:val="outset" w:sz="6" w:space="0" w:color="auto"/>
              <w:right w:val="outset" w:sz="6" w:space="0" w:color="auto"/>
            </w:tcBorders>
          </w:tcPr>
          <w:p w14:paraId="52DBCB96"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65" w:type="pct"/>
            <w:tcBorders>
              <w:top w:val="outset" w:sz="6" w:space="0" w:color="auto"/>
              <w:left w:val="outset" w:sz="6" w:space="0" w:color="auto"/>
              <w:bottom w:val="outset" w:sz="6" w:space="0" w:color="auto"/>
              <w:right w:val="outset" w:sz="6" w:space="0" w:color="auto"/>
            </w:tcBorders>
            <w:vAlign w:val="center"/>
          </w:tcPr>
          <w:p w14:paraId="551E2AEF"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78" w:type="pct"/>
            <w:tcBorders>
              <w:top w:val="outset" w:sz="6" w:space="0" w:color="auto"/>
              <w:left w:val="outset" w:sz="6" w:space="0" w:color="auto"/>
              <w:bottom w:val="outset" w:sz="6" w:space="0" w:color="auto"/>
              <w:right w:val="single" w:sz="4" w:space="0" w:color="auto"/>
            </w:tcBorders>
            <w:vAlign w:val="center"/>
          </w:tcPr>
          <w:p w14:paraId="0161ECD1"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439" w:type="pct"/>
            <w:tcBorders>
              <w:top w:val="single" w:sz="4" w:space="0" w:color="auto"/>
              <w:left w:val="single" w:sz="4" w:space="0" w:color="auto"/>
              <w:bottom w:val="single" w:sz="4" w:space="0" w:color="auto"/>
              <w:right w:val="single" w:sz="4" w:space="0" w:color="auto"/>
            </w:tcBorders>
          </w:tcPr>
          <w:p w14:paraId="24C6C72C"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31" w:type="pct"/>
            <w:tcBorders>
              <w:top w:val="single" w:sz="4" w:space="0" w:color="auto"/>
              <w:left w:val="single" w:sz="4" w:space="0" w:color="auto"/>
              <w:bottom w:val="single" w:sz="4" w:space="0" w:color="auto"/>
              <w:right w:val="single" w:sz="4" w:space="0" w:color="auto"/>
            </w:tcBorders>
            <w:vAlign w:val="center"/>
            <w:hideMark/>
          </w:tcPr>
          <w:p w14:paraId="78D3B421"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272" w:type="pct"/>
            <w:tcBorders>
              <w:top w:val="single" w:sz="4" w:space="0" w:color="auto"/>
              <w:left w:val="single" w:sz="4" w:space="0" w:color="auto"/>
              <w:bottom w:val="single" w:sz="4" w:space="0" w:color="auto"/>
              <w:right w:val="single" w:sz="4" w:space="0" w:color="auto"/>
            </w:tcBorders>
            <w:vAlign w:val="center"/>
            <w:hideMark/>
          </w:tcPr>
          <w:p w14:paraId="6CB256D3"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30" w:type="pct"/>
            <w:tcBorders>
              <w:top w:val="single" w:sz="4" w:space="0" w:color="auto"/>
              <w:left w:val="single" w:sz="4" w:space="0" w:color="auto"/>
              <w:bottom w:val="single" w:sz="4" w:space="0" w:color="auto"/>
              <w:right w:val="single" w:sz="4" w:space="0" w:color="auto"/>
            </w:tcBorders>
            <w:vAlign w:val="center"/>
            <w:hideMark/>
          </w:tcPr>
          <w:p w14:paraId="10B9D66A" w14:textId="77777777" w:rsidR="007930EC" w:rsidRPr="00A3063A" w:rsidRDefault="007930EC" w:rsidP="007930EC">
            <w:pPr>
              <w:spacing w:after="0" w:line="240" w:lineRule="auto"/>
              <w:jc w:val="center"/>
              <w:rPr>
                <w:rFonts w:ascii="Times New Roman" w:hAnsi="Times New Roman"/>
                <w:sz w:val="24"/>
                <w:szCs w:val="24"/>
                <w:lang w:eastAsia="lv-LV"/>
              </w:rPr>
            </w:pPr>
          </w:p>
        </w:tc>
      </w:tr>
      <w:tr w:rsidR="00A3063A" w:rsidRPr="00A3063A" w14:paraId="2C6DB92F" w14:textId="77777777" w:rsidTr="00DC6EED">
        <w:trPr>
          <w:trHeight w:val="26"/>
        </w:trPr>
        <w:tc>
          <w:tcPr>
            <w:tcW w:w="461" w:type="pct"/>
            <w:tcBorders>
              <w:top w:val="outset" w:sz="6" w:space="0" w:color="auto"/>
              <w:left w:val="outset" w:sz="6" w:space="0" w:color="auto"/>
              <w:bottom w:val="outset" w:sz="6" w:space="0" w:color="auto"/>
              <w:right w:val="outset" w:sz="6" w:space="0" w:color="auto"/>
            </w:tcBorders>
            <w:vAlign w:val="center"/>
            <w:hideMark/>
          </w:tcPr>
          <w:p w14:paraId="3290F119"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472" w:type="pct"/>
            <w:tcBorders>
              <w:top w:val="outset" w:sz="6" w:space="0" w:color="auto"/>
              <w:left w:val="outset" w:sz="6" w:space="0" w:color="auto"/>
              <w:bottom w:val="outset" w:sz="6" w:space="0" w:color="auto"/>
              <w:right w:val="outset" w:sz="6" w:space="0" w:color="auto"/>
            </w:tcBorders>
            <w:vAlign w:val="center"/>
            <w:hideMark/>
          </w:tcPr>
          <w:p w14:paraId="7D7E1C54"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31" w:type="pct"/>
            <w:tcBorders>
              <w:top w:val="outset" w:sz="6" w:space="0" w:color="auto"/>
              <w:left w:val="outset" w:sz="6" w:space="0" w:color="auto"/>
              <w:bottom w:val="outset" w:sz="6" w:space="0" w:color="auto"/>
              <w:right w:val="outset" w:sz="6" w:space="0" w:color="auto"/>
            </w:tcBorders>
            <w:vAlign w:val="center"/>
            <w:hideMark/>
          </w:tcPr>
          <w:p w14:paraId="6A11B0F5"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473" w:type="pct"/>
            <w:tcBorders>
              <w:top w:val="outset" w:sz="6" w:space="0" w:color="auto"/>
              <w:left w:val="outset" w:sz="6" w:space="0" w:color="auto"/>
              <w:bottom w:val="outset" w:sz="6" w:space="0" w:color="auto"/>
              <w:right w:val="outset" w:sz="6" w:space="0" w:color="auto"/>
            </w:tcBorders>
            <w:vAlign w:val="center"/>
            <w:hideMark/>
          </w:tcPr>
          <w:p w14:paraId="43BE9D51"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91" w:type="pct"/>
            <w:tcBorders>
              <w:top w:val="outset" w:sz="6" w:space="0" w:color="auto"/>
              <w:left w:val="outset" w:sz="6" w:space="0" w:color="auto"/>
              <w:bottom w:val="outset" w:sz="6" w:space="0" w:color="auto"/>
              <w:right w:val="outset" w:sz="6" w:space="0" w:color="auto"/>
            </w:tcBorders>
            <w:vAlign w:val="center"/>
          </w:tcPr>
          <w:p w14:paraId="02A5FF00"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78" w:type="pct"/>
            <w:tcBorders>
              <w:top w:val="outset" w:sz="6" w:space="0" w:color="auto"/>
              <w:left w:val="outset" w:sz="6" w:space="0" w:color="auto"/>
              <w:bottom w:val="outset" w:sz="6" w:space="0" w:color="auto"/>
              <w:right w:val="outset" w:sz="6" w:space="0" w:color="auto"/>
            </w:tcBorders>
          </w:tcPr>
          <w:p w14:paraId="35345CEC"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79" w:type="pct"/>
            <w:tcBorders>
              <w:top w:val="outset" w:sz="6" w:space="0" w:color="auto"/>
              <w:left w:val="outset" w:sz="6" w:space="0" w:color="auto"/>
              <w:bottom w:val="outset" w:sz="6" w:space="0" w:color="auto"/>
              <w:right w:val="outset" w:sz="6" w:space="0" w:color="auto"/>
            </w:tcBorders>
          </w:tcPr>
          <w:p w14:paraId="34DD8CE0"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65" w:type="pct"/>
            <w:tcBorders>
              <w:top w:val="outset" w:sz="6" w:space="0" w:color="auto"/>
              <w:left w:val="outset" w:sz="6" w:space="0" w:color="auto"/>
              <w:bottom w:val="outset" w:sz="6" w:space="0" w:color="auto"/>
              <w:right w:val="outset" w:sz="6" w:space="0" w:color="auto"/>
            </w:tcBorders>
            <w:vAlign w:val="center"/>
          </w:tcPr>
          <w:p w14:paraId="32722E44"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78" w:type="pct"/>
            <w:tcBorders>
              <w:top w:val="outset" w:sz="6" w:space="0" w:color="auto"/>
              <w:left w:val="outset" w:sz="6" w:space="0" w:color="auto"/>
              <w:bottom w:val="outset" w:sz="6" w:space="0" w:color="auto"/>
              <w:right w:val="single" w:sz="4" w:space="0" w:color="auto"/>
            </w:tcBorders>
            <w:vAlign w:val="center"/>
          </w:tcPr>
          <w:p w14:paraId="6165A5B7"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439" w:type="pct"/>
            <w:tcBorders>
              <w:top w:val="single" w:sz="4" w:space="0" w:color="auto"/>
              <w:left w:val="single" w:sz="4" w:space="0" w:color="auto"/>
              <w:bottom w:val="single" w:sz="4" w:space="0" w:color="auto"/>
              <w:right w:val="single" w:sz="4" w:space="0" w:color="auto"/>
            </w:tcBorders>
          </w:tcPr>
          <w:p w14:paraId="13935478"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31" w:type="pct"/>
            <w:tcBorders>
              <w:top w:val="single" w:sz="4" w:space="0" w:color="auto"/>
              <w:left w:val="single" w:sz="4" w:space="0" w:color="auto"/>
              <w:bottom w:val="single" w:sz="4" w:space="0" w:color="auto"/>
              <w:right w:val="single" w:sz="4" w:space="0" w:color="auto"/>
            </w:tcBorders>
            <w:vAlign w:val="center"/>
            <w:hideMark/>
          </w:tcPr>
          <w:p w14:paraId="161C4428"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272" w:type="pct"/>
            <w:tcBorders>
              <w:top w:val="single" w:sz="4" w:space="0" w:color="auto"/>
              <w:left w:val="single" w:sz="4" w:space="0" w:color="auto"/>
              <w:bottom w:val="single" w:sz="4" w:space="0" w:color="auto"/>
              <w:right w:val="single" w:sz="4" w:space="0" w:color="auto"/>
            </w:tcBorders>
            <w:vAlign w:val="center"/>
            <w:hideMark/>
          </w:tcPr>
          <w:p w14:paraId="556F6DB9" w14:textId="77777777" w:rsidR="007930EC" w:rsidRPr="00A3063A" w:rsidRDefault="007930EC" w:rsidP="007930EC">
            <w:pPr>
              <w:spacing w:after="0" w:line="240" w:lineRule="auto"/>
              <w:jc w:val="center"/>
              <w:rPr>
                <w:rFonts w:ascii="Times New Roman" w:hAnsi="Times New Roman"/>
                <w:sz w:val="24"/>
                <w:szCs w:val="24"/>
                <w:lang w:eastAsia="lv-LV"/>
              </w:rPr>
            </w:pPr>
          </w:p>
        </w:tc>
        <w:tc>
          <w:tcPr>
            <w:tcW w:w="330" w:type="pct"/>
            <w:tcBorders>
              <w:top w:val="single" w:sz="4" w:space="0" w:color="auto"/>
              <w:left w:val="single" w:sz="4" w:space="0" w:color="auto"/>
              <w:bottom w:val="single" w:sz="4" w:space="0" w:color="auto"/>
              <w:right w:val="single" w:sz="4" w:space="0" w:color="auto"/>
            </w:tcBorders>
            <w:vAlign w:val="center"/>
            <w:hideMark/>
          </w:tcPr>
          <w:p w14:paraId="2ED13F14" w14:textId="77777777" w:rsidR="007930EC" w:rsidRPr="00A3063A" w:rsidRDefault="007930EC" w:rsidP="007930EC">
            <w:pPr>
              <w:spacing w:after="0" w:line="240" w:lineRule="auto"/>
              <w:jc w:val="center"/>
              <w:rPr>
                <w:rFonts w:ascii="Times New Roman" w:hAnsi="Times New Roman"/>
                <w:sz w:val="24"/>
                <w:szCs w:val="24"/>
                <w:lang w:eastAsia="lv-LV"/>
              </w:rPr>
            </w:pPr>
          </w:p>
        </w:tc>
      </w:tr>
      <w:tr w:rsidR="00A3063A" w:rsidRPr="006C10F5" w14:paraId="492B84BA" w14:textId="77777777" w:rsidTr="00DC6EED">
        <w:trPr>
          <w:trHeight w:val="1649"/>
        </w:trPr>
        <w:tc>
          <w:tcPr>
            <w:tcW w:w="461" w:type="pct"/>
            <w:tcBorders>
              <w:top w:val="outset" w:sz="6" w:space="0" w:color="auto"/>
              <w:left w:val="outset" w:sz="6" w:space="0" w:color="auto"/>
              <w:bottom w:val="outset" w:sz="6" w:space="0" w:color="auto"/>
              <w:right w:val="outset" w:sz="6" w:space="0" w:color="auto"/>
            </w:tcBorders>
            <w:vAlign w:val="center"/>
          </w:tcPr>
          <w:p w14:paraId="08660E87" w14:textId="77777777" w:rsidR="007930EC" w:rsidRPr="00605D3C" w:rsidRDefault="007930EC" w:rsidP="007930EC">
            <w:pPr>
              <w:spacing w:after="0" w:line="240" w:lineRule="auto"/>
              <w:ind w:right="-103"/>
              <w:jc w:val="center"/>
              <w:rPr>
                <w:rFonts w:ascii="Times New Roman" w:hAnsi="Times New Roman"/>
                <w:sz w:val="24"/>
                <w:szCs w:val="24"/>
                <w:lang w:val="en-US" w:eastAsia="lv-LV"/>
              </w:rPr>
            </w:pPr>
            <w:r w:rsidRPr="00605D3C">
              <w:rPr>
                <w:rFonts w:ascii="Times New Roman" w:hAnsi="Times New Roman"/>
                <w:sz w:val="24"/>
                <w:szCs w:val="24"/>
                <w:lang w:val="en-US" w:eastAsia="lv-LV"/>
              </w:rPr>
              <w:t>utt.</w:t>
            </w:r>
          </w:p>
          <w:p w14:paraId="4E480B56" w14:textId="77777777" w:rsidR="007930EC" w:rsidRPr="00605D3C" w:rsidRDefault="007930EC" w:rsidP="007930EC">
            <w:pPr>
              <w:spacing w:after="0" w:line="240" w:lineRule="auto"/>
              <w:ind w:right="-103"/>
              <w:jc w:val="center"/>
              <w:rPr>
                <w:rFonts w:ascii="Times New Roman" w:hAnsi="Times New Roman"/>
                <w:sz w:val="24"/>
                <w:szCs w:val="24"/>
                <w:lang w:val="en-US" w:eastAsia="lv-LV"/>
              </w:rPr>
            </w:pPr>
            <w:r w:rsidRPr="00605D3C">
              <w:rPr>
                <w:rFonts w:ascii="Times New Roman" w:hAnsi="Times New Roman"/>
                <w:sz w:val="24"/>
                <w:szCs w:val="24"/>
                <w:lang w:val="en-US" w:eastAsia="lv-LV"/>
              </w:rPr>
              <w:t xml:space="preserve">par katru programmu (bez apakšprogrammām) un </w:t>
            </w:r>
            <w:r w:rsidRPr="00605D3C">
              <w:rPr>
                <w:rFonts w:ascii="Times New Roman" w:hAnsi="Times New Roman"/>
                <w:sz w:val="24"/>
                <w:szCs w:val="24"/>
                <w:lang w:val="en-US" w:eastAsia="lv-LV"/>
              </w:rPr>
              <w:lastRenderedPageBreak/>
              <w:t>apakšprogrammu</w:t>
            </w:r>
          </w:p>
        </w:tc>
        <w:tc>
          <w:tcPr>
            <w:tcW w:w="472" w:type="pct"/>
            <w:tcBorders>
              <w:top w:val="outset" w:sz="6" w:space="0" w:color="auto"/>
              <w:left w:val="outset" w:sz="6" w:space="0" w:color="auto"/>
              <w:bottom w:val="outset" w:sz="6" w:space="0" w:color="auto"/>
              <w:right w:val="outset" w:sz="6" w:space="0" w:color="auto"/>
            </w:tcBorders>
            <w:vAlign w:val="center"/>
          </w:tcPr>
          <w:p w14:paraId="3CE7C838" w14:textId="77777777" w:rsidR="007930EC" w:rsidRPr="00605D3C" w:rsidRDefault="007930EC" w:rsidP="007930EC">
            <w:pPr>
              <w:spacing w:after="0" w:line="240" w:lineRule="auto"/>
              <w:jc w:val="center"/>
              <w:rPr>
                <w:rFonts w:ascii="Times New Roman" w:hAnsi="Times New Roman"/>
                <w:sz w:val="24"/>
                <w:szCs w:val="24"/>
                <w:lang w:val="en-US" w:eastAsia="lv-LV"/>
              </w:rPr>
            </w:pPr>
          </w:p>
        </w:tc>
        <w:tc>
          <w:tcPr>
            <w:tcW w:w="331" w:type="pct"/>
            <w:tcBorders>
              <w:top w:val="outset" w:sz="6" w:space="0" w:color="auto"/>
              <w:left w:val="outset" w:sz="6" w:space="0" w:color="auto"/>
              <w:bottom w:val="outset" w:sz="6" w:space="0" w:color="auto"/>
              <w:right w:val="outset" w:sz="6" w:space="0" w:color="auto"/>
            </w:tcBorders>
            <w:vAlign w:val="center"/>
          </w:tcPr>
          <w:p w14:paraId="22F8EE5A" w14:textId="77777777" w:rsidR="007930EC" w:rsidRPr="00605D3C" w:rsidRDefault="007930EC" w:rsidP="007930EC">
            <w:pPr>
              <w:spacing w:after="0" w:line="240" w:lineRule="auto"/>
              <w:jc w:val="center"/>
              <w:rPr>
                <w:rFonts w:ascii="Times New Roman" w:hAnsi="Times New Roman"/>
                <w:sz w:val="24"/>
                <w:szCs w:val="24"/>
                <w:lang w:val="en-US" w:eastAsia="lv-LV"/>
              </w:rPr>
            </w:pPr>
          </w:p>
        </w:tc>
        <w:tc>
          <w:tcPr>
            <w:tcW w:w="473" w:type="pct"/>
            <w:tcBorders>
              <w:top w:val="outset" w:sz="6" w:space="0" w:color="auto"/>
              <w:left w:val="outset" w:sz="6" w:space="0" w:color="auto"/>
              <w:bottom w:val="outset" w:sz="6" w:space="0" w:color="auto"/>
              <w:right w:val="outset" w:sz="6" w:space="0" w:color="auto"/>
            </w:tcBorders>
            <w:vAlign w:val="center"/>
          </w:tcPr>
          <w:p w14:paraId="42DCBCA6" w14:textId="77777777" w:rsidR="007930EC" w:rsidRPr="00605D3C" w:rsidRDefault="007930EC" w:rsidP="007930EC">
            <w:pPr>
              <w:spacing w:after="0" w:line="240" w:lineRule="auto"/>
              <w:jc w:val="center"/>
              <w:rPr>
                <w:rFonts w:ascii="Times New Roman" w:hAnsi="Times New Roman"/>
                <w:sz w:val="24"/>
                <w:szCs w:val="24"/>
                <w:lang w:val="en-US" w:eastAsia="lv-LV"/>
              </w:rPr>
            </w:pPr>
          </w:p>
        </w:tc>
        <w:tc>
          <w:tcPr>
            <w:tcW w:w="391" w:type="pct"/>
            <w:tcBorders>
              <w:top w:val="outset" w:sz="6" w:space="0" w:color="auto"/>
              <w:left w:val="outset" w:sz="6" w:space="0" w:color="auto"/>
              <w:bottom w:val="outset" w:sz="6" w:space="0" w:color="auto"/>
              <w:right w:val="outset" w:sz="6" w:space="0" w:color="auto"/>
            </w:tcBorders>
            <w:vAlign w:val="center"/>
          </w:tcPr>
          <w:p w14:paraId="293E10DC" w14:textId="77777777" w:rsidR="007930EC" w:rsidRPr="00605D3C" w:rsidRDefault="007930EC" w:rsidP="007930EC">
            <w:pPr>
              <w:spacing w:after="0" w:line="240" w:lineRule="auto"/>
              <w:jc w:val="center"/>
              <w:rPr>
                <w:rFonts w:ascii="Times New Roman" w:hAnsi="Times New Roman"/>
                <w:sz w:val="24"/>
                <w:szCs w:val="24"/>
                <w:lang w:val="en-US" w:eastAsia="lv-LV"/>
              </w:rPr>
            </w:pPr>
          </w:p>
        </w:tc>
        <w:tc>
          <w:tcPr>
            <w:tcW w:w="378" w:type="pct"/>
            <w:tcBorders>
              <w:top w:val="outset" w:sz="6" w:space="0" w:color="auto"/>
              <w:left w:val="outset" w:sz="6" w:space="0" w:color="auto"/>
              <w:bottom w:val="outset" w:sz="6" w:space="0" w:color="auto"/>
              <w:right w:val="outset" w:sz="6" w:space="0" w:color="auto"/>
            </w:tcBorders>
          </w:tcPr>
          <w:p w14:paraId="4D19989F" w14:textId="77777777" w:rsidR="007930EC" w:rsidRPr="00605D3C" w:rsidRDefault="007930EC" w:rsidP="007930EC">
            <w:pPr>
              <w:spacing w:after="0" w:line="240" w:lineRule="auto"/>
              <w:jc w:val="center"/>
              <w:rPr>
                <w:rFonts w:ascii="Times New Roman" w:hAnsi="Times New Roman"/>
                <w:sz w:val="24"/>
                <w:szCs w:val="24"/>
                <w:lang w:val="en-US" w:eastAsia="lv-LV"/>
              </w:rPr>
            </w:pPr>
          </w:p>
        </w:tc>
        <w:tc>
          <w:tcPr>
            <w:tcW w:w="379" w:type="pct"/>
            <w:tcBorders>
              <w:top w:val="outset" w:sz="6" w:space="0" w:color="auto"/>
              <w:left w:val="outset" w:sz="6" w:space="0" w:color="auto"/>
              <w:bottom w:val="outset" w:sz="6" w:space="0" w:color="auto"/>
              <w:right w:val="outset" w:sz="6" w:space="0" w:color="auto"/>
            </w:tcBorders>
          </w:tcPr>
          <w:p w14:paraId="6A00D74A" w14:textId="77777777" w:rsidR="007930EC" w:rsidRPr="00605D3C" w:rsidRDefault="007930EC" w:rsidP="007930EC">
            <w:pPr>
              <w:spacing w:after="0" w:line="240" w:lineRule="auto"/>
              <w:jc w:val="center"/>
              <w:rPr>
                <w:rFonts w:ascii="Times New Roman" w:hAnsi="Times New Roman"/>
                <w:sz w:val="24"/>
                <w:szCs w:val="24"/>
                <w:lang w:val="en-US" w:eastAsia="lv-LV"/>
              </w:rPr>
            </w:pPr>
          </w:p>
        </w:tc>
        <w:tc>
          <w:tcPr>
            <w:tcW w:w="365" w:type="pct"/>
            <w:tcBorders>
              <w:top w:val="outset" w:sz="6" w:space="0" w:color="auto"/>
              <w:left w:val="outset" w:sz="6" w:space="0" w:color="auto"/>
              <w:bottom w:val="outset" w:sz="6" w:space="0" w:color="auto"/>
              <w:right w:val="outset" w:sz="6" w:space="0" w:color="auto"/>
            </w:tcBorders>
            <w:vAlign w:val="center"/>
          </w:tcPr>
          <w:p w14:paraId="3D500F52" w14:textId="77777777" w:rsidR="007930EC" w:rsidRPr="00605D3C" w:rsidRDefault="007930EC" w:rsidP="007930EC">
            <w:pPr>
              <w:spacing w:after="0" w:line="240" w:lineRule="auto"/>
              <w:jc w:val="center"/>
              <w:rPr>
                <w:rFonts w:ascii="Times New Roman" w:hAnsi="Times New Roman"/>
                <w:sz w:val="24"/>
                <w:szCs w:val="24"/>
                <w:lang w:val="en-US" w:eastAsia="lv-LV"/>
              </w:rPr>
            </w:pPr>
          </w:p>
        </w:tc>
        <w:tc>
          <w:tcPr>
            <w:tcW w:w="378" w:type="pct"/>
            <w:tcBorders>
              <w:top w:val="outset" w:sz="6" w:space="0" w:color="auto"/>
              <w:left w:val="outset" w:sz="6" w:space="0" w:color="auto"/>
              <w:bottom w:val="outset" w:sz="6" w:space="0" w:color="auto"/>
              <w:right w:val="single" w:sz="4" w:space="0" w:color="auto"/>
            </w:tcBorders>
            <w:vAlign w:val="center"/>
          </w:tcPr>
          <w:p w14:paraId="436883AC" w14:textId="77777777" w:rsidR="007930EC" w:rsidRPr="00605D3C" w:rsidRDefault="007930EC" w:rsidP="007930EC">
            <w:pPr>
              <w:spacing w:after="0" w:line="240" w:lineRule="auto"/>
              <w:jc w:val="center"/>
              <w:rPr>
                <w:rFonts w:ascii="Times New Roman" w:hAnsi="Times New Roman"/>
                <w:sz w:val="24"/>
                <w:szCs w:val="24"/>
                <w:lang w:val="en-US" w:eastAsia="lv-LV"/>
              </w:rPr>
            </w:pPr>
          </w:p>
        </w:tc>
        <w:tc>
          <w:tcPr>
            <w:tcW w:w="439" w:type="pct"/>
            <w:tcBorders>
              <w:top w:val="single" w:sz="4" w:space="0" w:color="auto"/>
              <w:left w:val="single" w:sz="4" w:space="0" w:color="auto"/>
              <w:bottom w:val="single" w:sz="4" w:space="0" w:color="auto"/>
              <w:right w:val="single" w:sz="4" w:space="0" w:color="auto"/>
            </w:tcBorders>
          </w:tcPr>
          <w:p w14:paraId="1B9030E2" w14:textId="77777777" w:rsidR="007930EC" w:rsidRPr="00605D3C" w:rsidRDefault="007930EC" w:rsidP="007930EC">
            <w:pPr>
              <w:spacing w:after="0" w:line="240" w:lineRule="auto"/>
              <w:jc w:val="center"/>
              <w:rPr>
                <w:rFonts w:ascii="Times New Roman" w:hAnsi="Times New Roman"/>
                <w:sz w:val="24"/>
                <w:szCs w:val="24"/>
                <w:lang w:val="en-US" w:eastAsia="lv-LV"/>
              </w:rPr>
            </w:pPr>
          </w:p>
        </w:tc>
        <w:tc>
          <w:tcPr>
            <w:tcW w:w="331" w:type="pct"/>
            <w:tcBorders>
              <w:top w:val="single" w:sz="4" w:space="0" w:color="auto"/>
              <w:left w:val="single" w:sz="4" w:space="0" w:color="auto"/>
              <w:bottom w:val="single" w:sz="4" w:space="0" w:color="auto"/>
              <w:right w:val="single" w:sz="4" w:space="0" w:color="auto"/>
            </w:tcBorders>
            <w:vAlign w:val="center"/>
          </w:tcPr>
          <w:p w14:paraId="05B007F3" w14:textId="77777777" w:rsidR="007930EC" w:rsidRPr="00605D3C" w:rsidRDefault="007930EC" w:rsidP="007930EC">
            <w:pPr>
              <w:spacing w:after="0" w:line="240" w:lineRule="auto"/>
              <w:jc w:val="center"/>
              <w:rPr>
                <w:rFonts w:ascii="Times New Roman" w:hAnsi="Times New Roman"/>
                <w:sz w:val="24"/>
                <w:szCs w:val="24"/>
                <w:lang w:val="en-US" w:eastAsia="lv-LV"/>
              </w:rPr>
            </w:pPr>
          </w:p>
        </w:tc>
        <w:tc>
          <w:tcPr>
            <w:tcW w:w="272" w:type="pct"/>
            <w:tcBorders>
              <w:top w:val="single" w:sz="4" w:space="0" w:color="auto"/>
              <w:left w:val="single" w:sz="4" w:space="0" w:color="auto"/>
              <w:bottom w:val="single" w:sz="4" w:space="0" w:color="auto"/>
              <w:right w:val="single" w:sz="4" w:space="0" w:color="auto"/>
            </w:tcBorders>
            <w:vAlign w:val="center"/>
          </w:tcPr>
          <w:p w14:paraId="4D2DB172" w14:textId="77777777" w:rsidR="007930EC" w:rsidRPr="00605D3C" w:rsidRDefault="007930EC" w:rsidP="007930EC">
            <w:pPr>
              <w:spacing w:after="0" w:line="240" w:lineRule="auto"/>
              <w:jc w:val="center"/>
              <w:rPr>
                <w:rFonts w:ascii="Times New Roman" w:hAnsi="Times New Roman"/>
                <w:sz w:val="24"/>
                <w:szCs w:val="24"/>
                <w:lang w:val="en-US" w:eastAsia="lv-LV"/>
              </w:rPr>
            </w:pPr>
          </w:p>
        </w:tc>
        <w:tc>
          <w:tcPr>
            <w:tcW w:w="330" w:type="pct"/>
            <w:tcBorders>
              <w:top w:val="single" w:sz="4" w:space="0" w:color="auto"/>
              <w:left w:val="single" w:sz="4" w:space="0" w:color="auto"/>
              <w:bottom w:val="single" w:sz="4" w:space="0" w:color="auto"/>
              <w:right w:val="single" w:sz="4" w:space="0" w:color="auto"/>
            </w:tcBorders>
            <w:vAlign w:val="center"/>
          </w:tcPr>
          <w:p w14:paraId="6CFD36C8" w14:textId="77777777" w:rsidR="007930EC" w:rsidRPr="00605D3C" w:rsidRDefault="007930EC" w:rsidP="007930EC">
            <w:pPr>
              <w:spacing w:after="0" w:line="240" w:lineRule="auto"/>
              <w:jc w:val="center"/>
              <w:rPr>
                <w:rFonts w:ascii="Times New Roman" w:hAnsi="Times New Roman"/>
                <w:sz w:val="24"/>
                <w:szCs w:val="24"/>
                <w:lang w:val="en-US" w:eastAsia="lv-LV"/>
              </w:rPr>
            </w:pPr>
          </w:p>
        </w:tc>
      </w:tr>
    </w:tbl>
    <w:p w14:paraId="1B894129" w14:textId="77777777" w:rsidR="003A1F38" w:rsidRPr="00A3063A" w:rsidRDefault="003A1F38" w:rsidP="003A1F38">
      <w:pPr>
        <w:spacing w:after="0" w:line="240" w:lineRule="auto"/>
        <w:rPr>
          <w:rFonts w:ascii="Times New Roman" w:hAnsi="Times New Roman"/>
          <w:vanish/>
          <w:sz w:val="24"/>
          <w:szCs w:val="24"/>
          <w:lang w:eastAsia="lv-LV"/>
        </w:rPr>
      </w:pPr>
    </w:p>
    <w:tbl>
      <w:tblPr>
        <w:tblW w:w="14567" w:type="dxa"/>
        <w:tblLook w:val="04A0" w:firstRow="1" w:lastRow="0" w:firstColumn="1" w:lastColumn="0" w:noHBand="0" w:noVBand="1"/>
      </w:tblPr>
      <w:tblGrid>
        <w:gridCol w:w="3510"/>
        <w:gridCol w:w="4678"/>
        <w:gridCol w:w="284"/>
        <w:gridCol w:w="3685"/>
        <w:gridCol w:w="284"/>
        <w:gridCol w:w="2126"/>
      </w:tblGrid>
      <w:tr w:rsidR="00A3063A" w:rsidRPr="006C10F5" w14:paraId="70C8028E" w14:textId="77777777" w:rsidTr="009B776F">
        <w:tc>
          <w:tcPr>
            <w:tcW w:w="3510" w:type="dxa"/>
          </w:tcPr>
          <w:p w14:paraId="33A162B2" w14:textId="77777777" w:rsidR="003A1F38" w:rsidRPr="00605D3C" w:rsidRDefault="003A1F38" w:rsidP="003A1F38">
            <w:pPr>
              <w:spacing w:after="0" w:line="240" w:lineRule="auto"/>
              <w:rPr>
                <w:rFonts w:ascii="Times New Roman" w:hAnsi="Times New Roman"/>
                <w:sz w:val="24"/>
                <w:szCs w:val="24"/>
                <w:lang w:val="en-US" w:eastAsia="lv-LV"/>
              </w:rPr>
            </w:pPr>
            <w:r w:rsidRPr="00605D3C">
              <w:rPr>
                <w:rFonts w:ascii="Times New Roman" w:hAnsi="Times New Roman"/>
                <w:sz w:val="24"/>
                <w:szCs w:val="24"/>
                <w:lang w:val="en-US" w:eastAsia="lv-LV"/>
              </w:rPr>
              <w:t>Ministrijas (citas centrālās valsts iestādes) vadītājs</w:t>
            </w:r>
          </w:p>
        </w:tc>
        <w:tc>
          <w:tcPr>
            <w:tcW w:w="4678" w:type="dxa"/>
            <w:tcBorders>
              <w:bottom w:val="single" w:sz="4" w:space="0" w:color="auto"/>
            </w:tcBorders>
          </w:tcPr>
          <w:p w14:paraId="51542200" w14:textId="77777777" w:rsidR="003A1F38" w:rsidRPr="00605D3C" w:rsidRDefault="003A1F38" w:rsidP="003A1F38">
            <w:pPr>
              <w:spacing w:after="0" w:line="240" w:lineRule="auto"/>
              <w:rPr>
                <w:rFonts w:ascii="Times New Roman" w:hAnsi="Times New Roman"/>
                <w:sz w:val="24"/>
                <w:szCs w:val="24"/>
                <w:lang w:val="en-US" w:eastAsia="lv-LV"/>
              </w:rPr>
            </w:pPr>
          </w:p>
        </w:tc>
        <w:tc>
          <w:tcPr>
            <w:tcW w:w="284" w:type="dxa"/>
          </w:tcPr>
          <w:p w14:paraId="23A943F3" w14:textId="77777777" w:rsidR="003A1F38" w:rsidRPr="00605D3C" w:rsidRDefault="003A1F38" w:rsidP="003A1F38">
            <w:pPr>
              <w:spacing w:after="0" w:line="240" w:lineRule="auto"/>
              <w:rPr>
                <w:rFonts w:ascii="Times New Roman" w:hAnsi="Times New Roman"/>
                <w:sz w:val="24"/>
                <w:szCs w:val="24"/>
                <w:lang w:val="en-US" w:eastAsia="lv-LV"/>
              </w:rPr>
            </w:pPr>
          </w:p>
        </w:tc>
        <w:tc>
          <w:tcPr>
            <w:tcW w:w="3685" w:type="dxa"/>
            <w:tcBorders>
              <w:bottom w:val="single" w:sz="4" w:space="0" w:color="auto"/>
            </w:tcBorders>
          </w:tcPr>
          <w:p w14:paraId="2FA094F9" w14:textId="77777777" w:rsidR="003A1F38" w:rsidRPr="00605D3C" w:rsidRDefault="003A1F38" w:rsidP="003A1F38">
            <w:pPr>
              <w:spacing w:after="0" w:line="240" w:lineRule="auto"/>
              <w:rPr>
                <w:rFonts w:ascii="Times New Roman" w:hAnsi="Times New Roman"/>
                <w:sz w:val="24"/>
                <w:szCs w:val="24"/>
                <w:lang w:val="en-US" w:eastAsia="lv-LV"/>
              </w:rPr>
            </w:pPr>
          </w:p>
        </w:tc>
        <w:tc>
          <w:tcPr>
            <w:tcW w:w="284" w:type="dxa"/>
          </w:tcPr>
          <w:p w14:paraId="3E7FEA2D" w14:textId="77777777" w:rsidR="003A1F38" w:rsidRPr="00605D3C" w:rsidRDefault="003A1F38" w:rsidP="003A1F38">
            <w:pPr>
              <w:spacing w:after="0" w:line="240" w:lineRule="auto"/>
              <w:rPr>
                <w:rFonts w:ascii="Times New Roman" w:hAnsi="Times New Roman"/>
                <w:sz w:val="24"/>
                <w:szCs w:val="24"/>
                <w:lang w:val="en-US" w:eastAsia="lv-LV"/>
              </w:rPr>
            </w:pPr>
          </w:p>
        </w:tc>
        <w:tc>
          <w:tcPr>
            <w:tcW w:w="2126" w:type="dxa"/>
            <w:tcBorders>
              <w:bottom w:val="single" w:sz="4" w:space="0" w:color="auto"/>
            </w:tcBorders>
          </w:tcPr>
          <w:p w14:paraId="4C479265" w14:textId="77777777" w:rsidR="003A1F38" w:rsidRPr="00605D3C" w:rsidRDefault="003A1F38" w:rsidP="003A1F38">
            <w:pPr>
              <w:spacing w:after="0" w:line="240" w:lineRule="auto"/>
              <w:rPr>
                <w:rFonts w:ascii="Times New Roman" w:hAnsi="Times New Roman"/>
                <w:sz w:val="24"/>
                <w:szCs w:val="24"/>
                <w:lang w:val="en-US" w:eastAsia="lv-LV"/>
              </w:rPr>
            </w:pPr>
          </w:p>
        </w:tc>
      </w:tr>
      <w:tr w:rsidR="003A1F38" w:rsidRPr="00A3063A" w14:paraId="1E84248C" w14:textId="77777777" w:rsidTr="009B776F">
        <w:tc>
          <w:tcPr>
            <w:tcW w:w="3510" w:type="dxa"/>
          </w:tcPr>
          <w:p w14:paraId="441707EF" w14:textId="77777777" w:rsidR="003A1F38" w:rsidRPr="00605D3C" w:rsidRDefault="003A1F38" w:rsidP="003A1F38">
            <w:pPr>
              <w:spacing w:after="0" w:line="240" w:lineRule="auto"/>
              <w:rPr>
                <w:rFonts w:ascii="Times New Roman" w:hAnsi="Times New Roman"/>
                <w:sz w:val="24"/>
                <w:szCs w:val="24"/>
                <w:lang w:val="en-US" w:eastAsia="lv-LV"/>
              </w:rPr>
            </w:pPr>
          </w:p>
        </w:tc>
        <w:tc>
          <w:tcPr>
            <w:tcW w:w="4678" w:type="dxa"/>
            <w:tcBorders>
              <w:top w:val="single" w:sz="4" w:space="0" w:color="auto"/>
            </w:tcBorders>
          </w:tcPr>
          <w:p w14:paraId="42982986" w14:textId="77777777" w:rsidR="003A1F38" w:rsidRPr="00A3063A" w:rsidRDefault="003A1F38" w:rsidP="003A1F38">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(amats)</w:t>
            </w:r>
          </w:p>
        </w:tc>
        <w:tc>
          <w:tcPr>
            <w:tcW w:w="284" w:type="dxa"/>
          </w:tcPr>
          <w:p w14:paraId="627DE161" w14:textId="77777777" w:rsidR="003A1F38" w:rsidRPr="00A3063A" w:rsidRDefault="003A1F38" w:rsidP="003A1F38">
            <w:pPr>
              <w:spacing w:after="0" w:line="240" w:lineRule="auto"/>
              <w:jc w:val="center"/>
              <w:rPr>
                <w:rFonts w:ascii="Times New Roman" w:hAnsi="Times New Roman"/>
                <w:sz w:val="24"/>
                <w:szCs w:val="24"/>
                <w:lang w:eastAsia="lv-LV"/>
              </w:rPr>
            </w:pPr>
          </w:p>
        </w:tc>
        <w:tc>
          <w:tcPr>
            <w:tcW w:w="3685" w:type="dxa"/>
            <w:tcBorders>
              <w:top w:val="single" w:sz="4" w:space="0" w:color="auto"/>
            </w:tcBorders>
          </w:tcPr>
          <w:p w14:paraId="123C2F11" w14:textId="77777777" w:rsidR="003A1F38" w:rsidRPr="00A3063A" w:rsidRDefault="003A1F38" w:rsidP="003A1F38">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(vārds, uzvārds)</w:t>
            </w:r>
          </w:p>
        </w:tc>
        <w:tc>
          <w:tcPr>
            <w:tcW w:w="284" w:type="dxa"/>
          </w:tcPr>
          <w:p w14:paraId="29E65713" w14:textId="77777777" w:rsidR="003A1F38" w:rsidRPr="00A3063A" w:rsidRDefault="003A1F38" w:rsidP="003A1F38">
            <w:pPr>
              <w:spacing w:after="0" w:line="240" w:lineRule="auto"/>
              <w:jc w:val="center"/>
              <w:rPr>
                <w:rFonts w:ascii="Times New Roman" w:hAnsi="Times New Roman"/>
                <w:sz w:val="24"/>
                <w:szCs w:val="24"/>
                <w:lang w:eastAsia="lv-LV"/>
              </w:rPr>
            </w:pPr>
          </w:p>
        </w:tc>
        <w:tc>
          <w:tcPr>
            <w:tcW w:w="2126" w:type="dxa"/>
            <w:tcBorders>
              <w:top w:val="single" w:sz="4" w:space="0" w:color="auto"/>
            </w:tcBorders>
          </w:tcPr>
          <w:p w14:paraId="04A73AB7" w14:textId="65B073BF" w:rsidR="003A1F38" w:rsidRPr="00A3063A" w:rsidRDefault="003A1F38" w:rsidP="00454239">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(paraksts****</w:t>
            </w:r>
            <w:r w:rsidR="006850EA" w:rsidRPr="00A3063A">
              <w:rPr>
                <w:rFonts w:ascii="Times New Roman" w:hAnsi="Times New Roman"/>
                <w:sz w:val="24"/>
                <w:szCs w:val="24"/>
                <w:lang w:val="lv-LV" w:eastAsia="lv-LV"/>
              </w:rPr>
              <w:t>*</w:t>
            </w:r>
            <w:r w:rsidRPr="00A3063A">
              <w:rPr>
                <w:rFonts w:ascii="Times New Roman" w:hAnsi="Times New Roman"/>
                <w:sz w:val="24"/>
                <w:szCs w:val="24"/>
                <w:lang w:eastAsia="lv-LV"/>
              </w:rPr>
              <w:t>)</w:t>
            </w:r>
          </w:p>
        </w:tc>
      </w:tr>
    </w:tbl>
    <w:p w14:paraId="4E7ACCD3" w14:textId="77777777" w:rsidR="003A1F38" w:rsidRPr="00A3063A" w:rsidRDefault="003A1F38" w:rsidP="003A1F38">
      <w:pPr>
        <w:spacing w:after="0" w:line="240" w:lineRule="auto"/>
        <w:rPr>
          <w:rFonts w:ascii="Times New Roman" w:hAnsi="Times New Roman"/>
          <w:sz w:val="24"/>
          <w:szCs w:val="24"/>
          <w:lang w:eastAsia="lv-LV"/>
        </w:rPr>
      </w:pPr>
    </w:p>
    <w:tbl>
      <w:tblPr>
        <w:tblW w:w="14567" w:type="dxa"/>
        <w:tblLook w:val="04A0" w:firstRow="1" w:lastRow="0" w:firstColumn="1" w:lastColumn="0" w:noHBand="0" w:noVBand="1"/>
      </w:tblPr>
      <w:tblGrid>
        <w:gridCol w:w="3510"/>
        <w:gridCol w:w="4678"/>
        <w:gridCol w:w="284"/>
        <w:gridCol w:w="6095"/>
      </w:tblGrid>
      <w:tr w:rsidR="00A3063A" w:rsidRPr="00A3063A" w14:paraId="30199D86" w14:textId="77777777" w:rsidTr="009B776F">
        <w:tc>
          <w:tcPr>
            <w:tcW w:w="3510" w:type="dxa"/>
          </w:tcPr>
          <w:p w14:paraId="58109CCF" w14:textId="77777777" w:rsidR="003A1F38" w:rsidRPr="00A3063A" w:rsidRDefault="003A1F38" w:rsidP="003A1F38">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Sagatavotājs</w:t>
            </w:r>
          </w:p>
        </w:tc>
        <w:tc>
          <w:tcPr>
            <w:tcW w:w="4678" w:type="dxa"/>
            <w:tcBorders>
              <w:bottom w:val="single" w:sz="4" w:space="0" w:color="auto"/>
            </w:tcBorders>
          </w:tcPr>
          <w:p w14:paraId="105C8918" w14:textId="77777777" w:rsidR="003A1F38" w:rsidRPr="00A3063A" w:rsidRDefault="003A1F38" w:rsidP="003A1F38">
            <w:pPr>
              <w:spacing w:after="0" w:line="240" w:lineRule="auto"/>
              <w:rPr>
                <w:rFonts w:ascii="Times New Roman" w:hAnsi="Times New Roman"/>
                <w:sz w:val="24"/>
                <w:szCs w:val="24"/>
                <w:lang w:eastAsia="lv-LV"/>
              </w:rPr>
            </w:pPr>
          </w:p>
        </w:tc>
        <w:tc>
          <w:tcPr>
            <w:tcW w:w="284" w:type="dxa"/>
          </w:tcPr>
          <w:p w14:paraId="490413AB" w14:textId="77777777" w:rsidR="003A1F38" w:rsidRPr="00A3063A" w:rsidRDefault="003A1F38" w:rsidP="003A1F38">
            <w:pPr>
              <w:spacing w:after="0" w:line="240" w:lineRule="auto"/>
              <w:rPr>
                <w:rFonts w:ascii="Times New Roman" w:hAnsi="Times New Roman"/>
                <w:sz w:val="24"/>
                <w:szCs w:val="24"/>
                <w:lang w:eastAsia="lv-LV"/>
              </w:rPr>
            </w:pPr>
          </w:p>
        </w:tc>
        <w:tc>
          <w:tcPr>
            <w:tcW w:w="6095" w:type="dxa"/>
            <w:tcBorders>
              <w:bottom w:val="single" w:sz="4" w:space="0" w:color="auto"/>
            </w:tcBorders>
          </w:tcPr>
          <w:p w14:paraId="3C735892" w14:textId="77777777" w:rsidR="003A1F38" w:rsidRPr="00A3063A" w:rsidRDefault="003A1F38" w:rsidP="003A1F38">
            <w:pPr>
              <w:spacing w:after="0" w:line="240" w:lineRule="auto"/>
              <w:rPr>
                <w:rFonts w:ascii="Times New Roman" w:hAnsi="Times New Roman"/>
                <w:sz w:val="24"/>
                <w:szCs w:val="24"/>
                <w:lang w:eastAsia="lv-LV"/>
              </w:rPr>
            </w:pPr>
          </w:p>
        </w:tc>
      </w:tr>
      <w:tr w:rsidR="003A1F38" w:rsidRPr="00A3063A" w14:paraId="60994EF8" w14:textId="77777777" w:rsidTr="009B776F">
        <w:tc>
          <w:tcPr>
            <w:tcW w:w="3510" w:type="dxa"/>
          </w:tcPr>
          <w:p w14:paraId="61BCF844" w14:textId="77777777" w:rsidR="003A1F38" w:rsidRPr="00A3063A" w:rsidRDefault="003A1F38" w:rsidP="003A1F38">
            <w:pPr>
              <w:spacing w:after="0" w:line="240" w:lineRule="auto"/>
              <w:rPr>
                <w:rFonts w:ascii="Times New Roman" w:hAnsi="Times New Roman"/>
                <w:sz w:val="24"/>
                <w:szCs w:val="24"/>
                <w:lang w:eastAsia="lv-LV"/>
              </w:rPr>
            </w:pPr>
          </w:p>
        </w:tc>
        <w:tc>
          <w:tcPr>
            <w:tcW w:w="4678" w:type="dxa"/>
            <w:tcBorders>
              <w:top w:val="single" w:sz="4" w:space="0" w:color="auto"/>
            </w:tcBorders>
          </w:tcPr>
          <w:p w14:paraId="298D39B2" w14:textId="77777777" w:rsidR="003A1F38" w:rsidRPr="00A3063A" w:rsidRDefault="003A1F38" w:rsidP="003A1F38">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(amats)</w:t>
            </w:r>
          </w:p>
        </w:tc>
        <w:tc>
          <w:tcPr>
            <w:tcW w:w="284" w:type="dxa"/>
          </w:tcPr>
          <w:p w14:paraId="29EB3835" w14:textId="77777777" w:rsidR="003A1F38" w:rsidRPr="00A3063A" w:rsidRDefault="003A1F38" w:rsidP="003A1F38">
            <w:pPr>
              <w:spacing w:after="0" w:line="240" w:lineRule="auto"/>
              <w:jc w:val="center"/>
              <w:rPr>
                <w:rFonts w:ascii="Times New Roman" w:hAnsi="Times New Roman"/>
                <w:sz w:val="24"/>
                <w:szCs w:val="24"/>
                <w:lang w:eastAsia="lv-LV"/>
              </w:rPr>
            </w:pPr>
          </w:p>
        </w:tc>
        <w:tc>
          <w:tcPr>
            <w:tcW w:w="6095" w:type="dxa"/>
            <w:tcBorders>
              <w:top w:val="single" w:sz="4" w:space="0" w:color="auto"/>
            </w:tcBorders>
          </w:tcPr>
          <w:p w14:paraId="3FD81B3A" w14:textId="77777777" w:rsidR="003A1F38" w:rsidRPr="00A3063A" w:rsidRDefault="003A1F38" w:rsidP="003A1F38">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(vārds, uzvārds)</w:t>
            </w:r>
          </w:p>
        </w:tc>
      </w:tr>
    </w:tbl>
    <w:p w14:paraId="234BC5C8" w14:textId="77777777" w:rsidR="003A1F38" w:rsidRPr="00A3063A" w:rsidRDefault="003A1F38" w:rsidP="003A1F38">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Tālrunis ___________________</w:t>
      </w:r>
    </w:p>
    <w:p w14:paraId="2CEF47A0" w14:textId="77777777" w:rsidR="003A1F38" w:rsidRPr="00A3063A" w:rsidRDefault="003A1F38" w:rsidP="003A1F38">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E-pasts ____________________</w:t>
      </w:r>
    </w:p>
    <w:p w14:paraId="729B80EA" w14:textId="77777777" w:rsidR="003A1F38" w:rsidRPr="00A3063A" w:rsidRDefault="003A1F38" w:rsidP="003A1F38">
      <w:pPr>
        <w:spacing w:after="0" w:line="240" w:lineRule="auto"/>
        <w:rPr>
          <w:rFonts w:ascii="Times New Roman" w:hAnsi="Times New Roman"/>
          <w:sz w:val="24"/>
          <w:szCs w:val="24"/>
          <w:lang w:eastAsia="lv-LV"/>
        </w:rPr>
      </w:pPr>
    </w:p>
    <w:p w14:paraId="52AD8F43" w14:textId="77777777" w:rsidR="003A1F38" w:rsidRPr="00A3063A" w:rsidRDefault="003A1F38" w:rsidP="003A1F38">
      <w:pPr>
        <w:spacing w:after="0" w:line="240" w:lineRule="auto"/>
        <w:ind w:firstLine="709"/>
        <w:rPr>
          <w:rFonts w:ascii="Times New Roman" w:hAnsi="Times New Roman"/>
          <w:iCs/>
          <w:sz w:val="24"/>
          <w:szCs w:val="24"/>
          <w:lang w:eastAsia="lv-LV"/>
        </w:rPr>
      </w:pPr>
      <w:r w:rsidRPr="00A3063A">
        <w:rPr>
          <w:rFonts w:ascii="Times New Roman" w:hAnsi="Times New Roman"/>
          <w:sz w:val="24"/>
          <w:szCs w:val="24"/>
          <w:lang w:eastAsia="lv-LV"/>
        </w:rPr>
        <w:t>Piezīmes.</w:t>
      </w:r>
      <w:r w:rsidRPr="00A3063A">
        <w:rPr>
          <w:rFonts w:ascii="Times New Roman" w:hAnsi="Times New Roman"/>
          <w:iCs/>
          <w:sz w:val="24"/>
          <w:szCs w:val="24"/>
          <w:lang w:eastAsia="lv-LV"/>
        </w:rPr>
        <w:t> </w:t>
      </w:r>
    </w:p>
    <w:p w14:paraId="675DD9B9" w14:textId="1087E56B" w:rsidR="003A1F38" w:rsidRPr="00A3063A" w:rsidRDefault="003A1F38" w:rsidP="003A1F38">
      <w:pPr>
        <w:spacing w:after="0" w:line="240" w:lineRule="auto"/>
        <w:ind w:left="709"/>
        <w:jc w:val="both"/>
        <w:rPr>
          <w:rFonts w:ascii="Times New Roman" w:hAnsi="Times New Roman"/>
          <w:bCs/>
          <w:sz w:val="24"/>
          <w:szCs w:val="24"/>
          <w:vertAlign w:val="superscript"/>
          <w:lang w:eastAsia="lv-LV"/>
        </w:rPr>
      </w:pPr>
      <w:r w:rsidRPr="00F01223">
        <w:rPr>
          <w:rFonts w:ascii="Times New Roman" w:hAnsi="Times New Roman"/>
          <w:bCs/>
          <w:sz w:val="24"/>
          <w:szCs w:val="24"/>
          <w:lang w:eastAsia="lv-LV"/>
        </w:rPr>
        <w:t>1.</w:t>
      </w:r>
      <w:r w:rsidR="00B62286" w:rsidRPr="00F01223">
        <w:rPr>
          <w:rFonts w:ascii="Times New Roman" w:hAnsi="Times New Roman"/>
          <w:bCs/>
          <w:sz w:val="24"/>
          <w:szCs w:val="24"/>
          <w:lang w:val="lv-LV" w:eastAsia="lv-LV"/>
        </w:rPr>
        <w:t> *</w:t>
      </w:r>
      <w:r w:rsidR="00DE18B1">
        <w:rPr>
          <w:rFonts w:ascii="Times New Roman" w:hAnsi="Times New Roman"/>
          <w:sz w:val="24"/>
          <w:szCs w:val="24"/>
          <w:lang w:val="lv-LV"/>
        </w:rPr>
        <w:t>V</w:t>
      </w:r>
      <w:r w:rsidRPr="00F01223">
        <w:rPr>
          <w:rFonts w:ascii="Times New Roman" w:hAnsi="Times New Roman"/>
          <w:sz w:val="24"/>
          <w:szCs w:val="24"/>
        </w:rPr>
        <w:t>eidlapu iesniedz</w:t>
      </w:r>
      <w:r w:rsidR="00B456B3">
        <w:rPr>
          <w:rFonts w:ascii="Times New Roman" w:hAnsi="Times New Roman"/>
          <w:sz w:val="24"/>
          <w:szCs w:val="24"/>
          <w:lang w:val="lv-LV"/>
        </w:rPr>
        <w:t>ot</w:t>
      </w:r>
      <w:r w:rsidRPr="00F01223">
        <w:rPr>
          <w:rFonts w:ascii="Times New Roman" w:hAnsi="Times New Roman"/>
          <w:sz w:val="24"/>
          <w:szCs w:val="24"/>
        </w:rPr>
        <w:t xml:space="preserve"> saskaņā ar šo noteikumu </w:t>
      </w:r>
      <w:r w:rsidR="001A1912" w:rsidRPr="00F01223">
        <w:rPr>
          <w:rFonts w:ascii="Times New Roman" w:hAnsi="Times New Roman"/>
          <w:sz w:val="24"/>
          <w:szCs w:val="24"/>
          <w:lang w:val="lv-LV"/>
        </w:rPr>
        <w:t>4</w:t>
      </w:r>
      <w:r w:rsidRPr="00F01223">
        <w:rPr>
          <w:rFonts w:ascii="Times New Roman" w:hAnsi="Times New Roman"/>
          <w:sz w:val="24"/>
          <w:szCs w:val="24"/>
        </w:rPr>
        <w:t>6.punktu,</w:t>
      </w:r>
      <w:r w:rsidRPr="00F01223" w:rsidDel="00FE795C">
        <w:rPr>
          <w:rFonts w:ascii="Times New Roman" w:hAnsi="Times New Roman"/>
          <w:sz w:val="24"/>
          <w:szCs w:val="24"/>
        </w:rPr>
        <w:t xml:space="preserve"> </w:t>
      </w:r>
      <w:r w:rsidRPr="00F01223">
        <w:rPr>
          <w:rFonts w:ascii="Times New Roman" w:hAnsi="Times New Roman"/>
          <w:sz w:val="24"/>
          <w:szCs w:val="24"/>
        </w:rPr>
        <w:t>norāda Ministru kabineta sēdes protokollēmuma datumu, numuru, paragrāfu, veidlapu iesniedz</w:t>
      </w:r>
      <w:r w:rsidR="00B456B3">
        <w:rPr>
          <w:rFonts w:ascii="Times New Roman" w:hAnsi="Times New Roman"/>
          <w:sz w:val="24"/>
          <w:szCs w:val="24"/>
          <w:lang w:val="lv-LV"/>
        </w:rPr>
        <w:t>ot</w:t>
      </w:r>
      <w:r w:rsidRPr="00F01223">
        <w:rPr>
          <w:rFonts w:ascii="Times New Roman" w:hAnsi="Times New Roman"/>
          <w:sz w:val="24"/>
          <w:szCs w:val="24"/>
        </w:rPr>
        <w:t xml:space="preserve"> saskaņā ar šo noteikumu 97.</w:t>
      </w:r>
      <w:r w:rsidRPr="00F01223">
        <w:rPr>
          <w:rFonts w:ascii="Times New Roman" w:hAnsi="Times New Roman"/>
          <w:sz w:val="24"/>
          <w:szCs w:val="24"/>
          <w:vertAlign w:val="superscript"/>
        </w:rPr>
        <w:t xml:space="preserve">1 </w:t>
      </w:r>
      <w:r w:rsidRPr="00F01223">
        <w:rPr>
          <w:rFonts w:ascii="Times New Roman" w:hAnsi="Times New Roman"/>
          <w:sz w:val="24"/>
          <w:szCs w:val="24"/>
        </w:rPr>
        <w:t xml:space="preserve">punktu, norāda </w:t>
      </w:r>
      <w:r w:rsidR="00F01223" w:rsidRPr="00F01223">
        <w:rPr>
          <w:rFonts w:ascii="Times New Roman" w:hAnsi="Times New Roman"/>
          <w:sz w:val="24"/>
          <w:szCs w:val="24"/>
        </w:rPr>
        <w:t>gadskārtējā valsts budžeta likumprojekta un vidēja termiņa budžeta ietvara likumprojekta priekšlikuma numuru otraj</w:t>
      </w:r>
      <w:r w:rsidR="00B456B3">
        <w:rPr>
          <w:rFonts w:ascii="Times New Roman" w:hAnsi="Times New Roman"/>
          <w:sz w:val="24"/>
          <w:szCs w:val="24"/>
          <w:lang w:val="lv-LV"/>
        </w:rPr>
        <w:t xml:space="preserve">ā </w:t>
      </w:r>
      <w:r w:rsidR="00F01223" w:rsidRPr="00F01223">
        <w:rPr>
          <w:rFonts w:ascii="Times New Roman" w:hAnsi="Times New Roman"/>
          <w:sz w:val="24"/>
          <w:szCs w:val="24"/>
        </w:rPr>
        <w:t>lasījum</w:t>
      </w:r>
      <w:r w:rsidR="00B456B3">
        <w:rPr>
          <w:rFonts w:ascii="Times New Roman" w:hAnsi="Times New Roman"/>
          <w:sz w:val="24"/>
          <w:szCs w:val="24"/>
          <w:lang w:val="lv-LV"/>
        </w:rPr>
        <w:t>ā Saeimā</w:t>
      </w:r>
      <w:r w:rsidRPr="00A3063A">
        <w:rPr>
          <w:rFonts w:ascii="Times New Roman" w:hAnsi="Times New Roman"/>
          <w:sz w:val="24"/>
          <w:szCs w:val="24"/>
        </w:rPr>
        <w:t>.</w:t>
      </w:r>
    </w:p>
    <w:p w14:paraId="16768CFD" w14:textId="4879039A" w:rsidR="003A1F38" w:rsidRPr="00A3063A" w:rsidRDefault="003A1F38" w:rsidP="003A1F38">
      <w:pPr>
        <w:spacing w:after="0" w:line="240" w:lineRule="auto"/>
        <w:ind w:firstLine="709"/>
        <w:rPr>
          <w:rFonts w:ascii="Times New Roman" w:hAnsi="Times New Roman"/>
          <w:sz w:val="24"/>
          <w:szCs w:val="24"/>
          <w:lang w:val="lv-LV" w:eastAsia="lv-LV"/>
        </w:rPr>
      </w:pPr>
      <w:r w:rsidRPr="00A3063A">
        <w:rPr>
          <w:rFonts w:ascii="Times New Roman" w:hAnsi="Times New Roman"/>
          <w:bCs/>
          <w:sz w:val="24"/>
          <w:szCs w:val="24"/>
          <w:lang w:eastAsia="lv-LV"/>
        </w:rPr>
        <w:t>2.</w:t>
      </w:r>
      <w:r w:rsidR="00B62286" w:rsidRPr="00A3063A">
        <w:rPr>
          <w:rFonts w:ascii="Times New Roman" w:hAnsi="Times New Roman"/>
          <w:bCs/>
          <w:sz w:val="24"/>
          <w:szCs w:val="24"/>
          <w:lang w:val="lv-LV" w:eastAsia="lv-LV"/>
        </w:rPr>
        <w:t> </w:t>
      </w:r>
      <w:r w:rsidRPr="00A3063A">
        <w:rPr>
          <w:rFonts w:ascii="Times New Roman" w:hAnsi="Times New Roman"/>
          <w:bCs/>
          <w:sz w:val="24"/>
          <w:szCs w:val="24"/>
          <w:lang w:eastAsia="lv-LV"/>
        </w:rPr>
        <w:t>**</w:t>
      </w:r>
      <w:r w:rsidR="00DE18B1">
        <w:rPr>
          <w:rFonts w:ascii="Times New Roman" w:hAnsi="Times New Roman"/>
          <w:bCs/>
          <w:sz w:val="24"/>
          <w:szCs w:val="24"/>
          <w:lang w:val="lv-LV" w:eastAsia="lv-LV"/>
        </w:rPr>
        <w:t>P</w:t>
      </w:r>
      <w:r w:rsidRPr="00A3063A">
        <w:rPr>
          <w:rFonts w:ascii="Times New Roman" w:hAnsi="Times New Roman"/>
          <w:bCs/>
          <w:sz w:val="24"/>
          <w:szCs w:val="24"/>
          <w:lang w:val="lv-LV" w:eastAsia="lv-LV"/>
        </w:rPr>
        <w:t xml:space="preserve">ārējie, kas neatbilst tabulas 5., 6., 7. un 8.kolonā minētajam, tai skaitā </w:t>
      </w:r>
      <w:r w:rsidRPr="00A3063A">
        <w:rPr>
          <w:rFonts w:ascii="Times New Roman" w:hAnsi="Times New Roman"/>
          <w:bCs/>
          <w:sz w:val="24"/>
          <w:szCs w:val="24"/>
          <w:lang w:eastAsia="lv-LV"/>
        </w:rPr>
        <w:t>a</w:t>
      </w:r>
      <w:r w:rsidRPr="00A3063A">
        <w:rPr>
          <w:rFonts w:ascii="Times New Roman" w:hAnsi="Times New Roman"/>
          <w:sz w:val="24"/>
          <w:szCs w:val="24"/>
        </w:rPr>
        <w:t>dministratīvās kapacitātes stiprināšanas pasākumi</w:t>
      </w:r>
      <w:r w:rsidRPr="00A3063A">
        <w:rPr>
          <w:rFonts w:ascii="Times New Roman" w:hAnsi="Times New Roman"/>
          <w:sz w:val="24"/>
          <w:szCs w:val="24"/>
          <w:lang w:val="lv-LV"/>
        </w:rPr>
        <w:t>.</w:t>
      </w:r>
    </w:p>
    <w:p w14:paraId="7CA49AB6" w14:textId="2A9C4815" w:rsidR="00A65246" w:rsidRPr="00A3063A" w:rsidRDefault="00454239" w:rsidP="00A65246">
      <w:pPr>
        <w:spacing w:after="0" w:line="240" w:lineRule="auto"/>
        <w:ind w:left="709"/>
        <w:rPr>
          <w:rFonts w:ascii="Times New Roman" w:hAnsi="Times New Roman"/>
          <w:bCs/>
          <w:sz w:val="24"/>
          <w:szCs w:val="24"/>
          <w:lang w:val="lv-LV" w:eastAsia="lv-LV"/>
        </w:rPr>
      </w:pPr>
      <w:r w:rsidRPr="00A3063A">
        <w:rPr>
          <w:rFonts w:ascii="Times New Roman" w:hAnsi="Times New Roman"/>
          <w:bCs/>
          <w:sz w:val="24"/>
          <w:szCs w:val="24"/>
          <w:lang w:val="lv-LV" w:eastAsia="lv-LV"/>
        </w:rPr>
        <w:t>3</w:t>
      </w:r>
      <w:r w:rsidR="003A1F38" w:rsidRPr="00605D3C">
        <w:rPr>
          <w:rFonts w:ascii="Times New Roman" w:hAnsi="Times New Roman"/>
          <w:bCs/>
          <w:sz w:val="24"/>
          <w:szCs w:val="24"/>
          <w:lang w:val="lv-LV" w:eastAsia="lv-LV"/>
        </w:rPr>
        <w:t>.</w:t>
      </w:r>
      <w:r w:rsidR="00B62286" w:rsidRPr="00A3063A">
        <w:rPr>
          <w:rFonts w:ascii="Times New Roman" w:hAnsi="Times New Roman"/>
          <w:bCs/>
          <w:sz w:val="24"/>
          <w:szCs w:val="24"/>
          <w:lang w:val="lv-LV" w:eastAsia="lv-LV"/>
        </w:rPr>
        <w:t> </w:t>
      </w:r>
      <w:r w:rsidR="003A1F38" w:rsidRPr="00605D3C">
        <w:rPr>
          <w:rFonts w:ascii="Times New Roman" w:hAnsi="Times New Roman"/>
          <w:bCs/>
          <w:sz w:val="24"/>
          <w:szCs w:val="24"/>
          <w:lang w:val="lv-LV" w:eastAsia="lv-LV"/>
        </w:rPr>
        <w:t>***</w:t>
      </w:r>
      <w:r w:rsidR="00A65246" w:rsidRPr="00605D3C">
        <w:rPr>
          <w:rFonts w:ascii="Times New Roman" w:hAnsi="Times New Roman"/>
          <w:bCs/>
          <w:sz w:val="24"/>
          <w:szCs w:val="24"/>
          <w:lang w:val="lv-LV" w:eastAsia="lv-LV"/>
        </w:rPr>
        <w:t>Ekonomiskās klasifikācijas kods sadalījumā pa gadskārtējā valsts budžeta likumprojektā plānotajiem izdevumu kodiem</w:t>
      </w:r>
      <w:r w:rsidR="00A65246" w:rsidRPr="00A3063A">
        <w:rPr>
          <w:rFonts w:ascii="Times New Roman" w:hAnsi="Times New Roman"/>
          <w:bCs/>
          <w:sz w:val="24"/>
          <w:szCs w:val="24"/>
          <w:lang w:val="lv-LV" w:eastAsia="lv-LV"/>
        </w:rPr>
        <w:t>.</w:t>
      </w:r>
    </w:p>
    <w:p w14:paraId="1E2B0665" w14:textId="18B77527" w:rsidR="003A1F38" w:rsidRPr="00605D3C" w:rsidRDefault="00A65246" w:rsidP="003A1F38">
      <w:pPr>
        <w:spacing w:after="0" w:line="240" w:lineRule="auto"/>
        <w:ind w:firstLine="709"/>
        <w:rPr>
          <w:rFonts w:ascii="Times New Roman" w:hAnsi="Times New Roman"/>
          <w:bCs/>
          <w:sz w:val="24"/>
          <w:szCs w:val="24"/>
          <w:lang w:val="lv-LV" w:eastAsia="lv-LV"/>
        </w:rPr>
      </w:pPr>
      <w:r w:rsidRPr="00A3063A">
        <w:rPr>
          <w:rFonts w:ascii="Times New Roman" w:hAnsi="Times New Roman"/>
          <w:bCs/>
          <w:sz w:val="24"/>
          <w:szCs w:val="24"/>
          <w:lang w:val="lv-LV" w:eastAsia="lv-LV"/>
        </w:rPr>
        <w:t>4.</w:t>
      </w:r>
      <w:r w:rsidR="00B62286" w:rsidRPr="00A3063A">
        <w:rPr>
          <w:rFonts w:ascii="Times New Roman" w:hAnsi="Times New Roman"/>
          <w:bCs/>
          <w:sz w:val="24"/>
          <w:szCs w:val="24"/>
          <w:lang w:val="lv-LV" w:eastAsia="lv-LV"/>
        </w:rPr>
        <w:t> ****</w:t>
      </w:r>
      <w:r w:rsidR="003A1F38" w:rsidRPr="00605D3C">
        <w:rPr>
          <w:rFonts w:ascii="Times New Roman" w:hAnsi="Times New Roman"/>
          <w:bCs/>
          <w:sz w:val="24"/>
          <w:szCs w:val="24"/>
          <w:lang w:val="lv-LV" w:eastAsia="lv-LV"/>
        </w:rPr>
        <w:t>Izdevumus norāda kopā, kā arī sadalījumā pa ekonomiskās klasifikācijas kodiem.</w:t>
      </w:r>
    </w:p>
    <w:p w14:paraId="73A117CC" w14:textId="7B3C8186" w:rsidR="003A1F38" w:rsidRPr="00A3063A" w:rsidRDefault="00A65246" w:rsidP="003A1F38">
      <w:pPr>
        <w:spacing w:after="0" w:line="240" w:lineRule="auto"/>
        <w:ind w:firstLine="709"/>
        <w:jc w:val="both"/>
        <w:rPr>
          <w:rFonts w:ascii="Times New Roman" w:hAnsi="Times New Roman"/>
          <w:sz w:val="24"/>
          <w:szCs w:val="24"/>
          <w:lang w:val="lv-LV" w:eastAsia="lv-LV"/>
        </w:rPr>
      </w:pPr>
      <w:r w:rsidRPr="00A3063A">
        <w:rPr>
          <w:rFonts w:ascii="Times New Roman" w:hAnsi="Times New Roman"/>
          <w:iCs/>
          <w:sz w:val="24"/>
          <w:szCs w:val="24"/>
          <w:lang w:val="lv-LV" w:eastAsia="lv-LV"/>
        </w:rPr>
        <w:t>5</w:t>
      </w:r>
      <w:r w:rsidR="00B62286" w:rsidRPr="00605D3C">
        <w:rPr>
          <w:rFonts w:ascii="Times New Roman" w:hAnsi="Times New Roman"/>
          <w:iCs/>
          <w:sz w:val="24"/>
          <w:szCs w:val="24"/>
          <w:lang w:val="lv-LV" w:eastAsia="lv-LV"/>
        </w:rPr>
        <w:t>.</w:t>
      </w:r>
      <w:r w:rsidR="00B62286" w:rsidRPr="00A3063A">
        <w:rPr>
          <w:rFonts w:ascii="Times New Roman" w:hAnsi="Times New Roman"/>
          <w:iCs/>
          <w:sz w:val="24"/>
          <w:szCs w:val="24"/>
          <w:lang w:val="lv-LV" w:eastAsia="lv-LV"/>
        </w:rPr>
        <w:t> </w:t>
      </w:r>
      <w:r w:rsidR="00B62286" w:rsidRPr="00605D3C">
        <w:rPr>
          <w:rFonts w:ascii="Times New Roman" w:hAnsi="Times New Roman"/>
          <w:iCs/>
          <w:sz w:val="24"/>
          <w:szCs w:val="24"/>
          <w:lang w:val="lv-LV" w:eastAsia="lv-LV"/>
        </w:rPr>
        <w:t>*</w:t>
      </w:r>
      <w:r w:rsidR="003A1F38" w:rsidRPr="00605D3C">
        <w:rPr>
          <w:rFonts w:ascii="Times New Roman" w:hAnsi="Times New Roman"/>
          <w:iCs/>
          <w:sz w:val="24"/>
          <w:szCs w:val="24"/>
          <w:lang w:val="lv-LV" w:eastAsia="lv-LV"/>
        </w:rPr>
        <w:t xml:space="preserve">****Dokumenta rekvizītu „paraksts” neaizpilda, ja elektroniskais dokuments ir sagatavots atbilstoši </w:t>
      </w:r>
      <w:r w:rsidR="003A1F38" w:rsidRPr="00605D3C">
        <w:rPr>
          <w:rFonts w:ascii="Times New Roman" w:hAnsi="Times New Roman"/>
          <w:sz w:val="24"/>
          <w:szCs w:val="24"/>
          <w:lang w:val="lv-LV"/>
        </w:rPr>
        <w:t>normatīvajiem aktiem par elektronisko dokumentu noformēšanu</w:t>
      </w:r>
      <w:r w:rsidR="003A1F38" w:rsidRPr="00605D3C">
        <w:rPr>
          <w:rFonts w:ascii="Times New Roman" w:hAnsi="Times New Roman"/>
          <w:iCs/>
          <w:sz w:val="24"/>
          <w:szCs w:val="24"/>
          <w:lang w:val="lv-LV"/>
        </w:rPr>
        <w:t>.</w:t>
      </w:r>
      <w:r w:rsidR="008B312E" w:rsidRPr="00A3063A">
        <w:rPr>
          <w:rFonts w:ascii="Times New Roman" w:hAnsi="Times New Roman"/>
          <w:iCs/>
          <w:sz w:val="24"/>
          <w:szCs w:val="24"/>
          <w:lang w:val="lv-LV"/>
        </w:rPr>
        <w:t>”</w:t>
      </w:r>
      <w:r w:rsidR="00E738ED">
        <w:rPr>
          <w:rFonts w:ascii="Times New Roman" w:hAnsi="Times New Roman"/>
          <w:iCs/>
          <w:sz w:val="24"/>
          <w:szCs w:val="24"/>
          <w:lang w:val="lv-LV"/>
        </w:rPr>
        <w:t>.</w:t>
      </w:r>
    </w:p>
    <w:p w14:paraId="4DF0B29A" w14:textId="77777777" w:rsidR="0085022F" w:rsidRPr="00A3063A" w:rsidRDefault="0085022F" w:rsidP="0085022F">
      <w:pPr>
        <w:pStyle w:val="BodyText"/>
        <w:numPr>
          <w:ilvl w:val="0"/>
          <w:numId w:val="3"/>
        </w:numPr>
        <w:tabs>
          <w:tab w:val="left" w:pos="6804"/>
        </w:tabs>
        <w:spacing w:line="240" w:lineRule="auto"/>
        <w:jc w:val="both"/>
        <w:rPr>
          <w:b w:val="0"/>
          <w:sz w:val="28"/>
          <w:szCs w:val="28"/>
        </w:rPr>
      </w:pPr>
      <w:r w:rsidRPr="00A3063A">
        <w:rPr>
          <w:b w:val="0"/>
          <w:sz w:val="28"/>
          <w:szCs w:val="28"/>
        </w:rPr>
        <w:t>Izteikt 33.pielikumu šādā redakcijā:</w:t>
      </w:r>
    </w:p>
    <w:p w14:paraId="26732476" w14:textId="17E11EFE" w:rsidR="009329B1" w:rsidRPr="00A3063A" w:rsidRDefault="009232B6" w:rsidP="00B542F1">
      <w:pPr>
        <w:spacing w:after="0" w:line="240" w:lineRule="auto"/>
        <w:jc w:val="right"/>
        <w:rPr>
          <w:rFonts w:ascii="Times New Roman" w:hAnsi="Times New Roman"/>
          <w:sz w:val="24"/>
          <w:szCs w:val="24"/>
          <w:lang w:eastAsia="lv-LV"/>
        </w:rPr>
      </w:pPr>
      <w:bookmarkStart w:id="14" w:name="piel36"/>
      <w:bookmarkStart w:id="15" w:name="308990"/>
      <w:bookmarkStart w:id="16" w:name="308987"/>
      <w:bookmarkStart w:id="17" w:name="308982"/>
      <w:bookmarkStart w:id="18" w:name="308979"/>
      <w:bookmarkStart w:id="19" w:name="308976"/>
      <w:bookmarkStart w:id="20" w:name="308966"/>
      <w:bookmarkStart w:id="21" w:name="376265"/>
      <w:r w:rsidRPr="00A3063A">
        <w:rPr>
          <w:rFonts w:ascii="Times New Roman" w:hAnsi="Times New Roman"/>
          <w:sz w:val="24"/>
          <w:szCs w:val="24"/>
          <w:lang w:val="lv-LV" w:eastAsia="lv-LV"/>
        </w:rPr>
        <w:t>“</w:t>
      </w:r>
      <w:r w:rsidR="009329B1" w:rsidRPr="00A3063A">
        <w:rPr>
          <w:rFonts w:ascii="Times New Roman" w:hAnsi="Times New Roman"/>
          <w:sz w:val="24"/>
          <w:szCs w:val="24"/>
          <w:lang w:eastAsia="lv-LV"/>
        </w:rPr>
        <w:t xml:space="preserve">33.pielikums </w:t>
      </w:r>
      <w:r w:rsidR="009329B1" w:rsidRPr="00A3063A">
        <w:rPr>
          <w:rFonts w:ascii="Times New Roman" w:hAnsi="Times New Roman"/>
          <w:sz w:val="24"/>
          <w:szCs w:val="24"/>
          <w:lang w:eastAsia="lv-LV"/>
        </w:rPr>
        <w:br/>
        <w:t xml:space="preserve">Ministru kabineta </w:t>
      </w:r>
      <w:r w:rsidR="009329B1" w:rsidRPr="00A3063A">
        <w:rPr>
          <w:rFonts w:ascii="Times New Roman" w:hAnsi="Times New Roman"/>
          <w:sz w:val="24"/>
          <w:szCs w:val="24"/>
          <w:lang w:eastAsia="lv-LV"/>
        </w:rPr>
        <w:br/>
        <w:t>2012.gada 31.jūlija</w:t>
      </w:r>
    </w:p>
    <w:p w14:paraId="2A4A9810" w14:textId="77777777" w:rsidR="009329B1" w:rsidRPr="00A3063A" w:rsidRDefault="009329B1" w:rsidP="00B542F1">
      <w:pPr>
        <w:spacing w:after="0" w:line="240" w:lineRule="auto"/>
        <w:jc w:val="right"/>
        <w:rPr>
          <w:rFonts w:ascii="Times New Roman" w:hAnsi="Times New Roman"/>
          <w:sz w:val="24"/>
          <w:szCs w:val="24"/>
          <w:lang w:eastAsia="lv-LV"/>
        </w:rPr>
      </w:pPr>
      <w:r w:rsidRPr="00A3063A">
        <w:rPr>
          <w:rFonts w:ascii="Times New Roman" w:hAnsi="Times New Roman"/>
          <w:sz w:val="24"/>
          <w:szCs w:val="24"/>
          <w:lang w:eastAsia="lv-LV"/>
        </w:rPr>
        <w:t>noteikumiem Nr.523</w:t>
      </w:r>
    </w:p>
    <w:bookmarkEnd w:id="14"/>
    <w:bookmarkEnd w:id="15"/>
    <w:bookmarkEnd w:id="16"/>
    <w:bookmarkEnd w:id="17"/>
    <w:bookmarkEnd w:id="18"/>
    <w:bookmarkEnd w:id="19"/>
    <w:bookmarkEnd w:id="20"/>
    <w:bookmarkEnd w:id="21"/>
    <w:p w14:paraId="0AB86573" w14:textId="77777777" w:rsidR="009329B1" w:rsidRPr="00A3063A" w:rsidRDefault="009329B1" w:rsidP="00B542F1">
      <w:pPr>
        <w:spacing w:after="0" w:line="240" w:lineRule="auto"/>
        <w:jc w:val="right"/>
        <w:rPr>
          <w:rFonts w:ascii="Times New Roman" w:hAnsi="Times New Roman"/>
          <w:b/>
          <w:bCs/>
          <w:sz w:val="24"/>
          <w:szCs w:val="24"/>
          <w:lang w:eastAsia="lv-LV"/>
        </w:rPr>
      </w:pPr>
    </w:p>
    <w:p w14:paraId="5F1892C4" w14:textId="77777777" w:rsidR="009329B1" w:rsidRPr="00A3063A" w:rsidRDefault="009329B1" w:rsidP="00B542F1">
      <w:pPr>
        <w:spacing w:after="0" w:line="240" w:lineRule="auto"/>
        <w:jc w:val="right"/>
        <w:rPr>
          <w:rFonts w:ascii="Times New Roman" w:hAnsi="Times New Roman"/>
          <w:sz w:val="24"/>
          <w:szCs w:val="24"/>
          <w:lang w:eastAsia="lv-LV"/>
        </w:rPr>
      </w:pPr>
      <w:r w:rsidRPr="00A3063A">
        <w:rPr>
          <w:rFonts w:ascii="Times New Roman" w:hAnsi="Times New Roman"/>
          <w:b/>
          <w:bCs/>
          <w:sz w:val="24"/>
          <w:szCs w:val="24"/>
          <w:lang w:eastAsia="lv-LV"/>
        </w:rPr>
        <w:t>Veidlapa Nr.20</w:t>
      </w:r>
    </w:p>
    <w:p w14:paraId="4CC34690" w14:textId="77777777" w:rsidR="009329B1" w:rsidRPr="00A3063A" w:rsidRDefault="009329B1" w:rsidP="00B542F1">
      <w:pPr>
        <w:spacing w:after="0" w:line="240" w:lineRule="auto"/>
        <w:jc w:val="center"/>
        <w:rPr>
          <w:rFonts w:ascii="Times New Roman" w:hAnsi="Times New Roman"/>
          <w:b/>
          <w:bCs/>
          <w:sz w:val="24"/>
          <w:szCs w:val="24"/>
          <w:lang w:eastAsia="lv-LV"/>
        </w:rPr>
      </w:pPr>
    </w:p>
    <w:p w14:paraId="7A76E896" w14:textId="77777777" w:rsidR="009329B1" w:rsidRPr="00605D3C" w:rsidRDefault="009329B1" w:rsidP="00B542F1">
      <w:pPr>
        <w:spacing w:after="0" w:line="240" w:lineRule="auto"/>
        <w:jc w:val="center"/>
        <w:rPr>
          <w:rFonts w:ascii="Times New Roman" w:hAnsi="Times New Roman"/>
          <w:b/>
          <w:bCs/>
          <w:sz w:val="24"/>
          <w:szCs w:val="24"/>
          <w:lang w:val="en-US" w:eastAsia="lv-LV"/>
        </w:rPr>
      </w:pPr>
      <w:r w:rsidRPr="00605D3C">
        <w:rPr>
          <w:rFonts w:ascii="Times New Roman" w:hAnsi="Times New Roman"/>
          <w:b/>
          <w:bCs/>
          <w:sz w:val="24"/>
          <w:szCs w:val="24"/>
          <w:lang w:val="en-US" w:eastAsia="lv-LV"/>
        </w:rPr>
        <w:t>Valsts budžeta programmu (apakšprogrammu) atlīdzības pieprasījums n+1 gadam</w:t>
      </w:r>
    </w:p>
    <w:p w14:paraId="20D94DCB" w14:textId="5BCEAC5F" w:rsidR="00843C86" w:rsidRPr="00605D3C" w:rsidRDefault="00843C86" w:rsidP="00B542F1">
      <w:pPr>
        <w:spacing w:after="0" w:line="240" w:lineRule="auto"/>
        <w:jc w:val="center"/>
        <w:rPr>
          <w:rFonts w:ascii="Times New Roman" w:hAnsi="Times New Roman"/>
          <w:b/>
          <w:bCs/>
          <w:sz w:val="24"/>
          <w:szCs w:val="24"/>
          <w:lang w:val="en-US" w:eastAsia="lv-LV"/>
        </w:rPr>
      </w:pPr>
      <w:r w:rsidRPr="00605D3C">
        <w:rPr>
          <w:rFonts w:ascii="Times New Roman" w:hAnsi="Times New Roman"/>
          <w:bCs/>
          <w:sz w:val="24"/>
          <w:szCs w:val="24"/>
          <w:lang w:val="en-US" w:eastAsia="lv-LV"/>
        </w:rPr>
        <w:lastRenderedPageBreak/>
        <w:t xml:space="preserve">XX. </w:t>
      </w:r>
      <w:r w:rsidRPr="00605D3C">
        <w:rPr>
          <w:rFonts w:ascii="Times New Roman" w:hAnsi="Times New Roman"/>
          <w:b/>
          <w:bCs/>
          <w:sz w:val="24"/>
          <w:szCs w:val="24"/>
          <w:lang w:val="en-US" w:eastAsia="lv-LV"/>
        </w:rPr>
        <w:t>__________________________________________________</w:t>
      </w:r>
    </w:p>
    <w:p w14:paraId="1393572D" w14:textId="6650E544" w:rsidR="00843C86" w:rsidRPr="00843C86" w:rsidRDefault="00843C86" w:rsidP="00B542F1">
      <w:pPr>
        <w:spacing w:after="0" w:line="240" w:lineRule="auto"/>
        <w:jc w:val="center"/>
        <w:rPr>
          <w:rFonts w:ascii="Times New Roman" w:hAnsi="Times New Roman"/>
          <w:b/>
          <w:bCs/>
          <w:sz w:val="24"/>
          <w:szCs w:val="24"/>
          <w:lang w:val="lv-LV" w:eastAsia="lv-LV"/>
        </w:rPr>
      </w:pPr>
      <w:r w:rsidRPr="00605D3C">
        <w:rPr>
          <w:rFonts w:ascii="Times New Roman" w:hAnsi="Times New Roman"/>
          <w:bCs/>
          <w:sz w:val="24"/>
          <w:szCs w:val="24"/>
          <w:lang w:val="en-US" w:eastAsia="lv-LV"/>
        </w:rPr>
        <w:t>(ministrijas, citas centrālās valsts iestādes kods un nosaukums</w:t>
      </w:r>
      <w:r>
        <w:rPr>
          <w:rFonts w:ascii="Times New Roman" w:hAnsi="Times New Roman"/>
          <w:bCs/>
          <w:sz w:val="24"/>
          <w:szCs w:val="24"/>
          <w:lang w:val="lv-LV" w:eastAsia="lv-LV"/>
        </w:rPr>
        <w:t>)</w:t>
      </w:r>
    </w:p>
    <w:p w14:paraId="021F0206" w14:textId="26288392" w:rsidR="009329B1" w:rsidRPr="00A3063A" w:rsidRDefault="006A00B6" w:rsidP="006A00B6">
      <w:pPr>
        <w:spacing w:after="0" w:line="240" w:lineRule="auto"/>
        <w:jc w:val="right"/>
        <w:rPr>
          <w:rFonts w:ascii="Times New Roman" w:hAnsi="Times New Roman"/>
          <w:bCs/>
          <w:i/>
          <w:sz w:val="24"/>
          <w:szCs w:val="24"/>
          <w:lang w:val="lv-LV" w:eastAsia="lv-LV"/>
        </w:rPr>
      </w:pPr>
      <w:r w:rsidRPr="00A3063A">
        <w:rPr>
          <w:rFonts w:ascii="Times New Roman" w:hAnsi="Times New Roman"/>
          <w:bCs/>
          <w:i/>
          <w:sz w:val="24"/>
          <w:szCs w:val="24"/>
          <w:lang w:val="lv-LV" w:eastAsia="lv-LV"/>
        </w:rPr>
        <w:t>Euro</w:t>
      </w:r>
    </w:p>
    <w:tbl>
      <w:tblPr>
        <w:tblW w:w="14567" w:type="dxa"/>
        <w:tblInd w:w="-6"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663"/>
        <w:gridCol w:w="1843"/>
        <w:gridCol w:w="4679"/>
        <w:gridCol w:w="283"/>
        <w:gridCol w:w="1699"/>
        <w:gridCol w:w="1413"/>
        <w:gridCol w:w="574"/>
        <w:gridCol w:w="283"/>
        <w:gridCol w:w="425"/>
        <w:gridCol w:w="1562"/>
        <w:gridCol w:w="143"/>
      </w:tblGrid>
      <w:tr w:rsidR="00162A29" w:rsidRPr="00A3063A" w14:paraId="0A986943" w14:textId="77777777" w:rsidTr="004640EC">
        <w:trPr>
          <w:gridAfter w:val="1"/>
          <w:wAfter w:w="49" w:type="pct"/>
          <w:trHeight w:val="760"/>
        </w:trPr>
        <w:tc>
          <w:tcPr>
            <w:tcW w:w="571" w:type="pct"/>
            <w:tcBorders>
              <w:top w:val="outset" w:sz="6" w:space="0" w:color="000000"/>
              <w:left w:val="outset" w:sz="6" w:space="0" w:color="000000"/>
              <w:bottom w:val="outset" w:sz="6" w:space="0" w:color="000000"/>
              <w:right w:val="outset" w:sz="6" w:space="0" w:color="000000"/>
            </w:tcBorders>
            <w:hideMark/>
          </w:tcPr>
          <w:p w14:paraId="7A9D62CA"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Izdevumu ekonomiskās klasifikācijas kods</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2E3CB96"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Finansiālie rādītāji</w:t>
            </w:r>
          </w:p>
        </w:tc>
        <w:tc>
          <w:tcPr>
            <w:tcW w:w="485" w:type="pct"/>
            <w:tcBorders>
              <w:top w:val="outset" w:sz="6" w:space="0" w:color="000000"/>
              <w:left w:val="outset" w:sz="6" w:space="0" w:color="000000"/>
              <w:bottom w:val="outset" w:sz="6" w:space="0" w:color="000000"/>
              <w:right w:val="outset" w:sz="6" w:space="0" w:color="000000"/>
            </w:tcBorders>
            <w:hideMark/>
          </w:tcPr>
          <w:p w14:paraId="7805E8C5"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n – 1 gada izpilde</w:t>
            </w: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5BFBF03"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n gada plāns</w:t>
            </w:r>
          </w:p>
        </w:tc>
        <w:tc>
          <w:tcPr>
            <w:tcW w:w="536" w:type="pct"/>
            <w:tcBorders>
              <w:top w:val="outset" w:sz="6" w:space="0" w:color="000000"/>
              <w:left w:val="outset" w:sz="6" w:space="0" w:color="000000"/>
              <w:bottom w:val="outset" w:sz="6" w:space="0" w:color="000000"/>
              <w:right w:val="outset" w:sz="6" w:space="0" w:color="000000"/>
            </w:tcBorders>
            <w:hideMark/>
          </w:tcPr>
          <w:p w14:paraId="780FA0CA"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n + 1 gada pieprasījums</w:t>
            </w:r>
          </w:p>
        </w:tc>
      </w:tr>
      <w:tr w:rsidR="00162A29" w:rsidRPr="00A3063A" w14:paraId="536EE539" w14:textId="77777777" w:rsidTr="004640EC">
        <w:trPr>
          <w:gridAfter w:val="1"/>
          <w:wAfter w:w="49" w:type="pct"/>
          <w:trHeight w:val="407"/>
        </w:trPr>
        <w:tc>
          <w:tcPr>
            <w:tcW w:w="571" w:type="pct"/>
            <w:tcBorders>
              <w:top w:val="outset" w:sz="6" w:space="0" w:color="000000"/>
              <w:left w:val="outset" w:sz="6" w:space="0" w:color="000000"/>
              <w:bottom w:val="outset" w:sz="6" w:space="0" w:color="000000"/>
              <w:right w:val="outset" w:sz="6" w:space="0" w:color="000000"/>
            </w:tcBorders>
            <w:shd w:val="clear" w:color="auto" w:fill="92D050"/>
          </w:tcPr>
          <w:p w14:paraId="140AD6D4" w14:textId="77777777" w:rsidR="009329B1" w:rsidRPr="00A3063A" w:rsidRDefault="009329B1" w:rsidP="00B542F1">
            <w:pPr>
              <w:spacing w:after="0" w:line="240" w:lineRule="auto"/>
              <w:jc w:val="center"/>
              <w:rPr>
                <w:rFonts w:ascii="Times New Roman" w:hAnsi="Times New Roman"/>
                <w:b/>
                <w:sz w:val="24"/>
                <w:szCs w:val="24"/>
                <w:lang w:eastAsia="lv-LV"/>
              </w:rPr>
            </w:pPr>
            <w:r w:rsidRPr="00A3063A">
              <w:rPr>
                <w:rFonts w:ascii="Times New Roman" w:hAnsi="Times New Roman"/>
                <w:b/>
                <w:bCs/>
                <w:sz w:val="24"/>
                <w:szCs w:val="24"/>
                <w:lang w:eastAsia="lv-LV"/>
              </w:rPr>
              <w:t>I</w:t>
            </w: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92D050"/>
          </w:tcPr>
          <w:p w14:paraId="7EE05249" w14:textId="77777777" w:rsidR="009329B1" w:rsidRPr="00A3063A" w:rsidRDefault="009329B1" w:rsidP="00B542F1">
            <w:pPr>
              <w:spacing w:after="0" w:line="240" w:lineRule="auto"/>
              <w:rPr>
                <w:rFonts w:ascii="Times New Roman" w:hAnsi="Times New Roman"/>
                <w:b/>
                <w:sz w:val="24"/>
                <w:szCs w:val="24"/>
                <w:lang w:eastAsia="lv-LV"/>
              </w:rPr>
            </w:pPr>
            <w:r w:rsidRPr="00A3063A">
              <w:rPr>
                <w:rFonts w:ascii="Times New Roman" w:hAnsi="Times New Roman"/>
                <w:b/>
                <w:bCs/>
                <w:sz w:val="24"/>
                <w:szCs w:val="24"/>
                <w:lang w:eastAsia="lv-LV"/>
              </w:rPr>
              <w:t>Kopsavilkums atlīdzības pieprasījumam, kas tiek plānots izdevumu ekonomiskās klasifikācijas 1000 kodā un tā apakškodos</w:t>
            </w:r>
          </w:p>
        </w:tc>
        <w:tc>
          <w:tcPr>
            <w:tcW w:w="485" w:type="pct"/>
            <w:tcBorders>
              <w:top w:val="outset" w:sz="6" w:space="0" w:color="000000"/>
              <w:left w:val="outset" w:sz="6" w:space="0" w:color="000000"/>
              <w:bottom w:val="outset" w:sz="6" w:space="0" w:color="000000"/>
              <w:right w:val="outset" w:sz="6" w:space="0" w:color="000000"/>
            </w:tcBorders>
            <w:shd w:val="clear" w:color="auto" w:fill="92D050"/>
          </w:tcPr>
          <w:p w14:paraId="7EC1C176" w14:textId="77777777" w:rsidR="009329B1" w:rsidRPr="00A3063A" w:rsidRDefault="009329B1" w:rsidP="00B542F1">
            <w:pPr>
              <w:spacing w:after="0" w:line="240" w:lineRule="auto"/>
              <w:jc w:val="center"/>
              <w:rPr>
                <w:rFonts w:ascii="Times New Roman" w:hAnsi="Times New Roman"/>
                <w:b/>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92D050"/>
          </w:tcPr>
          <w:p w14:paraId="6A27D150" w14:textId="77777777" w:rsidR="009329B1" w:rsidRPr="00A3063A" w:rsidRDefault="009329B1" w:rsidP="00B542F1">
            <w:pPr>
              <w:spacing w:after="0" w:line="240" w:lineRule="auto"/>
              <w:jc w:val="center"/>
              <w:rPr>
                <w:rFonts w:ascii="Times New Roman" w:hAnsi="Times New Roman"/>
                <w:b/>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92D050"/>
          </w:tcPr>
          <w:p w14:paraId="1495D73C" w14:textId="77777777" w:rsidR="009329B1" w:rsidRPr="00A3063A" w:rsidRDefault="009329B1" w:rsidP="00B542F1">
            <w:pPr>
              <w:spacing w:after="0" w:line="240" w:lineRule="auto"/>
              <w:jc w:val="center"/>
              <w:rPr>
                <w:rFonts w:ascii="Times New Roman" w:hAnsi="Times New Roman"/>
                <w:b/>
                <w:sz w:val="24"/>
                <w:szCs w:val="24"/>
                <w:lang w:eastAsia="lv-LV"/>
              </w:rPr>
            </w:pPr>
          </w:p>
        </w:tc>
      </w:tr>
      <w:tr w:rsidR="00162A29" w:rsidRPr="00A3063A" w14:paraId="5C745B6D" w14:textId="77777777" w:rsidTr="004640EC">
        <w:trPr>
          <w:gridAfter w:val="1"/>
          <w:wAfter w:w="49" w:type="pct"/>
          <w:trHeight w:val="265"/>
        </w:trPr>
        <w:tc>
          <w:tcPr>
            <w:tcW w:w="4951" w:type="pct"/>
            <w:gridSpan w:val="10"/>
            <w:tcBorders>
              <w:top w:val="outset" w:sz="6" w:space="0" w:color="000000"/>
              <w:left w:val="outset" w:sz="6" w:space="0" w:color="000000"/>
              <w:bottom w:val="outset" w:sz="6" w:space="0" w:color="000000"/>
              <w:right w:val="outset" w:sz="6" w:space="0" w:color="000000"/>
            </w:tcBorders>
            <w:shd w:val="clear" w:color="auto" w:fill="D9D9D9"/>
          </w:tcPr>
          <w:p w14:paraId="605CA009"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
                <w:bCs/>
                <w:i/>
                <w:sz w:val="24"/>
                <w:szCs w:val="24"/>
                <w:lang w:eastAsia="lv-LV"/>
              </w:rPr>
              <w:t>Ministrija kopā</w:t>
            </w:r>
          </w:p>
        </w:tc>
      </w:tr>
      <w:tr w:rsidR="00162A29" w:rsidRPr="006C10F5" w14:paraId="12413721" w14:textId="77777777" w:rsidTr="004640EC">
        <w:trPr>
          <w:gridAfter w:val="1"/>
          <w:wAfter w:w="49" w:type="pct"/>
          <w:trHeight w:val="157"/>
        </w:trPr>
        <w:tc>
          <w:tcPr>
            <w:tcW w:w="571" w:type="pct"/>
            <w:tcBorders>
              <w:top w:val="outset" w:sz="6" w:space="0" w:color="000000"/>
              <w:left w:val="outset" w:sz="6" w:space="0" w:color="000000"/>
              <w:bottom w:val="outset" w:sz="6" w:space="0" w:color="000000"/>
              <w:right w:val="outset" w:sz="6" w:space="0" w:color="000000"/>
            </w:tcBorders>
            <w:shd w:val="clear" w:color="auto" w:fill="auto"/>
          </w:tcPr>
          <w:p w14:paraId="76E43C7C" w14:textId="77777777" w:rsidR="009329B1" w:rsidRPr="00A3063A" w:rsidRDefault="009329B1" w:rsidP="00B542F1">
            <w:pPr>
              <w:spacing w:after="0" w:line="240" w:lineRule="auto"/>
              <w:jc w:val="center"/>
              <w:rPr>
                <w:rFonts w:ascii="Times New Roman" w:hAnsi="Times New Roman"/>
                <w:bCs/>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auto"/>
          </w:tcPr>
          <w:p w14:paraId="2CF163B9" w14:textId="77777777" w:rsidR="009329B1" w:rsidRPr="00605D3C" w:rsidRDefault="009329B1" w:rsidP="00B542F1">
            <w:pPr>
              <w:spacing w:after="0" w:line="240" w:lineRule="auto"/>
              <w:rPr>
                <w:rFonts w:ascii="Times New Roman" w:hAnsi="Times New Roman"/>
                <w:bCs/>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shd w:val="clear" w:color="auto" w:fill="auto"/>
          </w:tcPr>
          <w:p w14:paraId="438B81A7"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auto"/>
          </w:tcPr>
          <w:p w14:paraId="59F9CE84"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auto"/>
          </w:tcPr>
          <w:p w14:paraId="5F74788A"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7D2B07B1" w14:textId="77777777" w:rsidTr="004640EC">
        <w:trPr>
          <w:gridAfter w:val="1"/>
          <w:wAfter w:w="49" w:type="pct"/>
          <w:trHeight w:val="157"/>
        </w:trPr>
        <w:tc>
          <w:tcPr>
            <w:tcW w:w="571" w:type="pct"/>
            <w:tcBorders>
              <w:top w:val="outset" w:sz="6" w:space="0" w:color="000000"/>
              <w:left w:val="outset" w:sz="6" w:space="0" w:color="000000"/>
              <w:bottom w:val="outset" w:sz="6" w:space="0" w:color="000000"/>
              <w:right w:val="outset" w:sz="6" w:space="0" w:color="000000"/>
            </w:tcBorders>
            <w:shd w:val="clear" w:color="auto" w:fill="auto"/>
            <w:hideMark/>
          </w:tcPr>
          <w:p w14:paraId="6AEC9D2A"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auto"/>
            <w:hideMark/>
          </w:tcPr>
          <w:p w14:paraId="12564C99" w14:textId="77777777" w:rsidR="009329B1" w:rsidRPr="00A3063A" w:rsidRDefault="009329B1" w:rsidP="00B542F1">
            <w:pPr>
              <w:spacing w:after="0" w:line="240" w:lineRule="auto"/>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3C53245"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auto"/>
            <w:hideMark/>
          </w:tcPr>
          <w:p w14:paraId="0F264CBF"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auto"/>
            <w:hideMark/>
          </w:tcPr>
          <w:p w14:paraId="4B5B0065"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6C10F5" w14:paraId="11DD3031" w14:textId="77777777" w:rsidTr="004640EC">
        <w:trPr>
          <w:gridAfter w:val="1"/>
          <w:wAfter w:w="49" w:type="pct"/>
          <w:trHeight w:val="163"/>
        </w:trPr>
        <w:tc>
          <w:tcPr>
            <w:tcW w:w="571" w:type="pct"/>
            <w:tcBorders>
              <w:top w:val="outset" w:sz="6" w:space="0" w:color="000000"/>
              <w:left w:val="outset" w:sz="6" w:space="0" w:color="000000"/>
              <w:bottom w:val="outset" w:sz="6" w:space="0" w:color="000000"/>
              <w:right w:val="outset" w:sz="6" w:space="0" w:color="000000"/>
            </w:tcBorders>
            <w:shd w:val="clear" w:color="auto" w:fill="auto"/>
            <w:hideMark/>
          </w:tcPr>
          <w:p w14:paraId="76D30BCE"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auto"/>
            <w:hideMark/>
          </w:tcPr>
          <w:p w14:paraId="1978DD71" w14:textId="77777777" w:rsidR="009329B1" w:rsidRPr="00605D3C" w:rsidRDefault="009329B1" w:rsidP="00B542F1">
            <w:pPr>
              <w:spacing w:after="0" w:line="240" w:lineRule="auto"/>
              <w:rPr>
                <w:rFonts w:ascii="Times New Roman" w:hAnsi="Times New Roman"/>
                <w:sz w:val="24"/>
                <w:szCs w:val="24"/>
                <w:lang w:val="en-US" w:eastAsia="lv-LV"/>
              </w:rPr>
            </w:pPr>
            <w:r w:rsidRPr="00605D3C">
              <w:rPr>
                <w:rFonts w:ascii="Times New Roman" w:hAnsi="Times New Roman"/>
                <w:bCs/>
                <w:i/>
                <w:iCs/>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CD3F86A"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auto"/>
            <w:hideMark/>
          </w:tcPr>
          <w:p w14:paraId="7AEDD578"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auto"/>
            <w:hideMark/>
          </w:tcPr>
          <w:p w14:paraId="11234A11"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6E8C06B9"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shd w:val="clear" w:color="auto" w:fill="auto"/>
            <w:hideMark/>
          </w:tcPr>
          <w:p w14:paraId="6D8E7C40"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auto"/>
            <w:hideMark/>
          </w:tcPr>
          <w:p w14:paraId="0E4182C9" w14:textId="7A2AF3B1" w:rsidR="009329B1" w:rsidRPr="00A3063A" w:rsidRDefault="009329B1" w:rsidP="001053F1">
            <w:pPr>
              <w:spacing w:after="0" w:line="240" w:lineRule="auto"/>
              <w:rPr>
                <w:rFonts w:ascii="Times New Roman" w:hAnsi="Times New Roman"/>
                <w:sz w:val="24"/>
                <w:szCs w:val="24"/>
                <w:lang w:eastAsia="lv-LV"/>
              </w:rPr>
            </w:pPr>
            <w:r w:rsidRPr="00A3063A">
              <w:rPr>
                <w:rFonts w:ascii="Times New Roman" w:hAnsi="Times New Roman"/>
                <w:bCs/>
                <w:i/>
                <w:iCs/>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2432347"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auto"/>
            <w:hideMark/>
          </w:tcPr>
          <w:p w14:paraId="64AD0E7E"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auto"/>
            <w:hideMark/>
          </w:tcPr>
          <w:p w14:paraId="5E11DE5A"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A3063A" w14:paraId="27CE3AB9" w14:textId="77777777" w:rsidTr="004640EC">
        <w:trPr>
          <w:gridAfter w:val="1"/>
          <w:wAfter w:w="49" w:type="pct"/>
          <w:trHeight w:val="129"/>
        </w:trPr>
        <w:tc>
          <w:tcPr>
            <w:tcW w:w="4951" w:type="pct"/>
            <w:gridSpan w:val="10"/>
            <w:tcBorders>
              <w:top w:val="outset" w:sz="6" w:space="0" w:color="000000"/>
              <w:left w:val="outset" w:sz="6" w:space="0" w:color="000000"/>
              <w:bottom w:val="outset" w:sz="6" w:space="0" w:color="000000"/>
              <w:right w:val="outset" w:sz="6" w:space="0" w:color="000000"/>
            </w:tcBorders>
            <w:shd w:val="clear" w:color="auto" w:fill="D9D9D9"/>
          </w:tcPr>
          <w:p w14:paraId="0CEAD3DB"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
                <w:bCs/>
                <w:i/>
                <w:iCs/>
                <w:sz w:val="24"/>
                <w:szCs w:val="24"/>
                <w:lang w:eastAsia="lv-LV"/>
              </w:rPr>
              <w:t>I. Valsts pamatfunkciju īstenošana</w:t>
            </w:r>
          </w:p>
        </w:tc>
      </w:tr>
      <w:tr w:rsidR="00162A29" w:rsidRPr="006C10F5" w14:paraId="5B4FA344" w14:textId="77777777" w:rsidTr="004640EC">
        <w:trPr>
          <w:gridAfter w:val="1"/>
          <w:wAfter w:w="49" w:type="pct"/>
          <w:trHeight w:val="157"/>
        </w:trPr>
        <w:tc>
          <w:tcPr>
            <w:tcW w:w="571" w:type="pct"/>
            <w:tcBorders>
              <w:top w:val="outset" w:sz="6" w:space="0" w:color="000000"/>
              <w:left w:val="outset" w:sz="6" w:space="0" w:color="000000"/>
              <w:bottom w:val="outset" w:sz="6" w:space="0" w:color="000000"/>
              <w:right w:val="outset" w:sz="6" w:space="0" w:color="000000"/>
            </w:tcBorders>
            <w:shd w:val="clear" w:color="auto" w:fill="auto"/>
          </w:tcPr>
          <w:p w14:paraId="2DAF8D98" w14:textId="77777777" w:rsidR="009329B1" w:rsidRPr="00A3063A" w:rsidRDefault="009329B1" w:rsidP="00B542F1">
            <w:pPr>
              <w:spacing w:after="0" w:line="240" w:lineRule="auto"/>
              <w:jc w:val="center"/>
              <w:rPr>
                <w:rFonts w:ascii="Times New Roman" w:hAnsi="Times New Roman"/>
                <w:bCs/>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auto"/>
          </w:tcPr>
          <w:p w14:paraId="42D7D783" w14:textId="77777777" w:rsidR="009329B1" w:rsidRPr="00605D3C" w:rsidRDefault="009329B1" w:rsidP="00B542F1">
            <w:pPr>
              <w:spacing w:after="0" w:line="240" w:lineRule="auto"/>
              <w:rPr>
                <w:rFonts w:ascii="Times New Roman" w:hAnsi="Times New Roman"/>
                <w:bCs/>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shd w:val="clear" w:color="auto" w:fill="auto"/>
          </w:tcPr>
          <w:p w14:paraId="6D738784"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auto"/>
          </w:tcPr>
          <w:p w14:paraId="0422C55F"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auto"/>
          </w:tcPr>
          <w:p w14:paraId="44FA8F13"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61971C76" w14:textId="77777777" w:rsidTr="004640EC">
        <w:trPr>
          <w:gridAfter w:val="1"/>
          <w:wAfter w:w="49" w:type="pct"/>
          <w:trHeight w:val="157"/>
        </w:trPr>
        <w:tc>
          <w:tcPr>
            <w:tcW w:w="571" w:type="pct"/>
            <w:tcBorders>
              <w:top w:val="outset" w:sz="6" w:space="0" w:color="000000"/>
              <w:left w:val="outset" w:sz="6" w:space="0" w:color="000000"/>
              <w:bottom w:val="outset" w:sz="6" w:space="0" w:color="000000"/>
              <w:right w:val="outset" w:sz="6" w:space="0" w:color="000000"/>
            </w:tcBorders>
            <w:shd w:val="clear" w:color="auto" w:fill="auto"/>
            <w:hideMark/>
          </w:tcPr>
          <w:p w14:paraId="19375FF7"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auto"/>
            <w:hideMark/>
          </w:tcPr>
          <w:p w14:paraId="7C694EA9" w14:textId="77777777" w:rsidR="009329B1" w:rsidRPr="00A3063A" w:rsidRDefault="009329B1" w:rsidP="00B542F1">
            <w:pPr>
              <w:spacing w:after="0" w:line="240" w:lineRule="auto"/>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EFB919E"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auto"/>
            <w:hideMark/>
          </w:tcPr>
          <w:p w14:paraId="440E4DB7"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auto"/>
            <w:hideMark/>
          </w:tcPr>
          <w:p w14:paraId="73C82DEF"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6C10F5" w14:paraId="01181D32" w14:textId="77777777" w:rsidTr="004640EC">
        <w:trPr>
          <w:gridAfter w:val="1"/>
          <w:wAfter w:w="49" w:type="pct"/>
          <w:trHeight w:val="163"/>
        </w:trPr>
        <w:tc>
          <w:tcPr>
            <w:tcW w:w="571" w:type="pct"/>
            <w:tcBorders>
              <w:top w:val="outset" w:sz="6" w:space="0" w:color="000000"/>
              <w:left w:val="outset" w:sz="6" w:space="0" w:color="000000"/>
              <w:bottom w:val="outset" w:sz="6" w:space="0" w:color="000000"/>
              <w:right w:val="outset" w:sz="6" w:space="0" w:color="000000"/>
            </w:tcBorders>
            <w:shd w:val="clear" w:color="auto" w:fill="auto"/>
            <w:hideMark/>
          </w:tcPr>
          <w:p w14:paraId="7D2BD7C5"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auto"/>
            <w:hideMark/>
          </w:tcPr>
          <w:p w14:paraId="160198E7" w14:textId="77777777" w:rsidR="009329B1" w:rsidRPr="00605D3C" w:rsidRDefault="009329B1" w:rsidP="00B542F1">
            <w:pPr>
              <w:spacing w:after="0" w:line="240" w:lineRule="auto"/>
              <w:rPr>
                <w:rFonts w:ascii="Times New Roman" w:hAnsi="Times New Roman"/>
                <w:sz w:val="24"/>
                <w:szCs w:val="24"/>
                <w:lang w:val="en-US" w:eastAsia="lv-LV"/>
              </w:rPr>
            </w:pPr>
            <w:r w:rsidRPr="00605D3C">
              <w:rPr>
                <w:rFonts w:ascii="Times New Roman" w:hAnsi="Times New Roman"/>
                <w:bCs/>
                <w:i/>
                <w:iCs/>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653A4F7"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auto"/>
            <w:hideMark/>
          </w:tcPr>
          <w:p w14:paraId="61EC89C5"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auto"/>
            <w:hideMark/>
          </w:tcPr>
          <w:p w14:paraId="4A6E35F0"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5BEE9E16"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shd w:val="clear" w:color="auto" w:fill="auto"/>
            <w:hideMark/>
          </w:tcPr>
          <w:p w14:paraId="1524B4F3"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auto"/>
            <w:hideMark/>
          </w:tcPr>
          <w:p w14:paraId="3C3E8115" w14:textId="7FE7F852" w:rsidR="009329B1" w:rsidRPr="00A3063A" w:rsidRDefault="009329B1" w:rsidP="001053F1">
            <w:pPr>
              <w:spacing w:after="0" w:line="240" w:lineRule="auto"/>
              <w:rPr>
                <w:rFonts w:ascii="Times New Roman" w:hAnsi="Times New Roman"/>
                <w:sz w:val="24"/>
                <w:szCs w:val="24"/>
                <w:lang w:eastAsia="lv-LV"/>
              </w:rPr>
            </w:pPr>
            <w:r w:rsidRPr="00A3063A">
              <w:rPr>
                <w:rFonts w:ascii="Times New Roman" w:hAnsi="Times New Roman"/>
                <w:bCs/>
                <w:i/>
                <w:iCs/>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4EAC773"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auto"/>
            <w:hideMark/>
          </w:tcPr>
          <w:p w14:paraId="7DF26D93"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auto"/>
            <w:hideMark/>
          </w:tcPr>
          <w:p w14:paraId="5862A8B2"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6C10F5" w14:paraId="5315332C" w14:textId="77777777" w:rsidTr="004640EC">
        <w:trPr>
          <w:gridAfter w:val="1"/>
          <w:wAfter w:w="49" w:type="pct"/>
          <w:trHeight w:val="281"/>
        </w:trPr>
        <w:tc>
          <w:tcPr>
            <w:tcW w:w="571" w:type="pct"/>
            <w:tcBorders>
              <w:top w:val="outset" w:sz="6" w:space="0" w:color="000000"/>
              <w:left w:val="outset" w:sz="6" w:space="0" w:color="000000"/>
              <w:bottom w:val="outset" w:sz="6" w:space="0" w:color="000000"/>
              <w:right w:val="outset" w:sz="6" w:space="0" w:color="000000"/>
            </w:tcBorders>
          </w:tcPr>
          <w:p w14:paraId="6C33A1A2" w14:textId="77777777" w:rsidR="009329B1" w:rsidRPr="00A3063A" w:rsidRDefault="009329B1" w:rsidP="00B542F1">
            <w:pPr>
              <w:spacing w:after="0" w:line="240" w:lineRule="auto"/>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tcPr>
          <w:p w14:paraId="13CCB66C" w14:textId="77777777" w:rsidR="009329B1" w:rsidRPr="00605D3C" w:rsidRDefault="009329B1" w:rsidP="00B542F1">
            <w:pPr>
              <w:spacing w:after="0" w:line="240" w:lineRule="auto"/>
              <w:jc w:val="center"/>
              <w:rPr>
                <w:rFonts w:ascii="Times New Roman" w:hAnsi="Times New Roman"/>
                <w:b/>
                <w:bCs/>
                <w:iCs/>
                <w:sz w:val="24"/>
                <w:szCs w:val="24"/>
                <w:lang w:val="en-US" w:eastAsia="lv-LV"/>
              </w:rPr>
            </w:pPr>
            <w:r w:rsidRPr="00605D3C">
              <w:rPr>
                <w:rFonts w:ascii="Times New Roman" w:hAnsi="Times New Roman"/>
                <w:i/>
                <w:iCs/>
                <w:sz w:val="24"/>
                <w:szCs w:val="24"/>
                <w:lang w:val="en-US" w:eastAsia="lv-LV"/>
              </w:rPr>
              <w:t>Tajā skaitā sadalījumā pa budžeta programmām (apakšprogrammām)</w:t>
            </w:r>
          </w:p>
        </w:tc>
        <w:tc>
          <w:tcPr>
            <w:tcW w:w="485" w:type="pct"/>
            <w:tcBorders>
              <w:top w:val="outset" w:sz="6" w:space="0" w:color="000000"/>
              <w:left w:val="outset" w:sz="6" w:space="0" w:color="000000"/>
              <w:bottom w:val="outset" w:sz="6" w:space="0" w:color="000000"/>
              <w:right w:val="outset" w:sz="6" w:space="0" w:color="000000"/>
            </w:tcBorders>
          </w:tcPr>
          <w:p w14:paraId="2F7EF65F"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34BE69A3"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tcPr>
          <w:p w14:paraId="07E764DD"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09638404" w14:textId="77777777" w:rsidTr="004640EC">
        <w:trPr>
          <w:gridAfter w:val="1"/>
          <w:wAfter w:w="49" w:type="pct"/>
          <w:trHeight w:val="281"/>
        </w:trPr>
        <w:tc>
          <w:tcPr>
            <w:tcW w:w="571" w:type="pct"/>
            <w:tcBorders>
              <w:top w:val="outset" w:sz="6" w:space="0" w:color="000000"/>
              <w:left w:val="outset" w:sz="6" w:space="0" w:color="000000"/>
              <w:bottom w:val="outset" w:sz="6" w:space="0" w:color="000000"/>
              <w:right w:val="outset" w:sz="6" w:space="0" w:color="000000"/>
            </w:tcBorders>
            <w:hideMark/>
          </w:tcPr>
          <w:p w14:paraId="6F59045C" w14:textId="77777777" w:rsidR="009329B1" w:rsidRPr="00605D3C" w:rsidRDefault="009329B1" w:rsidP="00B542F1">
            <w:pPr>
              <w:spacing w:after="0" w:line="240" w:lineRule="auto"/>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5093468" w14:textId="77777777" w:rsidR="009329B1" w:rsidRPr="00A3063A" w:rsidRDefault="009329B1" w:rsidP="00B542F1">
            <w:pPr>
              <w:spacing w:after="0" w:line="240" w:lineRule="auto"/>
              <w:rPr>
                <w:rFonts w:ascii="Times New Roman" w:hAnsi="Times New Roman"/>
                <w:b/>
                <w:sz w:val="24"/>
                <w:szCs w:val="24"/>
                <w:lang w:eastAsia="lv-LV"/>
              </w:rPr>
            </w:pPr>
            <w:r w:rsidRPr="00605D3C">
              <w:rPr>
                <w:rFonts w:ascii="Times New Roman" w:hAnsi="Times New Roman"/>
                <w:b/>
                <w:sz w:val="24"/>
                <w:szCs w:val="24"/>
                <w:lang w:val="en-US" w:eastAsia="lv-LV"/>
              </w:rPr>
              <w:t xml:space="preserve"> </w:t>
            </w:r>
            <w:r w:rsidRPr="00A3063A">
              <w:rPr>
                <w:rFonts w:ascii="Times New Roman" w:hAnsi="Times New Roman"/>
                <w:b/>
                <w:sz w:val="24"/>
                <w:szCs w:val="24"/>
                <w:lang w:eastAsia="lv-LV"/>
              </w:rPr>
              <w:t>..... (programmas (apakšprogrammas) kods, nosaukums)</w:t>
            </w:r>
          </w:p>
        </w:tc>
        <w:tc>
          <w:tcPr>
            <w:tcW w:w="485" w:type="pct"/>
            <w:tcBorders>
              <w:top w:val="outset" w:sz="6" w:space="0" w:color="000000"/>
              <w:left w:val="outset" w:sz="6" w:space="0" w:color="000000"/>
              <w:bottom w:val="outset" w:sz="6" w:space="0" w:color="000000"/>
              <w:right w:val="outset" w:sz="6" w:space="0" w:color="000000"/>
            </w:tcBorders>
            <w:hideMark/>
          </w:tcPr>
          <w:p w14:paraId="0D2C64B5"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B202EF2"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CB5E6CA"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6C10F5" w14:paraId="0F556DDD" w14:textId="77777777" w:rsidTr="004640EC">
        <w:trPr>
          <w:gridAfter w:val="1"/>
          <w:wAfter w:w="49" w:type="pct"/>
          <w:trHeight w:val="157"/>
        </w:trPr>
        <w:tc>
          <w:tcPr>
            <w:tcW w:w="571" w:type="pct"/>
            <w:tcBorders>
              <w:top w:val="outset" w:sz="6" w:space="0" w:color="000000"/>
              <w:left w:val="outset" w:sz="6" w:space="0" w:color="000000"/>
              <w:bottom w:val="outset" w:sz="6" w:space="0" w:color="000000"/>
              <w:right w:val="outset" w:sz="6" w:space="0" w:color="000000"/>
            </w:tcBorders>
            <w:shd w:val="clear" w:color="auto" w:fill="auto"/>
          </w:tcPr>
          <w:p w14:paraId="49CC3C82" w14:textId="77777777" w:rsidR="009329B1" w:rsidRPr="00A3063A" w:rsidRDefault="009329B1" w:rsidP="00B542F1">
            <w:pPr>
              <w:spacing w:after="0" w:line="240" w:lineRule="auto"/>
              <w:jc w:val="center"/>
              <w:rPr>
                <w:rFonts w:ascii="Times New Roman" w:hAnsi="Times New Roman"/>
                <w:bCs/>
                <w:sz w:val="24"/>
                <w:szCs w:val="24"/>
                <w:lang w:eastAsia="lv-LV"/>
              </w:rPr>
            </w:pPr>
            <w:r w:rsidRPr="00A3063A">
              <w:rPr>
                <w:rFonts w:ascii="Times New Roman" w:hAnsi="Times New Roman"/>
                <w:bCs/>
                <w:sz w:val="24"/>
                <w:szCs w:val="24"/>
                <w:lang w:eastAsia="lv-LV"/>
              </w:rPr>
              <w:lastRenderedPageBreak/>
              <w:t>X</w:t>
            </w: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auto"/>
          </w:tcPr>
          <w:p w14:paraId="3B3A23C3" w14:textId="77777777" w:rsidR="009329B1" w:rsidRPr="00605D3C" w:rsidRDefault="009329B1" w:rsidP="00B542F1">
            <w:pPr>
              <w:spacing w:after="0" w:line="240" w:lineRule="auto"/>
              <w:rPr>
                <w:rFonts w:ascii="Times New Roman" w:hAnsi="Times New Roman"/>
                <w:bCs/>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shd w:val="clear" w:color="auto" w:fill="auto"/>
          </w:tcPr>
          <w:p w14:paraId="407AD631"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auto"/>
          </w:tcPr>
          <w:p w14:paraId="4377F449"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auto"/>
          </w:tcPr>
          <w:p w14:paraId="6BE3703B"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6994C4EF" w14:textId="77777777" w:rsidTr="004640EC">
        <w:trPr>
          <w:gridAfter w:val="1"/>
          <w:wAfter w:w="49" w:type="pct"/>
          <w:trHeight w:val="157"/>
        </w:trPr>
        <w:tc>
          <w:tcPr>
            <w:tcW w:w="571" w:type="pct"/>
            <w:tcBorders>
              <w:top w:val="outset" w:sz="6" w:space="0" w:color="000000"/>
              <w:left w:val="outset" w:sz="6" w:space="0" w:color="000000"/>
              <w:bottom w:val="outset" w:sz="6" w:space="0" w:color="000000"/>
              <w:right w:val="outset" w:sz="6" w:space="0" w:color="000000"/>
            </w:tcBorders>
            <w:shd w:val="clear" w:color="auto" w:fill="auto"/>
            <w:hideMark/>
          </w:tcPr>
          <w:p w14:paraId="5B647673"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auto"/>
            <w:hideMark/>
          </w:tcPr>
          <w:p w14:paraId="3820F856" w14:textId="77777777" w:rsidR="009329B1" w:rsidRPr="00A3063A" w:rsidRDefault="009329B1" w:rsidP="00B542F1">
            <w:pPr>
              <w:spacing w:after="0" w:line="240" w:lineRule="auto"/>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3E3DDEC"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auto"/>
            <w:hideMark/>
          </w:tcPr>
          <w:p w14:paraId="37C5890B"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auto"/>
            <w:hideMark/>
          </w:tcPr>
          <w:p w14:paraId="30272A76"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6C10F5" w14:paraId="66D91807" w14:textId="77777777" w:rsidTr="004640EC">
        <w:trPr>
          <w:gridAfter w:val="1"/>
          <w:wAfter w:w="49" w:type="pct"/>
          <w:trHeight w:val="163"/>
        </w:trPr>
        <w:tc>
          <w:tcPr>
            <w:tcW w:w="571" w:type="pct"/>
            <w:tcBorders>
              <w:top w:val="outset" w:sz="6" w:space="0" w:color="000000"/>
              <w:left w:val="outset" w:sz="6" w:space="0" w:color="000000"/>
              <w:bottom w:val="outset" w:sz="6" w:space="0" w:color="000000"/>
              <w:right w:val="outset" w:sz="6" w:space="0" w:color="000000"/>
            </w:tcBorders>
            <w:shd w:val="clear" w:color="auto" w:fill="auto"/>
            <w:hideMark/>
          </w:tcPr>
          <w:p w14:paraId="0B53FD63"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auto"/>
            <w:hideMark/>
          </w:tcPr>
          <w:p w14:paraId="302C7C68" w14:textId="77777777" w:rsidR="009329B1" w:rsidRPr="00605D3C" w:rsidRDefault="009329B1" w:rsidP="00B542F1">
            <w:pPr>
              <w:spacing w:after="0" w:line="240" w:lineRule="auto"/>
              <w:rPr>
                <w:rFonts w:ascii="Times New Roman" w:hAnsi="Times New Roman"/>
                <w:sz w:val="24"/>
                <w:szCs w:val="24"/>
                <w:lang w:val="en-US" w:eastAsia="lv-LV"/>
              </w:rPr>
            </w:pPr>
            <w:r w:rsidRPr="00605D3C">
              <w:rPr>
                <w:rFonts w:ascii="Times New Roman" w:hAnsi="Times New Roman"/>
                <w:bCs/>
                <w:i/>
                <w:iCs/>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5AD7986"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auto"/>
            <w:hideMark/>
          </w:tcPr>
          <w:p w14:paraId="5B1BD80E"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auto"/>
            <w:hideMark/>
          </w:tcPr>
          <w:p w14:paraId="563C6AC6"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558B25E4"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shd w:val="clear" w:color="auto" w:fill="auto"/>
            <w:hideMark/>
          </w:tcPr>
          <w:p w14:paraId="317BA62D"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auto"/>
            <w:hideMark/>
          </w:tcPr>
          <w:p w14:paraId="6FA2D9D2" w14:textId="6145352A" w:rsidR="009329B1" w:rsidRPr="00A3063A" w:rsidRDefault="001053F1" w:rsidP="00B542F1">
            <w:pPr>
              <w:spacing w:after="0" w:line="240" w:lineRule="auto"/>
              <w:rPr>
                <w:rFonts w:ascii="Times New Roman" w:hAnsi="Times New Roman"/>
                <w:sz w:val="24"/>
                <w:szCs w:val="24"/>
                <w:lang w:eastAsia="lv-LV"/>
              </w:rPr>
            </w:pPr>
            <w:r w:rsidRPr="00A3063A">
              <w:rPr>
                <w:rFonts w:ascii="Times New Roman" w:hAnsi="Times New Roman"/>
                <w:bCs/>
                <w:i/>
                <w:iCs/>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58B4672"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auto"/>
            <w:hideMark/>
          </w:tcPr>
          <w:p w14:paraId="5B1A78AD"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auto"/>
            <w:hideMark/>
          </w:tcPr>
          <w:p w14:paraId="219468F4"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A3063A" w14:paraId="17BAAC2F" w14:textId="77777777" w:rsidTr="004640EC">
        <w:trPr>
          <w:gridAfter w:val="1"/>
          <w:wAfter w:w="49" w:type="pct"/>
          <w:trHeight w:val="129"/>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56398015" w14:textId="77777777" w:rsidR="009329B1" w:rsidRPr="00A3063A" w:rsidRDefault="009329B1" w:rsidP="00B542F1">
            <w:pPr>
              <w:spacing w:after="0" w:line="240" w:lineRule="auto"/>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76F380D0" w14:textId="77777777" w:rsidR="009329B1" w:rsidRPr="00A3063A" w:rsidRDefault="009329B1" w:rsidP="00B542F1">
            <w:pPr>
              <w:spacing w:after="0" w:line="240" w:lineRule="auto"/>
              <w:rPr>
                <w:rFonts w:ascii="Times New Roman" w:hAnsi="Times New Roman"/>
                <w:sz w:val="24"/>
                <w:szCs w:val="24"/>
                <w:lang w:eastAsia="lv-LV"/>
              </w:rPr>
            </w:pPr>
            <w:r w:rsidRPr="00A3063A">
              <w:rPr>
                <w:rFonts w:ascii="Times New Roman" w:hAnsi="Times New Roman"/>
                <w:b/>
                <w:bCs/>
                <w:i/>
                <w:iCs/>
                <w:sz w:val="24"/>
                <w:szCs w:val="24"/>
                <w:lang w:eastAsia="lv-LV"/>
              </w:rPr>
              <w:t>1. Valsts civildienesta ierēdņi</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76A1ADEF"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339AAC20"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4FCA1CAB"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6C10F5" w14:paraId="4C6D8115" w14:textId="77777777" w:rsidTr="004640EC">
        <w:trPr>
          <w:gridAfter w:val="1"/>
          <w:wAfter w:w="49" w:type="pct"/>
          <w:trHeight w:val="263"/>
        </w:trPr>
        <w:tc>
          <w:tcPr>
            <w:tcW w:w="571" w:type="pct"/>
            <w:tcBorders>
              <w:top w:val="outset" w:sz="6" w:space="0" w:color="000000"/>
              <w:left w:val="outset" w:sz="6" w:space="0" w:color="000000"/>
              <w:bottom w:val="outset" w:sz="6" w:space="0" w:color="000000"/>
              <w:right w:val="outset" w:sz="6" w:space="0" w:color="000000"/>
            </w:tcBorders>
            <w:hideMark/>
          </w:tcPr>
          <w:p w14:paraId="6F6C354D"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545CDF3" w14:textId="77777777" w:rsidR="009329B1" w:rsidRPr="00605D3C" w:rsidRDefault="009329B1" w:rsidP="00B542F1">
            <w:pPr>
              <w:spacing w:after="0" w:line="240" w:lineRule="auto"/>
              <w:rPr>
                <w:rFonts w:ascii="Times New Roman" w:hAnsi="Times New Roman"/>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01FAAA3D"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8619A2A"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363F2FC"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5520400B"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hideMark/>
          </w:tcPr>
          <w:p w14:paraId="1FFDE187"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9C1C092" w14:textId="77777777" w:rsidR="009329B1" w:rsidRPr="00A3063A" w:rsidRDefault="009329B1" w:rsidP="00B542F1">
            <w:pPr>
              <w:spacing w:after="0" w:line="240" w:lineRule="auto"/>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49059AA6"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70AA493"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E58862C"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6C10F5" w14:paraId="35F80311" w14:textId="77777777" w:rsidTr="004640EC">
        <w:trPr>
          <w:gridAfter w:val="1"/>
          <w:wAfter w:w="49" w:type="pct"/>
          <w:trHeight w:val="192"/>
        </w:trPr>
        <w:tc>
          <w:tcPr>
            <w:tcW w:w="571" w:type="pct"/>
            <w:tcBorders>
              <w:top w:val="outset" w:sz="6" w:space="0" w:color="000000"/>
              <w:left w:val="outset" w:sz="6" w:space="0" w:color="000000"/>
              <w:bottom w:val="outset" w:sz="6" w:space="0" w:color="000000"/>
              <w:right w:val="outset" w:sz="6" w:space="0" w:color="000000"/>
            </w:tcBorders>
            <w:hideMark/>
          </w:tcPr>
          <w:p w14:paraId="5145BBCA"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B420D65" w14:textId="77777777" w:rsidR="009329B1" w:rsidRPr="00605D3C" w:rsidRDefault="009329B1" w:rsidP="00B542F1">
            <w:pPr>
              <w:spacing w:after="0" w:line="240" w:lineRule="auto"/>
              <w:rPr>
                <w:rFonts w:ascii="Times New Roman" w:hAnsi="Times New Roman"/>
                <w:i/>
                <w:sz w:val="24"/>
                <w:szCs w:val="24"/>
                <w:lang w:val="en-US" w:eastAsia="lv-LV"/>
              </w:rPr>
            </w:pPr>
            <w:r w:rsidRPr="00605D3C">
              <w:rPr>
                <w:rFonts w:ascii="Times New Roman" w:hAnsi="Times New Roman"/>
                <w:bCs/>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3008D3CE"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DB23FE7"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A4A785B"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14C821E1"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069A6C03"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D2E517B" w14:textId="648E683A" w:rsidR="009329B1" w:rsidRPr="00A3063A" w:rsidRDefault="001053F1" w:rsidP="00B542F1">
            <w:pPr>
              <w:spacing w:after="0" w:line="240" w:lineRule="auto"/>
              <w:rPr>
                <w:rFonts w:ascii="Times New Roman" w:hAnsi="Times New Roman"/>
                <w:i/>
                <w:sz w:val="24"/>
                <w:szCs w:val="24"/>
                <w:lang w:eastAsia="lv-LV"/>
              </w:rPr>
            </w:pPr>
            <w:r>
              <w:rPr>
                <w:rFonts w:ascii="Times New Roman" w:hAnsi="Times New Roman"/>
                <w:bCs/>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24F8C3D6"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67DAECC"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EA7C1F1"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A3063A" w14:paraId="167961D1" w14:textId="77777777" w:rsidTr="004640EC">
        <w:trPr>
          <w:gridAfter w:val="1"/>
          <w:wAfter w:w="49" w:type="pct"/>
          <w:trHeight w:val="195"/>
        </w:trPr>
        <w:tc>
          <w:tcPr>
            <w:tcW w:w="571" w:type="pct"/>
            <w:tcBorders>
              <w:top w:val="outset" w:sz="6" w:space="0" w:color="000000"/>
              <w:left w:val="outset" w:sz="6" w:space="0" w:color="000000"/>
              <w:bottom w:val="outset" w:sz="6" w:space="0" w:color="000000"/>
              <w:right w:val="outset" w:sz="6" w:space="0" w:color="000000"/>
            </w:tcBorders>
            <w:hideMark/>
          </w:tcPr>
          <w:p w14:paraId="5CC87AB8"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218D7B6" w14:textId="77777777" w:rsidR="009329B1" w:rsidRPr="00A3063A" w:rsidRDefault="009329B1" w:rsidP="00B542F1">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5E18260D"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F789EC2"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16F50BE"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6C10F5" w14:paraId="3BAFBDAA" w14:textId="77777777" w:rsidTr="004640EC">
        <w:trPr>
          <w:gridAfter w:val="1"/>
          <w:wAfter w:w="49" w:type="pct"/>
          <w:trHeight w:val="188"/>
        </w:trPr>
        <w:tc>
          <w:tcPr>
            <w:tcW w:w="571" w:type="pct"/>
            <w:tcBorders>
              <w:top w:val="outset" w:sz="6" w:space="0" w:color="000000"/>
              <w:left w:val="outset" w:sz="6" w:space="0" w:color="000000"/>
              <w:bottom w:val="outset" w:sz="6" w:space="0" w:color="000000"/>
              <w:right w:val="outset" w:sz="6" w:space="0" w:color="000000"/>
            </w:tcBorders>
            <w:hideMark/>
          </w:tcPr>
          <w:p w14:paraId="49AA4BC4"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5298AED" w14:textId="77777777" w:rsidR="009329B1" w:rsidRPr="00605D3C" w:rsidRDefault="009329B1" w:rsidP="00B542F1">
            <w:pPr>
              <w:spacing w:after="0" w:line="240" w:lineRule="auto"/>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5C36F14"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58928F4"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9F51EEA"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31AB95E6"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600C079C"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88CD83E" w14:textId="6CF6AD0C" w:rsidR="009329B1" w:rsidRPr="00A3063A" w:rsidRDefault="001053F1" w:rsidP="00B542F1">
            <w:pPr>
              <w:spacing w:after="0" w:line="240" w:lineRule="auto"/>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5E50A3EE"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6ADC065"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2BAC1D9"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6C10F5" w14:paraId="70C8921A" w14:textId="77777777" w:rsidTr="004640EC">
        <w:trPr>
          <w:gridAfter w:val="1"/>
          <w:wAfter w:w="49" w:type="pct"/>
          <w:trHeight w:val="229"/>
        </w:trPr>
        <w:tc>
          <w:tcPr>
            <w:tcW w:w="571" w:type="pct"/>
            <w:tcBorders>
              <w:top w:val="outset" w:sz="6" w:space="0" w:color="000000"/>
              <w:left w:val="outset" w:sz="6" w:space="0" w:color="000000"/>
              <w:bottom w:val="outset" w:sz="6" w:space="0" w:color="000000"/>
              <w:right w:val="outset" w:sz="6" w:space="0" w:color="000000"/>
            </w:tcBorders>
            <w:hideMark/>
          </w:tcPr>
          <w:p w14:paraId="1EA259E5"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55F68A7" w14:textId="77777777" w:rsidR="009329B1" w:rsidRPr="00605D3C" w:rsidRDefault="009329B1" w:rsidP="00B542F1">
            <w:pPr>
              <w:spacing w:after="0" w:line="240" w:lineRule="auto"/>
              <w:rPr>
                <w:rFonts w:ascii="Times New Roman" w:hAnsi="Times New Roman"/>
                <w:sz w:val="24"/>
                <w:szCs w:val="24"/>
                <w:lang w:val="en-US" w:eastAsia="lv-LV"/>
              </w:rPr>
            </w:pPr>
            <w:r w:rsidRPr="00605D3C">
              <w:rPr>
                <w:rFonts w:ascii="Times New Roman" w:hAnsi="Times New Roman"/>
                <w:b/>
                <w:bCs/>
                <w:i/>
                <w:iCs/>
                <w:sz w:val="24"/>
                <w:szCs w:val="24"/>
                <w:lang w:val="en-US" w:eastAsia="lv-LV"/>
              </w:rPr>
              <w:t>t.sk. vidējais specializēto</w:t>
            </w:r>
            <w:r w:rsidRPr="00605D3C" w:rsidDel="00D03EDE">
              <w:rPr>
                <w:rFonts w:ascii="Times New Roman" w:hAnsi="Times New Roman"/>
                <w:b/>
                <w:bCs/>
                <w:i/>
                <w:iCs/>
                <w:sz w:val="24"/>
                <w:szCs w:val="24"/>
                <w:lang w:val="en-US" w:eastAsia="lv-LV"/>
              </w:rPr>
              <w:t xml:space="preserve"> </w:t>
            </w:r>
            <w:r w:rsidRPr="00605D3C">
              <w:rPr>
                <w:rFonts w:ascii="Times New Roman" w:hAnsi="Times New Roman"/>
                <w:b/>
                <w:bCs/>
                <w:i/>
                <w:iCs/>
                <w:sz w:val="24"/>
                <w:szCs w:val="24"/>
                <w:lang w:val="en-US" w:eastAsia="lv-LV"/>
              </w:rPr>
              <w:t>atašeju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483EACED"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77CED45"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EA73C7D"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6C10F5" w14:paraId="2915DA69"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tcPr>
          <w:p w14:paraId="5999D1AD" w14:textId="77777777" w:rsidR="009329B1" w:rsidRPr="00A3063A" w:rsidRDefault="009329B1" w:rsidP="00B542F1">
            <w:pPr>
              <w:spacing w:after="0" w:line="240" w:lineRule="auto"/>
              <w:jc w:val="center"/>
              <w:rPr>
                <w:rFonts w:ascii="Times New Roman" w:hAnsi="Times New Roman"/>
                <w:bCs/>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tcPr>
          <w:p w14:paraId="7D0DB8C7" w14:textId="77777777" w:rsidR="009329B1" w:rsidRPr="00605D3C" w:rsidRDefault="009329B1" w:rsidP="00B542F1">
            <w:pPr>
              <w:spacing w:after="0" w:line="240" w:lineRule="auto"/>
              <w:rPr>
                <w:rFonts w:ascii="Times New Roman" w:hAnsi="Times New Roman"/>
                <w:bCs/>
                <w:sz w:val="24"/>
                <w:szCs w:val="24"/>
                <w:lang w:val="en-US" w:eastAsia="lv-LV"/>
              </w:rPr>
            </w:pPr>
            <w:r w:rsidRPr="00605D3C">
              <w:rPr>
                <w:rFonts w:ascii="Times New Roman" w:hAnsi="Times New Roman"/>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tcPr>
          <w:p w14:paraId="1276AFD1"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6E43B2C6"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tcPr>
          <w:p w14:paraId="362E4B91"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39D8FE59"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hideMark/>
          </w:tcPr>
          <w:p w14:paraId="4668B4BA"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9EA2175" w14:textId="77777777" w:rsidR="009329B1" w:rsidRPr="00A3063A" w:rsidRDefault="009329B1" w:rsidP="00B542F1">
            <w:pPr>
              <w:spacing w:after="0" w:line="240" w:lineRule="auto"/>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66124FD5"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78D7F69"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A5DC19A"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6C10F5" w14:paraId="7E4DA02A" w14:textId="77777777" w:rsidTr="004640EC">
        <w:trPr>
          <w:gridAfter w:val="1"/>
          <w:wAfter w:w="49" w:type="pct"/>
          <w:trHeight w:val="197"/>
        </w:trPr>
        <w:tc>
          <w:tcPr>
            <w:tcW w:w="571" w:type="pct"/>
            <w:tcBorders>
              <w:top w:val="outset" w:sz="6" w:space="0" w:color="000000"/>
              <w:left w:val="outset" w:sz="6" w:space="0" w:color="000000"/>
              <w:bottom w:val="outset" w:sz="6" w:space="0" w:color="000000"/>
              <w:right w:val="outset" w:sz="6" w:space="0" w:color="000000"/>
            </w:tcBorders>
            <w:hideMark/>
          </w:tcPr>
          <w:p w14:paraId="54A26829"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582BFD6" w14:textId="77777777" w:rsidR="009329B1" w:rsidRPr="00605D3C" w:rsidRDefault="009329B1" w:rsidP="00B542F1">
            <w:pPr>
              <w:spacing w:after="0" w:line="240" w:lineRule="auto"/>
              <w:rPr>
                <w:rFonts w:ascii="Times New Roman" w:hAnsi="Times New Roman"/>
                <w:i/>
                <w:sz w:val="24"/>
                <w:szCs w:val="24"/>
                <w:lang w:val="en-US" w:eastAsia="lv-LV"/>
              </w:rPr>
            </w:pPr>
            <w:r w:rsidRPr="00605D3C">
              <w:rPr>
                <w:rFonts w:ascii="Times New Roman" w:hAnsi="Times New Roman"/>
                <w:bCs/>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340677DE"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73154B0"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A8AEA5C"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71AD3C74"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030655CF"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lastRenderedPageBreak/>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516A511" w14:textId="53CB9E2B" w:rsidR="009329B1" w:rsidRPr="00A3063A" w:rsidRDefault="001053F1" w:rsidP="00B542F1">
            <w:pPr>
              <w:spacing w:after="0" w:line="240" w:lineRule="auto"/>
              <w:rPr>
                <w:rFonts w:ascii="Times New Roman" w:hAnsi="Times New Roman"/>
                <w:i/>
                <w:sz w:val="24"/>
                <w:szCs w:val="24"/>
                <w:lang w:eastAsia="lv-LV"/>
              </w:rPr>
            </w:pPr>
            <w:r>
              <w:rPr>
                <w:rFonts w:ascii="Times New Roman" w:hAnsi="Times New Roman"/>
                <w:bCs/>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70C73FDD"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6E9E517"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6067B18"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A3063A" w14:paraId="05D153D9" w14:textId="77777777" w:rsidTr="004640EC">
        <w:trPr>
          <w:gridAfter w:val="1"/>
          <w:wAfter w:w="49" w:type="pct"/>
          <w:trHeight w:val="201"/>
        </w:trPr>
        <w:tc>
          <w:tcPr>
            <w:tcW w:w="571" w:type="pct"/>
            <w:tcBorders>
              <w:top w:val="outset" w:sz="6" w:space="0" w:color="000000"/>
              <w:left w:val="outset" w:sz="6" w:space="0" w:color="000000"/>
              <w:bottom w:val="outset" w:sz="6" w:space="0" w:color="000000"/>
              <w:right w:val="outset" w:sz="6" w:space="0" w:color="000000"/>
            </w:tcBorders>
            <w:hideMark/>
          </w:tcPr>
          <w:p w14:paraId="1DF52E58"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1FFB7B7" w14:textId="77777777" w:rsidR="009329B1" w:rsidRPr="00A3063A" w:rsidRDefault="009329B1" w:rsidP="00B542F1">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2A37C7D7"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8FA4D36"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570DCBE"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6C10F5" w14:paraId="6C3F29FB" w14:textId="77777777" w:rsidTr="004640EC">
        <w:trPr>
          <w:gridAfter w:val="1"/>
          <w:wAfter w:w="49" w:type="pct"/>
          <w:trHeight w:val="193"/>
        </w:trPr>
        <w:tc>
          <w:tcPr>
            <w:tcW w:w="571" w:type="pct"/>
            <w:tcBorders>
              <w:top w:val="outset" w:sz="6" w:space="0" w:color="000000"/>
              <w:left w:val="outset" w:sz="6" w:space="0" w:color="000000"/>
              <w:bottom w:val="outset" w:sz="6" w:space="0" w:color="000000"/>
              <w:right w:val="outset" w:sz="6" w:space="0" w:color="000000"/>
            </w:tcBorders>
            <w:hideMark/>
          </w:tcPr>
          <w:p w14:paraId="4A8A51D2"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771C2A7" w14:textId="77777777" w:rsidR="009329B1" w:rsidRPr="00605D3C" w:rsidRDefault="009329B1" w:rsidP="00B542F1">
            <w:pPr>
              <w:spacing w:after="0" w:line="240" w:lineRule="auto"/>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22454095"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5CB6BA5"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7ED78C6"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6F2C96B6"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4E3A6B4F"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233898C" w14:textId="60485606" w:rsidR="009329B1" w:rsidRPr="00A3063A" w:rsidRDefault="001053F1" w:rsidP="00B542F1">
            <w:pPr>
              <w:spacing w:after="0" w:line="240" w:lineRule="auto"/>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E307D26"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53E0AF9"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837C926"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A3063A" w14:paraId="569DDC3D" w14:textId="77777777" w:rsidTr="004640EC">
        <w:trPr>
          <w:gridAfter w:val="1"/>
          <w:wAfter w:w="49" w:type="pct"/>
          <w:trHeight w:val="251"/>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1C9EB124" w14:textId="77777777" w:rsidR="009329B1" w:rsidRPr="00A3063A" w:rsidRDefault="009329B1" w:rsidP="00B542F1">
            <w:pPr>
              <w:spacing w:after="0" w:line="240" w:lineRule="auto"/>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0EFE70A6" w14:textId="77777777" w:rsidR="009329B1" w:rsidRPr="00A3063A" w:rsidRDefault="009329B1" w:rsidP="00B542F1">
            <w:pPr>
              <w:spacing w:after="0" w:line="240" w:lineRule="auto"/>
              <w:rPr>
                <w:rFonts w:ascii="Times New Roman" w:hAnsi="Times New Roman"/>
                <w:i/>
                <w:sz w:val="24"/>
                <w:szCs w:val="24"/>
                <w:lang w:eastAsia="lv-LV"/>
              </w:rPr>
            </w:pPr>
            <w:r w:rsidRPr="00A3063A">
              <w:rPr>
                <w:rFonts w:ascii="Times New Roman" w:hAnsi="Times New Roman"/>
                <w:b/>
                <w:bCs/>
                <w:i/>
                <w:sz w:val="24"/>
                <w:szCs w:val="24"/>
                <w:lang w:eastAsia="lv-LV"/>
              </w:rPr>
              <w:t>2. Specializētā valsts civildienesta ierēdņi</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5234371E"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3833572F"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24A48563"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6C10F5" w14:paraId="5D7588A0" w14:textId="77777777" w:rsidTr="004640EC">
        <w:trPr>
          <w:gridAfter w:val="1"/>
          <w:wAfter w:w="49" w:type="pct"/>
          <w:trHeight w:val="201"/>
        </w:trPr>
        <w:tc>
          <w:tcPr>
            <w:tcW w:w="571" w:type="pct"/>
            <w:tcBorders>
              <w:top w:val="outset" w:sz="6" w:space="0" w:color="000000"/>
              <w:left w:val="outset" w:sz="6" w:space="0" w:color="000000"/>
              <w:bottom w:val="outset" w:sz="6" w:space="0" w:color="000000"/>
              <w:right w:val="outset" w:sz="6" w:space="0" w:color="000000"/>
            </w:tcBorders>
            <w:hideMark/>
          </w:tcPr>
          <w:p w14:paraId="0116EF9F"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7F369F8" w14:textId="77777777" w:rsidR="009329B1" w:rsidRPr="00605D3C" w:rsidRDefault="009329B1" w:rsidP="00B542F1">
            <w:pPr>
              <w:spacing w:after="0" w:line="240" w:lineRule="auto"/>
              <w:rPr>
                <w:rFonts w:ascii="Times New Roman" w:hAnsi="Times New Roman"/>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00354CAE"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7CB5846"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F063D96"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4F7ACEB8" w14:textId="77777777" w:rsidTr="004640EC">
        <w:trPr>
          <w:gridAfter w:val="1"/>
          <w:wAfter w:w="49" w:type="pct"/>
          <w:trHeight w:val="194"/>
        </w:trPr>
        <w:tc>
          <w:tcPr>
            <w:tcW w:w="571" w:type="pct"/>
            <w:tcBorders>
              <w:top w:val="outset" w:sz="6" w:space="0" w:color="000000"/>
              <w:left w:val="outset" w:sz="6" w:space="0" w:color="000000"/>
              <w:bottom w:val="outset" w:sz="6" w:space="0" w:color="000000"/>
              <w:right w:val="outset" w:sz="6" w:space="0" w:color="000000"/>
            </w:tcBorders>
            <w:hideMark/>
          </w:tcPr>
          <w:p w14:paraId="01074C27"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0012879" w14:textId="77777777" w:rsidR="009329B1" w:rsidRPr="00A3063A" w:rsidRDefault="009329B1" w:rsidP="00B542F1">
            <w:pPr>
              <w:spacing w:after="0" w:line="240" w:lineRule="auto"/>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177A5532"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B2316B9"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C2B9834"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6C10F5" w14:paraId="0B2929A1" w14:textId="77777777" w:rsidTr="004640EC">
        <w:trPr>
          <w:gridAfter w:val="1"/>
          <w:wAfter w:w="49" w:type="pct"/>
          <w:trHeight w:val="199"/>
        </w:trPr>
        <w:tc>
          <w:tcPr>
            <w:tcW w:w="571" w:type="pct"/>
            <w:tcBorders>
              <w:top w:val="outset" w:sz="6" w:space="0" w:color="000000"/>
              <w:left w:val="outset" w:sz="6" w:space="0" w:color="000000"/>
              <w:bottom w:val="outset" w:sz="6" w:space="0" w:color="000000"/>
              <w:right w:val="outset" w:sz="6" w:space="0" w:color="000000"/>
            </w:tcBorders>
            <w:hideMark/>
          </w:tcPr>
          <w:p w14:paraId="35593BCA"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B579125" w14:textId="77777777" w:rsidR="009329B1" w:rsidRPr="00605D3C" w:rsidRDefault="009329B1" w:rsidP="00B542F1">
            <w:pPr>
              <w:spacing w:after="0" w:line="240" w:lineRule="auto"/>
              <w:rPr>
                <w:rFonts w:ascii="Times New Roman" w:hAnsi="Times New Roman"/>
                <w:i/>
                <w:sz w:val="24"/>
                <w:szCs w:val="24"/>
                <w:lang w:val="en-US" w:eastAsia="lv-LV"/>
              </w:rPr>
            </w:pPr>
            <w:r w:rsidRPr="00605D3C">
              <w:rPr>
                <w:rFonts w:ascii="Times New Roman" w:hAnsi="Times New Roman"/>
                <w:bCs/>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29680D56"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7D46E5E"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B9AC29F"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79374A74"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452EAD20"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AB481D6" w14:textId="500C9EED" w:rsidR="009329B1" w:rsidRPr="00A3063A" w:rsidRDefault="001053F1" w:rsidP="00B542F1">
            <w:pPr>
              <w:spacing w:after="0" w:line="240" w:lineRule="auto"/>
              <w:rPr>
                <w:rFonts w:ascii="Times New Roman" w:hAnsi="Times New Roman"/>
                <w:i/>
                <w:sz w:val="24"/>
                <w:szCs w:val="24"/>
                <w:lang w:eastAsia="lv-LV"/>
              </w:rPr>
            </w:pPr>
            <w:r>
              <w:rPr>
                <w:rFonts w:ascii="Times New Roman" w:hAnsi="Times New Roman"/>
                <w:bCs/>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69E5C715"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F135063"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2FFC50D"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A3063A" w14:paraId="47059B4A" w14:textId="77777777" w:rsidTr="004640EC">
        <w:trPr>
          <w:gridAfter w:val="1"/>
          <w:wAfter w:w="49" w:type="pct"/>
          <w:trHeight w:val="190"/>
        </w:trPr>
        <w:tc>
          <w:tcPr>
            <w:tcW w:w="571" w:type="pct"/>
            <w:tcBorders>
              <w:top w:val="outset" w:sz="6" w:space="0" w:color="000000"/>
              <w:left w:val="outset" w:sz="6" w:space="0" w:color="000000"/>
              <w:bottom w:val="outset" w:sz="6" w:space="0" w:color="000000"/>
              <w:right w:val="outset" w:sz="6" w:space="0" w:color="000000"/>
            </w:tcBorders>
            <w:hideMark/>
          </w:tcPr>
          <w:p w14:paraId="59302FF6"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8ACD8E5" w14:textId="77777777" w:rsidR="009329B1" w:rsidRPr="00A3063A" w:rsidRDefault="009329B1" w:rsidP="00B542F1">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Vidējā atlīdzība</w:t>
            </w:r>
            <w:r w:rsidRPr="00A3063A">
              <w:rPr>
                <w:rFonts w:ascii="Times New Roman" w:hAnsi="Times New Roman"/>
                <w:b/>
                <w:bCs/>
                <w:sz w:val="24"/>
                <w:szCs w:val="24"/>
                <w:lang w:eastAsia="lv-LV"/>
              </w:rPr>
              <w:t xml:space="preserve"> </w:t>
            </w:r>
            <w:r w:rsidRPr="00A3063A">
              <w:rPr>
                <w:rFonts w:ascii="Times New Roman" w:hAnsi="Times New Roman"/>
                <w:sz w:val="24"/>
                <w:szCs w:val="24"/>
                <w:lang w:eastAsia="lv-LV"/>
              </w:rPr>
              <w:t>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0A098B95"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B3C840F"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BA2FE61"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6C10F5" w14:paraId="053AAEC8" w14:textId="77777777" w:rsidTr="004640EC">
        <w:trPr>
          <w:gridAfter w:val="1"/>
          <w:wAfter w:w="49" w:type="pct"/>
          <w:trHeight w:val="181"/>
        </w:trPr>
        <w:tc>
          <w:tcPr>
            <w:tcW w:w="571" w:type="pct"/>
            <w:tcBorders>
              <w:top w:val="outset" w:sz="6" w:space="0" w:color="000000"/>
              <w:left w:val="outset" w:sz="6" w:space="0" w:color="000000"/>
              <w:bottom w:val="outset" w:sz="6" w:space="0" w:color="000000"/>
              <w:right w:val="outset" w:sz="6" w:space="0" w:color="000000"/>
            </w:tcBorders>
            <w:hideMark/>
          </w:tcPr>
          <w:p w14:paraId="3D234DBC"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E69F5B3" w14:textId="77777777" w:rsidR="009329B1" w:rsidRPr="00605D3C" w:rsidRDefault="009329B1" w:rsidP="00B542F1">
            <w:pPr>
              <w:spacing w:after="0" w:line="240" w:lineRule="auto"/>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120383AF"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BDF9822"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BDC15BC"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19D03A4B" w14:textId="77777777" w:rsidTr="004640EC">
        <w:trPr>
          <w:gridAfter w:val="1"/>
          <w:wAfter w:w="49" w:type="pct"/>
          <w:trHeight w:val="457"/>
        </w:trPr>
        <w:tc>
          <w:tcPr>
            <w:tcW w:w="571" w:type="pct"/>
            <w:tcBorders>
              <w:top w:val="outset" w:sz="6" w:space="0" w:color="000000"/>
              <w:left w:val="outset" w:sz="6" w:space="0" w:color="000000"/>
              <w:bottom w:val="outset" w:sz="6" w:space="0" w:color="000000"/>
              <w:right w:val="outset" w:sz="6" w:space="0" w:color="000000"/>
            </w:tcBorders>
            <w:hideMark/>
          </w:tcPr>
          <w:p w14:paraId="374FEE32"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071CF35" w14:textId="259EE2ED" w:rsidR="009329B1" w:rsidRPr="00A3063A" w:rsidRDefault="001053F1" w:rsidP="00B542F1">
            <w:pPr>
              <w:spacing w:after="0" w:line="240" w:lineRule="auto"/>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926CBF6"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06BA6E8"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CEF0CF1"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6C10F5" w14:paraId="67B8F944" w14:textId="77777777" w:rsidTr="004640EC">
        <w:trPr>
          <w:gridAfter w:val="1"/>
          <w:wAfter w:w="49" w:type="pct"/>
          <w:trHeight w:val="229"/>
        </w:trPr>
        <w:tc>
          <w:tcPr>
            <w:tcW w:w="571" w:type="pct"/>
            <w:tcBorders>
              <w:top w:val="outset" w:sz="6" w:space="0" w:color="000000"/>
              <w:left w:val="outset" w:sz="6" w:space="0" w:color="000000"/>
              <w:bottom w:val="outset" w:sz="6" w:space="0" w:color="000000"/>
              <w:right w:val="outset" w:sz="6" w:space="0" w:color="000000"/>
            </w:tcBorders>
            <w:hideMark/>
          </w:tcPr>
          <w:p w14:paraId="64590052"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56E4904" w14:textId="77777777" w:rsidR="009329B1" w:rsidRPr="00605D3C" w:rsidRDefault="009329B1" w:rsidP="00B542F1">
            <w:pPr>
              <w:spacing w:after="0" w:line="240" w:lineRule="auto"/>
              <w:rPr>
                <w:rFonts w:ascii="Times New Roman" w:hAnsi="Times New Roman"/>
                <w:sz w:val="24"/>
                <w:szCs w:val="24"/>
                <w:lang w:val="en-US" w:eastAsia="lv-LV"/>
              </w:rPr>
            </w:pPr>
            <w:r w:rsidRPr="00605D3C">
              <w:rPr>
                <w:rFonts w:ascii="Times New Roman" w:hAnsi="Times New Roman"/>
                <w:b/>
                <w:bCs/>
                <w:i/>
                <w:iCs/>
                <w:sz w:val="24"/>
                <w:szCs w:val="24"/>
                <w:lang w:val="en-US" w:eastAsia="lv-LV"/>
              </w:rPr>
              <w:t>t.sk. vidējais specializēto atašeju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32F408A1"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6FBCAB9"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49D0AEE"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6C10F5" w14:paraId="0A55F8AE"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tcPr>
          <w:p w14:paraId="3E3F975F" w14:textId="77777777" w:rsidR="009329B1" w:rsidRPr="00A3063A" w:rsidRDefault="009329B1" w:rsidP="00B542F1">
            <w:pPr>
              <w:spacing w:after="0" w:line="240" w:lineRule="auto"/>
              <w:jc w:val="center"/>
              <w:rPr>
                <w:rFonts w:ascii="Times New Roman" w:hAnsi="Times New Roman"/>
                <w:bCs/>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tcPr>
          <w:p w14:paraId="289EE00B" w14:textId="77777777" w:rsidR="009329B1" w:rsidRPr="00605D3C" w:rsidRDefault="009329B1" w:rsidP="00B542F1">
            <w:pPr>
              <w:spacing w:after="0" w:line="240" w:lineRule="auto"/>
              <w:rPr>
                <w:rFonts w:ascii="Times New Roman" w:hAnsi="Times New Roman"/>
                <w:bCs/>
                <w:sz w:val="24"/>
                <w:szCs w:val="24"/>
                <w:lang w:val="en-US" w:eastAsia="lv-LV"/>
              </w:rPr>
            </w:pPr>
            <w:r w:rsidRPr="00605D3C">
              <w:rPr>
                <w:rFonts w:ascii="Times New Roman" w:hAnsi="Times New Roman"/>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tcPr>
          <w:p w14:paraId="7205D93D"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656BF1CB"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tcPr>
          <w:p w14:paraId="7927E3AA"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4FF3519B"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hideMark/>
          </w:tcPr>
          <w:p w14:paraId="1F31F1DF"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A18B680" w14:textId="77777777" w:rsidR="009329B1" w:rsidRPr="00A3063A" w:rsidRDefault="009329B1" w:rsidP="00B542F1">
            <w:pPr>
              <w:spacing w:after="0" w:line="240" w:lineRule="auto"/>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011E3913"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F8048F1"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77B4AD9"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4A3C8F" w14:paraId="3933FEDB" w14:textId="77777777" w:rsidTr="004640EC">
        <w:trPr>
          <w:gridAfter w:val="1"/>
          <w:wAfter w:w="49" w:type="pct"/>
          <w:trHeight w:val="197"/>
        </w:trPr>
        <w:tc>
          <w:tcPr>
            <w:tcW w:w="571" w:type="pct"/>
            <w:tcBorders>
              <w:top w:val="outset" w:sz="6" w:space="0" w:color="000000"/>
              <w:left w:val="outset" w:sz="6" w:space="0" w:color="000000"/>
              <w:bottom w:val="outset" w:sz="6" w:space="0" w:color="000000"/>
              <w:right w:val="outset" w:sz="6" w:space="0" w:color="000000"/>
            </w:tcBorders>
            <w:hideMark/>
          </w:tcPr>
          <w:p w14:paraId="448E7B01"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911AB15" w14:textId="77777777" w:rsidR="009329B1" w:rsidRPr="00605D3C" w:rsidRDefault="009329B1" w:rsidP="00B542F1">
            <w:pPr>
              <w:spacing w:after="0" w:line="240" w:lineRule="auto"/>
              <w:rPr>
                <w:rFonts w:ascii="Times New Roman" w:hAnsi="Times New Roman"/>
                <w:i/>
                <w:sz w:val="24"/>
                <w:szCs w:val="24"/>
                <w:lang w:val="en-US" w:eastAsia="lv-LV"/>
              </w:rPr>
            </w:pPr>
            <w:r w:rsidRPr="00605D3C">
              <w:rPr>
                <w:rFonts w:ascii="Times New Roman" w:hAnsi="Times New Roman"/>
                <w:bCs/>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25DD16AD"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DBBC0B8"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6DD0C77"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450A63D4"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1AC4F84B"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lastRenderedPageBreak/>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1761BD5" w14:textId="354149D2" w:rsidR="009329B1" w:rsidRPr="00A3063A" w:rsidRDefault="001053F1" w:rsidP="00B542F1">
            <w:pPr>
              <w:spacing w:after="0" w:line="240" w:lineRule="auto"/>
              <w:rPr>
                <w:rFonts w:ascii="Times New Roman" w:hAnsi="Times New Roman"/>
                <w:i/>
                <w:sz w:val="24"/>
                <w:szCs w:val="24"/>
                <w:lang w:eastAsia="lv-LV"/>
              </w:rPr>
            </w:pPr>
            <w:r>
              <w:rPr>
                <w:rFonts w:ascii="Times New Roman" w:hAnsi="Times New Roman"/>
                <w:bCs/>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7B1671E6"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71C7540"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9CAD2EC"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A3063A" w14:paraId="0957E207" w14:textId="77777777" w:rsidTr="004640EC">
        <w:trPr>
          <w:gridAfter w:val="1"/>
          <w:wAfter w:w="49" w:type="pct"/>
          <w:trHeight w:val="201"/>
        </w:trPr>
        <w:tc>
          <w:tcPr>
            <w:tcW w:w="571" w:type="pct"/>
            <w:tcBorders>
              <w:top w:val="outset" w:sz="6" w:space="0" w:color="000000"/>
              <w:left w:val="outset" w:sz="6" w:space="0" w:color="000000"/>
              <w:bottom w:val="outset" w:sz="6" w:space="0" w:color="000000"/>
              <w:right w:val="outset" w:sz="6" w:space="0" w:color="000000"/>
            </w:tcBorders>
            <w:hideMark/>
          </w:tcPr>
          <w:p w14:paraId="3AA4896B"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53899B3" w14:textId="77777777" w:rsidR="009329B1" w:rsidRPr="00A3063A" w:rsidRDefault="009329B1" w:rsidP="00B542F1">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76D3AF8"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47C3F38"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D921C64"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4A3C8F" w14:paraId="39BF2C42" w14:textId="77777777" w:rsidTr="004640EC">
        <w:trPr>
          <w:gridAfter w:val="1"/>
          <w:wAfter w:w="49" w:type="pct"/>
          <w:trHeight w:val="193"/>
        </w:trPr>
        <w:tc>
          <w:tcPr>
            <w:tcW w:w="571" w:type="pct"/>
            <w:tcBorders>
              <w:top w:val="outset" w:sz="6" w:space="0" w:color="000000"/>
              <w:left w:val="outset" w:sz="6" w:space="0" w:color="000000"/>
              <w:bottom w:val="outset" w:sz="6" w:space="0" w:color="000000"/>
              <w:right w:val="outset" w:sz="6" w:space="0" w:color="000000"/>
            </w:tcBorders>
            <w:hideMark/>
          </w:tcPr>
          <w:p w14:paraId="0B86D4C7"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E9D8C8A" w14:textId="77777777" w:rsidR="009329B1" w:rsidRPr="00605D3C" w:rsidRDefault="009329B1" w:rsidP="00B542F1">
            <w:pPr>
              <w:spacing w:after="0" w:line="240" w:lineRule="auto"/>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0D257775"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1647780"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6496BF3"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6DCBB938"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7611B7CA"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0C4BC17" w14:textId="1DA2E9F1" w:rsidR="009329B1" w:rsidRPr="00A3063A" w:rsidRDefault="001053F1" w:rsidP="00B542F1">
            <w:pPr>
              <w:spacing w:after="0" w:line="240" w:lineRule="auto"/>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36709400"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7EA8F15"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C7FCC42"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A3063A" w14:paraId="1DAB51B5" w14:textId="77777777" w:rsidTr="004640EC">
        <w:trPr>
          <w:gridAfter w:val="1"/>
          <w:wAfter w:w="49" w:type="pct"/>
          <w:trHeight w:val="197"/>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3B8D90DB" w14:textId="77777777" w:rsidR="009329B1" w:rsidRPr="00A3063A" w:rsidRDefault="009329B1" w:rsidP="00B542F1">
            <w:pPr>
              <w:spacing w:after="0" w:line="240" w:lineRule="auto"/>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40FAF09C" w14:textId="77777777" w:rsidR="009329B1" w:rsidRPr="00A3063A" w:rsidRDefault="009329B1" w:rsidP="00B542F1">
            <w:pPr>
              <w:spacing w:after="0" w:line="240" w:lineRule="auto"/>
              <w:rPr>
                <w:rFonts w:ascii="Times New Roman" w:hAnsi="Times New Roman"/>
                <w:i/>
                <w:sz w:val="24"/>
                <w:szCs w:val="24"/>
                <w:lang w:eastAsia="lv-LV"/>
              </w:rPr>
            </w:pPr>
            <w:r w:rsidRPr="00A3063A">
              <w:rPr>
                <w:rFonts w:ascii="Times New Roman" w:hAnsi="Times New Roman"/>
                <w:b/>
                <w:bCs/>
                <w:i/>
                <w:iCs/>
                <w:sz w:val="24"/>
                <w:szCs w:val="24"/>
                <w:lang w:eastAsia="lv-LV"/>
              </w:rPr>
              <w:t>3. A</w:t>
            </w:r>
            <w:r w:rsidRPr="00A3063A">
              <w:rPr>
                <w:rFonts w:ascii="Times New Roman" w:hAnsi="Times New Roman"/>
                <w:b/>
                <w:bCs/>
                <w:i/>
                <w:sz w:val="24"/>
                <w:szCs w:val="24"/>
                <w:lang w:eastAsia="lv-LV"/>
              </w:rPr>
              <w:t>tlīdzība par ārštata darbinieku pakalpojumiem</w:t>
            </w:r>
            <w:r w:rsidRPr="00A3063A">
              <w:rPr>
                <w:rFonts w:ascii="Times New Roman" w:hAnsi="Times New Roman"/>
                <w:i/>
                <w:sz w:val="24"/>
                <w:szCs w:val="24"/>
                <w:lang w:eastAsia="lv-LV"/>
              </w:rPr>
              <w:t xml:space="preserve"> </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75ED5C59"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2DFCADB5"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51A0B778"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A3063A" w14:paraId="2CF3D5B6" w14:textId="77777777" w:rsidTr="004640EC">
        <w:trPr>
          <w:gridAfter w:val="1"/>
          <w:wAfter w:w="49" w:type="pct"/>
          <w:trHeight w:val="161"/>
        </w:trPr>
        <w:tc>
          <w:tcPr>
            <w:tcW w:w="571" w:type="pct"/>
            <w:tcBorders>
              <w:top w:val="outset" w:sz="6" w:space="0" w:color="000000"/>
              <w:left w:val="outset" w:sz="6" w:space="0" w:color="000000"/>
              <w:bottom w:val="outset" w:sz="6" w:space="0" w:color="000000"/>
              <w:right w:val="outset" w:sz="6" w:space="0" w:color="000000"/>
            </w:tcBorders>
            <w:hideMark/>
          </w:tcPr>
          <w:p w14:paraId="506A61CC"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C36AF2C" w14:textId="77777777" w:rsidR="009329B1" w:rsidRPr="00A3063A" w:rsidRDefault="009329B1" w:rsidP="00B542F1">
            <w:pPr>
              <w:spacing w:after="0" w:line="240" w:lineRule="auto"/>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78EAD936"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49BEF97"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D43612D"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4A3C8F" w14:paraId="0C5B1B05" w14:textId="77777777" w:rsidTr="004640EC">
        <w:trPr>
          <w:gridAfter w:val="1"/>
          <w:wAfter w:w="49" w:type="pct"/>
          <w:trHeight w:val="153"/>
        </w:trPr>
        <w:tc>
          <w:tcPr>
            <w:tcW w:w="571" w:type="pct"/>
            <w:tcBorders>
              <w:top w:val="outset" w:sz="6" w:space="0" w:color="000000"/>
              <w:left w:val="outset" w:sz="6" w:space="0" w:color="000000"/>
              <w:bottom w:val="outset" w:sz="6" w:space="0" w:color="000000"/>
              <w:right w:val="outset" w:sz="6" w:space="0" w:color="000000"/>
            </w:tcBorders>
            <w:hideMark/>
          </w:tcPr>
          <w:p w14:paraId="215A8335"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86844CC" w14:textId="77777777" w:rsidR="009329B1" w:rsidRPr="00605D3C" w:rsidRDefault="009329B1" w:rsidP="00B542F1">
            <w:pPr>
              <w:spacing w:after="0" w:line="240" w:lineRule="auto"/>
              <w:rPr>
                <w:rFonts w:ascii="Times New Roman" w:hAnsi="Times New Roman"/>
                <w:i/>
                <w:sz w:val="24"/>
                <w:szCs w:val="24"/>
                <w:lang w:val="en-US" w:eastAsia="lv-LV"/>
              </w:rPr>
            </w:pPr>
            <w:r w:rsidRPr="00605D3C">
              <w:rPr>
                <w:rFonts w:ascii="Times New Roman" w:hAnsi="Times New Roman"/>
                <w:bCs/>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432416F5"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A918E78"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D1366CA"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0B635D48"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1E2834CF"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77EA033" w14:textId="043D6FAE" w:rsidR="009329B1" w:rsidRPr="00A3063A" w:rsidRDefault="001053F1" w:rsidP="00B542F1">
            <w:pPr>
              <w:spacing w:after="0" w:line="240" w:lineRule="auto"/>
              <w:rPr>
                <w:rFonts w:ascii="Times New Roman" w:hAnsi="Times New Roman"/>
                <w:i/>
                <w:sz w:val="24"/>
                <w:szCs w:val="24"/>
                <w:lang w:eastAsia="lv-LV"/>
              </w:rPr>
            </w:pPr>
            <w:r>
              <w:rPr>
                <w:rFonts w:ascii="Times New Roman" w:hAnsi="Times New Roman"/>
                <w:bCs/>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1FD48472"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6E9BA91"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FA72C82"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4A3C8F" w14:paraId="026F1C16" w14:textId="77777777" w:rsidTr="004640EC">
        <w:trPr>
          <w:gridAfter w:val="1"/>
          <w:wAfter w:w="49" w:type="pct"/>
          <w:trHeight w:val="195"/>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7DFE55C4" w14:textId="77777777" w:rsidR="009329B1" w:rsidRPr="00A3063A" w:rsidRDefault="009329B1" w:rsidP="00B542F1">
            <w:pPr>
              <w:spacing w:after="0" w:line="240" w:lineRule="auto"/>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212D2C67" w14:textId="77777777" w:rsidR="009329B1" w:rsidRPr="00605D3C" w:rsidRDefault="009329B1" w:rsidP="00B542F1">
            <w:pPr>
              <w:spacing w:after="0" w:line="240" w:lineRule="auto"/>
              <w:rPr>
                <w:rFonts w:ascii="Times New Roman" w:hAnsi="Times New Roman"/>
                <w:b/>
                <w:bCs/>
                <w:i/>
                <w:sz w:val="24"/>
                <w:szCs w:val="24"/>
                <w:lang w:val="en-US" w:eastAsia="lv-LV"/>
              </w:rPr>
            </w:pPr>
            <w:r w:rsidRPr="00605D3C">
              <w:rPr>
                <w:rFonts w:ascii="Times New Roman" w:hAnsi="Times New Roman"/>
                <w:b/>
                <w:bCs/>
                <w:i/>
                <w:sz w:val="24"/>
                <w:szCs w:val="24"/>
                <w:lang w:val="en-US" w:eastAsia="lv-LV"/>
              </w:rPr>
              <w:t>4. Amatpersonas ar speciālajām dienesta pakāpēm</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5D0D29FB"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5D1075B9"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5B81177E"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4A3C8F" w14:paraId="1758174F" w14:textId="77777777" w:rsidTr="004640EC">
        <w:trPr>
          <w:gridAfter w:val="1"/>
          <w:wAfter w:w="49" w:type="pct"/>
          <w:trHeight w:val="209"/>
        </w:trPr>
        <w:tc>
          <w:tcPr>
            <w:tcW w:w="571" w:type="pct"/>
            <w:tcBorders>
              <w:top w:val="outset" w:sz="6" w:space="0" w:color="000000"/>
              <w:left w:val="outset" w:sz="6" w:space="0" w:color="000000"/>
              <w:bottom w:val="outset" w:sz="6" w:space="0" w:color="000000"/>
              <w:right w:val="outset" w:sz="6" w:space="0" w:color="000000"/>
            </w:tcBorders>
            <w:hideMark/>
          </w:tcPr>
          <w:p w14:paraId="7B952D43"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4F6692B" w14:textId="77777777" w:rsidR="009329B1" w:rsidRPr="00605D3C" w:rsidRDefault="009329B1" w:rsidP="00B542F1">
            <w:pPr>
              <w:spacing w:after="0" w:line="240" w:lineRule="auto"/>
              <w:rPr>
                <w:rFonts w:ascii="Times New Roman" w:hAnsi="Times New Roman"/>
                <w:sz w:val="24"/>
                <w:szCs w:val="24"/>
                <w:lang w:val="en-US" w:eastAsia="lv-LV"/>
              </w:rPr>
            </w:pPr>
            <w:r w:rsidRPr="00605D3C">
              <w:rPr>
                <w:rFonts w:ascii="Times New Roman" w:hAnsi="Times New Roman"/>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1C2D4A8D"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091B1FB"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065AAD9"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7E3425CF" w14:textId="77777777" w:rsidTr="004640EC">
        <w:trPr>
          <w:gridAfter w:val="1"/>
          <w:wAfter w:w="49" w:type="pct"/>
          <w:trHeight w:val="215"/>
        </w:trPr>
        <w:tc>
          <w:tcPr>
            <w:tcW w:w="571" w:type="pct"/>
            <w:tcBorders>
              <w:top w:val="outset" w:sz="6" w:space="0" w:color="000000"/>
              <w:left w:val="outset" w:sz="6" w:space="0" w:color="000000"/>
              <w:bottom w:val="outset" w:sz="6" w:space="0" w:color="000000"/>
              <w:right w:val="outset" w:sz="6" w:space="0" w:color="000000"/>
            </w:tcBorders>
            <w:hideMark/>
          </w:tcPr>
          <w:p w14:paraId="2982E853"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E177B97" w14:textId="77777777" w:rsidR="009329B1" w:rsidRPr="00A3063A" w:rsidRDefault="009329B1" w:rsidP="00B542F1">
            <w:pPr>
              <w:spacing w:after="0" w:line="240" w:lineRule="auto"/>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05ED159E"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36305FE"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8E9D8EF"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4A3C8F" w14:paraId="06CE1157" w14:textId="77777777" w:rsidTr="004640EC">
        <w:trPr>
          <w:gridAfter w:val="1"/>
          <w:wAfter w:w="49" w:type="pct"/>
          <w:trHeight w:val="207"/>
        </w:trPr>
        <w:tc>
          <w:tcPr>
            <w:tcW w:w="571" w:type="pct"/>
            <w:tcBorders>
              <w:top w:val="outset" w:sz="6" w:space="0" w:color="000000"/>
              <w:left w:val="outset" w:sz="6" w:space="0" w:color="000000"/>
              <w:bottom w:val="outset" w:sz="6" w:space="0" w:color="000000"/>
              <w:right w:val="outset" w:sz="6" w:space="0" w:color="000000"/>
            </w:tcBorders>
            <w:hideMark/>
          </w:tcPr>
          <w:p w14:paraId="319B6000"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0BEA5C2" w14:textId="77777777" w:rsidR="009329B1" w:rsidRPr="00605D3C" w:rsidRDefault="009329B1" w:rsidP="00B542F1">
            <w:pPr>
              <w:spacing w:after="0" w:line="240" w:lineRule="auto"/>
              <w:rPr>
                <w:rFonts w:ascii="Times New Roman" w:hAnsi="Times New Roman"/>
                <w:i/>
                <w:sz w:val="24"/>
                <w:szCs w:val="24"/>
                <w:lang w:val="en-US" w:eastAsia="lv-LV"/>
              </w:rPr>
            </w:pPr>
            <w:r w:rsidRPr="00605D3C">
              <w:rPr>
                <w:rFonts w:ascii="Times New Roman" w:hAnsi="Times New Roman"/>
                <w:bCs/>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1CE9E170"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37A56FC"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767DE76"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642E4B3E" w14:textId="77777777" w:rsidTr="004640EC">
        <w:trPr>
          <w:gridAfter w:val="1"/>
          <w:wAfter w:w="49" w:type="pct"/>
          <w:trHeight w:val="163"/>
        </w:trPr>
        <w:tc>
          <w:tcPr>
            <w:tcW w:w="571" w:type="pct"/>
            <w:tcBorders>
              <w:top w:val="outset" w:sz="6" w:space="0" w:color="000000"/>
              <w:left w:val="outset" w:sz="6" w:space="0" w:color="000000"/>
              <w:bottom w:val="outset" w:sz="6" w:space="0" w:color="000000"/>
              <w:right w:val="outset" w:sz="6" w:space="0" w:color="000000"/>
            </w:tcBorders>
            <w:hideMark/>
          </w:tcPr>
          <w:p w14:paraId="2A7BDA20"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C6BB4D8" w14:textId="38187A66" w:rsidR="009329B1" w:rsidRPr="00A3063A" w:rsidRDefault="001053F1" w:rsidP="00B542F1">
            <w:pPr>
              <w:spacing w:after="0" w:line="240" w:lineRule="auto"/>
              <w:rPr>
                <w:rFonts w:ascii="Times New Roman" w:hAnsi="Times New Roman"/>
                <w:i/>
                <w:sz w:val="24"/>
                <w:szCs w:val="24"/>
                <w:lang w:eastAsia="lv-LV"/>
              </w:rPr>
            </w:pPr>
            <w:r>
              <w:rPr>
                <w:rFonts w:ascii="Times New Roman" w:hAnsi="Times New Roman"/>
                <w:bCs/>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7B05BDA6"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6497AD3"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BF9AB52"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A3063A" w14:paraId="4F3E318B" w14:textId="77777777" w:rsidTr="004640EC">
        <w:trPr>
          <w:gridAfter w:val="1"/>
          <w:wAfter w:w="49" w:type="pct"/>
          <w:trHeight w:val="183"/>
        </w:trPr>
        <w:tc>
          <w:tcPr>
            <w:tcW w:w="571" w:type="pct"/>
            <w:tcBorders>
              <w:top w:val="outset" w:sz="6" w:space="0" w:color="000000"/>
              <w:left w:val="outset" w:sz="6" w:space="0" w:color="000000"/>
              <w:bottom w:val="outset" w:sz="6" w:space="0" w:color="000000"/>
              <w:right w:val="outset" w:sz="6" w:space="0" w:color="000000"/>
            </w:tcBorders>
            <w:hideMark/>
          </w:tcPr>
          <w:p w14:paraId="5F097D70"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A1E0B75" w14:textId="77777777" w:rsidR="009329B1" w:rsidRPr="00A3063A" w:rsidRDefault="009329B1" w:rsidP="00B542F1">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3DAA2BD8"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460DAFB"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2BD9D09"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4A3C8F" w14:paraId="39DBD134" w14:textId="77777777" w:rsidTr="004640EC">
        <w:trPr>
          <w:gridAfter w:val="1"/>
          <w:wAfter w:w="49" w:type="pct"/>
          <w:trHeight w:val="190"/>
        </w:trPr>
        <w:tc>
          <w:tcPr>
            <w:tcW w:w="571" w:type="pct"/>
            <w:tcBorders>
              <w:top w:val="outset" w:sz="6" w:space="0" w:color="000000"/>
              <w:left w:val="outset" w:sz="6" w:space="0" w:color="000000"/>
              <w:bottom w:val="outset" w:sz="6" w:space="0" w:color="000000"/>
              <w:right w:val="outset" w:sz="6" w:space="0" w:color="000000"/>
            </w:tcBorders>
            <w:hideMark/>
          </w:tcPr>
          <w:p w14:paraId="1FFF8215"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82E1847" w14:textId="77777777" w:rsidR="009329B1" w:rsidRPr="00605D3C" w:rsidRDefault="009329B1" w:rsidP="00B542F1">
            <w:pPr>
              <w:spacing w:after="0" w:line="240" w:lineRule="auto"/>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0B661B8F"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73C0687"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4D3511F"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498ABF56"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40F5818C"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577A08B" w14:textId="1CF459C3" w:rsidR="009329B1" w:rsidRPr="00A3063A" w:rsidRDefault="001053F1" w:rsidP="00B542F1">
            <w:pPr>
              <w:spacing w:after="0" w:line="240" w:lineRule="auto"/>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956AF50"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D908075"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B9CCDA9"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4A3C8F" w14:paraId="446D07F5" w14:textId="77777777" w:rsidTr="004640EC">
        <w:trPr>
          <w:gridAfter w:val="1"/>
          <w:wAfter w:w="49" w:type="pct"/>
          <w:trHeight w:val="246"/>
        </w:trPr>
        <w:tc>
          <w:tcPr>
            <w:tcW w:w="571" w:type="pct"/>
            <w:tcBorders>
              <w:top w:val="outset" w:sz="6" w:space="0" w:color="000000"/>
              <w:left w:val="outset" w:sz="6" w:space="0" w:color="000000"/>
              <w:bottom w:val="outset" w:sz="6" w:space="0" w:color="000000"/>
              <w:right w:val="outset" w:sz="6" w:space="0" w:color="000000"/>
            </w:tcBorders>
            <w:hideMark/>
          </w:tcPr>
          <w:p w14:paraId="6ADB124B"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lastRenderedPageBreak/>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159AF18" w14:textId="77777777" w:rsidR="009329B1" w:rsidRPr="00605D3C" w:rsidRDefault="009329B1" w:rsidP="00B542F1">
            <w:pPr>
              <w:spacing w:after="0" w:line="240" w:lineRule="auto"/>
              <w:rPr>
                <w:rFonts w:ascii="Times New Roman" w:hAnsi="Times New Roman"/>
                <w:sz w:val="24"/>
                <w:szCs w:val="24"/>
                <w:lang w:val="en-US" w:eastAsia="lv-LV"/>
              </w:rPr>
            </w:pPr>
            <w:r w:rsidRPr="00605D3C">
              <w:rPr>
                <w:rFonts w:ascii="Times New Roman" w:hAnsi="Times New Roman"/>
                <w:b/>
                <w:bCs/>
                <w:i/>
                <w:iCs/>
                <w:sz w:val="24"/>
                <w:szCs w:val="24"/>
                <w:lang w:val="en-US" w:eastAsia="lv-LV"/>
              </w:rPr>
              <w:t>t.sk. vidējais specializēto atašeju</w:t>
            </w:r>
            <w:r w:rsidRPr="00605D3C">
              <w:rPr>
                <w:rFonts w:ascii="Times New Roman" w:hAnsi="Times New Roman"/>
                <w:sz w:val="24"/>
                <w:szCs w:val="24"/>
                <w:lang w:val="en-US"/>
              </w:rPr>
              <w:t xml:space="preserve"> (</w:t>
            </w:r>
            <w:r w:rsidRPr="00605D3C">
              <w:rPr>
                <w:rFonts w:ascii="Times New Roman" w:hAnsi="Times New Roman"/>
                <w:b/>
                <w:bCs/>
                <w:i/>
                <w:iCs/>
                <w:sz w:val="24"/>
                <w:szCs w:val="24"/>
                <w:lang w:val="en-US" w:eastAsia="lv-LV"/>
              </w:rPr>
              <w:t>sakaru virsnieku)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189F22A2"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C005E85"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536DA9A"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4A3C8F" w14:paraId="4FF7A1A1"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tcPr>
          <w:p w14:paraId="25D71CD2" w14:textId="77777777" w:rsidR="009329B1" w:rsidRPr="00A3063A" w:rsidRDefault="009329B1" w:rsidP="00B542F1">
            <w:pPr>
              <w:spacing w:after="0" w:line="240" w:lineRule="auto"/>
              <w:jc w:val="center"/>
              <w:rPr>
                <w:rFonts w:ascii="Times New Roman" w:hAnsi="Times New Roman"/>
                <w:bCs/>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tcPr>
          <w:p w14:paraId="48795D76" w14:textId="77777777" w:rsidR="009329B1" w:rsidRPr="00605D3C" w:rsidRDefault="009329B1" w:rsidP="00B542F1">
            <w:pPr>
              <w:spacing w:after="0" w:line="240" w:lineRule="auto"/>
              <w:rPr>
                <w:rFonts w:ascii="Times New Roman" w:hAnsi="Times New Roman"/>
                <w:bCs/>
                <w:sz w:val="24"/>
                <w:szCs w:val="24"/>
                <w:lang w:val="en-US" w:eastAsia="lv-LV"/>
              </w:rPr>
            </w:pPr>
            <w:r w:rsidRPr="00605D3C">
              <w:rPr>
                <w:rFonts w:ascii="Times New Roman" w:hAnsi="Times New Roman"/>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tcPr>
          <w:p w14:paraId="7303420B"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5F099974"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tcPr>
          <w:p w14:paraId="0E50E1EB"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6B656F9D"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hideMark/>
          </w:tcPr>
          <w:p w14:paraId="6A006C3C"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D453654" w14:textId="77777777" w:rsidR="009329B1" w:rsidRPr="00A3063A" w:rsidRDefault="009329B1" w:rsidP="00B542F1">
            <w:pPr>
              <w:spacing w:after="0" w:line="240" w:lineRule="auto"/>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53420A02"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786D23C"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A3C03A9"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4A3C8F" w14:paraId="2AB24897" w14:textId="77777777" w:rsidTr="004640EC">
        <w:trPr>
          <w:gridAfter w:val="1"/>
          <w:wAfter w:w="49" w:type="pct"/>
          <w:trHeight w:val="197"/>
        </w:trPr>
        <w:tc>
          <w:tcPr>
            <w:tcW w:w="571" w:type="pct"/>
            <w:tcBorders>
              <w:top w:val="outset" w:sz="6" w:space="0" w:color="000000"/>
              <w:left w:val="outset" w:sz="6" w:space="0" w:color="000000"/>
              <w:bottom w:val="outset" w:sz="6" w:space="0" w:color="000000"/>
              <w:right w:val="outset" w:sz="6" w:space="0" w:color="000000"/>
            </w:tcBorders>
            <w:hideMark/>
          </w:tcPr>
          <w:p w14:paraId="2D77D8BE"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9C2AA7E" w14:textId="77777777" w:rsidR="009329B1" w:rsidRPr="00605D3C" w:rsidRDefault="009329B1" w:rsidP="00B542F1">
            <w:pPr>
              <w:spacing w:after="0" w:line="240" w:lineRule="auto"/>
              <w:rPr>
                <w:rFonts w:ascii="Times New Roman" w:hAnsi="Times New Roman"/>
                <w:i/>
                <w:sz w:val="24"/>
                <w:szCs w:val="24"/>
                <w:lang w:val="en-US" w:eastAsia="lv-LV"/>
              </w:rPr>
            </w:pPr>
            <w:r w:rsidRPr="00605D3C">
              <w:rPr>
                <w:rFonts w:ascii="Times New Roman" w:hAnsi="Times New Roman"/>
                <w:bCs/>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6C1389D3"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49B4CA0"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4D78266"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36B9C0C0"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149791EA"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5C5754F" w14:textId="416D4D04" w:rsidR="009329B1" w:rsidRPr="00A3063A" w:rsidRDefault="001053F1" w:rsidP="00B542F1">
            <w:pPr>
              <w:spacing w:after="0" w:line="240" w:lineRule="auto"/>
              <w:rPr>
                <w:rFonts w:ascii="Times New Roman" w:hAnsi="Times New Roman"/>
                <w:i/>
                <w:sz w:val="24"/>
                <w:szCs w:val="24"/>
                <w:lang w:eastAsia="lv-LV"/>
              </w:rPr>
            </w:pPr>
            <w:r>
              <w:rPr>
                <w:rFonts w:ascii="Times New Roman" w:hAnsi="Times New Roman"/>
                <w:bCs/>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53320D1F"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22E4BA8"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5194D5E"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A3063A" w14:paraId="0DA4BE4F" w14:textId="77777777" w:rsidTr="004640EC">
        <w:trPr>
          <w:gridAfter w:val="1"/>
          <w:wAfter w:w="49" w:type="pct"/>
          <w:trHeight w:val="201"/>
        </w:trPr>
        <w:tc>
          <w:tcPr>
            <w:tcW w:w="571" w:type="pct"/>
            <w:tcBorders>
              <w:top w:val="outset" w:sz="6" w:space="0" w:color="000000"/>
              <w:left w:val="outset" w:sz="6" w:space="0" w:color="000000"/>
              <w:bottom w:val="outset" w:sz="6" w:space="0" w:color="000000"/>
              <w:right w:val="outset" w:sz="6" w:space="0" w:color="000000"/>
            </w:tcBorders>
            <w:hideMark/>
          </w:tcPr>
          <w:p w14:paraId="0F246909"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2DE253C" w14:textId="77777777" w:rsidR="009329B1" w:rsidRPr="00A3063A" w:rsidRDefault="009329B1" w:rsidP="00B542F1">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1F4733A9"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9958B1B"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9063179"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4A3C8F" w14:paraId="76B34E8A" w14:textId="77777777" w:rsidTr="004640EC">
        <w:trPr>
          <w:gridAfter w:val="1"/>
          <w:wAfter w:w="49" w:type="pct"/>
          <w:trHeight w:val="193"/>
        </w:trPr>
        <w:tc>
          <w:tcPr>
            <w:tcW w:w="571" w:type="pct"/>
            <w:tcBorders>
              <w:top w:val="outset" w:sz="6" w:space="0" w:color="000000"/>
              <w:left w:val="outset" w:sz="6" w:space="0" w:color="000000"/>
              <w:bottom w:val="outset" w:sz="6" w:space="0" w:color="000000"/>
              <w:right w:val="outset" w:sz="6" w:space="0" w:color="000000"/>
            </w:tcBorders>
            <w:hideMark/>
          </w:tcPr>
          <w:p w14:paraId="04259DE4"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226E85B" w14:textId="77777777" w:rsidR="009329B1" w:rsidRPr="00605D3C" w:rsidRDefault="009329B1" w:rsidP="00B542F1">
            <w:pPr>
              <w:spacing w:after="0" w:line="240" w:lineRule="auto"/>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19ACAB33"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0308997"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11B12F7"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194611EB"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57D908E8"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C378107" w14:textId="3A9CF597" w:rsidR="009329B1" w:rsidRPr="00A3063A" w:rsidRDefault="001053F1" w:rsidP="00B542F1">
            <w:pPr>
              <w:spacing w:after="0" w:line="240" w:lineRule="auto"/>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385DADBA"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CDE9DA5"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352C46C"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4A3C8F" w14:paraId="185F5C6B"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tcPr>
          <w:p w14:paraId="302A1E12"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tcPr>
          <w:p w14:paraId="5AD05DC6" w14:textId="77777777" w:rsidR="009329B1" w:rsidRPr="00605D3C" w:rsidRDefault="009329B1" w:rsidP="00B542F1">
            <w:pPr>
              <w:spacing w:after="0" w:line="240" w:lineRule="auto"/>
              <w:rPr>
                <w:rFonts w:ascii="Times New Roman" w:hAnsi="Times New Roman"/>
                <w:sz w:val="24"/>
                <w:szCs w:val="24"/>
                <w:lang w:val="en-US" w:eastAsia="lv-LV"/>
              </w:rPr>
            </w:pPr>
            <w:r w:rsidRPr="00605D3C">
              <w:rPr>
                <w:rFonts w:ascii="Times New Roman" w:hAnsi="Times New Roman"/>
                <w:b/>
                <w:bCs/>
                <w:i/>
                <w:iCs/>
                <w:sz w:val="24"/>
                <w:szCs w:val="24"/>
                <w:lang w:val="en-US" w:eastAsia="lv-LV"/>
              </w:rPr>
              <w:t>t.sk. vidējais pedagogu skaits gadā</w:t>
            </w:r>
          </w:p>
        </w:tc>
        <w:tc>
          <w:tcPr>
            <w:tcW w:w="485" w:type="pct"/>
            <w:tcBorders>
              <w:top w:val="outset" w:sz="6" w:space="0" w:color="000000"/>
              <w:left w:val="outset" w:sz="6" w:space="0" w:color="000000"/>
              <w:bottom w:val="outset" w:sz="6" w:space="0" w:color="000000"/>
              <w:right w:val="outset" w:sz="6" w:space="0" w:color="000000"/>
            </w:tcBorders>
          </w:tcPr>
          <w:p w14:paraId="06AA487B"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4DAB381A"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tcPr>
          <w:p w14:paraId="3C9417BC"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4A3C8F" w14:paraId="1D23AAEF"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tcPr>
          <w:p w14:paraId="1D693589" w14:textId="77777777" w:rsidR="009329B1" w:rsidRPr="00A3063A" w:rsidRDefault="009329B1" w:rsidP="00B542F1">
            <w:pPr>
              <w:spacing w:after="0" w:line="240" w:lineRule="auto"/>
              <w:jc w:val="center"/>
              <w:rPr>
                <w:rFonts w:ascii="Times New Roman" w:hAnsi="Times New Roman"/>
                <w:bCs/>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tcPr>
          <w:p w14:paraId="6837993E" w14:textId="77777777" w:rsidR="009329B1" w:rsidRPr="00605D3C" w:rsidRDefault="009329B1" w:rsidP="00B542F1">
            <w:pPr>
              <w:spacing w:after="0" w:line="240" w:lineRule="auto"/>
              <w:rPr>
                <w:rFonts w:ascii="Times New Roman" w:hAnsi="Times New Roman"/>
                <w:bCs/>
                <w:sz w:val="24"/>
                <w:szCs w:val="24"/>
                <w:lang w:val="en-US" w:eastAsia="lv-LV"/>
              </w:rPr>
            </w:pPr>
            <w:r w:rsidRPr="00605D3C">
              <w:rPr>
                <w:rFonts w:ascii="Times New Roman" w:hAnsi="Times New Roman"/>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tcPr>
          <w:p w14:paraId="37FEBC83"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4292B107"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tcPr>
          <w:p w14:paraId="109E1F4E"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575C9B21"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hideMark/>
          </w:tcPr>
          <w:p w14:paraId="7C61641E"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F4AD62C" w14:textId="77777777" w:rsidR="009329B1" w:rsidRPr="00A3063A" w:rsidRDefault="009329B1" w:rsidP="00B542F1">
            <w:pPr>
              <w:spacing w:after="0" w:line="240" w:lineRule="auto"/>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350738D1"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11B73CD"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536836C"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4A3C8F" w14:paraId="08738FE9" w14:textId="77777777" w:rsidTr="004640EC">
        <w:trPr>
          <w:gridAfter w:val="1"/>
          <w:wAfter w:w="49" w:type="pct"/>
          <w:trHeight w:val="197"/>
        </w:trPr>
        <w:tc>
          <w:tcPr>
            <w:tcW w:w="571" w:type="pct"/>
            <w:tcBorders>
              <w:top w:val="outset" w:sz="6" w:space="0" w:color="000000"/>
              <w:left w:val="outset" w:sz="6" w:space="0" w:color="000000"/>
              <w:bottom w:val="outset" w:sz="6" w:space="0" w:color="000000"/>
              <w:right w:val="outset" w:sz="6" w:space="0" w:color="000000"/>
            </w:tcBorders>
            <w:hideMark/>
          </w:tcPr>
          <w:p w14:paraId="16B8131D"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EC1F602" w14:textId="77777777" w:rsidR="009329B1" w:rsidRPr="00605D3C" w:rsidRDefault="009329B1" w:rsidP="00B542F1">
            <w:pPr>
              <w:spacing w:after="0" w:line="240" w:lineRule="auto"/>
              <w:rPr>
                <w:rFonts w:ascii="Times New Roman" w:hAnsi="Times New Roman"/>
                <w:i/>
                <w:sz w:val="24"/>
                <w:szCs w:val="24"/>
                <w:lang w:val="en-US" w:eastAsia="lv-LV"/>
              </w:rPr>
            </w:pPr>
            <w:r w:rsidRPr="00605D3C">
              <w:rPr>
                <w:rFonts w:ascii="Times New Roman" w:hAnsi="Times New Roman"/>
                <w:bCs/>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62078696"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5C31CDB"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936DAC5"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32A9B850"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5464970A"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20339B8" w14:textId="6FDD0041" w:rsidR="009329B1" w:rsidRPr="00A3063A" w:rsidRDefault="001053F1" w:rsidP="00B542F1">
            <w:pPr>
              <w:spacing w:after="0" w:line="240" w:lineRule="auto"/>
              <w:rPr>
                <w:rFonts w:ascii="Times New Roman" w:hAnsi="Times New Roman"/>
                <w:i/>
                <w:sz w:val="24"/>
                <w:szCs w:val="24"/>
                <w:lang w:eastAsia="lv-LV"/>
              </w:rPr>
            </w:pPr>
            <w:r>
              <w:rPr>
                <w:rFonts w:ascii="Times New Roman" w:hAnsi="Times New Roman"/>
                <w:bCs/>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40CA0E94"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29E093A"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3D4B829"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A3063A" w14:paraId="2631D5AE" w14:textId="77777777" w:rsidTr="004640EC">
        <w:trPr>
          <w:gridAfter w:val="1"/>
          <w:wAfter w:w="49" w:type="pct"/>
          <w:trHeight w:val="201"/>
        </w:trPr>
        <w:tc>
          <w:tcPr>
            <w:tcW w:w="571" w:type="pct"/>
            <w:tcBorders>
              <w:top w:val="outset" w:sz="6" w:space="0" w:color="000000"/>
              <w:left w:val="outset" w:sz="6" w:space="0" w:color="000000"/>
              <w:bottom w:val="outset" w:sz="6" w:space="0" w:color="000000"/>
              <w:right w:val="outset" w:sz="6" w:space="0" w:color="000000"/>
            </w:tcBorders>
            <w:hideMark/>
          </w:tcPr>
          <w:p w14:paraId="3410B07A"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F4F02DF" w14:textId="77777777" w:rsidR="009329B1" w:rsidRPr="00A3063A" w:rsidRDefault="009329B1" w:rsidP="00B542F1">
            <w:pPr>
              <w:spacing w:after="0" w:line="240" w:lineRule="auto"/>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152E1AF4" w14:textId="77777777" w:rsidR="009329B1" w:rsidRPr="00A3063A" w:rsidRDefault="009329B1" w:rsidP="00B542F1">
            <w:pPr>
              <w:spacing w:after="0" w:line="240" w:lineRule="auto"/>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4CCB286" w14:textId="77777777" w:rsidR="009329B1" w:rsidRPr="00A3063A" w:rsidRDefault="009329B1" w:rsidP="00B542F1">
            <w:pPr>
              <w:spacing w:after="0" w:line="240" w:lineRule="auto"/>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BE974C7" w14:textId="77777777" w:rsidR="009329B1" w:rsidRPr="00A3063A" w:rsidRDefault="009329B1" w:rsidP="00B542F1">
            <w:pPr>
              <w:spacing w:after="0" w:line="240" w:lineRule="auto"/>
              <w:rPr>
                <w:rFonts w:ascii="Times New Roman" w:hAnsi="Times New Roman"/>
                <w:sz w:val="24"/>
                <w:szCs w:val="24"/>
                <w:lang w:eastAsia="lv-LV"/>
              </w:rPr>
            </w:pPr>
          </w:p>
        </w:tc>
      </w:tr>
      <w:tr w:rsidR="00162A29" w:rsidRPr="004A3C8F" w14:paraId="0A025AC8" w14:textId="77777777" w:rsidTr="004640EC">
        <w:trPr>
          <w:gridAfter w:val="1"/>
          <w:wAfter w:w="49" w:type="pct"/>
          <w:trHeight w:val="193"/>
        </w:trPr>
        <w:tc>
          <w:tcPr>
            <w:tcW w:w="571" w:type="pct"/>
            <w:tcBorders>
              <w:top w:val="outset" w:sz="6" w:space="0" w:color="000000"/>
              <w:left w:val="outset" w:sz="6" w:space="0" w:color="000000"/>
              <w:bottom w:val="outset" w:sz="6" w:space="0" w:color="000000"/>
              <w:right w:val="outset" w:sz="6" w:space="0" w:color="000000"/>
            </w:tcBorders>
            <w:hideMark/>
          </w:tcPr>
          <w:p w14:paraId="60DF3074" w14:textId="77777777" w:rsidR="009329B1" w:rsidRPr="00A3063A" w:rsidRDefault="009329B1" w:rsidP="00B542F1">
            <w:pPr>
              <w:spacing w:after="0" w:line="240" w:lineRule="auto"/>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D52AD7A" w14:textId="77777777" w:rsidR="009329B1" w:rsidRPr="00605D3C" w:rsidRDefault="009329B1" w:rsidP="00B542F1">
            <w:pPr>
              <w:spacing w:after="0" w:line="240" w:lineRule="auto"/>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17D60B46" w14:textId="77777777" w:rsidR="009329B1" w:rsidRPr="00605D3C" w:rsidRDefault="009329B1" w:rsidP="00B542F1">
            <w:pPr>
              <w:spacing w:after="0" w:line="240" w:lineRule="auto"/>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97B29EA" w14:textId="77777777" w:rsidR="009329B1" w:rsidRPr="00605D3C" w:rsidRDefault="009329B1" w:rsidP="00B542F1">
            <w:pPr>
              <w:spacing w:after="0" w:line="240" w:lineRule="auto"/>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503B34C" w14:textId="77777777" w:rsidR="009329B1" w:rsidRPr="00605D3C" w:rsidRDefault="009329B1" w:rsidP="00B542F1">
            <w:pPr>
              <w:spacing w:after="0" w:line="240" w:lineRule="auto"/>
              <w:rPr>
                <w:rFonts w:ascii="Times New Roman" w:hAnsi="Times New Roman"/>
                <w:sz w:val="24"/>
                <w:szCs w:val="24"/>
                <w:lang w:val="en-US" w:eastAsia="lv-LV"/>
              </w:rPr>
            </w:pPr>
          </w:p>
        </w:tc>
      </w:tr>
      <w:tr w:rsidR="00162A29" w:rsidRPr="00A3063A" w14:paraId="7792B572"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17615AE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CE97596" w14:textId="6BA054B5"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350C64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CD3298B"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BEDA9AA"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3138D8B3" w14:textId="77777777" w:rsidTr="004640EC">
        <w:trPr>
          <w:gridAfter w:val="1"/>
          <w:wAfter w:w="49" w:type="pct"/>
          <w:trHeight w:val="251"/>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5247DCAF"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29EA1299" w14:textId="77777777" w:rsidR="009329B1" w:rsidRPr="00A3063A" w:rsidRDefault="009329B1" w:rsidP="009329B1">
            <w:pPr>
              <w:spacing w:after="0" w:line="240" w:lineRule="auto"/>
              <w:contextualSpacing/>
              <w:rPr>
                <w:rFonts w:ascii="Times New Roman" w:hAnsi="Times New Roman"/>
                <w:i/>
                <w:sz w:val="24"/>
                <w:szCs w:val="24"/>
                <w:lang w:eastAsia="lv-LV"/>
              </w:rPr>
            </w:pPr>
            <w:r w:rsidRPr="00A3063A">
              <w:rPr>
                <w:rFonts w:ascii="Times New Roman" w:hAnsi="Times New Roman"/>
                <w:b/>
                <w:bCs/>
                <w:i/>
                <w:sz w:val="24"/>
                <w:szCs w:val="24"/>
                <w:lang w:eastAsia="lv-LV"/>
              </w:rPr>
              <w:t>5. Ārstniecības personas</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13D8361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689F3D1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3FF83C94"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4EA3FD16" w14:textId="77777777" w:rsidTr="004640EC">
        <w:trPr>
          <w:gridAfter w:val="1"/>
          <w:wAfter w:w="49" w:type="pct"/>
          <w:trHeight w:val="201"/>
        </w:trPr>
        <w:tc>
          <w:tcPr>
            <w:tcW w:w="571" w:type="pct"/>
            <w:tcBorders>
              <w:top w:val="outset" w:sz="6" w:space="0" w:color="000000"/>
              <w:left w:val="outset" w:sz="6" w:space="0" w:color="000000"/>
              <w:bottom w:val="outset" w:sz="6" w:space="0" w:color="000000"/>
              <w:right w:val="outset" w:sz="6" w:space="0" w:color="000000"/>
            </w:tcBorders>
            <w:hideMark/>
          </w:tcPr>
          <w:p w14:paraId="6CDE2A2F"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2054124"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3EA0C37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878823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227DF09"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11EF581" w14:textId="77777777" w:rsidTr="004640EC">
        <w:trPr>
          <w:gridAfter w:val="1"/>
          <w:wAfter w:w="49" w:type="pct"/>
          <w:trHeight w:val="194"/>
        </w:trPr>
        <w:tc>
          <w:tcPr>
            <w:tcW w:w="571" w:type="pct"/>
            <w:tcBorders>
              <w:top w:val="outset" w:sz="6" w:space="0" w:color="000000"/>
              <w:left w:val="outset" w:sz="6" w:space="0" w:color="000000"/>
              <w:bottom w:val="outset" w:sz="6" w:space="0" w:color="000000"/>
              <w:right w:val="outset" w:sz="6" w:space="0" w:color="000000"/>
            </w:tcBorders>
            <w:hideMark/>
          </w:tcPr>
          <w:p w14:paraId="0431244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C490510"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Cs/>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4854382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1FA845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2B3A71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4EAE585B"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3BBD13E8"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FB16E0A" w14:textId="4E5B3F9C" w:rsidR="009329B1" w:rsidRPr="00A3063A" w:rsidRDefault="001053F1" w:rsidP="009329B1">
            <w:pPr>
              <w:spacing w:after="0" w:line="240" w:lineRule="auto"/>
              <w:contextualSpacing/>
              <w:rPr>
                <w:rFonts w:ascii="Times New Roman" w:hAnsi="Times New Roman"/>
                <w:i/>
                <w:sz w:val="24"/>
                <w:szCs w:val="24"/>
                <w:lang w:eastAsia="lv-LV"/>
              </w:rPr>
            </w:pPr>
            <w:r>
              <w:rPr>
                <w:rFonts w:ascii="Times New Roman" w:hAnsi="Times New Roman"/>
                <w:bCs/>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34D76FC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7E78EE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9618EC2"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7703BA9" w14:textId="77777777" w:rsidTr="004640EC">
        <w:trPr>
          <w:gridAfter w:val="1"/>
          <w:wAfter w:w="49" w:type="pct"/>
          <w:trHeight w:val="198"/>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11807786" w14:textId="77777777" w:rsidR="009329B1" w:rsidRPr="00A3063A" w:rsidRDefault="009329B1" w:rsidP="009329B1">
            <w:pPr>
              <w:spacing w:after="0" w:line="240" w:lineRule="auto"/>
              <w:contextualSpacing/>
              <w:jc w:val="center"/>
              <w:rPr>
                <w:rFonts w:ascii="Times New Roman" w:hAnsi="Times New Roman"/>
                <w:i/>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087608B4"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5.1. Vidējais ārstniecības personu slodžu skaits gadā</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33389DA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1E042B3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20F9BA6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032E1C7C" w14:textId="77777777" w:rsidTr="004640EC">
        <w:trPr>
          <w:gridAfter w:val="1"/>
          <w:wAfter w:w="49" w:type="pct"/>
          <w:trHeight w:val="48"/>
        </w:trPr>
        <w:tc>
          <w:tcPr>
            <w:tcW w:w="571" w:type="pct"/>
            <w:tcBorders>
              <w:top w:val="outset" w:sz="6" w:space="0" w:color="000000"/>
              <w:left w:val="outset" w:sz="6" w:space="0" w:color="000000"/>
              <w:bottom w:val="outset" w:sz="6" w:space="0" w:color="000000"/>
              <w:right w:val="outset" w:sz="6" w:space="0" w:color="000000"/>
            </w:tcBorders>
            <w:hideMark/>
          </w:tcPr>
          <w:p w14:paraId="17AD981E"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9B16294"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251FC40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EAEEDC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7E47A21"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FC2DD6B" w14:textId="77777777" w:rsidTr="004640EC">
        <w:trPr>
          <w:gridAfter w:val="1"/>
          <w:wAfter w:w="49" w:type="pct"/>
          <w:trHeight w:val="181"/>
        </w:trPr>
        <w:tc>
          <w:tcPr>
            <w:tcW w:w="571" w:type="pct"/>
            <w:tcBorders>
              <w:top w:val="outset" w:sz="6" w:space="0" w:color="000000"/>
              <w:left w:val="outset" w:sz="6" w:space="0" w:color="000000"/>
              <w:bottom w:val="outset" w:sz="6" w:space="0" w:color="000000"/>
              <w:right w:val="outset" w:sz="6" w:space="0" w:color="000000"/>
            </w:tcBorders>
            <w:hideMark/>
          </w:tcPr>
          <w:p w14:paraId="1B076205"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5480A4D"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37BFE41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79E486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E4D8A6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4CFA2D02" w14:textId="77777777" w:rsidTr="004640EC">
        <w:trPr>
          <w:gridAfter w:val="1"/>
          <w:wAfter w:w="49" w:type="pct"/>
          <w:trHeight w:val="173"/>
        </w:trPr>
        <w:tc>
          <w:tcPr>
            <w:tcW w:w="571" w:type="pct"/>
            <w:tcBorders>
              <w:top w:val="outset" w:sz="6" w:space="0" w:color="000000"/>
              <w:left w:val="outset" w:sz="6" w:space="0" w:color="000000"/>
              <w:bottom w:val="outset" w:sz="6" w:space="0" w:color="000000"/>
              <w:right w:val="outset" w:sz="6" w:space="0" w:color="000000"/>
            </w:tcBorders>
            <w:hideMark/>
          </w:tcPr>
          <w:p w14:paraId="61B5299C" w14:textId="77777777" w:rsidR="009329B1" w:rsidRPr="00605D3C" w:rsidRDefault="009329B1" w:rsidP="009329B1">
            <w:pPr>
              <w:spacing w:after="0" w:line="240" w:lineRule="auto"/>
              <w:contextualSpacing/>
              <w:jc w:val="center"/>
              <w:rPr>
                <w:rFonts w:ascii="Times New Roman" w:hAnsi="Times New Roman"/>
                <w:i/>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E0A3A68"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5.1.1. Vidējais ārstu slodžu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696FA7D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B86808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1FE89D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5F408A79" w14:textId="77777777" w:rsidTr="004640EC">
        <w:trPr>
          <w:gridAfter w:val="1"/>
          <w:wAfter w:w="49" w:type="pct"/>
          <w:trHeight w:val="307"/>
        </w:trPr>
        <w:tc>
          <w:tcPr>
            <w:tcW w:w="571" w:type="pct"/>
            <w:tcBorders>
              <w:top w:val="outset" w:sz="6" w:space="0" w:color="000000"/>
              <w:left w:val="outset" w:sz="6" w:space="0" w:color="000000"/>
              <w:bottom w:val="outset" w:sz="6" w:space="0" w:color="000000"/>
              <w:right w:val="outset" w:sz="6" w:space="0" w:color="000000"/>
            </w:tcBorders>
            <w:hideMark/>
          </w:tcPr>
          <w:p w14:paraId="349D78F9"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836BABB"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06A65C5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7316F97"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E92C29A"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7E77F217" w14:textId="77777777" w:rsidTr="004640EC">
        <w:trPr>
          <w:gridAfter w:val="1"/>
          <w:wAfter w:w="49" w:type="pct"/>
          <w:trHeight w:val="202"/>
        </w:trPr>
        <w:tc>
          <w:tcPr>
            <w:tcW w:w="571" w:type="pct"/>
            <w:tcBorders>
              <w:top w:val="outset" w:sz="6" w:space="0" w:color="000000"/>
              <w:left w:val="outset" w:sz="6" w:space="0" w:color="000000"/>
              <w:bottom w:val="outset" w:sz="6" w:space="0" w:color="000000"/>
              <w:right w:val="outset" w:sz="6" w:space="0" w:color="000000"/>
            </w:tcBorders>
            <w:hideMark/>
          </w:tcPr>
          <w:p w14:paraId="4A0D3FF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95BB1CE"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4DC12C3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6C90D2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A09366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6ADAF30B"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5A8F47CD" w14:textId="77777777" w:rsidR="009329B1" w:rsidRPr="00605D3C" w:rsidRDefault="009329B1" w:rsidP="009329B1">
            <w:pPr>
              <w:spacing w:after="0" w:line="240" w:lineRule="auto"/>
              <w:contextualSpacing/>
              <w:jc w:val="center"/>
              <w:rPr>
                <w:rFonts w:ascii="Times New Roman" w:hAnsi="Times New Roman"/>
                <w:i/>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5C26F98"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5.1.2. Vidējais ārstniecības un pacientu aprūpes personu slodžu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4F3FF82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420CE0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98BFFA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6B33BEFB" w14:textId="77777777" w:rsidTr="004640EC">
        <w:trPr>
          <w:gridAfter w:val="1"/>
          <w:wAfter w:w="49" w:type="pct"/>
          <w:trHeight w:val="259"/>
        </w:trPr>
        <w:tc>
          <w:tcPr>
            <w:tcW w:w="571" w:type="pct"/>
            <w:tcBorders>
              <w:top w:val="outset" w:sz="6" w:space="0" w:color="000000"/>
              <w:left w:val="outset" w:sz="6" w:space="0" w:color="000000"/>
              <w:bottom w:val="outset" w:sz="6" w:space="0" w:color="000000"/>
              <w:right w:val="outset" w:sz="6" w:space="0" w:color="000000"/>
            </w:tcBorders>
            <w:hideMark/>
          </w:tcPr>
          <w:p w14:paraId="6CAADD3C"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1F64AE5"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10A4160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1EDAE2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63E32E9"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3F823F3" w14:textId="77777777" w:rsidTr="004640EC">
        <w:trPr>
          <w:gridAfter w:val="1"/>
          <w:wAfter w:w="49" w:type="pct"/>
          <w:trHeight w:val="196"/>
        </w:trPr>
        <w:tc>
          <w:tcPr>
            <w:tcW w:w="571" w:type="pct"/>
            <w:tcBorders>
              <w:top w:val="outset" w:sz="6" w:space="0" w:color="000000"/>
              <w:left w:val="outset" w:sz="6" w:space="0" w:color="000000"/>
              <w:bottom w:val="outset" w:sz="6" w:space="0" w:color="000000"/>
              <w:right w:val="outset" w:sz="6" w:space="0" w:color="000000"/>
            </w:tcBorders>
            <w:hideMark/>
          </w:tcPr>
          <w:p w14:paraId="3B3285B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C4091ED"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742AFFC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0A31E2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CC7B1A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7E12D5F2"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3187DC8C"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424B456"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5.1.3. Vidējais ārstniecības un pacientu aprūpes atbalsta personu slodžu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4F271A0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A1EC07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8CA25A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653D3C6C" w14:textId="77777777" w:rsidTr="004640EC">
        <w:trPr>
          <w:gridAfter w:val="1"/>
          <w:wAfter w:w="49" w:type="pct"/>
          <w:trHeight w:val="126"/>
        </w:trPr>
        <w:tc>
          <w:tcPr>
            <w:tcW w:w="571" w:type="pct"/>
            <w:tcBorders>
              <w:top w:val="outset" w:sz="6" w:space="0" w:color="000000"/>
              <w:left w:val="outset" w:sz="6" w:space="0" w:color="000000"/>
              <w:bottom w:val="outset" w:sz="6" w:space="0" w:color="000000"/>
              <w:right w:val="outset" w:sz="6" w:space="0" w:color="000000"/>
            </w:tcBorders>
            <w:hideMark/>
          </w:tcPr>
          <w:p w14:paraId="33A6AF4F"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CA0300F"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4860786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7F8EAA7"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34EE893"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D90E70C" w14:textId="77777777" w:rsidTr="004640EC">
        <w:trPr>
          <w:gridAfter w:val="1"/>
          <w:wAfter w:w="49" w:type="pct"/>
          <w:trHeight w:val="259"/>
        </w:trPr>
        <w:tc>
          <w:tcPr>
            <w:tcW w:w="571" w:type="pct"/>
            <w:tcBorders>
              <w:top w:val="outset" w:sz="6" w:space="0" w:color="000000"/>
              <w:left w:val="outset" w:sz="6" w:space="0" w:color="000000"/>
              <w:bottom w:val="outset" w:sz="6" w:space="0" w:color="000000"/>
              <w:right w:val="outset" w:sz="6" w:space="0" w:color="000000"/>
            </w:tcBorders>
            <w:hideMark/>
          </w:tcPr>
          <w:p w14:paraId="7943E01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BF89890"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4B01ADC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A752AA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BF1FD5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02141637" w14:textId="77777777" w:rsidTr="004640EC">
        <w:trPr>
          <w:gridAfter w:val="1"/>
          <w:wAfter w:w="49" w:type="pct"/>
          <w:trHeight w:val="209"/>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2AFC752D"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32281391"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5.2. Vidējais ārstniecības personu amata vietu skaits gadā</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468381C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3E17BDC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2FD7BA5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3BF74A50" w14:textId="77777777" w:rsidTr="004640EC">
        <w:trPr>
          <w:gridAfter w:val="1"/>
          <w:wAfter w:w="49" w:type="pct"/>
          <w:trHeight w:val="188"/>
        </w:trPr>
        <w:tc>
          <w:tcPr>
            <w:tcW w:w="571" w:type="pct"/>
            <w:tcBorders>
              <w:top w:val="outset" w:sz="6" w:space="0" w:color="000000"/>
              <w:left w:val="outset" w:sz="6" w:space="0" w:color="000000"/>
              <w:bottom w:val="outset" w:sz="6" w:space="0" w:color="000000"/>
              <w:right w:val="outset" w:sz="6" w:space="0" w:color="000000"/>
            </w:tcBorders>
            <w:hideMark/>
          </w:tcPr>
          <w:p w14:paraId="57A4EC75"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D103259"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21687C1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06E4112"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0C335E4"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367F57DB" w14:textId="77777777" w:rsidTr="004640EC">
        <w:trPr>
          <w:gridAfter w:val="1"/>
          <w:wAfter w:w="49" w:type="pct"/>
          <w:trHeight w:val="336"/>
        </w:trPr>
        <w:tc>
          <w:tcPr>
            <w:tcW w:w="571" w:type="pct"/>
            <w:tcBorders>
              <w:top w:val="outset" w:sz="6" w:space="0" w:color="000000"/>
              <w:left w:val="outset" w:sz="6" w:space="0" w:color="000000"/>
              <w:bottom w:val="outset" w:sz="6" w:space="0" w:color="000000"/>
              <w:right w:val="outset" w:sz="6" w:space="0" w:color="000000"/>
            </w:tcBorders>
            <w:hideMark/>
          </w:tcPr>
          <w:p w14:paraId="18EABAC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lastRenderedPageBreak/>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00C245C"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6CDB9C8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010252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66F4A3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1C4E797D" w14:textId="77777777" w:rsidTr="004640EC">
        <w:trPr>
          <w:gridAfter w:val="1"/>
          <w:wAfter w:w="49" w:type="pct"/>
          <w:trHeight w:val="202"/>
        </w:trPr>
        <w:tc>
          <w:tcPr>
            <w:tcW w:w="571" w:type="pct"/>
            <w:tcBorders>
              <w:top w:val="outset" w:sz="6" w:space="0" w:color="000000"/>
              <w:left w:val="outset" w:sz="6" w:space="0" w:color="000000"/>
              <w:bottom w:val="outset" w:sz="6" w:space="0" w:color="000000"/>
              <w:right w:val="outset" w:sz="6" w:space="0" w:color="000000"/>
            </w:tcBorders>
            <w:hideMark/>
          </w:tcPr>
          <w:p w14:paraId="4E5A3CA8"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6D5D989"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5.2.1. Vidējais ārstu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05075B2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641915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C7053E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681F4CA5" w14:textId="77777777" w:rsidTr="004640EC">
        <w:trPr>
          <w:gridAfter w:val="1"/>
          <w:wAfter w:w="49" w:type="pct"/>
          <w:trHeight w:val="163"/>
        </w:trPr>
        <w:tc>
          <w:tcPr>
            <w:tcW w:w="571" w:type="pct"/>
            <w:tcBorders>
              <w:top w:val="outset" w:sz="6" w:space="0" w:color="000000"/>
              <w:left w:val="outset" w:sz="6" w:space="0" w:color="000000"/>
              <w:bottom w:val="outset" w:sz="6" w:space="0" w:color="000000"/>
              <w:right w:val="outset" w:sz="6" w:space="0" w:color="000000"/>
            </w:tcBorders>
            <w:hideMark/>
          </w:tcPr>
          <w:p w14:paraId="09978455"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4BC7524"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1CE6ABC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8582ED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A0976CC"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120B68A" w14:textId="77777777" w:rsidTr="004640EC">
        <w:trPr>
          <w:gridAfter w:val="1"/>
          <w:wAfter w:w="49" w:type="pct"/>
          <w:trHeight w:val="305"/>
        </w:trPr>
        <w:tc>
          <w:tcPr>
            <w:tcW w:w="571" w:type="pct"/>
            <w:tcBorders>
              <w:top w:val="outset" w:sz="6" w:space="0" w:color="000000"/>
              <w:left w:val="outset" w:sz="6" w:space="0" w:color="000000"/>
              <w:bottom w:val="outset" w:sz="6" w:space="0" w:color="000000"/>
              <w:right w:val="outset" w:sz="6" w:space="0" w:color="000000"/>
            </w:tcBorders>
            <w:hideMark/>
          </w:tcPr>
          <w:p w14:paraId="13CC3C4C"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D31E7BC"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1E93CCA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71EBC5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12D479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41732F72"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7F078C91"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FA89EF8"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5.2.2. Vidējais ārstniecības un pacientu aprūpes personu amata vietu</w:t>
            </w:r>
            <w:r w:rsidRPr="00605D3C">
              <w:rPr>
                <w:rFonts w:ascii="Times New Roman" w:hAnsi="Times New Roman"/>
                <w:i/>
                <w:sz w:val="24"/>
                <w:szCs w:val="24"/>
                <w:lang w:val="en-US" w:eastAsia="lv-LV"/>
              </w:rPr>
              <w:t xml:space="preserve"> </w:t>
            </w:r>
            <w:r w:rsidRPr="00605D3C">
              <w:rPr>
                <w:rFonts w:ascii="Times New Roman" w:hAnsi="Times New Roman"/>
                <w:b/>
                <w:bCs/>
                <w:i/>
                <w:sz w:val="24"/>
                <w:szCs w:val="24"/>
                <w:lang w:val="en-US" w:eastAsia="lv-LV"/>
              </w:rPr>
              <w:t>skaits gadā</w:t>
            </w:r>
          </w:p>
        </w:tc>
        <w:tc>
          <w:tcPr>
            <w:tcW w:w="485" w:type="pct"/>
            <w:tcBorders>
              <w:top w:val="outset" w:sz="6" w:space="0" w:color="000000"/>
              <w:left w:val="outset" w:sz="6" w:space="0" w:color="000000"/>
              <w:bottom w:val="outset" w:sz="6" w:space="0" w:color="000000"/>
              <w:right w:val="outset" w:sz="6" w:space="0" w:color="000000"/>
            </w:tcBorders>
            <w:hideMark/>
          </w:tcPr>
          <w:p w14:paraId="62E7798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52DAC9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44335C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40B6B9AB" w14:textId="77777777" w:rsidTr="004640EC">
        <w:trPr>
          <w:gridAfter w:val="1"/>
          <w:wAfter w:w="49" w:type="pct"/>
          <w:trHeight w:val="264"/>
        </w:trPr>
        <w:tc>
          <w:tcPr>
            <w:tcW w:w="571" w:type="pct"/>
            <w:tcBorders>
              <w:top w:val="outset" w:sz="6" w:space="0" w:color="000000"/>
              <w:left w:val="outset" w:sz="6" w:space="0" w:color="000000"/>
              <w:bottom w:val="outset" w:sz="6" w:space="0" w:color="000000"/>
              <w:right w:val="outset" w:sz="6" w:space="0" w:color="000000"/>
            </w:tcBorders>
            <w:hideMark/>
          </w:tcPr>
          <w:p w14:paraId="7AEFF091"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1ECE7CE"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5885B0D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BDEDEC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0149576"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36D98BD3" w14:textId="77777777" w:rsidTr="004640EC">
        <w:trPr>
          <w:gridAfter w:val="1"/>
          <w:wAfter w:w="49" w:type="pct"/>
          <w:trHeight w:val="213"/>
        </w:trPr>
        <w:tc>
          <w:tcPr>
            <w:tcW w:w="571" w:type="pct"/>
            <w:tcBorders>
              <w:top w:val="outset" w:sz="6" w:space="0" w:color="000000"/>
              <w:left w:val="outset" w:sz="6" w:space="0" w:color="000000"/>
              <w:bottom w:val="outset" w:sz="6" w:space="0" w:color="000000"/>
              <w:right w:val="outset" w:sz="6" w:space="0" w:color="000000"/>
            </w:tcBorders>
            <w:hideMark/>
          </w:tcPr>
          <w:p w14:paraId="3CFD9AE1"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82B87B2"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6901AF5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0AFE01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633A8A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3814875C"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52D5E06A"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20F1646"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5.2.3. Vidējais ārstniecības un pacientu aprūpes atbalsta personu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47D67E7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ABF02B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CD6D0C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21B422A5" w14:textId="77777777" w:rsidTr="004640EC">
        <w:trPr>
          <w:gridAfter w:val="1"/>
          <w:wAfter w:w="49" w:type="pct"/>
          <w:trHeight w:val="257"/>
        </w:trPr>
        <w:tc>
          <w:tcPr>
            <w:tcW w:w="571" w:type="pct"/>
            <w:tcBorders>
              <w:top w:val="outset" w:sz="6" w:space="0" w:color="000000"/>
              <w:left w:val="outset" w:sz="6" w:space="0" w:color="000000"/>
              <w:bottom w:val="outset" w:sz="6" w:space="0" w:color="000000"/>
              <w:right w:val="outset" w:sz="6" w:space="0" w:color="000000"/>
            </w:tcBorders>
            <w:hideMark/>
          </w:tcPr>
          <w:p w14:paraId="0699B42F"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1A227CB"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54DD83D7"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117BAED"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66AFE8D"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45B483F8" w14:textId="77777777" w:rsidTr="004640EC">
        <w:trPr>
          <w:gridAfter w:val="1"/>
          <w:wAfter w:w="49" w:type="pct"/>
          <w:trHeight w:val="207"/>
        </w:trPr>
        <w:tc>
          <w:tcPr>
            <w:tcW w:w="571" w:type="pct"/>
            <w:tcBorders>
              <w:top w:val="outset" w:sz="6" w:space="0" w:color="000000"/>
              <w:left w:val="outset" w:sz="6" w:space="0" w:color="000000"/>
              <w:bottom w:val="outset" w:sz="6" w:space="0" w:color="000000"/>
              <w:right w:val="outset" w:sz="6" w:space="0" w:color="000000"/>
            </w:tcBorders>
            <w:hideMark/>
          </w:tcPr>
          <w:p w14:paraId="16A1C8FE"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7A882D3"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6AFCE9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1954CF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7B5D4E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5DD57F7A" w14:textId="77777777" w:rsidTr="004640EC">
        <w:trPr>
          <w:gridAfter w:val="1"/>
          <w:wAfter w:w="49" w:type="pct"/>
          <w:trHeight w:val="199"/>
        </w:trPr>
        <w:tc>
          <w:tcPr>
            <w:tcW w:w="571" w:type="pct"/>
            <w:tcBorders>
              <w:top w:val="outset" w:sz="6" w:space="0" w:color="000000"/>
              <w:left w:val="outset" w:sz="6" w:space="0" w:color="000000"/>
              <w:bottom w:val="outset" w:sz="6" w:space="0" w:color="000000"/>
              <w:right w:val="outset" w:sz="6" w:space="0" w:color="000000"/>
            </w:tcBorders>
            <w:shd w:val="clear" w:color="auto" w:fill="B8CCE4"/>
            <w:hideMark/>
          </w:tcPr>
          <w:p w14:paraId="39379ED4"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B8CCE4"/>
            <w:hideMark/>
          </w:tcPr>
          <w:p w14:paraId="25D50DC6"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 xml:space="preserve">6. Pedagogi </w:t>
            </w:r>
            <w:r w:rsidRPr="00605D3C">
              <w:rPr>
                <w:rFonts w:ascii="Times New Roman" w:hAnsi="Times New Roman"/>
                <w:bCs/>
                <w:i/>
                <w:sz w:val="24"/>
                <w:szCs w:val="24"/>
                <w:lang w:val="en-US" w:eastAsia="lv-LV"/>
              </w:rPr>
              <w:t>(bez pedagogiem – amatpersonām ar speciālajām dienesta pakāpēm)</w:t>
            </w:r>
          </w:p>
        </w:tc>
        <w:tc>
          <w:tcPr>
            <w:tcW w:w="485" w:type="pct"/>
            <w:tcBorders>
              <w:top w:val="outset" w:sz="6" w:space="0" w:color="000000"/>
              <w:left w:val="outset" w:sz="6" w:space="0" w:color="000000"/>
              <w:bottom w:val="outset" w:sz="6" w:space="0" w:color="000000"/>
              <w:right w:val="outset" w:sz="6" w:space="0" w:color="000000"/>
            </w:tcBorders>
            <w:shd w:val="clear" w:color="auto" w:fill="B8CCE4"/>
            <w:hideMark/>
          </w:tcPr>
          <w:p w14:paraId="797E27D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B8CCE4"/>
            <w:hideMark/>
          </w:tcPr>
          <w:p w14:paraId="77CB44C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B8CCE4"/>
            <w:hideMark/>
          </w:tcPr>
          <w:p w14:paraId="4C1BB40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3799498C"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hideMark/>
          </w:tcPr>
          <w:p w14:paraId="6288417C"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0452DE8"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18FEDA6D"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40E437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23F0B17"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7C157CBA" w14:textId="77777777" w:rsidTr="004640EC">
        <w:trPr>
          <w:gridAfter w:val="1"/>
          <w:wAfter w:w="49" w:type="pct"/>
          <w:trHeight w:val="325"/>
        </w:trPr>
        <w:tc>
          <w:tcPr>
            <w:tcW w:w="571" w:type="pct"/>
            <w:tcBorders>
              <w:top w:val="outset" w:sz="6" w:space="0" w:color="000000"/>
              <w:left w:val="outset" w:sz="6" w:space="0" w:color="000000"/>
              <w:bottom w:val="outset" w:sz="6" w:space="0" w:color="000000"/>
              <w:right w:val="outset" w:sz="6" w:space="0" w:color="000000"/>
            </w:tcBorders>
            <w:hideMark/>
          </w:tcPr>
          <w:p w14:paraId="0EA751AF"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3F5678A"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3891DF1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F294E6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EB18A5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429C206C"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5F5EEA4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74E5F43" w14:textId="3AC82AE0" w:rsidR="009329B1" w:rsidRPr="00A3063A" w:rsidRDefault="001053F1" w:rsidP="009329B1">
            <w:pPr>
              <w:spacing w:after="0" w:line="240" w:lineRule="auto"/>
              <w:contextualSpacing/>
              <w:rPr>
                <w:rFonts w:ascii="Times New Roman" w:hAnsi="Times New Roman"/>
                <w:i/>
                <w:sz w:val="24"/>
                <w:szCs w:val="24"/>
                <w:lang w:eastAsia="lv-LV"/>
              </w:rPr>
            </w:pPr>
            <w:r>
              <w:rPr>
                <w:rFonts w:ascii="Times New Roman" w:hAnsi="Times New Roman"/>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74A9736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3BCAC4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82AF23F"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702E84F4" w14:textId="77777777" w:rsidTr="004640EC">
        <w:trPr>
          <w:gridAfter w:val="1"/>
          <w:wAfter w:w="49" w:type="pct"/>
          <w:trHeight w:val="272"/>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7A949849"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31A32C8B"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
                <w:bCs/>
                <w:i/>
                <w:iCs/>
                <w:sz w:val="24"/>
                <w:szCs w:val="24"/>
                <w:lang w:val="en-US" w:eastAsia="lv-LV"/>
              </w:rPr>
              <w:t>6.1. Vidējais pedagogu darba slodžu skaits gadā*</w:t>
            </w:r>
            <w:r w:rsidRPr="00605D3C">
              <w:rPr>
                <w:rFonts w:ascii="Times New Roman" w:hAnsi="Times New Roman"/>
                <w:sz w:val="24"/>
                <w:szCs w:val="24"/>
                <w:lang w:val="en-US"/>
              </w:rPr>
              <w:t xml:space="preserve"> </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5BF0AC6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3B13F34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07695D5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22A1C55A" w14:textId="77777777" w:rsidTr="004640EC">
        <w:trPr>
          <w:gridAfter w:val="1"/>
          <w:wAfter w:w="49" w:type="pct"/>
          <w:trHeight w:val="193"/>
        </w:trPr>
        <w:tc>
          <w:tcPr>
            <w:tcW w:w="571" w:type="pct"/>
            <w:tcBorders>
              <w:top w:val="outset" w:sz="6" w:space="0" w:color="000000"/>
              <w:left w:val="outset" w:sz="6" w:space="0" w:color="000000"/>
              <w:bottom w:val="outset" w:sz="6" w:space="0" w:color="000000"/>
              <w:right w:val="outset" w:sz="6" w:space="0" w:color="000000"/>
            </w:tcBorders>
            <w:hideMark/>
          </w:tcPr>
          <w:p w14:paraId="43AF873E"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FE42014"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2DAF6ED7"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E3C043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F79E70E"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077D11E2" w14:textId="77777777" w:rsidTr="004640EC">
        <w:trPr>
          <w:gridAfter w:val="1"/>
          <w:wAfter w:w="49" w:type="pct"/>
          <w:trHeight w:val="199"/>
        </w:trPr>
        <w:tc>
          <w:tcPr>
            <w:tcW w:w="571" w:type="pct"/>
            <w:tcBorders>
              <w:top w:val="outset" w:sz="6" w:space="0" w:color="000000"/>
              <w:left w:val="outset" w:sz="6" w:space="0" w:color="000000"/>
              <w:bottom w:val="outset" w:sz="6" w:space="0" w:color="000000"/>
              <w:right w:val="outset" w:sz="6" w:space="0" w:color="000000"/>
            </w:tcBorders>
            <w:hideMark/>
          </w:tcPr>
          <w:p w14:paraId="331CC931"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25F18D1"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4547F6B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4D0E72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D40BC1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58437FF7"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6423B5CF"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lastRenderedPageBreak/>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902B492" w14:textId="23B9C040" w:rsidR="009329B1" w:rsidRPr="00A3063A" w:rsidRDefault="001053F1" w:rsidP="009329B1">
            <w:pPr>
              <w:spacing w:after="0" w:line="240" w:lineRule="auto"/>
              <w:contextualSpacing/>
              <w:rPr>
                <w:rFonts w:ascii="Times New Roman" w:hAnsi="Times New Roman"/>
                <w:i/>
                <w:sz w:val="24"/>
                <w:szCs w:val="24"/>
                <w:lang w:eastAsia="lv-LV"/>
              </w:rPr>
            </w:pPr>
            <w:r>
              <w:rPr>
                <w:rFonts w:ascii="Times New Roman" w:hAnsi="Times New Roman"/>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07D60DE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9DEECC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82E035B"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6D85B09E" w14:textId="77777777" w:rsidTr="004640EC">
        <w:trPr>
          <w:gridAfter w:val="1"/>
          <w:wAfter w:w="49" w:type="pct"/>
          <w:trHeight w:val="115"/>
        </w:trPr>
        <w:tc>
          <w:tcPr>
            <w:tcW w:w="571" w:type="pct"/>
            <w:tcBorders>
              <w:top w:val="outset" w:sz="6" w:space="0" w:color="000000"/>
              <w:left w:val="outset" w:sz="6" w:space="0" w:color="000000"/>
              <w:bottom w:val="outset" w:sz="6" w:space="0" w:color="000000"/>
              <w:right w:val="outset" w:sz="6" w:space="0" w:color="000000"/>
            </w:tcBorders>
            <w:hideMark/>
          </w:tcPr>
          <w:p w14:paraId="309112A1"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884738B"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pedagoga darba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1C51792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CA1CF5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69B43D2"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42CD1AA7" w14:textId="77777777" w:rsidTr="004640EC">
        <w:trPr>
          <w:gridAfter w:val="1"/>
          <w:wAfter w:w="49" w:type="pct"/>
          <w:trHeight w:val="250"/>
        </w:trPr>
        <w:tc>
          <w:tcPr>
            <w:tcW w:w="571" w:type="pct"/>
            <w:tcBorders>
              <w:top w:val="outset" w:sz="6" w:space="0" w:color="000000"/>
              <w:left w:val="outset" w:sz="6" w:space="0" w:color="000000"/>
              <w:bottom w:val="outset" w:sz="6" w:space="0" w:color="000000"/>
              <w:right w:val="outset" w:sz="6" w:space="0" w:color="000000"/>
            </w:tcBorders>
            <w:hideMark/>
          </w:tcPr>
          <w:p w14:paraId="3CD59BB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9C411FF"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Vidējais atalgojums uz vienu pedagoga darba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21F3654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1809E5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E46879C"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790AE9B0"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51844E3C"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BBA3E45"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Vidējās darba devēja valsts sociālās apdrošināšanas obligātās iemaksas, sociāla rakstura pabalsti un kompensācijas uz vienu pedagoga darba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12F3BB2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B608C9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hideMark/>
          </w:tcPr>
          <w:p w14:paraId="31FE04CD"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51A0EB0E" w14:textId="77777777" w:rsidTr="004640EC">
        <w:trPr>
          <w:gridAfter w:val="1"/>
          <w:wAfter w:w="49" w:type="pct"/>
          <w:trHeight w:val="197"/>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32B3EE23"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3BC38F74"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
                <w:bCs/>
                <w:i/>
                <w:iCs/>
                <w:sz w:val="24"/>
                <w:szCs w:val="24"/>
                <w:lang w:val="en-US" w:eastAsia="lv-LV"/>
              </w:rPr>
              <w:t>6.2. Vidējais pedagogu amata vietu skaits gadā</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58632DB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6FDD470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16FBB6C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7CE1B926" w14:textId="77777777" w:rsidTr="004640EC">
        <w:trPr>
          <w:gridAfter w:val="1"/>
          <w:wAfter w:w="49" w:type="pct"/>
          <w:trHeight w:val="221"/>
        </w:trPr>
        <w:tc>
          <w:tcPr>
            <w:tcW w:w="571" w:type="pct"/>
            <w:tcBorders>
              <w:top w:val="outset" w:sz="6" w:space="0" w:color="000000"/>
              <w:left w:val="outset" w:sz="6" w:space="0" w:color="000000"/>
              <w:bottom w:val="outset" w:sz="6" w:space="0" w:color="000000"/>
              <w:right w:val="outset" w:sz="6" w:space="0" w:color="000000"/>
            </w:tcBorders>
            <w:hideMark/>
          </w:tcPr>
          <w:p w14:paraId="25665958"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27E55F7"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23B4CC22"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A08014D"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026D5B7"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5A465E1B" w14:textId="77777777" w:rsidTr="004640EC">
        <w:trPr>
          <w:gridAfter w:val="1"/>
          <w:wAfter w:w="49" w:type="pct"/>
          <w:trHeight w:val="229"/>
        </w:trPr>
        <w:tc>
          <w:tcPr>
            <w:tcW w:w="571" w:type="pct"/>
            <w:tcBorders>
              <w:top w:val="outset" w:sz="6" w:space="0" w:color="000000"/>
              <w:left w:val="outset" w:sz="6" w:space="0" w:color="000000"/>
              <w:bottom w:val="outset" w:sz="6" w:space="0" w:color="000000"/>
              <w:right w:val="outset" w:sz="6" w:space="0" w:color="000000"/>
            </w:tcBorders>
            <w:hideMark/>
          </w:tcPr>
          <w:p w14:paraId="7A88E7AE"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12CE83B"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62D6208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BAB006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A3B916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720CB7B6"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5895207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C0BCD06" w14:textId="30DDF2DB" w:rsidR="009329B1" w:rsidRPr="00A3063A" w:rsidRDefault="001053F1" w:rsidP="009329B1">
            <w:pPr>
              <w:spacing w:after="0" w:line="240" w:lineRule="auto"/>
              <w:contextualSpacing/>
              <w:rPr>
                <w:rFonts w:ascii="Times New Roman" w:hAnsi="Times New Roman"/>
                <w:i/>
                <w:sz w:val="24"/>
                <w:szCs w:val="24"/>
                <w:lang w:eastAsia="lv-LV"/>
              </w:rPr>
            </w:pPr>
            <w:r>
              <w:rPr>
                <w:rFonts w:ascii="Times New Roman" w:hAnsi="Times New Roman"/>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1BC53DD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8E13E4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41F5BAB"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71507D04" w14:textId="77777777" w:rsidTr="004640EC">
        <w:trPr>
          <w:gridAfter w:val="1"/>
          <w:wAfter w:w="49" w:type="pct"/>
          <w:trHeight w:val="271"/>
        </w:trPr>
        <w:tc>
          <w:tcPr>
            <w:tcW w:w="571" w:type="pct"/>
            <w:tcBorders>
              <w:top w:val="outset" w:sz="6" w:space="0" w:color="000000"/>
              <w:left w:val="outset" w:sz="6" w:space="0" w:color="000000"/>
              <w:bottom w:val="outset" w:sz="6" w:space="0" w:color="000000"/>
              <w:right w:val="outset" w:sz="6" w:space="0" w:color="000000"/>
            </w:tcBorders>
            <w:hideMark/>
          </w:tcPr>
          <w:p w14:paraId="6CF0C66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BF8AFBD"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pedagoga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3E7AE0C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B0DA9D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638EFB3"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35D55F0F" w14:textId="77777777" w:rsidTr="004640EC">
        <w:trPr>
          <w:gridAfter w:val="1"/>
          <w:wAfter w:w="49" w:type="pct"/>
          <w:trHeight w:val="207"/>
        </w:trPr>
        <w:tc>
          <w:tcPr>
            <w:tcW w:w="571" w:type="pct"/>
            <w:tcBorders>
              <w:top w:val="outset" w:sz="6" w:space="0" w:color="000000"/>
              <w:left w:val="outset" w:sz="6" w:space="0" w:color="000000"/>
              <w:bottom w:val="outset" w:sz="6" w:space="0" w:color="000000"/>
              <w:right w:val="outset" w:sz="6" w:space="0" w:color="000000"/>
            </w:tcBorders>
            <w:hideMark/>
          </w:tcPr>
          <w:p w14:paraId="37D8FE3C"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A9E2056"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pedagoga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3F4B433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55F0CE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A7F6F1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7E9FAFE9"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55AC818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5F262B9"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Vidējās darba devēja valsts sociālās apdrošināšanas obligātās iemaksas, sociāla rakstura pabalsti un kompensācijas uz vienu pedagoga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EC23A02"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C3840A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5155661"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6A47758F" w14:textId="77777777" w:rsidTr="004640EC">
        <w:trPr>
          <w:gridAfter w:val="1"/>
          <w:wAfter w:w="49" w:type="pct"/>
          <w:trHeight w:val="197"/>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4F2C7455"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7777AFED" w14:textId="77777777" w:rsidR="009329B1" w:rsidRPr="00A3063A" w:rsidRDefault="009329B1" w:rsidP="009329B1">
            <w:pPr>
              <w:spacing w:after="0" w:line="240" w:lineRule="auto"/>
              <w:contextualSpacing/>
              <w:rPr>
                <w:rFonts w:ascii="Times New Roman" w:hAnsi="Times New Roman"/>
                <w:i/>
                <w:sz w:val="24"/>
                <w:szCs w:val="24"/>
                <w:lang w:eastAsia="lv-LV"/>
              </w:rPr>
            </w:pPr>
            <w:r w:rsidRPr="00A3063A">
              <w:rPr>
                <w:rFonts w:ascii="Times New Roman" w:hAnsi="Times New Roman"/>
                <w:b/>
                <w:bCs/>
                <w:i/>
                <w:sz w:val="24"/>
                <w:szCs w:val="24"/>
                <w:lang w:eastAsia="lv-LV"/>
              </w:rPr>
              <w:t xml:space="preserve">7. Pārējie iepriekš neklasificētie darbinieki </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45A5092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675C6F3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602443BC"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0C134305" w14:textId="77777777" w:rsidTr="004640EC">
        <w:trPr>
          <w:gridAfter w:val="1"/>
          <w:wAfter w:w="49" w:type="pct"/>
          <w:trHeight w:val="189"/>
        </w:trPr>
        <w:tc>
          <w:tcPr>
            <w:tcW w:w="571" w:type="pct"/>
            <w:tcBorders>
              <w:top w:val="outset" w:sz="6" w:space="0" w:color="000000"/>
              <w:left w:val="outset" w:sz="6" w:space="0" w:color="000000"/>
              <w:bottom w:val="outset" w:sz="6" w:space="0" w:color="000000"/>
              <w:right w:val="outset" w:sz="6" w:space="0" w:color="000000"/>
            </w:tcBorders>
            <w:hideMark/>
          </w:tcPr>
          <w:p w14:paraId="5275EF3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1675CB7"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sz w:val="24"/>
                <w:szCs w:val="24"/>
                <w:lang w:val="en-US" w:eastAsia="lv-LV"/>
              </w:rPr>
              <w:t>Vidējais amata vietu skaits</w:t>
            </w:r>
            <w:r w:rsidRPr="00605D3C">
              <w:rPr>
                <w:rFonts w:ascii="Times New Roman" w:hAnsi="Times New Roman"/>
                <w:bCs/>
                <w:i/>
                <w:sz w:val="24"/>
                <w:szCs w:val="24"/>
                <w:lang w:val="en-US" w:eastAsia="lv-LV"/>
              </w:rPr>
              <w:t xml:space="preserve"> </w:t>
            </w:r>
            <w:r w:rsidRPr="00605D3C">
              <w:rPr>
                <w:rFonts w:ascii="Times New Roman" w:hAnsi="Times New Roman"/>
                <w:bCs/>
                <w:sz w:val="24"/>
                <w:szCs w:val="24"/>
                <w:lang w:val="en-US" w:eastAsia="lv-LV"/>
              </w:rPr>
              <w:t>gadā</w:t>
            </w:r>
          </w:p>
        </w:tc>
        <w:tc>
          <w:tcPr>
            <w:tcW w:w="485" w:type="pct"/>
            <w:tcBorders>
              <w:top w:val="outset" w:sz="6" w:space="0" w:color="000000"/>
              <w:left w:val="outset" w:sz="6" w:space="0" w:color="000000"/>
              <w:bottom w:val="outset" w:sz="6" w:space="0" w:color="000000"/>
              <w:right w:val="outset" w:sz="6" w:space="0" w:color="000000"/>
            </w:tcBorders>
            <w:hideMark/>
          </w:tcPr>
          <w:p w14:paraId="455C876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9C2AF9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CD615E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7C4F6A74" w14:textId="77777777" w:rsidTr="004640EC">
        <w:trPr>
          <w:gridAfter w:val="1"/>
          <w:wAfter w:w="49" w:type="pct"/>
          <w:trHeight w:val="305"/>
        </w:trPr>
        <w:tc>
          <w:tcPr>
            <w:tcW w:w="571" w:type="pct"/>
            <w:tcBorders>
              <w:top w:val="outset" w:sz="6" w:space="0" w:color="000000"/>
              <w:left w:val="outset" w:sz="6" w:space="0" w:color="000000"/>
              <w:bottom w:val="outset" w:sz="6" w:space="0" w:color="000000"/>
              <w:right w:val="outset" w:sz="6" w:space="0" w:color="000000"/>
            </w:tcBorders>
            <w:hideMark/>
          </w:tcPr>
          <w:p w14:paraId="59FED335"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FF98188"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41EAF9C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E7C0F3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85FBFD7"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363CACFE" w14:textId="77777777" w:rsidTr="004640EC">
        <w:trPr>
          <w:gridAfter w:val="1"/>
          <w:wAfter w:w="49" w:type="pct"/>
          <w:trHeight w:val="198"/>
        </w:trPr>
        <w:tc>
          <w:tcPr>
            <w:tcW w:w="571" w:type="pct"/>
            <w:tcBorders>
              <w:top w:val="outset" w:sz="6" w:space="0" w:color="000000"/>
              <w:left w:val="outset" w:sz="6" w:space="0" w:color="000000"/>
              <w:bottom w:val="outset" w:sz="6" w:space="0" w:color="000000"/>
              <w:right w:val="outset" w:sz="6" w:space="0" w:color="000000"/>
            </w:tcBorders>
            <w:hideMark/>
          </w:tcPr>
          <w:p w14:paraId="0DB3CBB2"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59A2057"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i/>
                <w:iCs/>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44D777A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917326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9F4FA8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60FECCD9"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50C567D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02D553C" w14:textId="0816B1D8"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bCs/>
                <w:i/>
                <w:iCs/>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262BA62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39116D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025B0DD"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58709224" w14:textId="77777777" w:rsidTr="004640EC">
        <w:trPr>
          <w:gridAfter w:val="1"/>
          <w:wAfter w:w="49" w:type="pct"/>
          <w:trHeight w:val="127"/>
        </w:trPr>
        <w:tc>
          <w:tcPr>
            <w:tcW w:w="571" w:type="pct"/>
            <w:tcBorders>
              <w:top w:val="outset" w:sz="6" w:space="0" w:color="000000"/>
              <w:left w:val="outset" w:sz="6" w:space="0" w:color="000000"/>
              <w:bottom w:val="outset" w:sz="6" w:space="0" w:color="000000"/>
              <w:right w:val="outset" w:sz="6" w:space="0" w:color="000000"/>
            </w:tcBorders>
            <w:hideMark/>
          </w:tcPr>
          <w:p w14:paraId="2A05946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lastRenderedPageBreak/>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319DDCC"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025EBA6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722768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02938B0"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391D64C0" w14:textId="77777777" w:rsidTr="004640EC">
        <w:trPr>
          <w:gridAfter w:val="1"/>
          <w:wAfter w:w="49" w:type="pct"/>
          <w:trHeight w:val="120"/>
        </w:trPr>
        <w:tc>
          <w:tcPr>
            <w:tcW w:w="571" w:type="pct"/>
            <w:tcBorders>
              <w:top w:val="outset" w:sz="6" w:space="0" w:color="000000"/>
              <w:left w:val="outset" w:sz="6" w:space="0" w:color="000000"/>
              <w:bottom w:val="outset" w:sz="6" w:space="0" w:color="000000"/>
              <w:right w:val="outset" w:sz="6" w:space="0" w:color="000000"/>
            </w:tcBorders>
            <w:hideMark/>
          </w:tcPr>
          <w:p w14:paraId="71A3544E"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1E61D63"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14022BE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25B9EC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FE6176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169AFF7E"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37AEDD69"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A70DFCF" w14:textId="7328DA84"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6746D9CB"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41E398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691E8C1"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416CC744" w14:textId="77777777" w:rsidTr="004640EC">
        <w:trPr>
          <w:gridAfter w:val="1"/>
          <w:wAfter w:w="49" w:type="pct"/>
          <w:trHeight w:val="257"/>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5348544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18D5D08F" w14:textId="2419B19B"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
                <w:bCs/>
                <w:i/>
                <w:iCs/>
                <w:sz w:val="24"/>
                <w:szCs w:val="24"/>
                <w:lang w:eastAsia="lv-LV"/>
              </w:rPr>
              <w:t xml:space="preserve">7.1. Tiesneši </w:t>
            </w:r>
            <w:r w:rsidR="00F520E9" w:rsidRPr="00F520E9">
              <w:rPr>
                <w:rFonts w:ascii="Times New Roman" w:hAnsi="Times New Roman"/>
                <w:bCs/>
                <w:i/>
                <w:iCs/>
                <w:sz w:val="24"/>
                <w:szCs w:val="24"/>
                <w:lang w:eastAsia="lv-LV"/>
              </w:rPr>
              <w:t>(amata statusa nosaukums)</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5DAEAA3B"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10C580B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03E69EF5"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B7F3D86" w14:textId="77777777" w:rsidTr="004640EC">
        <w:trPr>
          <w:gridAfter w:val="1"/>
          <w:wAfter w:w="49" w:type="pct"/>
          <w:trHeight w:val="214"/>
        </w:trPr>
        <w:tc>
          <w:tcPr>
            <w:tcW w:w="571" w:type="pct"/>
            <w:tcBorders>
              <w:top w:val="outset" w:sz="6" w:space="0" w:color="000000"/>
              <w:left w:val="outset" w:sz="6" w:space="0" w:color="000000"/>
              <w:bottom w:val="outset" w:sz="6" w:space="0" w:color="000000"/>
              <w:right w:val="outset" w:sz="6" w:space="0" w:color="000000"/>
            </w:tcBorders>
            <w:hideMark/>
          </w:tcPr>
          <w:p w14:paraId="0525404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11F2BE7"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23E3DD1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7A485B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DAB30E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35EB9810"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hideMark/>
          </w:tcPr>
          <w:p w14:paraId="4B67F50D"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E30D67A"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62A0EF9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3147C0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3E5E769"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3085704D" w14:textId="77777777" w:rsidTr="004640EC">
        <w:trPr>
          <w:gridAfter w:val="1"/>
          <w:wAfter w:w="49" w:type="pct"/>
          <w:trHeight w:val="183"/>
        </w:trPr>
        <w:tc>
          <w:tcPr>
            <w:tcW w:w="571" w:type="pct"/>
            <w:tcBorders>
              <w:top w:val="outset" w:sz="6" w:space="0" w:color="000000"/>
              <w:left w:val="outset" w:sz="6" w:space="0" w:color="000000"/>
              <w:bottom w:val="outset" w:sz="6" w:space="0" w:color="000000"/>
              <w:right w:val="outset" w:sz="6" w:space="0" w:color="000000"/>
            </w:tcBorders>
            <w:hideMark/>
          </w:tcPr>
          <w:p w14:paraId="2A356D63"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EB2450E"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i/>
                <w:iCs/>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78101EF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D811E1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D6BED8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1F0381C3" w14:textId="77777777" w:rsidTr="004640EC">
        <w:trPr>
          <w:gridAfter w:val="1"/>
          <w:wAfter w:w="49" w:type="pct"/>
          <w:trHeight w:val="453"/>
        </w:trPr>
        <w:tc>
          <w:tcPr>
            <w:tcW w:w="571" w:type="pct"/>
            <w:tcBorders>
              <w:top w:val="outset" w:sz="6" w:space="0" w:color="000000"/>
              <w:left w:val="outset" w:sz="6" w:space="0" w:color="000000"/>
              <w:bottom w:val="outset" w:sz="6" w:space="0" w:color="000000"/>
              <w:right w:val="outset" w:sz="6" w:space="0" w:color="000000"/>
            </w:tcBorders>
            <w:hideMark/>
          </w:tcPr>
          <w:p w14:paraId="0A31FC7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AAE0C96" w14:textId="56A243EB"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bCs/>
                <w:i/>
                <w:iCs/>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42259D4D"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8105F6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728B062"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078FC52C" w14:textId="77777777" w:rsidTr="004640EC">
        <w:trPr>
          <w:gridAfter w:val="1"/>
          <w:wAfter w:w="49" w:type="pct"/>
          <w:trHeight w:val="255"/>
        </w:trPr>
        <w:tc>
          <w:tcPr>
            <w:tcW w:w="571" w:type="pct"/>
            <w:tcBorders>
              <w:top w:val="outset" w:sz="6" w:space="0" w:color="000000"/>
              <w:left w:val="outset" w:sz="6" w:space="0" w:color="000000"/>
              <w:bottom w:val="outset" w:sz="6" w:space="0" w:color="000000"/>
              <w:right w:val="outset" w:sz="6" w:space="0" w:color="000000"/>
            </w:tcBorders>
            <w:hideMark/>
          </w:tcPr>
          <w:p w14:paraId="6495C75E"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10E3D75"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A58A95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6644CE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0E76162"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32733666" w14:textId="77777777" w:rsidTr="004640EC">
        <w:trPr>
          <w:gridAfter w:val="1"/>
          <w:wAfter w:w="49" w:type="pct"/>
          <w:trHeight w:val="191"/>
        </w:trPr>
        <w:tc>
          <w:tcPr>
            <w:tcW w:w="571" w:type="pct"/>
            <w:tcBorders>
              <w:top w:val="outset" w:sz="6" w:space="0" w:color="000000"/>
              <w:left w:val="outset" w:sz="6" w:space="0" w:color="000000"/>
              <w:bottom w:val="outset" w:sz="6" w:space="0" w:color="000000"/>
              <w:right w:val="outset" w:sz="6" w:space="0" w:color="000000"/>
            </w:tcBorders>
            <w:hideMark/>
          </w:tcPr>
          <w:p w14:paraId="318BD0EC"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BDAC074"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216105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37E7AA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635365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532EC122"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08FAABC5"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39C4756" w14:textId="0CEA56AB"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6D696C8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0748EE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29AAEC0"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3E2A9D8A" w14:textId="77777777" w:rsidTr="004640EC">
        <w:trPr>
          <w:gridAfter w:val="1"/>
          <w:wAfter w:w="49" w:type="pct"/>
          <w:trHeight w:val="121"/>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43B4225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70960B77" w14:textId="2CACA8E8" w:rsidR="009329B1" w:rsidRPr="00A3063A" w:rsidRDefault="009329B1" w:rsidP="00C5099C">
            <w:pPr>
              <w:spacing w:after="0" w:line="240" w:lineRule="auto"/>
              <w:contextualSpacing/>
              <w:rPr>
                <w:rFonts w:ascii="Times New Roman" w:hAnsi="Times New Roman"/>
                <w:sz w:val="24"/>
                <w:szCs w:val="24"/>
                <w:lang w:eastAsia="lv-LV"/>
              </w:rPr>
            </w:pPr>
            <w:r w:rsidRPr="00A3063A">
              <w:rPr>
                <w:rFonts w:ascii="Times New Roman" w:hAnsi="Times New Roman"/>
                <w:b/>
                <w:bCs/>
                <w:i/>
                <w:iCs/>
                <w:sz w:val="24"/>
                <w:szCs w:val="24"/>
                <w:lang w:eastAsia="lv-LV"/>
              </w:rPr>
              <w:t xml:space="preserve">7.2. Prokurori </w:t>
            </w:r>
            <w:r w:rsidR="00F520E9" w:rsidRPr="00F520E9">
              <w:rPr>
                <w:rFonts w:ascii="Times New Roman" w:hAnsi="Times New Roman"/>
                <w:bCs/>
                <w:i/>
                <w:iCs/>
                <w:sz w:val="24"/>
                <w:szCs w:val="24"/>
                <w:lang w:eastAsia="lv-LV"/>
              </w:rPr>
              <w:t>(amata statusa nosaukums)</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4742C65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67C01062"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4E416774"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5D9B34C" w14:textId="77777777" w:rsidTr="004640EC">
        <w:trPr>
          <w:gridAfter w:val="1"/>
          <w:wAfter w:w="49" w:type="pct"/>
          <w:trHeight w:val="255"/>
        </w:trPr>
        <w:tc>
          <w:tcPr>
            <w:tcW w:w="571" w:type="pct"/>
            <w:tcBorders>
              <w:top w:val="outset" w:sz="6" w:space="0" w:color="000000"/>
              <w:left w:val="outset" w:sz="6" w:space="0" w:color="000000"/>
              <w:bottom w:val="outset" w:sz="6" w:space="0" w:color="000000"/>
              <w:right w:val="outset" w:sz="6" w:space="0" w:color="000000"/>
            </w:tcBorders>
            <w:hideMark/>
          </w:tcPr>
          <w:p w14:paraId="03EA8D28"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835D8B9"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24C81CF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C0B9E2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4BDF12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5312D629"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hideMark/>
          </w:tcPr>
          <w:p w14:paraId="5BC038AF"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84B75C0"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01F1415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F643A0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31260A7"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30861A8" w14:textId="77777777" w:rsidTr="004640EC">
        <w:trPr>
          <w:gridAfter w:val="1"/>
          <w:wAfter w:w="49" w:type="pct"/>
          <w:trHeight w:val="41"/>
        </w:trPr>
        <w:tc>
          <w:tcPr>
            <w:tcW w:w="571" w:type="pct"/>
            <w:tcBorders>
              <w:top w:val="outset" w:sz="6" w:space="0" w:color="000000"/>
              <w:left w:val="outset" w:sz="6" w:space="0" w:color="000000"/>
              <w:bottom w:val="outset" w:sz="6" w:space="0" w:color="000000"/>
              <w:right w:val="outset" w:sz="6" w:space="0" w:color="000000"/>
            </w:tcBorders>
            <w:hideMark/>
          </w:tcPr>
          <w:p w14:paraId="14AEC78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0293759"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i/>
                <w:iCs/>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183D18B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AEAE87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0E52D5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6363AC3C"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43972CB8"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99B5BA6" w14:textId="6DD47B6E"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bCs/>
                <w:i/>
                <w:iCs/>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7817A9B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ED7F84D"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E5D7BCF"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180E07DE" w14:textId="77777777" w:rsidTr="004640EC">
        <w:trPr>
          <w:gridAfter w:val="1"/>
          <w:wAfter w:w="49" w:type="pct"/>
          <w:trHeight w:val="241"/>
        </w:trPr>
        <w:tc>
          <w:tcPr>
            <w:tcW w:w="571" w:type="pct"/>
            <w:tcBorders>
              <w:top w:val="outset" w:sz="6" w:space="0" w:color="000000"/>
              <w:left w:val="outset" w:sz="6" w:space="0" w:color="000000"/>
              <w:bottom w:val="outset" w:sz="6" w:space="0" w:color="000000"/>
              <w:right w:val="outset" w:sz="6" w:space="0" w:color="000000"/>
            </w:tcBorders>
            <w:hideMark/>
          </w:tcPr>
          <w:p w14:paraId="01D3535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lastRenderedPageBreak/>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330E668"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2603E74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ECD0BF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B514698"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3BDF217"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hideMark/>
          </w:tcPr>
          <w:p w14:paraId="6D509089"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6C5BD26"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2AF62B8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0EFBF6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88E3CC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3CAF8F3E"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78FD0962"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E5DFB2D" w14:textId="7A027F0D"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1679A98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4690152"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B6494DB"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0E8CAEE" w14:textId="77777777" w:rsidTr="004640EC">
        <w:trPr>
          <w:gridAfter w:val="1"/>
          <w:wAfter w:w="49" w:type="pct"/>
          <w:trHeight w:val="254"/>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361716C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2ED11D7E" w14:textId="0B7A0990" w:rsidR="009329B1" w:rsidRPr="00605D3C" w:rsidRDefault="009329B1" w:rsidP="00C5099C">
            <w:pPr>
              <w:spacing w:after="0" w:line="240" w:lineRule="auto"/>
              <w:contextualSpacing/>
              <w:rPr>
                <w:rFonts w:ascii="Times New Roman" w:hAnsi="Times New Roman"/>
                <w:sz w:val="24"/>
                <w:szCs w:val="24"/>
                <w:lang w:val="en-US" w:eastAsia="lv-LV"/>
              </w:rPr>
            </w:pPr>
            <w:r w:rsidRPr="00605D3C">
              <w:rPr>
                <w:rFonts w:ascii="Times New Roman" w:hAnsi="Times New Roman"/>
                <w:b/>
                <w:bCs/>
                <w:i/>
                <w:iCs/>
                <w:sz w:val="24"/>
                <w:szCs w:val="24"/>
                <w:lang w:val="en-US" w:eastAsia="lv-LV"/>
              </w:rPr>
              <w:t xml:space="preserve">7.3. Intelektuālā darba darbinieki </w:t>
            </w:r>
            <w:r w:rsidR="00F520E9" w:rsidRPr="00605D3C">
              <w:rPr>
                <w:rFonts w:ascii="Times New Roman" w:hAnsi="Times New Roman"/>
                <w:bCs/>
                <w:i/>
                <w:iCs/>
                <w:sz w:val="24"/>
                <w:szCs w:val="24"/>
                <w:lang w:val="en-US" w:eastAsia="lv-LV"/>
              </w:rPr>
              <w:t>(amata statusa nosaukums)</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27653EC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7225D6C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30AE11A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76E9808E" w14:textId="77777777" w:rsidTr="004640EC">
        <w:trPr>
          <w:gridAfter w:val="1"/>
          <w:wAfter w:w="49" w:type="pct"/>
          <w:trHeight w:val="203"/>
        </w:trPr>
        <w:tc>
          <w:tcPr>
            <w:tcW w:w="571" w:type="pct"/>
            <w:tcBorders>
              <w:top w:val="outset" w:sz="6" w:space="0" w:color="000000"/>
              <w:left w:val="outset" w:sz="6" w:space="0" w:color="000000"/>
              <w:bottom w:val="outset" w:sz="6" w:space="0" w:color="000000"/>
              <w:right w:val="outset" w:sz="6" w:space="0" w:color="000000"/>
            </w:tcBorders>
            <w:hideMark/>
          </w:tcPr>
          <w:p w14:paraId="1DBDBEF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353CD8B"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11010FB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0C568A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04CA1D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697E7F29" w14:textId="77777777" w:rsidTr="004640EC">
        <w:trPr>
          <w:gridAfter w:val="1"/>
          <w:wAfter w:w="49" w:type="pct"/>
          <w:trHeight w:val="195"/>
        </w:trPr>
        <w:tc>
          <w:tcPr>
            <w:tcW w:w="571" w:type="pct"/>
            <w:tcBorders>
              <w:top w:val="outset" w:sz="6" w:space="0" w:color="000000"/>
              <w:left w:val="outset" w:sz="6" w:space="0" w:color="000000"/>
              <w:bottom w:val="outset" w:sz="6" w:space="0" w:color="000000"/>
              <w:right w:val="outset" w:sz="6" w:space="0" w:color="000000"/>
            </w:tcBorders>
            <w:hideMark/>
          </w:tcPr>
          <w:p w14:paraId="76F5C46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D7D0806"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50A9AF3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8B38D1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B37DF4E"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81C04C2" w14:textId="77777777" w:rsidTr="004640EC">
        <w:trPr>
          <w:gridAfter w:val="1"/>
          <w:wAfter w:w="49" w:type="pct"/>
          <w:trHeight w:val="25"/>
        </w:trPr>
        <w:tc>
          <w:tcPr>
            <w:tcW w:w="571" w:type="pct"/>
            <w:tcBorders>
              <w:top w:val="outset" w:sz="6" w:space="0" w:color="000000"/>
              <w:left w:val="outset" w:sz="6" w:space="0" w:color="000000"/>
              <w:bottom w:val="outset" w:sz="6" w:space="0" w:color="000000"/>
              <w:right w:val="outset" w:sz="6" w:space="0" w:color="000000"/>
            </w:tcBorders>
            <w:hideMark/>
          </w:tcPr>
          <w:p w14:paraId="34E1413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08F44A7"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i/>
                <w:iCs/>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53498F9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815596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614D42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1070D697"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05EF54A1"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98E6946" w14:textId="33E06713"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bCs/>
                <w:i/>
                <w:iCs/>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7769728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35B858D"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91F4A44"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50822490" w14:textId="77777777" w:rsidTr="004640EC">
        <w:trPr>
          <w:gridAfter w:val="1"/>
          <w:wAfter w:w="49" w:type="pct"/>
          <w:trHeight w:val="246"/>
        </w:trPr>
        <w:tc>
          <w:tcPr>
            <w:tcW w:w="571" w:type="pct"/>
            <w:tcBorders>
              <w:top w:val="outset" w:sz="6" w:space="0" w:color="000000"/>
              <w:left w:val="outset" w:sz="6" w:space="0" w:color="000000"/>
              <w:bottom w:val="outset" w:sz="6" w:space="0" w:color="000000"/>
              <w:right w:val="outset" w:sz="6" w:space="0" w:color="000000"/>
            </w:tcBorders>
            <w:hideMark/>
          </w:tcPr>
          <w:p w14:paraId="53E5280F"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93EB30D"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1567A6E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47ADA1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80C721A"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EE616A5" w14:textId="77777777" w:rsidTr="004640EC">
        <w:trPr>
          <w:gridAfter w:val="1"/>
          <w:wAfter w:w="49" w:type="pct"/>
          <w:trHeight w:val="25"/>
        </w:trPr>
        <w:tc>
          <w:tcPr>
            <w:tcW w:w="571" w:type="pct"/>
            <w:tcBorders>
              <w:top w:val="outset" w:sz="6" w:space="0" w:color="000000"/>
              <w:left w:val="outset" w:sz="6" w:space="0" w:color="000000"/>
              <w:bottom w:val="outset" w:sz="6" w:space="0" w:color="000000"/>
              <w:right w:val="outset" w:sz="6" w:space="0" w:color="000000"/>
            </w:tcBorders>
            <w:hideMark/>
          </w:tcPr>
          <w:p w14:paraId="2BC18F5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BA4CD14"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3C5C554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D3F620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3A1527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7870BFA4"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7BFF893C"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540C613" w14:textId="0B69F093"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0FB835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BEB9D6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901E311"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3AFB4FD4" w14:textId="77777777" w:rsidTr="004640EC">
        <w:trPr>
          <w:gridAfter w:val="1"/>
          <w:wAfter w:w="49" w:type="pct"/>
          <w:trHeight w:val="234"/>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1874E6D3"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57C7E406" w14:textId="63CDA24A" w:rsidR="009329B1" w:rsidRPr="00605D3C" w:rsidRDefault="009329B1" w:rsidP="00C5099C">
            <w:pPr>
              <w:spacing w:after="0" w:line="240" w:lineRule="auto"/>
              <w:contextualSpacing/>
              <w:rPr>
                <w:rFonts w:ascii="Times New Roman" w:hAnsi="Times New Roman"/>
                <w:sz w:val="24"/>
                <w:szCs w:val="24"/>
                <w:lang w:val="en-US" w:eastAsia="lv-LV"/>
              </w:rPr>
            </w:pPr>
            <w:r w:rsidRPr="00605D3C">
              <w:rPr>
                <w:rFonts w:ascii="Times New Roman" w:hAnsi="Times New Roman"/>
                <w:b/>
                <w:bCs/>
                <w:i/>
                <w:iCs/>
                <w:sz w:val="24"/>
                <w:szCs w:val="24"/>
                <w:lang w:val="en-US" w:eastAsia="lv-LV"/>
              </w:rPr>
              <w:t>7.4. Sociālā darba speciālisti</w:t>
            </w:r>
            <w:r w:rsidRPr="00605D3C">
              <w:rPr>
                <w:rFonts w:ascii="Times New Roman" w:hAnsi="Times New Roman"/>
                <w:sz w:val="24"/>
                <w:szCs w:val="24"/>
                <w:lang w:val="en-US" w:eastAsia="lv-LV"/>
              </w:rPr>
              <w:t xml:space="preserve"> </w:t>
            </w:r>
            <w:r w:rsidR="00F520E9" w:rsidRPr="00605D3C">
              <w:rPr>
                <w:rFonts w:ascii="Times New Roman" w:hAnsi="Times New Roman"/>
                <w:bCs/>
                <w:i/>
                <w:iCs/>
                <w:sz w:val="24"/>
                <w:szCs w:val="24"/>
                <w:lang w:val="en-US" w:eastAsia="lv-LV"/>
              </w:rPr>
              <w:t>(amata statusa nosaukums)</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2A839CF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1628661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26E1AEC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38639FB1" w14:textId="77777777" w:rsidTr="004640EC">
        <w:trPr>
          <w:gridAfter w:val="1"/>
          <w:wAfter w:w="49" w:type="pct"/>
          <w:trHeight w:val="183"/>
        </w:trPr>
        <w:tc>
          <w:tcPr>
            <w:tcW w:w="571" w:type="pct"/>
            <w:tcBorders>
              <w:top w:val="outset" w:sz="6" w:space="0" w:color="000000"/>
              <w:left w:val="outset" w:sz="6" w:space="0" w:color="000000"/>
              <w:bottom w:val="outset" w:sz="6" w:space="0" w:color="000000"/>
              <w:right w:val="outset" w:sz="6" w:space="0" w:color="000000"/>
            </w:tcBorders>
            <w:hideMark/>
          </w:tcPr>
          <w:p w14:paraId="563246B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1CEC380"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542EDF1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5323EA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39AE58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2B06A4BB" w14:textId="77777777" w:rsidTr="004640EC">
        <w:trPr>
          <w:gridAfter w:val="1"/>
          <w:wAfter w:w="49" w:type="pct"/>
          <w:trHeight w:val="48"/>
        </w:trPr>
        <w:tc>
          <w:tcPr>
            <w:tcW w:w="571" w:type="pct"/>
            <w:tcBorders>
              <w:top w:val="outset" w:sz="6" w:space="0" w:color="000000"/>
              <w:left w:val="outset" w:sz="6" w:space="0" w:color="000000"/>
              <w:bottom w:val="outset" w:sz="6" w:space="0" w:color="000000"/>
              <w:right w:val="outset" w:sz="6" w:space="0" w:color="000000"/>
            </w:tcBorders>
            <w:hideMark/>
          </w:tcPr>
          <w:p w14:paraId="60F21F9E"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3B3D3D4"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64D24747"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20551C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11EF0BF"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33DA5A5" w14:textId="77777777" w:rsidTr="004640EC">
        <w:trPr>
          <w:gridAfter w:val="1"/>
          <w:wAfter w:w="49" w:type="pct"/>
          <w:trHeight w:val="182"/>
        </w:trPr>
        <w:tc>
          <w:tcPr>
            <w:tcW w:w="571" w:type="pct"/>
            <w:tcBorders>
              <w:top w:val="outset" w:sz="6" w:space="0" w:color="000000"/>
              <w:left w:val="outset" w:sz="6" w:space="0" w:color="000000"/>
              <w:bottom w:val="outset" w:sz="6" w:space="0" w:color="000000"/>
              <w:right w:val="outset" w:sz="6" w:space="0" w:color="000000"/>
            </w:tcBorders>
            <w:hideMark/>
          </w:tcPr>
          <w:p w14:paraId="38EA6F81"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4C46BFA"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i/>
                <w:iCs/>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4E6F0D9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56852E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E41895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2F0F85E3"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3F086DC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1684608" w14:textId="018B15F9"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bCs/>
                <w:i/>
                <w:iCs/>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5853797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567E54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DD2E7B2"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79DBE5E0" w14:textId="77777777" w:rsidTr="004640EC">
        <w:trPr>
          <w:gridAfter w:val="1"/>
          <w:wAfter w:w="49" w:type="pct"/>
          <w:trHeight w:val="240"/>
        </w:trPr>
        <w:tc>
          <w:tcPr>
            <w:tcW w:w="571" w:type="pct"/>
            <w:tcBorders>
              <w:top w:val="outset" w:sz="6" w:space="0" w:color="000000"/>
              <w:left w:val="outset" w:sz="6" w:space="0" w:color="000000"/>
              <w:bottom w:val="outset" w:sz="6" w:space="0" w:color="000000"/>
              <w:right w:val="outset" w:sz="6" w:space="0" w:color="000000"/>
            </w:tcBorders>
            <w:hideMark/>
          </w:tcPr>
          <w:p w14:paraId="0190105D"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lastRenderedPageBreak/>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ED06A6C"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6C8F724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61FBFE2"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B11183F"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63944850" w14:textId="77777777" w:rsidTr="004640EC">
        <w:trPr>
          <w:gridAfter w:val="1"/>
          <w:wAfter w:w="49" w:type="pct"/>
          <w:trHeight w:val="61"/>
        </w:trPr>
        <w:tc>
          <w:tcPr>
            <w:tcW w:w="571" w:type="pct"/>
            <w:tcBorders>
              <w:top w:val="outset" w:sz="6" w:space="0" w:color="000000"/>
              <w:left w:val="outset" w:sz="6" w:space="0" w:color="000000"/>
              <w:bottom w:val="outset" w:sz="6" w:space="0" w:color="000000"/>
              <w:right w:val="outset" w:sz="6" w:space="0" w:color="000000"/>
            </w:tcBorders>
            <w:hideMark/>
          </w:tcPr>
          <w:p w14:paraId="040EBD09"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476C315"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1B26DB0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CADE36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5F8C46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1C5A492E"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4AA7004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3C17344" w14:textId="5BDC5EDD"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2F6FAD47"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A5751C2"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2E87EEE"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0CCC9774" w14:textId="77777777" w:rsidTr="004640EC">
        <w:trPr>
          <w:gridAfter w:val="1"/>
          <w:wAfter w:w="49" w:type="pct"/>
          <w:trHeight w:val="261"/>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4EB61F95"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3BE687F9" w14:textId="62D7EDF0" w:rsidR="009329B1" w:rsidRPr="00A3063A" w:rsidRDefault="009329B1" w:rsidP="00C5099C">
            <w:pPr>
              <w:spacing w:after="0" w:line="240" w:lineRule="auto"/>
              <w:contextualSpacing/>
              <w:rPr>
                <w:rFonts w:ascii="Times New Roman" w:hAnsi="Times New Roman"/>
                <w:sz w:val="24"/>
                <w:szCs w:val="24"/>
                <w:lang w:eastAsia="lv-LV"/>
              </w:rPr>
            </w:pPr>
            <w:r w:rsidRPr="00A3063A">
              <w:rPr>
                <w:rFonts w:ascii="Times New Roman" w:hAnsi="Times New Roman"/>
                <w:b/>
                <w:bCs/>
                <w:i/>
                <w:iCs/>
                <w:sz w:val="24"/>
                <w:szCs w:val="24"/>
                <w:lang w:eastAsia="lv-LV"/>
              </w:rPr>
              <w:t xml:space="preserve">7.5. Amatpersonas </w:t>
            </w:r>
            <w:r w:rsidR="00F520E9" w:rsidRPr="00F520E9">
              <w:rPr>
                <w:rFonts w:ascii="Times New Roman" w:hAnsi="Times New Roman"/>
                <w:bCs/>
                <w:i/>
                <w:iCs/>
                <w:sz w:val="24"/>
                <w:szCs w:val="24"/>
                <w:lang w:eastAsia="lv-LV"/>
              </w:rPr>
              <w:t>(amata statusa nosaukums)</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15FB241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5EA3540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3ADB5EB2"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0936C572" w14:textId="77777777" w:rsidTr="004640EC">
        <w:trPr>
          <w:gridAfter w:val="1"/>
          <w:wAfter w:w="49" w:type="pct"/>
          <w:trHeight w:val="55"/>
        </w:trPr>
        <w:tc>
          <w:tcPr>
            <w:tcW w:w="571" w:type="pct"/>
            <w:tcBorders>
              <w:top w:val="outset" w:sz="6" w:space="0" w:color="000000"/>
              <w:left w:val="outset" w:sz="6" w:space="0" w:color="000000"/>
              <w:bottom w:val="outset" w:sz="6" w:space="0" w:color="000000"/>
              <w:right w:val="outset" w:sz="6" w:space="0" w:color="000000"/>
            </w:tcBorders>
            <w:hideMark/>
          </w:tcPr>
          <w:p w14:paraId="1FDAE6E1"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BD7FFE2"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1880592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EE8A45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DF4F3B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4449A8F1" w14:textId="77777777" w:rsidTr="004640EC">
        <w:trPr>
          <w:gridAfter w:val="1"/>
          <w:wAfter w:w="49" w:type="pct"/>
          <w:trHeight w:val="62"/>
        </w:trPr>
        <w:tc>
          <w:tcPr>
            <w:tcW w:w="571" w:type="pct"/>
            <w:tcBorders>
              <w:top w:val="outset" w:sz="6" w:space="0" w:color="000000"/>
              <w:left w:val="outset" w:sz="6" w:space="0" w:color="000000"/>
              <w:bottom w:val="outset" w:sz="6" w:space="0" w:color="000000"/>
              <w:right w:val="outset" w:sz="6" w:space="0" w:color="000000"/>
            </w:tcBorders>
            <w:hideMark/>
          </w:tcPr>
          <w:p w14:paraId="15415399"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630DC5E"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1B82B61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08FCC0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792C2D8"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2761838" w14:textId="77777777" w:rsidTr="004640EC">
        <w:trPr>
          <w:gridAfter w:val="1"/>
          <w:wAfter w:w="49" w:type="pct"/>
          <w:trHeight w:val="182"/>
        </w:trPr>
        <w:tc>
          <w:tcPr>
            <w:tcW w:w="571" w:type="pct"/>
            <w:tcBorders>
              <w:top w:val="outset" w:sz="6" w:space="0" w:color="000000"/>
              <w:left w:val="outset" w:sz="6" w:space="0" w:color="000000"/>
              <w:bottom w:val="outset" w:sz="6" w:space="0" w:color="000000"/>
              <w:right w:val="outset" w:sz="6" w:space="0" w:color="000000"/>
            </w:tcBorders>
            <w:hideMark/>
          </w:tcPr>
          <w:p w14:paraId="58E30E09"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99E67C2"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i/>
                <w:iCs/>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6CFF33F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578CD2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662AC3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41BD68AE"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278BEC72"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DFA8B8F" w14:textId="75603A94"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bCs/>
                <w:i/>
                <w:iCs/>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4FC8C4FD"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43A082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157D61A"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18C229E7" w14:textId="77777777" w:rsidTr="004640EC">
        <w:trPr>
          <w:gridAfter w:val="1"/>
          <w:wAfter w:w="49" w:type="pct"/>
          <w:trHeight w:val="254"/>
        </w:trPr>
        <w:tc>
          <w:tcPr>
            <w:tcW w:w="571" w:type="pct"/>
            <w:tcBorders>
              <w:top w:val="outset" w:sz="6" w:space="0" w:color="000000"/>
              <w:left w:val="outset" w:sz="6" w:space="0" w:color="000000"/>
              <w:bottom w:val="outset" w:sz="6" w:space="0" w:color="000000"/>
              <w:right w:val="outset" w:sz="6" w:space="0" w:color="000000"/>
            </w:tcBorders>
            <w:hideMark/>
          </w:tcPr>
          <w:p w14:paraId="1A65AEC2"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9EE1042"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CF28E4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0489BD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C8EAE51"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9A37695" w14:textId="77777777" w:rsidTr="004640EC">
        <w:trPr>
          <w:gridAfter w:val="1"/>
          <w:wAfter w:w="49" w:type="pct"/>
          <w:trHeight w:val="47"/>
        </w:trPr>
        <w:tc>
          <w:tcPr>
            <w:tcW w:w="571" w:type="pct"/>
            <w:tcBorders>
              <w:top w:val="outset" w:sz="6" w:space="0" w:color="000000"/>
              <w:left w:val="outset" w:sz="6" w:space="0" w:color="000000"/>
              <w:bottom w:val="outset" w:sz="6" w:space="0" w:color="000000"/>
              <w:right w:val="outset" w:sz="6" w:space="0" w:color="000000"/>
            </w:tcBorders>
            <w:hideMark/>
          </w:tcPr>
          <w:p w14:paraId="6BCE398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1824CEE"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5ECE329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7775C1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914AFA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4B7FB646"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2F08EE99"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4B62D77" w14:textId="4447DD89"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5BFAE57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34167F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F3E1385"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5616F1D3" w14:textId="77777777" w:rsidTr="004640EC">
        <w:trPr>
          <w:gridAfter w:val="1"/>
          <w:wAfter w:w="49" w:type="pct"/>
          <w:trHeight w:val="119"/>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7D8076E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445EE6E5" w14:textId="10CFF019" w:rsidR="009329B1" w:rsidRPr="00605D3C" w:rsidRDefault="009329B1" w:rsidP="00C5099C">
            <w:pPr>
              <w:spacing w:after="0" w:line="240" w:lineRule="auto"/>
              <w:contextualSpacing/>
              <w:rPr>
                <w:rFonts w:ascii="Times New Roman" w:hAnsi="Times New Roman"/>
                <w:sz w:val="24"/>
                <w:szCs w:val="24"/>
                <w:lang w:val="en-US" w:eastAsia="lv-LV"/>
              </w:rPr>
            </w:pPr>
            <w:r w:rsidRPr="00605D3C">
              <w:rPr>
                <w:rFonts w:ascii="Times New Roman" w:hAnsi="Times New Roman"/>
                <w:b/>
                <w:bCs/>
                <w:i/>
                <w:iCs/>
                <w:sz w:val="24"/>
                <w:szCs w:val="24"/>
                <w:lang w:val="en-US" w:eastAsia="lv-LV"/>
              </w:rPr>
              <w:t xml:space="preserve">7.6. Fiziskā darba darbinieki </w:t>
            </w:r>
            <w:r w:rsidR="00F520E9" w:rsidRPr="00605D3C">
              <w:rPr>
                <w:rFonts w:ascii="Times New Roman" w:hAnsi="Times New Roman"/>
                <w:bCs/>
                <w:i/>
                <w:iCs/>
                <w:sz w:val="24"/>
                <w:szCs w:val="24"/>
                <w:lang w:val="en-US" w:eastAsia="lv-LV"/>
              </w:rPr>
              <w:t>(amata statusa nosaukums)</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07CCAAA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51BB526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1A55512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15B95C11" w14:textId="77777777" w:rsidTr="004640EC">
        <w:trPr>
          <w:gridAfter w:val="1"/>
          <w:wAfter w:w="49" w:type="pct"/>
          <w:trHeight w:val="253"/>
        </w:trPr>
        <w:tc>
          <w:tcPr>
            <w:tcW w:w="571" w:type="pct"/>
            <w:tcBorders>
              <w:top w:val="outset" w:sz="6" w:space="0" w:color="000000"/>
              <w:left w:val="outset" w:sz="6" w:space="0" w:color="000000"/>
              <w:bottom w:val="outset" w:sz="6" w:space="0" w:color="000000"/>
              <w:right w:val="outset" w:sz="6" w:space="0" w:color="000000"/>
            </w:tcBorders>
            <w:hideMark/>
          </w:tcPr>
          <w:p w14:paraId="49480F62"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C82F35F"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76BF7C5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B1321E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808693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78AC9598" w14:textId="77777777" w:rsidTr="004640EC">
        <w:trPr>
          <w:gridAfter w:val="1"/>
          <w:wAfter w:w="49" w:type="pct"/>
          <w:trHeight w:val="204"/>
        </w:trPr>
        <w:tc>
          <w:tcPr>
            <w:tcW w:w="571" w:type="pct"/>
            <w:tcBorders>
              <w:top w:val="outset" w:sz="6" w:space="0" w:color="000000"/>
              <w:left w:val="outset" w:sz="6" w:space="0" w:color="000000"/>
              <w:bottom w:val="outset" w:sz="6" w:space="0" w:color="000000"/>
              <w:right w:val="outset" w:sz="6" w:space="0" w:color="000000"/>
            </w:tcBorders>
            <w:hideMark/>
          </w:tcPr>
          <w:p w14:paraId="030DC009"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18CD42A"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52B42042"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3465C0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D44EFB4"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606A7196" w14:textId="77777777" w:rsidTr="004640EC">
        <w:trPr>
          <w:gridAfter w:val="1"/>
          <w:wAfter w:w="49" w:type="pct"/>
          <w:trHeight w:val="54"/>
        </w:trPr>
        <w:tc>
          <w:tcPr>
            <w:tcW w:w="571" w:type="pct"/>
            <w:tcBorders>
              <w:top w:val="outset" w:sz="6" w:space="0" w:color="000000"/>
              <w:left w:val="outset" w:sz="6" w:space="0" w:color="000000"/>
              <w:bottom w:val="outset" w:sz="6" w:space="0" w:color="000000"/>
              <w:right w:val="outset" w:sz="6" w:space="0" w:color="000000"/>
            </w:tcBorders>
            <w:hideMark/>
          </w:tcPr>
          <w:p w14:paraId="0FF3D3D2"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811CC79"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i/>
                <w:iCs/>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7DDE05B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98EFDF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DB1287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5C37A1C8"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6E947A3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121209D" w14:textId="24C28FFD"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bCs/>
                <w:i/>
                <w:iCs/>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7EED0D7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72A4D5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CE51A87"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7EA0B5A7" w14:textId="77777777" w:rsidTr="004640EC">
        <w:trPr>
          <w:gridAfter w:val="1"/>
          <w:wAfter w:w="49" w:type="pct"/>
          <w:trHeight w:val="254"/>
        </w:trPr>
        <w:tc>
          <w:tcPr>
            <w:tcW w:w="571" w:type="pct"/>
            <w:tcBorders>
              <w:top w:val="outset" w:sz="6" w:space="0" w:color="000000"/>
              <w:left w:val="outset" w:sz="6" w:space="0" w:color="000000"/>
              <w:bottom w:val="outset" w:sz="6" w:space="0" w:color="000000"/>
              <w:right w:val="outset" w:sz="6" w:space="0" w:color="000000"/>
            </w:tcBorders>
            <w:hideMark/>
          </w:tcPr>
          <w:p w14:paraId="5D464F58"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lastRenderedPageBreak/>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D5ECD11"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68EDE6C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9BC60C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AD87F84"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0FCEE127" w14:textId="77777777" w:rsidTr="004640EC">
        <w:trPr>
          <w:gridAfter w:val="1"/>
          <w:wAfter w:w="49" w:type="pct"/>
          <w:trHeight w:val="203"/>
        </w:trPr>
        <w:tc>
          <w:tcPr>
            <w:tcW w:w="571" w:type="pct"/>
            <w:tcBorders>
              <w:top w:val="outset" w:sz="6" w:space="0" w:color="000000"/>
              <w:left w:val="outset" w:sz="6" w:space="0" w:color="000000"/>
              <w:bottom w:val="outset" w:sz="6" w:space="0" w:color="000000"/>
              <w:right w:val="outset" w:sz="6" w:space="0" w:color="000000"/>
            </w:tcBorders>
            <w:hideMark/>
          </w:tcPr>
          <w:p w14:paraId="7665CB8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A3E6159"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062962A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CBB94C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346D7B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05EFB0C3"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0EA03BD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42429BB"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 xml:space="preserve">Vidējās darba devēja valsts sociālās apdrošināšanas obligātās iemaksas, sociāla rakstura pabalsti un kompensācijas uz vienu amata vietu  mēnesī </w:t>
            </w:r>
          </w:p>
        </w:tc>
        <w:tc>
          <w:tcPr>
            <w:tcW w:w="485" w:type="pct"/>
            <w:tcBorders>
              <w:top w:val="outset" w:sz="6" w:space="0" w:color="000000"/>
              <w:left w:val="outset" w:sz="6" w:space="0" w:color="000000"/>
              <w:bottom w:val="outset" w:sz="6" w:space="0" w:color="000000"/>
              <w:right w:val="outset" w:sz="6" w:space="0" w:color="000000"/>
            </w:tcBorders>
            <w:hideMark/>
          </w:tcPr>
          <w:p w14:paraId="6A61AC1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014FC2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01A2450"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770DF280" w14:textId="77777777" w:rsidTr="004640EC">
        <w:trPr>
          <w:gridAfter w:val="1"/>
          <w:wAfter w:w="49" w:type="pct"/>
          <w:trHeight w:val="119"/>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575CD5F2"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1F889A77" w14:textId="143AB5BE" w:rsidR="009329B1" w:rsidRPr="00A3063A" w:rsidRDefault="009329B1" w:rsidP="00C5099C">
            <w:pPr>
              <w:spacing w:after="0" w:line="240" w:lineRule="auto"/>
              <w:contextualSpacing/>
              <w:rPr>
                <w:rFonts w:ascii="Times New Roman" w:hAnsi="Times New Roman"/>
                <w:sz w:val="24"/>
                <w:szCs w:val="24"/>
                <w:lang w:eastAsia="lv-LV"/>
              </w:rPr>
            </w:pPr>
            <w:r w:rsidRPr="00A3063A">
              <w:rPr>
                <w:rFonts w:ascii="Times New Roman" w:hAnsi="Times New Roman"/>
                <w:b/>
                <w:bCs/>
                <w:i/>
                <w:iCs/>
                <w:sz w:val="24"/>
                <w:szCs w:val="24"/>
                <w:lang w:eastAsia="lv-LV"/>
              </w:rPr>
              <w:t xml:space="preserve">7.7. Militārpersonas </w:t>
            </w:r>
            <w:r w:rsidR="00F520E9" w:rsidRPr="00F520E9">
              <w:rPr>
                <w:rFonts w:ascii="Times New Roman" w:hAnsi="Times New Roman"/>
                <w:bCs/>
                <w:i/>
                <w:iCs/>
                <w:sz w:val="24"/>
                <w:szCs w:val="24"/>
                <w:lang w:eastAsia="lv-LV"/>
              </w:rPr>
              <w:t>(amata statusa nosaukums)</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569A89F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01ACA90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57DDE7AE"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414BA300" w14:textId="77777777" w:rsidTr="004640EC">
        <w:trPr>
          <w:gridAfter w:val="1"/>
          <w:wAfter w:w="49" w:type="pct"/>
          <w:trHeight w:val="125"/>
        </w:trPr>
        <w:tc>
          <w:tcPr>
            <w:tcW w:w="571" w:type="pct"/>
            <w:tcBorders>
              <w:top w:val="outset" w:sz="6" w:space="0" w:color="000000"/>
              <w:left w:val="outset" w:sz="6" w:space="0" w:color="000000"/>
              <w:bottom w:val="outset" w:sz="6" w:space="0" w:color="000000"/>
              <w:right w:val="outset" w:sz="6" w:space="0" w:color="000000"/>
            </w:tcBorders>
            <w:hideMark/>
          </w:tcPr>
          <w:p w14:paraId="6D1D05BE"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D7243EF"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73A4EFA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98BC77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27017B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428ABC6F" w14:textId="77777777" w:rsidTr="004640EC">
        <w:trPr>
          <w:gridAfter w:val="1"/>
          <w:wAfter w:w="49" w:type="pct"/>
          <w:trHeight w:val="246"/>
        </w:trPr>
        <w:tc>
          <w:tcPr>
            <w:tcW w:w="571" w:type="pct"/>
            <w:tcBorders>
              <w:top w:val="outset" w:sz="6" w:space="0" w:color="000000"/>
              <w:left w:val="outset" w:sz="6" w:space="0" w:color="000000"/>
              <w:bottom w:val="outset" w:sz="6" w:space="0" w:color="000000"/>
              <w:right w:val="outset" w:sz="6" w:space="0" w:color="000000"/>
            </w:tcBorders>
            <w:hideMark/>
          </w:tcPr>
          <w:p w14:paraId="0DB8FBB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C9D3E40"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0769DB8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3172EA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B64512C"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0C7AFBC6" w14:textId="77777777" w:rsidTr="004640EC">
        <w:trPr>
          <w:gridAfter w:val="1"/>
          <w:wAfter w:w="49" w:type="pct"/>
          <w:trHeight w:val="163"/>
        </w:trPr>
        <w:tc>
          <w:tcPr>
            <w:tcW w:w="571" w:type="pct"/>
            <w:tcBorders>
              <w:top w:val="outset" w:sz="6" w:space="0" w:color="000000"/>
              <w:left w:val="outset" w:sz="6" w:space="0" w:color="000000"/>
              <w:bottom w:val="outset" w:sz="6" w:space="0" w:color="000000"/>
              <w:right w:val="outset" w:sz="6" w:space="0" w:color="000000"/>
            </w:tcBorders>
            <w:hideMark/>
          </w:tcPr>
          <w:p w14:paraId="5F6BC8B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4FEE406"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i/>
                <w:iCs/>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017E9D1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15D25D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D81829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0B25D06F"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6519A183"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355FC7A" w14:textId="31139849"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bCs/>
                <w:i/>
                <w:iCs/>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34C39EA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FAA275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DB3F0B3"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5DDE4028" w14:textId="77777777" w:rsidTr="004640EC">
        <w:trPr>
          <w:gridAfter w:val="1"/>
          <w:wAfter w:w="49" w:type="pct"/>
          <w:trHeight w:val="92"/>
        </w:trPr>
        <w:tc>
          <w:tcPr>
            <w:tcW w:w="571" w:type="pct"/>
            <w:tcBorders>
              <w:top w:val="outset" w:sz="6" w:space="0" w:color="000000"/>
              <w:left w:val="outset" w:sz="6" w:space="0" w:color="000000"/>
              <w:bottom w:val="outset" w:sz="6" w:space="0" w:color="000000"/>
              <w:right w:val="outset" w:sz="6" w:space="0" w:color="000000"/>
            </w:tcBorders>
            <w:hideMark/>
          </w:tcPr>
          <w:p w14:paraId="44B9D7C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8983355"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1F5FA4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48F4AB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8311423"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07CAF794" w14:textId="77777777" w:rsidTr="004640EC">
        <w:trPr>
          <w:gridAfter w:val="1"/>
          <w:wAfter w:w="49" w:type="pct"/>
          <w:trHeight w:val="211"/>
        </w:trPr>
        <w:tc>
          <w:tcPr>
            <w:tcW w:w="571" w:type="pct"/>
            <w:tcBorders>
              <w:top w:val="outset" w:sz="6" w:space="0" w:color="000000"/>
              <w:left w:val="outset" w:sz="6" w:space="0" w:color="000000"/>
              <w:bottom w:val="outset" w:sz="6" w:space="0" w:color="000000"/>
              <w:right w:val="outset" w:sz="6" w:space="0" w:color="000000"/>
            </w:tcBorders>
            <w:hideMark/>
          </w:tcPr>
          <w:p w14:paraId="3250164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57349CE"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2E33D8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2BC27C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74EDEE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592F50F0"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1088953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2D0945A" w14:textId="76124D6E"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6D81DD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BFD45C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E69BAC8"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50EE2069" w14:textId="77777777" w:rsidTr="004640EC">
        <w:trPr>
          <w:gridAfter w:val="1"/>
          <w:wAfter w:w="49" w:type="pct"/>
          <w:trHeight w:val="229"/>
        </w:trPr>
        <w:tc>
          <w:tcPr>
            <w:tcW w:w="571" w:type="pct"/>
            <w:tcBorders>
              <w:top w:val="outset" w:sz="6" w:space="0" w:color="000000"/>
              <w:left w:val="outset" w:sz="6" w:space="0" w:color="000000"/>
              <w:bottom w:val="outset" w:sz="6" w:space="0" w:color="000000"/>
              <w:right w:val="outset" w:sz="6" w:space="0" w:color="000000"/>
            </w:tcBorders>
            <w:hideMark/>
          </w:tcPr>
          <w:p w14:paraId="0740EF91"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1334220"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
                <w:bCs/>
                <w:i/>
                <w:iCs/>
                <w:sz w:val="24"/>
                <w:szCs w:val="24"/>
                <w:lang w:val="en-US" w:eastAsia="lv-LV"/>
              </w:rPr>
              <w:t>t.sk. vidējais specializēto atašeju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067CA52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6D8E01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9190BF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32BF910D"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tcPr>
          <w:p w14:paraId="5A5E2FD7"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tcPr>
          <w:p w14:paraId="6A5E20D2" w14:textId="77777777" w:rsidR="009329B1" w:rsidRPr="00605D3C" w:rsidRDefault="009329B1" w:rsidP="009329B1">
            <w:pPr>
              <w:spacing w:after="0" w:line="240" w:lineRule="auto"/>
              <w:contextualSpacing/>
              <w:rPr>
                <w:rFonts w:ascii="Times New Roman" w:hAnsi="Times New Roman"/>
                <w:bCs/>
                <w:sz w:val="24"/>
                <w:szCs w:val="24"/>
                <w:lang w:val="en-US" w:eastAsia="lv-LV"/>
              </w:rPr>
            </w:pPr>
            <w:r w:rsidRPr="00605D3C">
              <w:rPr>
                <w:rFonts w:ascii="Times New Roman" w:hAnsi="Times New Roman"/>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tcPr>
          <w:p w14:paraId="381E10B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747378E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tcPr>
          <w:p w14:paraId="0CF1C92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5A5B191D"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hideMark/>
          </w:tcPr>
          <w:p w14:paraId="7A2C610F"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3946547"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3EFE0CC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33C88FB"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45FCD7E"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EE4E34D" w14:textId="77777777" w:rsidTr="004640EC">
        <w:trPr>
          <w:gridAfter w:val="1"/>
          <w:wAfter w:w="49" w:type="pct"/>
          <w:trHeight w:val="197"/>
        </w:trPr>
        <w:tc>
          <w:tcPr>
            <w:tcW w:w="571" w:type="pct"/>
            <w:tcBorders>
              <w:top w:val="outset" w:sz="6" w:space="0" w:color="000000"/>
              <w:left w:val="outset" w:sz="6" w:space="0" w:color="000000"/>
              <w:bottom w:val="outset" w:sz="6" w:space="0" w:color="000000"/>
              <w:right w:val="outset" w:sz="6" w:space="0" w:color="000000"/>
            </w:tcBorders>
            <w:hideMark/>
          </w:tcPr>
          <w:p w14:paraId="73DF4C2B"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879F745"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Cs/>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5A0FF06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0866D3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017DF7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3C72317B"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4DF0B93E"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6FF692D" w14:textId="5F9AD485" w:rsidR="009329B1" w:rsidRPr="00A3063A" w:rsidRDefault="001053F1" w:rsidP="009329B1">
            <w:pPr>
              <w:spacing w:after="0" w:line="240" w:lineRule="auto"/>
              <w:contextualSpacing/>
              <w:rPr>
                <w:rFonts w:ascii="Times New Roman" w:hAnsi="Times New Roman"/>
                <w:i/>
                <w:sz w:val="24"/>
                <w:szCs w:val="24"/>
                <w:lang w:eastAsia="lv-LV"/>
              </w:rPr>
            </w:pPr>
            <w:r>
              <w:rPr>
                <w:rFonts w:ascii="Times New Roman" w:hAnsi="Times New Roman"/>
                <w:bCs/>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2F729B2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AB7A6D2"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287BD33"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0502FF2C" w14:textId="77777777" w:rsidTr="004640EC">
        <w:trPr>
          <w:gridAfter w:val="1"/>
          <w:wAfter w:w="49" w:type="pct"/>
          <w:trHeight w:val="201"/>
        </w:trPr>
        <w:tc>
          <w:tcPr>
            <w:tcW w:w="571" w:type="pct"/>
            <w:tcBorders>
              <w:top w:val="outset" w:sz="6" w:space="0" w:color="000000"/>
              <w:left w:val="outset" w:sz="6" w:space="0" w:color="000000"/>
              <w:bottom w:val="outset" w:sz="6" w:space="0" w:color="000000"/>
              <w:right w:val="outset" w:sz="6" w:space="0" w:color="000000"/>
            </w:tcBorders>
            <w:hideMark/>
          </w:tcPr>
          <w:p w14:paraId="03E1215E"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lastRenderedPageBreak/>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EC9B2EA"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AE1BBC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0EED75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5C79744"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3EF25A8D" w14:textId="77777777" w:rsidTr="004640EC">
        <w:trPr>
          <w:gridAfter w:val="1"/>
          <w:wAfter w:w="49" w:type="pct"/>
          <w:trHeight w:val="193"/>
        </w:trPr>
        <w:tc>
          <w:tcPr>
            <w:tcW w:w="571" w:type="pct"/>
            <w:tcBorders>
              <w:top w:val="outset" w:sz="6" w:space="0" w:color="000000"/>
              <w:left w:val="outset" w:sz="6" w:space="0" w:color="000000"/>
              <w:bottom w:val="outset" w:sz="6" w:space="0" w:color="000000"/>
              <w:right w:val="outset" w:sz="6" w:space="0" w:color="000000"/>
            </w:tcBorders>
            <w:hideMark/>
          </w:tcPr>
          <w:p w14:paraId="5F03EB03"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45BBC7D"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3E5ADE8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F18AA9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054C41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71B758AD"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7288AAA9"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00814A1" w14:textId="7E6BA962"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510C021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4B8D62A"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1FCFE5F"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D5C7D" w14:paraId="6C2E3CD5" w14:textId="77777777" w:rsidTr="004640EC">
        <w:trPr>
          <w:gridAfter w:val="1"/>
          <w:wAfter w:w="49" w:type="pct"/>
          <w:trHeight w:val="119"/>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21D1E0B5"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0BA63CF9" w14:textId="1A5ED341" w:rsidR="009329B1" w:rsidRPr="00331052" w:rsidRDefault="009329B1" w:rsidP="00331052">
            <w:pPr>
              <w:spacing w:after="0" w:line="240" w:lineRule="auto"/>
              <w:contextualSpacing/>
              <w:rPr>
                <w:rFonts w:ascii="Times New Roman" w:hAnsi="Times New Roman"/>
                <w:sz w:val="24"/>
                <w:szCs w:val="24"/>
                <w:lang w:val="lv-LV" w:eastAsia="lv-LV"/>
              </w:rPr>
            </w:pPr>
            <w:r w:rsidRPr="004D5C7D">
              <w:rPr>
                <w:rFonts w:ascii="Times New Roman" w:hAnsi="Times New Roman"/>
                <w:b/>
                <w:bCs/>
                <w:i/>
                <w:iCs/>
                <w:sz w:val="24"/>
                <w:szCs w:val="24"/>
                <w:lang w:val="en-US" w:eastAsia="lv-LV"/>
              </w:rPr>
              <w:t xml:space="preserve">7.8. </w:t>
            </w:r>
            <w:r w:rsidR="00A0118D" w:rsidRPr="00331052">
              <w:rPr>
                <w:rFonts w:ascii="Times New Roman" w:hAnsi="Times New Roman"/>
                <w:b/>
                <w:i/>
                <w:sz w:val="24"/>
                <w:szCs w:val="24"/>
                <w:lang w:val="en-US"/>
              </w:rPr>
              <w:t>Zemessargi</w:t>
            </w:r>
            <w:r w:rsidR="00331052">
              <w:rPr>
                <w:rFonts w:ascii="Times New Roman" w:hAnsi="Times New Roman"/>
                <w:b/>
                <w:i/>
                <w:sz w:val="24"/>
                <w:szCs w:val="24"/>
                <w:lang w:val="lv-LV"/>
              </w:rPr>
              <w:t>, kuri dienestu pilda saskaņā ar Zemessardzes likuma 31.pantu</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037DDF4C" w14:textId="77777777" w:rsidR="009329B1" w:rsidRPr="004D5C7D"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0EEC1AFD" w14:textId="77777777" w:rsidR="009329B1" w:rsidRPr="004D5C7D"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12D40E1D" w14:textId="77777777" w:rsidR="009329B1" w:rsidRPr="004D5C7D" w:rsidRDefault="009329B1" w:rsidP="009329B1">
            <w:pPr>
              <w:spacing w:after="0" w:line="240" w:lineRule="auto"/>
              <w:contextualSpacing/>
              <w:rPr>
                <w:rFonts w:ascii="Times New Roman" w:hAnsi="Times New Roman"/>
                <w:sz w:val="24"/>
                <w:szCs w:val="24"/>
                <w:lang w:val="en-US" w:eastAsia="lv-LV"/>
              </w:rPr>
            </w:pPr>
          </w:p>
        </w:tc>
      </w:tr>
      <w:tr w:rsidR="00162A29" w:rsidRPr="004A3C8F" w14:paraId="4317559E" w14:textId="77777777" w:rsidTr="004640EC">
        <w:trPr>
          <w:gridAfter w:val="1"/>
          <w:wAfter w:w="49" w:type="pct"/>
          <w:trHeight w:val="125"/>
        </w:trPr>
        <w:tc>
          <w:tcPr>
            <w:tcW w:w="571" w:type="pct"/>
            <w:tcBorders>
              <w:top w:val="outset" w:sz="6" w:space="0" w:color="000000"/>
              <w:left w:val="outset" w:sz="6" w:space="0" w:color="000000"/>
              <w:bottom w:val="outset" w:sz="6" w:space="0" w:color="000000"/>
              <w:right w:val="outset" w:sz="6" w:space="0" w:color="000000"/>
            </w:tcBorders>
            <w:hideMark/>
          </w:tcPr>
          <w:p w14:paraId="44E0B07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ADE8D15"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46D7664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07A766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51CF60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5783498B" w14:textId="77777777" w:rsidTr="004640EC">
        <w:trPr>
          <w:gridAfter w:val="1"/>
          <w:wAfter w:w="49" w:type="pct"/>
          <w:trHeight w:val="246"/>
        </w:trPr>
        <w:tc>
          <w:tcPr>
            <w:tcW w:w="571" w:type="pct"/>
            <w:tcBorders>
              <w:top w:val="outset" w:sz="6" w:space="0" w:color="000000"/>
              <w:left w:val="outset" w:sz="6" w:space="0" w:color="000000"/>
              <w:bottom w:val="outset" w:sz="6" w:space="0" w:color="000000"/>
              <w:right w:val="outset" w:sz="6" w:space="0" w:color="000000"/>
            </w:tcBorders>
            <w:hideMark/>
          </w:tcPr>
          <w:p w14:paraId="713C578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2F6BAAC"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3E64303A"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49AEF7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6E0C21A"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9B2D1E5" w14:textId="77777777" w:rsidTr="004640EC">
        <w:trPr>
          <w:gridAfter w:val="1"/>
          <w:wAfter w:w="49" w:type="pct"/>
          <w:trHeight w:val="163"/>
        </w:trPr>
        <w:tc>
          <w:tcPr>
            <w:tcW w:w="571" w:type="pct"/>
            <w:tcBorders>
              <w:top w:val="outset" w:sz="6" w:space="0" w:color="000000"/>
              <w:left w:val="outset" w:sz="6" w:space="0" w:color="000000"/>
              <w:bottom w:val="outset" w:sz="6" w:space="0" w:color="000000"/>
              <w:right w:val="outset" w:sz="6" w:space="0" w:color="000000"/>
            </w:tcBorders>
            <w:hideMark/>
          </w:tcPr>
          <w:p w14:paraId="62A93B2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14E2E78"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i/>
                <w:iCs/>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7F595E0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279015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736504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6D5849C6"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7C2AFBB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8072D77" w14:textId="5F470620"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bCs/>
                <w:i/>
                <w:iCs/>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6667F87B"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DB4871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1B023BF"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4351FA27" w14:textId="77777777" w:rsidTr="004640EC">
        <w:trPr>
          <w:gridAfter w:val="1"/>
          <w:wAfter w:w="49" w:type="pct"/>
          <w:trHeight w:val="92"/>
        </w:trPr>
        <w:tc>
          <w:tcPr>
            <w:tcW w:w="571" w:type="pct"/>
            <w:tcBorders>
              <w:top w:val="outset" w:sz="6" w:space="0" w:color="000000"/>
              <w:left w:val="outset" w:sz="6" w:space="0" w:color="000000"/>
              <w:bottom w:val="outset" w:sz="6" w:space="0" w:color="000000"/>
              <w:right w:val="outset" w:sz="6" w:space="0" w:color="000000"/>
            </w:tcBorders>
            <w:hideMark/>
          </w:tcPr>
          <w:p w14:paraId="6F1326A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CBE4934"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3B0B31D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7832EA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EA10BE4"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7E5C0053" w14:textId="77777777" w:rsidTr="004640EC">
        <w:trPr>
          <w:gridAfter w:val="1"/>
          <w:wAfter w:w="49" w:type="pct"/>
          <w:trHeight w:val="211"/>
        </w:trPr>
        <w:tc>
          <w:tcPr>
            <w:tcW w:w="571" w:type="pct"/>
            <w:tcBorders>
              <w:top w:val="outset" w:sz="6" w:space="0" w:color="000000"/>
              <w:left w:val="outset" w:sz="6" w:space="0" w:color="000000"/>
              <w:bottom w:val="outset" w:sz="6" w:space="0" w:color="000000"/>
              <w:right w:val="outset" w:sz="6" w:space="0" w:color="000000"/>
            </w:tcBorders>
            <w:hideMark/>
          </w:tcPr>
          <w:p w14:paraId="3AF67938"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C952506"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20BA1C3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ED8427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979BD3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480DE731"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2A857633"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D145AB7" w14:textId="63562D9E"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0E916AA"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9175F1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0A7950D"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22363A3B" w14:textId="77777777" w:rsidTr="004640EC">
        <w:trPr>
          <w:gridAfter w:val="1"/>
          <w:wAfter w:w="49" w:type="pct"/>
          <w:trHeight w:val="129"/>
        </w:trPr>
        <w:tc>
          <w:tcPr>
            <w:tcW w:w="4951" w:type="pct"/>
            <w:gridSpan w:val="10"/>
            <w:tcBorders>
              <w:top w:val="outset" w:sz="6" w:space="0" w:color="000000"/>
              <w:left w:val="outset" w:sz="6" w:space="0" w:color="000000"/>
              <w:bottom w:val="outset" w:sz="6" w:space="0" w:color="000000"/>
              <w:right w:val="outset" w:sz="6" w:space="0" w:color="000000"/>
            </w:tcBorders>
            <w:shd w:val="clear" w:color="auto" w:fill="D9D9D9"/>
          </w:tcPr>
          <w:p w14:paraId="586B29F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i/>
                <w:iCs/>
                <w:sz w:val="24"/>
                <w:szCs w:val="24"/>
                <w:lang w:eastAsia="lv-LV"/>
              </w:rPr>
              <w:t>II. ES politiku instrumentu un pārējās ārvalstu finanšu palīdzības līdzfinansēto un finansēto  projektu un pasākumu īstenošana</w:t>
            </w:r>
          </w:p>
        </w:tc>
      </w:tr>
      <w:tr w:rsidR="00162A29" w:rsidRPr="004A3C8F" w14:paraId="6F765F2B" w14:textId="77777777" w:rsidTr="004640EC">
        <w:trPr>
          <w:gridAfter w:val="1"/>
          <w:wAfter w:w="49" w:type="pct"/>
          <w:trHeight w:val="157"/>
        </w:trPr>
        <w:tc>
          <w:tcPr>
            <w:tcW w:w="571" w:type="pct"/>
            <w:tcBorders>
              <w:top w:val="outset" w:sz="6" w:space="0" w:color="000000"/>
              <w:left w:val="outset" w:sz="6" w:space="0" w:color="000000"/>
              <w:bottom w:val="outset" w:sz="6" w:space="0" w:color="000000"/>
              <w:right w:val="outset" w:sz="6" w:space="0" w:color="000000"/>
            </w:tcBorders>
            <w:shd w:val="clear" w:color="auto" w:fill="auto"/>
          </w:tcPr>
          <w:p w14:paraId="1564BE2E"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auto"/>
          </w:tcPr>
          <w:p w14:paraId="54E0AEE5" w14:textId="77777777" w:rsidR="009329B1" w:rsidRPr="00605D3C" w:rsidRDefault="009329B1" w:rsidP="009329B1">
            <w:pPr>
              <w:spacing w:after="0" w:line="240" w:lineRule="auto"/>
              <w:contextualSpacing/>
              <w:rPr>
                <w:rFonts w:ascii="Times New Roman" w:hAnsi="Times New Roman"/>
                <w:bCs/>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shd w:val="clear" w:color="auto" w:fill="auto"/>
          </w:tcPr>
          <w:p w14:paraId="4AA26C4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auto"/>
          </w:tcPr>
          <w:p w14:paraId="54206E2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auto"/>
          </w:tcPr>
          <w:p w14:paraId="7B2FAFC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5C93A213" w14:textId="77777777" w:rsidTr="004640EC">
        <w:trPr>
          <w:gridAfter w:val="1"/>
          <w:wAfter w:w="49" w:type="pct"/>
          <w:trHeight w:val="157"/>
        </w:trPr>
        <w:tc>
          <w:tcPr>
            <w:tcW w:w="571" w:type="pct"/>
            <w:tcBorders>
              <w:top w:val="outset" w:sz="6" w:space="0" w:color="000000"/>
              <w:left w:val="outset" w:sz="6" w:space="0" w:color="000000"/>
              <w:bottom w:val="outset" w:sz="6" w:space="0" w:color="000000"/>
              <w:right w:val="outset" w:sz="6" w:space="0" w:color="000000"/>
            </w:tcBorders>
            <w:shd w:val="clear" w:color="auto" w:fill="auto"/>
            <w:hideMark/>
          </w:tcPr>
          <w:p w14:paraId="2B2DEFBB"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auto"/>
            <w:hideMark/>
          </w:tcPr>
          <w:p w14:paraId="1C529D32"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8654CD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auto"/>
            <w:hideMark/>
          </w:tcPr>
          <w:p w14:paraId="5141F7D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auto"/>
            <w:hideMark/>
          </w:tcPr>
          <w:p w14:paraId="6ACD2F11"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5872B12F" w14:textId="77777777" w:rsidTr="004640EC">
        <w:trPr>
          <w:gridAfter w:val="1"/>
          <w:wAfter w:w="49" w:type="pct"/>
          <w:trHeight w:val="163"/>
        </w:trPr>
        <w:tc>
          <w:tcPr>
            <w:tcW w:w="571" w:type="pct"/>
            <w:tcBorders>
              <w:top w:val="outset" w:sz="6" w:space="0" w:color="000000"/>
              <w:left w:val="outset" w:sz="6" w:space="0" w:color="000000"/>
              <w:bottom w:val="outset" w:sz="6" w:space="0" w:color="000000"/>
              <w:right w:val="outset" w:sz="6" w:space="0" w:color="000000"/>
            </w:tcBorders>
            <w:shd w:val="clear" w:color="auto" w:fill="auto"/>
            <w:hideMark/>
          </w:tcPr>
          <w:p w14:paraId="26BD9955"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auto"/>
            <w:hideMark/>
          </w:tcPr>
          <w:p w14:paraId="52B010F8"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i/>
                <w:iCs/>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787D1A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auto"/>
            <w:hideMark/>
          </w:tcPr>
          <w:p w14:paraId="40840D6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auto"/>
            <w:hideMark/>
          </w:tcPr>
          <w:p w14:paraId="2501FDC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5309C21D"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shd w:val="clear" w:color="auto" w:fill="auto"/>
            <w:hideMark/>
          </w:tcPr>
          <w:p w14:paraId="430440C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auto"/>
            <w:hideMark/>
          </w:tcPr>
          <w:p w14:paraId="1534D613" w14:textId="46DE31E9"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bCs/>
                <w:i/>
                <w:iCs/>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70565F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auto"/>
            <w:hideMark/>
          </w:tcPr>
          <w:p w14:paraId="15250D52"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auto"/>
            <w:hideMark/>
          </w:tcPr>
          <w:p w14:paraId="497CC7CC"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7FBE2CFD" w14:textId="77777777" w:rsidTr="004640EC">
        <w:trPr>
          <w:gridAfter w:val="1"/>
          <w:wAfter w:w="49" w:type="pct"/>
          <w:trHeight w:val="281"/>
        </w:trPr>
        <w:tc>
          <w:tcPr>
            <w:tcW w:w="571" w:type="pct"/>
            <w:tcBorders>
              <w:top w:val="outset" w:sz="6" w:space="0" w:color="000000"/>
              <w:left w:val="outset" w:sz="6" w:space="0" w:color="000000"/>
              <w:bottom w:val="outset" w:sz="6" w:space="0" w:color="000000"/>
              <w:right w:val="outset" w:sz="6" w:space="0" w:color="000000"/>
            </w:tcBorders>
          </w:tcPr>
          <w:p w14:paraId="3868A6AE"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tcPr>
          <w:p w14:paraId="21CF3A61" w14:textId="77777777" w:rsidR="009329B1" w:rsidRPr="00605D3C" w:rsidRDefault="009329B1" w:rsidP="009329B1">
            <w:pPr>
              <w:spacing w:after="0" w:line="240" w:lineRule="auto"/>
              <w:contextualSpacing/>
              <w:jc w:val="center"/>
              <w:rPr>
                <w:rFonts w:ascii="Times New Roman" w:hAnsi="Times New Roman"/>
                <w:b/>
                <w:bCs/>
                <w:iCs/>
                <w:sz w:val="24"/>
                <w:szCs w:val="24"/>
                <w:lang w:val="en-US" w:eastAsia="lv-LV"/>
              </w:rPr>
            </w:pPr>
            <w:r w:rsidRPr="00605D3C">
              <w:rPr>
                <w:rFonts w:ascii="Times New Roman" w:hAnsi="Times New Roman"/>
                <w:i/>
                <w:iCs/>
                <w:sz w:val="24"/>
                <w:szCs w:val="24"/>
                <w:lang w:val="en-US" w:eastAsia="lv-LV"/>
              </w:rPr>
              <w:t>Tajā skaitā sadalījumā pa budžeta programmām (apakšprogrammām)</w:t>
            </w:r>
          </w:p>
        </w:tc>
        <w:tc>
          <w:tcPr>
            <w:tcW w:w="485" w:type="pct"/>
            <w:tcBorders>
              <w:top w:val="outset" w:sz="6" w:space="0" w:color="000000"/>
              <w:left w:val="outset" w:sz="6" w:space="0" w:color="000000"/>
              <w:bottom w:val="outset" w:sz="6" w:space="0" w:color="000000"/>
              <w:right w:val="outset" w:sz="6" w:space="0" w:color="000000"/>
            </w:tcBorders>
          </w:tcPr>
          <w:p w14:paraId="25FF548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4F5BCA1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tcPr>
          <w:p w14:paraId="0F63B90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703A907B" w14:textId="77777777" w:rsidTr="004640EC">
        <w:trPr>
          <w:gridAfter w:val="1"/>
          <w:wAfter w:w="49" w:type="pct"/>
          <w:trHeight w:val="281"/>
        </w:trPr>
        <w:tc>
          <w:tcPr>
            <w:tcW w:w="571" w:type="pct"/>
            <w:tcBorders>
              <w:top w:val="outset" w:sz="6" w:space="0" w:color="000000"/>
              <w:left w:val="outset" w:sz="6" w:space="0" w:color="000000"/>
              <w:bottom w:val="outset" w:sz="6" w:space="0" w:color="000000"/>
              <w:right w:val="outset" w:sz="6" w:space="0" w:color="000000"/>
            </w:tcBorders>
            <w:hideMark/>
          </w:tcPr>
          <w:p w14:paraId="3DD0D1E2"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F109B34" w14:textId="77777777" w:rsidR="009329B1" w:rsidRPr="00A3063A" w:rsidRDefault="009329B1" w:rsidP="009329B1">
            <w:pPr>
              <w:spacing w:after="0" w:line="240" w:lineRule="auto"/>
              <w:contextualSpacing/>
              <w:rPr>
                <w:rFonts w:ascii="Times New Roman" w:hAnsi="Times New Roman"/>
                <w:b/>
                <w:sz w:val="24"/>
                <w:szCs w:val="24"/>
                <w:lang w:eastAsia="lv-LV"/>
              </w:rPr>
            </w:pPr>
            <w:r w:rsidRPr="00A3063A">
              <w:rPr>
                <w:rFonts w:ascii="Times New Roman" w:hAnsi="Times New Roman"/>
                <w:b/>
                <w:bCs/>
                <w:iCs/>
                <w:sz w:val="24"/>
                <w:szCs w:val="24"/>
                <w:lang w:eastAsia="lv-LV"/>
              </w:rPr>
              <w:t xml:space="preserve">..... </w:t>
            </w:r>
            <w:r w:rsidRPr="00A3063A">
              <w:rPr>
                <w:rFonts w:ascii="Times New Roman" w:hAnsi="Times New Roman"/>
                <w:b/>
                <w:sz w:val="24"/>
                <w:szCs w:val="24"/>
                <w:lang w:eastAsia="lv-LV"/>
              </w:rPr>
              <w:t>(programmas (apakšprogrammas) kods, nosaukums)</w:t>
            </w:r>
          </w:p>
        </w:tc>
        <w:tc>
          <w:tcPr>
            <w:tcW w:w="485" w:type="pct"/>
            <w:tcBorders>
              <w:top w:val="outset" w:sz="6" w:space="0" w:color="000000"/>
              <w:left w:val="outset" w:sz="6" w:space="0" w:color="000000"/>
              <w:bottom w:val="outset" w:sz="6" w:space="0" w:color="000000"/>
              <w:right w:val="outset" w:sz="6" w:space="0" w:color="000000"/>
            </w:tcBorders>
            <w:hideMark/>
          </w:tcPr>
          <w:p w14:paraId="0B1ED40A"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8B9355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43F01F3"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50C81E3" w14:textId="77777777" w:rsidTr="004640EC">
        <w:trPr>
          <w:gridAfter w:val="1"/>
          <w:wAfter w:w="49" w:type="pct"/>
          <w:trHeight w:val="157"/>
        </w:trPr>
        <w:tc>
          <w:tcPr>
            <w:tcW w:w="571" w:type="pct"/>
            <w:tcBorders>
              <w:top w:val="outset" w:sz="6" w:space="0" w:color="000000"/>
              <w:left w:val="outset" w:sz="6" w:space="0" w:color="000000"/>
              <w:bottom w:val="outset" w:sz="6" w:space="0" w:color="000000"/>
              <w:right w:val="outset" w:sz="6" w:space="0" w:color="000000"/>
            </w:tcBorders>
            <w:shd w:val="clear" w:color="auto" w:fill="auto"/>
          </w:tcPr>
          <w:p w14:paraId="11C5AA49"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auto"/>
          </w:tcPr>
          <w:p w14:paraId="67225FB3" w14:textId="77777777" w:rsidR="009329B1" w:rsidRPr="00605D3C" w:rsidRDefault="009329B1" w:rsidP="009329B1">
            <w:pPr>
              <w:spacing w:after="0" w:line="240" w:lineRule="auto"/>
              <w:contextualSpacing/>
              <w:rPr>
                <w:rFonts w:ascii="Times New Roman" w:hAnsi="Times New Roman"/>
                <w:bCs/>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shd w:val="clear" w:color="auto" w:fill="auto"/>
          </w:tcPr>
          <w:p w14:paraId="2CBE442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auto"/>
          </w:tcPr>
          <w:p w14:paraId="1A4A264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auto"/>
          </w:tcPr>
          <w:p w14:paraId="29AB208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3DB1B301" w14:textId="77777777" w:rsidTr="004640EC">
        <w:trPr>
          <w:gridAfter w:val="1"/>
          <w:wAfter w:w="49" w:type="pct"/>
          <w:trHeight w:val="157"/>
        </w:trPr>
        <w:tc>
          <w:tcPr>
            <w:tcW w:w="571" w:type="pct"/>
            <w:tcBorders>
              <w:top w:val="outset" w:sz="6" w:space="0" w:color="000000"/>
              <w:left w:val="outset" w:sz="6" w:space="0" w:color="000000"/>
              <w:bottom w:val="outset" w:sz="6" w:space="0" w:color="000000"/>
              <w:right w:val="outset" w:sz="6" w:space="0" w:color="000000"/>
            </w:tcBorders>
            <w:shd w:val="clear" w:color="auto" w:fill="auto"/>
            <w:hideMark/>
          </w:tcPr>
          <w:p w14:paraId="6BDFB1EF"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auto"/>
            <w:hideMark/>
          </w:tcPr>
          <w:p w14:paraId="7FBA212C"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2977ED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auto"/>
            <w:hideMark/>
          </w:tcPr>
          <w:p w14:paraId="28EA8ABA"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auto"/>
            <w:hideMark/>
          </w:tcPr>
          <w:p w14:paraId="48D8BC04"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6A4A6D1B" w14:textId="77777777" w:rsidTr="004640EC">
        <w:trPr>
          <w:gridAfter w:val="1"/>
          <w:wAfter w:w="49" w:type="pct"/>
          <w:trHeight w:val="163"/>
        </w:trPr>
        <w:tc>
          <w:tcPr>
            <w:tcW w:w="571" w:type="pct"/>
            <w:tcBorders>
              <w:top w:val="outset" w:sz="6" w:space="0" w:color="000000"/>
              <w:left w:val="outset" w:sz="6" w:space="0" w:color="000000"/>
              <w:bottom w:val="outset" w:sz="6" w:space="0" w:color="000000"/>
              <w:right w:val="outset" w:sz="6" w:space="0" w:color="000000"/>
            </w:tcBorders>
            <w:shd w:val="clear" w:color="auto" w:fill="auto"/>
            <w:hideMark/>
          </w:tcPr>
          <w:p w14:paraId="652D072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auto"/>
            <w:hideMark/>
          </w:tcPr>
          <w:p w14:paraId="0B7747B2"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i/>
                <w:iCs/>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A062EC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auto"/>
            <w:hideMark/>
          </w:tcPr>
          <w:p w14:paraId="5A3EAF6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auto"/>
            <w:hideMark/>
          </w:tcPr>
          <w:p w14:paraId="31DC44D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4E6C9579"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shd w:val="clear" w:color="auto" w:fill="auto"/>
            <w:hideMark/>
          </w:tcPr>
          <w:p w14:paraId="4448A60F"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auto"/>
            <w:hideMark/>
          </w:tcPr>
          <w:p w14:paraId="321773F4" w14:textId="52079EA3"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bCs/>
                <w:i/>
                <w:iCs/>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8C81DB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auto"/>
            <w:hideMark/>
          </w:tcPr>
          <w:p w14:paraId="40282F7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auto"/>
            <w:hideMark/>
          </w:tcPr>
          <w:p w14:paraId="60B30250"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2864121E" w14:textId="77777777" w:rsidTr="004640EC">
        <w:trPr>
          <w:gridAfter w:val="1"/>
          <w:wAfter w:w="49" w:type="pct"/>
          <w:trHeight w:val="129"/>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36AF17B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762D1893"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
                <w:bCs/>
                <w:i/>
                <w:iCs/>
                <w:sz w:val="24"/>
                <w:szCs w:val="24"/>
                <w:lang w:eastAsia="lv-LV"/>
              </w:rPr>
              <w:t>1. Valsts civildienesta ierēdņi</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3B14A47B"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21F6DDE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16AA9007"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F7AAD0F" w14:textId="77777777" w:rsidTr="004640EC">
        <w:trPr>
          <w:gridAfter w:val="1"/>
          <w:wAfter w:w="49" w:type="pct"/>
          <w:trHeight w:val="263"/>
        </w:trPr>
        <w:tc>
          <w:tcPr>
            <w:tcW w:w="571" w:type="pct"/>
            <w:tcBorders>
              <w:top w:val="outset" w:sz="6" w:space="0" w:color="000000"/>
              <w:left w:val="outset" w:sz="6" w:space="0" w:color="000000"/>
              <w:bottom w:val="outset" w:sz="6" w:space="0" w:color="000000"/>
              <w:right w:val="outset" w:sz="6" w:space="0" w:color="000000"/>
            </w:tcBorders>
            <w:hideMark/>
          </w:tcPr>
          <w:p w14:paraId="2217DDDF"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8A766BE"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191D396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12EF41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157C70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15BEEA0C"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hideMark/>
          </w:tcPr>
          <w:p w14:paraId="104DF2AB"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96331E9"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0D7E7C6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878580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BD717F5"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085D8CA3" w14:textId="77777777" w:rsidTr="004640EC">
        <w:trPr>
          <w:gridAfter w:val="1"/>
          <w:wAfter w:w="49" w:type="pct"/>
          <w:trHeight w:val="192"/>
        </w:trPr>
        <w:tc>
          <w:tcPr>
            <w:tcW w:w="571" w:type="pct"/>
            <w:tcBorders>
              <w:top w:val="outset" w:sz="6" w:space="0" w:color="000000"/>
              <w:left w:val="outset" w:sz="6" w:space="0" w:color="000000"/>
              <w:bottom w:val="outset" w:sz="6" w:space="0" w:color="000000"/>
              <w:right w:val="outset" w:sz="6" w:space="0" w:color="000000"/>
            </w:tcBorders>
            <w:hideMark/>
          </w:tcPr>
          <w:p w14:paraId="5825923E"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4684418"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Cs/>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1F0911F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A02913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F88A63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29C369C4"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07E8F7F9"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F7DCC20" w14:textId="6C850412" w:rsidR="009329B1" w:rsidRPr="00A3063A" w:rsidRDefault="001053F1" w:rsidP="009329B1">
            <w:pPr>
              <w:spacing w:after="0" w:line="240" w:lineRule="auto"/>
              <w:contextualSpacing/>
              <w:rPr>
                <w:rFonts w:ascii="Times New Roman" w:hAnsi="Times New Roman"/>
                <w:i/>
                <w:sz w:val="24"/>
                <w:szCs w:val="24"/>
                <w:lang w:eastAsia="lv-LV"/>
              </w:rPr>
            </w:pPr>
            <w:r>
              <w:rPr>
                <w:rFonts w:ascii="Times New Roman" w:hAnsi="Times New Roman"/>
                <w:bCs/>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680C91B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53FB64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840D1F5"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3DA8A8F2" w14:textId="77777777" w:rsidTr="004640EC">
        <w:trPr>
          <w:gridAfter w:val="1"/>
          <w:wAfter w:w="49" w:type="pct"/>
          <w:trHeight w:val="195"/>
        </w:trPr>
        <w:tc>
          <w:tcPr>
            <w:tcW w:w="571" w:type="pct"/>
            <w:tcBorders>
              <w:top w:val="outset" w:sz="6" w:space="0" w:color="000000"/>
              <w:left w:val="outset" w:sz="6" w:space="0" w:color="000000"/>
              <w:bottom w:val="outset" w:sz="6" w:space="0" w:color="000000"/>
              <w:right w:val="outset" w:sz="6" w:space="0" w:color="000000"/>
            </w:tcBorders>
            <w:hideMark/>
          </w:tcPr>
          <w:p w14:paraId="48BD3BCD"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EABF8C6"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6737A7A"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72E7D2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D840B0C"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391401D2" w14:textId="77777777" w:rsidTr="004640EC">
        <w:trPr>
          <w:gridAfter w:val="1"/>
          <w:wAfter w:w="49" w:type="pct"/>
          <w:trHeight w:val="188"/>
        </w:trPr>
        <w:tc>
          <w:tcPr>
            <w:tcW w:w="571" w:type="pct"/>
            <w:tcBorders>
              <w:top w:val="outset" w:sz="6" w:space="0" w:color="000000"/>
              <w:left w:val="outset" w:sz="6" w:space="0" w:color="000000"/>
              <w:bottom w:val="outset" w:sz="6" w:space="0" w:color="000000"/>
              <w:right w:val="outset" w:sz="6" w:space="0" w:color="000000"/>
            </w:tcBorders>
            <w:hideMark/>
          </w:tcPr>
          <w:p w14:paraId="0A6620BD"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B029774"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D78F7B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4C4C2C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B716A9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55F42FE9"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4F96A7A2"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1A9E397" w14:textId="14C30747"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D8D0DB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7541AF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09B6EBE"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68BA8222" w14:textId="77777777" w:rsidTr="004640EC">
        <w:trPr>
          <w:gridAfter w:val="1"/>
          <w:wAfter w:w="49" w:type="pct"/>
          <w:trHeight w:val="229"/>
        </w:trPr>
        <w:tc>
          <w:tcPr>
            <w:tcW w:w="571" w:type="pct"/>
            <w:tcBorders>
              <w:top w:val="outset" w:sz="6" w:space="0" w:color="000000"/>
              <w:left w:val="outset" w:sz="6" w:space="0" w:color="000000"/>
              <w:bottom w:val="outset" w:sz="6" w:space="0" w:color="000000"/>
              <w:right w:val="outset" w:sz="6" w:space="0" w:color="000000"/>
            </w:tcBorders>
            <w:hideMark/>
          </w:tcPr>
          <w:p w14:paraId="13DEE30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8B82DCD"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
                <w:bCs/>
                <w:i/>
                <w:iCs/>
                <w:sz w:val="24"/>
                <w:szCs w:val="24"/>
                <w:lang w:val="en-US" w:eastAsia="lv-LV"/>
              </w:rPr>
              <w:t>t.sk. vidējais specializēto atašeju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7CC1FC6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8FC904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C36ADE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2AD730FB"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tcPr>
          <w:p w14:paraId="561F3EEC"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tcPr>
          <w:p w14:paraId="07BDC525" w14:textId="77777777" w:rsidR="009329B1" w:rsidRPr="00605D3C" w:rsidRDefault="009329B1" w:rsidP="009329B1">
            <w:pPr>
              <w:spacing w:after="0" w:line="240" w:lineRule="auto"/>
              <w:contextualSpacing/>
              <w:rPr>
                <w:rFonts w:ascii="Times New Roman" w:hAnsi="Times New Roman"/>
                <w:bCs/>
                <w:sz w:val="24"/>
                <w:szCs w:val="24"/>
                <w:lang w:val="en-US" w:eastAsia="lv-LV"/>
              </w:rPr>
            </w:pPr>
            <w:r w:rsidRPr="00605D3C">
              <w:rPr>
                <w:rFonts w:ascii="Times New Roman" w:hAnsi="Times New Roman"/>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tcPr>
          <w:p w14:paraId="1640D50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5038B34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tcPr>
          <w:p w14:paraId="2A416BF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3FF2B2C0"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hideMark/>
          </w:tcPr>
          <w:p w14:paraId="1C7ECFA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7F0CB33"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7BB050B2"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614AF7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29BD978"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72AA2E3A" w14:textId="77777777" w:rsidTr="004640EC">
        <w:trPr>
          <w:gridAfter w:val="1"/>
          <w:wAfter w:w="49" w:type="pct"/>
          <w:trHeight w:val="197"/>
        </w:trPr>
        <w:tc>
          <w:tcPr>
            <w:tcW w:w="571" w:type="pct"/>
            <w:tcBorders>
              <w:top w:val="outset" w:sz="6" w:space="0" w:color="000000"/>
              <w:left w:val="outset" w:sz="6" w:space="0" w:color="000000"/>
              <w:bottom w:val="outset" w:sz="6" w:space="0" w:color="000000"/>
              <w:right w:val="outset" w:sz="6" w:space="0" w:color="000000"/>
            </w:tcBorders>
            <w:hideMark/>
          </w:tcPr>
          <w:p w14:paraId="5CC047A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lastRenderedPageBreak/>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7893AE3"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Cs/>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46A50E4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5217E4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0F6446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1540504C"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05BC63FB"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7543FDE" w14:textId="26C74EB4" w:rsidR="009329B1" w:rsidRPr="00A3063A" w:rsidRDefault="001053F1" w:rsidP="009329B1">
            <w:pPr>
              <w:spacing w:after="0" w:line="240" w:lineRule="auto"/>
              <w:contextualSpacing/>
              <w:rPr>
                <w:rFonts w:ascii="Times New Roman" w:hAnsi="Times New Roman"/>
                <w:i/>
                <w:sz w:val="24"/>
                <w:szCs w:val="24"/>
                <w:lang w:eastAsia="lv-LV"/>
              </w:rPr>
            </w:pPr>
            <w:r>
              <w:rPr>
                <w:rFonts w:ascii="Times New Roman" w:hAnsi="Times New Roman"/>
                <w:bCs/>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6622FD8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76490E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81914D1"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6CB8D162" w14:textId="77777777" w:rsidTr="004640EC">
        <w:trPr>
          <w:gridAfter w:val="1"/>
          <w:wAfter w:w="49" w:type="pct"/>
          <w:trHeight w:val="201"/>
        </w:trPr>
        <w:tc>
          <w:tcPr>
            <w:tcW w:w="571" w:type="pct"/>
            <w:tcBorders>
              <w:top w:val="outset" w:sz="6" w:space="0" w:color="000000"/>
              <w:left w:val="outset" w:sz="6" w:space="0" w:color="000000"/>
              <w:bottom w:val="outset" w:sz="6" w:space="0" w:color="000000"/>
              <w:right w:val="outset" w:sz="6" w:space="0" w:color="000000"/>
            </w:tcBorders>
            <w:hideMark/>
          </w:tcPr>
          <w:p w14:paraId="5F553A31"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3A647AF"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D18F54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18612B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F8998D4"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09EEFFBB" w14:textId="77777777" w:rsidTr="004640EC">
        <w:trPr>
          <w:gridAfter w:val="1"/>
          <w:wAfter w:w="49" w:type="pct"/>
          <w:trHeight w:val="193"/>
        </w:trPr>
        <w:tc>
          <w:tcPr>
            <w:tcW w:w="571" w:type="pct"/>
            <w:tcBorders>
              <w:top w:val="outset" w:sz="6" w:space="0" w:color="000000"/>
              <w:left w:val="outset" w:sz="6" w:space="0" w:color="000000"/>
              <w:bottom w:val="outset" w:sz="6" w:space="0" w:color="000000"/>
              <w:right w:val="outset" w:sz="6" w:space="0" w:color="000000"/>
            </w:tcBorders>
            <w:hideMark/>
          </w:tcPr>
          <w:p w14:paraId="09458AAD"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BE5BBE1"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76586F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CF6D47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440EDC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23CF59BA"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30D555E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34CE512" w14:textId="6C8AB9F1"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37FCA3D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225D00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FA9E552"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14FD2679" w14:textId="77777777" w:rsidTr="004640EC">
        <w:trPr>
          <w:gridAfter w:val="1"/>
          <w:wAfter w:w="49" w:type="pct"/>
          <w:trHeight w:val="251"/>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64B1ED5D"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18EBFCDA" w14:textId="77777777" w:rsidR="009329B1" w:rsidRPr="00A3063A" w:rsidRDefault="009329B1" w:rsidP="009329B1">
            <w:pPr>
              <w:spacing w:after="0" w:line="240" w:lineRule="auto"/>
              <w:contextualSpacing/>
              <w:rPr>
                <w:rFonts w:ascii="Times New Roman" w:hAnsi="Times New Roman"/>
                <w:i/>
                <w:sz w:val="24"/>
                <w:szCs w:val="24"/>
                <w:lang w:eastAsia="lv-LV"/>
              </w:rPr>
            </w:pPr>
            <w:r w:rsidRPr="00A3063A">
              <w:rPr>
                <w:rFonts w:ascii="Times New Roman" w:hAnsi="Times New Roman"/>
                <w:b/>
                <w:bCs/>
                <w:i/>
                <w:sz w:val="24"/>
                <w:szCs w:val="24"/>
                <w:lang w:eastAsia="lv-LV"/>
              </w:rPr>
              <w:t>2. Specializētā valsts civildienesta ierēdņi</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304FF88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06FE623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680B4FB1"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04B4CE9D" w14:textId="77777777" w:rsidTr="004640EC">
        <w:trPr>
          <w:gridAfter w:val="1"/>
          <w:wAfter w:w="49" w:type="pct"/>
          <w:trHeight w:val="201"/>
        </w:trPr>
        <w:tc>
          <w:tcPr>
            <w:tcW w:w="571" w:type="pct"/>
            <w:tcBorders>
              <w:top w:val="outset" w:sz="6" w:space="0" w:color="000000"/>
              <w:left w:val="outset" w:sz="6" w:space="0" w:color="000000"/>
              <w:bottom w:val="outset" w:sz="6" w:space="0" w:color="000000"/>
              <w:right w:val="outset" w:sz="6" w:space="0" w:color="000000"/>
            </w:tcBorders>
            <w:hideMark/>
          </w:tcPr>
          <w:p w14:paraId="4EB9BC62"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67CDFEE"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3FA78F9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A3D784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33C8B3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369DC60C" w14:textId="77777777" w:rsidTr="004640EC">
        <w:trPr>
          <w:gridAfter w:val="1"/>
          <w:wAfter w:w="49" w:type="pct"/>
          <w:trHeight w:val="194"/>
        </w:trPr>
        <w:tc>
          <w:tcPr>
            <w:tcW w:w="571" w:type="pct"/>
            <w:tcBorders>
              <w:top w:val="outset" w:sz="6" w:space="0" w:color="000000"/>
              <w:left w:val="outset" w:sz="6" w:space="0" w:color="000000"/>
              <w:bottom w:val="outset" w:sz="6" w:space="0" w:color="000000"/>
              <w:right w:val="outset" w:sz="6" w:space="0" w:color="000000"/>
            </w:tcBorders>
            <w:hideMark/>
          </w:tcPr>
          <w:p w14:paraId="27672185"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A7DC5E8"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061E1FEA"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CBB043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D9C7769"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6C1F9A4D" w14:textId="77777777" w:rsidTr="004640EC">
        <w:trPr>
          <w:gridAfter w:val="1"/>
          <w:wAfter w:w="49" w:type="pct"/>
          <w:trHeight w:val="199"/>
        </w:trPr>
        <w:tc>
          <w:tcPr>
            <w:tcW w:w="571" w:type="pct"/>
            <w:tcBorders>
              <w:top w:val="outset" w:sz="6" w:space="0" w:color="000000"/>
              <w:left w:val="outset" w:sz="6" w:space="0" w:color="000000"/>
              <w:bottom w:val="outset" w:sz="6" w:space="0" w:color="000000"/>
              <w:right w:val="outset" w:sz="6" w:space="0" w:color="000000"/>
            </w:tcBorders>
            <w:hideMark/>
          </w:tcPr>
          <w:p w14:paraId="5DC37819"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EE34AB3"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Cs/>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60B572E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C067C8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FE555F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39A6885B"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136F774F"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640C494" w14:textId="281A4ED4" w:rsidR="009329B1" w:rsidRPr="00A3063A" w:rsidRDefault="001053F1" w:rsidP="009329B1">
            <w:pPr>
              <w:spacing w:after="0" w:line="240" w:lineRule="auto"/>
              <w:contextualSpacing/>
              <w:rPr>
                <w:rFonts w:ascii="Times New Roman" w:hAnsi="Times New Roman"/>
                <w:i/>
                <w:sz w:val="24"/>
                <w:szCs w:val="24"/>
                <w:lang w:eastAsia="lv-LV"/>
              </w:rPr>
            </w:pPr>
            <w:r>
              <w:rPr>
                <w:rFonts w:ascii="Times New Roman" w:hAnsi="Times New Roman"/>
                <w:bCs/>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6DC2220D"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BA1471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530BBF0"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678AC62A" w14:textId="77777777" w:rsidTr="004640EC">
        <w:trPr>
          <w:gridAfter w:val="1"/>
          <w:wAfter w:w="49" w:type="pct"/>
          <w:trHeight w:val="190"/>
        </w:trPr>
        <w:tc>
          <w:tcPr>
            <w:tcW w:w="571" w:type="pct"/>
            <w:tcBorders>
              <w:top w:val="outset" w:sz="6" w:space="0" w:color="000000"/>
              <w:left w:val="outset" w:sz="6" w:space="0" w:color="000000"/>
              <w:bottom w:val="outset" w:sz="6" w:space="0" w:color="000000"/>
              <w:right w:val="outset" w:sz="6" w:space="0" w:color="000000"/>
            </w:tcBorders>
            <w:hideMark/>
          </w:tcPr>
          <w:p w14:paraId="44C9DE4E"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F62289C"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w:t>
            </w:r>
            <w:r w:rsidRPr="00A3063A">
              <w:rPr>
                <w:rFonts w:ascii="Times New Roman" w:hAnsi="Times New Roman"/>
                <w:b/>
                <w:bCs/>
                <w:sz w:val="24"/>
                <w:szCs w:val="24"/>
                <w:lang w:eastAsia="lv-LV"/>
              </w:rPr>
              <w:t xml:space="preserve"> </w:t>
            </w:r>
            <w:r w:rsidRPr="00A3063A">
              <w:rPr>
                <w:rFonts w:ascii="Times New Roman" w:hAnsi="Times New Roman"/>
                <w:sz w:val="24"/>
                <w:szCs w:val="24"/>
                <w:lang w:eastAsia="lv-LV"/>
              </w:rPr>
              <w:t>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3BCAD1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848D24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CB6B000"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E19A6AD" w14:textId="77777777" w:rsidTr="004640EC">
        <w:trPr>
          <w:gridAfter w:val="1"/>
          <w:wAfter w:w="49" w:type="pct"/>
          <w:trHeight w:val="181"/>
        </w:trPr>
        <w:tc>
          <w:tcPr>
            <w:tcW w:w="571" w:type="pct"/>
            <w:tcBorders>
              <w:top w:val="outset" w:sz="6" w:space="0" w:color="000000"/>
              <w:left w:val="outset" w:sz="6" w:space="0" w:color="000000"/>
              <w:bottom w:val="outset" w:sz="6" w:space="0" w:color="000000"/>
              <w:right w:val="outset" w:sz="6" w:space="0" w:color="000000"/>
            </w:tcBorders>
            <w:hideMark/>
          </w:tcPr>
          <w:p w14:paraId="51E1351D"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7BF7D0A"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182CCAD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96F5F2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0A1E6A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668D9700" w14:textId="77777777" w:rsidTr="004640EC">
        <w:trPr>
          <w:gridAfter w:val="1"/>
          <w:wAfter w:w="49" w:type="pct"/>
          <w:trHeight w:val="457"/>
        </w:trPr>
        <w:tc>
          <w:tcPr>
            <w:tcW w:w="571" w:type="pct"/>
            <w:tcBorders>
              <w:top w:val="outset" w:sz="6" w:space="0" w:color="000000"/>
              <w:left w:val="outset" w:sz="6" w:space="0" w:color="000000"/>
              <w:bottom w:val="outset" w:sz="6" w:space="0" w:color="000000"/>
              <w:right w:val="outset" w:sz="6" w:space="0" w:color="000000"/>
            </w:tcBorders>
            <w:hideMark/>
          </w:tcPr>
          <w:p w14:paraId="291BFBD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198208C" w14:textId="6EFDDCCF"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3425675D"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9FB1FB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1FCB3E1"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57CF6B74" w14:textId="77777777" w:rsidTr="004640EC">
        <w:trPr>
          <w:gridAfter w:val="1"/>
          <w:wAfter w:w="49" w:type="pct"/>
          <w:trHeight w:val="229"/>
        </w:trPr>
        <w:tc>
          <w:tcPr>
            <w:tcW w:w="571" w:type="pct"/>
            <w:tcBorders>
              <w:top w:val="outset" w:sz="6" w:space="0" w:color="000000"/>
              <w:left w:val="outset" w:sz="6" w:space="0" w:color="000000"/>
              <w:bottom w:val="outset" w:sz="6" w:space="0" w:color="000000"/>
              <w:right w:val="outset" w:sz="6" w:space="0" w:color="000000"/>
            </w:tcBorders>
            <w:hideMark/>
          </w:tcPr>
          <w:p w14:paraId="60E6DA2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34BED60"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
                <w:bCs/>
                <w:i/>
                <w:iCs/>
                <w:sz w:val="24"/>
                <w:szCs w:val="24"/>
                <w:lang w:val="en-US" w:eastAsia="lv-LV"/>
              </w:rPr>
              <w:t>t.sk. vidējais specializēto atašeju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62DE423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39FC0C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2B368F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43742B6D"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tcPr>
          <w:p w14:paraId="4B5A2E29"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tcPr>
          <w:p w14:paraId="5DA9BFBF" w14:textId="77777777" w:rsidR="009329B1" w:rsidRPr="00605D3C" w:rsidRDefault="009329B1" w:rsidP="009329B1">
            <w:pPr>
              <w:spacing w:after="0" w:line="240" w:lineRule="auto"/>
              <w:contextualSpacing/>
              <w:rPr>
                <w:rFonts w:ascii="Times New Roman" w:hAnsi="Times New Roman"/>
                <w:bCs/>
                <w:sz w:val="24"/>
                <w:szCs w:val="24"/>
                <w:lang w:val="en-US" w:eastAsia="lv-LV"/>
              </w:rPr>
            </w:pPr>
            <w:r w:rsidRPr="00605D3C">
              <w:rPr>
                <w:rFonts w:ascii="Times New Roman" w:hAnsi="Times New Roman"/>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tcPr>
          <w:p w14:paraId="542DEEF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01350E6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tcPr>
          <w:p w14:paraId="6B76B11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216D3B71"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hideMark/>
          </w:tcPr>
          <w:p w14:paraId="5AB2CDD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88F7166"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51FE03A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8E0422B"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E572D2E"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0E169539" w14:textId="77777777" w:rsidTr="004640EC">
        <w:trPr>
          <w:gridAfter w:val="1"/>
          <w:wAfter w:w="49" w:type="pct"/>
          <w:trHeight w:val="197"/>
        </w:trPr>
        <w:tc>
          <w:tcPr>
            <w:tcW w:w="571" w:type="pct"/>
            <w:tcBorders>
              <w:top w:val="outset" w:sz="6" w:space="0" w:color="000000"/>
              <w:left w:val="outset" w:sz="6" w:space="0" w:color="000000"/>
              <w:bottom w:val="outset" w:sz="6" w:space="0" w:color="000000"/>
              <w:right w:val="outset" w:sz="6" w:space="0" w:color="000000"/>
            </w:tcBorders>
            <w:hideMark/>
          </w:tcPr>
          <w:p w14:paraId="768E3018"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lastRenderedPageBreak/>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7D804F3"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Cs/>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4542BE6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C8F9DB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CA2013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7D338D25"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13675C3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F4864EA" w14:textId="2F48DE74" w:rsidR="009329B1" w:rsidRPr="00A3063A" w:rsidRDefault="001053F1" w:rsidP="009329B1">
            <w:pPr>
              <w:spacing w:after="0" w:line="240" w:lineRule="auto"/>
              <w:contextualSpacing/>
              <w:rPr>
                <w:rFonts w:ascii="Times New Roman" w:hAnsi="Times New Roman"/>
                <w:i/>
                <w:sz w:val="24"/>
                <w:szCs w:val="24"/>
                <w:lang w:eastAsia="lv-LV"/>
              </w:rPr>
            </w:pPr>
            <w:r>
              <w:rPr>
                <w:rFonts w:ascii="Times New Roman" w:hAnsi="Times New Roman"/>
                <w:bCs/>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17547027"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D5F477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B46262D"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50FC6D87" w14:textId="77777777" w:rsidTr="004640EC">
        <w:trPr>
          <w:gridAfter w:val="1"/>
          <w:wAfter w:w="49" w:type="pct"/>
          <w:trHeight w:val="201"/>
        </w:trPr>
        <w:tc>
          <w:tcPr>
            <w:tcW w:w="571" w:type="pct"/>
            <w:tcBorders>
              <w:top w:val="outset" w:sz="6" w:space="0" w:color="000000"/>
              <w:left w:val="outset" w:sz="6" w:space="0" w:color="000000"/>
              <w:bottom w:val="outset" w:sz="6" w:space="0" w:color="000000"/>
              <w:right w:val="outset" w:sz="6" w:space="0" w:color="000000"/>
            </w:tcBorders>
            <w:hideMark/>
          </w:tcPr>
          <w:p w14:paraId="3DBACDEF"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27B2FA7"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0ADFEDB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BB03DDB"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341DE5D"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3A533AC0" w14:textId="77777777" w:rsidTr="004640EC">
        <w:trPr>
          <w:gridAfter w:val="1"/>
          <w:wAfter w:w="49" w:type="pct"/>
          <w:trHeight w:val="193"/>
        </w:trPr>
        <w:tc>
          <w:tcPr>
            <w:tcW w:w="571" w:type="pct"/>
            <w:tcBorders>
              <w:top w:val="outset" w:sz="6" w:space="0" w:color="000000"/>
              <w:left w:val="outset" w:sz="6" w:space="0" w:color="000000"/>
              <w:bottom w:val="outset" w:sz="6" w:space="0" w:color="000000"/>
              <w:right w:val="outset" w:sz="6" w:space="0" w:color="000000"/>
            </w:tcBorders>
            <w:hideMark/>
          </w:tcPr>
          <w:p w14:paraId="7F02A26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31DBC90"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6D7A41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9C021D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ADFE4A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797B8DF2"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2601A30E"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7D9189E" w14:textId="35204A6A"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E9238A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A93E43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6A6D663"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4E84FAFE" w14:textId="77777777" w:rsidTr="004640EC">
        <w:trPr>
          <w:gridAfter w:val="1"/>
          <w:wAfter w:w="49" w:type="pct"/>
          <w:trHeight w:val="197"/>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14017208"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16804CCA" w14:textId="77777777" w:rsidR="009329B1" w:rsidRPr="00A3063A" w:rsidRDefault="009329B1" w:rsidP="009329B1">
            <w:pPr>
              <w:spacing w:after="0" w:line="240" w:lineRule="auto"/>
              <w:contextualSpacing/>
              <w:rPr>
                <w:rFonts w:ascii="Times New Roman" w:hAnsi="Times New Roman"/>
                <w:i/>
                <w:sz w:val="24"/>
                <w:szCs w:val="24"/>
                <w:lang w:eastAsia="lv-LV"/>
              </w:rPr>
            </w:pPr>
            <w:r w:rsidRPr="00A3063A">
              <w:rPr>
                <w:rFonts w:ascii="Times New Roman" w:hAnsi="Times New Roman"/>
                <w:b/>
                <w:bCs/>
                <w:i/>
                <w:iCs/>
                <w:sz w:val="24"/>
                <w:szCs w:val="24"/>
                <w:lang w:eastAsia="lv-LV"/>
              </w:rPr>
              <w:t>3. A</w:t>
            </w:r>
            <w:r w:rsidRPr="00A3063A">
              <w:rPr>
                <w:rFonts w:ascii="Times New Roman" w:hAnsi="Times New Roman"/>
                <w:b/>
                <w:bCs/>
                <w:i/>
                <w:sz w:val="24"/>
                <w:szCs w:val="24"/>
                <w:lang w:eastAsia="lv-LV"/>
              </w:rPr>
              <w:t>tlīdzība par ārštata darbinieku pakalpojumiem</w:t>
            </w:r>
            <w:r w:rsidRPr="00A3063A">
              <w:rPr>
                <w:rFonts w:ascii="Times New Roman" w:hAnsi="Times New Roman"/>
                <w:i/>
                <w:sz w:val="24"/>
                <w:szCs w:val="24"/>
                <w:lang w:eastAsia="lv-LV"/>
              </w:rPr>
              <w:t xml:space="preserve"> </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530E977B"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71D6291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3FF253C8"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522098BC" w14:textId="77777777" w:rsidTr="004640EC">
        <w:trPr>
          <w:gridAfter w:val="1"/>
          <w:wAfter w:w="49" w:type="pct"/>
          <w:trHeight w:val="161"/>
        </w:trPr>
        <w:tc>
          <w:tcPr>
            <w:tcW w:w="571" w:type="pct"/>
            <w:tcBorders>
              <w:top w:val="outset" w:sz="6" w:space="0" w:color="000000"/>
              <w:left w:val="outset" w:sz="6" w:space="0" w:color="000000"/>
              <w:bottom w:val="outset" w:sz="6" w:space="0" w:color="000000"/>
              <w:right w:val="outset" w:sz="6" w:space="0" w:color="000000"/>
            </w:tcBorders>
            <w:hideMark/>
          </w:tcPr>
          <w:p w14:paraId="5E9DCC38"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6B07A66"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1B54972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736EBC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0FF6DB5"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5DBA65C1" w14:textId="77777777" w:rsidTr="004640EC">
        <w:trPr>
          <w:gridAfter w:val="1"/>
          <w:wAfter w:w="49" w:type="pct"/>
          <w:trHeight w:val="153"/>
        </w:trPr>
        <w:tc>
          <w:tcPr>
            <w:tcW w:w="571" w:type="pct"/>
            <w:tcBorders>
              <w:top w:val="outset" w:sz="6" w:space="0" w:color="000000"/>
              <w:left w:val="outset" w:sz="6" w:space="0" w:color="000000"/>
              <w:bottom w:val="outset" w:sz="6" w:space="0" w:color="000000"/>
              <w:right w:val="outset" w:sz="6" w:space="0" w:color="000000"/>
            </w:tcBorders>
            <w:hideMark/>
          </w:tcPr>
          <w:p w14:paraId="47905849"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797C941"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Cs/>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6510893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66C210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D3CBA0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48735323"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52DE7F91"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CD0D171" w14:textId="7F3A554B" w:rsidR="009329B1" w:rsidRPr="00A3063A" w:rsidRDefault="001053F1" w:rsidP="009329B1">
            <w:pPr>
              <w:spacing w:after="0" w:line="240" w:lineRule="auto"/>
              <w:contextualSpacing/>
              <w:rPr>
                <w:rFonts w:ascii="Times New Roman" w:hAnsi="Times New Roman"/>
                <w:i/>
                <w:sz w:val="24"/>
                <w:szCs w:val="24"/>
                <w:lang w:eastAsia="lv-LV"/>
              </w:rPr>
            </w:pPr>
            <w:r>
              <w:rPr>
                <w:rFonts w:ascii="Times New Roman" w:hAnsi="Times New Roman"/>
                <w:bCs/>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31FFA7E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7D835A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C905755"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029D6B04" w14:textId="77777777" w:rsidTr="004640EC">
        <w:trPr>
          <w:gridAfter w:val="1"/>
          <w:wAfter w:w="49" w:type="pct"/>
          <w:trHeight w:val="195"/>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0B4937E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12F2C974" w14:textId="77777777" w:rsidR="009329B1" w:rsidRPr="00605D3C" w:rsidRDefault="009329B1" w:rsidP="009329B1">
            <w:pPr>
              <w:spacing w:after="0" w:line="240" w:lineRule="auto"/>
              <w:contextualSpacing/>
              <w:rPr>
                <w:rFonts w:ascii="Times New Roman" w:hAnsi="Times New Roman"/>
                <w:sz w:val="24"/>
                <w:szCs w:val="24"/>
                <w:lang w:val="en-US"/>
              </w:rPr>
            </w:pPr>
            <w:r w:rsidRPr="00605D3C">
              <w:rPr>
                <w:rFonts w:ascii="Times New Roman" w:hAnsi="Times New Roman"/>
                <w:b/>
                <w:bCs/>
                <w:i/>
                <w:sz w:val="24"/>
                <w:szCs w:val="24"/>
                <w:lang w:val="en-US" w:eastAsia="lv-LV"/>
              </w:rPr>
              <w:t>4. Amatpersonas ar speciālajām dienesta pakāpēm</w:t>
            </w:r>
            <w:r w:rsidRPr="00605D3C">
              <w:rPr>
                <w:rFonts w:ascii="Times New Roman" w:hAnsi="Times New Roman"/>
                <w:sz w:val="24"/>
                <w:szCs w:val="24"/>
                <w:lang w:val="en-US"/>
              </w:rPr>
              <w:t xml:space="preserve"> </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0727188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01E474B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345D83F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0BDCA957" w14:textId="77777777" w:rsidTr="004640EC">
        <w:trPr>
          <w:gridAfter w:val="1"/>
          <w:wAfter w:w="49" w:type="pct"/>
          <w:trHeight w:val="209"/>
        </w:trPr>
        <w:tc>
          <w:tcPr>
            <w:tcW w:w="571" w:type="pct"/>
            <w:tcBorders>
              <w:top w:val="outset" w:sz="6" w:space="0" w:color="000000"/>
              <w:left w:val="outset" w:sz="6" w:space="0" w:color="000000"/>
              <w:bottom w:val="outset" w:sz="6" w:space="0" w:color="000000"/>
              <w:right w:val="outset" w:sz="6" w:space="0" w:color="000000"/>
            </w:tcBorders>
            <w:hideMark/>
          </w:tcPr>
          <w:p w14:paraId="6C1F245C"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1C2C833"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288710C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09BDB1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630092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3DF43733" w14:textId="77777777" w:rsidTr="004640EC">
        <w:trPr>
          <w:gridAfter w:val="1"/>
          <w:wAfter w:w="49" w:type="pct"/>
          <w:trHeight w:val="215"/>
        </w:trPr>
        <w:tc>
          <w:tcPr>
            <w:tcW w:w="571" w:type="pct"/>
            <w:tcBorders>
              <w:top w:val="outset" w:sz="6" w:space="0" w:color="000000"/>
              <w:left w:val="outset" w:sz="6" w:space="0" w:color="000000"/>
              <w:bottom w:val="outset" w:sz="6" w:space="0" w:color="000000"/>
              <w:right w:val="outset" w:sz="6" w:space="0" w:color="000000"/>
            </w:tcBorders>
            <w:hideMark/>
          </w:tcPr>
          <w:p w14:paraId="2B59259B"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6046B3A"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4292413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FDD078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D771F2F"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62342D9B" w14:textId="77777777" w:rsidTr="004640EC">
        <w:trPr>
          <w:gridAfter w:val="1"/>
          <w:wAfter w:w="49" w:type="pct"/>
          <w:trHeight w:val="207"/>
        </w:trPr>
        <w:tc>
          <w:tcPr>
            <w:tcW w:w="571" w:type="pct"/>
            <w:tcBorders>
              <w:top w:val="outset" w:sz="6" w:space="0" w:color="000000"/>
              <w:left w:val="outset" w:sz="6" w:space="0" w:color="000000"/>
              <w:bottom w:val="outset" w:sz="6" w:space="0" w:color="000000"/>
              <w:right w:val="outset" w:sz="6" w:space="0" w:color="000000"/>
            </w:tcBorders>
            <w:hideMark/>
          </w:tcPr>
          <w:p w14:paraId="5CF6734C"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5B2074B"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Cs/>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49CEBC8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B23AA0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23E118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47C77D3D" w14:textId="77777777" w:rsidTr="004640EC">
        <w:trPr>
          <w:gridAfter w:val="1"/>
          <w:wAfter w:w="49" w:type="pct"/>
          <w:trHeight w:val="163"/>
        </w:trPr>
        <w:tc>
          <w:tcPr>
            <w:tcW w:w="571" w:type="pct"/>
            <w:tcBorders>
              <w:top w:val="outset" w:sz="6" w:space="0" w:color="000000"/>
              <w:left w:val="outset" w:sz="6" w:space="0" w:color="000000"/>
              <w:bottom w:val="outset" w:sz="6" w:space="0" w:color="000000"/>
              <w:right w:val="outset" w:sz="6" w:space="0" w:color="000000"/>
            </w:tcBorders>
            <w:hideMark/>
          </w:tcPr>
          <w:p w14:paraId="06C675EB"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6A66D59" w14:textId="6B8DDEB3" w:rsidR="009329B1" w:rsidRPr="00A3063A" w:rsidRDefault="001053F1" w:rsidP="009329B1">
            <w:pPr>
              <w:spacing w:after="0" w:line="240" w:lineRule="auto"/>
              <w:contextualSpacing/>
              <w:rPr>
                <w:rFonts w:ascii="Times New Roman" w:hAnsi="Times New Roman"/>
                <w:i/>
                <w:sz w:val="24"/>
                <w:szCs w:val="24"/>
                <w:lang w:eastAsia="lv-LV"/>
              </w:rPr>
            </w:pPr>
            <w:r>
              <w:rPr>
                <w:rFonts w:ascii="Times New Roman" w:hAnsi="Times New Roman"/>
                <w:bCs/>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39BDB2EB"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D85B51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D8022E5"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471F75F7" w14:textId="77777777" w:rsidTr="004640EC">
        <w:trPr>
          <w:gridAfter w:val="1"/>
          <w:wAfter w:w="49" w:type="pct"/>
          <w:trHeight w:val="183"/>
        </w:trPr>
        <w:tc>
          <w:tcPr>
            <w:tcW w:w="571" w:type="pct"/>
            <w:tcBorders>
              <w:top w:val="outset" w:sz="6" w:space="0" w:color="000000"/>
              <w:left w:val="outset" w:sz="6" w:space="0" w:color="000000"/>
              <w:bottom w:val="outset" w:sz="6" w:space="0" w:color="000000"/>
              <w:right w:val="outset" w:sz="6" w:space="0" w:color="000000"/>
            </w:tcBorders>
            <w:hideMark/>
          </w:tcPr>
          <w:p w14:paraId="4B1C630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B0FE387"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B987FAB"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466A3DB"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0A8CF24"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3EBA08A" w14:textId="77777777" w:rsidTr="004640EC">
        <w:trPr>
          <w:gridAfter w:val="1"/>
          <w:wAfter w:w="49" w:type="pct"/>
          <w:trHeight w:val="190"/>
        </w:trPr>
        <w:tc>
          <w:tcPr>
            <w:tcW w:w="571" w:type="pct"/>
            <w:tcBorders>
              <w:top w:val="outset" w:sz="6" w:space="0" w:color="000000"/>
              <w:left w:val="outset" w:sz="6" w:space="0" w:color="000000"/>
              <w:bottom w:val="outset" w:sz="6" w:space="0" w:color="000000"/>
              <w:right w:val="outset" w:sz="6" w:space="0" w:color="000000"/>
            </w:tcBorders>
            <w:hideMark/>
          </w:tcPr>
          <w:p w14:paraId="1CFD4F1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CCED37B"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6593F82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8A34A7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B6D1C8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7E90B3C6"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517A8488"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lastRenderedPageBreak/>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43B2A4C" w14:textId="78A2CE34"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CD29E1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707DB8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37EB273"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1ED8646" w14:textId="77777777" w:rsidTr="004640EC">
        <w:trPr>
          <w:gridAfter w:val="1"/>
          <w:wAfter w:w="49" w:type="pct"/>
          <w:trHeight w:val="229"/>
        </w:trPr>
        <w:tc>
          <w:tcPr>
            <w:tcW w:w="571" w:type="pct"/>
            <w:tcBorders>
              <w:top w:val="outset" w:sz="6" w:space="0" w:color="000000"/>
              <w:left w:val="outset" w:sz="6" w:space="0" w:color="000000"/>
              <w:bottom w:val="outset" w:sz="6" w:space="0" w:color="000000"/>
              <w:right w:val="outset" w:sz="6" w:space="0" w:color="000000"/>
            </w:tcBorders>
            <w:hideMark/>
          </w:tcPr>
          <w:p w14:paraId="104DB682"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05F4B35"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
                <w:bCs/>
                <w:i/>
                <w:iCs/>
                <w:sz w:val="24"/>
                <w:szCs w:val="24"/>
                <w:lang w:val="en-US" w:eastAsia="lv-LV"/>
              </w:rPr>
              <w:t>t.sk. vidējais specializēto atašeju (sakaru virsnieku)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32D4E9A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D14646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25C171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234DAEA4"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tcPr>
          <w:p w14:paraId="3044ED85"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tcPr>
          <w:p w14:paraId="5F58D9BC" w14:textId="77777777" w:rsidR="009329B1" w:rsidRPr="00605D3C" w:rsidRDefault="009329B1" w:rsidP="009329B1">
            <w:pPr>
              <w:spacing w:after="0" w:line="240" w:lineRule="auto"/>
              <w:contextualSpacing/>
              <w:rPr>
                <w:rFonts w:ascii="Times New Roman" w:hAnsi="Times New Roman"/>
                <w:bCs/>
                <w:sz w:val="24"/>
                <w:szCs w:val="24"/>
                <w:lang w:val="en-US" w:eastAsia="lv-LV"/>
              </w:rPr>
            </w:pPr>
            <w:r w:rsidRPr="00605D3C">
              <w:rPr>
                <w:rFonts w:ascii="Times New Roman" w:hAnsi="Times New Roman"/>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tcPr>
          <w:p w14:paraId="6EA5FA0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7074EA1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tcPr>
          <w:p w14:paraId="5045DD7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09359AD8"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hideMark/>
          </w:tcPr>
          <w:p w14:paraId="76319AF3"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8124028"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1F341D5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D557DA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3C21F3F"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2065A71" w14:textId="77777777" w:rsidTr="004640EC">
        <w:trPr>
          <w:gridAfter w:val="1"/>
          <w:wAfter w:w="49" w:type="pct"/>
          <w:trHeight w:val="197"/>
        </w:trPr>
        <w:tc>
          <w:tcPr>
            <w:tcW w:w="571" w:type="pct"/>
            <w:tcBorders>
              <w:top w:val="outset" w:sz="6" w:space="0" w:color="000000"/>
              <w:left w:val="outset" w:sz="6" w:space="0" w:color="000000"/>
              <w:bottom w:val="outset" w:sz="6" w:space="0" w:color="000000"/>
              <w:right w:val="outset" w:sz="6" w:space="0" w:color="000000"/>
            </w:tcBorders>
            <w:hideMark/>
          </w:tcPr>
          <w:p w14:paraId="6881F39C"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C6B88C7"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Cs/>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246B23B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D46132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4587ED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35E77C2A"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18C8693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B78ED05" w14:textId="2F574A27" w:rsidR="009329B1" w:rsidRPr="00A3063A" w:rsidRDefault="001053F1" w:rsidP="009329B1">
            <w:pPr>
              <w:spacing w:after="0" w:line="240" w:lineRule="auto"/>
              <w:contextualSpacing/>
              <w:rPr>
                <w:rFonts w:ascii="Times New Roman" w:hAnsi="Times New Roman"/>
                <w:i/>
                <w:sz w:val="24"/>
                <w:szCs w:val="24"/>
                <w:lang w:eastAsia="lv-LV"/>
              </w:rPr>
            </w:pPr>
            <w:r>
              <w:rPr>
                <w:rFonts w:ascii="Times New Roman" w:hAnsi="Times New Roman"/>
                <w:bCs/>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4929BFB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1ABD23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7ABD3C2"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1C2B4B82" w14:textId="77777777" w:rsidTr="004640EC">
        <w:trPr>
          <w:gridAfter w:val="1"/>
          <w:wAfter w:w="49" w:type="pct"/>
          <w:trHeight w:val="201"/>
        </w:trPr>
        <w:tc>
          <w:tcPr>
            <w:tcW w:w="571" w:type="pct"/>
            <w:tcBorders>
              <w:top w:val="outset" w:sz="6" w:space="0" w:color="000000"/>
              <w:left w:val="outset" w:sz="6" w:space="0" w:color="000000"/>
              <w:bottom w:val="outset" w:sz="6" w:space="0" w:color="000000"/>
              <w:right w:val="outset" w:sz="6" w:space="0" w:color="000000"/>
            </w:tcBorders>
            <w:hideMark/>
          </w:tcPr>
          <w:p w14:paraId="0C93241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3DB3443"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0B70958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92535C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38E10E8"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003231EB" w14:textId="77777777" w:rsidTr="004640EC">
        <w:trPr>
          <w:gridAfter w:val="1"/>
          <w:wAfter w:w="49" w:type="pct"/>
          <w:trHeight w:val="193"/>
        </w:trPr>
        <w:tc>
          <w:tcPr>
            <w:tcW w:w="571" w:type="pct"/>
            <w:tcBorders>
              <w:top w:val="outset" w:sz="6" w:space="0" w:color="000000"/>
              <w:left w:val="outset" w:sz="6" w:space="0" w:color="000000"/>
              <w:bottom w:val="outset" w:sz="6" w:space="0" w:color="000000"/>
              <w:right w:val="outset" w:sz="6" w:space="0" w:color="000000"/>
            </w:tcBorders>
            <w:hideMark/>
          </w:tcPr>
          <w:p w14:paraId="43FC68AF"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548CCBA"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14E2DC8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E33028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5F4ECE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72A6E930"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20B1B47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C657753" w14:textId="2225D8DA"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3B9F8C8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2E028E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C8D4543"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E85EFC4" w14:textId="77777777" w:rsidTr="004640EC">
        <w:trPr>
          <w:gridAfter w:val="1"/>
          <w:wAfter w:w="49" w:type="pct"/>
          <w:trHeight w:val="239"/>
        </w:trPr>
        <w:tc>
          <w:tcPr>
            <w:tcW w:w="571" w:type="pct"/>
            <w:tcBorders>
              <w:top w:val="outset" w:sz="6" w:space="0" w:color="000000"/>
              <w:left w:val="outset" w:sz="6" w:space="0" w:color="000000"/>
              <w:bottom w:val="outset" w:sz="6" w:space="0" w:color="000000"/>
              <w:right w:val="outset" w:sz="6" w:space="0" w:color="000000"/>
            </w:tcBorders>
          </w:tcPr>
          <w:p w14:paraId="084CCC1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tcPr>
          <w:p w14:paraId="053DD5A4"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
                <w:bCs/>
                <w:i/>
                <w:iCs/>
                <w:sz w:val="24"/>
                <w:szCs w:val="24"/>
                <w:lang w:val="en-US" w:eastAsia="lv-LV"/>
              </w:rPr>
              <w:t>t.sk. vidējais pedagogu skaits gadā</w:t>
            </w:r>
          </w:p>
        </w:tc>
        <w:tc>
          <w:tcPr>
            <w:tcW w:w="485" w:type="pct"/>
            <w:tcBorders>
              <w:top w:val="outset" w:sz="6" w:space="0" w:color="000000"/>
              <w:left w:val="outset" w:sz="6" w:space="0" w:color="000000"/>
              <w:bottom w:val="outset" w:sz="6" w:space="0" w:color="000000"/>
              <w:right w:val="outset" w:sz="6" w:space="0" w:color="000000"/>
            </w:tcBorders>
          </w:tcPr>
          <w:p w14:paraId="303994C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2C0E33F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tcPr>
          <w:p w14:paraId="37ED87F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577F6D55"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tcPr>
          <w:p w14:paraId="634BEE4B"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tcPr>
          <w:p w14:paraId="7301A702" w14:textId="77777777" w:rsidR="009329B1" w:rsidRPr="00605D3C" w:rsidRDefault="009329B1" w:rsidP="009329B1">
            <w:pPr>
              <w:spacing w:after="0" w:line="240" w:lineRule="auto"/>
              <w:contextualSpacing/>
              <w:rPr>
                <w:rFonts w:ascii="Times New Roman" w:hAnsi="Times New Roman"/>
                <w:bCs/>
                <w:sz w:val="24"/>
                <w:szCs w:val="24"/>
                <w:lang w:val="en-US" w:eastAsia="lv-LV"/>
              </w:rPr>
            </w:pPr>
            <w:r w:rsidRPr="00605D3C">
              <w:rPr>
                <w:rFonts w:ascii="Times New Roman" w:hAnsi="Times New Roman"/>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tcPr>
          <w:p w14:paraId="2170E9E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03CAAF5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tcPr>
          <w:p w14:paraId="11B4933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7BA856FB"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hideMark/>
          </w:tcPr>
          <w:p w14:paraId="4E92280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81564D6"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47CA419B"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543A54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F29A4E8"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00FC838C" w14:textId="77777777" w:rsidTr="004640EC">
        <w:trPr>
          <w:gridAfter w:val="1"/>
          <w:wAfter w:w="49" w:type="pct"/>
          <w:trHeight w:val="197"/>
        </w:trPr>
        <w:tc>
          <w:tcPr>
            <w:tcW w:w="571" w:type="pct"/>
            <w:tcBorders>
              <w:top w:val="outset" w:sz="6" w:space="0" w:color="000000"/>
              <w:left w:val="outset" w:sz="6" w:space="0" w:color="000000"/>
              <w:bottom w:val="outset" w:sz="6" w:space="0" w:color="000000"/>
              <w:right w:val="outset" w:sz="6" w:space="0" w:color="000000"/>
            </w:tcBorders>
            <w:hideMark/>
          </w:tcPr>
          <w:p w14:paraId="041DE162"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95C2C5F"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Cs/>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301EDBB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AE056A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B68DD3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5EF2F62E"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724F344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3946366" w14:textId="08AB96B5" w:rsidR="009329B1" w:rsidRPr="00A3063A" w:rsidRDefault="001053F1" w:rsidP="009329B1">
            <w:pPr>
              <w:spacing w:after="0" w:line="240" w:lineRule="auto"/>
              <w:contextualSpacing/>
              <w:rPr>
                <w:rFonts w:ascii="Times New Roman" w:hAnsi="Times New Roman"/>
                <w:i/>
                <w:sz w:val="24"/>
                <w:szCs w:val="24"/>
                <w:lang w:eastAsia="lv-LV"/>
              </w:rPr>
            </w:pPr>
            <w:r>
              <w:rPr>
                <w:rFonts w:ascii="Times New Roman" w:hAnsi="Times New Roman"/>
                <w:bCs/>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4EB637DD"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F8A0422"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CCD66F1"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496F6FA8" w14:textId="77777777" w:rsidTr="004640EC">
        <w:trPr>
          <w:gridAfter w:val="1"/>
          <w:wAfter w:w="49" w:type="pct"/>
          <w:trHeight w:val="201"/>
        </w:trPr>
        <w:tc>
          <w:tcPr>
            <w:tcW w:w="571" w:type="pct"/>
            <w:tcBorders>
              <w:top w:val="outset" w:sz="6" w:space="0" w:color="000000"/>
              <w:left w:val="outset" w:sz="6" w:space="0" w:color="000000"/>
              <w:bottom w:val="outset" w:sz="6" w:space="0" w:color="000000"/>
              <w:right w:val="outset" w:sz="6" w:space="0" w:color="000000"/>
            </w:tcBorders>
            <w:hideMark/>
          </w:tcPr>
          <w:p w14:paraId="29DB1941"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564A495"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110ADD6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8DC296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12E5493"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F766083" w14:textId="77777777" w:rsidTr="004640EC">
        <w:trPr>
          <w:gridAfter w:val="1"/>
          <w:wAfter w:w="49" w:type="pct"/>
          <w:trHeight w:val="193"/>
        </w:trPr>
        <w:tc>
          <w:tcPr>
            <w:tcW w:w="571" w:type="pct"/>
            <w:tcBorders>
              <w:top w:val="outset" w:sz="6" w:space="0" w:color="000000"/>
              <w:left w:val="outset" w:sz="6" w:space="0" w:color="000000"/>
              <w:bottom w:val="outset" w:sz="6" w:space="0" w:color="000000"/>
              <w:right w:val="outset" w:sz="6" w:space="0" w:color="000000"/>
            </w:tcBorders>
            <w:hideMark/>
          </w:tcPr>
          <w:p w14:paraId="531B5B38"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B874F5B"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0FC31F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616D89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5808B8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493DFF24"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6B615595"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lastRenderedPageBreak/>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01D26B9" w14:textId="2195D5B3"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96348C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0EB84F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65796B8"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08B70A31" w14:textId="77777777" w:rsidTr="004640EC">
        <w:trPr>
          <w:gridAfter w:val="1"/>
          <w:wAfter w:w="49" w:type="pct"/>
          <w:trHeight w:val="251"/>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6A71D56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2C14BBA4" w14:textId="77777777" w:rsidR="009329B1" w:rsidRPr="00A3063A" w:rsidRDefault="009329B1" w:rsidP="009329B1">
            <w:pPr>
              <w:spacing w:after="0" w:line="240" w:lineRule="auto"/>
              <w:contextualSpacing/>
              <w:rPr>
                <w:rFonts w:ascii="Times New Roman" w:hAnsi="Times New Roman"/>
                <w:i/>
                <w:sz w:val="24"/>
                <w:szCs w:val="24"/>
                <w:lang w:eastAsia="lv-LV"/>
              </w:rPr>
            </w:pPr>
            <w:r w:rsidRPr="00A3063A">
              <w:rPr>
                <w:rFonts w:ascii="Times New Roman" w:hAnsi="Times New Roman"/>
                <w:b/>
                <w:bCs/>
                <w:i/>
                <w:sz w:val="24"/>
                <w:szCs w:val="24"/>
                <w:lang w:eastAsia="lv-LV"/>
              </w:rPr>
              <w:t>5. Ārstniecības personas</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326F59A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74CEEB5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4126CDEE"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5DBEBF88" w14:textId="77777777" w:rsidTr="004640EC">
        <w:trPr>
          <w:gridAfter w:val="1"/>
          <w:wAfter w:w="49" w:type="pct"/>
          <w:trHeight w:val="201"/>
        </w:trPr>
        <w:tc>
          <w:tcPr>
            <w:tcW w:w="571" w:type="pct"/>
            <w:tcBorders>
              <w:top w:val="outset" w:sz="6" w:space="0" w:color="000000"/>
              <w:left w:val="outset" w:sz="6" w:space="0" w:color="000000"/>
              <w:bottom w:val="outset" w:sz="6" w:space="0" w:color="000000"/>
              <w:right w:val="outset" w:sz="6" w:space="0" w:color="000000"/>
            </w:tcBorders>
            <w:hideMark/>
          </w:tcPr>
          <w:p w14:paraId="710EAE6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B456C86"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1161390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9D6A8E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B1A5F17"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5CD703D8" w14:textId="77777777" w:rsidTr="004640EC">
        <w:trPr>
          <w:gridAfter w:val="1"/>
          <w:wAfter w:w="49" w:type="pct"/>
          <w:trHeight w:val="194"/>
        </w:trPr>
        <w:tc>
          <w:tcPr>
            <w:tcW w:w="571" w:type="pct"/>
            <w:tcBorders>
              <w:top w:val="outset" w:sz="6" w:space="0" w:color="000000"/>
              <w:left w:val="outset" w:sz="6" w:space="0" w:color="000000"/>
              <w:bottom w:val="outset" w:sz="6" w:space="0" w:color="000000"/>
              <w:right w:val="outset" w:sz="6" w:space="0" w:color="000000"/>
            </w:tcBorders>
            <w:hideMark/>
          </w:tcPr>
          <w:p w14:paraId="79C6BDDD"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86EB1FB"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Cs/>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29AEDD3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468C06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1A9DED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2415FB58"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3FBB6D9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467A720" w14:textId="477E7FCE" w:rsidR="009329B1" w:rsidRPr="00A3063A" w:rsidRDefault="001053F1" w:rsidP="009329B1">
            <w:pPr>
              <w:spacing w:after="0" w:line="240" w:lineRule="auto"/>
              <w:contextualSpacing/>
              <w:rPr>
                <w:rFonts w:ascii="Times New Roman" w:hAnsi="Times New Roman"/>
                <w:i/>
                <w:sz w:val="24"/>
                <w:szCs w:val="24"/>
                <w:lang w:eastAsia="lv-LV"/>
              </w:rPr>
            </w:pPr>
            <w:r>
              <w:rPr>
                <w:rFonts w:ascii="Times New Roman" w:hAnsi="Times New Roman"/>
                <w:bCs/>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678340BA"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157121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45CB844"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B77BF8D" w14:textId="77777777" w:rsidTr="004640EC">
        <w:trPr>
          <w:gridAfter w:val="1"/>
          <w:wAfter w:w="49" w:type="pct"/>
          <w:trHeight w:val="198"/>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7A583582" w14:textId="77777777" w:rsidR="009329B1" w:rsidRPr="00A3063A" w:rsidRDefault="009329B1" w:rsidP="009329B1">
            <w:pPr>
              <w:spacing w:after="0" w:line="240" w:lineRule="auto"/>
              <w:contextualSpacing/>
              <w:jc w:val="center"/>
              <w:rPr>
                <w:rFonts w:ascii="Times New Roman" w:hAnsi="Times New Roman"/>
                <w:i/>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2509B490"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5.1. Vidējais ārstniecības personu slodžu skaits gadā</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0060C75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1BCD067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237DC83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520632EA" w14:textId="77777777" w:rsidTr="004640EC">
        <w:trPr>
          <w:gridAfter w:val="1"/>
          <w:wAfter w:w="49" w:type="pct"/>
          <w:trHeight w:val="48"/>
        </w:trPr>
        <w:tc>
          <w:tcPr>
            <w:tcW w:w="571" w:type="pct"/>
            <w:tcBorders>
              <w:top w:val="outset" w:sz="6" w:space="0" w:color="000000"/>
              <w:left w:val="outset" w:sz="6" w:space="0" w:color="000000"/>
              <w:bottom w:val="outset" w:sz="6" w:space="0" w:color="000000"/>
              <w:right w:val="outset" w:sz="6" w:space="0" w:color="000000"/>
            </w:tcBorders>
            <w:hideMark/>
          </w:tcPr>
          <w:p w14:paraId="2BFC5393"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A1EEF98"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5FDA4EB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50BB58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D3FC21A"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4E03233F" w14:textId="77777777" w:rsidTr="004640EC">
        <w:trPr>
          <w:gridAfter w:val="1"/>
          <w:wAfter w:w="49" w:type="pct"/>
          <w:trHeight w:val="181"/>
        </w:trPr>
        <w:tc>
          <w:tcPr>
            <w:tcW w:w="571" w:type="pct"/>
            <w:tcBorders>
              <w:top w:val="outset" w:sz="6" w:space="0" w:color="000000"/>
              <w:left w:val="outset" w:sz="6" w:space="0" w:color="000000"/>
              <w:bottom w:val="outset" w:sz="6" w:space="0" w:color="000000"/>
              <w:right w:val="outset" w:sz="6" w:space="0" w:color="000000"/>
            </w:tcBorders>
            <w:hideMark/>
          </w:tcPr>
          <w:p w14:paraId="52DC222F"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218437B"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57E1C0C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AADEFE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DDA628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02BFD615" w14:textId="77777777" w:rsidTr="004640EC">
        <w:trPr>
          <w:gridAfter w:val="1"/>
          <w:wAfter w:w="49" w:type="pct"/>
          <w:trHeight w:val="173"/>
        </w:trPr>
        <w:tc>
          <w:tcPr>
            <w:tcW w:w="571" w:type="pct"/>
            <w:tcBorders>
              <w:top w:val="outset" w:sz="6" w:space="0" w:color="000000"/>
              <w:left w:val="outset" w:sz="6" w:space="0" w:color="000000"/>
              <w:bottom w:val="outset" w:sz="6" w:space="0" w:color="000000"/>
              <w:right w:val="outset" w:sz="6" w:space="0" w:color="000000"/>
            </w:tcBorders>
            <w:hideMark/>
          </w:tcPr>
          <w:p w14:paraId="696BFCEE" w14:textId="77777777" w:rsidR="009329B1" w:rsidRPr="00605D3C" w:rsidRDefault="009329B1" w:rsidP="009329B1">
            <w:pPr>
              <w:spacing w:after="0" w:line="240" w:lineRule="auto"/>
              <w:contextualSpacing/>
              <w:jc w:val="center"/>
              <w:rPr>
                <w:rFonts w:ascii="Times New Roman" w:hAnsi="Times New Roman"/>
                <w:i/>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ED31684"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5.1.1. Vidējais ārstu slodžu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3313C0E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7DC875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24095C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3F843616" w14:textId="77777777" w:rsidTr="004640EC">
        <w:trPr>
          <w:gridAfter w:val="1"/>
          <w:wAfter w:w="49" w:type="pct"/>
          <w:trHeight w:val="307"/>
        </w:trPr>
        <w:tc>
          <w:tcPr>
            <w:tcW w:w="571" w:type="pct"/>
            <w:tcBorders>
              <w:top w:val="outset" w:sz="6" w:space="0" w:color="000000"/>
              <w:left w:val="outset" w:sz="6" w:space="0" w:color="000000"/>
              <w:bottom w:val="outset" w:sz="6" w:space="0" w:color="000000"/>
              <w:right w:val="outset" w:sz="6" w:space="0" w:color="000000"/>
            </w:tcBorders>
            <w:hideMark/>
          </w:tcPr>
          <w:p w14:paraId="148499BC"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E0A6AF4"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30B5E48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D0E020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D70128B"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DC4C3E2" w14:textId="77777777" w:rsidTr="004640EC">
        <w:trPr>
          <w:gridAfter w:val="1"/>
          <w:wAfter w:w="49" w:type="pct"/>
          <w:trHeight w:val="202"/>
        </w:trPr>
        <w:tc>
          <w:tcPr>
            <w:tcW w:w="571" w:type="pct"/>
            <w:tcBorders>
              <w:top w:val="outset" w:sz="6" w:space="0" w:color="000000"/>
              <w:left w:val="outset" w:sz="6" w:space="0" w:color="000000"/>
              <w:bottom w:val="outset" w:sz="6" w:space="0" w:color="000000"/>
              <w:right w:val="outset" w:sz="6" w:space="0" w:color="000000"/>
            </w:tcBorders>
            <w:hideMark/>
          </w:tcPr>
          <w:p w14:paraId="4E1BD0CB"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C25DDAE"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73B61F3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CD7A9D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89B6D8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3847215A"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709B7CA8" w14:textId="77777777" w:rsidR="009329B1" w:rsidRPr="00605D3C" w:rsidRDefault="009329B1" w:rsidP="009329B1">
            <w:pPr>
              <w:spacing w:after="0" w:line="240" w:lineRule="auto"/>
              <w:contextualSpacing/>
              <w:jc w:val="center"/>
              <w:rPr>
                <w:rFonts w:ascii="Times New Roman" w:hAnsi="Times New Roman"/>
                <w:i/>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80A24C8"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5.1.2. Vidējais ārstniecības un pacientu aprūpes personu slodžu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5831C7E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8CF9C9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FB6863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46BE66CB" w14:textId="77777777" w:rsidTr="004640EC">
        <w:trPr>
          <w:gridAfter w:val="1"/>
          <w:wAfter w:w="49" w:type="pct"/>
          <w:trHeight w:val="259"/>
        </w:trPr>
        <w:tc>
          <w:tcPr>
            <w:tcW w:w="571" w:type="pct"/>
            <w:tcBorders>
              <w:top w:val="outset" w:sz="6" w:space="0" w:color="000000"/>
              <w:left w:val="outset" w:sz="6" w:space="0" w:color="000000"/>
              <w:bottom w:val="outset" w:sz="6" w:space="0" w:color="000000"/>
              <w:right w:val="outset" w:sz="6" w:space="0" w:color="000000"/>
            </w:tcBorders>
            <w:hideMark/>
          </w:tcPr>
          <w:p w14:paraId="1BD756D5"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F2AFAC1"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1EE27BA2"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1ADAE32"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F00A4C8"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8031B23" w14:textId="77777777" w:rsidTr="004640EC">
        <w:trPr>
          <w:gridAfter w:val="1"/>
          <w:wAfter w:w="49" w:type="pct"/>
          <w:trHeight w:val="196"/>
        </w:trPr>
        <w:tc>
          <w:tcPr>
            <w:tcW w:w="571" w:type="pct"/>
            <w:tcBorders>
              <w:top w:val="outset" w:sz="6" w:space="0" w:color="000000"/>
              <w:left w:val="outset" w:sz="6" w:space="0" w:color="000000"/>
              <w:bottom w:val="outset" w:sz="6" w:space="0" w:color="000000"/>
              <w:right w:val="outset" w:sz="6" w:space="0" w:color="000000"/>
            </w:tcBorders>
            <w:hideMark/>
          </w:tcPr>
          <w:p w14:paraId="117A674B"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FD97127"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73D6B4E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EE672D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9D1284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78660B48"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1A34E469"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A2B49B0"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5.1.3. Vidējais ārstniecības un pacientu aprūpes atbalsta personu slodžu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69B6D1F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5A188E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10F060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5BE2538C" w14:textId="77777777" w:rsidTr="004640EC">
        <w:trPr>
          <w:gridAfter w:val="1"/>
          <w:wAfter w:w="49" w:type="pct"/>
          <w:trHeight w:val="126"/>
        </w:trPr>
        <w:tc>
          <w:tcPr>
            <w:tcW w:w="571" w:type="pct"/>
            <w:tcBorders>
              <w:top w:val="outset" w:sz="6" w:space="0" w:color="000000"/>
              <w:left w:val="outset" w:sz="6" w:space="0" w:color="000000"/>
              <w:bottom w:val="outset" w:sz="6" w:space="0" w:color="000000"/>
              <w:right w:val="outset" w:sz="6" w:space="0" w:color="000000"/>
            </w:tcBorders>
            <w:hideMark/>
          </w:tcPr>
          <w:p w14:paraId="7DCBCED3"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ECA76A8"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0836C43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811C912"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D5B8AA3"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5A4D3E48" w14:textId="77777777" w:rsidTr="004640EC">
        <w:trPr>
          <w:gridAfter w:val="1"/>
          <w:wAfter w:w="49" w:type="pct"/>
          <w:trHeight w:val="259"/>
        </w:trPr>
        <w:tc>
          <w:tcPr>
            <w:tcW w:w="571" w:type="pct"/>
            <w:tcBorders>
              <w:top w:val="outset" w:sz="6" w:space="0" w:color="000000"/>
              <w:left w:val="outset" w:sz="6" w:space="0" w:color="000000"/>
              <w:bottom w:val="outset" w:sz="6" w:space="0" w:color="000000"/>
              <w:right w:val="outset" w:sz="6" w:space="0" w:color="000000"/>
            </w:tcBorders>
            <w:hideMark/>
          </w:tcPr>
          <w:p w14:paraId="14AC14E1"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8A9A83F"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0FA84EA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6DF423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DFC7CD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485A8DB6" w14:textId="77777777" w:rsidTr="004640EC">
        <w:trPr>
          <w:gridAfter w:val="1"/>
          <w:wAfter w:w="49" w:type="pct"/>
          <w:trHeight w:val="209"/>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605B40C6"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27D0C5FF"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5.2. Vidējais ārstniecības personu amata vietu skaits gadā</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0F4887D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6C90833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7F06F10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560B75B7" w14:textId="77777777" w:rsidTr="004640EC">
        <w:trPr>
          <w:gridAfter w:val="1"/>
          <w:wAfter w:w="49" w:type="pct"/>
          <w:trHeight w:val="188"/>
        </w:trPr>
        <w:tc>
          <w:tcPr>
            <w:tcW w:w="571" w:type="pct"/>
            <w:tcBorders>
              <w:top w:val="outset" w:sz="6" w:space="0" w:color="000000"/>
              <w:left w:val="outset" w:sz="6" w:space="0" w:color="000000"/>
              <w:bottom w:val="outset" w:sz="6" w:space="0" w:color="000000"/>
              <w:right w:val="outset" w:sz="6" w:space="0" w:color="000000"/>
            </w:tcBorders>
            <w:hideMark/>
          </w:tcPr>
          <w:p w14:paraId="54FB610C"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AC6F2B5"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D59F26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EB6364A"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F4D5D91"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707961D6" w14:textId="77777777" w:rsidTr="004640EC">
        <w:trPr>
          <w:gridAfter w:val="1"/>
          <w:wAfter w:w="49" w:type="pct"/>
          <w:trHeight w:val="336"/>
        </w:trPr>
        <w:tc>
          <w:tcPr>
            <w:tcW w:w="571" w:type="pct"/>
            <w:tcBorders>
              <w:top w:val="outset" w:sz="6" w:space="0" w:color="000000"/>
              <w:left w:val="outset" w:sz="6" w:space="0" w:color="000000"/>
              <w:bottom w:val="outset" w:sz="6" w:space="0" w:color="000000"/>
              <w:right w:val="outset" w:sz="6" w:space="0" w:color="000000"/>
            </w:tcBorders>
            <w:hideMark/>
          </w:tcPr>
          <w:p w14:paraId="10AFD901"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524C7F1"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2F17347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844200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88E91B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4FB5007C" w14:textId="77777777" w:rsidTr="004640EC">
        <w:trPr>
          <w:gridAfter w:val="1"/>
          <w:wAfter w:w="49" w:type="pct"/>
          <w:trHeight w:val="202"/>
        </w:trPr>
        <w:tc>
          <w:tcPr>
            <w:tcW w:w="571" w:type="pct"/>
            <w:tcBorders>
              <w:top w:val="outset" w:sz="6" w:space="0" w:color="000000"/>
              <w:left w:val="outset" w:sz="6" w:space="0" w:color="000000"/>
              <w:bottom w:val="outset" w:sz="6" w:space="0" w:color="000000"/>
              <w:right w:val="outset" w:sz="6" w:space="0" w:color="000000"/>
            </w:tcBorders>
            <w:hideMark/>
          </w:tcPr>
          <w:p w14:paraId="7BAB43B4"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4513F0F"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5.2.1. Vidējais ārstu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6BED073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F3B21B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A8A88F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7477B55E" w14:textId="77777777" w:rsidTr="004640EC">
        <w:trPr>
          <w:gridAfter w:val="1"/>
          <w:wAfter w:w="49" w:type="pct"/>
          <w:trHeight w:val="163"/>
        </w:trPr>
        <w:tc>
          <w:tcPr>
            <w:tcW w:w="571" w:type="pct"/>
            <w:tcBorders>
              <w:top w:val="outset" w:sz="6" w:space="0" w:color="000000"/>
              <w:left w:val="outset" w:sz="6" w:space="0" w:color="000000"/>
              <w:bottom w:val="outset" w:sz="6" w:space="0" w:color="000000"/>
              <w:right w:val="outset" w:sz="6" w:space="0" w:color="000000"/>
            </w:tcBorders>
            <w:hideMark/>
          </w:tcPr>
          <w:p w14:paraId="6DE07AF2"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7D99750"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518ECC9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E4B0E8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07A0752"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45673DF" w14:textId="77777777" w:rsidTr="004640EC">
        <w:trPr>
          <w:gridAfter w:val="1"/>
          <w:wAfter w:w="49" w:type="pct"/>
          <w:trHeight w:val="305"/>
        </w:trPr>
        <w:tc>
          <w:tcPr>
            <w:tcW w:w="571" w:type="pct"/>
            <w:tcBorders>
              <w:top w:val="outset" w:sz="6" w:space="0" w:color="000000"/>
              <w:left w:val="outset" w:sz="6" w:space="0" w:color="000000"/>
              <w:bottom w:val="outset" w:sz="6" w:space="0" w:color="000000"/>
              <w:right w:val="outset" w:sz="6" w:space="0" w:color="000000"/>
            </w:tcBorders>
            <w:hideMark/>
          </w:tcPr>
          <w:p w14:paraId="2F75DC8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799C071"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0789EF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E785E5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AC861A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5D552C40"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53A7FAB1"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E49397B"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5.2.2. Vidējais ārstniecības un pacientu aprūpes personu amata vietu</w:t>
            </w:r>
            <w:r w:rsidRPr="00605D3C">
              <w:rPr>
                <w:rFonts w:ascii="Times New Roman" w:hAnsi="Times New Roman"/>
                <w:i/>
                <w:sz w:val="24"/>
                <w:szCs w:val="24"/>
                <w:lang w:val="en-US" w:eastAsia="lv-LV"/>
              </w:rPr>
              <w:t xml:space="preserve"> </w:t>
            </w:r>
            <w:r w:rsidRPr="00605D3C">
              <w:rPr>
                <w:rFonts w:ascii="Times New Roman" w:hAnsi="Times New Roman"/>
                <w:b/>
                <w:bCs/>
                <w:i/>
                <w:sz w:val="24"/>
                <w:szCs w:val="24"/>
                <w:lang w:val="en-US" w:eastAsia="lv-LV"/>
              </w:rPr>
              <w:t>skaits gadā</w:t>
            </w:r>
          </w:p>
        </w:tc>
        <w:tc>
          <w:tcPr>
            <w:tcW w:w="485" w:type="pct"/>
            <w:tcBorders>
              <w:top w:val="outset" w:sz="6" w:space="0" w:color="000000"/>
              <w:left w:val="outset" w:sz="6" w:space="0" w:color="000000"/>
              <w:bottom w:val="outset" w:sz="6" w:space="0" w:color="000000"/>
              <w:right w:val="outset" w:sz="6" w:space="0" w:color="000000"/>
            </w:tcBorders>
            <w:hideMark/>
          </w:tcPr>
          <w:p w14:paraId="0A2F141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B22086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3AA0A2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5EB51CDA" w14:textId="77777777" w:rsidTr="004640EC">
        <w:trPr>
          <w:gridAfter w:val="1"/>
          <w:wAfter w:w="49" w:type="pct"/>
          <w:trHeight w:val="264"/>
        </w:trPr>
        <w:tc>
          <w:tcPr>
            <w:tcW w:w="571" w:type="pct"/>
            <w:tcBorders>
              <w:top w:val="outset" w:sz="6" w:space="0" w:color="000000"/>
              <w:left w:val="outset" w:sz="6" w:space="0" w:color="000000"/>
              <w:bottom w:val="outset" w:sz="6" w:space="0" w:color="000000"/>
              <w:right w:val="outset" w:sz="6" w:space="0" w:color="000000"/>
            </w:tcBorders>
            <w:hideMark/>
          </w:tcPr>
          <w:p w14:paraId="278F6D3E"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45E9CC5"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CB102B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DC1F57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4F24E5E"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39555928" w14:textId="77777777" w:rsidTr="004640EC">
        <w:trPr>
          <w:gridAfter w:val="1"/>
          <w:wAfter w:w="49" w:type="pct"/>
          <w:trHeight w:val="213"/>
        </w:trPr>
        <w:tc>
          <w:tcPr>
            <w:tcW w:w="571" w:type="pct"/>
            <w:tcBorders>
              <w:top w:val="outset" w:sz="6" w:space="0" w:color="000000"/>
              <w:left w:val="outset" w:sz="6" w:space="0" w:color="000000"/>
              <w:bottom w:val="outset" w:sz="6" w:space="0" w:color="000000"/>
              <w:right w:val="outset" w:sz="6" w:space="0" w:color="000000"/>
            </w:tcBorders>
            <w:hideMark/>
          </w:tcPr>
          <w:p w14:paraId="6520B39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296338C"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744423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0AD5FA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63C109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02F6D171"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1A4A2761"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9D57188"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5.2.3. Vidējais ārstniecības un pacientu aprūpes atbalsta personu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7C71383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E86463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04144B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001043F4" w14:textId="77777777" w:rsidTr="004640EC">
        <w:trPr>
          <w:gridAfter w:val="1"/>
          <w:wAfter w:w="49" w:type="pct"/>
          <w:trHeight w:val="257"/>
        </w:trPr>
        <w:tc>
          <w:tcPr>
            <w:tcW w:w="571" w:type="pct"/>
            <w:tcBorders>
              <w:top w:val="outset" w:sz="6" w:space="0" w:color="000000"/>
              <w:left w:val="outset" w:sz="6" w:space="0" w:color="000000"/>
              <w:bottom w:val="outset" w:sz="6" w:space="0" w:color="000000"/>
              <w:right w:val="outset" w:sz="6" w:space="0" w:color="000000"/>
            </w:tcBorders>
            <w:hideMark/>
          </w:tcPr>
          <w:p w14:paraId="51CD9A2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7A02D5A"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36F8BC5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F5E765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5EE3FBE"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31BC766C" w14:textId="77777777" w:rsidTr="004640EC">
        <w:trPr>
          <w:gridAfter w:val="1"/>
          <w:wAfter w:w="49" w:type="pct"/>
          <w:trHeight w:val="207"/>
        </w:trPr>
        <w:tc>
          <w:tcPr>
            <w:tcW w:w="571" w:type="pct"/>
            <w:tcBorders>
              <w:top w:val="outset" w:sz="6" w:space="0" w:color="000000"/>
              <w:left w:val="outset" w:sz="6" w:space="0" w:color="000000"/>
              <w:bottom w:val="outset" w:sz="6" w:space="0" w:color="000000"/>
              <w:right w:val="outset" w:sz="6" w:space="0" w:color="000000"/>
            </w:tcBorders>
            <w:hideMark/>
          </w:tcPr>
          <w:p w14:paraId="0B0B98A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6EBC3D7"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2DC4E4B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5863CE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9DB6B9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2D7DB591" w14:textId="77777777" w:rsidTr="004640EC">
        <w:trPr>
          <w:gridAfter w:val="1"/>
          <w:wAfter w:w="49" w:type="pct"/>
          <w:trHeight w:val="199"/>
        </w:trPr>
        <w:tc>
          <w:tcPr>
            <w:tcW w:w="571" w:type="pct"/>
            <w:tcBorders>
              <w:top w:val="outset" w:sz="6" w:space="0" w:color="000000"/>
              <w:left w:val="outset" w:sz="6" w:space="0" w:color="000000"/>
              <w:bottom w:val="outset" w:sz="6" w:space="0" w:color="000000"/>
              <w:right w:val="outset" w:sz="6" w:space="0" w:color="000000"/>
            </w:tcBorders>
            <w:shd w:val="clear" w:color="auto" w:fill="B8CCE4"/>
            <w:hideMark/>
          </w:tcPr>
          <w:p w14:paraId="2617E7E6"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B8CCE4"/>
            <w:hideMark/>
          </w:tcPr>
          <w:p w14:paraId="7E283426"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 xml:space="preserve">6. Pedagogi </w:t>
            </w:r>
            <w:r w:rsidRPr="00605D3C">
              <w:rPr>
                <w:rFonts w:ascii="Times New Roman" w:hAnsi="Times New Roman"/>
                <w:bCs/>
                <w:i/>
                <w:sz w:val="24"/>
                <w:szCs w:val="24"/>
                <w:lang w:val="en-US" w:eastAsia="lv-LV"/>
              </w:rPr>
              <w:t>(bez pedagogiem – amatpersonām ar speciālajām dienesta pakāpēm)</w:t>
            </w:r>
          </w:p>
        </w:tc>
        <w:tc>
          <w:tcPr>
            <w:tcW w:w="485" w:type="pct"/>
            <w:tcBorders>
              <w:top w:val="outset" w:sz="6" w:space="0" w:color="000000"/>
              <w:left w:val="outset" w:sz="6" w:space="0" w:color="000000"/>
              <w:bottom w:val="outset" w:sz="6" w:space="0" w:color="000000"/>
              <w:right w:val="outset" w:sz="6" w:space="0" w:color="000000"/>
            </w:tcBorders>
            <w:shd w:val="clear" w:color="auto" w:fill="B8CCE4"/>
            <w:hideMark/>
          </w:tcPr>
          <w:p w14:paraId="67658E9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B8CCE4"/>
            <w:hideMark/>
          </w:tcPr>
          <w:p w14:paraId="3E1C093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B8CCE4"/>
            <w:hideMark/>
          </w:tcPr>
          <w:p w14:paraId="5499DB4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035FB097"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hideMark/>
          </w:tcPr>
          <w:p w14:paraId="4AAB4ACD"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8616D1F"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3CA3FF2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A803A2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444EDB3"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7A428F0E" w14:textId="77777777" w:rsidTr="004640EC">
        <w:trPr>
          <w:gridAfter w:val="1"/>
          <w:wAfter w:w="49" w:type="pct"/>
          <w:trHeight w:val="325"/>
        </w:trPr>
        <w:tc>
          <w:tcPr>
            <w:tcW w:w="571" w:type="pct"/>
            <w:tcBorders>
              <w:top w:val="outset" w:sz="6" w:space="0" w:color="000000"/>
              <w:left w:val="outset" w:sz="6" w:space="0" w:color="000000"/>
              <w:bottom w:val="outset" w:sz="6" w:space="0" w:color="000000"/>
              <w:right w:val="outset" w:sz="6" w:space="0" w:color="000000"/>
            </w:tcBorders>
            <w:hideMark/>
          </w:tcPr>
          <w:p w14:paraId="09064C0D"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1A0553B"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0EF28F5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A723E2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BC6F21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2026F688"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6677147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1589676" w14:textId="3EAF6A8C" w:rsidR="009329B1" w:rsidRPr="00A3063A" w:rsidRDefault="001053F1" w:rsidP="009329B1">
            <w:pPr>
              <w:spacing w:after="0" w:line="240" w:lineRule="auto"/>
              <w:contextualSpacing/>
              <w:rPr>
                <w:rFonts w:ascii="Times New Roman" w:hAnsi="Times New Roman"/>
                <w:i/>
                <w:sz w:val="24"/>
                <w:szCs w:val="24"/>
                <w:lang w:eastAsia="lv-LV"/>
              </w:rPr>
            </w:pPr>
            <w:r>
              <w:rPr>
                <w:rFonts w:ascii="Times New Roman" w:hAnsi="Times New Roman"/>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3E90EB0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8966F2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E32DBCC"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0441AC2" w14:textId="77777777" w:rsidTr="004640EC">
        <w:trPr>
          <w:gridAfter w:val="1"/>
          <w:wAfter w:w="49" w:type="pct"/>
          <w:trHeight w:val="272"/>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11CC7595"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6BC7951E"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
                <w:bCs/>
                <w:i/>
                <w:iCs/>
                <w:sz w:val="24"/>
                <w:szCs w:val="24"/>
                <w:lang w:val="en-US" w:eastAsia="lv-LV"/>
              </w:rPr>
              <w:t>6.1. Vidējais pedagogu darba slodžu skaits gadā*</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62B07E6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27ED516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5658305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0C09693D" w14:textId="77777777" w:rsidTr="004640EC">
        <w:trPr>
          <w:gridAfter w:val="1"/>
          <w:wAfter w:w="49" w:type="pct"/>
          <w:trHeight w:val="193"/>
        </w:trPr>
        <w:tc>
          <w:tcPr>
            <w:tcW w:w="571" w:type="pct"/>
            <w:tcBorders>
              <w:top w:val="outset" w:sz="6" w:space="0" w:color="000000"/>
              <w:left w:val="outset" w:sz="6" w:space="0" w:color="000000"/>
              <w:bottom w:val="outset" w:sz="6" w:space="0" w:color="000000"/>
              <w:right w:val="outset" w:sz="6" w:space="0" w:color="000000"/>
            </w:tcBorders>
            <w:hideMark/>
          </w:tcPr>
          <w:p w14:paraId="1FC33615"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lastRenderedPageBreak/>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EFE808C"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2496483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45C1E4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D0320AD"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4AEB6877" w14:textId="77777777" w:rsidTr="004640EC">
        <w:trPr>
          <w:gridAfter w:val="1"/>
          <w:wAfter w:w="49" w:type="pct"/>
          <w:trHeight w:val="199"/>
        </w:trPr>
        <w:tc>
          <w:tcPr>
            <w:tcW w:w="571" w:type="pct"/>
            <w:tcBorders>
              <w:top w:val="outset" w:sz="6" w:space="0" w:color="000000"/>
              <w:left w:val="outset" w:sz="6" w:space="0" w:color="000000"/>
              <w:bottom w:val="outset" w:sz="6" w:space="0" w:color="000000"/>
              <w:right w:val="outset" w:sz="6" w:space="0" w:color="000000"/>
            </w:tcBorders>
            <w:hideMark/>
          </w:tcPr>
          <w:p w14:paraId="6016FB3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CB02D57"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3DC863E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BAE8F1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2B3E88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024388D6"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441381A3"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B6123FB" w14:textId="481FE2A4" w:rsidR="009329B1" w:rsidRPr="00A3063A" w:rsidRDefault="001053F1" w:rsidP="009329B1">
            <w:pPr>
              <w:spacing w:after="0" w:line="240" w:lineRule="auto"/>
              <w:contextualSpacing/>
              <w:rPr>
                <w:rFonts w:ascii="Times New Roman" w:hAnsi="Times New Roman"/>
                <w:i/>
                <w:sz w:val="24"/>
                <w:szCs w:val="24"/>
                <w:lang w:eastAsia="lv-LV"/>
              </w:rPr>
            </w:pPr>
            <w:r>
              <w:rPr>
                <w:rFonts w:ascii="Times New Roman" w:hAnsi="Times New Roman"/>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18AE1EE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AE3C7F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F7B8FAC"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1F69F3FB" w14:textId="77777777" w:rsidTr="004640EC">
        <w:trPr>
          <w:gridAfter w:val="1"/>
          <w:wAfter w:w="49" w:type="pct"/>
          <w:trHeight w:val="115"/>
        </w:trPr>
        <w:tc>
          <w:tcPr>
            <w:tcW w:w="571" w:type="pct"/>
            <w:tcBorders>
              <w:top w:val="outset" w:sz="6" w:space="0" w:color="000000"/>
              <w:left w:val="outset" w:sz="6" w:space="0" w:color="000000"/>
              <w:bottom w:val="outset" w:sz="6" w:space="0" w:color="000000"/>
              <w:right w:val="outset" w:sz="6" w:space="0" w:color="000000"/>
            </w:tcBorders>
            <w:hideMark/>
          </w:tcPr>
          <w:p w14:paraId="73E53AED"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C12975A"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pedagoga darba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30452ED7"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922AB1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20AB260"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130B1B75" w14:textId="77777777" w:rsidTr="004640EC">
        <w:trPr>
          <w:gridAfter w:val="1"/>
          <w:wAfter w:w="49" w:type="pct"/>
          <w:trHeight w:val="250"/>
        </w:trPr>
        <w:tc>
          <w:tcPr>
            <w:tcW w:w="571" w:type="pct"/>
            <w:tcBorders>
              <w:top w:val="outset" w:sz="6" w:space="0" w:color="000000"/>
              <w:left w:val="outset" w:sz="6" w:space="0" w:color="000000"/>
              <w:bottom w:val="outset" w:sz="6" w:space="0" w:color="000000"/>
              <w:right w:val="outset" w:sz="6" w:space="0" w:color="000000"/>
            </w:tcBorders>
            <w:hideMark/>
          </w:tcPr>
          <w:p w14:paraId="3EC19543"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3880435"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Vidējais atalgojums uz vienu pedagoga  darba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3416291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132336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DEB32DE"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040C8FA1"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2C2922CF"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12927BB"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Vidējās darba devēja valsts sociālās apdrošināšanas obligātās iemaksas, sociāla rakstura pabalsti un kompensācijas uz vienu pedagoga  darba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62E6042D"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D3B2AF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hideMark/>
          </w:tcPr>
          <w:p w14:paraId="51ECC9F5"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62E37DEC" w14:textId="77777777" w:rsidTr="004640EC">
        <w:trPr>
          <w:gridAfter w:val="1"/>
          <w:wAfter w:w="49" w:type="pct"/>
          <w:trHeight w:val="197"/>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70EEBBDF"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11AA568C"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
                <w:bCs/>
                <w:i/>
                <w:iCs/>
                <w:sz w:val="24"/>
                <w:szCs w:val="24"/>
                <w:lang w:val="en-US" w:eastAsia="lv-LV"/>
              </w:rPr>
              <w:t>6.2. Vidējais pedagogu amata vietu skaits gadā</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4EC6E82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3FC4782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6F42708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7B228857" w14:textId="77777777" w:rsidTr="004640EC">
        <w:trPr>
          <w:gridAfter w:val="1"/>
          <w:wAfter w:w="49" w:type="pct"/>
          <w:trHeight w:val="221"/>
        </w:trPr>
        <w:tc>
          <w:tcPr>
            <w:tcW w:w="571" w:type="pct"/>
            <w:tcBorders>
              <w:top w:val="outset" w:sz="6" w:space="0" w:color="000000"/>
              <w:left w:val="outset" w:sz="6" w:space="0" w:color="000000"/>
              <w:bottom w:val="outset" w:sz="6" w:space="0" w:color="000000"/>
              <w:right w:val="outset" w:sz="6" w:space="0" w:color="000000"/>
            </w:tcBorders>
            <w:hideMark/>
          </w:tcPr>
          <w:p w14:paraId="4C62BE3F"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32945DD"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6169F3F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8C246C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021C8D7"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05F28499" w14:textId="77777777" w:rsidTr="004640EC">
        <w:trPr>
          <w:gridAfter w:val="1"/>
          <w:wAfter w:w="49" w:type="pct"/>
          <w:trHeight w:val="229"/>
        </w:trPr>
        <w:tc>
          <w:tcPr>
            <w:tcW w:w="571" w:type="pct"/>
            <w:tcBorders>
              <w:top w:val="outset" w:sz="6" w:space="0" w:color="000000"/>
              <w:left w:val="outset" w:sz="6" w:space="0" w:color="000000"/>
              <w:bottom w:val="outset" w:sz="6" w:space="0" w:color="000000"/>
              <w:right w:val="outset" w:sz="6" w:space="0" w:color="000000"/>
            </w:tcBorders>
            <w:hideMark/>
          </w:tcPr>
          <w:p w14:paraId="76D56032"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2D86243"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723E872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3D46CF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76417D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7EC216CB"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43D582A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10111EF" w14:textId="51C56303" w:rsidR="009329B1" w:rsidRPr="00A3063A" w:rsidRDefault="001053F1" w:rsidP="009329B1">
            <w:pPr>
              <w:spacing w:after="0" w:line="240" w:lineRule="auto"/>
              <w:contextualSpacing/>
              <w:rPr>
                <w:rFonts w:ascii="Times New Roman" w:hAnsi="Times New Roman"/>
                <w:i/>
                <w:sz w:val="24"/>
                <w:szCs w:val="24"/>
                <w:lang w:eastAsia="lv-LV"/>
              </w:rPr>
            </w:pPr>
            <w:r>
              <w:rPr>
                <w:rFonts w:ascii="Times New Roman" w:hAnsi="Times New Roman"/>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5119E78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9D4CB1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37FF40B"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4B461D79" w14:textId="77777777" w:rsidTr="004640EC">
        <w:trPr>
          <w:gridAfter w:val="1"/>
          <w:wAfter w:w="49" w:type="pct"/>
          <w:trHeight w:val="271"/>
        </w:trPr>
        <w:tc>
          <w:tcPr>
            <w:tcW w:w="571" w:type="pct"/>
            <w:tcBorders>
              <w:top w:val="outset" w:sz="6" w:space="0" w:color="000000"/>
              <w:left w:val="outset" w:sz="6" w:space="0" w:color="000000"/>
              <w:bottom w:val="outset" w:sz="6" w:space="0" w:color="000000"/>
              <w:right w:val="outset" w:sz="6" w:space="0" w:color="000000"/>
            </w:tcBorders>
            <w:hideMark/>
          </w:tcPr>
          <w:p w14:paraId="76F170E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785B4EC"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pedagoga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F7A9B9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DAF281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3A13A4B"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61EC9374" w14:textId="77777777" w:rsidTr="004640EC">
        <w:trPr>
          <w:gridAfter w:val="1"/>
          <w:wAfter w:w="49" w:type="pct"/>
          <w:trHeight w:val="207"/>
        </w:trPr>
        <w:tc>
          <w:tcPr>
            <w:tcW w:w="571" w:type="pct"/>
            <w:tcBorders>
              <w:top w:val="outset" w:sz="6" w:space="0" w:color="000000"/>
              <w:left w:val="outset" w:sz="6" w:space="0" w:color="000000"/>
              <w:bottom w:val="outset" w:sz="6" w:space="0" w:color="000000"/>
              <w:right w:val="outset" w:sz="6" w:space="0" w:color="000000"/>
            </w:tcBorders>
            <w:hideMark/>
          </w:tcPr>
          <w:p w14:paraId="5BE576B5"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D07F019"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pedagoga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0492A99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9814D7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085A3E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6356B130"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4BE1A321"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A3C0899"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Vidējās darba devēja valsts sociālās apdrošināšanas obligātās iemaksas, sociāla rakstura pabalsti un kompensācijas uz vienu pedagoga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5C22A6BA"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86322E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E3F095A"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1887DF28" w14:textId="77777777" w:rsidTr="004640EC">
        <w:trPr>
          <w:gridAfter w:val="1"/>
          <w:wAfter w:w="49" w:type="pct"/>
          <w:trHeight w:val="197"/>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0FD86312"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7B5D5AD7" w14:textId="77777777" w:rsidR="009329B1" w:rsidRPr="00A3063A" w:rsidRDefault="009329B1" w:rsidP="009329B1">
            <w:pPr>
              <w:spacing w:after="0" w:line="240" w:lineRule="auto"/>
              <w:contextualSpacing/>
              <w:rPr>
                <w:rFonts w:ascii="Times New Roman" w:hAnsi="Times New Roman"/>
                <w:i/>
                <w:sz w:val="24"/>
                <w:szCs w:val="24"/>
                <w:lang w:eastAsia="lv-LV"/>
              </w:rPr>
            </w:pPr>
            <w:r w:rsidRPr="00A3063A">
              <w:rPr>
                <w:rFonts w:ascii="Times New Roman" w:hAnsi="Times New Roman"/>
                <w:b/>
                <w:bCs/>
                <w:i/>
                <w:sz w:val="24"/>
                <w:szCs w:val="24"/>
                <w:lang w:eastAsia="lv-LV"/>
              </w:rPr>
              <w:t xml:space="preserve">7. Pārējie iepriekš neklasificētie darbinieki </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4772D7E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1BD08A4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2A54F6AC"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53250E19" w14:textId="77777777" w:rsidTr="004640EC">
        <w:trPr>
          <w:gridAfter w:val="1"/>
          <w:wAfter w:w="49" w:type="pct"/>
          <w:trHeight w:val="189"/>
        </w:trPr>
        <w:tc>
          <w:tcPr>
            <w:tcW w:w="571" w:type="pct"/>
            <w:tcBorders>
              <w:top w:val="outset" w:sz="6" w:space="0" w:color="000000"/>
              <w:left w:val="outset" w:sz="6" w:space="0" w:color="000000"/>
              <w:bottom w:val="outset" w:sz="6" w:space="0" w:color="000000"/>
              <w:right w:val="outset" w:sz="6" w:space="0" w:color="000000"/>
            </w:tcBorders>
            <w:hideMark/>
          </w:tcPr>
          <w:p w14:paraId="2F88BDA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BDF7087"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sz w:val="24"/>
                <w:szCs w:val="24"/>
                <w:lang w:val="en-US" w:eastAsia="lv-LV"/>
              </w:rPr>
              <w:t>Vidējais amata vietu skaits</w:t>
            </w:r>
            <w:r w:rsidRPr="00605D3C">
              <w:rPr>
                <w:rFonts w:ascii="Times New Roman" w:hAnsi="Times New Roman"/>
                <w:bCs/>
                <w:i/>
                <w:sz w:val="24"/>
                <w:szCs w:val="24"/>
                <w:lang w:val="en-US" w:eastAsia="lv-LV"/>
              </w:rPr>
              <w:t xml:space="preserve"> gadā</w:t>
            </w:r>
          </w:p>
        </w:tc>
        <w:tc>
          <w:tcPr>
            <w:tcW w:w="485" w:type="pct"/>
            <w:tcBorders>
              <w:top w:val="outset" w:sz="6" w:space="0" w:color="000000"/>
              <w:left w:val="outset" w:sz="6" w:space="0" w:color="000000"/>
              <w:bottom w:val="outset" w:sz="6" w:space="0" w:color="000000"/>
              <w:right w:val="outset" w:sz="6" w:space="0" w:color="000000"/>
            </w:tcBorders>
            <w:hideMark/>
          </w:tcPr>
          <w:p w14:paraId="35ECB6D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5305BF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B44A2C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33D51DE8" w14:textId="77777777" w:rsidTr="004640EC">
        <w:trPr>
          <w:gridAfter w:val="1"/>
          <w:wAfter w:w="49" w:type="pct"/>
          <w:trHeight w:val="305"/>
        </w:trPr>
        <w:tc>
          <w:tcPr>
            <w:tcW w:w="571" w:type="pct"/>
            <w:tcBorders>
              <w:top w:val="outset" w:sz="6" w:space="0" w:color="000000"/>
              <w:left w:val="outset" w:sz="6" w:space="0" w:color="000000"/>
              <w:bottom w:val="outset" w:sz="6" w:space="0" w:color="000000"/>
              <w:right w:val="outset" w:sz="6" w:space="0" w:color="000000"/>
            </w:tcBorders>
            <w:hideMark/>
          </w:tcPr>
          <w:p w14:paraId="4F9AA73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B0D52B9"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492B856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5AAC17A"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2CD2A1B"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4C8F3360" w14:textId="77777777" w:rsidTr="004640EC">
        <w:trPr>
          <w:gridAfter w:val="1"/>
          <w:wAfter w:w="49" w:type="pct"/>
          <w:trHeight w:val="198"/>
        </w:trPr>
        <w:tc>
          <w:tcPr>
            <w:tcW w:w="571" w:type="pct"/>
            <w:tcBorders>
              <w:top w:val="outset" w:sz="6" w:space="0" w:color="000000"/>
              <w:left w:val="outset" w:sz="6" w:space="0" w:color="000000"/>
              <w:bottom w:val="outset" w:sz="6" w:space="0" w:color="000000"/>
              <w:right w:val="outset" w:sz="6" w:space="0" w:color="000000"/>
            </w:tcBorders>
            <w:hideMark/>
          </w:tcPr>
          <w:p w14:paraId="11E92DCB"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lastRenderedPageBreak/>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98E766D"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i/>
                <w:iCs/>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2961F77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E60194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7B597D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28385D12"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2CB2D805"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416121A" w14:textId="35221ED4"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bCs/>
                <w:i/>
                <w:iCs/>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3DC16AED"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02FED2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9A8B51A"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5B6716C7" w14:textId="77777777" w:rsidTr="004640EC">
        <w:trPr>
          <w:gridAfter w:val="1"/>
          <w:wAfter w:w="49" w:type="pct"/>
          <w:trHeight w:val="127"/>
        </w:trPr>
        <w:tc>
          <w:tcPr>
            <w:tcW w:w="571" w:type="pct"/>
            <w:tcBorders>
              <w:top w:val="outset" w:sz="6" w:space="0" w:color="000000"/>
              <w:left w:val="outset" w:sz="6" w:space="0" w:color="000000"/>
              <w:bottom w:val="outset" w:sz="6" w:space="0" w:color="000000"/>
              <w:right w:val="outset" w:sz="6" w:space="0" w:color="000000"/>
            </w:tcBorders>
            <w:hideMark/>
          </w:tcPr>
          <w:p w14:paraId="15573EF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F17C294"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5D9085B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C6701D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6BF7E8F"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7C3AA83" w14:textId="77777777" w:rsidTr="004640EC">
        <w:trPr>
          <w:gridAfter w:val="1"/>
          <w:wAfter w:w="49" w:type="pct"/>
          <w:trHeight w:val="120"/>
        </w:trPr>
        <w:tc>
          <w:tcPr>
            <w:tcW w:w="571" w:type="pct"/>
            <w:tcBorders>
              <w:top w:val="outset" w:sz="6" w:space="0" w:color="000000"/>
              <w:left w:val="outset" w:sz="6" w:space="0" w:color="000000"/>
              <w:bottom w:val="outset" w:sz="6" w:space="0" w:color="000000"/>
              <w:right w:val="outset" w:sz="6" w:space="0" w:color="000000"/>
            </w:tcBorders>
            <w:hideMark/>
          </w:tcPr>
          <w:p w14:paraId="1CE1C08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BA4255C"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0339E8E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FA7CAE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31F6DC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3965F98C"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18712C0C"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8B394A3" w14:textId="3E6A6FDB"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2C5A079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4E2AFB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77B89E5"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3D470C62" w14:textId="77777777" w:rsidTr="004640EC">
        <w:trPr>
          <w:gridAfter w:val="1"/>
          <w:wAfter w:w="49" w:type="pct"/>
          <w:trHeight w:val="257"/>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18234428"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1BFA7346" w14:textId="5BFCA629" w:rsidR="009329B1" w:rsidRPr="00A3063A" w:rsidRDefault="009329B1" w:rsidP="00A26C22">
            <w:pPr>
              <w:spacing w:after="0" w:line="240" w:lineRule="auto"/>
              <w:contextualSpacing/>
              <w:rPr>
                <w:rFonts w:ascii="Times New Roman" w:hAnsi="Times New Roman"/>
                <w:sz w:val="24"/>
                <w:szCs w:val="24"/>
                <w:lang w:eastAsia="lv-LV"/>
              </w:rPr>
            </w:pPr>
            <w:r w:rsidRPr="00A3063A">
              <w:rPr>
                <w:rFonts w:ascii="Times New Roman" w:hAnsi="Times New Roman"/>
                <w:b/>
                <w:bCs/>
                <w:i/>
                <w:iCs/>
                <w:sz w:val="24"/>
                <w:szCs w:val="24"/>
                <w:lang w:eastAsia="lv-LV"/>
              </w:rPr>
              <w:t xml:space="preserve">7.1. Tiesneši </w:t>
            </w:r>
            <w:r w:rsidR="00F520E9" w:rsidRPr="00F520E9">
              <w:rPr>
                <w:rFonts w:ascii="Times New Roman" w:hAnsi="Times New Roman"/>
                <w:bCs/>
                <w:i/>
                <w:iCs/>
                <w:sz w:val="24"/>
                <w:szCs w:val="24"/>
                <w:lang w:eastAsia="lv-LV"/>
              </w:rPr>
              <w:t>(amata statusa nosaukums)</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7224F58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0EEB551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752C3DAD"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45C7717A" w14:textId="77777777" w:rsidTr="004640EC">
        <w:trPr>
          <w:gridAfter w:val="1"/>
          <w:wAfter w:w="49" w:type="pct"/>
          <w:trHeight w:val="214"/>
        </w:trPr>
        <w:tc>
          <w:tcPr>
            <w:tcW w:w="571" w:type="pct"/>
            <w:tcBorders>
              <w:top w:val="outset" w:sz="6" w:space="0" w:color="000000"/>
              <w:left w:val="outset" w:sz="6" w:space="0" w:color="000000"/>
              <w:bottom w:val="outset" w:sz="6" w:space="0" w:color="000000"/>
              <w:right w:val="outset" w:sz="6" w:space="0" w:color="000000"/>
            </w:tcBorders>
            <w:hideMark/>
          </w:tcPr>
          <w:p w14:paraId="69B2F33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129D9EE"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0D9A3B7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0E8A41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7ECE2D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27ED8237"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hideMark/>
          </w:tcPr>
          <w:p w14:paraId="0F593C93"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D75926A"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527EE37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8EA43B2"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E33E538"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AC0FDFA" w14:textId="77777777" w:rsidTr="004640EC">
        <w:trPr>
          <w:gridAfter w:val="1"/>
          <w:wAfter w:w="49" w:type="pct"/>
          <w:trHeight w:val="183"/>
        </w:trPr>
        <w:tc>
          <w:tcPr>
            <w:tcW w:w="571" w:type="pct"/>
            <w:tcBorders>
              <w:top w:val="outset" w:sz="6" w:space="0" w:color="000000"/>
              <w:left w:val="outset" w:sz="6" w:space="0" w:color="000000"/>
              <w:bottom w:val="outset" w:sz="6" w:space="0" w:color="000000"/>
              <w:right w:val="outset" w:sz="6" w:space="0" w:color="000000"/>
            </w:tcBorders>
            <w:hideMark/>
          </w:tcPr>
          <w:p w14:paraId="5DA94EF9"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3477BE0"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i/>
                <w:iCs/>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28681CE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D29FCF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EDBA12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52A7EACB" w14:textId="77777777" w:rsidTr="004640EC">
        <w:trPr>
          <w:gridAfter w:val="1"/>
          <w:wAfter w:w="49" w:type="pct"/>
          <w:trHeight w:val="453"/>
        </w:trPr>
        <w:tc>
          <w:tcPr>
            <w:tcW w:w="571" w:type="pct"/>
            <w:tcBorders>
              <w:top w:val="outset" w:sz="6" w:space="0" w:color="000000"/>
              <w:left w:val="outset" w:sz="6" w:space="0" w:color="000000"/>
              <w:bottom w:val="outset" w:sz="6" w:space="0" w:color="000000"/>
              <w:right w:val="outset" w:sz="6" w:space="0" w:color="000000"/>
            </w:tcBorders>
            <w:hideMark/>
          </w:tcPr>
          <w:p w14:paraId="78DC1FE2"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FC0068E" w14:textId="647BAF15"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bCs/>
                <w:i/>
                <w:iCs/>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74C84D5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34B5DE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D5DCDAB"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0D99D170" w14:textId="77777777" w:rsidTr="004640EC">
        <w:trPr>
          <w:gridAfter w:val="1"/>
          <w:wAfter w:w="49" w:type="pct"/>
          <w:trHeight w:val="255"/>
        </w:trPr>
        <w:tc>
          <w:tcPr>
            <w:tcW w:w="571" w:type="pct"/>
            <w:tcBorders>
              <w:top w:val="outset" w:sz="6" w:space="0" w:color="000000"/>
              <w:left w:val="outset" w:sz="6" w:space="0" w:color="000000"/>
              <w:bottom w:val="outset" w:sz="6" w:space="0" w:color="000000"/>
              <w:right w:val="outset" w:sz="6" w:space="0" w:color="000000"/>
            </w:tcBorders>
            <w:hideMark/>
          </w:tcPr>
          <w:p w14:paraId="0EE7472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9A0D7F0"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0A89044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576F05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EEE0DF1"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3B943236" w14:textId="77777777" w:rsidTr="004640EC">
        <w:trPr>
          <w:gridAfter w:val="1"/>
          <w:wAfter w:w="49" w:type="pct"/>
          <w:trHeight w:val="191"/>
        </w:trPr>
        <w:tc>
          <w:tcPr>
            <w:tcW w:w="571" w:type="pct"/>
            <w:tcBorders>
              <w:top w:val="outset" w:sz="6" w:space="0" w:color="000000"/>
              <w:left w:val="outset" w:sz="6" w:space="0" w:color="000000"/>
              <w:bottom w:val="outset" w:sz="6" w:space="0" w:color="000000"/>
              <w:right w:val="outset" w:sz="6" w:space="0" w:color="000000"/>
            </w:tcBorders>
            <w:hideMark/>
          </w:tcPr>
          <w:p w14:paraId="610464F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0A2492D"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6CDDF6F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A588E1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24EFED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4483C0D0"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3F5717DC"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B3B2F63" w14:textId="26409BC2"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895A1FB"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F74232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5756A81"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7832EB1B" w14:textId="77777777" w:rsidTr="004640EC">
        <w:trPr>
          <w:gridAfter w:val="1"/>
          <w:wAfter w:w="49" w:type="pct"/>
          <w:trHeight w:val="121"/>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0D88BF43"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521E1CB2" w14:textId="067F544E" w:rsidR="009329B1" w:rsidRPr="00A3063A" w:rsidRDefault="009329B1" w:rsidP="00C5099C">
            <w:pPr>
              <w:spacing w:after="0" w:line="240" w:lineRule="auto"/>
              <w:contextualSpacing/>
              <w:rPr>
                <w:rFonts w:ascii="Times New Roman" w:hAnsi="Times New Roman"/>
                <w:sz w:val="24"/>
                <w:szCs w:val="24"/>
                <w:lang w:eastAsia="lv-LV"/>
              </w:rPr>
            </w:pPr>
            <w:r w:rsidRPr="00A3063A">
              <w:rPr>
                <w:rFonts w:ascii="Times New Roman" w:hAnsi="Times New Roman"/>
                <w:b/>
                <w:bCs/>
                <w:i/>
                <w:iCs/>
                <w:sz w:val="24"/>
                <w:szCs w:val="24"/>
                <w:lang w:eastAsia="lv-LV"/>
              </w:rPr>
              <w:t xml:space="preserve">7.2. Prokurori </w:t>
            </w:r>
            <w:r w:rsidR="00F520E9" w:rsidRPr="00F520E9">
              <w:rPr>
                <w:rFonts w:ascii="Times New Roman" w:hAnsi="Times New Roman"/>
                <w:bCs/>
                <w:i/>
                <w:iCs/>
                <w:sz w:val="24"/>
                <w:szCs w:val="24"/>
                <w:lang w:eastAsia="lv-LV"/>
              </w:rPr>
              <w:t>(amata statusa nosaukums)</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683FAAB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6D84DDF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1D44EC88"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649C461" w14:textId="77777777" w:rsidTr="004640EC">
        <w:trPr>
          <w:gridAfter w:val="1"/>
          <w:wAfter w:w="49" w:type="pct"/>
          <w:trHeight w:val="255"/>
        </w:trPr>
        <w:tc>
          <w:tcPr>
            <w:tcW w:w="571" w:type="pct"/>
            <w:tcBorders>
              <w:top w:val="outset" w:sz="6" w:space="0" w:color="000000"/>
              <w:left w:val="outset" w:sz="6" w:space="0" w:color="000000"/>
              <w:bottom w:val="outset" w:sz="6" w:space="0" w:color="000000"/>
              <w:right w:val="outset" w:sz="6" w:space="0" w:color="000000"/>
            </w:tcBorders>
            <w:hideMark/>
          </w:tcPr>
          <w:p w14:paraId="54725282"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0D42E0D"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26F786F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102385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D38C77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4B74B1B9"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hideMark/>
          </w:tcPr>
          <w:p w14:paraId="26FF847F"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38ACC03"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6EC15AB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AC11CB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D770E84"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CBD6866" w14:textId="77777777" w:rsidTr="004640EC">
        <w:trPr>
          <w:gridAfter w:val="1"/>
          <w:wAfter w:w="49" w:type="pct"/>
          <w:trHeight w:val="41"/>
        </w:trPr>
        <w:tc>
          <w:tcPr>
            <w:tcW w:w="571" w:type="pct"/>
            <w:tcBorders>
              <w:top w:val="outset" w:sz="6" w:space="0" w:color="000000"/>
              <w:left w:val="outset" w:sz="6" w:space="0" w:color="000000"/>
              <w:bottom w:val="outset" w:sz="6" w:space="0" w:color="000000"/>
              <w:right w:val="outset" w:sz="6" w:space="0" w:color="000000"/>
            </w:tcBorders>
            <w:hideMark/>
          </w:tcPr>
          <w:p w14:paraId="56D2E2E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lastRenderedPageBreak/>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357391D"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i/>
                <w:iCs/>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74370A2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E8CE39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E04E47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04B880ED"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295AC95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AEA5ECE" w14:textId="175F8886"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bCs/>
                <w:i/>
                <w:iCs/>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2C43BCA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DA95F3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5B75159"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17DB2751" w14:textId="77777777" w:rsidTr="004640EC">
        <w:trPr>
          <w:gridAfter w:val="1"/>
          <w:wAfter w:w="49" w:type="pct"/>
          <w:trHeight w:val="241"/>
        </w:trPr>
        <w:tc>
          <w:tcPr>
            <w:tcW w:w="571" w:type="pct"/>
            <w:tcBorders>
              <w:top w:val="outset" w:sz="6" w:space="0" w:color="000000"/>
              <w:left w:val="outset" w:sz="6" w:space="0" w:color="000000"/>
              <w:bottom w:val="outset" w:sz="6" w:space="0" w:color="000000"/>
              <w:right w:val="outset" w:sz="6" w:space="0" w:color="000000"/>
            </w:tcBorders>
            <w:hideMark/>
          </w:tcPr>
          <w:p w14:paraId="3536C36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0F37FA5"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6874910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AEC2982"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1013F03"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5B7FC4B9"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hideMark/>
          </w:tcPr>
          <w:p w14:paraId="4D7FFE01"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2405351"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38C913E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50E729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64E0E1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329D4A3E"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4FAADFC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9577E5A" w14:textId="0F4B6938"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5C973137"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F47E1C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3AC4343"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67740EC8" w14:textId="77777777" w:rsidTr="004640EC">
        <w:trPr>
          <w:gridAfter w:val="1"/>
          <w:wAfter w:w="49" w:type="pct"/>
          <w:trHeight w:val="254"/>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5735EB63"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4A941E04" w14:textId="5DD1ECE8" w:rsidR="009329B1" w:rsidRPr="00605D3C" w:rsidRDefault="009329B1" w:rsidP="00C5099C">
            <w:pPr>
              <w:spacing w:after="0" w:line="240" w:lineRule="auto"/>
              <w:contextualSpacing/>
              <w:rPr>
                <w:rFonts w:ascii="Times New Roman" w:hAnsi="Times New Roman"/>
                <w:sz w:val="24"/>
                <w:szCs w:val="24"/>
                <w:lang w:val="en-US" w:eastAsia="lv-LV"/>
              </w:rPr>
            </w:pPr>
            <w:r w:rsidRPr="00605D3C">
              <w:rPr>
                <w:rFonts w:ascii="Times New Roman" w:hAnsi="Times New Roman"/>
                <w:b/>
                <w:bCs/>
                <w:i/>
                <w:iCs/>
                <w:sz w:val="24"/>
                <w:szCs w:val="24"/>
                <w:lang w:val="en-US" w:eastAsia="lv-LV"/>
              </w:rPr>
              <w:t xml:space="preserve">7.3. Intelektuālā darba darbinieki </w:t>
            </w:r>
            <w:r w:rsidR="00F520E9" w:rsidRPr="00605D3C">
              <w:rPr>
                <w:rFonts w:ascii="Times New Roman" w:hAnsi="Times New Roman"/>
                <w:bCs/>
                <w:i/>
                <w:iCs/>
                <w:sz w:val="24"/>
                <w:szCs w:val="24"/>
                <w:lang w:val="en-US" w:eastAsia="lv-LV"/>
              </w:rPr>
              <w:t>(amata statusa nosaukums)</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2F504C4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368A3A6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6FF00EC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303F0164" w14:textId="77777777" w:rsidTr="004640EC">
        <w:trPr>
          <w:gridAfter w:val="1"/>
          <w:wAfter w:w="49" w:type="pct"/>
          <w:trHeight w:val="203"/>
        </w:trPr>
        <w:tc>
          <w:tcPr>
            <w:tcW w:w="571" w:type="pct"/>
            <w:tcBorders>
              <w:top w:val="outset" w:sz="6" w:space="0" w:color="000000"/>
              <w:left w:val="outset" w:sz="6" w:space="0" w:color="000000"/>
              <w:bottom w:val="outset" w:sz="6" w:space="0" w:color="000000"/>
              <w:right w:val="outset" w:sz="6" w:space="0" w:color="000000"/>
            </w:tcBorders>
            <w:hideMark/>
          </w:tcPr>
          <w:p w14:paraId="6A67FFDF"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2CFF976"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6FA1E97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186BD5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91AB28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0895C570" w14:textId="77777777" w:rsidTr="004640EC">
        <w:trPr>
          <w:gridAfter w:val="1"/>
          <w:wAfter w:w="49" w:type="pct"/>
          <w:trHeight w:val="195"/>
        </w:trPr>
        <w:tc>
          <w:tcPr>
            <w:tcW w:w="571" w:type="pct"/>
            <w:tcBorders>
              <w:top w:val="outset" w:sz="6" w:space="0" w:color="000000"/>
              <w:left w:val="outset" w:sz="6" w:space="0" w:color="000000"/>
              <w:bottom w:val="outset" w:sz="6" w:space="0" w:color="000000"/>
              <w:right w:val="outset" w:sz="6" w:space="0" w:color="000000"/>
            </w:tcBorders>
            <w:hideMark/>
          </w:tcPr>
          <w:p w14:paraId="7C251CD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6D030D5"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6BEE3537"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C7C770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DEEADFE"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28EEADE" w14:textId="77777777" w:rsidTr="004640EC">
        <w:trPr>
          <w:gridAfter w:val="1"/>
          <w:wAfter w:w="49" w:type="pct"/>
          <w:trHeight w:val="25"/>
        </w:trPr>
        <w:tc>
          <w:tcPr>
            <w:tcW w:w="571" w:type="pct"/>
            <w:tcBorders>
              <w:top w:val="outset" w:sz="6" w:space="0" w:color="000000"/>
              <w:left w:val="outset" w:sz="6" w:space="0" w:color="000000"/>
              <w:bottom w:val="outset" w:sz="6" w:space="0" w:color="000000"/>
              <w:right w:val="outset" w:sz="6" w:space="0" w:color="000000"/>
            </w:tcBorders>
            <w:hideMark/>
          </w:tcPr>
          <w:p w14:paraId="74C41D32"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2A0FA42"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i/>
                <w:iCs/>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14AD697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BB358D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A62FCF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1EAA1C36"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0FD5126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C2FC564" w14:textId="31598F0F"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bCs/>
                <w:i/>
                <w:iCs/>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4FB4949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DB49FF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56AD63F"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623ECD9F" w14:textId="77777777" w:rsidTr="004640EC">
        <w:trPr>
          <w:gridAfter w:val="1"/>
          <w:wAfter w:w="49" w:type="pct"/>
          <w:trHeight w:val="246"/>
        </w:trPr>
        <w:tc>
          <w:tcPr>
            <w:tcW w:w="571" w:type="pct"/>
            <w:tcBorders>
              <w:top w:val="outset" w:sz="6" w:space="0" w:color="000000"/>
              <w:left w:val="outset" w:sz="6" w:space="0" w:color="000000"/>
              <w:bottom w:val="outset" w:sz="6" w:space="0" w:color="000000"/>
              <w:right w:val="outset" w:sz="6" w:space="0" w:color="000000"/>
            </w:tcBorders>
            <w:hideMark/>
          </w:tcPr>
          <w:p w14:paraId="7F08F7B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613245C"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76695FD"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595106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2A4402D"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A250EE6" w14:textId="77777777" w:rsidTr="004640EC">
        <w:trPr>
          <w:gridAfter w:val="1"/>
          <w:wAfter w:w="49" w:type="pct"/>
          <w:trHeight w:val="25"/>
        </w:trPr>
        <w:tc>
          <w:tcPr>
            <w:tcW w:w="571" w:type="pct"/>
            <w:tcBorders>
              <w:top w:val="outset" w:sz="6" w:space="0" w:color="000000"/>
              <w:left w:val="outset" w:sz="6" w:space="0" w:color="000000"/>
              <w:bottom w:val="outset" w:sz="6" w:space="0" w:color="000000"/>
              <w:right w:val="outset" w:sz="6" w:space="0" w:color="000000"/>
            </w:tcBorders>
            <w:hideMark/>
          </w:tcPr>
          <w:p w14:paraId="1E632D59"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DCF67FA"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8D4C7F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6077ED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89A7FC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7C5BA615"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1AB94EF8"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2174986" w14:textId="17EEC1FE"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626C73D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5A4067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09918DD"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40317A74" w14:textId="77777777" w:rsidTr="004640EC">
        <w:trPr>
          <w:gridAfter w:val="1"/>
          <w:wAfter w:w="49" w:type="pct"/>
          <w:trHeight w:val="234"/>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62FF5EA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79DE08A6" w14:textId="597A5F70" w:rsidR="009329B1" w:rsidRPr="00605D3C" w:rsidRDefault="009329B1" w:rsidP="00C5099C">
            <w:pPr>
              <w:spacing w:after="0" w:line="240" w:lineRule="auto"/>
              <w:contextualSpacing/>
              <w:rPr>
                <w:rFonts w:ascii="Times New Roman" w:hAnsi="Times New Roman"/>
                <w:sz w:val="24"/>
                <w:szCs w:val="24"/>
                <w:lang w:val="en-US" w:eastAsia="lv-LV"/>
              </w:rPr>
            </w:pPr>
            <w:r w:rsidRPr="00605D3C">
              <w:rPr>
                <w:rFonts w:ascii="Times New Roman" w:hAnsi="Times New Roman"/>
                <w:b/>
                <w:bCs/>
                <w:i/>
                <w:iCs/>
                <w:sz w:val="24"/>
                <w:szCs w:val="24"/>
                <w:lang w:val="en-US" w:eastAsia="lv-LV"/>
              </w:rPr>
              <w:t>7.4. Sociālā darba speciālisti</w:t>
            </w:r>
            <w:r w:rsidRPr="00605D3C">
              <w:rPr>
                <w:rFonts w:ascii="Times New Roman" w:hAnsi="Times New Roman"/>
                <w:sz w:val="24"/>
                <w:szCs w:val="24"/>
                <w:lang w:val="en-US" w:eastAsia="lv-LV"/>
              </w:rPr>
              <w:t xml:space="preserve"> </w:t>
            </w:r>
            <w:r w:rsidR="00F520E9" w:rsidRPr="00605D3C">
              <w:rPr>
                <w:rFonts w:ascii="Times New Roman" w:hAnsi="Times New Roman"/>
                <w:bCs/>
                <w:i/>
                <w:iCs/>
                <w:sz w:val="24"/>
                <w:szCs w:val="24"/>
                <w:lang w:val="en-US" w:eastAsia="lv-LV"/>
              </w:rPr>
              <w:t>(amata statusa nosaukums)</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55FEB10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26DB3D8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43D43CE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3CA916D1" w14:textId="77777777" w:rsidTr="004640EC">
        <w:trPr>
          <w:gridAfter w:val="1"/>
          <w:wAfter w:w="49" w:type="pct"/>
          <w:trHeight w:val="183"/>
        </w:trPr>
        <w:tc>
          <w:tcPr>
            <w:tcW w:w="571" w:type="pct"/>
            <w:tcBorders>
              <w:top w:val="outset" w:sz="6" w:space="0" w:color="000000"/>
              <w:left w:val="outset" w:sz="6" w:space="0" w:color="000000"/>
              <w:bottom w:val="outset" w:sz="6" w:space="0" w:color="000000"/>
              <w:right w:val="outset" w:sz="6" w:space="0" w:color="000000"/>
            </w:tcBorders>
            <w:hideMark/>
          </w:tcPr>
          <w:p w14:paraId="45339CBE"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810EE60"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6C95D26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AB5D17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C30F16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16AECA21" w14:textId="77777777" w:rsidTr="004640EC">
        <w:trPr>
          <w:gridAfter w:val="1"/>
          <w:wAfter w:w="49" w:type="pct"/>
          <w:trHeight w:val="48"/>
        </w:trPr>
        <w:tc>
          <w:tcPr>
            <w:tcW w:w="571" w:type="pct"/>
            <w:tcBorders>
              <w:top w:val="outset" w:sz="6" w:space="0" w:color="000000"/>
              <w:left w:val="outset" w:sz="6" w:space="0" w:color="000000"/>
              <w:bottom w:val="outset" w:sz="6" w:space="0" w:color="000000"/>
              <w:right w:val="outset" w:sz="6" w:space="0" w:color="000000"/>
            </w:tcBorders>
            <w:hideMark/>
          </w:tcPr>
          <w:p w14:paraId="3DDD1E1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6D7AA0C"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7AA384D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E2B4CCB"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E2E0627"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0E475B58" w14:textId="77777777" w:rsidTr="004640EC">
        <w:trPr>
          <w:gridAfter w:val="1"/>
          <w:wAfter w:w="49" w:type="pct"/>
          <w:trHeight w:val="182"/>
        </w:trPr>
        <w:tc>
          <w:tcPr>
            <w:tcW w:w="571" w:type="pct"/>
            <w:tcBorders>
              <w:top w:val="outset" w:sz="6" w:space="0" w:color="000000"/>
              <w:left w:val="outset" w:sz="6" w:space="0" w:color="000000"/>
              <w:bottom w:val="outset" w:sz="6" w:space="0" w:color="000000"/>
              <w:right w:val="outset" w:sz="6" w:space="0" w:color="000000"/>
            </w:tcBorders>
            <w:hideMark/>
          </w:tcPr>
          <w:p w14:paraId="4A8D2429"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lastRenderedPageBreak/>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3B1205F"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i/>
                <w:iCs/>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5D33B06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304569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87A7E2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3F93F7F8"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6287EE19"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3C61897" w14:textId="3D25796F"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bCs/>
                <w:i/>
                <w:iCs/>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31AA14B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4E9DC1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AAC505D"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4A09476D" w14:textId="77777777" w:rsidTr="004640EC">
        <w:trPr>
          <w:gridAfter w:val="1"/>
          <w:wAfter w:w="49" w:type="pct"/>
          <w:trHeight w:val="240"/>
        </w:trPr>
        <w:tc>
          <w:tcPr>
            <w:tcW w:w="571" w:type="pct"/>
            <w:tcBorders>
              <w:top w:val="outset" w:sz="6" w:space="0" w:color="000000"/>
              <w:left w:val="outset" w:sz="6" w:space="0" w:color="000000"/>
              <w:bottom w:val="outset" w:sz="6" w:space="0" w:color="000000"/>
              <w:right w:val="outset" w:sz="6" w:space="0" w:color="000000"/>
            </w:tcBorders>
            <w:hideMark/>
          </w:tcPr>
          <w:p w14:paraId="2A9CCC6C"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C5B1137"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2CB05DD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50D12C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195C73D"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465D25BE" w14:textId="77777777" w:rsidTr="004640EC">
        <w:trPr>
          <w:gridAfter w:val="1"/>
          <w:wAfter w:w="49" w:type="pct"/>
          <w:trHeight w:val="61"/>
        </w:trPr>
        <w:tc>
          <w:tcPr>
            <w:tcW w:w="571" w:type="pct"/>
            <w:tcBorders>
              <w:top w:val="outset" w:sz="6" w:space="0" w:color="000000"/>
              <w:left w:val="outset" w:sz="6" w:space="0" w:color="000000"/>
              <w:bottom w:val="outset" w:sz="6" w:space="0" w:color="000000"/>
              <w:right w:val="outset" w:sz="6" w:space="0" w:color="000000"/>
            </w:tcBorders>
            <w:hideMark/>
          </w:tcPr>
          <w:p w14:paraId="6105F963"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D3D2E2C"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6F21145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3163CF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72D0D1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5B28BCF1"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7E7DCECC"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B737413" w14:textId="135F58D9"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5738E26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C53748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8A9F4FF"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74FA999C" w14:textId="77777777" w:rsidTr="004640EC">
        <w:trPr>
          <w:gridAfter w:val="1"/>
          <w:wAfter w:w="49" w:type="pct"/>
          <w:trHeight w:val="261"/>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44E54F61"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2C23104F" w14:textId="46AC3FC0" w:rsidR="009329B1" w:rsidRPr="00A3063A" w:rsidRDefault="009329B1" w:rsidP="00C5099C">
            <w:pPr>
              <w:spacing w:after="0" w:line="240" w:lineRule="auto"/>
              <w:contextualSpacing/>
              <w:rPr>
                <w:rFonts w:ascii="Times New Roman" w:hAnsi="Times New Roman"/>
                <w:sz w:val="24"/>
                <w:szCs w:val="24"/>
                <w:lang w:eastAsia="lv-LV"/>
              </w:rPr>
            </w:pPr>
            <w:r w:rsidRPr="00A3063A">
              <w:rPr>
                <w:rFonts w:ascii="Times New Roman" w:hAnsi="Times New Roman"/>
                <w:b/>
                <w:bCs/>
                <w:i/>
                <w:iCs/>
                <w:sz w:val="24"/>
                <w:szCs w:val="24"/>
                <w:lang w:eastAsia="lv-LV"/>
              </w:rPr>
              <w:t xml:space="preserve">7.5. Amatpersonas </w:t>
            </w:r>
            <w:r w:rsidR="00F520E9" w:rsidRPr="00F520E9">
              <w:rPr>
                <w:rFonts w:ascii="Times New Roman" w:hAnsi="Times New Roman"/>
                <w:bCs/>
                <w:i/>
                <w:iCs/>
                <w:sz w:val="24"/>
                <w:szCs w:val="24"/>
                <w:lang w:eastAsia="lv-LV"/>
              </w:rPr>
              <w:t>(amata statusa nosaukums)</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583578E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166BCD0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40A42A61"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690E46E1" w14:textId="77777777" w:rsidTr="004640EC">
        <w:trPr>
          <w:gridAfter w:val="1"/>
          <w:wAfter w:w="49" w:type="pct"/>
          <w:trHeight w:val="55"/>
        </w:trPr>
        <w:tc>
          <w:tcPr>
            <w:tcW w:w="571" w:type="pct"/>
            <w:tcBorders>
              <w:top w:val="outset" w:sz="6" w:space="0" w:color="000000"/>
              <w:left w:val="outset" w:sz="6" w:space="0" w:color="000000"/>
              <w:bottom w:val="outset" w:sz="6" w:space="0" w:color="000000"/>
              <w:right w:val="outset" w:sz="6" w:space="0" w:color="000000"/>
            </w:tcBorders>
            <w:hideMark/>
          </w:tcPr>
          <w:p w14:paraId="4CE3F5B9"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056A461"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76ED05D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E05D27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067CC1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31ABA02D" w14:textId="77777777" w:rsidTr="004640EC">
        <w:trPr>
          <w:gridAfter w:val="1"/>
          <w:wAfter w:w="49" w:type="pct"/>
          <w:trHeight w:val="62"/>
        </w:trPr>
        <w:tc>
          <w:tcPr>
            <w:tcW w:w="571" w:type="pct"/>
            <w:tcBorders>
              <w:top w:val="outset" w:sz="6" w:space="0" w:color="000000"/>
              <w:left w:val="outset" w:sz="6" w:space="0" w:color="000000"/>
              <w:bottom w:val="outset" w:sz="6" w:space="0" w:color="000000"/>
              <w:right w:val="outset" w:sz="6" w:space="0" w:color="000000"/>
            </w:tcBorders>
            <w:hideMark/>
          </w:tcPr>
          <w:p w14:paraId="63C2177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80B992F"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60006F32"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BB6CA2D"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E76E13B"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4C33209E" w14:textId="77777777" w:rsidTr="004640EC">
        <w:trPr>
          <w:gridAfter w:val="1"/>
          <w:wAfter w:w="49" w:type="pct"/>
          <w:trHeight w:val="182"/>
        </w:trPr>
        <w:tc>
          <w:tcPr>
            <w:tcW w:w="571" w:type="pct"/>
            <w:tcBorders>
              <w:top w:val="outset" w:sz="6" w:space="0" w:color="000000"/>
              <w:left w:val="outset" w:sz="6" w:space="0" w:color="000000"/>
              <w:bottom w:val="outset" w:sz="6" w:space="0" w:color="000000"/>
              <w:right w:val="outset" w:sz="6" w:space="0" w:color="000000"/>
            </w:tcBorders>
            <w:hideMark/>
          </w:tcPr>
          <w:p w14:paraId="202CAF0C"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D442AE2"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i/>
                <w:iCs/>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6B2E23E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4241BE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84E3AD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7F55140A"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60772C2E"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6E6D84C" w14:textId="47823A7C"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bCs/>
                <w:i/>
                <w:iCs/>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7104B18D"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C1C552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5FC6901"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7DBF2E99" w14:textId="77777777" w:rsidTr="004640EC">
        <w:trPr>
          <w:gridAfter w:val="1"/>
          <w:wAfter w:w="49" w:type="pct"/>
          <w:trHeight w:val="254"/>
        </w:trPr>
        <w:tc>
          <w:tcPr>
            <w:tcW w:w="571" w:type="pct"/>
            <w:tcBorders>
              <w:top w:val="outset" w:sz="6" w:space="0" w:color="000000"/>
              <w:left w:val="outset" w:sz="6" w:space="0" w:color="000000"/>
              <w:bottom w:val="outset" w:sz="6" w:space="0" w:color="000000"/>
              <w:right w:val="outset" w:sz="6" w:space="0" w:color="000000"/>
            </w:tcBorders>
            <w:hideMark/>
          </w:tcPr>
          <w:p w14:paraId="7DEECB2D"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CF56DD1"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E82B72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7B83C6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1F276A9"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6C9E1837" w14:textId="77777777" w:rsidTr="004640EC">
        <w:trPr>
          <w:gridAfter w:val="1"/>
          <w:wAfter w:w="49" w:type="pct"/>
          <w:trHeight w:val="47"/>
        </w:trPr>
        <w:tc>
          <w:tcPr>
            <w:tcW w:w="571" w:type="pct"/>
            <w:tcBorders>
              <w:top w:val="outset" w:sz="6" w:space="0" w:color="000000"/>
              <w:left w:val="outset" w:sz="6" w:space="0" w:color="000000"/>
              <w:bottom w:val="outset" w:sz="6" w:space="0" w:color="000000"/>
              <w:right w:val="outset" w:sz="6" w:space="0" w:color="000000"/>
            </w:tcBorders>
            <w:hideMark/>
          </w:tcPr>
          <w:p w14:paraId="2A6B9181"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BB9C752"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21207D3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6716F1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8BFAEB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5232EBF4"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0813D452"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BC4F546" w14:textId="73A42D1E"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E02741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F2B90E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563013A"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DA96636" w14:textId="77777777" w:rsidTr="004640EC">
        <w:trPr>
          <w:gridAfter w:val="1"/>
          <w:wAfter w:w="49" w:type="pct"/>
          <w:trHeight w:val="119"/>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0692E05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4BB4FDE9" w14:textId="59169073" w:rsidR="009329B1" w:rsidRPr="00605D3C" w:rsidRDefault="009329B1" w:rsidP="00C5099C">
            <w:pPr>
              <w:spacing w:after="0" w:line="240" w:lineRule="auto"/>
              <w:contextualSpacing/>
              <w:rPr>
                <w:rFonts w:ascii="Times New Roman" w:hAnsi="Times New Roman"/>
                <w:sz w:val="24"/>
                <w:szCs w:val="24"/>
                <w:lang w:val="en-US" w:eastAsia="lv-LV"/>
              </w:rPr>
            </w:pPr>
            <w:r w:rsidRPr="00605D3C">
              <w:rPr>
                <w:rFonts w:ascii="Times New Roman" w:hAnsi="Times New Roman"/>
                <w:b/>
                <w:bCs/>
                <w:i/>
                <w:iCs/>
                <w:sz w:val="24"/>
                <w:szCs w:val="24"/>
                <w:lang w:val="en-US" w:eastAsia="lv-LV"/>
              </w:rPr>
              <w:t xml:space="preserve">7.6. Fiziskā darba darbinieki </w:t>
            </w:r>
            <w:r w:rsidR="00F520E9" w:rsidRPr="00605D3C">
              <w:rPr>
                <w:rFonts w:ascii="Times New Roman" w:hAnsi="Times New Roman"/>
                <w:bCs/>
                <w:i/>
                <w:iCs/>
                <w:sz w:val="24"/>
                <w:szCs w:val="24"/>
                <w:lang w:val="en-US" w:eastAsia="lv-LV"/>
              </w:rPr>
              <w:t>(amata statusa nosaukums)</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797DB61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66BFD0D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67BBE0B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339E31D2" w14:textId="77777777" w:rsidTr="004640EC">
        <w:trPr>
          <w:gridAfter w:val="1"/>
          <w:wAfter w:w="49" w:type="pct"/>
          <w:trHeight w:val="253"/>
        </w:trPr>
        <w:tc>
          <w:tcPr>
            <w:tcW w:w="571" w:type="pct"/>
            <w:tcBorders>
              <w:top w:val="outset" w:sz="6" w:space="0" w:color="000000"/>
              <w:left w:val="outset" w:sz="6" w:space="0" w:color="000000"/>
              <w:bottom w:val="outset" w:sz="6" w:space="0" w:color="000000"/>
              <w:right w:val="outset" w:sz="6" w:space="0" w:color="000000"/>
            </w:tcBorders>
            <w:hideMark/>
          </w:tcPr>
          <w:p w14:paraId="56C2FE42"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1A0FF40"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686CE27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4399DA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1617A5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307252F2" w14:textId="77777777" w:rsidTr="004640EC">
        <w:trPr>
          <w:gridAfter w:val="1"/>
          <w:wAfter w:w="49" w:type="pct"/>
          <w:trHeight w:val="204"/>
        </w:trPr>
        <w:tc>
          <w:tcPr>
            <w:tcW w:w="571" w:type="pct"/>
            <w:tcBorders>
              <w:top w:val="outset" w:sz="6" w:space="0" w:color="000000"/>
              <w:left w:val="outset" w:sz="6" w:space="0" w:color="000000"/>
              <w:bottom w:val="outset" w:sz="6" w:space="0" w:color="000000"/>
              <w:right w:val="outset" w:sz="6" w:space="0" w:color="000000"/>
            </w:tcBorders>
            <w:hideMark/>
          </w:tcPr>
          <w:p w14:paraId="56EA0833"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B496E3B"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7B16C83D"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40CC14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85F70AC"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7B3595C1" w14:textId="77777777" w:rsidTr="004640EC">
        <w:trPr>
          <w:gridAfter w:val="1"/>
          <w:wAfter w:w="49" w:type="pct"/>
          <w:trHeight w:val="54"/>
        </w:trPr>
        <w:tc>
          <w:tcPr>
            <w:tcW w:w="571" w:type="pct"/>
            <w:tcBorders>
              <w:top w:val="outset" w:sz="6" w:space="0" w:color="000000"/>
              <w:left w:val="outset" w:sz="6" w:space="0" w:color="000000"/>
              <w:bottom w:val="outset" w:sz="6" w:space="0" w:color="000000"/>
              <w:right w:val="outset" w:sz="6" w:space="0" w:color="000000"/>
            </w:tcBorders>
            <w:hideMark/>
          </w:tcPr>
          <w:p w14:paraId="2CE4ED4D"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lastRenderedPageBreak/>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5705F37"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i/>
                <w:iCs/>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23019C5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FD6B96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B926B9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14266E18"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51BF058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843BBA0" w14:textId="2E7E2778"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bCs/>
                <w:i/>
                <w:iCs/>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4981A9B7"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E589AFD"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83E96A7"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4B2845F9" w14:textId="77777777" w:rsidTr="004640EC">
        <w:trPr>
          <w:gridAfter w:val="1"/>
          <w:wAfter w:w="49" w:type="pct"/>
          <w:trHeight w:val="254"/>
        </w:trPr>
        <w:tc>
          <w:tcPr>
            <w:tcW w:w="571" w:type="pct"/>
            <w:tcBorders>
              <w:top w:val="outset" w:sz="6" w:space="0" w:color="000000"/>
              <w:left w:val="outset" w:sz="6" w:space="0" w:color="000000"/>
              <w:bottom w:val="outset" w:sz="6" w:space="0" w:color="000000"/>
              <w:right w:val="outset" w:sz="6" w:space="0" w:color="000000"/>
            </w:tcBorders>
            <w:hideMark/>
          </w:tcPr>
          <w:p w14:paraId="215A5813"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1F1A413"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E30383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AE911C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A5C1F44"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3FD07AF6" w14:textId="77777777" w:rsidTr="004640EC">
        <w:trPr>
          <w:gridAfter w:val="1"/>
          <w:wAfter w:w="49" w:type="pct"/>
          <w:trHeight w:val="203"/>
        </w:trPr>
        <w:tc>
          <w:tcPr>
            <w:tcW w:w="571" w:type="pct"/>
            <w:tcBorders>
              <w:top w:val="outset" w:sz="6" w:space="0" w:color="000000"/>
              <w:left w:val="outset" w:sz="6" w:space="0" w:color="000000"/>
              <w:bottom w:val="outset" w:sz="6" w:space="0" w:color="000000"/>
              <w:right w:val="outset" w:sz="6" w:space="0" w:color="000000"/>
            </w:tcBorders>
            <w:hideMark/>
          </w:tcPr>
          <w:p w14:paraId="63114C3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9A6470E"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6B00B2D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4D991E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9BF6D4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2A0889B4"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3C0A0982"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81B8768"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 xml:space="preserve">Vidējās darba devēja valsts sociālās apdrošināšanas obligātās iemaksas, sociāla rakstura pabalsti un kompensācijas uz vienu amata vietu  mēnesī </w:t>
            </w:r>
          </w:p>
        </w:tc>
        <w:tc>
          <w:tcPr>
            <w:tcW w:w="485" w:type="pct"/>
            <w:tcBorders>
              <w:top w:val="outset" w:sz="6" w:space="0" w:color="000000"/>
              <w:left w:val="outset" w:sz="6" w:space="0" w:color="000000"/>
              <w:bottom w:val="outset" w:sz="6" w:space="0" w:color="000000"/>
              <w:right w:val="outset" w:sz="6" w:space="0" w:color="000000"/>
            </w:tcBorders>
            <w:hideMark/>
          </w:tcPr>
          <w:p w14:paraId="0326900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971127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1DD8373"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501EC1FB" w14:textId="77777777" w:rsidTr="004640EC">
        <w:trPr>
          <w:gridAfter w:val="1"/>
          <w:wAfter w:w="49" w:type="pct"/>
          <w:trHeight w:val="119"/>
        </w:trPr>
        <w:tc>
          <w:tcPr>
            <w:tcW w:w="571" w:type="pct"/>
            <w:tcBorders>
              <w:top w:val="outset" w:sz="6" w:space="0" w:color="000000"/>
              <w:left w:val="outset" w:sz="6" w:space="0" w:color="000000"/>
              <w:bottom w:val="outset" w:sz="6" w:space="0" w:color="000000"/>
              <w:right w:val="outset" w:sz="6" w:space="0" w:color="000000"/>
            </w:tcBorders>
            <w:shd w:val="clear" w:color="auto" w:fill="B8CCE4" w:themeFill="accent1" w:themeFillTint="66"/>
            <w:hideMark/>
          </w:tcPr>
          <w:p w14:paraId="2497775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B8CCE4" w:themeFill="accent1" w:themeFillTint="66"/>
            <w:hideMark/>
          </w:tcPr>
          <w:p w14:paraId="61CA10E1" w14:textId="51B0749A" w:rsidR="009329B1" w:rsidRPr="00A3063A" w:rsidRDefault="009329B1" w:rsidP="00C5099C">
            <w:pPr>
              <w:spacing w:after="0" w:line="240" w:lineRule="auto"/>
              <w:contextualSpacing/>
              <w:rPr>
                <w:rFonts w:ascii="Times New Roman" w:hAnsi="Times New Roman"/>
                <w:sz w:val="24"/>
                <w:szCs w:val="24"/>
                <w:lang w:eastAsia="lv-LV"/>
              </w:rPr>
            </w:pPr>
            <w:r w:rsidRPr="00A3063A">
              <w:rPr>
                <w:rFonts w:ascii="Times New Roman" w:hAnsi="Times New Roman"/>
                <w:b/>
                <w:bCs/>
                <w:i/>
                <w:iCs/>
                <w:sz w:val="24"/>
                <w:szCs w:val="24"/>
                <w:lang w:eastAsia="lv-LV"/>
              </w:rPr>
              <w:t xml:space="preserve">7.7. Militārpersonas </w:t>
            </w:r>
            <w:r w:rsidR="00F520E9" w:rsidRPr="00F520E9">
              <w:rPr>
                <w:rFonts w:ascii="Times New Roman" w:hAnsi="Times New Roman"/>
                <w:bCs/>
                <w:i/>
                <w:iCs/>
                <w:sz w:val="24"/>
                <w:szCs w:val="24"/>
                <w:lang w:eastAsia="lv-LV"/>
              </w:rPr>
              <w:t>(amata statusa nosaukums)</w:t>
            </w:r>
          </w:p>
        </w:tc>
        <w:tc>
          <w:tcPr>
            <w:tcW w:w="485" w:type="pct"/>
            <w:tcBorders>
              <w:top w:val="outset" w:sz="6" w:space="0" w:color="000000"/>
              <w:left w:val="outset" w:sz="6" w:space="0" w:color="000000"/>
              <w:bottom w:val="outset" w:sz="6" w:space="0" w:color="000000"/>
              <w:right w:val="outset" w:sz="6" w:space="0" w:color="000000"/>
            </w:tcBorders>
            <w:shd w:val="clear" w:color="auto" w:fill="B8CCE4" w:themeFill="accent1" w:themeFillTint="66"/>
            <w:hideMark/>
          </w:tcPr>
          <w:p w14:paraId="1FF6847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B8CCE4" w:themeFill="accent1" w:themeFillTint="66"/>
            <w:hideMark/>
          </w:tcPr>
          <w:p w14:paraId="4F45C02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B8CCE4" w:themeFill="accent1" w:themeFillTint="66"/>
            <w:hideMark/>
          </w:tcPr>
          <w:p w14:paraId="41EA2F20"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DD20F7C" w14:textId="77777777" w:rsidTr="004640EC">
        <w:trPr>
          <w:gridAfter w:val="1"/>
          <w:wAfter w:w="49" w:type="pct"/>
          <w:trHeight w:val="125"/>
        </w:trPr>
        <w:tc>
          <w:tcPr>
            <w:tcW w:w="571" w:type="pct"/>
            <w:tcBorders>
              <w:top w:val="outset" w:sz="6" w:space="0" w:color="000000"/>
              <w:left w:val="outset" w:sz="6" w:space="0" w:color="000000"/>
              <w:bottom w:val="outset" w:sz="6" w:space="0" w:color="000000"/>
              <w:right w:val="outset" w:sz="6" w:space="0" w:color="000000"/>
            </w:tcBorders>
            <w:hideMark/>
          </w:tcPr>
          <w:p w14:paraId="47048E7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4DAC56D"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27D497A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1CBA0B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BE1504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4F98E938" w14:textId="77777777" w:rsidTr="004640EC">
        <w:trPr>
          <w:gridAfter w:val="1"/>
          <w:wAfter w:w="49" w:type="pct"/>
          <w:trHeight w:val="246"/>
        </w:trPr>
        <w:tc>
          <w:tcPr>
            <w:tcW w:w="571" w:type="pct"/>
            <w:tcBorders>
              <w:top w:val="outset" w:sz="6" w:space="0" w:color="000000"/>
              <w:left w:val="outset" w:sz="6" w:space="0" w:color="000000"/>
              <w:bottom w:val="outset" w:sz="6" w:space="0" w:color="000000"/>
              <w:right w:val="outset" w:sz="6" w:space="0" w:color="000000"/>
            </w:tcBorders>
            <w:hideMark/>
          </w:tcPr>
          <w:p w14:paraId="6EA8D16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D762F96"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1A0C7F5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C7CD02A"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B4ACCA1"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6EC29977" w14:textId="77777777" w:rsidTr="004640EC">
        <w:trPr>
          <w:gridAfter w:val="1"/>
          <w:wAfter w:w="49" w:type="pct"/>
          <w:trHeight w:val="163"/>
        </w:trPr>
        <w:tc>
          <w:tcPr>
            <w:tcW w:w="571" w:type="pct"/>
            <w:tcBorders>
              <w:top w:val="outset" w:sz="6" w:space="0" w:color="000000"/>
              <w:left w:val="outset" w:sz="6" w:space="0" w:color="000000"/>
              <w:bottom w:val="outset" w:sz="6" w:space="0" w:color="000000"/>
              <w:right w:val="outset" w:sz="6" w:space="0" w:color="000000"/>
            </w:tcBorders>
            <w:hideMark/>
          </w:tcPr>
          <w:p w14:paraId="3837F40B"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59A16A6"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i/>
                <w:iCs/>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1363B12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290E12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B19FB1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23E49D45"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3A864A9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CE84D1C" w14:textId="423A1CDD"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bCs/>
                <w:i/>
                <w:iCs/>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06E3053D"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E4CB56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FD6F0E6"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1C92A15E" w14:textId="77777777" w:rsidTr="004640EC">
        <w:trPr>
          <w:gridAfter w:val="1"/>
          <w:wAfter w:w="49" w:type="pct"/>
          <w:trHeight w:val="92"/>
        </w:trPr>
        <w:tc>
          <w:tcPr>
            <w:tcW w:w="571" w:type="pct"/>
            <w:tcBorders>
              <w:top w:val="outset" w:sz="6" w:space="0" w:color="000000"/>
              <w:left w:val="outset" w:sz="6" w:space="0" w:color="000000"/>
              <w:bottom w:val="outset" w:sz="6" w:space="0" w:color="000000"/>
              <w:right w:val="outset" w:sz="6" w:space="0" w:color="000000"/>
            </w:tcBorders>
            <w:hideMark/>
          </w:tcPr>
          <w:p w14:paraId="14722155"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975755E"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2A249FE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A16DAB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9D0DBF2"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A787F7D" w14:textId="77777777" w:rsidTr="004640EC">
        <w:trPr>
          <w:gridAfter w:val="1"/>
          <w:wAfter w:w="49" w:type="pct"/>
          <w:trHeight w:val="211"/>
        </w:trPr>
        <w:tc>
          <w:tcPr>
            <w:tcW w:w="571" w:type="pct"/>
            <w:tcBorders>
              <w:top w:val="outset" w:sz="6" w:space="0" w:color="000000"/>
              <w:left w:val="outset" w:sz="6" w:space="0" w:color="000000"/>
              <w:bottom w:val="outset" w:sz="6" w:space="0" w:color="000000"/>
              <w:right w:val="outset" w:sz="6" w:space="0" w:color="000000"/>
            </w:tcBorders>
            <w:hideMark/>
          </w:tcPr>
          <w:p w14:paraId="40454D71"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DB8CE07"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5C4C48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8B51F2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779E5F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5330C315"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1BBFA5F8"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24EE07B" w14:textId="1B5826C9"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70689CD"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0E1636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1AE34EA"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5AAAB330" w14:textId="77777777" w:rsidTr="004640EC">
        <w:trPr>
          <w:gridAfter w:val="1"/>
          <w:wAfter w:w="49" w:type="pct"/>
          <w:trHeight w:val="229"/>
        </w:trPr>
        <w:tc>
          <w:tcPr>
            <w:tcW w:w="571" w:type="pct"/>
            <w:tcBorders>
              <w:top w:val="outset" w:sz="6" w:space="0" w:color="000000"/>
              <w:left w:val="outset" w:sz="6" w:space="0" w:color="000000"/>
              <w:bottom w:val="outset" w:sz="6" w:space="0" w:color="000000"/>
              <w:right w:val="outset" w:sz="6" w:space="0" w:color="000000"/>
            </w:tcBorders>
            <w:hideMark/>
          </w:tcPr>
          <w:p w14:paraId="10B8E0D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F95396C"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
                <w:bCs/>
                <w:i/>
                <w:iCs/>
                <w:sz w:val="24"/>
                <w:szCs w:val="24"/>
                <w:lang w:val="en-US" w:eastAsia="lv-LV"/>
              </w:rPr>
              <w:t>t.sk. vidējais specializēto atašeju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3AC89E0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D6267E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339C79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0677D6EA"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tcPr>
          <w:p w14:paraId="61A90F48"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tcPr>
          <w:p w14:paraId="2DBC1BA4" w14:textId="77777777" w:rsidR="009329B1" w:rsidRPr="00605D3C" w:rsidRDefault="009329B1" w:rsidP="009329B1">
            <w:pPr>
              <w:spacing w:after="0" w:line="240" w:lineRule="auto"/>
              <w:contextualSpacing/>
              <w:rPr>
                <w:rFonts w:ascii="Times New Roman" w:hAnsi="Times New Roman"/>
                <w:bCs/>
                <w:sz w:val="24"/>
                <w:szCs w:val="24"/>
                <w:lang w:val="en-US" w:eastAsia="lv-LV"/>
              </w:rPr>
            </w:pPr>
            <w:r w:rsidRPr="00605D3C">
              <w:rPr>
                <w:rFonts w:ascii="Times New Roman" w:hAnsi="Times New Roman"/>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tcPr>
          <w:p w14:paraId="247D3E4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73CB834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tcPr>
          <w:p w14:paraId="6179532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0D9DD51F" w14:textId="77777777" w:rsidTr="004640EC">
        <w:trPr>
          <w:gridAfter w:val="1"/>
          <w:wAfter w:w="49" w:type="pct"/>
          <w:trHeight w:val="206"/>
        </w:trPr>
        <w:tc>
          <w:tcPr>
            <w:tcW w:w="571" w:type="pct"/>
            <w:tcBorders>
              <w:top w:val="outset" w:sz="6" w:space="0" w:color="000000"/>
              <w:left w:val="outset" w:sz="6" w:space="0" w:color="000000"/>
              <w:bottom w:val="outset" w:sz="6" w:space="0" w:color="000000"/>
              <w:right w:val="outset" w:sz="6" w:space="0" w:color="000000"/>
            </w:tcBorders>
            <w:hideMark/>
          </w:tcPr>
          <w:p w14:paraId="3E7C7705"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7EED481"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305B42F7"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824B90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3DA0279"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67338CA3" w14:textId="77777777" w:rsidTr="004640EC">
        <w:trPr>
          <w:gridAfter w:val="1"/>
          <w:wAfter w:w="49" w:type="pct"/>
          <w:trHeight w:val="197"/>
        </w:trPr>
        <w:tc>
          <w:tcPr>
            <w:tcW w:w="571" w:type="pct"/>
            <w:tcBorders>
              <w:top w:val="outset" w:sz="6" w:space="0" w:color="000000"/>
              <w:left w:val="outset" w:sz="6" w:space="0" w:color="000000"/>
              <w:bottom w:val="outset" w:sz="6" w:space="0" w:color="000000"/>
              <w:right w:val="outset" w:sz="6" w:space="0" w:color="000000"/>
            </w:tcBorders>
            <w:hideMark/>
          </w:tcPr>
          <w:p w14:paraId="7B05AECB"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lastRenderedPageBreak/>
              <w:t>1100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40FAC37"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Cs/>
                <w:i/>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084E873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7A6C6B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421292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55890258"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3FA7252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A491E24" w14:textId="177EF5B2" w:rsidR="009329B1" w:rsidRPr="00A3063A" w:rsidRDefault="001053F1" w:rsidP="009329B1">
            <w:pPr>
              <w:spacing w:after="0" w:line="240" w:lineRule="auto"/>
              <w:contextualSpacing/>
              <w:rPr>
                <w:rFonts w:ascii="Times New Roman" w:hAnsi="Times New Roman"/>
                <w:i/>
                <w:sz w:val="24"/>
                <w:szCs w:val="24"/>
                <w:lang w:eastAsia="lv-LV"/>
              </w:rPr>
            </w:pPr>
            <w:r>
              <w:rPr>
                <w:rFonts w:ascii="Times New Roman" w:hAnsi="Times New Roman"/>
                <w:bCs/>
                <w:i/>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3215FDC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0B6A08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93A1D76"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4403F342" w14:textId="77777777" w:rsidTr="004640EC">
        <w:trPr>
          <w:gridAfter w:val="1"/>
          <w:wAfter w:w="49" w:type="pct"/>
          <w:trHeight w:val="201"/>
        </w:trPr>
        <w:tc>
          <w:tcPr>
            <w:tcW w:w="571" w:type="pct"/>
            <w:tcBorders>
              <w:top w:val="outset" w:sz="6" w:space="0" w:color="000000"/>
              <w:left w:val="outset" w:sz="6" w:space="0" w:color="000000"/>
              <w:bottom w:val="outset" w:sz="6" w:space="0" w:color="000000"/>
              <w:right w:val="outset" w:sz="6" w:space="0" w:color="000000"/>
            </w:tcBorders>
            <w:hideMark/>
          </w:tcPr>
          <w:p w14:paraId="042BD8F1"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12E4967"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07C2C292"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5AF1FD2"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A64B1C0"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7762EA7F" w14:textId="77777777" w:rsidTr="004640EC">
        <w:trPr>
          <w:gridAfter w:val="1"/>
          <w:wAfter w:w="49" w:type="pct"/>
          <w:trHeight w:val="193"/>
        </w:trPr>
        <w:tc>
          <w:tcPr>
            <w:tcW w:w="571" w:type="pct"/>
            <w:tcBorders>
              <w:top w:val="outset" w:sz="6" w:space="0" w:color="000000"/>
              <w:left w:val="outset" w:sz="6" w:space="0" w:color="000000"/>
              <w:bottom w:val="outset" w:sz="6" w:space="0" w:color="000000"/>
              <w:right w:val="outset" w:sz="6" w:space="0" w:color="000000"/>
            </w:tcBorders>
            <w:hideMark/>
          </w:tcPr>
          <w:p w14:paraId="6698030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0B89AB3"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513B49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00416E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7EF036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701BC308"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28CB070B"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FDA030C" w14:textId="3ED84EDF" w:rsidR="009329B1" w:rsidRPr="00A3063A" w:rsidRDefault="001053F1" w:rsidP="009329B1">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39B392DD"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916084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D480CB2"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671F7B7" w14:textId="77777777" w:rsidTr="00C5099C">
        <w:trPr>
          <w:gridAfter w:val="1"/>
          <w:wAfter w:w="49" w:type="pct"/>
          <w:trHeight w:val="193"/>
        </w:trPr>
        <w:tc>
          <w:tcPr>
            <w:tcW w:w="571" w:type="pct"/>
            <w:tcBorders>
              <w:top w:val="outset" w:sz="6" w:space="0" w:color="000000"/>
              <w:left w:val="outset" w:sz="6" w:space="0" w:color="000000"/>
              <w:bottom w:val="outset" w:sz="6" w:space="0" w:color="000000"/>
              <w:right w:val="outset" w:sz="6" w:space="0" w:color="000000"/>
            </w:tcBorders>
            <w:shd w:val="clear" w:color="auto" w:fill="B8CCE4" w:themeFill="accent1" w:themeFillTint="66"/>
          </w:tcPr>
          <w:p w14:paraId="3FC62E9B" w14:textId="77777777" w:rsidR="004640EC" w:rsidRPr="00A3063A" w:rsidRDefault="004640EC" w:rsidP="004640EC">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B8CCE4" w:themeFill="accent1" w:themeFillTint="66"/>
          </w:tcPr>
          <w:p w14:paraId="30F6D6BD" w14:textId="79761634" w:rsidR="004640EC" w:rsidRPr="00605D3C" w:rsidRDefault="004640EC" w:rsidP="004640EC">
            <w:pPr>
              <w:spacing w:after="0" w:line="240" w:lineRule="auto"/>
              <w:contextualSpacing/>
              <w:rPr>
                <w:rFonts w:ascii="Times New Roman" w:hAnsi="Times New Roman"/>
                <w:sz w:val="24"/>
                <w:szCs w:val="24"/>
                <w:lang w:val="en-US" w:eastAsia="lv-LV"/>
              </w:rPr>
            </w:pPr>
            <w:r w:rsidRPr="00605D3C">
              <w:rPr>
                <w:rFonts w:ascii="Times New Roman" w:hAnsi="Times New Roman"/>
                <w:b/>
                <w:bCs/>
                <w:i/>
                <w:iCs/>
                <w:sz w:val="24"/>
                <w:szCs w:val="24"/>
                <w:lang w:val="en-US" w:eastAsia="lv-LV"/>
              </w:rPr>
              <w:t xml:space="preserve">7.8. Zemessargi - apsargi </w:t>
            </w:r>
            <w:r w:rsidR="00F520E9" w:rsidRPr="00605D3C">
              <w:rPr>
                <w:rFonts w:ascii="Times New Roman" w:hAnsi="Times New Roman"/>
                <w:bCs/>
                <w:i/>
                <w:iCs/>
                <w:sz w:val="24"/>
                <w:szCs w:val="24"/>
                <w:lang w:val="en-US" w:eastAsia="lv-LV"/>
              </w:rPr>
              <w:t>(amata statusa nosaukums)</w:t>
            </w:r>
          </w:p>
        </w:tc>
        <w:tc>
          <w:tcPr>
            <w:tcW w:w="485" w:type="pct"/>
            <w:tcBorders>
              <w:top w:val="outset" w:sz="6" w:space="0" w:color="000000"/>
              <w:left w:val="outset" w:sz="6" w:space="0" w:color="000000"/>
              <w:bottom w:val="outset" w:sz="6" w:space="0" w:color="000000"/>
              <w:right w:val="outset" w:sz="6" w:space="0" w:color="000000"/>
            </w:tcBorders>
            <w:shd w:val="clear" w:color="auto" w:fill="B8CCE4" w:themeFill="accent1" w:themeFillTint="66"/>
          </w:tcPr>
          <w:p w14:paraId="0898CFC1" w14:textId="77777777" w:rsidR="004640EC" w:rsidRPr="00605D3C" w:rsidRDefault="004640EC" w:rsidP="004640EC">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B8CCE4" w:themeFill="accent1" w:themeFillTint="66"/>
          </w:tcPr>
          <w:p w14:paraId="6966D057" w14:textId="77777777" w:rsidR="004640EC" w:rsidRPr="00605D3C" w:rsidRDefault="004640EC" w:rsidP="004640EC">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B8CCE4" w:themeFill="accent1" w:themeFillTint="66"/>
          </w:tcPr>
          <w:p w14:paraId="28538069" w14:textId="77777777" w:rsidR="004640EC" w:rsidRPr="00605D3C" w:rsidRDefault="004640EC" w:rsidP="004640EC">
            <w:pPr>
              <w:spacing w:after="0" w:line="240" w:lineRule="auto"/>
              <w:contextualSpacing/>
              <w:rPr>
                <w:rFonts w:ascii="Times New Roman" w:hAnsi="Times New Roman"/>
                <w:sz w:val="24"/>
                <w:szCs w:val="24"/>
                <w:lang w:val="en-US" w:eastAsia="lv-LV"/>
              </w:rPr>
            </w:pPr>
          </w:p>
        </w:tc>
      </w:tr>
      <w:tr w:rsidR="00162A29" w:rsidRPr="004A3C8F" w14:paraId="759B014F"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tcPr>
          <w:p w14:paraId="38BFFACD" w14:textId="6F9BB574" w:rsidR="004640EC" w:rsidRPr="00A3063A" w:rsidRDefault="004640EC" w:rsidP="004640EC">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tcPr>
          <w:p w14:paraId="38054DD6" w14:textId="438D1B1A" w:rsidR="004640EC" w:rsidRPr="00605D3C" w:rsidRDefault="004640EC" w:rsidP="004640EC">
            <w:pPr>
              <w:spacing w:after="0" w:line="240" w:lineRule="auto"/>
              <w:contextualSpacing/>
              <w:rPr>
                <w:rFonts w:ascii="Times New Roman" w:hAnsi="Times New Roman"/>
                <w:sz w:val="24"/>
                <w:szCs w:val="24"/>
                <w:lang w:val="en-US" w:eastAsia="lv-LV"/>
              </w:rPr>
            </w:pPr>
            <w:r w:rsidRPr="00605D3C">
              <w:rPr>
                <w:rFonts w:ascii="Times New Roman" w:hAnsi="Times New Roman"/>
                <w:bCs/>
                <w:sz w:val="24"/>
                <w:szCs w:val="24"/>
                <w:lang w:val="en-US" w:eastAsia="lv-LV"/>
              </w:rPr>
              <w:t>Vidējais amata vietu skaits gadā</w:t>
            </w:r>
          </w:p>
        </w:tc>
        <w:tc>
          <w:tcPr>
            <w:tcW w:w="485" w:type="pct"/>
            <w:tcBorders>
              <w:top w:val="outset" w:sz="6" w:space="0" w:color="000000"/>
              <w:left w:val="outset" w:sz="6" w:space="0" w:color="000000"/>
              <w:bottom w:val="outset" w:sz="6" w:space="0" w:color="000000"/>
              <w:right w:val="outset" w:sz="6" w:space="0" w:color="000000"/>
            </w:tcBorders>
          </w:tcPr>
          <w:p w14:paraId="3E87C988" w14:textId="77777777" w:rsidR="004640EC" w:rsidRPr="00605D3C" w:rsidRDefault="004640EC" w:rsidP="004640EC">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7A4B487C" w14:textId="77777777" w:rsidR="004640EC" w:rsidRPr="00605D3C" w:rsidRDefault="004640EC" w:rsidP="004640EC">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tcPr>
          <w:p w14:paraId="3528B455" w14:textId="77777777" w:rsidR="004640EC" w:rsidRPr="00605D3C" w:rsidRDefault="004640EC" w:rsidP="004640EC">
            <w:pPr>
              <w:spacing w:after="0" w:line="240" w:lineRule="auto"/>
              <w:contextualSpacing/>
              <w:rPr>
                <w:rFonts w:ascii="Times New Roman" w:hAnsi="Times New Roman"/>
                <w:sz w:val="24"/>
                <w:szCs w:val="24"/>
                <w:lang w:val="en-US" w:eastAsia="lv-LV"/>
              </w:rPr>
            </w:pPr>
          </w:p>
        </w:tc>
      </w:tr>
      <w:tr w:rsidR="00162A29" w:rsidRPr="00A3063A" w14:paraId="20DE4F98"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tcPr>
          <w:p w14:paraId="21A33F80" w14:textId="175586F2" w:rsidR="004640EC" w:rsidRPr="00A3063A" w:rsidRDefault="004640EC" w:rsidP="004640EC">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1000</w:t>
            </w:r>
          </w:p>
        </w:tc>
        <w:tc>
          <w:tcPr>
            <w:tcW w:w="2919" w:type="pct"/>
            <w:gridSpan w:val="4"/>
            <w:tcBorders>
              <w:top w:val="outset" w:sz="6" w:space="0" w:color="000000"/>
              <w:left w:val="outset" w:sz="6" w:space="0" w:color="000000"/>
              <w:bottom w:val="outset" w:sz="6" w:space="0" w:color="000000"/>
              <w:right w:val="outset" w:sz="6" w:space="0" w:color="000000"/>
            </w:tcBorders>
          </w:tcPr>
          <w:p w14:paraId="0EC7CC3F" w14:textId="4726A4DD" w:rsidR="004640EC" w:rsidRPr="00A3063A" w:rsidRDefault="004640EC" w:rsidP="004640EC">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Atlīdzība gadam – kopā</w:t>
            </w:r>
          </w:p>
        </w:tc>
        <w:tc>
          <w:tcPr>
            <w:tcW w:w="485" w:type="pct"/>
            <w:tcBorders>
              <w:top w:val="outset" w:sz="6" w:space="0" w:color="000000"/>
              <w:left w:val="outset" w:sz="6" w:space="0" w:color="000000"/>
              <w:bottom w:val="outset" w:sz="6" w:space="0" w:color="000000"/>
              <w:right w:val="outset" w:sz="6" w:space="0" w:color="000000"/>
            </w:tcBorders>
          </w:tcPr>
          <w:p w14:paraId="21F34FF3" w14:textId="77777777" w:rsidR="004640EC" w:rsidRPr="00A3063A" w:rsidRDefault="004640EC" w:rsidP="004640EC">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0E4EE690" w14:textId="77777777" w:rsidR="004640EC" w:rsidRPr="00A3063A" w:rsidRDefault="004640EC" w:rsidP="004640EC">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tcPr>
          <w:p w14:paraId="03EFC828" w14:textId="77777777" w:rsidR="004640EC" w:rsidRPr="00A3063A" w:rsidRDefault="004640EC" w:rsidP="004640EC">
            <w:pPr>
              <w:spacing w:after="0" w:line="240" w:lineRule="auto"/>
              <w:contextualSpacing/>
              <w:rPr>
                <w:rFonts w:ascii="Times New Roman" w:hAnsi="Times New Roman"/>
                <w:sz w:val="24"/>
                <w:szCs w:val="24"/>
                <w:lang w:eastAsia="lv-LV"/>
              </w:rPr>
            </w:pPr>
          </w:p>
        </w:tc>
      </w:tr>
      <w:tr w:rsidR="00162A29" w:rsidRPr="004A3C8F" w14:paraId="11711CF9"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tcPr>
          <w:p w14:paraId="0BA04261" w14:textId="308F9FE8" w:rsidR="004640EC" w:rsidRPr="00A3063A" w:rsidRDefault="004640EC" w:rsidP="004640EC">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1100</w:t>
            </w:r>
          </w:p>
        </w:tc>
        <w:tc>
          <w:tcPr>
            <w:tcW w:w="2919" w:type="pct"/>
            <w:gridSpan w:val="4"/>
            <w:tcBorders>
              <w:top w:val="outset" w:sz="6" w:space="0" w:color="000000"/>
              <w:left w:val="outset" w:sz="6" w:space="0" w:color="000000"/>
              <w:bottom w:val="outset" w:sz="6" w:space="0" w:color="000000"/>
              <w:right w:val="outset" w:sz="6" w:space="0" w:color="000000"/>
            </w:tcBorders>
          </w:tcPr>
          <w:p w14:paraId="1E1F33A5" w14:textId="10F65728" w:rsidR="004640EC" w:rsidRPr="00605D3C" w:rsidRDefault="004640EC" w:rsidP="004640EC">
            <w:pPr>
              <w:spacing w:after="0" w:line="240" w:lineRule="auto"/>
              <w:contextualSpacing/>
              <w:rPr>
                <w:rFonts w:ascii="Times New Roman" w:hAnsi="Times New Roman"/>
                <w:sz w:val="24"/>
                <w:szCs w:val="24"/>
                <w:lang w:val="en-US" w:eastAsia="lv-LV"/>
              </w:rPr>
            </w:pPr>
            <w:r w:rsidRPr="00605D3C">
              <w:rPr>
                <w:rFonts w:ascii="Times New Roman" w:hAnsi="Times New Roman"/>
                <w:bCs/>
                <w:i/>
                <w:iCs/>
                <w:sz w:val="24"/>
                <w:szCs w:val="24"/>
                <w:lang w:val="en-US" w:eastAsia="lv-LV"/>
              </w:rPr>
              <w:t>t.sk. atalgojums gadam – kopā</w:t>
            </w:r>
          </w:p>
        </w:tc>
        <w:tc>
          <w:tcPr>
            <w:tcW w:w="485" w:type="pct"/>
            <w:tcBorders>
              <w:top w:val="outset" w:sz="6" w:space="0" w:color="000000"/>
              <w:left w:val="outset" w:sz="6" w:space="0" w:color="000000"/>
              <w:bottom w:val="outset" w:sz="6" w:space="0" w:color="000000"/>
              <w:right w:val="outset" w:sz="6" w:space="0" w:color="000000"/>
            </w:tcBorders>
          </w:tcPr>
          <w:p w14:paraId="2E0D0175" w14:textId="77777777" w:rsidR="004640EC" w:rsidRPr="00605D3C" w:rsidRDefault="004640EC" w:rsidP="004640EC">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43FDA80A" w14:textId="77777777" w:rsidR="004640EC" w:rsidRPr="00605D3C" w:rsidRDefault="004640EC" w:rsidP="004640EC">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tcPr>
          <w:p w14:paraId="75246CDC" w14:textId="77777777" w:rsidR="004640EC" w:rsidRPr="00605D3C" w:rsidRDefault="004640EC" w:rsidP="004640EC">
            <w:pPr>
              <w:spacing w:after="0" w:line="240" w:lineRule="auto"/>
              <w:contextualSpacing/>
              <w:rPr>
                <w:rFonts w:ascii="Times New Roman" w:hAnsi="Times New Roman"/>
                <w:sz w:val="24"/>
                <w:szCs w:val="24"/>
                <w:lang w:val="en-US" w:eastAsia="lv-LV"/>
              </w:rPr>
            </w:pPr>
          </w:p>
        </w:tc>
      </w:tr>
      <w:tr w:rsidR="00162A29" w:rsidRPr="00A3063A" w14:paraId="20258665"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tcPr>
          <w:p w14:paraId="214CFFA9" w14:textId="557A6522" w:rsidR="004640EC" w:rsidRPr="00A3063A" w:rsidRDefault="004640EC" w:rsidP="004640EC">
            <w:pPr>
              <w:spacing w:after="0" w:line="240" w:lineRule="auto"/>
              <w:contextualSpacing/>
              <w:jc w:val="center"/>
              <w:rPr>
                <w:rFonts w:ascii="Times New Roman" w:hAnsi="Times New Roman"/>
                <w:sz w:val="24"/>
                <w:szCs w:val="24"/>
                <w:lang w:eastAsia="lv-LV"/>
              </w:rPr>
            </w:pPr>
            <w:r w:rsidRPr="00A3063A">
              <w:rPr>
                <w:rFonts w:ascii="Times New Roman" w:hAnsi="Times New Roman"/>
                <w:bCs/>
                <w:sz w:val="24"/>
                <w:szCs w:val="24"/>
                <w:lang w:eastAsia="lv-LV"/>
              </w:rPr>
              <w:t>1200</w:t>
            </w:r>
          </w:p>
        </w:tc>
        <w:tc>
          <w:tcPr>
            <w:tcW w:w="2919" w:type="pct"/>
            <w:gridSpan w:val="4"/>
            <w:tcBorders>
              <w:top w:val="outset" w:sz="6" w:space="0" w:color="000000"/>
              <w:left w:val="outset" w:sz="6" w:space="0" w:color="000000"/>
              <w:bottom w:val="outset" w:sz="6" w:space="0" w:color="000000"/>
              <w:right w:val="outset" w:sz="6" w:space="0" w:color="000000"/>
            </w:tcBorders>
          </w:tcPr>
          <w:p w14:paraId="21F8B184" w14:textId="4CDE4955" w:rsidR="004640EC" w:rsidRPr="00A3063A" w:rsidRDefault="001053F1" w:rsidP="004640EC">
            <w:pPr>
              <w:spacing w:after="0" w:line="240" w:lineRule="auto"/>
              <w:contextualSpacing/>
              <w:rPr>
                <w:rFonts w:ascii="Times New Roman" w:hAnsi="Times New Roman"/>
                <w:sz w:val="24"/>
                <w:szCs w:val="24"/>
                <w:lang w:eastAsia="lv-LV"/>
              </w:rPr>
            </w:pPr>
            <w:r>
              <w:rPr>
                <w:rFonts w:ascii="Times New Roman" w:hAnsi="Times New Roman"/>
                <w:bCs/>
                <w:i/>
                <w:iCs/>
                <w:sz w:val="24"/>
                <w:szCs w:val="24"/>
                <w:lang w:eastAsia="lv-LV"/>
              </w:rPr>
              <w:t>t.sk. darba devēja valsts sociālās apdrošināšanas obligātās iemaksas, pabalsti un kompensācijas gadam – kopā</w:t>
            </w:r>
          </w:p>
        </w:tc>
        <w:tc>
          <w:tcPr>
            <w:tcW w:w="485" w:type="pct"/>
            <w:tcBorders>
              <w:top w:val="outset" w:sz="6" w:space="0" w:color="000000"/>
              <w:left w:val="outset" w:sz="6" w:space="0" w:color="000000"/>
              <w:bottom w:val="outset" w:sz="6" w:space="0" w:color="000000"/>
              <w:right w:val="outset" w:sz="6" w:space="0" w:color="000000"/>
            </w:tcBorders>
          </w:tcPr>
          <w:p w14:paraId="5CBED47E" w14:textId="77777777" w:rsidR="004640EC" w:rsidRPr="00A3063A" w:rsidRDefault="004640EC" w:rsidP="004640EC">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1FEAC0D0" w14:textId="77777777" w:rsidR="004640EC" w:rsidRPr="00A3063A" w:rsidRDefault="004640EC" w:rsidP="004640EC">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tcPr>
          <w:p w14:paraId="0BF3B9A4" w14:textId="77777777" w:rsidR="004640EC" w:rsidRPr="00A3063A" w:rsidRDefault="004640EC" w:rsidP="004640EC">
            <w:pPr>
              <w:spacing w:after="0" w:line="240" w:lineRule="auto"/>
              <w:contextualSpacing/>
              <w:rPr>
                <w:rFonts w:ascii="Times New Roman" w:hAnsi="Times New Roman"/>
                <w:sz w:val="24"/>
                <w:szCs w:val="24"/>
                <w:lang w:eastAsia="lv-LV"/>
              </w:rPr>
            </w:pPr>
          </w:p>
        </w:tc>
      </w:tr>
      <w:tr w:rsidR="00162A29" w:rsidRPr="00A3063A" w14:paraId="27A2C4D1"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tcPr>
          <w:p w14:paraId="51A6C08B" w14:textId="70C4AE3C" w:rsidR="004640EC" w:rsidRPr="00A3063A" w:rsidRDefault="004640EC" w:rsidP="004640EC">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tcPr>
          <w:p w14:paraId="05357D8D" w14:textId="445D2DEE" w:rsidR="004640EC" w:rsidRPr="00A3063A" w:rsidRDefault="004640EC" w:rsidP="004640EC">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tcPr>
          <w:p w14:paraId="701E30A9" w14:textId="77777777" w:rsidR="004640EC" w:rsidRPr="00A3063A" w:rsidRDefault="004640EC" w:rsidP="004640EC">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513DA433" w14:textId="77777777" w:rsidR="004640EC" w:rsidRPr="00A3063A" w:rsidRDefault="004640EC" w:rsidP="004640EC">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tcPr>
          <w:p w14:paraId="44D12C71" w14:textId="77777777" w:rsidR="004640EC" w:rsidRPr="00A3063A" w:rsidRDefault="004640EC" w:rsidP="004640EC">
            <w:pPr>
              <w:spacing w:after="0" w:line="240" w:lineRule="auto"/>
              <w:contextualSpacing/>
              <w:rPr>
                <w:rFonts w:ascii="Times New Roman" w:hAnsi="Times New Roman"/>
                <w:sz w:val="24"/>
                <w:szCs w:val="24"/>
                <w:lang w:eastAsia="lv-LV"/>
              </w:rPr>
            </w:pPr>
          </w:p>
        </w:tc>
      </w:tr>
      <w:tr w:rsidR="00162A29" w:rsidRPr="004A3C8F" w14:paraId="4A10C25B"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tcPr>
          <w:p w14:paraId="2A6550A2" w14:textId="45B7E04C" w:rsidR="004640EC" w:rsidRPr="00A3063A" w:rsidRDefault="004640EC" w:rsidP="004640EC">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tcPr>
          <w:p w14:paraId="0BD30E01" w14:textId="3A249F79" w:rsidR="004640EC" w:rsidRPr="00605D3C" w:rsidRDefault="004640EC" w:rsidP="004640EC">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tcPr>
          <w:p w14:paraId="3ACCE3DA" w14:textId="77777777" w:rsidR="004640EC" w:rsidRPr="00605D3C" w:rsidRDefault="004640EC" w:rsidP="004640EC">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614DF178" w14:textId="77777777" w:rsidR="004640EC" w:rsidRPr="00605D3C" w:rsidRDefault="004640EC" w:rsidP="004640EC">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tcPr>
          <w:p w14:paraId="0635692E" w14:textId="77777777" w:rsidR="004640EC" w:rsidRPr="00605D3C" w:rsidRDefault="004640EC" w:rsidP="004640EC">
            <w:pPr>
              <w:spacing w:after="0" w:line="240" w:lineRule="auto"/>
              <w:contextualSpacing/>
              <w:rPr>
                <w:rFonts w:ascii="Times New Roman" w:hAnsi="Times New Roman"/>
                <w:sz w:val="24"/>
                <w:szCs w:val="24"/>
                <w:lang w:val="en-US" w:eastAsia="lv-LV"/>
              </w:rPr>
            </w:pPr>
          </w:p>
        </w:tc>
      </w:tr>
      <w:tr w:rsidR="00162A29" w:rsidRPr="00A3063A" w14:paraId="3E52ACBD"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tcPr>
          <w:p w14:paraId="7FFD032F" w14:textId="2A06B2F6" w:rsidR="004640EC" w:rsidRPr="00A3063A" w:rsidRDefault="004640EC" w:rsidP="004640EC">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tcPr>
          <w:p w14:paraId="28701205" w14:textId="165C9967" w:rsidR="004640EC" w:rsidRPr="00A3063A" w:rsidRDefault="001053F1" w:rsidP="004640EC">
            <w:pPr>
              <w:spacing w:after="0" w:line="240" w:lineRule="auto"/>
              <w:contextualSpacing/>
              <w:rPr>
                <w:rFonts w:ascii="Times New Roman" w:hAnsi="Times New Roman"/>
                <w:sz w:val="24"/>
                <w:szCs w:val="24"/>
                <w:lang w:eastAsia="lv-LV"/>
              </w:rPr>
            </w:pPr>
            <w:r>
              <w:rPr>
                <w:rFonts w:ascii="Times New Roman" w:hAnsi="Times New Roman"/>
                <w:sz w:val="24"/>
                <w:szCs w:val="24"/>
                <w:lang w:eastAsia="lv-LV"/>
              </w:rPr>
              <w:t>Vidējās darba devēja valsts sociālās apdrošināšanas obligātās iemaksas, pabalsti un kompensācijas uz vienu amata vietu mēnesī</w:t>
            </w:r>
          </w:p>
        </w:tc>
        <w:tc>
          <w:tcPr>
            <w:tcW w:w="485" w:type="pct"/>
            <w:tcBorders>
              <w:top w:val="outset" w:sz="6" w:space="0" w:color="000000"/>
              <w:left w:val="outset" w:sz="6" w:space="0" w:color="000000"/>
              <w:bottom w:val="outset" w:sz="6" w:space="0" w:color="000000"/>
              <w:right w:val="outset" w:sz="6" w:space="0" w:color="000000"/>
            </w:tcBorders>
          </w:tcPr>
          <w:p w14:paraId="6E700BAD" w14:textId="77777777" w:rsidR="004640EC" w:rsidRPr="00A3063A" w:rsidRDefault="004640EC" w:rsidP="004640EC">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5B7CDF16" w14:textId="77777777" w:rsidR="004640EC" w:rsidRPr="00A3063A" w:rsidRDefault="004640EC" w:rsidP="004640EC">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tcPr>
          <w:p w14:paraId="608736EB" w14:textId="77777777" w:rsidR="004640EC" w:rsidRPr="00A3063A" w:rsidRDefault="004640EC" w:rsidP="004640EC">
            <w:pPr>
              <w:spacing w:after="0" w:line="240" w:lineRule="auto"/>
              <w:contextualSpacing/>
              <w:rPr>
                <w:rFonts w:ascii="Times New Roman" w:hAnsi="Times New Roman"/>
                <w:sz w:val="24"/>
                <w:szCs w:val="24"/>
                <w:lang w:eastAsia="lv-LV"/>
              </w:rPr>
            </w:pPr>
          </w:p>
        </w:tc>
      </w:tr>
      <w:tr w:rsidR="00162A29" w:rsidRPr="00A3063A" w14:paraId="621CB4E9"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shd w:val="clear" w:color="auto" w:fill="92D050"/>
            <w:hideMark/>
          </w:tcPr>
          <w:p w14:paraId="7415F6D9"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II</w:t>
            </w: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92D050"/>
            <w:hideMark/>
          </w:tcPr>
          <w:p w14:paraId="09ABE73C"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
                <w:bCs/>
                <w:sz w:val="24"/>
                <w:szCs w:val="24"/>
                <w:lang w:eastAsia="lv-LV"/>
              </w:rPr>
              <w:t xml:space="preserve">Kopsavilkums atlīdzības pieprasījumam, kas tiek plānots Veselības ministrijas budžetā </w:t>
            </w:r>
            <w:r w:rsidRPr="00A3063A">
              <w:rPr>
                <w:rFonts w:ascii="Times New Roman" w:hAnsi="Times New Roman"/>
                <w:b/>
                <w:bCs/>
                <w:sz w:val="24"/>
                <w:szCs w:val="24"/>
                <w:u w:val="single"/>
                <w:lang w:eastAsia="lv-LV"/>
              </w:rPr>
              <w:t>ārstniecības personām</w:t>
            </w:r>
            <w:r w:rsidRPr="00A3063A">
              <w:rPr>
                <w:rFonts w:ascii="Times New Roman" w:hAnsi="Times New Roman"/>
                <w:b/>
                <w:bCs/>
                <w:sz w:val="24"/>
                <w:szCs w:val="24"/>
                <w:lang w:eastAsia="lv-LV"/>
              </w:rPr>
              <w:t xml:space="preserve"> citos izdevumu ekonomiskās klasifikācijas kodos un to apakškodos</w:t>
            </w:r>
          </w:p>
        </w:tc>
        <w:tc>
          <w:tcPr>
            <w:tcW w:w="485" w:type="pct"/>
            <w:tcBorders>
              <w:top w:val="outset" w:sz="6" w:space="0" w:color="000000"/>
              <w:left w:val="outset" w:sz="6" w:space="0" w:color="000000"/>
              <w:bottom w:val="outset" w:sz="6" w:space="0" w:color="000000"/>
              <w:right w:val="outset" w:sz="6" w:space="0" w:color="000000"/>
            </w:tcBorders>
            <w:shd w:val="clear" w:color="auto" w:fill="92D050"/>
            <w:hideMark/>
          </w:tcPr>
          <w:p w14:paraId="22D29AC7"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92D050"/>
            <w:hideMark/>
          </w:tcPr>
          <w:p w14:paraId="04887DB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92D050"/>
            <w:hideMark/>
          </w:tcPr>
          <w:p w14:paraId="034AA807"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1A122BD3" w14:textId="77777777" w:rsidTr="004640EC">
        <w:trPr>
          <w:gridAfter w:val="1"/>
          <w:wAfter w:w="49" w:type="pct"/>
          <w:trHeight w:val="282"/>
        </w:trPr>
        <w:tc>
          <w:tcPr>
            <w:tcW w:w="571" w:type="pct"/>
            <w:tcBorders>
              <w:top w:val="outset" w:sz="6" w:space="0" w:color="000000"/>
              <w:left w:val="outset" w:sz="6" w:space="0" w:color="000000"/>
              <w:bottom w:val="outset" w:sz="6" w:space="0" w:color="000000"/>
              <w:right w:val="outset" w:sz="6" w:space="0" w:color="000000"/>
            </w:tcBorders>
            <w:shd w:val="clear" w:color="auto" w:fill="auto"/>
            <w:hideMark/>
          </w:tcPr>
          <w:p w14:paraId="02553A79"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bCs/>
                <w:sz w:val="24"/>
                <w:szCs w:val="24"/>
                <w:lang w:eastAsia="lv-LV"/>
              </w:rPr>
              <w:lastRenderedPageBreak/>
              <w:t>3000</w:t>
            </w:r>
          </w:p>
          <w:p w14:paraId="1AB0E6B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F8EA04C"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Subsīdijas un dotācijas atlīdzībai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6DA82A1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764CF0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1677C24"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0CA58499" w14:textId="77777777" w:rsidTr="004640EC">
        <w:trPr>
          <w:gridAfter w:val="1"/>
          <w:wAfter w:w="49" w:type="pct"/>
          <w:trHeight w:val="61"/>
        </w:trPr>
        <w:tc>
          <w:tcPr>
            <w:tcW w:w="571" w:type="pct"/>
            <w:tcBorders>
              <w:top w:val="outset" w:sz="6" w:space="0" w:color="000000"/>
              <w:left w:val="outset" w:sz="6" w:space="0" w:color="000000"/>
              <w:bottom w:val="outset" w:sz="6" w:space="0" w:color="000000"/>
              <w:right w:val="outset" w:sz="6" w:space="0" w:color="000000"/>
            </w:tcBorders>
            <w:shd w:val="clear" w:color="auto" w:fill="auto"/>
            <w:hideMark/>
          </w:tcPr>
          <w:p w14:paraId="462800B7"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bCs/>
                <w:sz w:val="24"/>
                <w:szCs w:val="24"/>
                <w:lang w:eastAsia="lv-LV"/>
              </w:rPr>
              <w:t>3000</w:t>
            </w:r>
          </w:p>
          <w:p w14:paraId="07B035C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E0B460C"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sz w:val="24"/>
                <w:szCs w:val="24"/>
                <w:lang w:val="en-US" w:eastAsia="lv-LV"/>
              </w:rPr>
              <w:t>Subsīdijas un dotācijas atalgojumam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618AE36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8436E6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DEEC91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268FA5C2"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shd w:val="clear" w:color="auto" w:fill="auto"/>
            <w:hideMark/>
          </w:tcPr>
          <w:p w14:paraId="44DCA41E"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bCs/>
                <w:sz w:val="24"/>
                <w:szCs w:val="24"/>
                <w:lang w:eastAsia="lv-LV"/>
              </w:rPr>
              <w:t>3000</w:t>
            </w:r>
          </w:p>
          <w:p w14:paraId="5F90F82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78BCCAC"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Subsīdijas un dotācijas darba devēja valsts sociālās apdrošināšanas obligātajām iemaksām, sociāla rakstura pabalstiem un kompensācijām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2937D5A7"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E0C221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2858017"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0F3149B6" w14:textId="77777777" w:rsidTr="004640EC">
        <w:trPr>
          <w:gridAfter w:val="1"/>
          <w:wAfter w:w="49" w:type="pct"/>
          <w:trHeight w:val="215"/>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6FD6CE2D"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1EB09839"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
                <w:bCs/>
                <w:sz w:val="24"/>
                <w:szCs w:val="24"/>
                <w:lang w:val="en-US" w:eastAsia="lv-LV"/>
              </w:rPr>
              <w:t>5.1. Vidējais ārstniecības personu slodžu skaits gadā</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77CC908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7DD28D3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1180A47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241E832D" w14:textId="77777777" w:rsidTr="004640EC">
        <w:trPr>
          <w:gridAfter w:val="1"/>
          <w:wAfter w:w="49" w:type="pct"/>
          <w:trHeight w:val="174"/>
        </w:trPr>
        <w:tc>
          <w:tcPr>
            <w:tcW w:w="571" w:type="pct"/>
            <w:tcBorders>
              <w:top w:val="outset" w:sz="6" w:space="0" w:color="000000"/>
              <w:left w:val="outset" w:sz="6" w:space="0" w:color="000000"/>
              <w:bottom w:val="outset" w:sz="6" w:space="0" w:color="000000"/>
              <w:right w:val="outset" w:sz="6" w:space="0" w:color="000000"/>
            </w:tcBorders>
            <w:hideMark/>
          </w:tcPr>
          <w:p w14:paraId="70E5899B"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0DCEBE2"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2651F83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1AC623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D41E5ED"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7C316F31" w14:textId="77777777" w:rsidTr="004640EC">
        <w:trPr>
          <w:gridAfter w:val="1"/>
          <w:wAfter w:w="49" w:type="pct"/>
          <w:trHeight w:val="166"/>
        </w:trPr>
        <w:tc>
          <w:tcPr>
            <w:tcW w:w="571" w:type="pct"/>
            <w:tcBorders>
              <w:top w:val="outset" w:sz="6" w:space="0" w:color="000000"/>
              <w:left w:val="outset" w:sz="6" w:space="0" w:color="000000"/>
              <w:bottom w:val="outset" w:sz="6" w:space="0" w:color="000000"/>
              <w:right w:val="outset" w:sz="6" w:space="0" w:color="000000"/>
            </w:tcBorders>
            <w:hideMark/>
          </w:tcPr>
          <w:p w14:paraId="419B132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53B0679"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7474567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E257BC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F0A60D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0B00B868" w14:textId="77777777" w:rsidTr="004640EC">
        <w:trPr>
          <w:gridAfter w:val="1"/>
          <w:wAfter w:w="49" w:type="pct"/>
          <w:trHeight w:val="157"/>
        </w:trPr>
        <w:tc>
          <w:tcPr>
            <w:tcW w:w="571" w:type="pct"/>
            <w:tcBorders>
              <w:top w:val="outset" w:sz="6" w:space="0" w:color="000000"/>
              <w:left w:val="outset" w:sz="6" w:space="0" w:color="000000"/>
              <w:bottom w:val="outset" w:sz="6" w:space="0" w:color="000000"/>
              <w:right w:val="outset" w:sz="6" w:space="0" w:color="000000"/>
            </w:tcBorders>
            <w:hideMark/>
          </w:tcPr>
          <w:p w14:paraId="0F83A46A"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847227E"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
                <w:bCs/>
                <w:sz w:val="24"/>
                <w:szCs w:val="24"/>
                <w:lang w:val="en-US" w:eastAsia="lv-LV"/>
              </w:rPr>
              <w:t>5.1.1. Vidējais ārstu slodžu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6C03072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B3632A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942995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1B4E9F82" w14:textId="77777777" w:rsidTr="004640EC">
        <w:trPr>
          <w:gridAfter w:val="1"/>
          <w:wAfter w:w="49" w:type="pct"/>
          <w:trHeight w:val="150"/>
        </w:trPr>
        <w:tc>
          <w:tcPr>
            <w:tcW w:w="571" w:type="pct"/>
            <w:tcBorders>
              <w:top w:val="outset" w:sz="6" w:space="0" w:color="000000"/>
              <w:left w:val="outset" w:sz="6" w:space="0" w:color="000000"/>
              <w:bottom w:val="outset" w:sz="6" w:space="0" w:color="000000"/>
              <w:right w:val="outset" w:sz="6" w:space="0" w:color="000000"/>
            </w:tcBorders>
            <w:hideMark/>
          </w:tcPr>
          <w:p w14:paraId="35AF2A8D"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C00229D"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4C3CAE2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EF14B0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9D85557"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3664CB3B" w14:textId="77777777" w:rsidTr="004640EC">
        <w:trPr>
          <w:gridAfter w:val="1"/>
          <w:wAfter w:w="49" w:type="pct"/>
          <w:trHeight w:val="142"/>
        </w:trPr>
        <w:tc>
          <w:tcPr>
            <w:tcW w:w="571" w:type="pct"/>
            <w:tcBorders>
              <w:top w:val="outset" w:sz="6" w:space="0" w:color="000000"/>
              <w:left w:val="outset" w:sz="6" w:space="0" w:color="000000"/>
              <w:bottom w:val="outset" w:sz="6" w:space="0" w:color="000000"/>
              <w:right w:val="outset" w:sz="6" w:space="0" w:color="000000"/>
            </w:tcBorders>
            <w:hideMark/>
          </w:tcPr>
          <w:p w14:paraId="3249FAD8"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B290849"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502FADD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02DCCD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818B1A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2ABF1F26"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53D575AB"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F0FF5CA"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
                <w:bCs/>
                <w:sz w:val="24"/>
                <w:szCs w:val="24"/>
                <w:lang w:val="en-US" w:eastAsia="lv-LV"/>
              </w:rPr>
              <w:t>5.1.2. Vidējais ārstniecības un pacientu aprūpes personu slodžu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625529F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837AB9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ABDB46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021231A2" w14:textId="77777777" w:rsidTr="004640EC">
        <w:trPr>
          <w:gridAfter w:val="1"/>
          <w:wAfter w:w="49" w:type="pct"/>
          <w:trHeight w:val="200"/>
        </w:trPr>
        <w:tc>
          <w:tcPr>
            <w:tcW w:w="571" w:type="pct"/>
            <w:tcBorders>
              <w:top w:val="outset" w:sz="6" w:space="0" w:color="000000"/>
              <w:left w:val="outset" w:sz="6" w:space="0" w:color="000000"/>
              <w:bottom w:val="outset" w:sz="6" w:space="0" w:color="000000"/>
              <w:right w:val="outset" w:sz="6" w:space="0" w:color="000000"/>
            </w:tcBorders>
            <w:hideMark/>
          </w:tcPr>
          <w:p w14:paraId="011ACA1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BC70980"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1DC4621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1F41BF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CE2C0FA"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611B6AF5" w14:textId="77777777" w:rsidTr="004640EC">
        <w:trPr>
          <w:gridAfter w:val="1"/>
          <w:wAfter w:w="49" w:type="pct"/>
          <w:trHeight w:val="205"/>
        </w:trPr>
        <w:tc>
          <w:tcPr>
            <w:tcW w:w="571" w:type="pct"/>
            <w:tcBorders>
              <w:top w:val="outset" w:sz="6" w:space="0" w:color="000000"/>
              <w:left w:val="outset" w:sz="6" w:space="0" w:color="000000"/>
              <w:bottom w:val="outset" w:sz="6" w:space="0" w:color="000000"/>
              <w:right w:val="outset" w:sz="6" w:space="0" w:color="000000"/>
            </w:tcBorders>
            <w:hideMark/>
          </w:tcPr>
          <w:p w14:paraId="0F06BC2B"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06D6676"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5000871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F4C8A5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66378B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38B62A69"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73E32EB7"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D840A07"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
                <w:bCs/>
                <w:sz w:val="24"/>
                <w:szCs w:val="24"/>
                <w:lang w:val="en-US" w:eastAsia="lv-LV"/>
              </w:rPr>
              <w:t>5.1.3. Vidējais ārstniecības un pacientu aprūpes atbalsta personu slodžu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7D81AFF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347A51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E94420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2AE52A6C" w14:textId="77777777" w:rsidTr="004640EC">
        <w:trPr>
          <w:gridAfter w:val="1"/>
          <w:wAfter w:w="49" w:type="pct"/>
          <w:trHeight w:val="121"/>
        </w:trPr>
        <w:tc>
          <w:tcPr>
            <w:tcW w:w="571" w:type="pct"/>
            <w:tcBorders>
              <w:top w:val="outset" w:sz="6" w:space="0" w:color="000000"/>
              <w:left w:val="outset" w:sz="6" w:space="0" w:color="000000"/>
              <w:bottom w:val="outset" w:sz="6" w:space="0" w:color="000000"/>
              <w:right w:val="outset" w:sz="6" w:space="0" w:color="000000"/>
            </w:tcBorders>
            <w:hideMark/>
          </w:tcPr>
          <w:p w14:paraId="3F85E18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E28BFCC"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4C52B5D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C171D47"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DCADF4C"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430AF83C" w14:textId="77777777" w:rsidTr="004640EC">
        <w:trPr>
          <w:gridAfter w:val="1"/>
          <w:wAfter w:w="49" w:type="pct"/>
          <w:trHeight w:val="241"/>
        </w:trPr>
        <w:tc>
          <w:tcPr>
            <w:tcW w:w="571" w:type="pct"/>
            <w:tcBorders>
              <w:top w:val="outset" w:sz="6" w:space="0" w:color="000000"/>
              <w:left w:val="outset" w:sz="6" w:space="0" w:color="000000"/>
              <w:bottom w:val="outset" w:sz="6" w:space="0" w:color="000000"/>
              <w:right w:val="outset" w:sz="6" w:space="0" w:color="000000"/>
            </w:tcBorders>
            <w:hideMark/>
          </w:tcPr>
          <w:p w14:paraId="34993379"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458724F"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00263A3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594DB4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AABFCB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42EED457" w14:textId="77777777" w:rsidTr="004640EC">
        <w:trPr>
          <w:gridAfter w:val="1"/>
          <w:wAfter w:w="49" w:type="pct"/>
          <w:trHeight w:val="253"/>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16E1E406"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72F585EE"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
                <w:bCs/>
                <w:sz w:val="24"/>
                <w:szCs w:val="24"/>
                <w:lang w:val="en-US" w:eastAsia="lv-LV"/>
              </w:rPr>
              <w:t>5.2. Vidējais ārstniecības personu amata vietu skaits gadā</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501FEDC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73F2B28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40B6E15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7203AEA2" w14:textId="77777777" w:rsidTr="004640EC">
        <w:trPr>
          <w:gridAfter w:val="1"/>
          <w:wAfter w:w="49" w:type="pct"/>
          <w:trHeight w:val="171"/>
        </w:trPr>
        <w:tc>
          <w:tcPr>
            <w:tcW w:w="571" w:type="pct"/>
            <w:tcBorders>
              <w:top w:val="outset" w:sz="6" w:space="0" w:color="000000"/>
              <w:left w:val="outset" w:sz="6" w:space="0" w:color="000000"/>
              <w:bottom w:val="outset" w:sz="6" w:space="0" w:color="000000"/>
              <w:right w:val="outset" w:sz="6" w:space="0" w:color="000000"/>
            </w:tcBorders>
            <w:hideMark/>
          </w:tcPr>
          <w:p w14:paraId="5F54E75E"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lastRenderedPageBreak/>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73CF237"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5825057D"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F5080A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E634966"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0E425CA" w14:textId="77777777" w:rsidTr="004640EC">
        <w:trPr>
          <w:gridAfter w:val="1"/>
          <w:wAfter w:w="49" w:type="pct"/>
          <w:trHeight w:val="178"/>
        </w:trPr>
        <w:tc>
          <w:tcPr>
            <w:tcW w:w="571" w:type="pct"/>
            <w:tcBorders>
              <w:top w:val="outset" w:sz="6" w:space="0" w:color="000000"/>
              <w:left w:val="outset" w:sz="6" w:space="0" w:color="000000"/>
              <w:bottom w:val="outset" w:sz="6" w:space="0" w:color="000000"/>
              <w:right w:val="outset" w:sz="6" w:space="0" w:color="000000"/>
            </w:tcBorders>
            <w:hideMark/>
          </w:tcPr>
          <w:p w14:paraId="124F824D"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F468AC8"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2046E71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B1BF4F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A913D2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26F42597" w14:textId="77777777" w:rsidTr="004640EC">
        <w:trPr>
          <w:gridAfter w:val="1"/>
          <w:wAfter w:w="49" w:type="pct"/>
          <w:trHeight w:val="156"/>
        </w:trPr>
        <w:tc>
          <w:tcPr>
            <w:tcW w:w="571" w:type="pct"/>
            <w:tcBorders>
              <w:top w:val="outset" w:sz="6" w:space="0" w:color="000000"/>
              <w:left w:val="outset" w:sz="6" w:space="0" w:color="000000"/>
              <w:bottom w:val="outset" w:sz="6" w:space="0" w:color="000000"/>
              <w:right w:val="outset" w:sz="6" w:space="0" w:color="000000"/>
            </w:tcBorders>
            <w:hideMark/>
          </w:tcPr>
          <w:p w14:paraId="1B8A6C55"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86ACA54"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
                <w:bCs/>
                <w:sz w:val="24"/>
                <w:szCs w:val="24"/>
                <w:lang w:val="en-US" w:eastAsia="lv-LV"/>
              </w:rPr>
              <w:t>5.2.1. Vidējais ārstu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23E0BD0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FBF839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128027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244052EE" w14:textId="77777777" w:rsidTr="004640EC">
        <w:trPr>
          <w:gridAfter w:val="1"/>
          <w:wAfter w:w="49" w:type="pct"/>
          <w:trHeight w:val="161"/>
        </w:trPr>
        <w:tc>
          <w:tcPr>
            <w:tcW w:w="571" w:type="pct"/>
            <w:tcBorders>
              <w:top w:val="outset" w:sz="6" w:space="0" w:color="000000"/>
              <w:left w:val="outset" w:sz="6" w:space="0" w:color="000000"/>
              <w:bottom w:val="outset" w:sz="6" w:space="0" w:color="000000"/>
              <w:right w:val="outset" w:sz="6" w:space="0" w:color="000000"/>
            </w:tcBorders>
            <w:hideMark/>
          </w:tcPr>
          <w:p w14:paraId="7F52E3E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9FDEACA"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0D25012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FAA10BB"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A50AE6D"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3AB28A08" w14:textId="77777777" w:rsidTr="004640EC">
        <w:trPr>
          <w:gridAfter w:val="1"/>
          <w:wAfter w:w="49" w:type="pct"/>
          <w:trHeight w:val="295"/>
        </w:trPr>
        <w:tc>
          <w:tcPr>
            <w:tcW w:w="571" w:type="pct"/>
            <w:tcBorders>
              <w:top w:val="outset" w:sz="6" w:space="0" w:color="000000"/>
              <w:left w:val="outset" w:sz="6" w:space="0" w:color="000000"/>
              <w:bottom w:val="outset" w:sz="6" w:space="0" w:color="000000"/>
              <w:right w:val="outset" w:sz="6" w:space="0" w:color="000000"/>
            </w:tcBorders>
            <w:hideMark/>
          </w:tcPr>
          <w:p w14:paraId="52BA4B4D"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FE7B6D1"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075D54B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28762F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EED8FC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403E56CA"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6E663796"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26F57CC"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
                <w:bCs/>
                <w:sz w:val="24"/>
                <w:szCs w:val="24"/>
                <w:lang w:val="en-US" w:eastAsia="lv-LV"/>
              </w:rPr>
              <w:t>5.2.2. Vidējais ārstniecības un pacientu aprūpes personu amata vietu</w:t>
            </w:r>
            <w:r w:rsidRPr="00605D3C">
              <w:rPr>
                <w:rFonts w:ascii="Times New Roman" w:hAnsi="Times New Roman"/>
                <w:sz w:val="24"/>
                <w:szCs w:val="24"/>
                <w:lang w:val="en-US" w:eastAsia="lv-LV"/>
              </w:rPr>
              <w:t xml:space="preserve"> </w:t>
            </w:r>
            <w:r w:rsidRPr="00605D3C">
              <w:rPr>
                <w:rFonts w:ascii="Times New Roman" w:hAnsi="Times New Roman"/>
                <w:b/>
                <w:bCs/>
                <w:sz w:val="24"/>
                <w:szCs w:val="24"/>
                <w:lang w:val="en-US" w:eastAsia="lv-LV"/>
              </w:rPr>
              <w:t>skaits gadā</w:t>
            </w:r>
          </w:p>
        </w:tc>
        <w:tc>
          <w:tcPr>
            <w:tcW w:w="485" w:type="pct"/>
            <w:tcBorders>
              <w:top w:val="outset" w:sz="6" w:space="0" w:color="000000"/>
              <w:left w:val="outset" w:sz="6" w:space="0" w:color="000000"/>
              <w:bottom w:val="outset" w:sz="6" w:space="0" w:color="000000"/>
              <w:right w:val="outset" w:sz="6" w:space="0" w:color="000000"/>
            </w:tcBorders>
            <w:hideMark/>
          </w:tcPr>
          <w:p w14:paraId="648812E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34B554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C12972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11740995" w14:textId="77777777" w:rsidTr="004640EC">
        <w:trPr>
          <w:gridAfter w:val="1"/>
          <w:wAfter w:w="49" w:type="pct"/>
          <w:trHeight w:val="305"/>
        </w:trPr>
        <w:tc>
          <w:tcPr>
            <w:tcW w:w="571" w:type="pct"/>
            <w:tcBorders>
              <w:top w:val="outset" w:sz="6" w:space="0" w:color="000000"/>
              <w:left w:val="outset" w:sz="6" w:space="0" w:color="000000"/>
              <w:bottom w:val="outset" w:sz="6" w:space="0" w:color="000000"/>
              <w:right w:val="outset" w:sz="6" w:space="0" w:color="000000"/>
            </w:tcBorders>
            <w:hideMark/>
          </w:tcPr>
          <w:p w14:paraId="32945B2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078A901"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2FF83EB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189D00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EFED666"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7BA7284A" w14:textId="77777777" w:rsidTr="004640EC">
        <w:trPr>
          <w:gridAfter w:val="1"/>
          <w:wAfter w:w="49" w:type="pct"/>
          <w:trHeight w:val="56"/>
        </w:trPr>
        <w:tc>
          <w:tcPr>
            <w:tcW w:w="571" w:type="pct"/>
            <w:tcBorders>
              <w:top w:val="outset" w:sz="6" w:space="0" w:color="000000"/>
              <w:left w:val="outset" w:sz="6" w:space="0" w:color="000000"/>
              <w:bottom w:val="outset" w:sz="6" w:space="0" w:color="000000"/>
              <w:right w:val="outset" w:sz="6" w:space="0" w:color="000000"/>
            </w:tcBorders>
            <w:hideMark/>
          </w:tcPr>
          <w:p w14:paraId="2BA05CC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2148C0C"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294D79F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C4C7E6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D9AEDF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15E52AA8"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56C194BE"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B743296"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
                <w:bCs/>
                <w:sz w:val="24"/>
                <w:szCs w:val="24"/>
                <w:lang w:val="en-US" w:eastAsia="lv-LV"/>
              </w:rPr>
              <w:t>5.2.3. Vidējais ārstniecības un pacientu aprūpes atbalsta personu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13C57E1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A83B4F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9C140F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4765F6A0" w14:textId="77777777" w:rsidTr="004640EC">
        <w:trPr>
          <w:gridAfter w:val="1"/>
          <w:wAfter w:w="49" w:type="pct"/>
          <w:trHeight w:val="269"/>
        </w:trPr>
        <w:tc>
          <w:tcPr>
            <w:tcW w:w="571" w:type="pct"/>
            <w:tcBorders>
              <w:top w:val="outset" w:sz="6" w:space="0" w:color="000000"/>
              <w:left w:val="outset" w:sz="6" w:space="0" w:color="000000"/>
              <w:bottom w:val="outset" w:sz="6" w:space="0" w:color="000000"/>
              <w:right w:val="outset" w:sz="6" w:space="0" w:color="000000"/>
            </w:tcBorders>
            <w:hideMark/>
          </w:tcPr>
          <w:p w14:paraId="13A21EFD"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D8B8CFA"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DAC2E1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170BE9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D4D3E8F"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45175527" w14:textId="77777777" w:rsidTr="004640EC">
        <w:trPr>
          <w:gridAfter w:val="1"/>
          <w:wAfter w:w="49" w:type="pct"/>
          <w:trHeight w:val="191"/>
        </w:trPr>
        <w:tc>
          <w:tcPr>
            <w:tcW w:w="571" w:type="pct"/>
            <w:tcBorders>
              <w:top w:val="outset" w:sz="6" w:space="0" w:color="000000"/>
              <w:left w:val="outset" w:sz="6" w:space="0" w:color="000000"/>
              <w:bottom w:val="outset" w:sz="6" w:space="0" w:color="000000"/>
              <w:right w:val="outset" w:sz="6" w:space="0" w:color="000000"/>
            </w:tcBorders>
            <w:hideMark/>
          </w:tcPr>
          <w:p w14:paraId="2DB32993"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D4EB0E3"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5EE4CF0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AE816B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4BC410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3ACB1D42"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2B2A8812"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9B2D848"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r w:rsidRPr="00605D3C">
              <w:rPr>
                <w:rFonts w:ascii="Times New Roman" w:hAnsi="Times New Roman"/>
                <w:i/>
                <w:iCs/>
                <w:sz w:val="24"/>
                <w:szCs w:val="24"/>
                <w:lang w:val="en-US" w:eastAsia="lv-LV"/>
              </w:rPr>
              <w:t>Tajā skaitā sadalījumā pa budžeta programmām (apakšprogrammām)</w:t>
            </w:r>
          </w:p>
        </w:tc>
        <w:tc>
          <w:tcPr>
            <w:tcW w:w="485" w:type="pct"/>
            <w:tcBorders>
              <w:top w:val="outset" w:sz="6" w:space="0" w:color="000000"/>
              <w:left w:val="outset" w:sz="6" w:space="0" w:color="000000"/>
              <w:bottom w:val="outset" w:sz="6" w:space="0" w:color="000000"/>
              <w:right w:val="outset" w:sz="6" w:space="0" w:color="000000"/>
            </w:tcBorders>
            <w:hideMark/>
          </w:tcPr>
          <w:p w14:paraId="7D200F6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1FBED0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8C14D9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5F81A92B" w14:textId="77777777" w:rsidTr="004640EC">
        <w:trPr>
          <w:gridAfter w:val="1"/>
          <w:wAfter w:w="49" w:type="pct"/>
          <w:trHeight w:val="87"/>
        </w:trPr>
        <w:tc>
          <w:tcPr>
            <w:tcW w:w="571" w:type="pct"/>
            <w:tcBorders>
              <w:top w:val="outset" w:sz="6" w:space="0" w:color="000000"/>
              <w:left w:val="outset" w:sz="6" w:space="0" w:color="000000"/>
              <w:bottom w:val="outset" w:sz="6" w:space="0" w:color="000000"/>
              <w:right w:val="outset" w:sz="6" w:space="0" w:color="000000"/>
            </w:tcBorders>
            <w:hideMark/>
          </w:tcPr>
          <w:p w14:paraId="1D2E40AD"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273DC35" w14:textId="77777777" w:rsidR="009329B1" w:rsidRPr="00A3063A" w:rsidRDefault="009329B1" w:rsidP="009329B1">
            <w:pPr>
              <w:spacing w:after="0" w:line="240" w:lineRule="auto"/>
              <w:contextualSpacing/>
              <w:rPr>
                <w:rFonts w:ascii="Times New Roman" w:hAnsi="Times New Roman"/>
                <w:b/>
                <w:sz w:val="24"/>
                <w:szCs w:val="24"/>
                <w:lang w:eastAsia="lv-LV"/>
              </w:rPr>
            </w:pPr>
            <w:r w:rsidRPr="00A3063A">
              <w:rPr>
                <w:rFonts w:ascii="Times New Roman" w:hAnsi="Times New Roman"/>
                <w:b/>
                <w:bCs/>
                <w:sz w:val="24"/>
                <w:szCs w:val="24"/>
                <w:lang w:eastAsia="lv-LV"/>
              </w:rPr>
              <w:t xml:space="preserve">……… </w:t>
            </w:r>
            <w:r w:rsidRPr="00A3063A">
              <w:rPr>
                <w:rFonts w:ascii="Times New Roman" w:hAnsi="Times New Roman"/>
                <w:b/>
                <w:sz w:val="24"/>
                <w:szCs w:val="24"/>
                <w:lang w:eastAsia="lv-LV"/>
              </w:rPr>
              <w:t>(programmas (apakšprogrammas) kods, nosaukums)</w:t>
            </w:r>
          </w:p>
        </w:tc>
        <w:tc>
          <w:tcPr>
            <w:tcW w:w="485" w:type="pct"/>
            <w:tcBorders>
              <w:top w:val="outset" w:sz="6" w:space="0" w:color="000000"/>
              <w:left w:val="outset" w:sz="6" w:space="0" w:color="000000"/>
              <w:bottom w:val="outset" w:sz="6" w:space="0" w:color="000000"/>
              <w:right w:val="outset" w:sz="6" w:space="0" w:color="000000"/>
            </w:tcBorders>
            <w:hideMark/>
          </w:tcPr>
          <w:p w14:paraId="01D388F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B39350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CB53A12"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21C35F5E" w14:textId="77777777" w:rsidTr="004640EC">
        <w:trPr>
          <w:gridAfter w:val="1"/>
          <w:wAfter w:w="49" w:type="pct"/>
          <w:trHeight w:val="222"/>
        </w:trPr>
        <w:tc>
          <w:tcPr>
            <w:tcW w:w="571" w:type="pct"/>
            <w:tcBorders>
              <w:top w:val="outset" w:sz="6" w:space="0" w:color="000000"/>
              <w:left w:val="outset" w:sz="6" w:space="0" w:color="000000"/>
              <w:bottom w:val="outset" w:sz="6" w:space="0" w:color="000000"/>
              <w:right w:val="outset" w:sz="6" w:space="0" w:color="000000"/>
            </w:tcBorders>
            <w:shd w:val="clear" w:color="auto" w:fill="auto"/>
            <w:hideMark/>
          </w:tcPr>
          <w:p w14:paraId="0C43AE4A"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bCs/>
                <w:sz w:val="24"/>
                <w:szCs w:val="24"/>
                <w:lang w:eastAsia="lv-LV"/>
              </w:rPr>
              <w:t>3000</w:t>
            </w:r>
          </w:p>
          <w:p w14:paraId="1B82144B"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685138B1"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Subsīdijas un dotācijas atlīdzībai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0EF8C807"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91E735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03B65F6"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6DD8D81F" w14:textId="77777777" w:rsidTr="004640EC">
        <w:trPr>
          <w:gridAfter w:val="1"/>
          <w:wAfter w:w="49" w:type="pct"/>
          <w:trHeight w:val="186"/>
        </w:trPr>
        <w:tc>
          <w:tcPr>
            <w:tcW w:w="571" w:type="pct"/>
            <w:tcBorders>
              <w:top w:val="outset" w:sz="6" w:space="0" w:color="000000"/>
              <w:left w:val="outset" w:sz="6" w:space="0" w:color="000000"/>
              <w:bottom w:val="outset" w:sz="6" w:space="0" w:color="000000"/>
              <w:right w:val="outset" w:sz="6" w:space="0" w:color="000000"/>
            </w:tcBorders>
            <w:shd w:val="clear" w:color="auto" w:fill="auto"/>
            <w:hideMark/>
          </w:tcPr>
          <w:p w14:paraId="5F2E5A2F"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bCs/>
                <w:sz w:val="24"/>
                <w:szCs w:val="24"/>
                <w:lang w:eastAsia="lv-LV"/>
              </w:rPr>
              <w:t>3000</w:t>
            </w:r>
          </w:p>
          <w:p w14:paraId="1046B06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2E9B4B7"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Cs/>
                <w:sz w:val="24"/>
                <w:szCs w:val="24"/>
                <w:lang w:val="en-US" w:eastAsia="lv-LV"/>
              </w:rPr>
              <w:t>Subsīdijas un dotācijas atalgojumam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5AC66F6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9AD831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08BCA3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463B4993"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shd w:val="clear" w:color="auto" w:fill="auto"/>
            <w:hideMark/>
          </w:tcPr>
          <w:p w14:paraId="32E8160C"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bCs/>
                <w:sz w:val="24"/>
                <w:szCs w:val="24"/>
                <w:lang w:eastAsia="lv-LV"/>
              </w:rPr>
              <w:t>3000</w:t>
            </w:r>
          </w:p>
          <w:p w14:paraId="0CA29CB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5629721"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Cs/>
                <w:sz w:val="24"/>
                <w:szCs w:val="24"/>
                <w:lang w:eastAsia="lv-LV"/>
              </w:rPr>
              <w:t>Subsīdijas un dotācijas darba devēja valsts sociālās apdrošināšanas obligātajām iemaksām, sociāla rakstura pabalstiem un kompensācijām gadam – kopā</w:t>
            </w:r>
          </w:p>
        </w:tc>
        <w:tc>
          <w:tcPr>
            <w:tcW w:w="485" w:type="pct"/>
            <w:tcBorders>
              <w:top w:val="outset" w:sz="6" w:space="0" w:color="000000"/>
              <w:left w:val="outset" w:sz="6" w:space="0" w:color="000000"/>
              <w:bottom w:val="outset" w:sz="6" w:space="0" w:color="000000"/>
              <w:right w:val="outset" w:sz="6" w:space="0" w:color="000000"/>
            </w:tcBorders>
            <w:hideMark/>
          </w:tcPr>
          <w:p w14:paraId="424CC2DA"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5DBF45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238C070"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71D26411" w14:textId="77777777" w:rsidTr="004640EC">
        <w:trPr>
          <w:gridAfter w:val="1"/>
          <w:wAfter w:w="49" w:type="pct"/>
          <w:trHeight w:val="189"/>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6B8271C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0653D648"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5.1. Vidējais ārstniecības personu slodžu skaits gadā</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59504CB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789BEA0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106E482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34007F54" w14:textId="77777777" w:rsidTr="004640EC">
        <w:trPr>
          <w:gridAfter w:val="1"/>
          <w:wAfter w:w="49" w:type="pct"/>
          <w:trHeight w:val="182"/>
        </w:trPr>
        <w:tc>
          <w:tcPr>
            <w:tcW w:w="571" w:type="pct"/>
            <w:tcBorders>
              <w:top w:val="outset" w:sz="6" w:space="0" w:color="000000"/>
              <w:left w:val="outset" w:sz="6" w:space="0" w:color="000000"/>
              <w:bottom w:val="outset" w:sz="6" w:space="0" w:color="000000"/>
              <w:right w:val="outset" w:sz="6" w:space="0" w:color="000000"/>
            </w:tcBorders>
            <w:hideMark/>
          </w:tcPr>
          <w:p w14:paraId="2F55DBF5"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BE4228B"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4A0DEE7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382E98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045E21F"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AE6E6A7" w14:textId="77777777" w:rsidTr="004640EC">
        <w:trPr>
          <w:gridAfter w:val="1"/>
          <w:wAfter w:w="49" w:type="pct"/>
          <w:trHeight w:val="315"/>
        </w:trPr>
        <w:tc>
          <w:tcPr>
            <w:tcW w:w="571" w:type="pct"/>
            <w:tcBorders>
              <w:top w:val="outset" w:sz="6" w:space="0" w:color="000000"/>
              <w:left w:val="outset" w:sz="6" w:space="0" w:color="000000"/>
              <w:bottom w:val="outset" w:sz="6" w:space="0" w:color="000000"/>
              <w:right w:val="outset" w:sz="6" w:space="0" w:color="000000"/>
            </w:tcBorders>
            <w:hideMark/>
          </w:tcPr>
          <w:p w14:paraId="1221789C"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91CA9E7"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4BAEC35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A895BF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29AE24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395C6A1C" w14:textId="77777777" w:rsidTr="004640EC">
        <w:trPr>
          <w:gridAfter w:val="1"/>
          <w:wAfter w:w="49" w:type="pct"/>
          <w:trHeight w:val="209"/>
        </w:trPr>
        <w:tc>
          <w:tcPr>
            <w:tcW w:w="571" w:type="pct"/>
            <w:tcBorders>
              <w:top w:val="outset" w:sz="6" w:space="0" w:color="000000"/>
              <w:left w:val="outset" w:sz="6" w:space="0" w:color="000000"/>
              <w:bottom w:val="outset" w:sz="6" w:space="0" w:color="000000"/>
              <w:right w:val="outset" w:sz="6" w:space="0" w:color="000000"/>
            </w:tcBorders>
            <w:hideMark/>
          </w:tcPr>
          <w:p w14:paraId="272B64FE" w14:textId="77777777" w:rsidR="009329B1" w:rsidRPr="00605D3C" w:rsidRDefault="009329B1" w:rsidP="009329B1">
            <w:pPr>
              <w:spacing w:after="0" w:line="240" w:lineRule="auto"/>
              <w:contextualSpacing/>
              <w:jc w:val="center"/>
              <w:rPr>
                <w:rFonts w:ascii="Times New Roman" w:hAnsi="Times New Roman"/>
                <w:i/>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6CE3353"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5.1.1. Vidējais ārstu slodžu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6F93C2D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2A62A6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BB4FD0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0695E7C6" w14:textId="77777777" w:rsidTr="004640EC">
        <w:trPr>
          <w:gridAfter w:val="1"/>
          <w:wAfter w:w="49" w:type="pct"/>
          <w:trHeight w:val="201"/>
        </w:trPr>
        <w:tc>
          <w:tcPr>
            <w:tcW w:w="571" w:type="pct"/>
            <w:tcBorders>
              <w:top w:val="outset" w:sz="6" w:space="0" w:color="000000"/>
              <w:left w:val="outset" w:sz="6" w:space="0" w:color="000000"/>
              <w:bottom w:val="outset" w:sz="6" w:space="0" w:color="000000"/>
              <w:right w:val="outset" w:sz="6" w:space="0" w:color="000000"/>
            </w:tcBorders>
            <w:hideMark/>
          </w:tcPr>
          <w:p w14:paraId="295F8938"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11FE30A"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4F55CB3A"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9624CA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B249C88"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3FEC7885"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3FE94CA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42E8592"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37C7294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E8655C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296028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182B8A36"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6DD860FA"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10D4EC8"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5.1.2. Vidējais ārstniecības un pacientu aprūpes personu slodžu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1694212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BC8AE7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CDA924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66DEC1E8" w14:textId="77777777" w:rsidTr="004640EC">
        <w:trPr>
          <w:gridAfter w:val="1"/>
          <w:wAfter w:w="49" w:type="pct"/>
          <w:trHeight w:val="225"/>
        </w:trPr>
        <w:tc>
          <w:tcPr>
            <w:tcW w:w="571" w:type="pct"/>
            <w:tcBorders>
              <w:top w:val="outset" w:sz="6" w:space="0" w:color="000000"/>
              <w:left w:val="outset" w:sz="6" w:space="0" w:color="000000"/>
              <w:bottom w:val="outset" w:sz="6" w:space="0" w:color="000000"/>
              <w:right w:val="outset" w:sz="6" w:space="0" w:color="000000"/>
            </w:tcBorders>
            <w:hideMark/>
          </w:tcPr>
          <w:p w14:paraId="5962055E"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074D97E"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3DC8714B"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DAF1EC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23C1AD8"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038B0A5C" w14:textId="77777777" w:rsidTr="004640EC">
        <w:trPr>
          <w:gridAfter w:val="1"/>
          <w:wAfter w:w="49" w:type="pct"/>
          <w:trHeight w:val="62"/>
        </w:trPr>
        <w:tc>
          <w:tcPr>
            <w:tcW w:w="571" w:type="pct"/>
            <w:tcBorders>
              <w:top w:val="outset" w:sz="6" w:space="0" w:color="000000"/>
              <w:left w:val="outset" w:sz="6" w:space="0" w:color="000000"/>
              <w:bottom w:val="outset" w:sz="6" w:space="0" w:color="000000"/>
              <w:right w:val="outset" w:sz="6" w:space="0" w:color="000000"/>
            </w:tcBorders>
            <w:hideMark/>
          </w:tcPr>
          <w:p w14:paraId="0AC1E1A3"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AF9E376"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6F97F70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3EC236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517F7D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533D1A7E"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08192173"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724EAD4"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5.1.3. Vidējais ārstniecības un pacientu aprūpes atbalsta personu slodžu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6E51ADB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E832CF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961AD2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01F1A33B" w14:textId="77777777" w:rsidTr="004640EC">
        <w:trPr>
          <w:gridAfter w:val="1"/>
          <w:wAfter w:w="49" w:type="pct"/>
          <w:trHeight w:val="276"/>
        </w:trPr>
        <w:tc>
          <w:tcPr>
            <w:tcW w:w="571" w:type="pct"/>
            <w:tcBorders>
              <w:top w:val="outset" w:sz="6" w:space="0" w:color="000000"/>
              <w:left w:val="outset" w:sz="6" w:space="0" w:color="000000"/>
              <w:bottom w:val="outset" w:sz="6" w:space="0" w:color="000000"/>
              <w:right w:val="outset" w:sz="6" w:space="0" w:color="000000"/>
            </w:tcBorders>
            <w:hideMark/>
          </w:tcPr>
          <w:p w14:paraId="6A2E45BD"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C364811"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197776F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71AA8F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4D09BB0"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6B0F3873" w14:textId="77777777" w:rsidTr="004640EC">
        <w:trPr>
          <w:gridAfter w:val="1"/>
          <w:wAfter w:w="49" w:type="pct"/>
          <w:trHeight w:val="198"/>
        </w:trPr>
        <w:tc>
          <w:tcPr>
            <w:tcW w:w="571" w:type="pct"/>
            <w:tcBorders>
              <w:top w:val="outset" w:sz="6" w:space="0" w:color="000000"/>
              <w:left w:val="outset" w:sz="6" w:space="0" w:color="000000"/>
              <w:bottom w:val="outset" w:sz="6" w:space="0" w:color="000000"/>
              <w:right w:val="outset" w:sz="6" w:space="0" w:color="000000"/>
            </w:tcBorders>
            <w:hideMark/>
          </w:tcPr>
          <w:p w14:paraId="2E0FBE5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D04DF87"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2F000E1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0287BB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C1EF7A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1B87041F" w14:textId="77777777" w:rsidTr="004640EC">
        <w:trPr>
          <w:gridAfter w:val="1"/>
          <w:wAfter w:w="49" w:type="pct"/>
          <w:trHeight w:val="33"/>
        </w:trPr>
        <w:tc>
          <w:tcPr>
            <w:tcW w:w="571" w:type="pct"/>
            <w:tcBorders>
              <w:top w:val="outset" w:sz="6" w:space="0" w:color="000000"/>
              <w:left w:val="outset" w:sz="6" w:space="0" w:color="000000"/>
              <w:bottom w:val="outset" w:sz="6" w:space="0" w:color="000000"/>
              <w:right w:val="outset" w:sz="6" w:space="0" w:color="000000"/>
            </w:tcBorders>
            <w:hideMark/>
          </w:tcPr>
          <w:p w14:paraId="41F586DE"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343CC7E"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5.2. Vidējais ārstniecības personu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5B08A91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64B640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548F90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52A5F0A7" w14:textId="77777777" w:rsidTr="004640EC">
        <w:trPr>
          <w:gridAfter w:val="1"/>
          <w:wAfter w:w="49" w:type="pct"/>
          <w:trHeight w:val="40"/>
        </w:trPr>
        <w:tc>
          <w:tcPr>
            <w:tcW w:w="571" w:type="pct"/>
            <w:tcBorders>
              <w:top w:val="outset" w:sz="6" w:space="0" w:color="000000"/>
              <w:left w:val="outset" w:sz="6" w:space="0" w:color="000000"/>
              <w:bottom w:val="outset" w:sz="6" w:space="0" w:color="000000"/>
              <w:right w:val="outset" w:sz="6" w:space="0" w:color="000000"/>
            </w:tcBorders>
            <w:hideMark/>
          </w:tcPr>
          <w:p w14:paraId="25B5ED09"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F532898"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4491D2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3EFEAA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60B1809"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699496A" w14:textId="77777777" w:rsidTr="004640EC">
        <w:trPr>
          <w:gridAfter w:val="1"/>
          <w:wAfter w:w="49" w:type="pct"/>
          <w:trHeight w:val="32"/>
        </w:trPr>
        <w:tc>
          <w:tcPr>
            <w:tcW w:w="571" w:type="pct"/>
            <w:tcBorders>
              <w:top w:val="outset" w:sz="6" w:space="0" w:color="000000"/>
              <w:left w:val="outset" w:sz="6" w:space="0" w:color="000000"/>
              <w:bottom w:val="outset" w:sz="6" w:space="0" w:color="000000"/>
              <w:right w:val="outset" w:sz="6" w:space="0" w:color="000000"/>
            </w:tcBorders>
            <w:hideMark/>
          </w:tcPr>
          <w:p w14:paraId="430E194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EEC6DC5"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1F3BE22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575FC5D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036850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125C2643" w14:textId="77777777" w:rsidTr="004640EC">
        <w:trPr>
          <w:gridAfter w:val="1"/>
          <w:wAfter w:w="49" w:type="pct"/>
          <w:trHeight w:val="166"/>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11A21704"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1259AE13"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5.2.1. Vidējais ārstu amata vietu skaits gadā</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1577DC8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325407C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5CBB23E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66DEE828" w14:textId="77777777" w:rsidTr="004640EC">
        <w:trPr>
          <w:gridAfter w:val="1"/>
          <w:wAfter w:w="49" w:type="pct"/>
          <w:trHeight w:val="158"/>
        </w:trPr>
        <w:tc>
          <w:tcPr>
            <w:tcW w:w="571" w:type="pct"/>
            <w:tcBorders>
              <w:top w:val="outset" w:sz="6" w:space="0" w:color="000000"/>
              <w:left w:val="outset" w:sz="6" w:space="0" w:color="000000"/>
              <w:bottom w:val="outset" w:sz="6" w:space="0" w:color="000000"/>
              <w:right w:val="outset" w:sz="6" w:space="0" w:color="000000"/>
            </w:tcBorders>
            <w:hideMark/>
          </w:tcPr>
          <w:p w14:paraId="7434A2A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2515B28"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2622C9B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FA0AC6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2028CC2"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DDE69CD" w14:textId="77777777" w:rsidTr="004640EC">
        <w:trPr>
          <w:gridAfter w:val="1"/>
          <w:wAfter w:w="49" w:type="pct"/>
          <w:trHeight w:val="149"/>
        </w:trPr>
        <w:tc>
          <w:tcPr>
            <w:tcW w:w="571" w:type="pct"/>
            <w:tcBorders>
              <w:top w:val="outset" w:sz="6" w:space="0" w:color="000000"/>
              <w:left w:val="outset" w:sz="6" w:space="0" w:color="000000"/>
              <w:bottom w:val="outset" w:sz="6" w:space="0" w:color="000000"/>
              <w:right w:val="outset" w:sz="6" w:space="0" w:color="000000"/>
            </w:tcBorders>
            <w:hideMark/>
          </w:tcPr>
          <w:p w14:paraId="107D4623"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0F86D01"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57A935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A73FBA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E89F73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777C2006" w14:textId="77777777" w:rsidTr="004640EC">
        <w:trPr>
          <w:gridAfter w:val="1"/>
          <w:wAfter w:w="49" w:type="pct"/>
          <w:trHeight w:val="305"/>
        </w:trPr>
        <w:tc>
          <w:tcPr>
            <w:tcW w:w="571" w:type="pct"/>
            <w:tcBorders>
              <w:top w:val="outset" w:sz="6" w:space="0" w:color="000000"/>
              <w:left w:val="outset" w:sz="6" w:space="0" w:color="000000"/>
              <w:bottom w:val="outset" w:sz="6" w:space="0" w:color="000000"/>
              <w:right w:val="outset" w:sz="6" w:space="0" w:color="000000"/>
            </w:tcBorders>
            <w:hideMark/>
          </w:tcPr>
          <w:p w14:paraId="488DAF5E"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E8D9770"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5.2.2. Vidējais ārstniecības un pacientu aprūpes personu amata vietu</w:t>
            </w:r>
            <w:r w:rsidRPr="00605D3C">
              <w:rPr>
                <w:rFonts w:ascii="Times New Roman" w:hAnsi="Times New Roman"/>
                <w:i/>
                <w:sz w:val="24"/>
                <w:szCs w:val="24"/>
                <w:lang w:val="en-US" w:eastAsia="lv-LV"/>
              </w:rPr>
              <w:t xml:space="preserve"> </w:t>
            </w:r>
            <w:r w:rsidRPr="00605D3C">
              <w:rPr>
                <w:rFonts w:ascii="Times New Roman" w:hAnsi="Times New Roman"/>
                <w:b/>
                <w:bCs/>
                <w:i/>
                <w:sz w:val="24"/>
                <w:szCs w:val="24"/>
                <w:lang w:val="en-US" w:eastAsia="lv-LV"/>
              </w:rPr>
              <w:t>skaits gadā</w:t>
            </w:r>
          </w:p>
        </w:tc>
        <w:tc>
          <w:tcPr>
            <w:tcW w:w="485" w:type="pct"/>
            <w:tcBorders>
              <w:top w:val="outset" w:sz="6" w:space="0" w:color="000000"/>
              <w:left w:val="outset" w:sz="6" w:space="0" w:color="000000"/>
              <w:bottom w:val="outset" w:sz="6" w:space="0" w:color="000000"/>
              <w:right w:val="outset" w:sz="6" w:space="0" w:color="000000"/>
            </w:tcBorders>
            <w:hideMark/>
          </w:tcPr>
          <w:p w14:paraId="18F7B24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17F1ABE"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431D9C5"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26127B68" w14:textId="77777777" w:rsidTr="004640EC">
        <w:trPr>
          <w:gridAfter w:val="1"/>
          <w:wAfter w:w="49" w:type="pct"/>
          <w:trHeight w:val="87"/>
        </w:trPr>
        <w:tc>
          <w:tcPr>
            <w:tcW w:w="571" w:type="pct"/>
            <w:tcBorders>
              <w:top w:val="outset" w:sz="6" w:space="0" w:color="000000"/>
              <w:left w:val="outset" w:sz="6" w:space="0" w:color="000000"/>
              <w:bottom w:val="outset" w:sz="6" w:space="0" w:color="000000"/>
              <w:right w:val="outset" w:sz="6" w:space="0" w:color="000000"/>
            </w:tcBorders>
            <w:hideMark/>
          </w:tcPr>
          <w:p w14:paraId="6FE56EA1"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FD1F86B"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5340A4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87BCEE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0BCCD08"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3E8663D" w14:textId="77777777" w:rsidTr="004640EC">
        <w:trPr>
          <w:gridAfter w:val="1"/>
          <w:wAfter w:w="49" w:type="pct"/>
          <w:trHeight w:val="92"/>
        </w:trPr>
        <w:tc>
          <w:tcPr>
            <w:tcW w:w="571" w:type="pct"/>
            <w:tcBorders>
              <w:top w:val="outset" w:sz="6" w:space="0" w:color="000000"/>
              <w:left w:val="outset" w:sz="6" w:space="0" w:color="000000"/>
              <w:bottom w:val="outset" w:sz="6" w:space="0" w:color="000000"/>
              <w:right w:val="outset" w:sz="6" w:space="0" w:color="000000"/>
            </w:tcBorders>
            <w:hideMark/>
          </w:tcPr>
          <w:p w14:paraId="2E1513E8"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9A97DED"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650D45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5EF3FD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671B98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4A3C8F" w14:paraId="2877697B"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25A6E9FC"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F6B2864" w14:textId="77777777" w:rsidR="009329B1" w:rsidRPr="00605D3C" w:rsidRDefault="009329B1" w:rsidP="009329B1">
            <w:pPr>
              <w:spacing w:after="0" w:line="240" w:lineRule="auto"/>
              <w:contextualSpacing/>
              <w:rPr>
                <w:rFonts w:ascii="Times New Roman" w:hAnsi="Times New Roman"/>
                <w:i/>
                <w:sz w:val="24"/>
                <w:szCs w:val="24"/>
                <w:lang w:val="en-US" w:eastAsia="lv-LV"/>
              </w:rPr>
            </w:pPr>
            <w:r w:rsidRPr="00605D3C">
              <w:rPr>
                <w:rFonts w:ascii="Times New Roman" w:hAnsi="Times New Roman"/>
                <w:b/>
                <w:bCs/>
                <w:i/>
                <w:sz w:val="24"/>
                <w:szCs w:val="24"/>
                <w:lang w:val="en-US" w:eastAsia="lv-LV"/>
              </w:rPr>
              <w:t>5.2.3. Vidējais ārstniecības un pacientu aprūpes atbalsta personu amata vietu skaits gadā</w:t>
            </w:r>
          </w:p>
        </w:tc>
        <w:tc>
          <w:tcPr>
            <w:tcW w:w="485" w:type="pct"/>
            <w:tcBorders>
              <w:top w:val="outset" w:sz="6" w:space="0" w:color="000000"/>
              <w:left w:val="outset" w:sz="6" w:space="0" w:color="000000"/>
              <w:bottom w:val="outset" w:sz="6" w:space="0" w:color="000000"/>
              <w:right w:val="outset" w:sz="6" w:space="0" w:color="000000"/>
            </w:tcBorders>
            <w:hideMark/>
          </w:tcPr>
          <w:p w14:paraId="1CF92E8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E7A3B8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24B292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0CD3D950" w14:textId="77777777" w:rsidTr="004640EC">
        <w:trPr>
          <w:gridAfter w:val="1"/>
          <w:wAfter w:w="49" w:type="pct"/>
          <w:trHeight w:val="149"/>
        </w:trPr>
        <w:tc>
          <w:tcPr>
            <w:tcW w:w="571" w:type="pct"/>
            <w:tcBorders>
              <w:top w:val="outset" w:sz="6" w:space="0" w:color="000000"/>
              <w:left w:val="outset" w:sz="6" w:space="0" w:color="000000"/>
              <w:bottom w:val="outset" w:sz="6" w:space="0" w:color="000000"/>
              <w:right w:val="outset" w:sz="6" w:space="0" w:color="000000"/>
            </w:tcBorders>
            <w:hideMark/>
          </w:tcPr>
          <w:p w14:paraId="08166E2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F8B7E51"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0579C837"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C0290D7"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97B5E0C"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729E1647" w14:textId="77777777" w:rsidTr="004640EC">
        <w:trPr>
          <w:gridAfter w:val="1"/>
          <w:wAfter w:w="49" w:type="pct"/>
          <w:trHeight w:val="283"/>
        </w:trPr>
        <w:tc>
          <w:tcPr>
            <w:tcW w:w="571" w:type="pct"/>
            <w:tcBorders>
              <w:top w:val="outset" w:sz="6" w:space="0" w:color="000000"/>
              <w:left w:val="outset" w:sz="6" w:space="0" w:color="000000"/>
              <w:bottom w:val="outset" w:sz="6" w:space="0" w:color="000000"/>
              <w:right w:val="outset" w:sz="6" w:space="0" w:color="000000"/>
            </w:tcBorders>
            <w:hideMark/>
          </w:tcPr>
          <w:p w14:paraId="36449BB8"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116AA87"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5D98B7DC"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6D2635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038EB0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44B6CC2E"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shd w:val="clear" w:color="auto" w:fill="92D050"/>
            <w:hideMark/>
          </w:tcPr>
          <w:p w14:paraId="35C9A9B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III</w:t>
            </w: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92D050"/>
            <w:hideMark/>
          </w:tcPr>
          <w:p w14:paraId="14809824"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
                <w:bCs/>
                <w:sz w:val="24"/>
                <w:szCs w:val="24"/>
                <w:lang w:eastAsia="lv-LV"/>
              </w:rPr>
              <w:t>Kopsavilkums atlīdzības pieprasījumam pedagogiem, kas tiek plānots citos izdevumu ekonomiskās klasifikācijas kodos un to apakškodos</w:t>
            </w:r>
          </w:p>
        </w:tc>
        <w:tc>
          <w:tcPr>
            <w:tcW w:w="485" w:type="pct"/>
            <w:tcBorders>
              <w:top w:val="outset" w:sz="6" w:space="0" w:color="000000"/>
              <w:left w:val="outset" w:sz="6" w:space="0" w:color="000000"/>
              <w:bottom w:val="outset" w:sz="6" w:space="0" w:color="000000"/>
              <w:right w:val="outset" w:sz="6" w:space="0" w:color="000000"/>
            </w:tcBorders>
            <w:shd w:val="clear" w:color="auto" w:fill="92D050"/>
            <w:hideMark/>
          </w:tcPr>
          <w:p w14:paraId="24595B92"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92D050"/>
            <w:hideMark/>
          </w:tcPr>
          <w:p w14:paraId="131AB64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92D050"/>
            <w:hideMark/>
          </w:tcPr>
          <w:p w14:paraId="02CE704C"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6C8AF3F0" w14:textId="77777777" w:rsidTr="004640EC">
        <w:trPr>
          <w:gridAfter w:val="1"/>
          <w:wAfter w:w="49" w:type="pct"/>
          <w:trHeight w:val="203"/>
        </w:trPr>
        <w:tc>
          <w:tcPr>
            <w:tcW w:w="571" w:type="pct"/>
            <w:tcBorders>
              <w:top w:val="outset" w:sz="6" w:space="0" w:color="000000"/>
              <w:left w:val="outset" w:sz="6" w:space="0" w:color="000000"/>
              <w:bottom w:val="outset" w:sz="6" w:space="0" w:color="000000"/>
              <w:right w:val="outset" w:sz="6" w:space="0" w:color="000000"/>
            </w:tcBorders>
            <w:shd w:val="clear" w:color="auto" w:fill="B8CCE4"/>
            <w:hideMark/>
          </w:tcPr>
          <w:p w14:paraId="33C3DFE0"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B8CCE4"/>
            <w:hideMark/>
          </w:tcPr>
          <w:p w14:paraId="7C7052B6"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
                <w:bCs/>
                <w:i/>
                <w:iCs/>
                <w:sz w:val="24"/>
                <w:szCs w:val="24"/>
                <w:lang w:eastAsia="lv-LV"/>
              </w:rPr>
              <w:t>6. Pedagogi</w:t>
            </w:r>
          </w:p>
        </w:tc>
        <w:tc>
          <w:tcPr>
            <w:tcW w:w="485" w:type="pct"/>
            <w:tcBorders>
              <w:top w:val="outset" w:sz="6" w:space="0" w:color="000000"/>
              <w:left w:val="outset" w:sz="6" w:space="0" w:color="000000"/>
              <w:bottom w:val="outset" w:sz="6" w:space="0" w:color="000000"/>
              <w:right w:val="outset" w:sz="6" w:space="0" w:color="000000"/>
            </w:tcBorders>
            <w:shd w:val="clear" w:color="auto" w:fill="B8CCE4"/>
            <w:hideMark/>
          </w:tcPr>
          <w:p w14:paraId="7C22151D"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B8CCE4"/>
            <w:hideMark/>
          </w:tcPr>
          <w:p w14:paraId="4290E342"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B8CCE4"/>
            <w:hideMark/>
          </w:tcPr>
          <w:p w14:paraId="4B6B4034"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1877853C" w14:textId="77777777" w:rsidTr="004640EC">
        <w:trPr>
          <w:gridAfter w:val="1"/>
          <w:wAfter w:w="49" w:type="pct"/>
          <w:trHeight w:val="195"/>
        </w:trPr>
        <w:tc>
          <w:tcPr>
            <w:tcW w:w="571" w:type="pct"/>
            <w:tcBorders>
              <w:top w:val="outset" w:sz="6" w:space="0" w:color="000000"/>
              <w:left w:val="outset" w:sz="6" w:space="0" w:color="000000"/>
              <w:bottom w:val="outset" w:sz="6" w:space="0" w:color="000000"/>
              <w:right w:val="outset" w:sz="6" w:space="0" w:color="000000"/>
            </w:tcBorders>
            <w:hideMark/>
          </w:tcPr>
          <w:p w14:paraId="29BD315B" w14:textId="77777777" w:rsidR="009329B1" w:rsidRPr="00A3063A" w:rsidRDefault="009329B1" w:rsidP="009329B1">
            <w:pPr>
              <w:spacing w:after="0" w:line="240" w:lineRule="auto"/>
              <w:contextualSpacing/>
              <w:jc w:val="center"/>
              <w:rPr>
                <w:rFonts w:ascii="Times New Roman" w:hAnsi="Times New Roman"/>
                <w:b/>
                <w:sz w:val="24"/>
                <w:szCs w:val="24"/>
                <w:lang w:eastAsia="lv-LV"/>
              </w:rPr>
            </w:pPr>
            <w:r w:rsidRPr="00A3063A">
              <w:rPr>
                <w:rFonts w:ascii="Times New Roman" w:hAnsi="Times New Roman"/>
                <w:b/>
                <w:bCs/>
                <w:sz w:val="24"/>
                <w:szCs w:val="24"/>
                <w:lang w:eastAsia="lv-LV"/>
              </w:rPr>
              <w:t>7300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A1B2A94" w14:textId="77777777" w:rsidR="009329B1" w:rsidRPr="00A3063A" w:rsidRDefault="009329B1" w:rsidP="009329B1">
            <w:pPr>
              <w:spacing w:after="0" w:line="240" w:lineRule="auto"/>
              <w:contextualSpacing/>
              <w:rPr>
                <w:rFonts w:ascii="Times New Roman" w:hAnsi="Times New Roman"/>
                <w:b/>
                <w:sz w:val="24"/>
                <w:szCs w:val="24"/>
                <w:lang w:eastAsia="lv-LV"/>
              </w:rPr>
            </w:pPr>
            <w:r w:rsidRPr="00A3063A">
              <w:rPr>
                <w:rFonts w:ascii="Times New Roman" w:hAnsi="Times New Roman"/>
                <w:b/>
                <w:bCs/>
                <w:sz w:val="24"/>
                <w:szCs w:val="24"/>
                <w:lang w:eastAsia="lv-LV"/>
              </w:rPr>
              <w:t>Valsts budžeta uzturēšanas izdevumu transferti citiem budžetiem noteiktam mērķim</w:t>
            </w:r>
            <w:r w:rsidRPr="00A3063A" w:rsidDel="008F0B46">
              <w:rPr>
                <w:rFonts w:ascii="Times New Roman" w:hAnsi="Times New Roman"/>
                <w:b/>
                <w:bCs/>
                <w:sz w:val="24"/>
                <w:szCs w:val="24"/>
                <w:lang w:eastAsia="lv-LV"/>
              </w:rPr>
              <w:t xml:space="preserve"> </w:t>
            </w:r>
            <w:r w:rsidRPr="00A3063A">
              <w:rPr>
                <w:rFonts w:ascii="Times New Roman" w:hAnsi="Times New Roman"/>
                <w:b/>
                <w:bCs/>
                <w:i/>
                <w:iCs/>
                <w:sz w:val="24"/>
                <w:szCs w:val="24"/>
                <w:lang w:eastAsia="lv-LV"/>
              </w:rPr>
              <w:t>(atlīdzībai – gadā kopā)</w:t>
            </w:r>
          </w:p>
        </w:tc>
        <w:tc>
          <w:tcPr>
            <w:tcW w:w="485" w:type="pct"/>
            <w:tcBorders>
              <w:top w:val="outset" w:sz="6" w:space="0" w:color="000000"/>
              <w:left w:val="outset" w:sz="6" w:space="0" w:color="000000"/>
              <w:bottom w:val="outset" w:sz="6" w:space="0" w:color="000000"/>
              <w:right w:val="outset" w:sz="6" w:space="0" w:color="000000"/>
            </w:tcBorders>
            <w:hideMark/>
          </w:tcPr>
          <w:p w14:paraId="5F3D444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C717A2A"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8686856"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01B2979C" w14:textId="77777777" w:rsidTr="004640EC">
        <w:trPr>
          <w:gridAfter w:val="1"/>
          <w:wAfter w:w="49" w:type="pct"/>
          <w:trHeight w:val="195"/>
        </w:trPr>
        <w:tc>
          <w:tcPr>
            <w:tcW w:w="571" w:type="pct"/>
            <w:tcBorders>
              <w:top w:val="outset" w:sz="6" w:space="0" w:color="000000"/>
              <w:left w:val="outset" w:sz="6" w:space="0" w:color="000000"/>
              <w:bottom w:val="outset" w:sz="6" w:space="0" w:color="000000"/>
              <w:right w:val="outset" w:sz="6" w:space="0" w:color="000000"/>
            </w:tcBorders>
            <w:hideMark/>
          </w:tcPr>
          <w:p w14:paraId="3C3F080B"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bCs/>
                <w:sz w:val="24"/>
                <w:szCs w:val="24"/>
                <w:lang w:eastAsia="lv-LV"/>
              </w:rPr>
              <w:t>7310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9245F24" w14:textId="77777777" w:rsidR="009329B1" w:rsidRPr="00A3063A" w:rsidRDefault="009329B1" w:rsidP="009329B1">
            <w:pPr>
              <w:spacing w:after="0" w:line="240" w:lineRule="auto"/>
              <w:contextualSpacing/>
              <w:rPr>
                <w:rFonts w:ascii="Times New Roman" w:hAnsi="Times New Roman"/>
                <w:bCs/>
                <w:sz w:val="24"/>
                <w:szCs w:val="24"/>
                <w:lang w:eastAsia="lv-LV"/>
              </w:rPr>
            </w:pPr>
            <w:r w:rsidRPr="00A3063A">
              <w:rPr>
                <w:rFonts w:ascii="Times New Roman" w:hAnsi="Times New Roman"/>
                <w:bCs/>
                <w:sz w:val="24"/>
                <w:szCs w:val="24"/>
                <w:lang w:eastAsia="lv-LV"/>
              </w:rPr>
              <w:t>Valsts budžeta uzturēšanas izdevumu transferti pašvaldībām noteiktam mērķim</w:t>
            </w:r>
          </w:p>
        </w:tc>
        <w:tc>
          <w:tcPr>
            <w:tcW w:w="485" w:type="pct"/>
            <w:tcBorders>
              <w:top w:val="outset" w:sz="6" w:space="0" w:color="000000"/>
              <w:left w:val="outset" w:sz="6" w:space="0" w:color="000000"/>
              <w:bottom w:val="outset" w:sz="6" w:space="0" w:color="000000"/>
              <w:right w:val="outset" w:sz="6" w:space="0" w:color="000000"/>
            </w:tcBorders>
            <w:hideMark/>
          </w:tcPr>
          <w:p w14:paraId="6362DD6A"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2D5169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3D01B43"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4D71DD25" w14:textId="77777777" w:rsidTr="004640EC">
        <w:trPr>
          <w:gridAfter w:val="1"/>
          <w:wAfter w:w="49" w:type="pct"/>
          <w:trHeight w:val="195"/>
        </w:trPr>
        <w:tc>
          <w:tcPr>
            <w:tcW w:w="571" w:type="pct"/>
            <w:tcBorders>
              <w:top w:val="outset" w:sz="6" w:space="0" w:color="000000"/>
              <w:left w:val="outset" w:sz="6" w:space="0" w:color="000000"/>
              <w:bottom w:val="outset" w:sz="6" w:space="0" w:color="000000"/>
              <w:right w:val="outset" w:sz="6" w:space="0" w:color="000000"/>
            </w:tcBorders>
            <w:hideMark/>
          </w:tcPr>
          <w:p w14:paraId="3B6EECFA"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bCs/>
                <w:sz w:val="24"/>
                <w:szCs w:val="24"/>
                <w:lang w:eastAsia="lv-LV"/>
              </w:rPr>
              <w:t>7320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985FA3B" w14:textId="77777777" w:rsidR="009329B1" w:rsidRPr="00A3063A" w:rsidRDefault="009329B1" w:rsidP="009329B1">
            <w:pPr>
              <w:spacing w:after="0" w:line="240" w:lineRule="auto"/>
              <w:contextualSpacing/>
              <w:rPr>
                <w:rFonts w:ascii="Times New Roman" w:hAnsi="Times New Roman"/>
                <w:bCs/>
                <w:sz w:val="24"/>
                <w:szCs w:val="24"/>
                <w:lang w:eastAsia="lv-LV"/>
              </w:rPr>
            </w:pPr>
            <w:r w:rsidRPr="00A3063A">
              <w:rPr>
                <w:rFonts w:ascii="Times New Roman" w:hAnsi="Times New Roman"/>
                <w:bCs/>
                <w:sz w:val="24"/>
                <w:szCs w:val="24"/>
                <w:lang w:eastAsia="lv-LV"/>
              </w:rPr>
              <w:t>Valsts budžeta uzturēšanas izdevumu transferti pašvaldībām Eiropas Savienības politiku instrumentu un pārējās ārvalstu finanšu palīdzības līdzfinansētajiem projektiem (pasākumiem)</w:t>
            </w:r>
          </w:p>
        </w:tc>
        <w:tc>
          <w:tcPr>
            <w:tcW w:w="485" w:type="pct"/>
            <w:tcBorders>
              <w:top w:val="outset" w:sz="6" w:space="0" w:color="000000"/>
              <w:left w:val="outset" w:sz="6" w:space="0" w:color="000000"/>
              <w:bottom w:val="outset" w:sz="6" w:space="0" w:color="000000"/>
              <w:right w:val="outset" w:sz="6" w:space="0" w:color="000000"/>
            </w:tcBorders>
            <w:hideMark/>
          </w:tcPr>
          <w:p w14:paraId="13DD77E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24CF9C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E166D74"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3982DF5B" w14:textId="77777777" w:rsidTr="004640EC">
        <w:trPr>
          <w:gridAfter w:val="1"/>
          <w:wAfter w:w="49" w:type="pct"/>
          <w:trHeight w:val="195"/>
        </w:trPr>
        <w:tc>
          <w:tcPr>
            <w:tcW w:w="571" w:type="pct"/>
            <w:tcBorders>
              <w:top w:val="outset" w:sz="6" w:space="0" w:color="000000"/>
              <w:left w:val="outset" w:sz="6" w:space="0" w:color="000000"/>
              <w:bottom w:val="outset" w:sz="6" w:space="0" w:color="000000"/>
              <w:right w:val="outset" w:sz="6" w:space="0" w:color="000000"/>
            </w:tcBorders>
            <w:hideMark/>
          </w:tcPr>
          <w:p w14:paraId="243DC4C3"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bCs/>
                <w:sz w:val="24"/>
                <w:szCs w:val="24"/>
                <w:lang w:eastAsia="lv-LV"/>
              </w:rPr>
              <w:t>7350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0B22B07" w14:textId="77777777" w:rsidR="009329B1" w:rsidRPr="00A3063A" w:rsidRDefault="009329B1" w:rsidP="009329B1">
            <w:pPr>
              <w:spacing w:after="0" w:line="240" w:lineRule="auto"/>
              <w:contextualSpacing/>
              <w:rPr>
                <w:rFonts w:ascii="Times New Roman" w:hAnsi="Times New Roman"/>
                <w:bCs/>
                <w:sz w:val="24"/>
                <w:szCs w:val="24"/>
                <w:lang w:eastAsia="lv-LV"/>
              </w:rPr>
            </w:pPr>
            <w:r w:rsidRPr="00A3063A">
              <w:rPr>
                <w:rFonts w:ascii="Times New Roman" w:hAnsi="Times New Roman"/>
                <w:bCs/>
                <w:sz w:val="24"/>
                <w:szCs w:val="24"/>
                <w:lang w:eastAsia="lv-LV"/>
              </w:rPr>
              <w:t>Valsts budžeta transferti valsts budžeta daļēji finansētām atvasinātajām publiskajām personām un budžeta nefinansētām iestādēm noteiktam mērķim</w:t>
            </w:r>
          </w:p>
        </w:tc>
        <w:tc>
          <w:tcPr>
            <w:tcW w:w="485" w:type="pct"/>
            <w:tcBorders>
              <w:top w:val="outset" w:sz="6" w:space="0" w:color="000000"/>
              <w:left w:val="outset" w:sz="6" w:space="0" w:color="000000"/>
              <w:bottom w:val="outset" w:sz="6" w:space="0" w:color="000000"/>
              <w:right w:val="outset" w:sz="6" w:space="0" w:color="000000"/>
            </w:tcBorders>
            <w:hideMark/>
          </w:tcPr>
          <w:p w14:paraId="7E29A29A"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E4FDFEA"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94DD21F"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113119CF"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6CBF75B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7400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8137DD2"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
                <w:bCs/>
                <w:sz w:val="24"/>
                <w:szCs w:val="24"/>
                <w:lang w:eastAsia="lv-LV"/>
              </w:rPr>
              <w:t xml:space="preserve">Pārējie valsts budžeta uzturēšanas izdevumu transferti citiem budžetiem </w:t>
            </w:r>
            <w:r w:rsidRPr="00A3063A">
              <w:rPr>
                <w:rFonts w:ascii="Times New Roman" w:hAnsi="Times New Roman"/>
                <w:b/>
                <w:bCs/>
                <w:i/>
                <w:iCs/>
                <w:sz w:val="24"/>
                <w:szCs w:val="24"/>
                <w:lang w:eastAsia="lv-LV"/>
              </w:rPr>
              <w:t>(atlīdzībai – gadā kopā)</w:t>
            </w:r>
          </w:p>
        </w:tc>
        <w:tc>
          <w:tcPr>
            <w:tcW w:w="485" w:type="pct"/>
            <w:tcBorders>
              <w:top w:val="outset" w:sz="6" w:space="0" w:color="000000"/>
              <w:left w:val="outset" w:sz="6" w:space="0" w:color="000000"/>
              <w:bottom w:val="outset" w:sz="6" w:space="0" w:color="000000"/>
              <w:right w:val="outset" w:sz="6" w:space="0" w:color="000000"/>
            </w:tcBorders>
            <w:hideMark/>
          </w:tcPr>
          <w:p w14:paraId="6ECE857A"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3E38F4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BFBAD38"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0FB5C13F"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tcPr>
          <w:p w14:paraId="23B7D339"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bCs/>
                <w:sz w:val="24"/>
                <w:szCs w:val="24"/>
                <w:lang w:eastAsia="lv-LV"/>
              </w:rPr>
              <w:t>7460</w:t>
            </w:r>
          </w:p>
        </w:tc>
        <w:tc>
          <w:tcPr>
            <w:tcW w:w="2919" w:type="pct"/>
            <w:gridSpan w:val="4"/>
            <w:tcBorders>
              <w:top w:val="outset" w:sz="6" w:space="0" w:color="000000"/>
              <w:left w:val="outset" w:sz="6" w:space="0" w:color="000000"/>
              <w:bottom w:val="outset" w:sz="6" w:space="0" w:color="000000"/>
              <w:right w:val="outset" w:sz="6" w:space="0" w:color="000000"/>
            </w:tcBorders>
          </w:tcPr>
          <w:p w14:paraId="5E2EEDF3" w14:textId="77777777" w:rsidR="009329B1" w:rsidRPr="00A3063A" w:rsidRDefault="009329B1" w:rsidP="009329B1">
            <w:pPr>
              <w:spacing w:after="0" w:line="240" w:lineRule="auto"/>
              <w:contextualSpacing/>
              <w:rPr>
                <w:rFonts w:ascii="Times New Roman" w:hAnsi="Times New Roman"/>
                <w:bCs/>
                <w:sz w:val="24"/>
                <w:szCs w:val="24"/>
                <w:lang w:eastAsia="lv-LV"/>
              </w:rPr>
            </w:pPr>
            <w:r w:rsidRPr="00A3063A">
              <w:rPr>
                <w:rFonts w:ascii="Times New Roman" w:hAnsi="Times New Roman"/>
                <w:bCs/>
                <w:sz w:val="24"/>
                <w:szCs w:val="24"/>
                <w:lang w:eastAsia="lv-LV"/>
              </w:rPr>
              <w:t>Pārējie valsts budžeta uzturēšanas izdevumu transferti pašvaldībām</w:t>
            </w:r>
          </w:p>
        </w:tc>
        <w:tc>
          <w:tcPr>
            <w:tcW w:w="485" w:type="pct"/>
            <w:tcBorders>
              <w:top w:val="outset" w:sz="6" w:space="0" w:color="000000"/>
              <w:left w:val="outset" w:sz="6" w:space="0" w:color="000000"/>
              <w:bottom w:val="outset" w:sz="6" w:space="0" w:color="000000"/>
              <w:right w:val="outset" w:sz="6" w:space="0" w:color="000000"/>
            </w:tcBorders>
          </w:tcPr>
          <w:p w14:paraId="496B5E9D"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371996F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tcPr>
          <w:p w14:paraId="6BC2153D"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18CA95D6"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tcPr>
          <w:p w14:paraId="4AC33992"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bCs/>
                <w:sz w:val="24"/>
                <w:szCs w:val="24"/>
                <w:lang w:eastAsia="lv-LV"/>
              </w:rPr>
              <w:lastRenderedPageBreak/>
              <w:t>7470</w:t>
            </w:r>
          </w:p>
        </w:tc>
        <w:tc>
          <w:tcPr>
            <w:tcW w:w="2919" w:type="pct"/>
            <w:gridSpan w:val="4"/>
            <w:tcBorders>
              <w:top w:val="outset" w:sz="6" w:space="0" w:color="000000"/>
              <w:left w:val="outset" w:sz="6" w:space="0" w:color="000000"/>
              <w:bottom w:val="outset" w:sz="6" w:space="0" w:color="000000"/>
              <w:right w:val="outset" w:sz="6" w:space="0" w:color="000000"/>
            </w:tcBorders>
          </w:tcPr>
          <w:p w14:paraId="3E846BE8" w14:textId="77777777" w:rsidR="009329B1" w:rsidRPr="00A3063A" w:rsidRDefault="009329B1" w:rsidP="009329B1">
            <w:pPr>
              <w:spacing w:after="0" w:line="240" w:lineRule="auto"/>
              <w:contextualSpacing/>
              <w:rPr>
                <w:rFonts w:ascii="Times New Roman" w:hAnsi="Times New Roman"/>
                <w:bCs/>
                <w:sz w:val="24"/>
                <w:szCs w:val="24"/>
                <w:lang w:eastAsia="lv-LV"/>
              </w:rPr>
            </w:pPr>
            <w:r w:rsidRPr="00A3063A">
              <w:rPr>
                <w:rFonts w:ascii="Times New Roman" w:hAnsi="Times New Roman"/>
                <w:bCs/>
                <w:sz w:val="24"/>
                <w:szCs w:val="24"/>
                <w:lang w:eastAsia="lv-LV"/>
              </w:rPr>
              <w:t>Pārējie valsts budžeta uzturēšanas izdevumu transferti valsts budžeta daļēji finansētām atvasinātajām publiskajām personām un budžeta nefinansētajām iestādēm</w:t>
            </w:r>
          </w:p>
        </w:tc>
        <w:tc>
          <w:tcPr>
            <w:tcW w:w="485" w:type="pct"/>
            <w:tcBorders>
              <w:top w:val="outset" w:sz="6" w:space="0" w:color="000000"/>
              <w:left w:val="outset" w:sz="6" w:space="0" w:color="000000"/>
              <w:bottom w:val="outset" w:sz="6" w:space="0" w:color="000000"/>
              <w:right w:val="outset" w:sz="6" w:space="0" w:color="000000"/>
            </w:tcBorders>
          </w:tcPr>
          <w:p w14:paraId="792C834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3BB4955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tcPr>
          <w:p w14:paraId="19D19840"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5E1E53CB" w14:textId="77777777" w:rsidTr="004640EC">
        <w:trPr>
          <w:gridAfter w:val="1"/>
          <w:wAfter w:w="49" w:type="pct"/>
          <w:trHeight w:val="273"/>
        </w:trPr>
        <w:tc>
          <w:tcPr>
            <w:tcW w:w="571" w:type="pct"/>
            <w:tcBorders>
              <w:top w:val="outset" w:sz="6" w:space="0" w:color="000000"/>
              <w:left w:val="outset" w:sz="6" w:space="0" w:color="000000"/>
              <w:bottom w:val="outset" w:sz="6" w:space="0" w:color="000000"/>
              <w:right w:val="outset" w:sz="6" w:space="0" w:color="000000"/>
            </w:tcBorders>
            <w:hideMark/>
          </w:tcPr>
          <w:p w14:paraId="2EE2EA4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5241FD08"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
                <w:bCs/>
                <w:sz w:val="24"/>
                <w:szCs w:val="24"/>
                <w:lang w:eastAsia="lv-LV"/>
              </w:rPr>
              <w:t>Citos kodos plānotā atlīdzība gadā – kopā</w:t>
            </w:r>
          </w:p>
        </w:tc>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894FCF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6B865A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B203858"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68A56893" w14:textId="77777777" w:rsidTr="004640EC">
        <w:trPr>
          <w:gridAfter w:val="1"/>
          <w:wAfter w:w="49" w:type="pct"/>
          <w:trHeight w:val="25"/>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4C818C0E"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20E6D1D9"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
                <w:bCs/>
                <w:i/>
                <w:iCs/>
                <w:sz w:val="24"/>
                <w:szCs w:val="24"/>
                <w:lang w:val="en-US" w:eastAsia="lv-LV"/>
              </w:rPr>
              <w:t>6.1 Vidējais pedagogu darba slodžu skaits gadā*</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520D46B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625F1FB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764FA62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43103619" w14:textId="77777777" w:rsidTr="004640EC">
        <w:trPr>
          <w:gridAfter w:val="1"/>
          <w:wAfter w:w="49" w:type="pct"/>
          <w:trHeight w:val="154"/>
        </w:trPr>
        <w:tc>
          <w:tcPr>
            <w:tcW w:w="571" w:type="pct"/>
            <w:tcBorders>
              <w:top w:val="outset" w:sz="6" w:space="0" w:color="000000"/>
              <w:left w:val="outset" w:sz="6" w:space="0" w:color="000000"/>
              <w:bottom w:val="outset" w:sz="6" w:space="0" w:color="000000"/>
              <w:right w:val="outset" w:sz="6" w:space="0" w:color="000000"/>
            </w:tcBorders>
            <w:hideMark/>
          </w:tcPr>
          <w:p w14:paraId="2CA9C3EB"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7CDD329"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 xml:space="preserve">Vidējā atlīdzība uz vienu pedagoga </w:t>
            </w:r>
            <w:r w:rsidRPr="00A3063A">
              <w:rPr>
                <w:rFonts w:ascii="Times New Roman" w:hAnsi="Times New Roman"/>
                <w:sz w:val="24"/>
                <w:szCs w:val="24"/>
              </w:rPr>
              <w:t xml:space="preserve"> </w:t>
            </w:r>
            <w:r w:rsidRPr="00A3063A">
              <w:rPr>
                <w:rFonts w:ascii="Times New Roman" w:hAnsi="Times New Roman"/>
                <w:sz w:val="24"/>
                <w:szCs w:val="24"/>
                <w:lang w:eastAsia="lv-LV"/>
              </w:rPr>
              <w:t>darba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7E2A75A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DEF81F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85AEBAE"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76361842" w14:textId="77777777" w:rsidTr="004640EC">
        <w:trPr>
          <w:gridAfter w:val="1"/>
          <w:wAfter w:w="49" w:type="pct"/>
          <w:trHeight w:val="25"/>
        </w:trPr>
        <w:tc>
          <w:tcPr>
            <w:tcW w:w="571" w:type="pct"/>
            <w:tcBorders>
              <w:top w:val="outset" w:sz="6" w:space="0" w:color="000000"/>
              <w:left w:val="outset" w:sz="6" w:space="0" w:color="000000"/>
              <w:bottom w:val="outset" w:sz="6" w:space="0" w:color="000000"/>
              <w:right w:val="outset" w:sz="6" w:space="0" w:color="000000"/>
            </w:tcBorders>
            <w:hideMark/>
          </w:tcPr>
          <w:p w14:paraId="5FF82649"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DE1AA1E"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Vidējais atalgojums uz vienu pedagoga  darba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6548147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945213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C175575"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5A212E2D" w14:textId="77777777" w:rsidTr="004640EC">
        <w:trPr>
          <w:gridAfter w:val="1"/>
          <w:wAfter w:w="49" w:type="pct"/>
          <w:trHeight w:val="25"/>
        </w:trPr>
        <w:tc>
          <w:tcPr>
            <w:tcW w:w="571" w:type="pct"/>
            <w:tcBorders>
              <w:top w:val="outset" w:sz="6" w:space="0" w:color="000000"/>
              <w:left w:val="outset" w:sz="6" w:space="0" w:color="000000"/>
              <w:bottom w:val="outset" w:sz="6" w:space="0" w:color="000000"/>
              <w:right w:val="outset" w:sz="6" w:space="0" w:color="000000"/>
            </w:tcBorders>
          </w:tcPr>
          <w:p w14:paraId="144D8302"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tcPr>
          <w:p w14:paraId="7CA78DE8"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Vidējās darba devēja valsts sociālās apdrošināšanas obligātās iemaksas, sociāla rakstura pabalsti un kompensācijas uz vienu pedagoga darba slodzi mēnesī</w:t>
            </w:r>
          </w:p>
        </w:tc>
        <w:tc>
          <w:tcPr>
            <w:tcW w:w="485" w:type="pct"/>
            <w:tcBorders>
              <w:top w:val="outset" w:sz="6" w:space="0" w:color="000000"/>
              <w:left w:val="outset" w:sz="6" w:space="0" w:color="000000"/>
              <w:bottom w:val="outset" w:sz="6" w:space="0" w:color="000000"/>
              <w:right w:val="outset" w:sz="6" w:space="0" w:color="000000"/>
            </w:tcBorders>
          </w:tcPr>
          <w:p w14:paraId="42FC079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59BC5E6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tcPr>
          <w:p w14:paraId="2A7EB637"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15310DA7" w14:textId="77777777" w:rsidTr="004640EC">
        <w:trPr>
          <w:gridAfter w:val="1"/>
          <w:wAfter w:w="49" w:type="pct"/>
          <w:trHeight w:val="137"/>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45F5582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7043A7E8"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
                <w:bCs/>
                <w:i/>
                <w:iCs/>
                <w:sz w:val="24"/>
                <w:szCs w:val="24"/>
                <w:lang w:val="en-US" w:eastAsia="lv-LV"/>
              </w:rPr>
              <w:t>6.2. Vidējais pedagoga amata vietu skaits gadā</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6E8D640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4142EDA8"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3FA417C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341FA801" w14:textId="77777777" w:rsidTr="004640EC">
        <w:trPr>
          <w:gridAfter w:val="1"/>
          <w:wAfter w:w="49" w:type="pct"/>
          <w:trHeight w:val="286"/>
        </w:trPr>
        <w:tc>
          <w:tcPr>
            <w:tcW w:w="571" w:type="pct"/>
            <w:tcBorders>
              <w:top w:val="outset" w:sz="6" w:space="0" w:color="000000"/>
              <w:left w:val="outset" w:sz="6" w:space="0" w:color="000000"/>
              <w:bottom w:val="outset" w:sz="6" w:space="0" w:color="000000"/>
              <w:right w:val="outset" w:sz="6" w:space="0" w:color="000000"/>
            </w:tcBorders>
            <w:hideMark/>
          </w:tcPr>
          <w:p w14:paraId="15E589C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1E33D0F"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pedagoga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25AA30E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D23009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2D94458"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3740DFBF" w14:textId="77777777" w:rsidTr="004640EC">
        <w:trPr>
          <w:gridAfter w:val="1"/>
          <w:wAfter w:w="49" w:type="pct"/>
          <w:trHeight w:val="194"/>
        </w:trPr>
        <w:tc>
          <w:tcPr>
            <w:tcW w:w="571" w:type="pct"/>
            <w:tcBorders>
              <w:top w:val="outset" w:sz="6" w:space="0" w:color="000000"/>
              <w:left w:val="outset" w:sz="6" w:space="0" w:color="000000"/>
              <w:bottom w:val="outset" w:sz="6" w:space="0" w:color="000000"/>
              <w:right w:val="outset" w:sz="6" w:space="0" w:color="000000"/>
            </w:tcBorders>
            <w:hideMark/>
          </w:tcPr>
          <w:p w14:paraId="3D7D0581"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0490939"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pedagoga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0CF37DA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427BD5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3396B23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15F4C30A"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4ED4797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8443387"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Vidējās darba devēja valsts sociālās apdrošināšanas obligātās iemaksas, sociāla rakstura pabalsti un kompensācijas uz vienu pedagoga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7B799A7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327613C"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8C9EF79"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6C3231F9" w14:textId="77777777" w:rsidTr="004640EC">
        <w:trPr>
          <w:gridAfter w:val="1"/>
          <w:wAfter w:w="49" w:type="pct"/>
          <w:trHeight w:val="273"/>
        </w:trPr>
        <w:tc>
          <w:tcPr>
            <w:tcW w:w="571" w:type="pct"/>
            <w:tcBorders>
              <w:top w:val="outset" w:sz="6" w:space="0" w:color="000000"/>
              <w:left w:val="outset" w:sz="6" w:space="0" w:color="000000"/>
              <w:bottom w:val="outset" w:sz="6" w:space="0" w:color="000000"/>
              <w:right w:val="outset" w:sz="6" w:space="0" w:color="000000"/>
            </w:tcBorders>
          </w:tcPr>
          <w:p w14:paraId="69EB0516" w14:textId="77777777" w:rsidR="009329B1" w:rsidRPr="00A3063A" w:rsidRDefault="009329B1" w:rsidP="009329B1">
            <w:pPr>
              <w:spacing w:after="0" w:line="240" w:lineRule="auto"/>
              <w:contextualSpacing/>
              <w:jc w:val="center"/>
              <w:rPr>
                <w:rFonts w:ascii="Times New Roman" w:hAnsi="Times New Roman"/>
                <w:b/>
                <w:bCs/>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tcPr>
          <w:p w14:paraId="782F0E81" w14:textId="77777777" w:rsidR="009329B1" w:rsidRPr="00605D3C" w:rsidRDefault="009329B1" w:rsidP="009329B1">
            <w:pPr>
              <w:spacing w:after="0" w:line="240" w:lineRule="auto"/>
              <w:contextualSpacing/>
              <w:jc w:val="center"/>
              <w:rPr>
                <w:rFonts w:ascii="Times New Roman" w:hAnsi="Times New Roman"/>
                <w:b/>
                <w:bCs/>
                <w:sz w:val="24"/>
                <w:szCs w:val="24"/>
                <w:lang w:val="en-US" w:eastAsia="lv-LV"/>
              </w:rPr>
            </w:pPr>
            <w:r w:rsidRPr="00605D3C">
              <w:rPr>
                <w:rFonts w:ascii="Times New Roman" w:hAnsi="Times New Roman"/>
                <w:i/>
                <w:iCs/>
                <w:sz w:val="24"/>
                <w:szCs w:val="24"/>
                <w:lang w:val="en-US" w:eastAsia="lv-LV"/>
              </w:rPr>
              <w:t>Tajā skaitā sadalījumā pa budžeta programmām (apakšprogrammām)</w:t>
            </w:r>
          </w:p>
        </w:tc>
        <w:tc>
          <w:tcPr>
            <w:tcW w:w="485" w:type="pct"/>
            <w:tcBorders>
              <w:top w:val="outset" w:sz="6" w:space="0" w:color="000000"/>
              <w:left w:val="outset" w:sz="6" w:space="0" w:color="000000"/>
              <w:bottom w:val="outset" w:sz="6" w:space="0" w:color="000000"/>
              <w:right w:val="outset" w:sz="6" w:space="0" w:color="000000"/>
            </w:tcBorders>
          </w:tcPr>
          <w:p w14:paraId="404C722F"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4FC550B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tcPr>
          <w:p w14:paraId="5FB6359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21C9409C" w14:textId="77777777" w:rsidTr="004640EC">
        <w:trPr>
          <w:gridAfter w:val="1"/>
          <w:wAfter w:w="49" w:type="pct"/>
          <w:trHeight w:val="187"/>
        </w:trPr>
        <w:tc>
          <w:tcPr>
            <w:tcW w:w="571" w:type="pct"/>
            <w:tcBorders>
              <w:top w:val="outset" w:sz="6" w:space="0" w:color="000000"/>
              <w:left w:val="outset" w:sz="6" w:space="0" w:color="000000"/>
              <w:bottom w:val="outset" w:sz="6" w:space="0" w:color="000000"/>
              <w:right w:val="outset" w:sz="6" w:space="0" w:color="000000"/>
            </w:tcBorders>
            <w:shd w:val="clear" w:color="auto" w:fill="auto"/>
            <w:hideMark/>
          </w:tcPr>
          <w:p w14:paraId="5CB41B09" w14:textId="77777777" w:rsidR="009329B1" w:rsidRPr="00605D3C" w:rsidRDefault="009329B1" w:rsidP="009329B1">
            <w:pPr>
              <w:spacing w:after="0" w:line="240" w:lineRule="auto"/>
              <w:contextualSpacing/>
              <w:jc w:val="center"/>
              <w:rPr>
                <w:rFonts w:ascii="Times New Roman" w:hAnsi="Times New Roman"/>
                <w:sz w:val="24"/>
                <w:szCs w:val="24"/>
                <w:lang w:val="en-US"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auto"/>
            <w:hideMark/>
          </w:tcPr>
          <w:p w14:paraId="047E1299" w14:textId="77777777" w:rsidR="009329B1" w:rsidRPr="00A3063A" w:rsidRDefault="009329B1" w:rsidP="009329B1">
            <w:pPr>
              <w:spacing w:after="0" w:line="240" w:lineRule="auto"/>
              <w:contextualSpacing/>
              <w:rPr>
                <w:rFonts w:ascii="Times New Roman" w:hAnsi="Times New Roman"/>
                <w:b/>
                <w:sz w:val="24"/>
                <w:szCs w:val="24"/>
                <w:lang w:eastAsia="lv-LV"/>
              </w:rPr>
            </w:pPr>
            <w:r w:rsidRPr="00A3063A">
              <w:rPr>
                <w:rFonts w:ascii="Times New Roman" w:hAnsi="Times New Roman"/>
                <w:b/>
                <w:bCs/>
                <w:i/>
                <w:iCs/>
                <w:sz w:val="24"/>
                <w:szCs w:val="24"/>
                <w:lang w:eastAsia="lv-LV"/>
              </w:rPr>
              <w:t xml:space="preserve">....... </w:t>
            </w:r>
            <w:r w:rsidRPr="00A3063A">
              <w:rPr>
                <w:rFonts w:ascii="Times New Roman" w:hAnsi="Times New Roman"/>
                <w:b/>
                <w:bCs/>
                <w:iCs/>
                <w:sz w:val="24"/>
                <w:szCs w:val="24"/>
                <w:lang w:eastAsia="lv-LV"/>
              </w:rPr>
              <w:t>(</w:t>
            </w:r>
            <w:r w:rsidRPr="00A3063A">
              <w:rPr>
                <w:rFonts w:ascii="Times New Roman" w:hAnsi="Times New Roman"/>
                <w:b/>
                <w:sz w:val="24"/>
                <w:szCs w:val="24"/>
                <w:lang w:eastAsia="lv-LV"/>
              </w:rPr>
              <w:t>programmas (apakšprogrammas) nosaukums)</w:t>
            </w:r>
          </w:p>
        </w:tc>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39C2164"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auto"/>
            <w:hideMark/>
          </w:tcPr>
          <w:p w14:paraId="47B9E0C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auto"/>
            <w:hideMark/>
          </w:tcPr>
          <w:p w14:paraId="40F212D5"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1022E6AC"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40C0623C"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7300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2F856F2A"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
                <w:bCs/>
                <w:sz w:val="24"/>
                <w:szCs w:val="24"/>
                <w:lang w:eastAsia="lv-LV"/>
              </w:rPr>
              <w:t>Valsts budžeta uzturēšanas izdevumu transferti citiem budžetiem noteiktam mērķim</w:t>
            </w:r>
            <w:r w:rsidRPr="00A3063A" w:rsidDel="008F0B46">
              <w:rPr>
                <w:rFonts w:ascii="Times New Roman" w:hAnsi="Times New Roman"/>
                <w:b/>
                <w:bCs/>
                <w:sz w:val="24"/>
                <w:szCs w:val="24"/>
                <w:lang w:eastAsia="lv-LV"/>
              </w:rPr>
              <w:t xml:space="preserve"> </w:t>
            </w:r>
            <w:r w:rsidRPr="00A3063A">
              <w:rPr>
                <w:rFonts w:ascii="Times New Roman" w:hAnsi="Times New Roman"/>
                <w:b/>
                <w:bCs/>
                <w:sz w:val="24"/>
                <w:szCs w:val="24"/>
                <w:lang w:eastAsia="lv-LV"/>
              </w:rPr>
              <w:t xml:space="preserve"> </w:t>
            </w:r>
            <w:r w:rsidRPr="00A3063A">
              <w:rPr>
                <w:rFonts w:ascii="Times New Roman" w:hAnsi="Times New Roman"/>
                <w:b/>
                <w:bCs/>
                <w:i/>
                <w:iCs/>
                <w:sz w:val="24"/>
                <w:szCs w:val="24"/>
                <w:lang w:eastAsia="lv-LV"/>
              </w:rPr>
              <w:t>(atlīdzībai – gadā kopā)</w:t>
            </w:r>
          </w:p>
        </w:tc>
        <w:tc>
          <w:tcPr>
            <w:tcW w:w="485" w:type="pct"/>
            <w:tcBorders>
              <w:top w:val="outset" w:sz="6" w:space="0" w:color="000000"/>
              <w:left w:val="outset" w:sz="6" w:space="0" w:color="000000"/>
              <w:bottom w:val="outset" w:sz="6" w:space="0" w:color="000000"/>
              <w:right w:val="outset" w:sz="6" w:space="0" w:color="000000"/>
            </w:tcBorders>
            <w:hideMark/>
          </w:tcPr>
          <w:p w14:paraId="2D06702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B09767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5127517"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707AE6A4" w14:textId="77777777" w:rsidTr="004640EC">
        <w:trPr>
          <w:gridAfter w:val="1"/>
          <w:wAfter w:w="49" w:type="pct"/>
          <w:trHeight w:val="195"/>
        </w:trPr>
        <w:tc>
          <w:tcPr>
            <w:tcW w:w="571" w:type="pct"/>
            <w:tcBorders>
              <w:top w:val="outset" w:sz="6" w:space="0" w:color="000000"/>
              <w:left w:val="outset" w:sz="6" w:space="0" w:color="000000"/>
              <w:bottom w:val="outset" w:sz="6" w:space="0" w:color="000000"/>
              <w:right w:val="outset" w:sz="6" w:space="0" w:color="000000"/>
            </w:tcBorders>
            <w:hideMark/>
          </w:tcPr>
          <w:p w14:paraId="25F81CDE"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bCs/>
                <w:sz w:val="24"/>
                <w:szCs w:val="24"/>
                <w:lang w:eastAsia="lv-LV"/>
              </w:rPr>
              <w:t>7310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A7835F5" w14:textId="77777777" w:rsidR="009329B1" w:rsidRPr="00A3063A" w:rsidRDefault="009329B1" w:rsidP="009329B1">
            <w:pPr>
              <w:spacing w:after="0" w:line="240" w:lineRule="auto"/>
              <w:contextualSpacing/>
              <w:rPr>
                <w:rFonts w:ascii="Times New Roman" w:hAnsi="Times New Roman"/>
                <w:bCs/>
                <w:sz w:val="24"/>
                <w:szCs w:val="24"/>
                <w:lang w:eastAsia="lv-LV"/>
              </w:rPr>
            </w:pPr>
            <w:r w:rsidRPr="00A3063A">
              <w:rPr>
                <w:rFonts w:ascii="Times New Roman" w:hAnsi="Times New Roman"/>
                <w:bCs/>
                <w:sz w:val="24"/>
                <w:szCs w:val="24"/>
                <w:lang w:eastAsia="lv-LV"/>
              </w:rPr>
              <w:t>Valsts budžeta uzturēšanas izdevumu transferti pašvaldībām noteiktam mērķim</w:t>
            </w:r>
          </w:p>
        </w:tc>
        <w:tc>
          <w:tcPr>
            <w:tcW w:w="485" w:type="pct"/>
            <w:tcBorders>
              <w:top w:val="outset" w:sz="6" w:space="0" w:color="000000"/>
              <w:left w:val="outset" w:sz="6" w:space="0" w:color="000000"/>
              <w:bottom w:val="outset" w:sz="6" w:space="0" w:color="000000"/>
              <w:right w:val="outset" w:sz="6" w:space="0" w:color="000000"/>
            </w:tcBorders>
            <w:hideMark/>
          </w:tcPr>
          <w:p w14:paraId="30BAD285"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A2AFBFB"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E11807C"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26F13B6D" w14:textId="77777777" w:rsidTr="004640EC">
        <w:trPr>
          <w:gridAfter w:val="1"/>
          <w:wAfter w:w="49" w:type="pct"/>
          <w:trHeight w:val="195"/>
        </w:trPr>
        <w:tc>
          <w:tcPr>
            <w:tcW w:w="571" w:type="pct"/>
            <w:tcBorders>
              <w:top w:val="outset" w:sz="6" w:space="0" w:color="000000"/>
              <w:left w:val="outset" w:sz="6" w:space="0" w:color="000000"/>
              <w:bottom w:val="outset" w:sz="6" w:space="0" w:color="000000"/>
              <w:right w:val="outset" w:sz="6" w:space="0" w:color="000000"/>
            </w:tcBorders>
            <w:hideMark/>
          </w:tcPr>
          <w:p w14:paraId="35EF1A5D"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bCs/>
                <w:sz w:val="24"/>
                <w:szCs w:val="24"/>
                <w:lang w:eastAsia="lv-LV"/>
              </w:rPr>
              <w:t>7320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0D33422" w14:textId="77777777" w:rsidR="009329B1" w:rsidRPr="00A3063A" w:rsidRDefault="009329B1" w:rsidP="009329B1">
            <w:pPr>
              <w:spacing w:after="0" w:line="240" w:lineRule="auto"/>
              <w:contextualSpacing/>
              <w:rPr>
                <w:rFonts w:ascii="Times New Roman" w:hAnsi="Times New Roman"/>
                <w:bCs/>
                <w:sz w:val="24"/>
                <w:szCs w:val="24"/>
                <w:lang w:eastAsia="lv-LV"/>
              </w:rPr>
            </w:pPr>
            <w:r w:rsidRPr="00A3063A">
              <w:rPr>
                <w:rFonts w:ascii="Times New Roman" w:hAnsi="Times New Roman"/>
                <w:bCs/>
                <w:sz w:val="24"/>
                <w:szCs w:val="24"/>
                <w:lang w:eastAsia="lv-LV"/>
              </w:rPr>
              <w:t>Valsts budžeta uzturēšanas izdevumu transferti pašvaldībām Eiropas Savienības politiku instrumentu un pārējās ārvalstu finanšu palīdzības līdzfinansētajiem projektiem (pasākumiem)</w:t>
            </w:r>
          </w:p>
        </w:tc>
        <w:tc>
          <w:tcPr>
            <w:tcW w:w="485" w:type="pct"/>
            <w:tcBorders>
              <w:top w:val="outset" w:sz="6" w:space="0" w:color="000000"/>
              <w:left w:val="outset" w:sz="6" w:space="0" w:color="000000"/>
              <w:bottom w:val="outset" w:sz="6" w:space="0" w:color="000000"/>
              <w:right w:val="outset" w:sz="6" w:space="0" w:color="000000"/>
            </w:tcBorders>
            <w:hideMark/>
          </w:tcPr>
          <w:p w14:paraId="3183C7BB"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792206F"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2BF31173"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5BD0DAFF" w14:textId="77777777" w:rsidTr="004640EC">
        <w:trPr>
          <w:gridAfter w:val="1"/>
          <w:wAfter w:w="49" w:type="pct"/>
          <w:trHeight w:val="195"/>
        </w:trPr>
        <w:tc>
          <w:tcPr>
            <w:tcW w:w="571" w:type="pct"/>
            <w:tcBorders>
              <w:top w:val="outset" w:sz="6" w:space="0" w:color="000000"/>
              <w:left w:val="outset" w:sz="6" w:space="0" w:color="000000"/>
              <w:bottom w:val="outset" w:sz="6" w:space="0" w:color="000000"/>
              <w:right w:val="outset" w:sz="6" w:space="0" w:color="000000"/>
            </w:tcBorders>
            <w:hideMark/>
          </w:tcPr>
          <w:p w14:paraId="0F81857D"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bCs/>
                <w:sz w:val="24"/>
                <w:szCs w:val="24"/>
                <w:lang w:eastAsia="lv-LV"/>
              </w:rPr>
              <w:lastRenderedPageBreak/>
              <w:t>7350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6EACB6C" w14:textId="77777777" w:rsidR="009329B1" w:rsidRPr="00A3063A" w:rsidRDefault="009329B1" w:rsidP="009329B1">
            <w:pPr>
              <w:spacing w:after="0" w:line="240" w:lineRule="auto"/>
              <w:contextualSpacing/>
              <w:rPr>
                <w:rFonts w:ascii="Times New Roman" w:hAnsi="Times New Roman"/>
                <w:bCs/>
                <w:sz w:val="24"/>
                <w:szCs w:val="24"/>
                <w:lang w:eastAsia="lv-LV"/>
              </w:rPr>
            </w:pPr>
            <w:r w:rsidRPr="00A3063A">
              <w:rPr>
                <w:rFonts w:ascii="Times New Roman" w:hAnsi="Times New Roman"/>
                <w:bCs/>
                <w:sz w:val="24"/>
                <w:szCs w:val="24"/>
                <w:lang w:eastAsia="lv-LV"/>
              </w:rPr>
              <w:t>Valsts budžeta transferti valsts budžeta daļēji finansētām atvasinātajām publiskajām personām un budžeta nefinansētām iestādēm noteiktam mērķim</w:t>
            </w:r>
          </w:p>
        </w:tc>
        <w:tc>
          <w:tcPr>
            <w:tcW w:w="485" w:type="pct"/>
            <w:tcBorders>
              <w:top w:val="outset" w:sz="6" w:space="0" w:color="000000"/>
              <w:left w:val="outset" w:sz="6" w:space="0" w:color="000000"/>
              <w:bottom w:val="outset" w:sz="6" w:space="0" w:color="000000"/>
              <w:right w:val="outset" w:sz="6" w:space="0" w:color="000000"/>
            </w:tcBorders>
            <w:hideMark/>
          </w:tcPr>
          <w:p w14:paraId="288AE53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73888043"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56AD9242"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3AEB0F8C"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766E4D7D"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b/>
                <w:bCs/>
                <w:sz w:val="24"/>
                <w:szCs w:val="24"/>
                <w:lang w:eastAsia="lv-LV"/>
              </w:rPr>
              <w:t>7400</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009FA0FC"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b/>
                <w:bCs/>
                <w:sz w:val="24"/>
                <w:szCs w:val="24"/>
                <w:lang w:eastAsia="lv-LV"/>
              </w:rPr>
              <w:t xml:space="preserve">Pārējie valsts budžeta uzturēšanas izdevumu transferti citiem budžetiem </w:t>
            </w:r>
            <w:r w:rsidRPr="00A3063A">
              <w:rPr>
                <w:rFonts w:ascii="Times New Roman" w:hAnsi="Times New Roman"/>
                <w:b/>
                <w:bCs/>
                <w:i/>
                <w:iCs/>
                <w:sz w:val="24"/>
                <w:szCs w:val="24"/>
                <w:lang w:eastAsia="lv-LV"/>
              </w:rPr>
              <w:t>(atlīdzībai – gadā kopā)</w:t>
            </w:r>
          </w:p>
        </w:tc>
        <w:tc>
          <w:tcPr>
            <w:tcW w:w="485" w:type="pct"/>
            <w:tcBorders>
              <w:top w:val="outset" w:sz="6" w:space="0" w:color="000000"/>
              <w:left w:val="outset" w:sz="6" w:space="0" w:color="000000"/>
              <w:bottom w:val="outset" w:sz="6" w:space="0" w:color="000000"/>
              <w:right w:val="outset" w:sz="6" w:space="0" w:color="000000"/>
            </w:tcBorders>
            <w:hideMark/>
          </w:tcPr>
          <w:p w14:paraId="06EF9EAB"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31A6C5AA"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5F9CAEF"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51CF2957"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tcPr>
          <w:p w14:paraId="66C05269"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bCs/>
                <w:sz w:val="24"/>
                <w:szCs w:val="24"/>
                <w:lang w:eastAsia="lv-LV"/>
              </w:rPr>
              <w:t>7460</w:t>
            </w:r>
          </w:p>
        </w:tc>
        <w:tc>
          <w:tcPr>
            <w:tcW w:w="2919" w:type="pct"/>
            <w:gridSpan w:val="4"/>
            <w:tcBorders>
              <w:top w:val="outset" w:sz="6" w:space="0" w:color="000000"/>
              <w:left w:val="outset" w:sz="6" w:space="0" w:color="000000"/>
              <w:bottom w:val="outset" w:sz="6" w:space="0" w:color="000000"/>
              <w:right w:val="outset" w:sz="6" w:space="0" w:color="000000"/>
            </w:tcBorders>
          </w:tcPr>
          <w:p w14:paraId="7B267D34" w14:textId="77777777" w:rsidR="009329B1" w:rsidRPr="00A3063A" w:rsidRDefault="009329B1" w:rsidP="009329B1">
            <w:pPr>
              <w:spacing w:after="0" w:line="240" w:lineRule="auto"/>
              <w:contextualSpacing/>
              <w:rPr>
                <w:rFonts w:ascii="Times New Roman" w:hAnsi="Times New Roman"/>
                <w:bCs/>
                <w:sz w:val="24"/>
                <w:szCs w:val="24"/>
                <w:lang w:eastAsia="lv-LV"/>
              </w:rPr>
            </w:pPr>
            <w:r w:rsidRPr="00A3063A">
              <w:rPr>
                <w:rFonts w:ascii="Times New Roman" w:hAnsi="Times New Roman"/>
                <w:bCs/>
                <w:sz w:val="24"/>
                <w:szCs w:val="24"/>
                <w:lang w:eastAsia="lv-LV"/>
              </w:rPr>
              <w:t>Pārējie valsts budžeta uzturēšanas izdevumu transferti pašvaldībām</w:t>
            </w:r>
          </w:p>
        </w:tc>
        <w:tc>
          <w:tcPr>
            <w:tcW w:w="485" w:type="pct"/>
            <w:tcBorders>
              <w:top w:val="outset" w:sz="6" w:space="0" w:color="000000"/>
              <w:left w:val="outset" w:sz="6" w:space="0" w:color="000000"/>
              <w:bottom w:val="outset" w:sz="6" w:space="0" w:color="000000"/>
              <w:right w:val="outset" w:sz="6" w:space="0" w:color="000000"/>
            </w:tcBorders>
          </w:tcPr>
          <w:p w14:paraId="0E9E25C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641C4717"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tcPr>
          <w:p w14:paraId="2BE02A9A"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26595577"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tcPr>
          <w:p w14:paraId="1371CED1"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bCs/>
                <w:sz w:val="24"/>
                <w:szCs w:val="24"/>
                <w:lang w:eastAsia="lv-LV"/>
              </w:rPr>
              <w:t>7470</w:t>
            </w:r>
          </w:p>
        </w:tc>
        <w:tc>
          <w:tcPr>
            <w:tcW w:w="2919" w:type="pct"/>
            <w:gridSpan w:val="4"/>
            <w:tcBorders>
              <w:top w:val="outset" w:sz="6" w:space="0" w:color="000000"/>
              <w:left w:val="outset" w:sz="6" w:space="0" w:color="000000"/>
              <w:bottom w:val="outset" w:sz="6" w:space="0" w:color="000000"/>
              <w:right w:val="outset" w:sz="6" w:space="0" w:color="000000"/>
            </w:tcBorders>
          </w:tcPr>
          <w:p w14:paraId="1017E419" w14:textId="77777777" w:rsidR="009329B1" w:rsidRPr="00A3063A" w:rsidRDefault="009329B1" w:rsidP="009329B1">
            <w:pPr>
              <w:spacing w:after="0" w:line="240" w:lineRule="auto"/>
              <w:contextualSpacing/>
              <w:rPr>
                <w:rFonts w:ascii="Times New Roman" w:hAnsi="Times New Roman"/>
                <w:bCs/>
                <w:sz w:val="24"/>
                <w:szCs w:val="24"/>
                <w:lang w:eastAsia="lv-LV"/>
              </w:rPr>
            </w:pPr>
            <w:r w:rsidRPr="00A3063A">
              <w:rPr>
                <w:rFonts w:ascii="Times New Roman" w:hAnsi="Times New Roman"/>
                <w:bCs/>
                <w:sz w:val="24"/>
                <w:szCs w:val="24"/>
                <w:lang w:eastAsia="lv-LV"/>
              </w:rPr>
              <w:t>Pārējie valsts budžeta uzturēšanas izdevumu transferti valsts budžeta daļēji finansētām atvasinātajām publiskajām personām un budžeta nefinansētajām iestādēm</w:t>
            </w:r>
          </w:p>
        </w:tc>
        <w:tc>
          <w:tcPr>
            <w:tcW w:w="485" w:type="pct"/>
            <w:tcBorders>
              <w:top w:val="outset" w:sz="6" w:space="0" w:color="000000"/>
              <w:left w:val="outset" w:sz="6" w:space="0" w:color="000000"/>
              <w:bottom w:val="outset" w:sz="6" w:space="0" w:color="000000"/>
              <w:right w:val="outset" w:sz="6" w:space="0" w:color="000000"/>
            </w:tcBorders>
          </w:tcPr>
          <w:p w14:paraId="7F96411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424BD710"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tcPr>
          <w:p w14:paraId="72865434"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7E71789B"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tcPr>
          <w:p w14:paraId="4C307266" w14:textId="77777777" w:rsidR="009329B1" w:rsidRPr="00A3063A" w:rsidRDefault="009329B1" w:rsidP="009329B1">
            <w:pPr>
              <w:spacing w:after="0" w:line="240" w:lineRule="auto"/>
              <w:contextualSpacing/>
              <w:jc w:val="center"/>
              <w:rPr>
                <w:rFonts w:ascii="Times New Roman" w:hAnsi="Times New Roman"/>
                <w:bCs/>
                <w:sz w:val="24"/>
                <w:szCs w:val="24"/>
                <w:lang w:eastAsia="lv-LV"/>
              </w:rPr>
            </w:pPr>
            <w:r w:rsidRPr="00A3063A">
              <w:rPr>
                <w:rFonts w:ascii="Times New Roman" w:hAnsi="Times New Roman"/>
                <w:b/>
                <w:bCs/>
                <w:sz w:val="24"/>
                <w:szCs w:val="24"/>
                <w:lang w:eastAsia="lv-LV"/>
              </w:rPr>
              <w:t>……</w:t>
            </w:r>
          </w:p>
        </w:tc>
        <w:tc>
          <w:tcPr>
            <w:tcW w:w="2919" w:type="pct"/>
            <w:gridSpan w:val="4"/>
            <w:tcBorders>
              <w:top w:val="outset" w:sz="6" w:space="0" w:color="000000"/>
              <w:left w:val="outset" w:sz="6" w:space="0" w:color="000000"/>
              <w:bottom w:val="outset" w:sz="6" w:space="0" w:color="000000"/>
              <w:right w:val="outset" w:sz="6" w:space="0" w:color="000000"/>
            </w:tcBorders>
          </w:tcPr>
          <w:p w14:paraId="79A1876C" w14:textId="77777777" w:rsidR="009329B1" w:rsidRPr="00A3063A" w:rsidRDefault="009329B1" w:rsidP="009329B1">
            <w:pPr>
              <w:spacing w:after="0" w:line="240" w:lineRule="auto"/>
              <w:contextualSpacing/>
              <w:rPr>
                <w:rFonts w:ascii="Times New Roman" w:hAnsi="Times New Roman"/>
                <w:bCs/>
                <w:sz w:val="24"/>
                <w:szCs w:val="24"/>
                <w:lang w:eastAsia="lv-LV"/>
              </w:rPr>
            </w:pPr>
            <w:r w:rsidRPr="00A3063A">
              <w:rPr>
                <w:rFonts w:ascii="Times New Roman" w:hAnsi="Times New Roman"/>
                <w:b/>
                <w:bCs/>
                <w:sz w:val="24"/>
                <w:szCs w:val="24"/>
                <w:lang w:eastAsia="lv-LV"/>
              </w:rPr>
              <w:t>Citos kodos plānotā atlīdzība gadā – kopā</w:t>
            </w:r>
          </w:p>
        </w:tc>
        <w:tc>
          <w:tcPr>
            <w:tcW w:w="485" w:type="pct"/>
            <w:tcBorders>
              <w:top w:val="outset" w:sz="6" w:space="0" w:color="000000"/>
              <w:left w:val="outset" w:sz="6" w:space="0" w:color="000000"/>
              <w:bottom w:val="outset" w:sz="6" w:space="0" w:color="000000"/>
              <w:right w:val="outset" w:sz="6" w:space="0" w:color="000000"/>
            </w:tcBorders>
          </w:tcPr>
          <w:p w14:paraId="44D5284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40780BBB"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tcPr>
          <w:p w14:paraId="5866E524"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48227AA2" w14:textId="77777777" w:rsidTr="004640EC">
        <w:trPr>
          <w:gridAfter w:val="1"/>
          <w:wAfter w:w="49" w:type="pct"/>
          <w:trHeight w:val="92"/>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622CCD0A"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6BC2E6DA"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
                <w:bCs/>
                <w:i/>
                <w:iCs/>
                <w:sz w:val="24"/>
                <w:szCs w:val="24"/>
                <w:lang w:val="en-US" w:eastAsia="lv-LV"/>
              </w:rPr>
              <w:t>6.1. Vidējais pedagogu darba slodžu skaits gadā*</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2F1F1A74"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5746A549"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4C3FD6D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4EC126EF" w14:textId="77777777" w:rsidTr="004640EC">
        <w:trPr>
          <w:gridAfter w:val="1"/>
          <w:wAfter w:w="49" w:type="pct"/>
          <w:trHeight w:val="154"/>
        </w:trPr>
        <w:tc>
          <w:tcPr>
            <w:tcW w:w="571" w:type="pct"/>
            <w:tcBorders>
              <w:top w:val="outset" w:sz="6" w:space="0" w:color="000000"/>
              <w:left w:val="outset" w:sz="6" w:space="0" w:color="000000"/>
              <w:bottom w:val="outset" w:sz="6" w:space="0" w:color="000000"/>
              <w:right w:val="outset" w:sz="6" w:space="0" w:color="000000"/>
            </w:tcBorders>
            <w:hideMark/>
          </w:tcPr>
          <w:p w14:paraId="6DC761FB"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506BED1"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pedagoga darba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3ED3094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4118C3B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6E18F6CE"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25D91A8D" w14:textId="77777777" w:rsidTr="004640EC">
        <w:trPr>
          <w:gridAfter w:val="1"/>
          <w:wAfter w:w="49" w:type="pct"/>
          <w:trHeight w:val="25"/>
        </w:trPr>
        <w:tc>
          <w:tcPr>
            <w:tcW w:w="571" w:type="pct"/>
            <w:tcBorders>
              <w:top w:val="outset" w:sz="6" w:space="0" w:color="000000"/>
              <w:left w:val="outset" w:sz="6" w:space="0" w:color="000000"/>
              <w:bottom w:val="outset" w:sz="6" w:space="0" w:color="000000"/>
              <w:right w:val="outset" w:sz="6" w:space="0" w:color="000000"/>
            </w:tcBorders>
            <w:hideMark/>
          </w:tcPr>
          <w:p w14:paraId="62FF8074"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7EEFD5FA"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Vidējais atalgojums uz vienu pedagoga</w:t>
            </w:r>
            <w:r w:rsidRPr="00A3063A">
              <w:rPr>
                <w:rFonts w:ascii="Times New Roman" w:hAnsi="Times New Roman"/>
                <w:sz w:val="24"/>
                <w:szCs w:val="24"/>
              </w:rPr>
              <w:t xml:space="preserve"> </w:t>
            </w:r>
            <w:r w:rsidRPr="00A3063A">
              <w:rPr>
                <w:rFonts w:ascii="Times New Roman" w:hAnsi="Times New Roman"/>
                <w:sz w:val="24"/>
                <w:szCs w:val="24"/>
                <w:lang w:eastAsia="lv-LV"/>
              </w:rPr>
              <w:t>darba slodzi mēnesī</w:t>
            </w:r>
          </w:p>
        </w:tc>
        <w:tc>
          <w:tcPr>
            <w:tcW w:w="485" w:type="pct"/>
            <w:tcBorders>
              <w:top w:val="outset" w:sz="6" w:space="0" w:color="000000"/>
              <w:left w:val="outset" w:sz="6" w:space="0" w:color="000000"/>
              <w:bottom w:val="outset" w:sz="6" w:space="0" w:color="000000"/>
              <w:right w:val="outset" w:sz="6" w:space="0" w:color="000000"/>
            </w:tcBorders>
            <w:hideMark/>
          </w:tcPr>
          <w:p w14:paraId="51F0D0FB"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1E8DFC1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480C95BC"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41681096" w14:textId="77777777" w:rsidTr="004640EC">
        <w:trPr>
          <w:gridAfter w:val="1"/>
          <w:wAfter w:w="49" w:type="pct"/>
          <w:trHeight w:val="25"/>
        </w:trPr>
        <w:tc>
          <w:tcPr>
            <w:tcW w:w="571" w:type="pct"/>
            <w:tcBorders>
              <w:top w:val="outset" w:sz="6" w:space="0" w:color="000000"/>
              <w:left w:val="outset" w:sz="6" w:space="0" w:color="000000"/>
              <w:bottom w:val="outset" w:sz="6" w:space="0" w:color="000000"/>
              <w:right w:val="outset" w:sz="6" w:space="0" w:color="000000"/>
            </w:tcBorders>
          </w:tcPr>
          <w:p w14:paraId="14DC511E"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tcPr>
          <w:p w14:paraId="6320A0B9"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Vidējās darba devēja valsts sociālās apdrošināšanas obligātās iemaksas, sociāla rakstura pabalsti un kompensācijas uz vienu pedagoga darba slodzi mēnesī</w:t>
            </w:r>
          </w:p>
        </w:tc>
        <w:tc>
          <w:tcPr>
            <w:tcW w:w="485" w:type="pct"/>
            <w:tcBorders>
              <w:top w:val="outset" w:sz="6" w:space="0" w:color="000000"/>
              <w:left w:val="outset" w:sz="6" w:space="0" w:color="000000"/>
              <w:bottom w:val="outset" w:sz="6" w:space="0" w:color="000000"/>
              <w:right w:val="outset" w:sz="6" w:space="0" w:color="000000"/>
            </w:tcBorders>
          </w:tcPr>
          <w:p w14:paraId="75C2B537"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tcPr>
          <w:p w14:paraId="49AF014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tcPr>
          <w:p w14:paraId="59D0FC33"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49F8B83F" w14:textId="77777777" w:rsidTr="004640EC">
        <w:trPr>
          <w:gridAfter w:val="1"/>
          <w:wAfter w:w="49" w:type="pct"/>
          <w:trHeight w:val="81"/>
        </w:trPr>
        <w:tc>
          <w:tcPr>
            <w:tcW w:w="571" w:type="pct"/>
            <w:tcBorders>
              <w:top w:val="outset" w:sz="6" w:space="0" w:color="000000"/>
              <w:left w:val="outset" w:sz="6" w:space="0" w:color="000000"/>
              <w:bottom w:val="outset" w:sz="6" w:space="0" w:color="000000"/>
              <w:right w:val="outset" w:sz="6" w:space="0" w:color="000000"/>
            </w:tcBorders>
            <w:shd w:val="clear" w:color="auto" w:fill="C6D9F1"/>
            <w:hideMark/>
          </w:tcPr>
          <w:p w14:paraId="50511F16"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919" w:type="pct"/>
            <w:gridSpan w:val="4"/>
            <w:tcBorders>
              <w:top w:val="outset" w:sz="6" w:space="0" w:color="000000"/>
              <w:left w:val="outset" w:sz="6" w:space="0" w:color="000000"/>
              <w:bottom w:val="outset" w:sz="6" w:space="0" w:color="000000"/>
              <w:right w:val="outset" w:sz="6" w:space="0" w:color="000000"/>
            </w:tcBorders>
            <w:shd w:val="clear" w:color="auto" w:fill="C6D9F1"/>
            <w:hideMark/>
          </w:tcPr>
          <w:p w14:paraId="53226B9A"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b/>
                <w:bCs/>
                <w:i/>
                <w:iCs/>
                <w:sz w:val="24"/>
                <w:szCs w:val="24"/>
                <w:lang w:val="en-US" w:eastAsia="lv-LV"/>
              </w:rPr>
              <w:t>6.2. Vidējais pedagoga amata vietu skaits gadā</w:t>
            </w:r>
          </w:p>
        </w:tc>
        <w:tc>
          <w:tcPr>
            <w:tcW w:w="485" w:type="pct"/>
            <w:tcBorders>
              <w:top w:val="outset" w:sz="6" w:space="0" w:color="000000"/>
              <w:left w:val="outset" w:sz="6" w:space="0" w:color="000000"/>
              <w:bottom w:val="outset" w:sz="6" w:space="0" w:color="000000"/>
              <w:right w:val="outset" w:sz="6" w:space="0" w:color="000000"/>
            </w:tcBorders>
            <w:shd w:val="clear" w:color="auto" w:fill="C6D9F1"/>
            <w:hideMark/>
          </w:tcPr>
          <w:p w14:paraId="6A86E04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shd w:val="clear" w:color="auto" w:fill="C6D9F1"/>
            <w:hideMark/>
          </w:tcPr>
          <w:p w14:paraId="53566B1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shd w:val="clear" w:color="auto" w:fill="C6D9F1"/>
            <w:hideMark/>
          </w:tcPr>
          <w:p w14:paraId="3556474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4B26566E" w14:textId="77777777" w:rsidTr="004640EC">
        <w:trPr>
          <w:gridAfter w:val="1"/>
          <w:wAfter w:w="49" w:type="pct"/>
          <w:trHeight w:val="286"/>
        </w:trPr>
        <w:tc>
          <w:tcPr>
            <w:tcW w:w="571" w:type="pct"/>
            <w:tcBorders>
              <w:top w:val="outset" w:sz="6" w:space="0" w:color="000000"/>
              <w:left w:val="outset" w:sz="6" w:space="0" w:color="000000"/>
              <w:bottom w:val="outset" w:sz="6" w:space="0" w:color="000000"/>
              <w:right w:val="outset" w:sz="6" w:space="0" w:color="000000"/>
            </w:tcBorders>
            <w:hideMark/>
          </w:tcPr>
          <w:p w14:paraId="65C119BB"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3C051AC3"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 atlīdzība uz vienu pedagoga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2AE08009"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019CA0E8"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70D58A44"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3EC927C1" w14:textId="77777777" w:rsidTr="004640EC">
        <w:trPr>
          <w:gridAfter w:val="1"/>
          <w:wAfter w:w="49" w:type="pct"/>
          <w:trHeight w:val="194"/>
        </w:trPr>
        <w:tc>
          <w:tcPr>
            <w:tcW w:w="571" w:type="pct"/>
            <w:tcBorders>
              <w:top w:val="outset" w:sz="6" w:space="0" w:color="000000"/>
              <w:left w:val="outset" w:sz="6" w:space="0" w:color="000000"/>
              <w:bottom w:val="outset" w:sz="6" w:space="0" w:color="000000"/>
              <w:right w:val="outset" w:sz="6" w:space="0" w:color="000000"/>
            </w:tcBorders>
            <w:hideMark/>
          </w:tcPr>
          <w:p w14:paraId="18CE856B"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45E109FA" w14:textId="77777777" w:rsidR="009329B1" w:rsidRPr="00605D3C" w:rsidRDefault="009329B1" w:rsidP="009329B1">
            <w:pPr>
              <w:spacing w:after="0" w:line="240" w:lineRule="auto"/>
              <w:contextualSpacing/>
              <w:rPr>
                <w:rFonts w:ascii="Times New Roman" w:hAnsi="Times New Roman"/>
                <w:sz w:val="24"/>
                <w:szCs w:val="24"/>
                <w:lang w:val="en-US" w:eastAsia="lv-LV"/>
              </w:rPr>
            </w:pPr>
            <w:r w:rsidRPr="00605D3C">
              <w:rPr>
                <w:rFonts w:ascii="Times New Roman" w:hAnsi="Times New Roman"/>
                <w:sz w:val="24"/>
                <w:szCs w:val="24"/>
                <w:lang w:val="en-US" w:eastAsia="lv-LV"/>
              </w:rPr>
              <w:t>Vidējais atalgojums uz vienu pedagoga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654886D2"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2A691FAD"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1DF0ED37"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4D6E9A10" w14:textId="77777777" w:rsidTr="004640EC">
        <w:trPr>
          <w:gridAfter w:val="1"/>
          <w:wAfter w:w="49" w:type="pct"/>
          <w:trHeight w:val="375"/>
        </w:trPr>
        <w:tc>
          <w:tcPr>
            <w:tcW w:w="571" w:type="pct"/>
            <w:tcBorders>
              <w:top w:val="outset" w:sz="6" w:space="0" w:color="000000"/>
              <w:left w:val="outset" w:sz="6" w:space="0" w:color="000000"/>
              <w:bottom w:val="outset" w:sz="6" w:space="0" w:color="000000"/>
              <w:right w:val="outset" w:sz="6" w:space="0" w:color="000000"/>
            </w:tcBorders>
            <w:hideMark/>
          </w:tcPr>
          <w:p w14:paraId="4606E99C"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x</w:t>
            </w:r>
          </w:p>
        </w:tc>
        <w:tc>
          <w:tcPr>
            <w:tcW w:w="2919" w:type="pct"/>
            <w:gridSpan w:val="4"/>
            <w:tcBorders>
              <w:top w:val="outset" w:sz="6" w:space="0" w:color="000000"/>
              <w:left w:val="outset" w:sz="6" w:space="0" w:color="000000"/>
              <w:bottom w:val="outset" w:sz="6" w:space="0" w:color="000000"/>
              <w:right w:val="outset" w:sz="6" w:space="0" w:color="000000"/>
            </w:tcBorders>
            <w:hideMark/>
          </w:tcPr>
          <w:p w14:paraId="123CDEFD"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Vidējās darba devēja valsts sociālās apdrošināšanas obligātās iemaksas, sociāla rakstura pabalsti un kompensācijas uz vienu pedagoga amata vietu mēnesī</w:t>
            </w:r>
          </w:p>
        </w:tc>
        <w:tc>
          <w:tcPr>
            <w:tcW w:w="485" w:type="pct"/>
            <w:tcBorders>
              <w:top w:val="outset" w:sz="6" w:space="0" w:color="000000"/>
              <w:left w:val="outset" w:sz="6" w:space="0" w:color="000000"/>
              <w:bottom w:val="outset" w:sz="6" w:space="0" w:color="000000"/>
              <w:right w:val="outset" w:sz="6" w:space="0" w:color="000000"/>
            </w:tcBorders>
            <w:hideMark/>
          </w:tcPr>
          <w:p w14:paraId="4443572B"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440" w:type="pct"/>
            <w:gridSpan w:val="3"/>
            <w:tcBorders>
              <w:top w:val="outset" w:sz="6" w:space="0" w:color="000000"/>
              <w:left w:val="outset" w:sz="6" w:space="0" w:color="000000"/>
              <w:bottom w:val="outset" w:sz="6" w:space="0" w:color="000000"/>
              <w:right w:val="outset" w:sz="6" w:space="0" w:color="000000"/>
            </w:tcBorders>
            <w:hideMark/>
          </w:tcPr>
          <w:p w14:paraId="6673DC7E"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536" w:type="pct"/>
            <w:tcBorders>
              <w:top w:val="outset" w:sz="6" w:space="0" w:color="000000"/>
              <w:left w:val="outset" w:sz="6" w:space="0" w:color="000000"/>
              <w:bottom w:val="outset" w:sz="6" w:space="0" w:color="000000"/>
              <w:right w:val="outset" w:sz="6" w:space="0" w:color="000000"/>
            </w:tcBorders>
            <w:hideMark/>
          </w:tcPr>
          <w:p w14:paraId="05DEBFBE"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4A3C8F" w14:paraId="2CDE0536" w14:textId="77777777" w:rsidTr="004640E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c>
          <w:tcPr>
            <w:tcW w:w="1204" w:type="pct"/>
            <w:gridSpan w:val="2"/>
          </w:tcPr>
          <w:p w14:paraId="50FA35B1" w14:textId="0C0CC267" w:rsidR="009329B1" w:rsidRPr="00605D3C" w:rsidRDefault="009329B1" w:rsidP="009329B1">
            <w:pPr>
              <w:spacing w:after="0" w:line="240" w:lineRule="auto"/>
              <w:contextualSpacing/>
              <w:rPr>
                <w:rFonts w:ascii="Times New Roman" w:hAnsi="Times New Roman"/>
                <w:sz w:val="24"/>
                <w:szCs w:val="24"/>
                <w:lang w:val="en-US" w:eastAsia="lv-LV"/>
              </w:rPr>
            </w:pPr>
            <w:r w:rsidRPr="004A3C8F">
              <w:rPr>
                <w:rFonts w:ascii="Times New Roman" w:hAnsi="Times New Roman"/>
                <w:sz w:val="24"/>
                <w:szCs w:val="24"/>
                <w:lang w:val="en-US"/>
              </w:rPr>
              <w:br w:type="page"/>
            </w:r>
            <w:r w:rsidRPr="00605D3C">
              <w:rPr>
                <w:rFonts w:ascii="Times New Roman" w:hAnsi="Times New Roman"/>
                <w:sz w:val="24"/>
                <w:szCs w:val="24"/>
                <w:lang w:val="en-US" w:eastAsia="lv-LV"/>
              </w:rPr>
              <w:t>Ministrijas (citas centrālās valsts iestādes) vadītājs</w:t>
            </w:r>
          </w:p>
        </w:tc>
        <w:tc>
          <w:tcPr>
            <w:tcW w:w="1606" w:type="pct"/>
            <w:tcBorders>
              <w:bottom w:val="single" w:sz="4" w:space="0" w:color="auto"/>
            </w:tcBorders>
          </w:tcPr>
          <w:p w14:paraId="29EA953A"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97" w:type="pct"/>
          </w:tcPr>
          <w:p w14:paraId="276BA851"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1265" w:type="pct"/>
            <w:gridSpan w:val="3"/>
            <w:tcBorders>
              <w:bottom w:val="single" w:sz="4" w:space="0" w:color="auto"/>
            </w:tcBorders>
          </w:tcPr>
          <w:p w14:paraId="6824E186"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97" w:type="pct"/>
          </w:tcPr>
          <w:p w14:paraId="69ECB110"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730" w:type="pct"/>
            <w:gridSpan w:val="3"/>
            <w:tcBorders>
              <w:bottom w:val="single" w:sz="4" w:space="0" w:color="auto"/>
            </w:tcBorders>
          </w:tcPr>
          <w:p w14:paraId="3851956B"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r>
      <w:tr w:rsidR="00162A29" w:rsidRPr="00A3063A" w14:paraId="6CFA7FF6" w14:textId="77777777" w:rsidTr="004640E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c>
          <w:tcPr>
            <w:tcW w:w="1204" w:type="pct"/>
            <w:gridSpan w:val="2"/>
          </w:tcPr>
          <w:p w14:paraId="5C7AAC33" w14:textId="77777777" w:rsidR="009329B1" w:rsidRPr="00605D3C" w:rsidRDefault="009329B1" w:rsidP="009329B1">
            <w:pPr>
              <w:spacing w:after="0" w:line="240" w:lineRule="auto"/>
              <w:contextualSpacing/>
              <w:rPr>
                <w:rFonts w:ascii="Times New Roman" w:hAnsi="Times New Roman"/>
                <w:sz w:val="24"/>
                <w:szCs w:val="24"/>
                <w:lang w:val="en-US" w:eastAsia="lv-LV"/>
              </w:rPr>
            </w:pPr>
          </w:p>
        </w:tc>
        <w:tc>
          <w:tcPr>
            <w:tcW w:w="1606" w:type="pct"/>
            <w:tcBorders>
              <w:top w:val="single" w:sz="4" w:space="0" w:color="auto"/>
            </w:tcBorders>
          </w:tcPr>
          <w:p w14:paraId="692D1A95"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(amats)</w:t>
            </w:r>
          </w:p>
        </w:tc>
        <w:tc>
          <w:tcPr>
            <w:tcW w:w="97" w:type="pct"/>
          </w:tcPr>
          <w:p w14:paraId="0261C237"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1265" w:type="pct"/>
            <w:gridSpan w:val="3"/>
            <w:tcBorders>
              <w:top w:val="single" w:sz="4" w:space="0" w:color="auto"/>
            </w:tcBorders>
          </w:tcPr>
          <w:p w14:paraId="7B6463A9"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(vārds, uzvārds)</w:t>
            </w:r>
          </w:p>
        </w:tc>
        <w:tc>
          <w:tcPr>
            <w:tcW w:w="97" w:type="pct"/>
          </w:tcPr>
          <w:p w14:paraId="555046A1"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730" w:type="pct"/>
            <w:gridSpan w:val="3"/>
            <w:tcBorders>
              <w:top w:val="single" w:sz="4" w:space="0" w:color="auto"/>
            </w:tcBorders>
          </w:tcPr>
          <w:p w14:paraId="03B25F31"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(paraksts**)</w:t>
            </w:r>
          </w:p>
        </w:tc>
      </w:tr>
      <w:tr w:rsidR="00162A29" w:rsidRPr="00A3063A" w14:paraId="14ED170D" w14:textId="77777777" w:rsidTr="004640E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c>
          <w:tcPr>
            <w:tcW w:w="1204" w:type="pct"/>
            <w:gridSpan w:val="2"/>
          </w:tcPr>
          <w:p w14:paraId="2508AC95"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Sagatavotājs</w:t>
            </w:r>
          </w:p>
        </w:tc>
        <w:tc>
          <w:tcPr>
            <w:tcW w:w="1606" w:type="pct"/>
            <w:tcBorders>
              <w:bottom w:val="single" w:sz="4" w:space="0" w:color="auto"/>
            </w:tcBorders>
          </w:tcPr>
          <w:p w14:paraId="58D18421"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97" w:type="pct"/>
          </w:tcPr>
          <w:p w14:paraId="78C6C212"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2092" w:type="pct"/>
            <w:gridSpan w:val="7"/>
            <w:tcBorders>
              <w:bottom w:val="single" w:sz="4" w:space="0" w:color="auto"/>
            </w:tcBorders>
          </w:tcPr>
          <w:p w14:paraId="7C1035CE" w14:textId="77777777" w:rsidR="009329B1" w:rsidRPr="00A3063A" w:rsidRDefault="009329B1" w:rsidP="009329B1">
            <w:pPr>
              <w:spacing w:after="0" w:line="240" w:lineRule="auto"/>
              <w:contextualSpacing/>
              <w:rPr>
                <w:rFonts w:ascii="Times New Roman" w:hAnsi="Times New Roman"/>
                <w:sz w:val="24"/>
                <w:szCs w:val="24"/>
                <w:lang w:eastAsia="lv-LV"/>
              </w:rPr>
            </w:pPr>
          </w:p>
        </w:tc>
      </w:tr>
      <w:tr w:rsidR="00162A29" w:rsidRPr="00A3063A" w14:paraId="47E770DC" w14:textId="77777777" w:rsidTr="004640E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c>
          <w:tcPr>
            <w:tcW w:w="1204" w:type="pct"/>
            <w:gridSpan w:val="2"/>
          </w:tcPr>
          <w:p w14:paraId="669A00E6" w14:textId="77777777" w:rsidR="009329B1" w:rsidRPr="00A3063A" w:rsidRDefault="009329B1" w:rsidP="009329B1">
            <w:pPr>
              <w:spacing w:after="0" w:line="240" w:lineRule="auto"/>
              <w:contextualSpacing/>
              <w:rPr>
                <w:rFonts w:ascii="Times New Roman" w:hAnsi="Times New Roman"/>
                <w:sz w:val="24"/>
                <w:szCs w:val="24"/>
                <w:lang w:eastAsia="lv-LV"/>
              </w:rPr>
            </w:pPr>
          </w:p>
        </w:tc>
        <w:tc>
          <w:tcPr>
            <w:tcW w:w="1606" w:type="pct"/>
            <w:tcBorders>
              <w:top w:val="single" w:sz="4" w:space="0" w:color="auto"/>
            </w:tcBorders>
          </w:tcPr>
          <w:p w14:paraId="3D2153B8"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(amats)</w:t>
            </w:r>
          </w:p>
        </w:tc>
        <w:tc>
          <w:tcPr>
            <w:tcW w:w="97" w:type="pct"/>
          </w:tcPr>
          <w:p w14:paraId="42957D5B" w14:textId="77777777" w:rsidR="009329B1" w:rsidRPr="00A3063A" w:rsidRDefault="009329B1" w:rsidP="009329B1">
            <w:pPr>
              <w:spacing w:after="0" w:line="240" w:lineRule="auto"/>
              <w:contextualSpacing/>
              <w:jc w:val="center"/>
              <w:rPr>
                <w:rFonts w:ascii="Times New Roman" w:hAnsi="Times New Roman"/>
                <w:sz w:val="24"/>
                <w:szCs w:val="24"/>
                <w:lang w:eastAsia="lv-LV"/>
              </w:rPr>
            </w:pPr>
          </w:p>
        </w:tc>
        <w:tc>
          <w:tcPr>
            <w:tcW w:w="2092" w:type="pct"/>
            <w:gridSpan w:val="7"/>
            <w:tcBorders>
              <w:top w:val="single" w:sz="4" w:space="0" w:color="auto"/>
            </w:tcBorders>
          </w:tcPr>
          <w:p w14:paraId="7BF6D8C8" w14:textId="77777777" w:rsidR="009329B1" w:rsidRPr="00A3063A" w:rsidRDefault="009329B1" w:rsidP="009329B1">
            <w:pPr>
              <w:spacing w:after="0" w:line="240" w:lineRule="auto"/>
              <w:contextualSpacing/>
              <w:jc w:val="center"/>
              <w:rPr>
                <w:rFonts w:ascii="Times New Roman" w:hAnsi="Times New Roman"/>
                <w:sz w:val="24"/>
                <w:szCs w:val="24"/>
                <w:lang w:eastAsia="lv-LV"/>
              </w:rPr>
            </w:pPr>
            <w:r w:rsidRPr="00A3063A">
              <w:rPr>
                <w:rFonts w:ascii="Times New Roman" w:hAnsi="Times New Roman"/>
                <w:sz w:val="24"/>
                <w:szCs w:val="24"/>
                <w:lang w:eastAsia="lv-LV"/>
              </w:rPr>
              <w:t>(vārds, uzvārds)</w:t>
            </w:r>
          </w:p>
        </w:tc>
      </w:tr>
    </w:tbl>
    <w:p w14:paraId="2905757B"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lastRenderedPageBreak/>
        <w:t>Tālrunis ___________________</w:t>
      </w:r>
    </w:p>
    <w:p w14:paraId="5178B9C9" w14:textId="77777777" w:rsidR="009329B1" w:rsidRPr="00A3063A" w:rsidRDefault="009329B1" w:rsidP="009329B1">
      <w:pPr>
        <w:spacing w:after="0" w:line="240" w:lineRule="auto"/>
        <w:contextualSpacing/>
        <w:rPr>
          <w:rFonts w:ascii="Times New Roman" w:hAnsi="Times New Roman"/>
          <w:sz w:val="24"/>
          <w:szCs w:val="24"/>
          <w:lang w:eastAsia="lv-LV"/>
        </w:rPr>
      </w:pPr>
      <w:r w:rsidRPr="00A3063A">
        <w:rPr>
          <w:rFonts w:ascii="Times New Roman" w:hAnsi="Times New Roman"/>
          <w:sz w:val="24"/>
          <w:szCs w:val="24"/>
          <w:lang w:eastAsia="lv-LV"/>
        </w:rPr>
        <w:t>E-pasts ____________________</w:t>
      </w:r>
    </w:p>
    <w:p w14:paraId="7DA9D80B" w14:textId="77777777" w:rsidR="009329B1" w:rsidRPr="00A3063A" w:rsidRDefault="009329B1" w:rsidP="009329B1">
      <w:pPr>
        <w:spacing w:after="0" w:line="240" w:lineRule="auto"/>
        <w:ind w:firstLine="709"/>
        <w:contextualSpacing/>
        <w:jc w:val="both"/>
        <w:rPr>
          <w:rFonts w:ascii="Times New Roman" w:hAnsi="Times New Roman"/>
          <w:iCs/>
          <w:sz w:val="24"/>
          <w:szCs w:val="24"/>
          <w:lang w:eastAsia="lv-LV"/>
        </w:rPr>
      </w:pPr>
      <w:r w:rsidRPr="00A3063A">
        <w:rPr>
          <w:rFonts w:ascii="Times New Roman" w:hAnsi="Times New Roman"/>
          <w:sz w:val="24"/>
          <w:szCs w:val="24"/>
          <w:lang w:eastAsia="lv-LV"/>
        </w:rPr>
        <w:t>Piezīmes.</w:t>
      </w:r>
      <w:r w:rsidRPr="00A3063A">
        <w:rPr>
          <w:rFonts w:ascii="Times New Roman" w:hAnsi="Times New Roman"/>
          <w:iCs/>
          <w:sz w:val="24"/>
          <w:szCs w:val="24"/>
          <w:lang w:eastAsia="lv-LV"/>
        </w:rPr>
        <w:t> </w:t>
      </w:r>
    </w:p>
    <w:p w14:paraId="77D210A2" w14:textId="77777777" w:rsidR="009329B1" w:rsidRPr="00A3063A" w:rsidRDefault="009329B1" w:rsidP="009329B1">
      <w:pPr>
        <w:spacing w:after="0" w:line="240" w:lineRule="auto"/>
        <w:ind w:firstLine="709"/>
        <w:contextualSpacing/>
        <w:jc w:val="both"/>
        <w:rPr>
          <w:rFonts w:ascii="Times New Roman" w:hAnsi="Times New Roman"/>
          <w:iCs/>
          <w:sz w:val="24"/>
          <w:szCs w:val="24"/>
          <w:lang w:eastAsia="lv-LV"/>
        </w:rPr>
      </w:pPr>
      <w:r w:rsidRPr="00A3063A">
        <w:rPr>
          <w:rFonts w:ascii="Times New Roman" w:hAnsi="Times New Roman"/>
          <w:iCs/>
          <w:sz w:val="24"/>
          <w:szCs w:val="24"/>
          <w:lang w:eastAsia="lv-LV"/>
        </w:rPr>
        <w:t>1. *</w:t>
      </w:r>
      <w:r w:rsidRPr="00A3063A">
        <w:rPr>
          <w:rFonts w:ascii="Times New Roman" w:hAnsi="Times New Roman"/>
          <w:sz w:val="24"/>
          <w:szCs w:val="24"/>
        </w:rPr>
        <w:t>Pedagogu darba slodžu skaitu norāda atbilstoši normatīvajam aktam par pedagogu darba samaksas noteikumiem, kur viena slodze (attiecīgajam amatam) atbilst noteiktam stundu skaitam nedēļā un/vai gadā.</w:t>
      </w:r>
    </w:p>
    <w:p w14:paraId="50D513C2" w14:textId="200BE6CD" w:rsidR="009329B1" w:rsidRPr="00A3063A" w:rsidRDefault="009329B1" w:rsidP="009329B1">
      <w:pPr>
        <w:spacing w:after="0" w:line="240" w:lineRule="auto"/>
        <w:ind w:firstLine="709"/>
        <w:contextualSpacing/>
        <w:jc w:val="both"/>
        <w:rPr>
          <w:rFonts w:ascii="Times New Roman" w:hAnsi="Times New Roman"/>
          <w:sz w:val="24"/>
          <w:szCs w:val="24"/>
          <w:lang w:val="lv-LV" w:eastAsia="lv-LV"/>
        </w:rPr>
      </w:pPr>
      <w:r w:rsidRPr="00A3063A">
        <w:rPr>
          <w:rFonts w:ascii="Times New Roman" w:hAnsi="Times New Roman"/>
          <w:iCs/>
          <w:sz w:val="24"/>
          <w:szCs w:val="24"/>
          <w:lang w:eastAsia="lv-LV"/>
        </w:rPr>
        <w:t xml:space="preserve">2. **Dokumenta rekvizītu </w:t>
      </w:r>
      <w:r w:rsidR="00671AF3" w:rsidRPr="00A3063A">
        <w:rPr>
          <w:rFonts w:ascii="Times New Roman" w:hAnsi="Times New Roman"/>
          <w:iCs/>
          <w:sz w:val="24"/>
          <w:szCs w:val="24"/>
          <w:lang w:val="lv-LV" w:eastAsia="lv-LV"/>
        </w:rPr>
        <w:t>“</w:t>
      </w:r>
      <w:r w:rsidRPr="00A3063A">
        <w:rPr>
          <w:rFonts w:ascii="Times New Roman" w:hAnsi="Times New Roman"/>
          <w:iCs/>
          <w:sz w:val="24"/>
          <w:szCs w:val="24"/>
          <w:lang w:eastAsia="lv-LV"/>
        </w:rPr>
        <w:t>paraksts</w:t>
      </w:r>
      <w:r w:rsidR="00671AF3" w:rsidRPr="00A3063A">
        <w:rPr>
          <w:rFonts w:ascii="Times New Roman" w:hAnsi="Times New Roman"/>
          <w:iCs/>
          <w:sz w:val="24"/>
          <w:szCs w:val="24"/>
          <w:lang w:val="lv-LV" w:eastAsia="lv-LV"/>
        </w:rPr>
        <w:t>”</w:t>
      </w:r>
      <w:r w:rsidRPr="00A3063A">
        <w:rPr>
          <w:rFonts w:ascii="Times New Roman" w:hAnsi="Times New Roman"/>
          <w:iCs/>
          <w:sz w:val="24"/>
          <w:szCs w:val="24"/>
          <w:lang w:eastAsia="lv-LV"/>
        </w:rPr>
        <w:t xml:space="preserve"> neaizpilda, ja elektroniskais dokuments ir sagatavots atbilstoši </w:t>
      </w:r>
      <w:r w:rsidRPr="00A3063A">
        <w:rPr>
          <w:rFonts w:ascii="Times New Roman" w:hAnsi="Times New Roman"/>
          <w:sz w:val="24"/>
          <w:szCs w:val="24"/>
        </w:rPr>
        <w:t>normatīvajiem aktiem par elektronisko dokumentu noformēšanu</w:t>
      </w:r>
      <w:r w:rsidRPr="00A3063A">
        <w:rPr>
          <w:rFonts w:ascii="Times New Roman" w:hAnsi="Times New Roman"/>
          <w:i/>
          <w:iCs/>
          <w:sz w:val="24"/>
          <w:szCs w:val="24"/>
        </w:rPr>
        <w:t>.</w:t>
      </w:r>
      <w:r w:rsidR="0052678F" w:rsidRPr="00A3063A">
        <w:rPr>
          <w:rFonts w:ascii="Times New Roman" w:hAnsi="Times New Roman"/>
          <w:iCs/>
          <w:sz w:val="24"/>
          <w:szCs w:val="24"/>
          <w:lang w:val="lv-LV"/>
        </w:rPr>
        <w:t>”</w:t>
      </w:r>
      <w:r w:rsidR="00E738ED">
        <w:rPr>
          <w:rFonts w:ascii="Times New Roman" w:hAnsi="Times New Roman"/>
          <w:iCs/>
          <w:sz w:val="24"/>
          <w:szCs w:val="24"/>
          <w:lang w:val="lv-LV"/>
        </w:rPr>
        <w:t>.</w:t>
      </w:r>
    </w:p>
    <w:p w14:paraId="4EC2E90B" w14:textId="714313F6" w:rsidR="009329B1" w:rsidRPr="00A3063A" w:rsidRDefault="009329B1" w:rsidP="008A219D">
      <w:pPr>
        <w:pStyle w:val="BodyText"/>
        <w:tabs>
          <w:tab w:val="left" w:pos="6804"/>
        </w:tabs>
        <w:spacing w:line="240" w:lineRule="auto"/>
        <w:jc w:val="both"/>
        <w:rPr>
          <w:b w:val="0"/>
          <w:sz w:val="20"/>
        </w:rPr>
        <w:sectPr w:rsidR="009329B1" w:rsidRPr="00A3063A" w:rsidSect="00652CBD">
          <w:pgSz w:w="16838" w:h="11906" w:orient="landscape" w:code="9"/>
          <w:pgMar w:top="1134" w:right="1134" w:bottom="1134" w:left="1701" w:header="709" w:footer="0" w:gutter="0"/>
          <w:cols w:space="708"/>
          <w:titlePg/>
          <w:docGrid w:linePitch="360"/>
        </w:sectPr>
      </w:pPr>
    </w:p>
    <w:p w14:paraId="75C41B96" w14:textId="2FC21B02" w:rsidR="00D14777" w:rsidRPr="00A3063A" w:rsidRDefault="00D14777" w:rsidP="00D14777">
      <w:pPr>
        <w:pStyle w:val="BodyText"/>
        <w:tabs>
          <w:tab w:val="left" w:pos="6804"/>
        </w:tabs>
        <w:spacing w:line="240" w:lineRule="auto"/>
        <w:jc w:val="both"/>
        <w:rPr>
          <w:b w:val="0"/>
          <w:sz w:val="28"/>
          <w:szCs w:val="28"/>
        </w:rPr>
      </w:pPr>
    </w:p>
    <w:p w14:paraId="048D0249" w14:textId="3CD2165B" w:rsidR="000C65E6" w:rsidRDefault="00C72F6D" w:rsidP="00DD3973">
      <w:pPr>
        <w:pStyle w:val="BodyText"/>
        <w:numPr>
          <w:ilvl w:val="0"/>
          <w:numId w:val="3"/>
        </w:numPr>
        <w:tabs>
          <w:tab w:val="left" w:pos="6804"/>
        </w:tabs>
        <w:spacing w:line="240" w:lineRule="auto"/>
        <w:jc w:val="both"/>
        <w:rPr>
          <w:b w:val="0"/>
          <w:sz w:val="28"/>
          <w:szCs w:val="28"/>
        </w:rPr>
      </w:pPr>
      <w:r>
        <w:rPr>
          <w:b w:val="0"/>
          <w:sz w:val="28"/>
          <w:szCs w:val="28"/>
        </w:rPr>
        <w:t xml:space="preserve">Izteikt </w:t>
      </w:r>
      <w:r w:rsidR="009034AE" w:rsidRPr="00A3063A">
        <w:rPr>
          <w:b w:val="0"/>
          <w:sz w:val="28"/>
          <w:szCs w:val="28"/>
        </w:rPr>
        <w:t>36. un 37.pielikumā</w:t>
      </w:r>
      <w:r w:rsidR="000C65E6">
        <w:rPr>
          <w:b w:val="0"/>
          <w:sz w:val="28"/>
          <w:szCs w:val="28"/>
        </w:rPr>
        <w:t>:</w:t>
      </w:r>
    </w:p>
    <w:p w14:paraId="52723F93" w14:textId="079405D8" w:rsidR="00DD3973" w:rsidRDefault="00EE5CBB" w:rsidP="000C65E6">
      <w:pPr>
        <w:pStyle w:val="BodyText"/>
        <w:numPr>
          <w:ilvl w:val="1"/>
          <w:numId w:val="3"/>
        </w:numPr>
        <w:tabs>
          <w:tab w:val="left" w:pos="6804"/>
        </w:tabs>
        <w:spacing w:line="240" w:lineRule="auto"/>
        <w:jc w:val="both"/>
        <w:rPr>
          <w:b w:val="0"/>
          <w:sz w:val="28"/>
          <w:szCs w:val="28"/>
        </w:rPr>
      </w:pPr>
      <w:r>
        <w:rPr>
          <w:b w:val="0"/>
          <w:sz w:val="28"/>
          <w:szCs w:val="28"/>
        </w:rPr>
        <w:t>v</w:t>
      </w:r>
      <w:r w:rsidR="00B87EDB">
        <w:rPr>
          <w:b w:val="0"/>
          <w:sz w:val="28"/>
          <w:szCs w:val="28"/>
        </w:rPr>
        <w:t>ārdus</w:t>
      </w:r>
      <w:r w:rsidR="00B87EDB" w:rsidRPr="00A3063A">
        <w:rPr>
          <w:b w:val="0"/>
          <w:sz w:val="28"/>
          <w:szCs w:val="28"/>
        </w:rPr>
        <w:t xml:space="preserve"> </w:t>
      </w:r>
      <w:r w:rsidR="00E246B8" w:rsidRPr="00A3063A">
        <w:rPr>
          <w:b w:val="0"/>
          <w:sz w:val="28"/>
          <w:szCs w:val="28"/>
        </w:rPr>
        <w:t>“prioritārajiem pasākumiem un jaunajām politikas iniciatīvām papildus piešķirtais finansējums” ar vārd</w:t>
      </w:r>
      <w:r w:rsidR="00B87EDB">
        <w:rPr>
          <w:b w:val="0"/>
          <w:sz w:val="28"/>
          <w:szCs w:val="28"/>
        </w:rPr>
        <w:t>iem</w:t>
      </w:r>
      <w:r w:rsidR="00E246B8" w:rsidRPr="00A3063A">
        <w:rPr>
          <w:b w:val="0"/>
          <w:sz w:val="28"/>
          <w:szCs w:val="28"/>
        </w:rPr>
        <w:t xml:space="preserve"> “jaunajām politikas iniciatīvām papildus piešķirtais finansējums”, vārd</w:t>
      </w:r>
      <w:r w:rsidR="00B87EDB">
        <w:rPr>
          <w:b w:val="0"/>
          <w:sz w:val="28"/>
          <w:szCs w:val="28"/>
        </w:rPr>
        <w:t>us</w:t>
      </w:r>
      <w:r w:rsidR="00E246B8" w:rsidRPr="00A3063A">
        <w:rPr>
          <w:b w:val="0"/>
          <w:sz w:val="28"/>
          <w:szCs w:val="28"/>
        </w:rPr>
        <w:t xml:space="preserve"> </w:t>
      </w:r>
      <w:r w:rsidR="00E246B8" w:rsidRPr="00A3063A">
        <w:rPr>
          <w:sz w:val="28"/>
          <w:szCs w:val="28"/>
        </w:rPr>
        <w:t xml:space="preserve"> </w:t>
      </w:r>
      <w:r w:rsidR="00E246B8" w:rsidRPr="00A21C98">
        <w:rPr>
          <w:b w:val="0"/>
          <w:sz w:val="28"/>
          <w:szCs w:val="28"/>
        </w:rPr>
        <w:t>“n</w:t>
      </w:r>
      <w:r w:rsidR="00E246B8" w:rsidRPr="00A3063A">
        <w:rPr>
          <w:b w:val="0"/>
          <w:sz w:val="28"/>
          <w:szCs w:val="28"/>
        </w:rPr>
        <w:t xml:space="preserve"> gada budžeta prioritārajiem pasākumiem un jaunajām politikas iniciatīvām ir papildus piešķirts finansējums” ar vārd</w:t>
      </w:r>
      <w:r w:rsidR="00B87EDB">
        <w:rPr>
          <w:b w:val="0"/>
          <w:sz w:val="28"/>
          <w:szCs w:val="28"/>
        </w:rPr>
        <w:t>iem</w:t>
      </w:r>
      <w:r w:rsidR="00E246B8" w:rsidRPr="00A3063A">
        <w:rPr>
          <w:b w:val="0"/>
          <w:sz w:val="28"/>
          <w:szCs w:val="28"/>
        </w:rPr>
        <w:t xml:space="preserve"> “n gada budžeta jaunajām politikas iniciatīvām ir papildus piešķirts finansējums” </w:t>
      </w:r>
      <w:r w:rsidR="009034AE" w:rsidRPr="00A3063A">
        <w:rPr>
          <w:b w:val="0"/>
          <w:sz w:val="28"/>
          <w:szCs w:val="28"/>
        </w:rPr>
        <w:t>un vārd</w:t>
      </w:r>
      <w:r w:rsidR="00B87EDB">
        <w:rPr>
          <w:b w:val="0"/>
          <w:sz w:val="28"/>
          <w:szCs w:val="28"/>
        </w:rPr>
        <w:t>us</w:t>
      </w:r>
      <w:r w:rsidR="009034AE" w:rsidRPr="00A3063A">
        <w:rPr>
          <w:b w:val="0"/>
          <w:sz w:val="28"/>
          <w:szCs w:val="28"/>
        </w:rPr>
        <w:t xml:space="preserve"> “Prioritārie pasākumi un jaunās politikas iniciatīvas</w:t>
      </w:r>
      <w:r w:rsidR="009034AE" w:rsidRPr="00A3063A">
        <w:rPr>
          <w:b w:val="0"/>
          <w:sz w:val="28"/>
          <w:szCs w:val="28"/>
          <w:lang w:eastAsia="lv-LV"/>
        </w:rPr>
        <w:t>”</w:t>
      </w:r>
      <w:r w:rsidR="009034AE" w:rsidRPr="00A3063A">
        <w:rPr>
          <w:b w:val="0"/>
          <w:sz w:val="28"/>
          <w:szCs w:val="28"/>
        </w:rPr>
        <w:t xml:space="preserve">  ar vārdkopu “Jaunās politikas iniciatīvas”</w:t>
      </w:r>
      <w:r w:rsidR="000C65E6">
        <w:rPr>
          <w:b w:val="0"/>
          <w:sz w:val="28"/>
          <w:szCs w:val="28"/>
        </w:rPr>
        <w:t>;</w:t>
      </w:r>
    </w:p>
    <w:p w14:paraId="51593F9B" w14:textId="07158A92" w:rsidR="000C65E6" w:rsidRDefault="000C65E6" w:rsidP="000C65E6">
      <w:pPr>
        <w:pStyle w:val="BodyText"/>
        <w:numPr>
          <w:ilvl w:val="1"/>
          <w:numId w:val="3"/>
        </w:numPr>
        <w:tabs>
          <w:tab w:val="left" w:pos="6804"/>
        </w:tabs>
        <w:spacing w:line="240" w:lineRule="auto"/>
        <w:jc w:val="both"/>
        <w:rPr>
          <w:b w:val="0"/>
          <w:sz w:val="28"/>
          <w:szCs w:val="28"/>
        </w:rPr>
      </w:pPr>
      <w:r>
        <w:rPr>
          <w:b w:val="0"/>
          <w:sz w:val="28"/>
          <w:szCs w:val="28"/>
        </w:rPr>
        <w:t>tabulu</w:t>
      </w:r>
      <w:r w:rsidR="005E4F79">
        <w:rPr>
          <w:b w:val="0"/>
          <w:sz w:val="28"/>
          <w:szCs w:val="28"/>
        </w:rPr>
        <w:t xml:space="preserve"> </w:t>
      </w:r>
      <w:r w:rsidRPr="000C65E6">
        <w:rPr>
          <w:b w:val="0"/>
          <w:sz w:val="28"/>
          <w:szCs w:val="28"/>
        </w:rPr>
        <w:t>“</w:t>
      </w:r>
      <w:r w:rsidRPr="000C65E6">
        <w:rPr>
          <w:b w:val="0"/>
          <w:sz w:val="28"/>
          <w:szCs w:val="28"/>
          <w:lang w:eastAsia="lv-LV"/>
        </w:rPr>
        <w:t>Darbības rezultāti un to rezultatīvie rādītāji”</w:t>
      </w:r>
      <w:r>
        <w:rPr>
          <w:b w:val="0"/>
          <w:sz w:val="28"/>
          <w:szCs w:val="28"/>
          <w:lang w:eastAsia="lv-LV"/>
        </w:rPr>
        <w:t xml:space="preserve"> </w:t>
      </w:r>
      <w:r w:rsidR="00C72F6D">
        <w:rPr>
          <w:b w:val="0"/>
          <w:sz w:val="28"/>
          <w:szCs w:val="28"/>
          <w:lang w:eastAsia="lv-LV"/>
        </w:rPr>
        <w:t xml:space="preserve">un tās paskaidrojumu </w:t>
      </w:r>
      <w:r w:rsidR="00E25C09">
        <w:rPr>
          <w:b w:val="0"/>
          <w:sz w:val="28"/>
          <w:szCs w:val="28"/>
          <w:lang w:eastAsia="lv-LV"/>
        </w:rPr>
        <w:t>šādā</w:t>
      </w:r>
      <w:r>
        <w:rPr>
          <w:b w:val="0"/>
          <w:sz w:val="28"/>
          <w:szCs w:val="28"/>
          <w:lang w:eastAsia="lv-LV"/>
        </w:rPr>
        <w:t xml:space="preserve"> redakcijā:</w:t>
      </w:r>
    </w:p>
    <w:p w14:paraId="1B3C04B5" w14:textId="77777777" w:rsidR="00E42635" w:rsidRDefault="00E42635" w:rsidP="00E42635">
      <w:pPr>
        <w:pStyle w:val="BodyText"/>
        <w:tabs>
          <w:tab w:val="left" w:pos="6804"/>
        </w:tabs>
        <w:spacing w:line="240" w:lineRule="auto"/>
        <w:rPr>
          <w:szCs w:val="24"/>
          <w:lang w:eastAsia="lv-LV"/>
        </w:rPr>
      </w:pPr>
    </w:p>
    <w:p w14:paraId="37FB7A5A" w14:textId="22EFAD01" w:rsidR="00407861" w:rsidRDefault="00407861" w:rsidP="00407861">
      <w:pPr>
        <w:pStyle w:val="BodyText"/>
        <w:tabs>
          <w:tab w:val="left" w:pos="6804"/>
        </w:tabs>
        <w:spacing w:line="240" w:lineRule="auto"/>
        <w:jc w:val="center"/>
        <w:rPr>
          <w:szCs w:val="24"/>
          <w:lang w:eastAsia="lv-LV"/>
        </w:rPr>
      </w:pPr>
      <w:r w:rsidRPr="00407861">
        <w:rPr>
          <w:szCs w:val="24"/>
          <w:lang w:eastAsia="lv-LV"/>
        </w:rPr>
        <w:t>Darbības rezultāti un to rezultatīvie rādītāji</w:t>
      </w:r>
    </w:p>
    <w:p w14:paraId="4F3170A8" w14:textId="77777777" w:rsidR="00407861" w:rsidRPr="00407861" w:rsidRDefault="00407861" w:rsidP="00407861">
      <w:pPr>
        <w:pStyle w:val="BodyText"/>
        <w:tabs>
          <w:tab w:val="left" w:pos="6804"/>
        </w:tabs>
        <w:spacing w:line="240" w:lineRule="auto"/>
        <w:jc w:val="center"/>
        <w:rPr>
          <w:sz w:val="28"/>
          <w:szCs w:val="28"/>
        </w:rPr>
      </w:pPr>
    </w:p>
    <w:tbl>
      <w:tblPr>
        <w:tblpPr w:leftFromText="180" w:rightFromText="180" w:vertAnchor="text" w:tblpX="30" w:tblpY="1"/>
        <w:tblOverlap w:val="never"/>
        <w:tblW w:w="493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844"/>
        <w:gridCol w:w="2844"/>
        <w:gridCol w:w="979"/>
        <w:gridCol w:w="1527"/>
        <w:gridCol w:w="1689"/>
        <w:gridCol w:w="1976"/>
        <w:gridCol w:w="1260"/>
        <w:gridCol w:w="1252"/>
      </w:tblGrid>
      <w:tr w:rsidR="000C65E6" w:rsidRPr="00234560" w14:paraId="07F4AD20" w14:textId="77777777" w:rsidTr="00E42635">
        <w:trPr>
          <w:trHeight w:val="520"/>
          <w:tblHeader/>
        </w:trPr>
        <w:tc>
          <w:tcPr>
            <w:tcW w:w="2001" w:type="pct"/>
            <w:gridSpan w:val="2"/>
            <w:tcBorders>
              <w:top w:val="outset" w:sz="6" w:space="0" w:color="000000"/>
              <w:left w:val="outset" w:sz="6" w:space="0" w:color="000000"/>
              <w:bottom w:val="outset" w:sz="6" w:space="0" w:color="000000"/>
              <w:right w:val="outset" w:sz="6" w:space="0" w:color="000000"/>
            </w:tcBorders>
            <w:vAlign w:val="center"/>
          </w:tcPr>
          <w:p w14:paraId="388EBCA5" w14:textId="77777777" w:rsidR="000C65E6" w:rsidRPr="00407861" w:rsidRDefault="000C65E6" w:rsidP="00E42635">
            <w:pPr>
              <w:jc w:val="center"/>
              <w:rPr>
                <w:rFonts w:ascii="Times New Roman" w:hAnsi="Times New Roman"/>
                <w:sz w:val="24"/>
                <w:szCs w:val="24"/>
                <w:lang w:val="en-US" w:eastAsia="lv-LV"/>
              </w:rPr>
            </w:pPr>
            <w:r w:rsidRPr="00407861">
              <w:rPr>
                <w:rFonts w:ascii="Times New Roman" w:hAnsi="Times New Roman"/>
                <w:sz w:val="24"/>
                <w:szCs w:val="24"/>
                <w:lang w:val="en-US" w:eastAsia="lv-LV"/>
              </w:rPr>
              <w:t>Darbības rezultāti un to rezultatīvie rādītāji</w:t>
            </w:r>
          </w:p>
        </w:tc>
        <w:tc>
          <w:tcPr>
            <w:tcW w:w="352" w:type="pct"/>
            <w:vMerge w:val="restart"/>
            <w:tcBorders>
              <w:top w:val="outset" w:sz="6" w:space="0" w:color="000000"/>
              <w:left w:val="outset" w:sz="6" w:space="0" w:color="000000"/>
              <w:right w:val="outset" w:sz="6" w:space="0" w:color="000000"/>
            </w:tcBorders>
            <w:vAlign w:val="center"/>
          </w:tcPr>
          <w:p w14:paraId="56E7E360" w14:textId="77777777" w:rsidR="000C65E6" w:rsidRPr="00407861" w:rsidRDefault="000C65E6" w:rsidP="00E42635">
            <w:pPr>
              <w:jc w:val="center"/>
              <w:rPr>
                <w:rFonts w:ascii="Times New Roman" w:hAnsi="Times New Roman"/>
                <w:sz w:val="24"/>
                <w:szCs w:val="24"/>
                <w:lang w:eastAsia="lv-LV"/>
              </w:rPr>
            </w:pPr>
            <w:r w:rsidRPr="00407861">
              <w:rPr>
                <w:rFonts w:ascii="Times New Roman" w:hAnsi="Times New Roman"/>
                <w:sz w:val="24"/>
                <w:szCs w:val="24"/>
                <w:lang w:eastAsia="lv-LV"/>
              </w:rPr>
              <w:t>n gada plāns</w:t>
            </w:r>
          </w:p>
        </w:tc>
        <w:tc>
          <w:tcPr>
            <w:tcW w:w="451" w:type="pct"/>
            <w:vMerge w:val="restart"/>
            <w:tcBorders>
              <w:top w:val="outset" w:sz="6" w:space="0" w:color="000000"/>
              <w:left w:val="outset" w:sz="6" w:space="0" w:color="000000"/>
              <w:right w:val="outset" w:sz="6" w:space="0" w:color="000000"/>
            </w:tcBorders>
            <w:vAlign w:val="center"/>
          </w:tcPr>
          <w:p w14:paraId="4D85C3A8" w14:textId="31BA5618" w:rsidR="000C65E6" w:rsidRPr="00407861" w:rsidRDefault="000C65E6" w:rsidP="00E42635">
            <w:pPr>
              <w:jc w:val="center"/>
              <w:rPr>
                <w:rFonts w:ascii="Times New Roman" w:hAnsi="Times New Roman"/>
                <w:sz w:val="24"/>
                <w:szCs w:val="24"/>
                <w:lang w:val="en-US" w:eastAsia="lv-LV"/>
              </w:rPr>
            </w:pPr>
            <w:r w:rsidRPr="00407861">
              <w:rPr>
                <w:rFonts w:ascii="Times New Roman" w:hAnsi="Times New Roman"/>
                <w:sz w:val="24"/>
                <w:szCs w:val="24"/>
                <w:lang w:val="en-US" w:eastAsia="lv-LV"/>
              </w:rPr>
              <w:t>n gada plāna projekts ar grozījumiem**</w:t>
            </w:r>
          </w:p>
        </w:tc>
        <w:tc>
          <w:tcPr>
            <w:tcW w:w="599" w:type="pct"/>
            <w:vMerge w:val="restart"/>
            <w:tcBorders>
              <w:top w:val="outset" w:sz="6" w:space="0" w:color="000000"/>
              <w:left w:val="outset" w:sz="6" w:space="0" w:color="000000"/>
              <w:right w:val="outset" w:sz="6" w:space="0" w:color="000000"/>
            </w:tcBorders>
            <w:vAlign w:val="center"/>
          </w:tcPr>
          <w:p w14:paraId="596A7CEA" w14:textId="77777777" w:rsidR="000C65E6" w:rsidRPr="00407861" w:rsidRDefault="000C65E6" w:rsidP="00E42635">
            <w:pPr>
              <w:jc w:val="center"/>
              <w:rPr>
                <w:rFonts w:ascii="Times New Roman" w:hAnsi="Times New Roman"/>
                <w:sz w:val="24"/>
                <w:szCs w:val="24"/>
                <w:lang w:eastAsia="lv-LV"/>
              </w:rPr>
            </w:pPr>
            <w:r w:rsidRPr="00407861">
              <w:rPr>
                <w:rFonts w:ascii="Times New Roman" w:hAnsi="Times New Roman"/>
                <w:sz w:val="24"/>
                <w:szCs w:val="24"/>
                <w:lang w:eastAsia="lv-LV"/>
              </w:rPr>
              <w:t>Izmaiņas</w:t>
            </w:r>
          </w:p>
          <w:p w14:paraId="1FAFE43E" w14:textId="6546F4E6" w:rsidR="000C65E6" w:rsidRPr="00407861" w:rsidRDefault="000C65E6" w:rsidP="00E42635">
            <w:pPr>
              <w:jc w:val="center"/>
              <w:rPr>
                <w:rFonts w:ascii="Times New Roman" w:hAnsi="Times New Roman"/>
                <w:sz w:val="24"/>
                <w:szCs w:val="24"/>
                <w:lang w:val="en-US" w:eastAsia="lv-LV"/>
              </w:rPr>
            </w:pPr>
            <w:r w:rsidRPr="00407861">
              <w:rPr>
                <w:rFonts w:ascii="Times New Roman" w:hAnsi="Times New Roman"/>
                <w:sz w:val="24"/>
                <w:szCs w:val="24"/>
              </w:rPr>
              <w:t>(+/</w:t>
            </w:r>
            <w:r w:rsidRPr="00407861">
              <w:rPr>
                <w:rFonts w:ascii="Times New Roman" w:hAnsi="Times New Roman"/>
                <w:sz w:val="24"/>
                <w:szCs w:val="24"/>
                <w:lang w:eastAsia="lv-LV"/>
              </w:rPr>
              <w:t>–</w:t>
            </w:r>
            <w:r w:rsidRPr="00407861">
              <w:rPr>
                <w:rFonts w:ascii="Times New Roman" w:hAnsi="Times New Roman"/>
                <w:sz w:val="24"/>
                <w:szCs w:val="24"/>
              </w:rPr>
              <w:t>)</w:t>
            </w:r>
          </w:p>
        </w:tc>
        <w:tc>
          <w:tcPr>
            <w:tcW w:w="699" w:type="pct"/>
            <w:vMerge w:val="restart"/>
            <w:tcBorders>
              <w:top w:val="outset" w:sz="6" w:space="0" w:color="000000"/>
              <w:left w:val="outset" w:sz="6" w:space="0" w:color="000000"/>
              <w:right w:val="outset" w:sz="6" w:space="0" w:color="000000"/>
            </w:tcBorders>
            <w:vAlign w:val="center"/>
          </w:tcPr>
          <w:p w14:paraId="39D3DAB1" w14:textId="77777777" w:rsidR="000C65E6" w:rsidRPr="00407861" w:rsidRDefault="000C65E6" w:rsidP="00E42635">
            <w:pPr>
              <w:pStyle w:val="tabteksts"/>
              <w:jc w:val="center"/>
              <w:rPr>
                <w:sz w:val="24"/>
                <w:szCs w:val="24"/>
                <w:lang w:eastAsia="lv-LV"/>
              </w:rPr>
            </w:pPr>
            <w:r w:rsidRPr="00407861">
              <w:rPr>
                <w:sz w:val="24"/>
                <w:szCs w:val="24"/>
                <w:lang w:eastAsia="lv-LV"/>
              </w:rPr>
              <w:t>Pieaugums vai samazinājums (+/–) n gada plāna projektā ar grozījumiem attiecībā pret n ga</w:t>
            </w:r>
            <w:r w:rsidRPr="00407861">
              <w:rPr>
                <w:sz w:val="24"/>
                <w:szCs w:val="24"/>
                <w:lang w:eastAsia="lv-LV"/>
              </w:rPr>
              <w:softHyphen/>
              <w:t>da sākotnējo plānu (%)**</w:t>
            </w:r>
          </w:p>
        </w:tc>
        <w:tc>
          <w:tcPr>
            <w:tcW w:w="450" w:type="pct"/>
            <w:vMerge w:val="restart"/>
            <w:tcBorders>
              <w:top w:val="outset" w:sz="6" w:space="0" w:color="000000"/>
              <w:left w:val="outset" w:sz="6" w:space="0" w:color="000000"/>
              <w:right w:val="outset" w:sz="6" w:space="0" w:color="000000"/>
            </w:tcBorders>
            <w:vAlign w:val="center"/>
          </w:tcPr>
          <w:p w14:paraId="0F798CAC" w14:textId="77777777" w:rsidR="000C65E6" w:rsidRPr="00407861" w:rsidRDefault="000C65E6" w:rsidP="00E42635">
            <w:pPr>
              <w:jc w:val="center"/>
              <w:rPr>
                <w:rFonts w:ascii="Times New Roman" w:hAnsi="Times New Roman"/>
                <w:sz w:val="24"/>
                <w:szCs w:val="24"/>
                <w:lang w:eastAsia="lv-LV"/>
              </w:rPr>
            </w:pPr>
            <w:r w:rsidRPr="00407861">
              <w:rPr>
                <w:rFonts w:ascii="Times New Roman" w:hAnsi="Times New Roman"/>
                <w:sz w:val="24"/>
                <w:szCs w:val="24"/>
                <w:lang w:eastAsia="lv-LV"/>
              </w:rPr>
              <w:t>n+1 gada tendence</w:t>
            </w:r>
          </w:p>
        </w:tc>
        <w:tc>
          <w:tcPr>
            <w:tcW w:w="448" w:type="pct"/>
            <w:vMerge w:val="restart"/>
            <w:tcBorders>
              <w:top w:val="outset" w:sz="6" w:space="0" w:color="000000"/>
              <w:left w:val="outset" w:sz="6" w:space="0" w:color="000000"/>
              <w:right w:val="outset" w:sz="6" w:space="0" w:color="000000"/>
            </w:tcBorders>
            <w:vAlign w:val="center"/>
          </w:tcPr>
          <w:p w14:paraId="45166A31" w14:textId="77777777" w:rsidR="000C65E6" w:rsidRPr="00407861" w:rsidRDefault="000C65E6" w:rsidP="00E42635">
            <w:pPr>
              <w:jc w:val="center"/>
              <w:rPr>
                <w:rFonts w:ascii="Times New Roman" w:hAnsi="Times New Roman"/>
                <w:sz w:val="24"/>
                <w:szCs w:val="24"/>
                <w:lang w:eastAsia="lv-LV"/>
              </w:rPr>
            </w:pPr>
            <w:r w:rsidRPr="00407861">
              <w:rPr>
                <w:rFonts w:ascii="Times New Roman" w:hAnsi="Times New Roman"/>
                <w:sz w:val="24"/>
                <w:szCs w:val="24"/>
                <w:lang w:eastAsia="lv-LV"/>
              </w:rPr>
              <w:t>n+2 gada tendence</w:t>
            </w:r>
          </w:p>
        </w:tc>
      </w:tr>
      <w:tr w:rsidR="000C65E6" w:rsidRPr="004A3C8F" w14:paraId="6B03314C" w14:textId="77777777" w:rsidTr="00E42635">
        <w:trPr>
          <w:tblHeader/>
        </w:trPr>
        <w:tc>
          <w:tcPr>
            <w:tcW w:w="1001" w:type="pct"/>
            <w:tcBorders>
              <w:top w:val="outset" w:sz="6" w:space="0" w:color="000000"/>
              <w:left w:val="outset" w:sz="6" w:space="0" w:color="000000"/>
              <w:bottom w:val="outset" w:sz="6" w:space="0" w:color="000000"/>
              <w:right w:val="outset" w:sz="6" w:space="0" w:color="000000"/>
            </w:tcBorders>
            <w:vAlign w:val="center"/>
          </w:tcPr>
          <w:p w14:paraId="50A25780" w14:textId="77777777" w:rsidR="000C65E6" w:rsidRPr="00407861" w:rsidRDefault="000C65E6" w:rsidP="00E42635">
            <w:pPr>
              <w:jc w:val="center"/>
              <w:rPr>
                <w:rFonts w:ascii="Times New Roman" w:hAnsi="Times New Roman"/>
                <w:sz w:val="24"/>
                <w:szCs w:val="24"/>
                <w:lang w:eastAsia="lv-LV"/>
              </w:rPr>
            </w:pPr>
            <w:r w:rsidRPr="00407861">
              <w:rPr>
                <w:rFonts w:ascii="Times New Roman" w:hAnsi="Times New Roman"/>
                <w:sz w:val="24"/>
                <w:szCs w:val="24"/>
                <w:lang w:eastAsia="lv-LV"/>
              </w:rPr>
              <w:t xml:space="preserve">n gada plāns </w:t>
            </w:r>
          </w:p>
        </w:tc>
        <w:tc>
          <w:tcPr>
            <w:tcW w:w="1001" w:type="pct"/>
            <w:tcBorders>
              <w:top w:val="outset" w:sz="6" w:space="0" w:color="000000"/>
              <w:left w:val="outset" w:sz="6" w:space="0" w:color="000000"/>
              <w:bottom w:val="outset" w:sz="6" w:space="0" w:color="000000"/>
              <w:right w:val="outset" w:sz="6" w:space="0" w:color="000000"/>
            </w:tcBorders>
            <w:vAlign w:val="center"/>
          </w:tcPr>
          <w:p w14:paraId="7F03B026" w14:textId="77777777" w:rsidR="000C65E6" w:rsidRPr="00407861" w:rsidRDefault="000C65E6" w:rsidP="00E42635">
            <w:pPr>
              <w:jc w:val="center"/>
              <w:rPr>
                <w:rFonts w:ascii="Times New Roman" w:hAnsi="Times New Roman"/>
                <w:sz w:val="24"/>
                <w:szCs w:val="24"/>
                <w:lang w:val="en-US" w:eastAsia="lv-LV"/>
              </w:rPr>
            </w:pPr>
            <w:r w:rsidRPr="00407861">
              <w:rPr>
                <w:rFonts w:ascii="Times New Roman" w:hAnsi="Times New Roman"/>
                <w:sz w:val="24"/>
                <w:szCs w:val="24"/>
                <w:lang w:val="en-US" w:eastAsia="lv-LV"/>
              </w:rPr>
              <w:t xml:space="preserve">n gada plāna projekts ar grozījumiem </w:t>
            </w:r>
          </w:p>
        </w:tc>
        <w:tc>
          <w:tcPr>
            <w:tcW w:w="352" w:type="pct"/>
            <w:vMerge/>
            <w:tcBorders>
              <w:left w:val="outset" w:sz="6" w:space="0" w:color="000000"/>
              <w:bottom w:val="outset" w:sz="6" w:space="0" w:color="000000"/>
              <w:right w:val="outset" w:sz="6" w:space="0" w:color="000000"/>
            </w:tcBorders>
          </w:tcPr>
          <w:p w14:paraId="4B899C2A" w14:textId="77777777" w:rsidR="000C65E6" w:rsidRPr="00407861" w:rsidRDefault="000C65E6" w:rsidP="00E42635">
            <w:pPr>
              <w:jc w:val="center"/>
              <w:rPr>
                <w:rFonts w:ascii="Times New Roman" w:hAnsi="Times New Roman"/>
                <w:sz w:val="24"/>
                <w:szCs w:val="24"/>
                <w:lang w:val="en-US" w:eastAsia="lv-LV"/>
              </w:rPr>
            </w:pPr>
          </w:p>
        </w:tc>
        <w:tc>
          <w:tcPr>
            <w:tcW w:w="451" w:type="pct"/>
            <w:vMerge/>
            <w:tcBorders>
              <w:left w:val="outset" w:sz="6" w:space="0" w:color="000000"/>
              <w:bottom w:val="outset" w:sz="6" w:space="0" w:color="000000"/>
              <w:right w:val="outset" w:sz="6" w:space="0" w:color="000000"/>
            </w:tcBorders>
          </w:tcPr>
          <w:p w14:paraId="7938C28F" w14:textId="77777777" w:rsidR="000C65E6" w:rsidRPr="00407861" w:rsidRDefault="000C65E6" w:rsidP="00E42635">
            <w:pPr>
              <w:jc w:val="center"/>
              <w:rPr>
                <w:rFonts w:ascii="Times New Roman" w:hAnsi="Times New Roman"/>
                <w:sz w:val="24"/>
                <w:szCs w:val="24"/>
                <w:lang w:val="en-US" w:eastAsia="lv-LV"/>
              </w:rPr>
            </w:pPr>
          </w:p>
        </w:tc>
        <w:tc>
          <w:tcPr>
            <w:tcW w:w="599" w:type="pct"/>
            <w:vMerge/>
            <w:tcBorders>
              <w:left w:val="outset" w:sz="6" w:space="0" w:color="000000"/>
              <w:bottom w:val="outset" w:sz="6" w:space="0" w:color="000000"/>
              <w:right w:val="outset" w:sz="6" w:space="0" w:color="000000"/>
            </w:tcBorders>
          </w:tcPr>
          <w:p w14:paraId="118CD6D9" w14:textId="77777777" w:rsidR="000C65E6" w:rsidRPr="00407861" w:rsidRDefault="000C65E6" w:rsidP="00E42635">
            <w:pPr>
              <w:jc w:val="center"/>
              <w:rPr>
                <w:rFonts w:ascii="Times New Roman" w:hAnsi="Times New Roman"/>
                <w:sz w:val="24"/>
                <w:szCs w:val="24"/>
                <w:lang w:val="en-US" w:eastAsia="lv-LV"/>
              </w:rPr>
            </w:pPr>
          </w:p>
        </w:tc>
        <w:tc>
          <w:tcPr>
            <w:tcW w:w="699" w:type="pct"/>
            <w:vMerge/>
            <w:tcBorders>
              <w:left w:val="outset" w:sz="6" w:space="0" w:color="000000"/>
              <w:bottom w:val="outset" w:sz="6" w:space="0" w:color="000000"/>
              <w:right w:val="outset" w:sz="6" w:space="0" w:color="000000"/>
            </w:tcBorders>
          </w:tcPr>
          <w:p w14:paraId="631AEFB6" w14:textId="77777777" w:rsidR="000C65E6" w:rsidRPr="00407861" w:rsidRDefault="000C65E6" w:rsidP="00E42635">
            <w:pPr>
              <w:jc w:val="center"/>
              <w:rPr>
                <w:rFonts w:ascii="Times New Roman" w:hAnsi="Times New Roman"/>
                <w:sz w:val="24"/>
                <w:szCs w:val="24"/>
                <w:lang w:val="en-US" w:eastAsia="lv-LV"/>
              </w:rPr>
            </w:pPr>
          </w:p>
        </w:tc>
        <w:tc>
          <w:tcPr>
            <w:tcW w:w="450" w:type="pct"/>
            <w:vMerge/>
            <w:tcBorders>
              <w:left w:val="outset" w:sz="6" w:space="0" w:color="000000"/>
              <w:bottom w:val="outset" w:sz="6" w:space="0" w:color="000000"/>
              <w:right w:val="outset" w:sz="6" w:space="0" w:color="000000"/>
            </w:tcBorders>
          </w:tcPr>
          <w:p w14:paraId="1B6B11C1" w14:textId="77777777" w:rsidR="000C65E6" w:rsidRPr="00407861" w:rsidRDefault="000C65E6" w:rsidP="00E42635">
            <w:pPr>
              <w:jc w:val="center"/>
              <w:rPr>
                <w:rFonts w:ascii="Times New Roman" w:hAnsi="Times New Roman"/>
                <w:sz w:val="24"/>
                <w:szCs w:val="24"/>
                <w:lang w:val="en-US" w:eastAsia="lv-LV"/>
              </w:rPr>
            </w:pPr>
          </w:p>
        </w:tc>
        <w:tc>
          <w:tcPr>
            <w:tcW w:w="448" w:type="pct"/>
            <w:vMerge/>
            <w:tcBorders>
              <w:left w:val="outset" w:sz="6" w:space="0" w:color="000000"/>
              <w:bottom w:val="outset" w:sz="6" w:space="0" w:color="000000"/>
              <w:right w:val="outset" w:sz="6" w:space="0" w:color="000000"/>
            </w:tcBorders>
          </w:tcPr>
          <w:p w14:paraId="7594DD85" w14:textId="77777777" w:rsidR="000C65E6" w:rsidRPr="00407861" w:rsidRDefault="000C65E6" w:rsidP="00E42635">
            <w:pPr>
              <w:jc w:val="center"/>
              <w:rPr>
                <w:rFonts w:ascii="Times New Roman" w:hAnsi="Times New Roman"/>
                <w:sz w:val="24"/>
                <w:szCs w:val="24"/>
                <w:lang w:val="en-US" w:eastAsia="lv-LV"/>
              </w:rPr>
            </w:pPr>
          </w:p>
        </w:tc>
      </w:tr>
      <w:tr w:rsidR="000C65E6" w:rsidRPr="00234560" w14:paraId="6965CD24" w14:textId="77777777" w:rsidTr="00E42635">
        <w:trPr>
          <w:tblHeader/>
        </w:trPr>
        <w:tc>
          <w:tcPr>
            <w:tcW w:w="1001" w:type="pct"/>
            <w:tcBorders>
              <w:top w:val="outset" w:sz="6" w:space="0" w:color="000000"/>
              <w:left w:val="outset" w:sz="6" w:space="0" w:color="000000"/>
              <w:bottom w:val="outset" w:sz="6" w:space="0" w:color="000000"/>
              <w:right w:val="outset" w:sz="6" w:space="0" w:color="000000"/>
            </w:tcBorders>
          </w:tcPr>
          <w:p w14:paraId="748725B8" w14:textId="77777777" w:rsidR="000C65E6" w:rsidRPr="00407861" w:rsidRDefault="000C65E6" w:rsidP="00E42635">
            <w:pPr>
              <w:jc w:val="center"/>
              <w:rPr>
                <w:rFonts w:ascii="Times New Roman" w:hAnsi="Times New Roman"/>
                <w:sz w:val="24"/>
                <w:szCs w:val="24"/>
                <w:lang w:eastAsia="lv-LV"/>
              </w:rPr>
            </w:pPr>
            <w:r w:rsidRPr="00407861">
              <w:rPr>
                <w:rFonts w:ascii="Times New Roman" w:hAnsi="Times New Roman"/>
                <w:sz w:val="24"/>
                <w:szCs w:val="24"/>
                <w:lang w:eastAsia="lv-LV"/>
              </w:rPr>
              <w:t>1</w:t>
            </w:r>
          </w:p>
        </w:tc>
        <w:tc>
          <w:tcPr>
            <w:tcW w:w="1001" w:type="pct"/>
            <w:tcBorders>
              <w:top w:val="outset" w:sz="6" w:space="0" w:color="000000"/>
              <w:left w:val="outset" w:sz="6" w:space="0" w:color="000000"/>
              <w:bottom w:val="outset" w:sz="6" w:space="0" w:color="000000"/>
              <w:right w:val="outset" w:sz="6" w:space="0" w:color="000000"/>
            </w:tcBorders>
          </w:tcPr>
          <w:p w14:paraId="7FBF0072" w14:textId="77777777" w:rsidR="000C65E6" w:rsidRPr="00407861" w:rsidRDefault="000C65E6" w:rsidP="00E42635">
            <w:pPr>
              <w:jc w:val="center"/>
              <w:rPr>
                <w:rFonts w:ascii="Times New Roman" w:hAnsi="Times New Roman"/>
                <w:sz w:val="24"/>
                <w:szCs w:val="24"/>
                <w:lang w:eastAsia="lv-LV"/>
              </w:rPr>
            </w:pPr>
            <w:r w:rsidRPr="00407861">
              <w:rPr>
                <w:rFonts w:ascii="Times New Roman" w:hAnsi="Times New Roman"/>
                <w:sz w:val="24"/>
                <w:szCs w:val="24"/>
                <w:lang w:eastAsia="lv-LV"/>
              </w:rPr>
              <w:t>2</w:t>
            </w:r>
          </w:p>
        </w:tc>
        <w:tc>
          <w:tcPr>
            <w:tcW w:w="352" w:type="pct"/>
            <w:tcBorders>
              <w:top w:val="outset" w:sz="6" w:space="0" w:color="000000"/>
              <w:left w:val="outset" w:sz="6" w:space="0" w:color="000000"/>
              <w:bottom w:val="outset" w:sz="6" w:space="0" w:color="000000"/>
              <w:right w:val="outset" w:sz="6" w:space="0" w:color="000000"/>
            </w:tcBorders>
          </w:tcPr>
          <w:p w14:paraId="5D811850" w14:textId="77777777" w:rsidR="000C65E6" w:rsidRPr="00407861" w:rsidRDefault="000C65E6" w:rsidP="00E42635">
            <w:pPr>
              <w:jc w:val="center"/>
              <w:rPr>
                <w:rFonts w:ascii="Times New Roman" w:hAnsi="Times New Roman"/>
                <w:sz w:val="24"/>
                <w:szCs w:val="24"/>
                <w:lang w:eastAsia="lv-LV"/>
              </w:rPr>
            </w:pPr>
            <w:r w:rsidRPr="00407861">
              <w:rPr>
                <w:rFonts w:ascii="Times New Roman" w:hAnsi="Times New Roman"/>
                <w:sz w:val="24"/>
                <w:szCs w:val="24"/>
                <w:lang w:eastAsia="lv-LV"/>
              </w:rPr>
              <w:t>3</w:t>
            </w:r>
          </w:p>
        </w:tc>
        <w:tc>
          <w:tcPr>
            <w:tcW w:w="451" w:type="pct"/>
            <w:tcBorders>
              <w:top w:val="outset" w:sz="6" w:space="0" w:color="000000"/>
              <w:left w:val="outset" w:sz="6" w:space="0" w:color="000000"/>
              <w:bottom w:val="outset" w:sz="6" w:space="0" w:color="000000"/>
              <w:right w:val="outset" w:sz="6" w:space="0" w:color="000000"/>
            </w:tcBorders>
          </w:tcPr>
          <w:p w14:paraId="3C8E9B7D" w14:textId="77777777" w:rsidR="000C65E6" w:rsidRPr="00407861" w:rsidRDefault="000C65E6" w:rsidP="00E42635">
            <w:pPr>
              <w:jc w:val="center"/>
              <w:rPr>
                <w:rFonts w:ascii="Times New Roman" w:hAnsi="Times New Roman"/>
                <w:sz w:val="24"/>
                <w:szCs w:val="24"/>
                <w:lang w:eastAsia="lv-LV"/>
              </w:rPr>
            </w:pPr>
            <w:r w:rsidRPr="00407861">
              <w:rPr>
                <w:rFonts w:ascii="Times New Roman" w:hAnsi="Times New Roman"/>
                <w:sz w:val="24"/>
                <w:szCs w:val="24"/>
                <w:lang w:eastAsia="lv-LV"/>
              </w:rPr>
              <w:t>4</w:t>
            </w:r>
          </w:p>
        </w:tc>
        <w:tc>
          <w:tcPr>
            <w:tcW w:w="599" w:type="pct"/>
            <w:tcBorders>
              <w:top w:val="outset" w:sz="6" w:space="0" w:color="000000"/>
              <w:left w:val="outset" w:sz="6" w:space="0" w:color="000000"/>
              <w:bottom w:val="outset" w:sz="6" w:space="0" w:color="000000"/>
              <w:right w:val="outset" w:sz="6" w:space="0" w:color="000000"/>
            </w:tcBorders>
          </w:tcPr>
          <w:p w14:paraId="45EFEFDD" w14:textId="5B470EEE" w:rsidR="000C65E6" w:rsidRPr="00407861" w:rsidRDefault="000C65E6" w:rsidP="00E42635">
            <w:pPr>
              <w:jc w:val="center"/>
              <w:rPr>
                <w:rFonts w:ascii="Times New Roman" w:hAnsi="Times New Roman"/>
                <w:sz w:val="24"/>
                <w:szCs w:val="24"/>
                <w:lang w:eastAsia="lv-LV"/>
              </w:rPr>
            </w:pPr>
            <w:r w:rsidRPr="00407861">
              <w:rPr>
                <w:rFonts w:ascii="Times New Roman" w:hAnsi="Times New Roman"/>
                <w:sz w:val="24"/>
                <w:szCs w:val="24"/>
                <w:lang w:eastAsia="lv-LV"/>
              </w:rPr>
              <w:t xml:space="preserve">5 = 3 </w:t>
            </w:r>
            <w:r w:rsidR="00407861" w:rsidRPr="00407861">
              <w:rPr>
                <w:rFonts w:ascii="Times New Roman" w:hAnsi="Times New Roman"/>
                <w:sz w:val="24"/>
                <w:szCs w:val="24"/>
                <w:lang w:eastAsia="lv-LV"/>
              </w:rPr>
              <w:t>–</w:t>
            </w:r>
            <w:r w:rsidRPr="00407861">
              <w:rPr>
                <w:rFonts w:ascii="Times New Roman" w:hAnsi="Times New Roman"/>
                <w:sz w:val="24"/>
                <w:szCs w:val="24"/>
                <w:lang w:eastAsia="lv-LV"/>
              </w:rPr>
              <w:t xml:space="preserve"> 4</w:t>
            </w:r>
          </w:p>
        </w:tc>
        <w:tc>
          <w:tcPr>
            <w:tcW w:w="699" w:type="pct"/>
            <w:tcBorders>
              <w:top w:val="outset" w:sz="6" w:space="0" w:color="000000"/>
              <w:left w:val="outset" w:sz="6" w:space="0" w:color="000000"/>
              <w:bottom w:val="outset" w:sz="6" w:space="0" w:color="000000"/>
              <w:right w:val="outset" w:sz="6" w:space="0" w:color="000000"/>
            </w:tcBorders>
          </w:tcPr>
          <w:p w14:paraId="20D1C8E1" w14:textId="77777777" w:rsidR="000C65E6" w:rsidRPr="00407861" w:rsidRDefault="000C65E6" w:rsidP="00E42635">
            <w:pPr>
              <w:jc w:val="center"/>
              <w:rPr>
                <w:rFonts w:ascii="Times New Roman" w:hAnsi="Times New Roman"/>
                <w:sz w:val="24"/>
                <w:szCs w:val="24"/>
                <w:lang w:eastAsia="lv-LV"/>
              </w:rPr>
            </w:pPr>
            <w:r w:rsidRPr="00407861">
              <w:rPr>
                <w:rFonts w:ascii="Times New Roman" w:hAnsi="Times New Roman"/>
                <w:sz w:val="24"/>
                <w:szCs w:val="24"/>
                <w:lang w:eastAsia="lv-LV"/>
              </w:rPr>
              <w:t>6 = 5/3 x 100 – 100</w:t>
            </w:r>
          </w:p>
        </w:tc>
        <w:tc>
          <w:tcPr>
            <w:tcW w:w="450" w:type="pct"/>
            <w:tcBorders>
              <w:top w:val="outset" w:sz="6" w:space="0" w:color="000000"/>
              <w:left w:val="outset" w:sz="6" w:space="0" w:color="000000"/>
              <w:bottom w:val="outset" w:sz="6" w:space="0" w:color="000000"/>
              <w:right w:val="outset" w:sz="6" w:space="0" w:color="000000"/>
            </w:tcBorders>
          </w:tcPr>
          <w:p w14:paraId="2B14202E" w14:textId="77777777" w:rsidR="000C65E6" w:rsidRPr="00407861" w:rsidRDefault="000C65E6" w:rsidP="00E42635">
            <w:pPr>
              <w:jc w:val="center"/>
              <w:rPr>
                <w:rFonts w:ascii="Times New Roman" w:hAnsi="Times New Roman"/>
                <w:sz w:val="24"/>
                <w:szCs w:val="24"/>
                <w:lang w:eastAsia="lv-LV"/>
              </w:rPr>
            </w:pPr>
            <w:r w:rsidRPr="00407861">
              <w:rPr>
                <w:rFonts w:ascii="Times New Roman" w:hAnsi="Times New Roman"/>
                <w:sz w:val="24"/>
                <w:szCs w:val="24"/>
                <w:lang w:eastAsia="lv-LV"/>
              </w:rPr>
              <w:t>7</w:t>
            </w:r>
          </w:p>
        </w:tc>
        <w:tc>
          <w:tcPr>
            <w:tcW w:w="448" w:type="pct"/>
            <w:tcBorders>
              <w:top w:val="outset" w:sz="6" w:space="0" w:color="000000"/>
              <w:left w:val="outset" w:sz="6" w:space="0" w:color="000000"/>
              <w:bottom w:val="outset" w:sz="6" w:space="0" w:color="000000"/>
              <w:right w:val="outset" w:sz="6" w:space="0" w:color="000000"/>
            </w:tcBorders>
          </w:tcPr>
          <w:p w14:paraId="3E234048" w14:textId="77777777" w:rsidR="000C65E6" w:rsidRPr="00407861" w:rsidRDefault="000C65E6" w:rsidP="00E42635">
            <w:pPr>
              <w:jc w:val="center"/>
              <w:rPr>
                <w:rFonts w:ascii="Times New Roman" w:hAnsi="Times New Roman"/>
                <w:sz w:val="24"/>
                <w:szCs w:val="24"/>
                <w:lang w:eastAsia="lv-LV"/>
              </w:rPr>
            </w:pPr>
            <w:r w:rsidRPr="00407861">
              <w:rPr>
                <w:rFonts w:ascii="Times New Roman" w:hAnsi="Times New Roman"/>
                <w:sz w:val="24"/>
                <w:szCs w:val="24"/>
                <w:lang w:eastAsia="lv-LV"/>
              </w:rPr>
              <w:t>8</w:t>
            </w:r>
          </w:p>
        </w:tc>
      </w:tr>
      <w:tr w:rsidR="000C65E6" w:rsidRPr="00234560" w14:paraId="04717073" w14:textId="77777777" w:rsidTr="00E42635">
        <w:tc>
          <w:tcPr>
            <w:tcW w:w="1001" w:type="pct"/>
            <w:tcBorders>
              <w:top w:val="outset" w:sz="6" w:space="0" w:color="000000"/>
              <w:left w:val="outset" w:sz="6" w:space="0" w:color="000000"/>
              <w:bottom w:val="outset" w:sz="6" w:space="0" w:color="000000"/>
              <w:right w:val="outset" w:sz="6" w:space="0" w:color="000000"/>
            </w:tcBorders>
          </w:tcPr>
          <w:p w14:paraId="017BC6C2" w14:textId="77777777" w:rsidR="000C65E6" w:rsidRPr="00407861" w:rsidRDefault="000C65E6" w:rsidP="00E42635">
            <w:pPr>
              <w:rPr>
                <w:rFonts w:ascii="Times New Roman" w:hAnsi="Times New Roman"/>
                <w:sz w:val="24"/>
                <w:szCs w:val="24"/>
                <w:lang w:eastAsia="lv-LV"/>
              </w:rPr>
            </w:pPr>
            <w:r w:rsidRPr="00407861">
              <w:rPr>
                <w:rFonts w:ascii="Times New Roman" w:hAnsi="Times New Roman"/>
                <w:sz w:val="24"/>
                <w:szCs w:val="24"/>
                <w:lang w:eastAsia="lv-LV"/>
              </w:rPr>
              <w:t xml:space="preserve">… </w:t>
            </w:r>
            <w:r w:rsidRPr="00407861">
              <w:rPr>
                <w:rFonts w:ascii="Times New Roman" w:hAnsi="Times New Roman"/>
                <w:i/>
                <w:sz w:val="24"/>
                <w:szCs w:val="24"/>
                <w:lang w:eastAsia="lv-LV"/>
              </w:rPr>
              <w:t>(darbības rezultāts)</w:t>
            </w:r>
          </w:p>
        </w:tc>
        <w:tc>
          <w:tcPr>
            <w:tcW w:w="1001" w:type="pct"/>
            <w:tcBorders>
              <w:top w:val="outset" w:sz="6" w:space="0" w:color="000000"/>
              <w:left w:val="outset" w:sz="6" w:space="0" w:color="000000"/>
              <w:bottom w:val="outset" w:sz="6" w:space="0" w:color="000000"/>
              <w:right w:val="outset" w:sz="6" w:space="0" w:color="000000"/>
            </w:tcBorders>
          </w:tcPr>
          <w:p w14:paraId="0484AA71" w14:textId="77777777" w:rsidR="000C65E6" w:rsidRPr="00407861" w:rsidRDefault="000C65E6" w:rsidP="00E42635">
            <w:pPr>
              <w:rPr>
                <w:rFonts w:ascii="Times New Roman" w:hAnsi="Times New Roman"/>
                <w:sz w:val="24"/>
                <w:szCs w:val="24"/>
                <w:lang w:eastAsia="lv-LV"/>
              </w:rPr>
            </w:pPr>
            <w:r w:rsidRPr="00407861">
              <w:rPr>
                <w:rFonts w:ascii="Times New Roman" w:hAnsi="Times New Roman"/>
                <w:sz w:val="24"/>
                <w:szCs w:val="24"/>
                <w:lang w:eastAsia="lv-LV"/>
              </w:rPr>
              <w:t xml:space="preserve">… </w:t>
            </w:r>
            <w:r w:rsidRPr="00407861">
              <w:rPr>
                <w:rFonts w:ascii="Times New Roman" w:hAnsi="Times New Roman"/>
                <w:i/>
                <w:sz w:val="24"/>
                <w:szCs w:val="24"/>
                <w:lang w:eastAsia="lv-LV"/>
              </w:rPr>
              <w:t>(darbības rezultāts)</w:t>
            </w:r>
          </w:p>
        </w:tc>
        <w:tc>
          <w:tcPr>
            <w:tcW w:w="352" w:type="pct"/>
            <w:tcBorders>
              <w:top w:val="outset" w:sz="6" w:space="0" w:color="000000"/>
              <w:left w:val="outset" w:sz="6" w:space="0" w:color="000000"/>
              <w:bottom w:val="outset" w:sz="6" w:space="0" w:color="000000"/>
              <w:right w:val="outset" w:sz="6" w:space="0" w:color="000000"/>
            </w:tcBorders>
          </w:tcPr>
          <w:p w14:paraId="708B59BC" w14:textId="77777777" w:rsidR="000C65E6" w:rsidRPr="00407861" w:rsidRDefault="000C65E6" w:rsidP="00E42635">
            <w:pPr>
              <w:jc w:val="center"/>
              <w:rPr>
                <w:rFonts w:ascii="Times New Roman" w:hAnsi="Times New Roman"/>
                <w:sz w:val="24"/>
                <w:szCs w:val="24"/>
                <w:lang w:eastAsia="lv-LV"/>
              </w:rPr>
            </w:pPr>
            <w:r w:rsidRPr="00407861">
              <w:rPr>
                <w:rFonts w:ascii="Times New Roman" w:hAnsi="Times New Roman"/>
                <w:sz w:val="24"/>
                <w:szCs w:val="24"/>
                <w:lang w:eastAsia="lv-LV"/>
              </w:rPr>
              <w:t>x</w:t>
            </w:r>
          </w:p>
        </w:tc>
        <w:tc>
          <w:tcPr>
            <w:tcW w:w="451" w:type="pct"/>
            <w:tcBorders>
              <w:top w:val="outset" w:sz="6" w:space="0" w:color="000000"/>
              <w:left w:val="outset" w:sz="6" w:space="0" w:color="000000"/>
              <w:bottom w:val="outset" w:sz="6" w:space="0" w:color="000000"/>
              <w:right w:val="outset" w:sz="6" w:space="0" w:color="000000"/>
            </w:tcBorders>
          </w:tcPr>
          <w:p w14:paraId="2CFE7ED6" w14:textId="77777777" w:rsidR="000C65E6" w:rsidRPr="00407861" w:rsidRDefault="000C65E6" w:rsidP="00E42635">
            <w:pPr>
              <w:jc w:val="center"/>
              <w:rPr>
                <w:rFonts w:ascii="Times New Roman" w:hAnsi="Times New Roman"/>
                <w:sz w:val="24"/>
                <w:szCs w:val="24"/>
                <w:lang w:eastAsia="lv-LV"/>
              </w:rPr>
            </w:pPr>
            <w:r w:rsidRPr="00407861">
              <w:rPr>
                <w:rFonts w:ascii="Times New Roman" w:hAnsi="Times New Roman"/>
                <w:sz w:val="24"/>
                <w:szCs w:val="24"/>
                <w:lang w:eastAsia="lv-LV"/>
              </w:rPr>
              <w:t>x</w:t>
            </w:r>
          </w:p>
        </w:tc>
        <w:tc>
          <w:tcPr>
            <w:tcW w:w="599" w:type="pct"/>
            <w:tcBorders>
              <w:top w:val="outset" w:sz="6" w:space="0" w:color="000000"/>
              <w:left w:val="outset" w:sz="6" w:space="0" w:color="000000"/>
              <w:bottom w:val="outset" w:sz="6" w:space="0" w:color="000000"/>
              <w:right w:val="outset" w:sz="6" w:space="0" w:color="000000"/>
            </w:tcBorders>
          </w:tcPr>
          <w:p w14:paraId="3A54A3CC" w14:textId="77777777" w:rsidR="000C65E6" w:rsidRPr="00407861" w:rsidRDefault="000C65E6" w:rsidP="00E42635">
            <w:pPr>
              <w:jc w:val="center"/>
              <w:rPr>
                <w:rFonts w:ascii="Times New Roman" w:hAnsi="Times New Roman"/>
                <w:sz w:val="24"/>
                <w:szCs w:val="24"/>
                <w:lang w:eastAsia="lv-LV"/>
              </w:rPr>
            </w:pPr>
            <w:r w:rsidRPr="00407861">
              <w:rPr>
                <w:rFonts w:ascii="Times New Roman" w:hAnsi="Times New Roman"/>
                <w:sz w:val="24"/>
                <w:szCs w:val="24"/>
                <w:lang w:eastAsia="lv-LV"/>
              </w:rPr>
              <w:t>x</w:t>
            </w:r>
          </w:p>
        </w:tc>
        <w:tc>
          <w:tcPr>
            <w:tcW w:w="699" w:type="pct"/>
            <w:tcBorders>
              <w:top w:val="outset" w:sz="6" w:space="0" w:color="000000"/>
              <w:left w:val="outset" w:sz="6" w:space="0" w:color="000000"/>
              <w:bottom w:val="outset" w:sz="6" w:space="0" w:color="000000"/>
              <w:right w:val="outset" w:sz="6" w:space="0" w:color="000000"/>
            </w:tcBorders>
          </w:tcPr>
          <w:p w14:paraId="5C1C8A98" w14:textId="77777777" w:rsidR="000C65E6" w:rsidRPr="00407861" w:rsidRDefault="000C65E6" w:rsidP="00E42635">
            <w:pPr>
              <w:jc w:val="center"/>
              <w:rPr>
                <w:rFonts w:ascii="Times New Roman" w:hAnsi="Times New Roman"/>
                <w:sz w:val="24"/>
                <w:szCs w:val="24"/>
                <w:lang w:eastAsia="lv-LV"/>
              </w:rPr>
            </w:pPr>
            <w:r w:rsidRPr="00407861">
              <w:rPr>
                <w:rFonts w:ascii="Times New Roman" w:hAnsi="Times New Roman"/>
                <w:sz w:val="24"/>
                <w:szCs w:val="24"/>
                <w:lang w:eastAsia="lv-LV"/>
              </w:rPr>
              <w:t>x</w:t>
            </w:r>
          </w:p>
        </w:tc>
        <w:tc>
          <w:tcPr>
            <w:tcW w:w="450" w:type="pct"/>
            <w:tcBorders>
              <w:top w:val="outset" w:sz="6" w:space="0" w:color="000000"/>
              <w:left w:val="outset" w:sz="6" w:space="0" w:color="000000"/>
              <w:bottom w:val="outset" w:sz="6" w:space="0" w:color="000000"/>
              <w:right w:val="outset" w:sz="6" w:space="0" w:color="000000"/>
            </w:tcBorders>
          </w:tcPr>
          <w:p w14:paraId="4DFDDFFB" w14:textId="77777777" w:rsidR="000C65E6" w:rsidRPr="00407861" w:rsidRDefault="000C65E6" w:rsidP="00E42635">
            <w:pPr>
              <w:jc w:val="center"/>
              <w:rPr>
                <w:rFonts w:ascii="Times New Roman" w:hAnsi="Times New Roman"/>
                <w:sz w:val="24"/>
                <w:szCs w:val="24"/>
                <w:lang w:eastAsia="lv-LV"/>
              </w:rPr>
            </w:pPr>
            <w:r w:rsidRPr="00407861">
              <w:rPr>
                <w:rFonts w:ascii="Times New Roman" w:hAnsi="Times New Roman"/>
                <w:sz w:val="24"/>
                <w:szCs w:val="24"/>
                <w:lang w:eastAsia="lv-LV"/>
              </w:rPr>
              <w:t>x</w:t>
            </w:r>
          </w:p>
        </w:tc>
        <w:tc>
          <w:tcPr>
            <w:tcW w:w="448" w:type="pct"/>
            <w:tcBorders>
              <w:top w:val="outset" w:sz="6" w:space="0" w:color="000000"/>
              <w:left w:val="outset" w:sz="6" w:space="0" w:color="000000"/>
              <w:bottom w:val="outset" w:sz="6" w:space="0" w:color="000000"/>
              <w:right w:val="outset" w:sz="6" w:space="0" w:color="000000"/>
            </w:tcBorders>
          </w:tcPr>
          <w:p w14:paraId="1F867634" w14:textId="77777777" w:rsidR="000C65E6" w:rsidRPr="00407861" w:rsidRDefault="000C65E6" w:rsidP="00E42635">
            <w:pPr>
              <w:jc w:val="center"/>
              <w:rPr>
                <w:rFonts w:ascii="Times New Roman" w:hAnsi="Times New Roman"/>
                <w:sz w:val="24"/>
                <w:szCs w:val="24"/>
                <w:lang w:eastAsia="lv-LV"/>
              </w:rPr>
            </w:pPr>
            <w:r w:rsidRPr="00407861">
              <w:rPr>
                <w:rFonts w:ascii="Times New Roman" w:hAnsi="Times New Roman"/>
                <w:sz w:val="24"/>
                <w:szCs w:val="24"/>
                <w:lang w:eastAsia="lv-LV"/>
              </w:rPr>
              <w:t>x</w:t>
            </w:r>
          </w:p>
        </w:tc>
      </w:tr>
      <w:tr w:rsidR="000C65E6" w:rsidRPr="00234560" w14:paraId="6598054C" w14:textId="77777777" w:rsidTr="00E42635">
        <w:tc>
          <w:tcPr>
            <w:tcW w:w="1001" w:type="pct"/>
            <w:tcBorders>
              <w:top w:val="outset" w:sz="6" w:space="0" w:color="000000"/>
              <w:left w:val="outset" w:sz="6" w:space="0" w:color="000000"/>
              <w:bottom w:val="outset" w:sz="6" w:space="0" w:color="000000"/>
              <w:right w:val="outset" w:sz="6" w:space="0" w:color="000000"/>
            </w:tcBorders>
          </w:tcPr>
          <w:p w14:paraId="0EF3B12A" w14:textId="77777777" w:rsidR="000C65E6" w:rsidRPr="00407861" w:rsidRDefault="000C65E6" w:rsidP="00E42635">
            <w:pPr>
              <w:rPr>
                <w:rFonts w:ascii="Times New Roman" w:hAnsi="Times New Roman"/>
                <w:sz w:val="24"/>
                <w:szCs w:val="24"/>
                <w:lang w:eastAsia="lv-LV"/>
              </w:rPr>
            </w:pPr>
            <w:r w:rsidRPr="00407861">
              <w:rPr>
                <w:rFonts w:ascii="Times New Roman" w:hAnsi="Times New Roman"/>
                <w:sz w:val="24"/>
                <w:szCs w:val="24"/>
                <w:lang w:eastAsia="lv-LV"/>
              </w:rPr>
              <w:t xml:space="preserve">… </w:t>
            </w:r>
            <w:r w:rsidRPr="00407861">
              <w:rPr>
                <w:rFonts w:ascii="Times New Roman" w:hAnsi="Times New Roman"/>
                <w:i/>
                <w:sz w:val="24"/>
                <w:szCs w:val="24"/>
                <w:lang w:eastAsia="lv-LV"/>
              </w:rPr>
              <w:t>(rezultatīvais rādītājs)</w:t>
            </w:r>
          </w:p>
        </w:tc>
        <w:tc>
          <w:tcPr>
            <w:tcW w:w="1001" w:type="pct"/>
            <w:tcBorders>
              <w:top w:val="outset" w:sz="6" w:space="0" w:color="000000"/>
              <w:left w:val="outset" w:sz="6" w:space="0" w:color="000000"/>
              <w:bottom w:val="outset" w:sz="6" w:space="0" w:color="000000"/>
              <w:right w:val="outset" w:sz="6" w:space="0" w:color="000000"/>
            </w:tcBorders>
          </w:tcPr>
          <w:p w14:paraId="35E05361" w14:textId="77777777" w:rsidR="000C65E6" w:rsidRPr="00407861" w:rsidRDefault="000C65E6" w:rsidP="00E42635">
            <w:pPr>
              <w:rPr>
                <w:rFonts w:ascii="Times New Roman" w:hAnsi="Times New Roman"/>
                <w:sz w:val="24"/>
                <w:szCs w:val="24"/>
                <w:lang w:eastAsia="lv-LV"/>
              </w:rPr>
            </w:pPr>
            <w:r w:rsidRPr="00407861">
              <w:rPr>
                <w:rFonts w:ascii="Times New Roman" w:hAnsi="Times New Roman"/>
                <w:sz w:val="24"/>
                <w:szCs w:val="24"/>
                <w:lang w:eastAsia="lv-LV"/>
              </w:rPr>
              <w:t xml:space="preserve">… </w:t>
            </w:r>
            <w:r w:rsidRPr="00407861">
              <w:rPr>
                <w:rFonts w:ascii="Times New Roman" w:hAnsi="Times New Roman"/>
                <w:i/>
                <w:sz w:val="24"/>
                <w:szCs w:val="24"/>
                <w:lang w:eastAsia="lv-LV"/>
              </w:rPr>
              <w:t>(rezultatīvais rādītājs)</w:t>
            </w:r>
          </w:p>
        </w:tc>
        <w:tc>
          <w:tcPr>
            <w:tcW w:w="352" w:type="pct"/>
            <w:tcBorders>
              <w:top w:val="outset" w:sz="6" w:space="0" w:color="000000"/>
              <w:left w:val="outset" w:sz="6" w:space="0" w:color="000000"/>
              <w:bottom w:val="outset" w:sz="6" w:space="0" w:color="000000"/>
              <w:right w:val="outset" w:sz="6" w:space="0" w:color="000000"/>
            </w:tcBorders>
          </w:tcPr>
          <w:p w14:paraId="79EB6FC6" w14:textId="77777777" w:rsidR="000C65E6" w:rsidRPr="00407861" w:rsidRDefault="000C65E6" w:rsidP="00E42635">
            <w:pPr>
              <w:rPr>
                <w:rFonts w:ascii="Times New Roman" w:hAnsi="Times New Roman"/>
                <w:sz w:val="24"/>
                <w:szCs w:val="24"/>
                <w:lang w:eastAsia="lv-LV"/>
              </w:rPr>
            </w:pPr>
          </w:p>
        </w:tc>
        <w:tc>
          <w:tcPr>
            <w:tcW w:w="451" w:type="pct"/>
            <w:tcBorders>
              <w:top w:val="outset" w:sz="6" w:space="0" w:color="000000"/>
              <w:left w:val="outset" w:sz="6" w:space="0" w:color="000000"/>
              <w:bottom w:val="outset" w:sz="6" w:space="0" w:color="000000"/>
              <w:right w:val="outset" w:sz="6" w:space="0" w:color="000000"/>
            </w:tcBorders>
          </w:tcPr>
          <w:p w14:paraId="582C0054" w14:textId="77777777" w:rsidR="000C65E6" w:rsidRPr="00407861" w:rsidRDefault="000C65E6" w:rsidP="00E42635">
            <w:pPr>
              <w:rPr>
                <w:rFonts w:ascii="Times New Roman" w:hAnsi="Times New Roman"/>
                <w:sz w:val="24"/>
                <w:szCs w:val="24"/>
                <w:lang w:eastAsia="lv-LV"/>
              </w:rPr>
            </w:pPr>
          </w:p>
        </w:tc>
        <w:tc>
          <w:tcPr>
            <w:tcW w:w="599" w:type="pct"/>
            <w:tcBorders>
              <w:top w:val="outset" w:sz="6" w:space="0" w:color="000000"/>
              <w:left w:val="outset" w:sz="6" w:space="0" w:color="000000"/>
              <w:bottom w:val="outset" w:sz="6" w:space="0" w:color="000000"/>
              <w:right w:val="outset" w:sz="6" w:space="0" w:color="000000"/>
            </w:tcBorders>
          </w:tcPr>
          <w:p w14:paraId="2B158B08" w14:textId="77777777" w:rsidR="000C65E6" w:rsidRPr="00407861" w:rsidRDefault="000C65E6" w:rsidP="00E42635">
            <w:pPr>
              <w:rPr>
                <w:rFonts w:ascii="Times New Roman" w:hAnsi="Times New Roman"/>
                <w:sz w:val="24"/>
                <w:szCs w:val="24"/>
                <w:lang w:eastAsia="lv-LV"/>
              </w:rPr>
            </w:pPr>
          </w:p>
        </w:tc>
        <w:tc>
          <w:tcPr>
            <w:tcW w:w="699" w:type="pct"/>
            <w:tcBorders>
              <w:top w:val="outset" w:sz="6" w:space="0" w:color="000000"/>
              <w:left w:val="outset" w:sz="6" w:space="0" w:color="000000"/>
              <w:bottom w:val="outset" w:sz="6" w:space="0" w:color="000000"/>
              <w:right w:val="outset" w:sz="6" w:space="0" w:color="000000"/>
            </w:tcBorders>
          </w:tcPr>
          <w:p w14:paraId="748376B0" w14:textId="77777777" w:rsidR="000C65E6" w:rsidRPr="00407861" w:rsidRDefault="000C65E6" w:rsidP="00E42635">
            <w:pPr>
              <w:rPr>
                <w:rFonts w:ascii="Times New Roman" w:hAnsi="Times New Roman"/>
                <w:sz w:val="24"/>
                <w:szCs w:val="24"/>
                <w:lang w:eastAsia="lv-LV"/>
              </w:rPr>
            </w:pPr>
          </w:p>
        </w:tc>
        <w:tc>
          <w:tcPr>
            <w:tcW w:w="450" w:type="pct"/>
            <w:tcBorders>
              <w:top w:val="outset" w:sz="6" w:space="0" w:color="000000"/>
              <w:left w:val="outset" w:sz="6" w:space="0" w:color="000000"/>
              <w:bottom w:val="outset" w:sz="6" w:space="0" w:color="000000"/>
              <w:right w:val="outset" w:sz="6" w:space="0" w:color="000000"/>
            </w:tcBorders>
          </w:tcPr>
          <w:p w14:paraId="726D3465" w14:textId="77777777" w:rsidR="000C65E6" w:rsidRPr="00407861" w:rsidRDefault="000C65E6" w:rsidP="00E42635">
            <w:pPr>
              <w:rPr>
                <w:rFonts w:ascii="Times New Roman" w:hAnsi="Times New Roman"/>
                <w:sz w:val="24"/>
                <w:szCs w:val="24"/>
                <w:lang w:eastAsia="lv-LV"/>
              </w:rPr>
            </w:pPr>
          </w:p>
        </w:tc>
        <w:tc>
          <w:tcPr>
            <w:tcW w:w="448" w:type="pct"/>
            <w:tcBorders>
              <w:top w:val="outset" w:sz="6" w:space="0" w:color="000000"/>
              <w:left w:val="outset" w:sz="6" w:space="0" w:color="000000"/>
              <w:bottom w:val="outset" w:sz="6" w:space="0" w:color="000000"/>
              <w:right w:val="outset" w:sz="6" w:space="0" w:color="000000"/>
            </w:tcBorders>
          </w:tcPr>
          <w:p w14:paraId="62800DA3" w14:textId="77777777" w:rsidR="000C65E6" w:rsidRPr="00407861" w:rsidRDefault="000C65E6" w:rsidP="00E42635">
            <w:pPr>
              <w:rPr>
                <w:rFonts w:ascii="Times New Roman" w:hAnsi="Times New Roman"/>
                <w:sz w:val="24"/>
                <w:szCs w:val="24"/>
                <w:lang w:eastAsia="lv-LV"/>
              </w:rPr>
            </w:pPr>
          </w:p>
        </w:tc>
      </w:tr>
      <w:tr w:rsidR="000C65E6" w:rsidRPr="00234560" w14:paraId="6EDBDE8D" w14:textId="77777777" w:rsidTr="00E42635">
        <w:tc>
          <w:tcPr>
            <w:tcW w:w="1001" w:type="pct"/>
            <w:tcBorders>
              <w:top w:val="outset" w:sz="6" w:space="0" w:color="000000"/>
              <w:left w:val="outset" w:sz="6" w:space="0" w:color="000000"/>
              <w:bottom w:val="outset" w:sz="6" w:space="0" w:color="000000"/>
              <w:right w:val="outset" w:sz="6" w:space="0" w:color="000000"/>
            </w:tcBorders>
          </w:tcPr>
          <w:p w14:paraId="141021B5" w14:textId="77777777" w:rsidR="000C65E6" w:rsidRPr="00407861" w:rsidRDefault="000C65E6" w:rsidP="00E42635">
            <w:pPr>
              <w:rPr>
                <w:rFonts w:ascii="Times New Roman" w:hAnsi="Times New Roman"/>
                <w:sz w:val="24"/>
                <w:szCs w:val="24"/>
                <w:lang w:eastAsia="lv-LV"/>
              </w:rPr>
            </w:pPr>
            <w:r w:rsidRPr="00407861">
              <w:rPr>
                <w:rFonts w:ascii="Times New Roman" w:hAnsi="Times New Roman"/>
                <w:sz w:val="24"/>
                <w:szCs w:val="24"/>
                <w:lang w:eastAsia="lv-LV"/>
              </w:rPr>
              <w:t xml:space="preserve">… </w:t>
            </w:r>
            <w:r w:rsidRPr="00407861">
              <w:rPr>
                <w:rFonts w:ascii="Times New Roman" w:hAnsi="Times New Roman"/>
                <w:i/>
                <w:sz w:val="24"/>
                <w:szCs w:val="24"/>
                <w:lang w:eastAsia="lv-LV"/>
              </w:rPr>
              <w:t>(rezultatīvais rādītājs)</w:t>
            </w:r>
          </w:p>
        </w:tc>
        <w:tc>
          <w:tcPr>
            <w:tcW w:w="1001" w:type="pct"/>
            <w:tcBorders>
              <w:top w:val="outset" w:sz="6" w:space="0" w:color="000000"/>
              <w:left w:val="outset" w:sz="6" w:space="0" w:color="000000"/>
              <w:bottom w:val="outset" w:sz="6" w:space="0" w:color="000000"/>
              <w:right w:val="outset" w:sz="6" w:space="0" w:color="000000"/>
            </w:tcBorders>
          </w:tcPr>
          <w:p w14:paraId="49E9E236" w14:textId="77777777" w:rsidR="000C65E6" w:rsidRPr="00407861" w:rsidRDefault="000C65E6" w:rsidP="00E42635">
            <w:pPr>
              <w:rPr>
                <w:rFonts w:ascii="Times New Roman" w:hAnsi="Times New Roman"/>
                <w:sz w:val="24"/>
                <w:szCs w:val="24"/>
                <w:lang w:eastAsia="lv-LV"/>
              </w:rPr>
            </w:pPr>
            <w:r w:rsidRPr="00407861">
              <w:rPr>
                <w:rFonts w:ascii="Times New Roman" w:hAnsi="Times New Roman"/>
                <w:sz w:val="24"/>
                <w:szCs w:val="24"/>
                <w:lang w:eastAsia="lv-LV"/>
              </w:rPr>
              <w:t xml:space="preserve">… </w:t>
            </w:r>
            <w:r w:rsidRPr="00407861">
              <w:rPr>
                <w:rFonts w:ascii="Times New Roman" w:hAnsi="Times New Roman"/>
                <w:i/>
                <w:sz w:val="24"/>
                <w:szCs w:val="24"/>
                <w:lang w:eastAsia="lv-LV"/>
              </w:rPr>
              <w:t>(rezultatīvais rādītājs)</w:t>
            </w:r>
          </w:p>
        </w:tc>
        <w:tc>
          <w:tcPr>
            <w:tcW w:w="352" w:type="pct"/>
            <w:tcBorders>
              <w:top w:val="outset" w:sz="6" w:space="0" w:color="000000"/>
              <w:left w:val="outset" w:sz="6" w:space="0" w:color="000000"/>
              <w:bottom w:val="outset" w:sz="6" w:space="0" w:color="000000"/>
              <w:right w:val="outset" w:sz="6" w:space="0" w:color="000000"/>
            </w:tcBorders>
          </w:tcPr>
          <w:p w14:paraId="2C981A12" w14:textId="77777777" w:rsidR="000C65E6" w:rsidRPr="00407861" w:rsidRDefault="000C65E6" w:rsidP="00E42635">
            <w:pPr>
              <w:rPr>
                <w:rFonts w:ascii="Times New Roman" w:hAnsi="Times New Roman"/>
                <w:sz w:val="24"/>
                <w:szCs w:val="24"/>
                <w:lang w:eastAsia="lv-LV"/>
              </w:rPr>
            </w:pPr>
          </w:p>
        </w:tc>
        <w:tc>
          <w:tcPr>
            <w:tcW w:w="451" w:type="pct"/>
            <w:tcBorders>
              <w:top w:val="outset" w:sz="6" w:space="0" w:color="000000"/>
              <w:left w:val="outset" w:sz="6" w:space="0" w:color="000000"/>
              <w:bottom w:val="outset" w:sz="6" w:space="0" w:color="000000"/>
              <w:right w:val="outset" w:sz="6" w:space="0" w:color="000000"/>
            </w:tcBorders>
          </w:tcPr>
          <w:p w14:paraId="622CDFF5" w14:textId="77777777" w:rsidR="000C65E6" w:rsidRPr="00407861" w:rsidRDefault="000C65E6" w:rsidP="00E42635">
            <w:pPr>
              <w:rPr>
                <w:rFonts w:ascii="Times New Roman" w:hAnsi="Times New Roman"/>
                <w:sz w:val="24"/>
                <w:szCs w:val="24"/>
                <w:lang w:eastAsia="lv-LV"/>
              </w:rPr>
            </w:pPr>
          </w:p>
        </w:tc>
        <w:tc>
          <w:tcPr>
            <w:tcW w:w="599" w:type="pct"/>
            <w:tcBorders>
              <w:top w:val="outset" w:sz="6" w:space="0" w:color="000000"/>
              <w:left w:val="outset" w:sz="6" w:space="0" w:color="000000"/>
              <w:bottom w:val="outset" w:sz="6" w:space="0" w:color="000000"/>
              <w:right w:val="outset" w:sz="6" w:space="0" w:color="000000"/>
            </w:tcBorders>
          </w:tcPr>
          <w:p w14:paraId="6E98956A" w14:textId="77777777" w:rsidR="000C65E6" w:rsidRPr="00407861" w:rsidRDefault="000C65E6" w:rsidP="00E42635">
            <w:pPr>
              <w:rPr>
                <w:rFonts w:ascii="Times New Roman" w:hAnsi="Times New Roman"/>
                <w:sz w:val="24"/>
                <w:szCs w:val="24"/>
                <w:lang w:eastAsia="lv-LV"/>
              </w:rPr>
            </w:pPr>
          </w:p>
        </w:tc>
        <w:tc>
          <w:tcPr>
            <w:tcW w:w="699" w:type="pct"/>
            <w:tcBorders>
              <w:top w:val="outset" w:sz="6" w:space="0" w:color="000000"/>
              <w:left w:val="outset" w:sz="6" w:space="0" w:color="000000"/>
              <w:bottom w:val="outset" w:sz="6" w:space="0" w:color="000000"/>
              <w:right w:val="outset" w:sz="6" w:space="0" w:color="000000"/>
            </w:tcBorders>
          </w:tcPr>
          <w:p w14:paraId="6EA8F46C" w14:textId="77777777" w:rsidR="000C65E6" w:rsidRPr="00407861" w:rsidRDefault="000C65E6" w:rsidP="00E42635">
            <w:pPr>
              <w:rPr>
                <w:rFonts w:ascii="Times New Roman" w:hAnsi="Times New Roman"/>
                <w:sz w:val="24"/>
                <w:szCs w:val="24"/>
                <w:lang w:eastAsia="lv-LV"/>
              </w:rPr>
            </w:pPr>
          </w:p>
        </w:tc>
        <w:tc>
          <w:tcPr>
            <w:tcW w:w="450" w:type="pct"/>
            <w:tcBorders>
              <w:top w:val="outset" w:sz="6" w:space="0" w:color="000000"/>
              <w:left w:val="outset" w:sz="6" w:space="0" w:color="000000"/>
              <w:bottom w:val="outset" w:sz="6" w:space="0" w:color="000000"/>
              <w:right w:val="outset" w:sz="6" w:space="0" w:color="000000"/>
            </w:tcBorders>
          </w:tcPr>
          <w:p w14:paraId="62B5C93F" w14:textId="77777777" w:rsidR="000C65E6" w:rsidRPr="00407861" w:rsidRDefault="000C65E6" w:rsidP="00E42635">
            <w:pPr>
              <w:rPr>
                <w:rFonts w:ascii="Times New Roman" w:hAnsi="Times New Roman"/>
                <w:sz w:val="24"/>
                <w:szCs w:val="24"/>
                <w:lang w:eastAsia="lv-LV"/>
              </w:rPr>
            </w:pPr>
          </w:p>
        </w:tc>
        <w:tc>
          <w:tcPr>
            <w:tcW w:w="448" w:type="pct"/>
            <w:tcBorders>
              <w:top w:val="outset" w:sz="6" w:space="0" w:color="000000"/>
              <w:left w:val="outset" w:sz="6" w:space="0" w:color="000000"/>
              <w:bottom w:val="outset" w:sz="6" w:space="0" w:color="000000"/>
              <w:right w:val="outset" w:sz="6" w:space="0" w:color="000000"/>
            </w:tcBorders>
          </w:tcPr>
          <w:p w14:paraId="72F65305" w14:textId="77777777" w:rsidR="000C65E6" w:rsidRPr="00407861" w:rsidRDefault="000C65E6" w:rsidP="00E42635">
            <w:pPr>
              <w:rPr>
                <w:rFonts w:ascii="Times New Roman" w:hAnsi="Times New Roman"/>
                <w:sz w:val="24"/>
                <w:szCs w:val="24"/>
                <w:lang w:eastAsia="lv-LV"/>
              </w:rPr>
            </w:pPr>
          </w:p>
        </w:tc>
      </w:tr>
      <w:tr w:rsidR="000C65E6" w:rsidRPr="00234560" w14:paraId="4C98A737" w14:textId="77777777" w:rsidTr="00E42635">
        <w:tc>
          <w:tcPr>
            <w:tcW w:w="1001" w:type="pct"/>
            <w:tcBorders>
              <w:top w:val="outset" w:sz="6" w:space="0" w:color="000000"/>
              <w:left w:val="outset" w:sz="6" w:space="0" w:color="000000"/>
              <w:bottom w:val="outset" w:sz="6" w:space="0" w:color="000000"/>
              <w:right w:val="outset" w:sz="6" w:space="0" w:color="000000"/>
            </w:tcBorders>
          </w:tcPr>
          <w:p w14:paraId="03F5AB42" w14:textId="77777777" w:rsidR="000C65E6" w:rsidRPr="00407861" w:rsidRDefault="000C65E6" w:rsidP="00E42635">
            <w:pPr>
              <w:rPr>
                <w:rFonts w:ascii="Times New Roman" w:hAnsi="Times New Roman"/>
                <w:i/>
                <w:sz w:val="24"/>
                <w:szCs w:val="24"/>
                <w:lang w:eastAsia="lv-LV"/>
              </w:rPr>
            </w:pPr>
            <w:r w:rsidRPr="00407861">
              <w:rPr>
                <w:rFonts w:ascii="Times New Roman" w:hAnsi="Times New Roman"/>
                <w:i/>
                <w:sz w:val="24"/>
                <w:szCs w:val="24"/>
                <w:lang w:eastAsia="lv-LV"/>
              </w:rPr>
              <w:lastRenderedPageBreak/>
              <w:t>utt. par katru darbības rezultātu un tā rezultatīvo rādītāju</w:t>
            </w:r>
          </w:p>
        </w:tc>
        <w:tc>
          <w:tcPr>
            <w:tcW w:w="1001" w:type="pct"/>
            <w:tcBorders>
              <w:top w:val="outset" w:sz="6" w:space="0" w:color="000000"/>
              <w:left w:val="outset" w:sz="6" w:space="0" w:color="000000"/>
              <w:bottom w:val="outset" w:sz="6" w:space="0" w:color="000000"/>
              <w:right w:val="outset" w:sz="6" w:space="0" w:color="000000"/>
            </w:tcBorders>
          </w:tcPr>
          <w:p w14:paraId="02B7A2FA" w14:textId="77777777" w:rsidR="000C65E6" w:rsidRPr="00407861" w:rsidRDefault="000C65E6" w:rsidP="00E42635">
            <w:pPr>
              <w:rPr>
                <w:rFonts w:ascii="Times New Roman" w:hAnsi="Times New Roman"/>
                <w:sz w:val="24"/>
                <w:szCs w:val="24"/>
                <w:lang w:eastAsia="lv-LV"/>
              </w:rPr>
            </w:pPr>
          </w:p>
        </w:tc>
        <w:tc>
          <w:tcPr>
            <w:tcW w:w="352" w:type="pct"/>
            <w:tcBorders>
              <w:top w:val="outset" w:sz="6" w:space="0" w:color="000000"/>
              <w:left w:val="outset" w:sz="6" w:space="0" w:color="000000"/>
              <w:bottom w:val="outset" w:sz="6" w:space="0" w:color="000000"/>
              <w:right w:val="outset" w:sz="6" w:space="0" w:color="000000"/>
            </w:tcBorders>
          </w:tcPr>
          <w:p w14:paraId="59F3F370" w14:textId="77777777" w:rsidR="000C65E6" w:rsidRPr="00407861" w:rsidRDefault="000C65E6" w:rsidP="00E42635">
            <w:pPr>
              <w:rPr>
                <w:rFonts w:ascii="Times New Roman" w:hAnsi="Times New Roman"/>
                <w:sz w:val="24"/>
                <w:szCs w:val="24"/>
                <w:lang w:eastAsia="lv-LV"/>
              </w:rPr>
            </w:pPr>
          </w:p>
        </w:tc>
        <w:tc>
          <w:tcPr>
            <w:tcW w:w="451" w:type="pct"/>
            <w:tcBorders>
              <w:top w:val="outset" w:sz="6" w:space="0" w:color="000000"/>
              <w:left w:val="outset" w:sz="6" w:space="0" w:color="000000"/>
              <w:bottom w:val="outset" w:sz="6" w:space="0" w:color="000000"/>
              <w:right w:val="outset" w:sz="6" w:space="0" w:color="000000"/>
            </w:tcBorders>
          </w:tcPr>
          <w:p w14:paraId="7ECEE661" w14:textId="77777777" w:rsidR="000C65E6" w:rsidRPr="00407861" w:rsidRDefault="000C65E6" w:rsidP="00E42635">
            <w:pPr>
              <w:rPr>
                <w:rFonts w:ascii="Times New Roman" w:hAnsi="Times New Roman"/>
                <w:sz w:val="24"/>
                <w:szCs w:val="24"/>
                <w:lang w:eastAsia="lv-LV"/>
              </w:rPr>
            </w:pPr>
          </w:p>
        </w:tc>
        <w:tc>
          <w:tcPr>
            <w:tcW w:w="599" w:type="pct"/>
            <w:tcBorders>
              <w:top w:val="outset" w:sz="6" w:space="0" w:color="000000"/>
              <w:left w:val="outset" w:sz="6" w:space="0" w:color="000000"/>
              <w:bottom w:val="outset" w:sz="6" w:space="0" w:color="000000"/>
              <w:right w:val="outset" w:sz="6" w:space="0" w:color="000000"/>
            </w:tcBorders>
          </w:tcPr>
          <w:p w14:paraId="62690E26" w14:textId="77777777" w:rsidR="000C65E6" w:rsidRPr="00407861" w:rsidRDefault="000C65E6" w:rsidP="00E42635">
            <w:pPr>
              <w:rPr>
                <w:rFonts w:ascii="Times New Roman" w:hAnsi="Times New Roman"/>
                <w:sz w:val="24"/>
                <w:szCs w:val="24"/>
                <w:lang w:eastAsia="lv-LV"/>
              </w:rPr>
            </w:pPr>
          </w:p>
        </w:tc>
        <w:tc>
          <w:tcPr>
            <w:tcW w:w="699" w:type="pct"/>
            <w:tcBorders>
              <w:top w:val="outset" w:sz="6" w:space="0" w:color="000000"/>
              <w:left w:val="outset" w:sz="6" w:space="0" w:color="000000"/>
              <w:bottom w:val="outset" w:sz="6" w:space="0" w:color="000000"/>
              <w:right w:val="outset" w:sz="6" w:space="0" w:color="000000"/>
            </w:tcBorders>
          </w:tcPr>
          <w:p w14:paraId="7350ABD5" w14:textId="77777777" w:rsidR="000C65E6" w:rsidRPr="00407861" w:rsidRDefault="000C65E6" w:rsidP="00E42635">
            <w:pPr>
              <w:rPr>
                <w:rFonts w:ascii="Times New Roman" w:hAnsi="Times New Roman"/>
                <w:sz w:val="24"/>
                <w:szCs w:val="24"/>
                <w:lang w:eastAsia="lv-LV"/>
              </w:rPr>
            </w:pPr>
          </w:p>
        </w:tc>
        <w:tc>
          <w:tcPr>
            <w:tcW w:w="450" w:type="pct"/>
            <w:tcBorders>
              <w:top w:val="outset" w:sz="6" w:space="0" w:color="000000"/>
              <w:left w:val="outset" w:sz="6" w:space="0" w:color="000000"/>
              <w:bottom w:val="outset" w:sz="6" w:space="0" w:color="000000"/>
              <w:right w:val="outset" w:sz="6" w:space="0" w:color="000000"/>
            </w:tcBorders>
          </w:tcPr>
          <w:p w14:paraId="78DCF706" w14:textId="77777777" w:rsidR="000C65E6" w:rsidRPr="00407861" w:rsidRDefault="000C65E6" w:rsidP="00E42635">
            <w:pPr>
              <w:rPr>
                <w:rFonts w:ascii="Times New Roman" w:hAnsi="Times New Roman"/>
                <w:sz w:val="24"/>
                <w:szCs w:val="24"/>
                <w:lang w:eastAsia="lv-LV"/>
              </w:rPr>
            </w:pPr>
          </w:p>
        </w:tc>
        <w:tc>
          <w:tcPr>
            <w:tcW w:w="448" w:type="pct"/>
            <w:tcBorders>
              <w:top w:val="outset" w:sz="6" w:space="0" w:color="000000"/>
              <w:left w:val="outset" w:sz="6" w:space="0" w:color="000000"/>
              <w:bottom w:val="outset" w:sz="6" w:space="0" w:color="000000"/>
              <w:right w:val="outset" w:sz="6" w:space="0" w:color="000000"/>
            </w:tcBorders>
          </w:tcPr>
          <w:p w14:paraId="4FFD89B4" w14:textId="77777777" w:rsidR="000C65E6" w:rsidRPr="00407861" w:rsidRDefault="000C65E6" w:rsidP="00E42635">
            <w:pPr>
              <w:rPr>
                <w:rFonts w:ascii="Times New Roman" w:hAnsi="Times New Roman"/>
                <w:sz w:val="24"/>
                <w:szCs w:val="24"/>
                <w:lang w:eastAsia="lv-LV"/>
              </w:rPr>
            </w:pPr>
          </w:p>
        </w:tc>
      </w:tr>
    </w:tbl>
    <w:p w14:paraId="63B59F6A" w14:textId="1753C73E" w:rsidR="000C65E6" w:rsidRDefault="000C65E6" w:rsidP="000C65E6">
      <w:pPr>
        <w:pStyle w:val="BodyText"/>
        <w:tabs>
          <w:tab w:val="left" w:pos="6804"/>
        </w:tabs>
        <w:spacing w:line="240" w:lineRule="auto"/>
        <w:jc w:val="both"/>
        <w:rPr>
          <w:b w:val="0"/>
          <w:sz w:val="28"/>
          <w:szCs w:val="28"/>
        </w:rPr>
      </w:pPr>
      <w:r>
        <w:rPr>
          <w:b w:val="0"/>
          <w:sz w:val="28"/>
          <w:szCs w:val="28"/>
        </w:rPr>
        <w:t xml:space="preserve"> </w:t>
      </w:r>
    </w:p>
    <w:p w14:paraId="587B96FB" w14:textId="77777777" w:rsidR="001B5887" w:rsidRPr="001B5887" w:rsidRDefault="001B5887" w:rsidP="001B5887">
      <w:pPr>
        <w:rPr>
          <w:rFonts w:ascii="Times New Roman" w:hAnsi="Times New Roman"/>
          <w:sz w:val="24"/>
          <w:szCs w:val="24"/>
          <w:highlight w:val="yellow"/>
          <w:lang w:val="lv-LV" w:eastAsia="lv-LV"/>
        </w:rPr>
      </w:pPr>
      <w:r w:rsidRPr="001B5887">
        <w:rPr>
          <w:rFonts w:ascii="Times New Roman" w:hAnsi="Times New Roman"/>
          <w:b/>
          <w:sz w:val="24"/>
          <w:szCs w:val="24"/>
          <w:lang w:val="lv-LV"/>
        </w:rPr>
        <w:t>Darbības rezultātu un to rezultatīvo rādītāju izmaiņas</w:t>
      </w:r>
    </w:p>
    <w:p w14:paraId="185C1133" w14:textId="77777777" w:rsidR="001B5887" w:rsidRPr="001B5887" w:rsidRDefault="001B5887" w:rsidP="001B5887">
      <w:pPr>
        <w:widowControl w:val="0"/>
        <w:tabs>
          <w:tab w:val="left" w:pos="5046"/>
        </w:tabs>
        <w:rPr>
          <w:rFonts w:ascii="Times New Roman" w:hAnsi="Times New Roman"/>
          <w:sz w:val="24"/>
          <w:szCs w:val="24"/>
          <w:lang w:val="lv-LV"/>
        </w:rPr>
      </w:pPr>
      <w:r w:rsidRPr="001B5887">
        <w:rPr>
          <w:rFonts w:ascii="Times New Roman" w:hAnsi="Times New Roman"/>
          <w:sz w:val="24"/>
          <w:szCs w:val="24"/>
          <w:lang w:val="lv-LV"/>
        </w:rPr>
        <w:t>Plānotās izmaiņas darbības rezultātā "…"</w:t>
      </w:r>
      <w:r w:rsidRPr="001B5887">
        <w:rPr>
          <w:rFonts w:ascii="Times New Roman" w:hAnsi="Times New Roman"/>
          <w:i/>
          <w:sz w:val="24"/>
          <w:szCs w:val="24"/>
          <w:lang w:val="lv-LV"/>
        </w:rPr>
        <w:t xml:space="preserve"> (darbības rezultāta nosaukums)</w:t>
      </w:r>
      <w:r w:rsidRPr="001B5887">
        <w:rPr>
          <w:rFonts w:ascii="Times New Roman" w:hAnsi="Times New Roman"/>
          <w:sz w:val="24"/>
          <w:szCs w:val="24"/>
          <w:lang w:val="lv-LV"/>
        </w:rPr>
        <w:t xml:space="preserve"> ir saistītas ar …. </w:t>
      </w:r>
      <w:r w:rsidRPr="001B5887">
        <w:rPr>
          <w:rFonts w:ascii="Times New Roman" w:hAnsi="Times New Roman"/>
          <w:i/>
          <w:sz w:val="24"/>
          <w:szCs w:val="24"/>
          <w:lang w:val="lv-LV"/>
        </w:rPr>
        <w:t>(skaidrojums par izmaiņu iemesliem)</w:t>
      </w:r>
      <w:r w:rsidRPr="001B5887">
        <w:rPr>
          <w:rFonts w:ascii="Times New Roman" w:hAnsi="Times New Roman"/>
          <w:sz w:val="24"/>
          <w:szCs w:val="24"/>
          <w:lang w:val="lv-LV"/>
        </w:rPr>
        <w:t>.</w:t>
      </w:r>
    </w:p>
    <w:p w14:paraId="1F0C883A" w14:textId="77777777" w:rsidR="001B5887" w:rsidRPr="001B5887" w:rsidRDefault="001B5887" w:rsidP="001B5887">
      <w:pPr>
        <w:widowControl w:val="0"/>
        <w:tabs>
          <w:tab w:val="left" w:pos="5046"/>
        </w:tabs>
        <w:rPr>
          <w:rFonts w:ascii="Times New Roman" w:hAnsi="Times New Roman"/>
          <w:sz w:val="24"/>
          <w:szCs w:val="24"/>
          <w:lang w:val="lv-LV"/>
        </w:rPr>
      </w:pPr>
      <w:r w:rsidRPr="001B5887">
        <w:rPr>
          <w:rFonts w:ascii="Times New Roman" w:hAnsi="Times New Roman"/>
          <w:sz w:val="24"/>
          <w:szCs w:val="24"/>
          <w:lang w:val="lv-LV"/>
        </w:rPr>
        <w:t>Plānotās izmaiņas darbības rezultāta "…"</w:t>
      </w:r>
      <w:r w:rsidRPr="001B5887">
        <w:rPr>
          <w:rFonts w:ascii="Times New Roman" w:hAnsi="Times New Roman"/>
          <w:i/>
          <w:sz w:val="24"/>
          <w:szCs w:val="24"/>
          <w:lang w:val="lv-LV"/>
        </w:rPr>
        <w:t xml:space="preserve"> (darbības rezultāta nosaukums)</w:t>
      </w:r>
      <w:r w:rsidRPr="001B5887">
        <w:rPr>
          <w:rFonts w:ascii="Times New Roman" w:hAnsi="Times New Roman"/>
          <w:sz w:val="24"/>
          <w:szCs w:val="24"/>
          <w:lang w:val="lv-LV"/>
        </w:rPr>
        <w:t xml:space="preserve"> rezultatīvajā rādītājā "…"</w:t>
      </w:r>
      <w:r w:rsidRPr="001B5887">
        <w:rPr>
          <w:rFonts w:ascii="Times New Roman" w:hAnsi="Times New Roman"/>
          <w:i/>
          <w:sz w:val="24"/>
          <w:szCs w:val="24"/>
          <w:lang w:val="lv-LV"/>
        </w:rPr>
        <w:t xml:space="preserve"> (rezultatīvā rādītāja nosaukums)</w:t>
      </w:r>
      <w:r w:rsidRPr="001B5887">
        <w:rPr>
          <w:rFonts w:ascii="Times New Roman" w:hAnsi="Times New Roman"/>
          <w:sz w:val="24"/>
          <w:szCs w:val="24"/>
          <w:lang w:val="lv-LV"/>
        </w:rPr>
        <w:t xml:space="preserve"> ir saistītas ar …. </w:t>
      </w:r>
      <w:r w:rsidRPr="001B5887">
        <w:rPr>
          <w:rFonts w:ascii="Times New Roman" w:hAnsi="Times New Roman"/>
          <w:i/>
          <w:sz w:val="24"/>
          <w:szCs w:val="24"/>
          <w:lang w:val="lv-LV"/>
        </w:rPr>
        <w:t>(skaidrojums par izmaiņu iemesliem)</w:t>
      </w:r>
      <w:r w:rsidRPr="001B5887">
        <w:rPr>
          <w:rFonts w:ascii="Times New Roman" w:hAnsi="Times New Roman"/>
          <w:sz w:val="24"/>
          <w:szCs w:val="24"/>
          <w:lang w:val="lv-LV"/>
        </w:rPr>
        <w:t>.</w:t>
      </w:r>
    </w:p>
    <w:p w14:paraId="3ED2E379" w14:textId="77777777" w:rsidR="001B5887" w:rsidRPr="001B5887" w:rsidRDefault="001B5887" w:rsidP="001B5887">
      <w:pPr>
        <w:widowControl w:val="0"/>
        <w:rPr>
          <w:rFonts w:ascii="Times New Roman" w:hAnsi="Times New Roman"/>
          <w:b/>
          <w:sz w:val="24"/>
          <w:szCs w:val="24"/>
          <w:lang w:val="lv-LV"/>
        </w:rPr>
      </w:pPr>
    </w:p>
    <w:p w14:paraId="3B6D80F5" w14:textId="77777777" w:rsidR="001B5887" w:rsidRPr="001B5887" w:rsidRDefault="001B5887" w:rsidP="001B5887">
      <w:pPr>
        <w:rPr>
          <w:rFonts w:ascii="Times New Roman" w:hAnsi="Times New Roman"/>
          <w:sz w:val="24"/>
          <w:szCs w:val="24"/>
          <w:highlight w:val="yellow"/>
          <w:lang w:val="lv-LV" w:eastAsia="lv-LV"/>
        </w:rPr>
      </w:pPr>
      <w:r w:rsidRPr="001B5887">
        <w:rPr>
          <w:rFonts w:ascii="Times New Roman" w:hAnsi="Times New Roman"/>
          <w:b/>
          <w:sz w:val="24"/>
          <w:szCs w:val="24"/>
          <w:lang w:val="lv-LV"/>
        </w:rPr>
        <w:t>Rezultatīvo rādītāju vērtību izmaiņas</w:t>
      </w:r>
      <w:r w:rsidRPr="001B5887">
        <w:rPr>
          <w:rFonts w:ascii="Times New Roman" w:hAnsi="Times New Roman"/>
          <w:sz w:val="24"/>
          <w:szCs w:val="24"/>
          <w:lang w:val="lv-LV"/>
        </w:rPr>
        <w:t>**</w:t>
      </w:r>
      <w:r w:rsidRPr="001B5887">
        <w:rPr>
          <w:rFonts w:ascii="Times New Roman" w:hAnsi="Times New Roman"/>
          <w:sz w:val="24"/>
          <w:szCs w:val="24"/>
          <w:lang w:val="lv-LV" w:eastAsia="lv-LV"/>
        </w:rPr>
        <w:t xml:space="preserve"> </w:t>
      </w:r>
    </w:p>
    <w:p w14:paraId="72F91556" w14:textId="559732B6" w:rsidR="001B5887" w:rsidRPr="001B5887" w:rsidRDefault="001B5887" w:rsidP="001B5887">
      <w:pPr>
        <w:widowControl w:val="0"/>
        <w:rPr>
          <w:rFonts w:ascii="Times New Roman" w:hAnsi="Times New Roman"/>
          <w:i/>
          <w:sz w:val="24"/>
          <w:szCs w:val="24"/>
          <w:lang w:val="lv-LV"/>
        </w:rPr>
      </w:pPr>
      <w:r w:rsidRPr="001B5887">
        <w:rPr>
          <w:rFonts w:ascii="Times New Roman" w:hAnsi="Times New Roman"/>
          <w:sz w:val="24"/>
          <w:szCs w:val="24"/>
          <w:lang w:val="lv-LV"/>
        </w:rPr>
        <w:t>Plānotas izmaiņas rezultatīvajā rādītājā "…"</w:t>
      </w:r>
      <w:r w:rsidRPr="001B5887">
        <w:rPr>
          <w:rFonts w:ascii="Times New Roman" w:hAnsi="Times New Roman"/>
          <w:i/>
          <w:sz w:val="24"/>
          <w:szCs w:val="24"/>
          <w:lang w:val="lv-LV"/>
        </w:rPr>
        <w:t xml:space="preserve"> (rezultatīvā rādītāja nosaukums)</w:t>
      </w:r>
      <w:r w:rsidRPr="001B5887">
        <w:rPr>
          <w:rFonts w:ascii="Times New Roman" w:hAnsi="Times New Roman"/>
          <w:sz w:val="24"/>
          <w:szCs w:val="24"/>
          <w:lang w:val="lv-LV"/>
        </w:rPr>
        <w:t xml:space="preserve">, </w:t>
      </w:r>
      <w:r w:rsidRPr="001B5887">
        <w:rPr>
          <w:rFonts w:ascii="Times New Roman" w:hAnsi="Times New Roman"/>
          <w:iCs/>
          <w:sz w:val="24"/>
          <w:szCs w:val="24"/>
          <w:lang w:val="lv-LV"/>
        </w:rPr>
        <w:t xml:space="preserve">palielinot/samazinot </w:t>
      </w:r>
      <w:r w:rsidRPr="001B5887">
        <w:rPr>
          <w:rFonts w:ascii="Times New Roman" w:hAnsi="Times New Roman"/>
          <w:i/>
          <w:sz w:val="24"/>
          <w:szCs w:val="24"/>
          <w:lang w:val="lv-LV"/>
        </w:rPr>
        <w:t>…</w:t>
      </w:r>
      <w:r w:rsidRPr="001B5887">
        <w:rPr>
          <w:rFonts w:ascii="Times New Roman" w:hAnsi="Times New Roman"/>
          <w:sz w:val="24"/>
          <w:szCs w:val="24"/>
          <w:lang w:val="lv-LV"/>
        </w:rPr>
        <w:t>gadam (</w:t>
      </w:r>
      <w:r w:rsidRPr="001B5887">
        <w:rPr>
          <w:rFonts w:ascii="Times New Roman" w:hAnsi="Times New Roman"/>
          <w:i/>
          <w:sz w:val="24"/>
          <w:szCs w:val="24"/>
          <w:lang w:val="lv-LV"/>
        </w:rPr>
        <w:t>n gada kārtas numurs</w:t>
      </w:r>
      <w:r w:rsidRPr="001B5887">
        <w:rPr>
          <w:rFonts w:ascii="Times New Roman" w:hAnsi="Times New Roman"/>
          <w:sz w:val="24"/>
          <w:szCs w:val="24"/>
          <w:lang w:val="lv-LV"/>
        </w:rPr>
        <w:t xml:space="preserve">) sākotnēji plānoto vērtību </w:t>
      </w:r>
      <w:r w:rsidRPr="001B5887">
        <w:rPr>
          <w:rFonts w:ascii="Times New Roman" w:hAnsi="Times New Roman"/>
          <w:iCs/>
          <w:sz w:val="24"/>
          <w:szCs w:val="24"/>
          <w:lang w:val="lv-LV"/>
        </w:rPr>
        <w:t xml:space="preserve">par </w:t>
      </w:r>
      <w:r w:rsidRPr="001B5887">
        <w:rPr>
          <w:rFonts w:ascii="Times New Roman" w:hAnsi="Times New Roman"/>
          <w:sz w:val="24"/>
          <w:szCs w:val="24"/>
          <w:lang w:val="lv-LV"/>
        </w:rPr>
        <w:t xml:space="preserve">… </w:t>
      </w:r>
      <w:r w:rsidRPr="001B5887">
        <w:rPr>
          <w:rFonts w:ascii="Times New Roman" w:hAnsi="Times New Roman"/>
          <w:i/>
          <w:sz w:val="24"/>
          <w:szCs w:val="24"/>
          <w:lang w:val="lv-LV"/>
        </w:rPr>
        <w:t>(vienīb</w:t>
      </w:r>
      <w:r w:rsidR="002E3F50">
        <w:rPr>
          <w:rFonts w:ascii="Times New Roman" w:hAnsi="Times New Roman"/>
          <w:i/>
          <w:sz w:val="24"/>
          <w:szCs w:val="24"/>
          <w:lang w:val="lv-LV"/>
        </w:rPr>
        <w:t>u skaits 5</w:t>
      </w:r>
      <w:r w:rsidRPr="001B5887">
        <w:rPr>
          <w:rFonts w:ascii="Times New Roman" w:hAnsi="Times New Roman"/>
          <w:i/>
          <w:sz w:val="24"/>
          <w:szCs w:val="24"/>
          <w:lang w:val="lv-LV"/>
        </w:rPr>
        <w:t>.ailē)</w:t>
      </w:r>
      <w:r w:rsidRPr="001B5887">
        <w:rPr>
          <w:rFonts w:ascii="Times New Roman" w:hAnsi="Times New Roman"/>
          <w:sz w:val="24"/>
          <w:szCs w:val="24"/>
          <w:lang w:val="lv-LV"/>
        </w:rPr>
        <w:t xml:space="preserve"> jeb …% </w:t>
      </w:r>
      <w:r w:rsidRPr="001B5887">
        <w:rPr>
          <w:rFonts w:ascii="Times New Roman" w:hAnsi="Times New Roman"/>
          <w:i/>
          <w:sz w:val="24"/>
          <w:szCs w:val="24"/>
          <w:lang w:val="lv-LV"/>
        </w:rPr>
        <w:t>(procentuālās izmaiņas 6.ailē)</w:t>
      </w:r>
      <w:r w:rsidRPr="001B5887">
        <w:rPr>
          <w:rFonts w:ascii="Times New Roman" w:hAnsi="Times New Roman"/>
          <w:sz w:val="24"/>
          <w:szCs w:val="24"/>
          <w:lang w:val="lv-LV"/>
        </w:rPr>
        <w:t xml:space="preserve">. …. </w:t>
      </w:r>
      <w:r w:rsidRPr="001B5887">
        <w:rPr>
          <w:rFonts w:ascii="Times New Roman" w:hAnsi="Times New Roman"/>
          <w:i/>
          <w:sz w:val="24"/>
          <w:szCs w:val="24"/>
          <w:lang w:val="lv-LV"/>
        </w:rPr>
        <w:t>(skaidrojums par izmaiņu iemesliem, kas pamatoti ar izmaiņām finansējumā – izdevumu palielinājums vai samazinājums)</w:t>
      </w:r>
      <w:r w:rsidRPr="001B5887">
        <w:rPr>
          <w:rFonts w:ascii="Times New Roman" w:hAnsi="Times New Roman"/>
          <w:sz w:val="24"/>
          <w:szCs w:val="24"/>
          <w:lang w:val="lv-LV"/>
        </w:rPr>
        <w:t xml:space="preserve">.  </w:t>
      </w:r>
    </w:p>
    <w:p w14:paraId="58B47861" w14:textId="77777777" w:rsidR="001B5887" w:rsidRPr="001B5887" w:rsidRDefault="001B5887" w:rsidP="001B5887">
      <w:pPr>
        <w:widowControl w:val="0"/>
        <w:tabs>
          <w:tab w:val="left" w:pos="5046"/>
        </w:tabs>
        <w:rPr>
          <w:rFonts w:ascii="Times New Roman" w:hAnsi="Times New Roman"/>
          <w:sz w:val="24"/>
          <w:szCs w:val="24"/>
        </w:rPr>
      </w:pPr>
      <w:r w:rsidRPr="001B5887">
        <w:rPr>
          <w:rFonts w:ascii="Times New Roman" w:hAnsi="Times New Roman"/>
          <w:sz w:val="24"/>
          <w:szCs w:val="24"/>
        </w:rPr>
        <w:t>utt. par katrām izmaiņām.</w:t>
      </w:r>
      <w:r w:rsidRPr="001B5887">
        <w:rPr>
          <w:rFonts w:ascii="Times New Roman" w:hAnsi="Times New Roman"/>
          <w:color w:val="FF0000"/>
          <w:sz w:val="24"/>
          <w:szCs w:val="24"/>
          <w:lang w:eastAsia="lv-LV"/>
        </w:rPr>
        <w:t xml:space="preserve"> </w:t>
      </w:r>
    </w:p>
    <w:p w14:paraId="6B5C8C34" w14:textId="77777777" w:rsidR="001B5887" w:rsidRPr="000C65E6" w:rsidRDefault="001B5887" w:rsidP="000C65E6">
      <w:pPr>
        <w:pStyle w:val="BodyText"/>
        <w:tabs>
          <w:tab w:val="left" w:pos="6804"/>
        </w:tabs>
        <w:spacing w:line="240" w:lineRule="auto"/>
        <w:jc w:val="both"/>
        <w:rPr>
          <w:b w:val="0"/>
          <w:sz w:val="28"/>
          <w:szCs w:val="28"/>
        </w:rPr>
      </w:pPr>
    </w:p>
    <w:p w14:paraId="22951385" w14:textId="77777777" w:rsidR="00DD3973" w:rsidRDefault="00DD3973" w:rsidP="00DD3973">
      <w:pPr>
        <w:pStyle w:val="BodyText"/>
        <w:tabs>
          <w:tab w:val="left" w:pos="6804"/>
        </w:tabs>
        <w:spacing w:line="240" w:lineRule="auto"/>
        <w:ind w:left="720"/>
        <w:jc w:val="both"/>
        <w:rPr>
          <w:b w:val="0"/>
          <w:sz w:val="28"/>
          <w:szCs w:val="28"/>
        </w:rPr>
      </w:pPr>
    </w:p>
    <w:p w14:paraId="66594240" w14:textId="24B7C80F" w:rsidR="00DD3973" w:rsidRPr="00DD3973" w:rsidRDefault="00DD3973" w:rsidP="00DD3973">
      <w:pPr>
        <w:pStyle w:val="ListParagraph"/>
        <w:numPr>
          <w:ilvl w:val="0"/>
          <w:numId w:val="3"/>
        </w:numPr>
        <w:rPr>
          <w:rFonts w:ascii="Times New Roman" w:hAnsi="Times New Roman"/>
          <w:sz w:val="28"/>
          <w:szCs w:val="28"/>
          <w:lang w:val="lv-LV"/>
        </w:rPr>
      </w:pPr>
      <w:r w:rsidRPr="00DD3973">
        <w:rPr>
          <w:rFonts w:ascii="Times New Roman" w:hAnsi="Times New Roman"/>
          <w:sz w:val="28"/>
          <w:szCs w:val="28"/>
          <w:lang w:val="en-US"/>
        </w:rPr>
        <w:t>Papildināt</w:t>
      </w:r>
      <w:r w:rsidR="00844B29">
        <w:rPr>
          <w:rFonts w:ascii="Times New Roman" w:hAnsi="Times New Roman"/>
          <w:sz w:val="28"/>
          <w:szCs w:val="28"/>
          <w:lang w:val="en-US"/>
        </w:rPr>
        <w:t xml:space="preserve"> noteikumus</w:t>
      </w:r>
      <w:r w:rsidRPr="00DD3973">
        <w:rPr>
          <w:rFonts w:ascii="Times New Roman" w:hAnsi="Times New Roman"/>
          <w:sz w:val="28"/>
          <w:szCs w:val="28"/>
          <w:lang w:val="en-US"/>
        </w:rPr>
        <w:t xml:space="preserve"> ar 41.pielikumu šādā redakcijā:</w:t>
      </w:r>
    </w:p>
    <w:p w14:paraId="22C75384" w14:textId="77777777" w:rsidR="00DD3973" w:rsidRPr="00BC7C09" w:rsidRDefault="00DD3973" w:rsidP="00DD3973">
      <w:pPr>
        <w:pStyle w:val="BodyText"/>
        <w:tabs>
          <w:tab w:val="left" w:pos="6804"/>
        </w:tabs>
        <w:spacing w:line="240" w:lineRule="auto"/>
        <w:jc w:val="both"/>
        <w:rPr>
          <w:b w:val="0"/>
          <w:sz w:val="28"/>
          <w:szCs w:val="28"/>
          <w:lang w:val="en-US"/>
        </w:rPr>
      </w:pPr>
    </w:p>
    <w:p w14:paraId="6BAC491E" w14:textId="375725E8" w:rsidR="00C155AD" w:rsidRPr="00C155AD" w:rsidRDefault="00DD3973" w:rsidP="00C155AD">
      <w:pPr>
        <w:spacing w:after="0" w:line="240" w:lineRule="auto"/>
        <w:jc w:val="right"/>
        <w:rPr>
          <w:rFonts w:ascii="Times New Roman" w:hAnsi="Times New Roman"/>
          <w:sz w:val="24"/>
          <w:szCs w:val="24"/>
          <w:lang w:val="en-US" w:eastAsia="lv-LV"/>
        </w:rPr>
      </w:pPr>
      <w:r w:rsidRPr="00DD3973">
        <w:rPr>
          <w:lang w:val="en-US"/>
        </w:rPr>
        <w:t>“</w:t>
      </w:r>
      <w:r w:rsidR="00C155AD">
        <w:rPr>
          <w:lang w:val="en-US"/>
        </w:rPr>
        <w:t>41.</w:t>
      </w:r>
      <w:r w:rsidR="00C155AD" w:rsidRPr="00C155AD">
        <w:rPr>
          <w:rFonts w:ascii="Times New Roman" w:hAnsi="Times New Roman"/>
          <w:sz w:val="24"/>
          <w:szCs w:val="24"/>
          <w:lang w:val="en-US" w:eastAsia="lv-LV"/>
        </w:rPr>
        <w:t xml:space="preserve">pielikums </w:t>
      </w:r>
      <w:r w:rsidR="00C155AD" w:rsidRPr="00C155AD">
        <w:rPr>
          <w:rFonts w:ascii="Times New Roman" w:hAnsi="Times New Roman"/>
          <w:sz w:val="24"/>
          <w:szCs w:val="24"/>
          <w:lang w:val="en-US" w:eastAsia="lv-LV"/>
        </w:rPr>
        <w:br/>
        <w:t xml:space="preserve">Ministru kabineta </w:t>
      </w:r>
      <w:r w:rsidR="00C155AD" w:rsidRPr="00C155AD">
        <w:rPr>
          <w:rFonts w:ascii="Times New Roman" w:hAnsi="Times New Roman"/>
          <w:sz w:val="24"/>
          <w:szCs w:val="24"/>
          <w:lang w:val="en-US" w:eastAsia="lv-LV"/>
        </w:rPr>
        <w:br/>
        <w:t>2012.gada 31.jūlija</w:t>
      </w:r>
    </w:p>
    <w:p w14:paraId="4B7DE215" w14:textId="77777777" w:rsidR="00C155AD" w:rsidRPr="00C155AD" w:rsidRDefault="00C155AD" w:rsidP="00C155AD">
      <w:pPr>
        <w:spacing w:after="0" w:line="240" w:lineRule="auto"/>
        <w:jc w:val="right"/>
        <w:rPr>
          <w:rFonts w:ascii="Times New Roman" w:hAnsi="Times New Roman"/>
          <w:sz w:val="24"/>
          <w:szCs w:val="24"/>
          <w:lang w:val="en-US" w:eastAsia="lv-LV"/>
        </w:rPr>
      </w:pPr>
      <w:r w:rsidRPr="00C155AD">
        <w:rPr>
          <w:rFonts w:ascii="Times New Roman" w:hAnsi="Times New Roman"/>
          <w:sz w:val="24"/>
          <w:szCs w:val="24"/>
          <w:lang w:val="en-US" w:eastAsia="lv-LV"/>
        </w:rPr>
        <w:t>noteikumiem Nr.523</w:t>
      </w:r>
    </w:p>
    <w:p w14:paraId="154DF13E" w14:textId="0E68F5D9" w:rsidR="00DD3973" w:rsidRPr="00DD3973" w:rsidRDefault="00DD3973" w:rsidP="00C155AD">
      <w:pPr>
        <w:jc w:val="right"/>
        <w:rPr>
          <w:rFonts w:ascii="Arial" w:hAnsi="Arial" w:cs="Arial"/>
          <w:b/>
          <w:bCs/>
          <w:sz w:val="20"/>
          <w:szCs w:val="20"/>
          <w:lang w:val="en-US" w:eastAsia="lv-LV"/>
        </w:rPr>
      </w:pPr>
      <w:r w:rsidRPr="00DD3973">
        <w:rPr>
          <w:rFonts w:ascii="Arial" w:hAnsi="Arial" w:cs="Arial"/>
          <w:b/>
          <w:bCs/>
          <w:sz w:val="20"/>
          <w:szCs w:val="20"/>
          <w:lang w:val="en-US" w:eastAsia="lv-LV"/>
        </w:rPr>
        <w:t> </w:t>
      </w:r>
    </w:p>
    <w:p w14:paraId="6A2C981C" w14:textId="77777777" w:rsidR="00DD3973" w:rsidRPr="00C155AD" w:rsidRDefault="00DD3973" w:rsidP="00DD3973">
      <w:pPr>
        <w:jc w:val="right"/>
        <w:rPr>
          <w:rFonts w:ascii="Times New Roman" w:hAnsi="Times New Roman"/>
          <w:b/>
          <w:bCs/>
          <w:sz w:val="24"/>
          <w:szCs w:val="24"/>
          <w:lang w:val="en-US" w:eastAsia="lv-LV"/>
        </w:rPr>
      </w:pPr>
      <w:r w:rsidRPr="00C155AD">
        <w:rPr>
          <w:rFonts w:ascii="Times New Roman" w:hAnsi="Times New Roman"/>
          <w:b/>
          <w:bCs/>
          <w:sz w:val="24"/>
          <w:szCs w:val="24"/>
          <w:lang w:val="en-US" w:eastAsia="lv-LV"/>
        </w:rPr>
        <w:lastRenderedPageBreak/>
        <w:t>Veidlapa Nr.27</w:t>
      </w:r>
    </w:p>
    <w:p w14:paraId="4BD45A0A" w14:textId="77777777" w:rsidR="00DD3973" w:rsidRPr="00C155AD" w:rsidRDefault="00DD3973" w:rsidP="00DD3973">
      <w:pPr>
        <w:rPr>
          <w:rFonts w:ascii="Times New Roman" w:hAnsi="Times New Roman"/>
          <w:b/>
          <w:bCs/>
          <w:sz w:val="24"/>
          <w:szCs w:val="24"/>
          <w:lang w:val="en-US" w:eastAsia="lv-LV"/>
        </w:rPr>
      </w:pPr>
      <w:bookmarkStart w:id="22" w:name="bkm106"/>
      <w:bookmarkEnd w:id="22"/>
      <w:r w:rsidRPr="00C155AD">
        <w:rPr>
          <w:rFonts w:ascii="Times New Roman" w:hAnsi="Times New Roman"/>
          <w:b/>
          <w:bCs/>
          <w:sz w:val="24"/>
          <w:szCs w:val="24"/>
          <w:lang w:val="en-US"/>
        </w:rPr>
        <w:t>Ministrijas (citas centrālās valsts iestādes)</w:t>
      </w:r>
      <w:r w:rsidRPr="00C155AD">
        <w:rPr>
          <w:rFonts w:ascii="Times New Roman" w:hAnsi="Times New Roman"/>
          <w:b/>
          <w:bCs/>
          <w:sz w:val="24"/>
          <w:szCs w:val="24"/>
          <w:lang w:val="en-US" w:eastAsia="lv-LV"/>
        </w:rPr>
        <w:t xml:space="preserve"> padotībā esošo valsts budžeta daļēji finansēto atvasināto publisko personu un budžeta nefinansēto iestāžu saraksts</w:t>
      </w:r>
    </w:p>
    <w:p w14:paraId="569460A1" w14:textId="095BABC1" w:rsidR="00DD3973" w:rsidRPr="00C155AD" w:rsidRDefault="00DD3973" w:rsidP="00F62C7A">
      <w:pPr>
        <w:jc w:val="center"/>
        <w:rPr>
          <w:rFonts w:ascii="Times New Roman" w:hAnsi="Times New Roman"/>
          <w:sz w:val="24"/>
          <w:szCs w:val="24"/>
          <w:lang w:val="en-US" w:eastAsia="lv-LV"/>
        </w:rPr>
      </w:pPr>
      <w:r w:rsidRPr="00C155AD">
        <w:rPr>
          <w:rFonts w:ascii="Times New Roman" w:hAnsi="Times New Roman"/>
          <w:sz w:val="24"/>
          <w:szCs w:val="24"/>
          <w:lang w:val="en-US" w:eastAsia="lv-LV"/>
        </w:rPr>
        <w:t xml:space="preserve">XX. </w:t>
      </w:r>
      <w:r w:rsidRPr="00C155AD">
        <w:rPr>
          <w:rFonts w:ascii="Times New Roman" w:hAnsi="Times New Roman"/>
          <w:b/>
          <w:bCs/>
          <w:sz w:val="24"/>
          <w:szCs w:val="24"/>
          <w:lang w:val="en-US" w:eastAsia="lv-LV"/>
        </w:rPr>
        <w:t>___________________________________________________</w:t>
      </w:r>
      <w:r w:rsidRPr="00C155AD">
        <w:rPr>
          <w:rFonts w:ascii="Times New Roman" w:hAnsi="Times New Roman"/>
          <w:b/>
          <w:bCs/>
          <w:sz w:val="24"/>
          <w:szCs w:val="24"/>
          <w:lang w:val="en-US" w:eastAsia="lv-LV"/>
        </w:rPr>
        <w:br/>
      </w:r>
      <w:r w:rsidRPr="00C155AD">
        <w:rPr>
          <w:rFonts w:ascii="Times New Roman" w:hAnsi="Times New Roman"/>
          <w:sz w:val="24"/>
          <w:szCs w:val="24"/>
          <w:lang w:val="en-US" w:eastAsia="lv-LV"/>
        </w:rPr>
        <w:t>(ministrijas, citas centrālās valsts iestādes kods un nosaukums)</w:t>
      </w:r>
    </w:p>
    <w:p w14:paraId="154BF647" w14:textId="1FF6FE22" w:rsidR="00DD3973" w:rsidRPr="00C155AD" w:rsidRDefault="00E25DDF" w:rsidP="00DD3973">
      <w:pPr>
        <w:jc w:val="center"/>
        <w:rPr>
          <w:rFonts w:ascii="Times New Roman" w:hAnsi="Times New Roman"/>
          <w:b/>
          <w:bCs/>
          <w:sz w:val="24"/>
          <w:szCs w:val="24"/>
          <w:lang w:val="en-US" w:eastAsia="lv-LV"/>
        </w:rPr>
      </w:pPr>
      <w:r w:rsidRPr="00C6408F">
        <w:rPr>
          <w:rFonts w:ascii="Times New Roman" w:hAnsi="Times New Roman"/>
          <w:b/>
          <w:bCs/>
          <w:sz w:val="24"/>
          <w:szCs w:val="24"/>
          <w:lang w:val="en-US" w:eastAsia="lv-LV"/>
        </w:rPr>
        <w:t>n+1</w:t>
      </w:r>
      <w:r>
        <w:rPr>
          <w:rFonts w:ascii="Times New Roman" w:hAnsi="Times New Roman"/>
          <w:b/>
          <w:bCs/>
          <w:sz w:val="24"/>
          <w:szCs w:val="24"/>
          <w:lang w:val="en-US" w:eastAsia="lv-LV"/>
        </w:rPr>
        <w:t xml:space="preserve"> </w:t>
      </w:r>
      <w:r w:rsidR="00DD3973" w:rsidRPr="00C155AD">
        <w:rPr>
          <w:rFonts w:ascii="Times New Roman" w:hAnsi="Times New Roman"/>
          <w:b/>
          <w:bCs/>
          <w:sz w:val="24"/>
          <w:szCs w:val="24"/>
          <w:lang w:val="en-US" w:eastAsia="lv-LV"/>
        </w:rPr>
        <w:t>gadā ministrijas (citas centrālās valsts iestādes) padotībā ir šādas valsts budžeta daļēji finansētās atvasinātās publiskās personas:</w:t>
      </w:r>
    </w:p>
    <w:tbl>
      <w:tblPr>
        <w:tblW w:w="8356" w:type="dxa"/>
        <w:tblCellSpacing w:w="7" w:type="dxa"/>
        <w:tblInd w:w="2786"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1017"/>
        <w:gridCol w:w="7339"/>
      </w:tblGrid>
      <w:tr w:rsidR="00DD3973" w:rsidRPr="004A3C8F" w14:paraId="04F325EA" w14:textId="77777777" w:rsidTr="00DD3973">
        <w:trPr>
          <w:tblCellSpacing w:w="7" w:type="dxa"/>
        </w:trPr>
        <w:tc>
          <w:tcPr>
            <w:tcW w:w="596"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14:paraId="1E33C9F4" w14:textId="77777777" w:rsidR="00DD3973" w:rsidRPr="00C155AD" w:rsidRDefault="00DD3973">
            <w:pPr>
              <w:jc w:val="center"/>
              <w:rPr>
                <w:rFonts w:ascii="Times New Roman" w:hAnsi="Times New Roman"/>
                <w:sz w:val="24"/>
                <w:szCs w:val="24"/>
                <w:lang w:eastAsia="lv-LV"/>
              </w:rPr>
            </w:pPr>
            <w:r w:rsidRPr="00C155AD">
              <w:rPr>
                <w:rFonts w:ascii="Times New Roman" w:hAnsi="Times New Roman"/>
                <w:sz w:val="24"/>
                <w:szCs w:val="24"/>
                <w:lang w:eastAsia="lv-LV"/>
              </w:rPr>
              <w:t>Nr.</w:t>
            </w:r>
          </w:p>
          <w:p w14:paraId="43D7460B" w14:textId="77777777" w:rsidR="00DD3973" w:rsidRPr="00C155AD" w:rsidRDefault="00DD3973">
            <w:pPr>
              <w:jc w:val="center"/>
              <w:rPr>
                <w:rFonts w:ascii="Times New Roman" w:hAnsi="Times New Roman"/>
                <w:sz w:val="24"/>
                <w:szCs w:val="24"/>
                <w:lang w:eastAsia="lv-LV"/>
              </w:rPr>
            </w:pPr>
            <w:r w:rsidRPr="00C155AD">
              <w:rPr>
                <w:rFonts w:ascii="Times New Roman" w:hAnsi="Times New Roman"/>
                <w:sz w:val="24"/>
                <w:szCs w:val="24"/>
                <w:lang w:eastAsia="lv-LV"/>
              </w:rPr>
              <w:t>p.k.</w:t>
            </w:r>
          </w:p>
        </w:tc>
        <w:tc>
          <w:tcPr>
            <w:tcW w:w="4379"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14:paraId="34A6FAE0" w14:textId="77777777" w:rsidR="00DD3973" w:rsidRPr="00C155AD" w:rsidRDefault="00DD3973">
            <w:pPr>
              <w:jc w:val="center"/>
              <w:rPr>
                <w:rFonts w:ascii="Times New Roman" w:hAnsi="Times New Roman"/>
                <w:sz w:val="24"/>
                <w:szCs w:val="24"/>
                <w:lang w:val="en-US" w:eastAsia="lv-LV"/>
              </w:rPr>
            </w:pPr>
            <w:r w:rsidRPr="00C155AD">
              <w:rPr>
                <w:rFonts w:ascii="Times New Roman" w:hAnsi="Times New Roman"/>
                <w:sz w:val="24"/>
                <w:szCs w:val="24"/>
                <w:lang w:val="en-US" w:eastAsia="lv-LV"/>
              </w:rPr>
              <w:t>Valsts budžeta daļēji finansētas atvasinātas publiskas personas nosaukums</w:t>
            </w:r>
          </w:p>
        </w:tc>
      </w:tr>
      <w:tr w:rsidR="00DD3973" w:rsidRPr="00C155AD" w14:paraId="7D5FF6C3" w14:textId="77777777" w:rsidTr="00DD3973">
        <w:trPr>
          <w:tblCellSpacing w:w="7" w:type="dxa"/>
        </w:trPr>
        <w:tc>
          <w:tcPr>
            <w:tcW w:w="596"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14:paraId="7F0240DE" w14:textId="77777777" w:rsidR="00DD3973" w:rsidRPr="00C155AD" w:rsidRDefault="00DD3973">
            <w:pPr>
              <w:jc w:val="center"/>
              <w:rPr>
                <w:rFonts w:ascii="Times New Roman" w:hAnsi="Times New Roman"/>
                <w:sz w:val="24"/>
                <w:szCs w:val="24"/>
                <w:lang w:eastAsia="lv-LV"/>
              </w:rPr>
            </w:pPr>
            <w:r w:rsidRPr="00C155AD">
              <w:rPr>
                <w:rFonts w:ascii="Times New Roman" w:hAnsi="Times New Roman"/>
                <w:sz w:val="24"/>
                <w:szCs w:val="24"/>
                <w:lang w:eastAsia="lv-LV"/>
              </w:rPr>
              <w:t>1.</w:t>
            </w:r>
          </w:p>
        </w:tc>
        <w:tc>
          <w:tcPr>
            <w:tcW w:w="4379"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14:paraId="147F9410" w14:textId="77777777" w:rsidR="00DD3973" w:rsidRPr="00C155AD" w:rsidRDefault="00DD3973">
            <w:pPr>
              <w:rPr>
                <w:rFonts w:ascii="Times New Roman" w:hAnsi="Times New Roman"/>
                <w:sz w:val="24"/>
                <w:szCs w:val="24"/>
                <w:lang w:eastAsia="lv-LV"/>
              </w:rPr>
            </w:pPr>
            <w:r w:rsidRPr="00C155AD">
              <w:rPr>
                <w:rFonts w:ascii="Times New Roman" w:hAnsi="Times New Roman"/>
                <w:sz w:val="24"/>
                <w:szCs w:val="24"/>
                <w:lang w:eastAsia="lv-LV"/>
              </w:rPr>
              <w:t> </w:t>
            </w:r>
          </w:p>
        </w:tc>
      </w:tr>
      <w:tr w:rsidR="00DD3973" w:rsidRPr="00C155AD" w14:paraId="6B4CA2BA" w14:textId="77777777" w:rsidTr="00DD3973">
        <w:trPr>
          <w:tblCellSpacing w:w="7" w:type="dxa"/>
        </w:trPr>
        <w:tc>
          <w:tcPr>
            <w:tcW w:w="596"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14:paraId="658A8595" w14:textId="77777777" w:rsidR="00DD3973" w:rsidRPr="00C155AD" w:rsidRDefault="00DD3973">
            <w:pPr>
              <w:jc w:val="center"/>
              <w:rPr>
                <w:rFonts w:ascii="Times New Roman" w:hAnsi="Times New Roman"/>
                <w:sz w:val="24"/>
                <w:szCs w:val="24"/>
                <w:lang w:eastAsia="lv-LV"/>
              </w:rPr>
            </w:pPr>
            <w:r w:rsidRPr="00C155AD">
              <w:rPr>
                <w:rFonts w:ascii="Times New Roman" w:hAnsi="Times New Roman"/>
                <w:sz w:val="24"/>
                <w:szCs w:val="24"/>
                <w:lang w:eastAsia="lv-LV"/>
              </w:rPr>
              <w:t>2.</w:t>
            </w:r>
          </w:p>
        </w:tc>
        <w:tc>
          <w:tcPr>
            <w:tcW w:w="4379"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14:paraId="0E3390F4" w14:textId="77777777" w:rsidR="00DD3973" w:rsidRPr="00C155AD" w:rsidRDefault="00DD3973">
            <w:pPr>
              <w:rPr>
                <w:rFonts w:ascii="Times New Roman" w:hAnsi="Times New Roman"/>
                <w:sz w:val="24"/>
                <w:szCs w:val="24"/>
                <w:lang w:eastAsia="lv-LV"/>
              </w:rPr>
            </w:pPr>
            <w:r w:rsidRPr="00C155AD">
              <w:rPr>
                <w:rFonts w:ascii="Times New Roman" w:hAnsi="Times New Roman"/>
                <w:sz w:val="24"/>
                <w:szCs w:val="24"/>
                <w:lang w:eastAsia="lv-LV"/>
              </w:rPr>
              <w:t> </w:t>
            </w:r>
          </w:p>
        </w:tc>
      </w:tr>
      <w:tr w:rsidR="00DD3973" w:rsidRPr="00C155AD" w14:paraId="424187AC" w14:textId="77777777" w:rsidTr="00DD3973">
        <w:trPr>
          <w:tblCellSpacing w:w="7" w:type="dxa"/>
        </w:trPr>
        <w:tc>
          <w:tcPr>
            <w:tcW w:w="596"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14:paraId="760B9B59" w14:textId="77777777" w:rsidR="00DD3973" w:rsidRPr="00C155AD" w:rsidRDefault="00DD3973">
            <w:pPr>
              <w:jc w:val="center"/>
              <w:rPr>
                <w:rFonts w:ascii="Times New Roman" w:hAnsi="Times New Roman"/>
                <w:sz w:val="24"/>
                <w:szCs w:val="24"/>
                <w:lang w:eastAsia="lv-LV"/>
              </w:rPr>
            </w:pPr>
            <w:r w:rsidRPr="00C155AD">
              <w:rPr>
                <w:rFonts w:ascii="Times New Roman" w:hAnsi="Times New Roman"/>
                <w:sz w:val="24"/>
                <w:szCs w:val="24"/>
                <w:lang w:eastAsia="lv-LV"/>
              </w:rPr>
              <w:t>utt.</w:t>
            </w:r>
          </w:p>
        </w:tc>
        <w:tc>
          <w:tcPr>
            <w:tcW w:w="4379"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14:paraId="3653A72F" w14:textId="77777777" w:rsidR="00DD3973" w:rsidRPr="00C155AD" w:rsidRDefault="00DD3973">
            <w:pPr>
              <w:rPr>
                <w:rFonts w:ascii="Times New Roman" w:hAnsi="Times New Roman"/>
                <w:sz w:val="24"/>
                <w:szCs w:val="24"/>
                <w:lang w:eastAsia="lv-LV"/>
              </w:rPr>
            </w:pPr>
            <w:r w:rsidRPr="00C155AD">
              <w:rPr>
                <w:rFonts w:ascii="Times New Roman" w:hAnsi="Times New Roman"/>
                <w:sz w:val="24"/>
                <w:szCs w:val="24"/>
                <w:lang w:eastAsia="lv-LV"/>
              </w:rPr>
              <w:t> </w:t>
            </w:r>
          </w:p>
        </w:tc>
      </w:tr>
      <w:tr w:rsidR="00DD3973" w:rsidRPr="00C155AD" w14:paraId="04F764DF" w14:textId="77777777" w:rsidTr="00DD3973">
        <w:trPr>
          <w:tblCellSpacing w:w="7" w:type="dxa"/>
        </w:trPr>
        <w:tc>
          <w:tcPr>
            <w:tcW w:w="596"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14:paraId="66FEA3E7" w14:textId="77777777" w:rsidR="00DD3973" w:rsidRPr="00C155AD" w:rsidRDefault="00DD3973">
            <w:pPr>
              <w:rPr>
                <w:rFonts w:ascii="Times New Roman" w:hAnsi="Times New Roman"/>
                <w:sz w:val="24"/>
                <w:szCs w:val="24"/>
                <w:lang w:eastAsia="lv-LV"/>
              </w:rPr>
            </w:pPr>
            <w:r w:rsidRPr="00C155AD">
              <w:rPr>
                <w:rFonts w:ascii="Times New Roman" w:hAnsi="Times New Roman"/>
                <w:sz w:val="24"/>
                <w:szCs w:val="24"/>
                <w:lang w:eastAsia="lv-LV"/>
              </w:rPr>
              <w:t> </w:t>
            </w:r>
          </w:p>
        </w:tc>
        <w:tc>
          <w:tcPr>
            <w:tcW w:w="4379"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14:paraId="51E2CDA0" w14:textId="77777777" w:rsidR="00DD3973" w:rsidRPr="00C155AD" w:rsidRDefault="00DD3973">
            <w:pPr>
              <w:rPr>
                <w:rFonts w:ascii="Times New Roman" w:hAnsi="Times New Roman"/>
                <w:sz w:val="24"/>
                <w:szCs w:val="24"/>
                <w:lang w:eastAsia="lv-LV"/>
              </w:rPr>
            </w:pPr>
          </w:p>
        </w:tc>
      </w:tr>
    </w:tbl>
    <w:p w14:paraId="21E56826" w14:textId="77777777" w:rsidR="00DD3973" w:rsidRPr="00C155AD" w:rsidRDefault="00DD3973" w:rsidP="00DD3973">
      <w:pPr>
        <w:jc w:val="center"/>
        <w:rPr>
          <w:rFonts w:ascii="Times New Roman" w:eastAsiaTheme="minorHAnsi" w:hAnsi="Times New Roman"/>
          <w:sz w:val="24"/>
          <w:szCs w:val="24"/>
          <w:lang w:eastAsia="lv-LV"/>
        </w:rPr>
      </w:pPr>
    </w:p>
    <w:p w14:paraId="78D948ED" w14:textId="77777777" w:rsidR="00DD3973" w:rsidRPr="00C155AD" w:rsidRDefault="00DD3973" w:rsidP="00DD3973">
      <w:pPr>
        <w:jc w:val="center"/>
        <w:rPr>
          <w:rFonts w:ascii="Times New Roman" w:hAnsi="Times New Roman"/>
          <w:sz w:val="24"/>
          <w:szCs w:val="24"/>
          <w:lang w:eastAsia="lv-LV"/>
        </w:rPr>
      </w:pPr>
    </w:p>
    <w:p w14:paraId="42CFA51B" w14:textId="61801E1D" w:rsidR="00DD3973" w:rsidRPr="00C155AD" w:rsidRDefault="00E25DDF" w:rsidP="00DD3973">
      <w:pPr>
        <w:jc w:val="center"/>
        <w:rPr>
          <w:rFonts w:ascii="Times New Roman" w:hAnsi="Times New Roman"/>
          <w:b/>
          <w:bCs/>
          <w:sz w:val="24"/>
          <w:szCs w:val="24"/>
          <w:lang w:eastAsia="lv-LV"/>
        </w:rPr>
      </w:pPr>
      <w:r w:rsidRPr="00C6408F">
        <w:rPr>
          <w:rFonts w:ascii="Times New Roman" w:hAnsi="Times New Roman"/>
          <w:b/>
          <w:bCs/>
          <w:sz w:val="24"/>
          <w:szCs w:val="24"/>
          <w:lang w:val="lv-LV" w:eastAsia="lv-LV"/>
        </w:rPr>
        <w:t>n+1</w:t>
      </w:r>
      <w:r>
        <w:rPr>
          <w:rFonts w:ascii="Times New Roman" w:hAnsi="Times New Roman"/>
          <w:b/>
          <w:bCs/>
          <w:sz w:val="24"/>
          <w:szCs w:val="24"/>
          <w:lang w:val="lv-LV" w:eastAsia="lv-LV"/>
        </w:rPr>
        <w:t xml:space="preserve"> </w:t>
      </w:r>
      <w:r w:rsidR="00DD3973" w:rsidRPr="00C155AD">
        <w:rPr>
          <w:rFonts w:ascii="Times New Roman" w:hAnsi="Times New Roman"/>
          <w:b/>
          <w:bCs/>
          <w:sz w:val="24"/>
          <w:szCs w:val="24"/>
          <w:lang w:eastAsia="lv-LV"/>
        </w:rPr>
        <w:t>gadā ministrijas (citas centrālās valsts iestādes) padotībā ir šādas budžeta nefinansētās iestādes:</w:t>
      </w:r>
    </w:p>
    <w:tbl>
      <w:tblPr>
        <w:tblW w:w="8356" w:type="dxa"/>
        <w:tblCellSpacing w:w="7" w:type="dxa"/>
        <w:tblInd w:w="2786"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1017"/>
        <w:gridCol w:w="7339"/>
      </w:tblGrid>
      <w:tr w:rsidR="00DD3973" w:rsidRPr="00C155AD" w14:paraId="294E8158" w14:textId="77777777" w:rsidTr="00DD3973">
        <w:trPr>
          <w:tblCellSpacing w:w="7" w:type="dxa"/>
        </w:trPr>
        <w:tc>
          <w:tcPr>
            <w:tcW w:w="596"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14:paraId="32FDE423" w14:textId="77777777" w:rsidR="00DD3973" w:rsidRPr="00C155AD" w:rsidRDefault="00DD3973">
            <w:pPr>
              <w:jc w:val="center"/>
              <w:rPr>
                <w:rFonts w:ascii="Times New Roman" w:hAnsi="Times New Roman"/>
                <w:sz w:val="24"/>
                <w:szCs w:val="24"/>
                <w:lang w:eastAsia="lv-LV"/>
              </w:rPr>
            </w:pPr>
            <w:r w:rsidRPr="00C155AD">
              <w:rPr>
                <w:rFonts w:ascii="Times New Roman" w:hAnsi="Times New Roman"/>
                <w:sz w:val="24"/>
                <w:szCs w:val="24"/>
                <w:lang w:eastAsia="lv-LV"/>
              </w:rPr>
              <w:lastRenderedPageBreak/>
              <w:t>Nr.</w:t>
            </w:r>
          </w:p>
          <w:p w14:paraId="5125D8B2" w14:textId="77777777" w:rsidR="00DD3973" w:rsidRPr="00C155AD" w:rsidRDefault="00DD3973">
            <w:pPr>
              <w:jc w:val="center"/>
              <w:rPr>
                <w:rFonts w:ascii="Times New Roman" w:hAnsi="Times New Roman"/>
                <w:sz w:val="24"/>
                <w:szCs w:val="24"/>
                <w:lang w:eastAsia="lv-LV"/>
              </w:rPr>
            </w:pPr>
            <w:r w:rsidRPr="00C155AD">
              <w:rPr>
                <w:rFonts w:ascii="Times New Roman" w:hAnsi="Times New Roman"/>
                <w:sz w:val="24"/>
                <w:szCs w:val="24"/>
                <w:lang w:eastAsia="lv-LV"/>
              </w:rPr>
              <w:t>p.k.</w:t>
            </w:r>
          </w:p>
        </w:tc>
        <w:tc>
          <w:tcPr>
            <w:tcW w:w="4379"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14:paraId="33F71788" w14:textId="77777777" w:rsidR="00DD3973" w:rsidRPr="00C155AD" w:rsidRDefault="00DD3973">
            <w:pPr>
              <w:jc w:val="center"/>
              <w:rPr>
                <w:rFonts w:ascii="Times New Roman" w:hAnsi="Times New Roman"/>
                <w:sz w:val="24"/>
                <w:szCs w:val="24"/>
                <w:lang w:eastAsia="lv-LV"/>
              </w:rPr>
            </w:pPr>
            <w:r w:rsidRPr="00C155AD">
              <w:rPr>
                <w:rFonts w:ascii="Times New Roman" w:hAnsi="Times New Roman"/>
                <w:sz w:val="24"/>
                <w:szCs w:val="24"/>
                <w:lang w:eastAsia="lv-LV"/>
              </w:rPr>
              <w:t>Budžeta nefinansētās iestādes nosaukums</w:t>
            </w:r>
          </w:p>
        </w:tc>
      </w:tr>
      <w:tr w:rsidR="00DD3973" w:rsidRPr="00C155AD" w14:paraId="3BD8FA42" w14:textId="77777777" w:rsidTr="00DD3973">
        <w:trPr>
          <w:tblCellSpacing w:w="7" w:type="dxa"/>
        </w:trPr>
        <w:tc>
          <w:tcPr>
            <w:tcW w:w="596"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14:paraId="43C4C4A4" w14:textId="77777777" w:rsidR="00DD3973" w:rsidRPr="00C155AD" w:rsidRDefault="00DD3973">
            <w:pPr>
              <w:jc w:val="center"/>
              <w:rPr>
                <w:rFonts w:ascii="Times New Roman" w:hAnsi="Times New Roman"/>
                <w:sz w:val="24"/>
                <w:szCs w:val="24"/>
                <w:lang w:eastAsia="lv-LV"/>
              </w:rPr>
            </w:pPr>
            <w:r w:rsidRPr="00C155AD">
              <w:rPr>
                <w:rFonts w:ascii="Times New Roman" w:hAnsi="Times New Roman"/>
                <w:sz w:val="24"/>
                <w:szCs w:val="24"/>
                <w:lang w:eastAsia="lv-LV"/>
              </w:rPr>
              <w:t>1.</w:t>
            </w:r>
          </w:p>
        </w:tc>
        <w:tc>
          <w:tcPr>
            <w:tcW w:w="4379"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14:paraId="6EB89FD7" w14:textId="77777777" w:rsidR="00DD3973" w:rsidRPr="00C155AD" w:rsidRDefault="00DD3973">
            <w:pPr>
              <w:rPr>
                <w:rFonts w:ascii="Times New Roman" w:hAnsi="Times New Roman"/>
                <w:sz w:val="24"/>
                <w:szCs w:val="24"/>
                <w:lang w:eastAsia="lv-LV"/>
              </w:rPr>
            </w:pPr>
            <w:r w:rsidRPr="00C155AD">
              <w:rPr>
                <w:rFonts w:ascii="Times New Roman" w:hAnsi="Times New Roman"/>
                <w:sz w:val="24"/>
                <w:szCs w:val="24"/>
                <w:lang w:eastAsia="lv-LV"/>
              </w:rPr>
              <w:t> </w:t>
            </w:r>
          </w:p>
        </w:tc>
      </w:tr>
      <w:tr w:rsidR="00DD3973" w:rsidRPr="00C155AD" w14:paraId="1BF6E333" w14:textId="77777777" w:rsidTr="00DD3973">
        <w:trPr>
          <w:tblCellSpacing w:w="7" w:type="dxa"/>
        </w:trPr>
        <w:tc>
          <w:tcPr>
            <w:tcW w:w="596"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14:paraId="0E059943" w14:textId="77777777" w:rsidR="00DD3973" w:rsidRPr="00C155AD" w:rsidRDefault="00DD3973">
            <w:pPr>
              <w:jc w:val="center"/>
              <w:rPr>
                <w:rFonts w:ascii="Times New Roman" w:hAnsi="Times New Roman"/>
                <w:sz w:val="24"/>
                <w:szCs w:val="24"/>
                <w:lang w:eastAsia="lv-LV"/>
              </w:rPr>
            </w:pPr>
            <w:r w:rsidRPr="00C155AD">
              <w:rPr>
                <w:rFonts w:ascii="Times New Roman" w:hAnsi="Times New Roman"/>
                <w:sz w:val="24"/>
                <w:szCs w:val="24"/>
                <w:lang w:eastAsia="lv-LV"/>
              </w:rPr>
              <w:t>2.</w:t>
            </w:r>
          </w:p>
        </w:tc>
        <w:tc>
          <w:tcPr>
            <w:tcW w:w="4379"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14:paraId="07D5464E" w14:textId="77777777" w:rsidR="00DD3973" w:rsidRPr="00C155AD" w:rsidRDefault="00DD3973">
            <w:pPr>
              <w:rPr>
                <w:rFonts w:ascii="Times New Roman" w:hAnsi="Times New Roman"/>
                <w:sz w:val="24"/>
                <w:szCs w:val="24"/>
                <w:lang w:eastAsia="lv-LV"/>
              </w:rPr>
            </w:pPr>
            <w:r w:rsidRPr="00C155AD">
              <w:rPr>
                <w:rFonts w:ascii="Times New Roman" w:hAnsi="Times New Roman"/>
                <w:sz w:val="24"/>
                <w:szCs w:val="24"/>
                <w:lang w:eastAsia="lv-LV"/>
              </w:rPr>
              <w:t> </w:t>
            </w:r>
          </w:p>
        </w:tc>
      </w:tr>
      <w:tr w:rsidR="00DD3973" w:rsidRPr="00C155AD" w14:paraId="618283B4" w14:textId="77777777" w:rsidTr="00DD3973">
        <w:trPr>
          <w:tblCellSpacing w:w="7" w:type="dxa"/>
        </w:trPr>
        <w:tc>
          <w:tcPr>
            <w:tcW w:w="596"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14:paraId="6976CC3B" w14:textId="77777777" w:rsidR="00DD3973" w:rsidRPr="00C155AD" w:rsidRDefault="00DD3973">
            <w:pPr>
              <w:jc w:val="center"/>
              <w:rPr>
                <w:rFonts w:ascii="Times New Roman" w:hAnsi="Times New Roman"/>
                <w:sz w:val="24"/>
                <w:szCs w:val="24"/>
                <w:lang w:eastAsia="lv-LV"/>
              </w:rPr>
            </w:pPr>
            <w:r w:rsidRPr="00C155AD">
              <w:rPr>
                <w:rFonts w:ascii="Times New Roman" w:hAnsi="Times New Roman"/>
                <w:sz w:val="24"/>
                <w:szCs w:val="24"/>
                <w:lang w:eastAsia="lv-LV"/>
              </w:rPr>
              <w:t>utt.</w:t>
            </w:r>
          </w:p>
        </w:tc>
        <w:tc>
          <w:tcPr>
            <w:tcW w:w="4379"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14:paraId="0D85CFD3" w14:textId="77777777" w:rsidR="00DD3973" w:rsidRPr="00C155AD" w:rsidRDefault="00DD3973">
            <w:pPr>
              <w:rPr>
                <w:rFonts w:ascii="Times New Roman" w:hAnsi="Times New Roman"/>
                <w:sz w:val="24"/>
                <w:szCs w:val="24"/>
                <w:lang w:eastAsia="lv-LV"/>
              </w:rPr>
            </w:pPr>
            <w:r w:rsidRPr="00C155AD">
              <w:rPr>
                <w:rFonts w:ascii="Times New Roman" w:hAnsi="Times New Roman"/>
                <w:sz w:val="24"/>
                <w:szCs w:val="24"/>
                <w:lang w:eastAsia="lv-LV"/>
              </w:rPr>
              <w:t> </w:t>
            </w:r>
          </w:p>
        </w:tc>
      </w:tr>
      <w:tr w:rsidR="00DD3973" w:rsidRPr="00C155AD" w14:paraId="3D44A965" w14:textId="77777777" w:rsidTr="00DD3973">
        <w:trPr>
          <w:tblCellSpacing w:w="7" w:type="dxa"/>
        </w:trPr>
        <w:tc>
          <w:tcPr>
            <w:tcW w:w="596"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14:paraId="6703771E" w14:textId="77777777" w:rsidR="00DD3973" w:rsidRPr="00C155AD" w:rsidRDefault="00DD3973">
            <w:pPr>
              <w:rPr>
                <w:rFonts w:ascii="Times New Roman" w:hAnsi="Times New Roman"/>
                <w:sz w:val="24"/>
                <w:szCs w:val="24"/>
                <w:lang w:eastAsia="lv-LV"/>
              </w:rPr>
            </w:pPr>
            <w:r w:rsidRPr="00C155AD">
              <w:rPr>
                <w:rFonts w:ascii="Times New Roman" w:hAnsi="Times New Roman"/>
                <w:sz w:val="24"/>
                <w:szCs w:val="24"/>
                <w:lang w:eastAsia="lv-LV"/>
              </w:rPr>
              <w:t> </w:t>
            </w:r>
          </w:p>
        </w:tc>
        <w:tc>
          <w:tcPr>
            <w:tcW w:w="4379"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14:paraId="0AFD94DD" w14:textId="77777777" w:rsidR="00DD3973" w:rsidRPr="00C155AD" w:rsidRDefault="00DD3973">
            <w:pPr>
              <w:rPr>
                <w:rFonts w:ascii="Times New Roman" w:hAnsi="Times New Roman"/>
                <w:sz w:val="24"/>
                <w:szCs w:val="24"/>
                <w:lang w:eastAsia="lv-LV"/>
              </w:rPr>
            </w:pPr>
          </w:p>
        </w:tc>
      </w:tr>
    </w:tbl>
    <w:p w14:paraId="0E2349A2" w14:textId="77777777" w:rsidR="00DD3973" w:rsidRPr="00C155AD" w:rsidRDefault="00DD3973" w:rsidP="00DD3973">
      <w:pPr>
        <w:jc w:val="center"/>
        <w:rPr>
          <w:rFonts w:ascii="Times New Roman" w:eastAsiaTheme="minorHAnsi" w:hAnsi="Times New Roman"/>
          <w:sz w:val="24"/>
          <w:szCs w:val="24"/>
          <w:lang w:eastAsia="lv-LV"/>
        </w:rPr>
      </w:pPr>
    </w:p>
    <w:p w14:paraId="7ACC7954" w14:textId="77777777" w:rsidR="00DD3973" w:rsidRPr="00C155AD" w:rsidRDefault="00DD3973" w:rsidP="00DD3973">
      <w:pPr>
        <w:jc w:val="center"/>
        <w:rPr>
          <w:rFonts w:ascii="Times New Roman" w:hAnsi="Times New Roman"/>
          <w:sz w:val="24"/>
          <w:szCs w:val="24"/>
          <w:lang w:eastAsia="lv-LV"/>
        </w:rPr>
      </w:pPr>
    </w:p>
    <w:p w14:paraId="11579589" w14:textId="77777777" w:rsidR="00DD3973" w:rsidRPr="00C155AD" w:rsidRDefault="00DD3973" w:rsidP="00DD3973">
      <w:pPr>
        <w:jc w:val="center"/>
        <w:rPr>
          <w:rFonts w:ascii="Times New Roman" w:hAnsi="Times New Roman"/>
          <w:sz w:val="24"/>
          <w:szCs w:val="24"/>
          <w:lang w:eastAsia="lv-LV"/>
        </w:rPr>
      </w:pPr>
    </w:p>
    <w:p w14:paraId="681072B9" w14:textId="77777777" w:rsidR="00DD3973" w:rsidRPr="00C155AD" w:rsidRDefault="00DD3973" w:rsidP="00DD3973">
      <w:pPr>
        <w:rPr>
          <w:rFonts w:ascii="Times New Roman" w:hAnsi="Times New Roman"/>
          <w:sz w:val="24"/>
          <w:szCs w:val="24"/>
          <w:lang w:eastAsia="lv-LV"/>
        </w:rPr>
      </w:pPr>
    </w:p>
    <w:tbl>
      <w:tblPr>
        <w:tblW w:w="1456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7"/>
        <w:gridCol w:w="4638"/>
        <w:gridCol w:w="314"/>
        <w:gridCol w:w="3626"/>
        <w:gridCol w:w="314"/>
        <w:gridCol w:w="2186"/>
      </w:tblGrid>
      <w:tr w:rsidR="00DD3973" w:rsidRPr="004A3C8F" w14:paraId="0AE71E45" w14:textId="77777777" w:rsidTr="00DD3973">
        <w:trPr>
          <w:tblCellSpacing w:w="7" w:type="dxa"/>
        </w:trPr>
        <w:tc>
          <w:tcPr>
            <w:tcW w:w="1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5A0E07C2" w14:textId="77777777" w:rsidR="00DD3973" w:rsidRPr="00C155AD" w:rsidRDefault="00DD3973">
            <w:pPr>
              <w:rPr>
                <w:rFonts w:ascii="Times New Roman" w:hAnsi="Times New Roman"/>
                <w:sz w:val="24"/>
                <w:szCs w:val="24"/>
                <w:lang w:val="en-US" w:eastAsia="lv-LV"/>
              </w:rPr>
            </w:pPr>
            <w:r w:rsidRPr="00C155AD">
              <w:rPr>
                <w:rFonts w:ascii="Times New Roman" w:hAnsi="Times New Roman"/>
                <w:sz w:val="24"/>
                <w:szCs w:val="24"/>
                <w:lang w:val="en-US" w:eastAsia="lv-LV"/>
              </w:rPr>
              <w:t>Ministrijas (citas centrālās valsts iestādes) vadītājs</w:t>
            </w:r>
          </w:p>
        </w:tc>
        <w:tc>
          <w:tcPr>
            <w:tcW w:w="16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674C9489" w14:textId="77777777" w:rsidR="00DD3973" w:rsidRPr="00C155AD" w:rsidRDefault="00DD3973">
            <w:pPr>
              <w:rPr>
                <w:rFonts w:ascii="Times New Roman" w:hAnsi="Times New Roman"/>
                <w:sz w:val="24"/>
                <w:szCs w:val="24"/>
                <w:lang w:val="en-US" w:eastAsia="lv-LV"/>
              </w:rPr>
            </w:pPr>
            <w:r w:rsidRPr="00C155AD">
              <w:rPr>
                <w:rFonts w:ascii="Times New Roman" w:hAnsi="Times New Roman"/>
                <w:sz w:val="24"/>
                <w:szCs w:val="24"/>
                <w:lang w:val="en-US" w:eastAsia="lv-LV"/>
              </w:rPr>
              <w:t> </w:t>
            </w:r>
          </w:p>
        </w:tc>
        <w:tc>
          <w:tcPr>
            <w:tcW w:w="1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7FEB3DA8" w14:textId="77777777" w:rsidR="00DD3973" w:rsidRPr="00C155AD" w:rsidRDefault="00DD3973">
            <w:pPr>
              <w:rPr>
                <w:rFonts w:ascii="Times New Roman" w:hAnsi="Times New Roman"/>
                <w:sz w:val="24"/>
                <w:szCs w:val="24"/>
                <w:lang w:val="en-US" w:eastAsia="lv-LV"/>
              </w:rPr>
            </w:pPr>
            <w:r w:rsidRPr="00C155AD">
              <w:rPr>
                <w:rFonts w:ascii="Times New Roman" w:hAnsi="Times New Roman"/>
                <w:sz w:val="24"/>
                <w:szCs w:val="24"/>
                <w:lang w:val="en-US" w:eastAsia="lv-LV"/>
              </w:rPr>
              <w:t> </w:t>
            </w:r>
          </w:p>
        </w:tc>
        <w:tc>
          <w:tcPr>
            <w:tcW w:w="12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7EA959D4" w14:textId="77777777" w:rsidR="00DD3973" w:rsidRPr="00C155AD" w:rsidRDefault="00DD3973">
            <w:pPr>
              <w:rPr>
                <w:rFonts w:ascii="Times New Roman" w:hAnsi="Times New Roman"/>
                <w:sz w:val="24"/>
                <w:szCs w:val="24"/>
                <w:lang w:val="en-US" w:eastAsia="lv-LV"/>
              </w:rPr>
            </w:pPr>
            <w:r w:rsidRPr="00C155AD">
              <w:rPr>
                <w:rFonts w:ascii="Times New Roman" w:hAnsi="Times New Roman"/>
                <w:sz w:val="24"/>
                <w:szCs w:val="24"/>
                <w:lang w:val="en-US" w:eastAsia="lv-LV"/>
              </w:rPr>
              <w:t> </w:t>
            </w:r>
          </w:p>
        </w:tc>
        <w:tc>
          <w:tcPr>
            <w:tcW w:w="1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41E80756" w14:textId="77777777" w:rsidR="00DD3973" w:rsidRPr="00C155AD" w:rsidRDefault="00DD3973">
            <w:pPr>
              <w:rPr>
                <w:rFonts w:ascii="Times New Roman" w:hAnsi="Times New Roman"/>
                <w:sz w:val="24"/>
                <w:szCs w:val="24"/>
                <w:lang w:val="en-US" w:eastAsia="lv-LV"/>
              </w:rPr>
            </w:pPr>
            <w:r w:rsidRPr="00C155AD">
              <w:rPr>
                <w:rFonts w:ascii="Times New Roman" w:hAnsi="Times New Roman"/>
                <w:sz w:val="24"/>
                <w:szCs w:val="24"/>
                <w:lang w:val="en-US" w:eastAsia="lv-LV"/>
              </w:rPr>
              <w:t> </w:t>
            </w:r>
          </w:p>
        </w:tc>
        <w:tc>
          <w:tcPr>
            <w:tcW w:w="7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7D6E48AD" w14:textId="77777777" w:rsidR="00DD3973" w:rsidRPr="00C155AD" w:rsidRDefault="00DD3973">
            <w:pPr>
              <w:rPr>
                <w:rFonts w:ascii="Times New Roman" w:hAnsi="Times New Roman"/>
                <w:sz w:val="24"/>
                <w:szCs w:val="24"/>
                <w:lang w:val="en-US" w:eastAsia="lv-LV"/>
              </w:rPr>
            </w:pPr>
            <w:r w:rsidRPr="00C155AD">
              <w:rPr>
                <w:rFonts w:ascii="Times New Roman" w:hAnsi="Times New Roman"/>
                <w:sz w:val="24"/>
                <w:szCs w:val="24"/>
                <w:lang w:val="en-US" w:eastAsia="lv-LV"/>
              </w:rPr>
              <w:t> </w:t>
            </w:r>
          </w:p>
        </w:tc>
      </w:tr>
      <w:tr w:rsidR="00DD3973" w:rsidRPr="00C155AD" w14:paraId="22283A6B" w14:textId="77777777" w:rsidTr="00DD3973">
        <w:trPr>
          <w:tblCellSpacing w:w="7" w:type="dxa"/>
        </w:trPr>
        <w:tc>
          <w:tcPr>
            <w:tcW w:w="1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5F80F5A3" w14:textId="77777777" w:rsidR="00DD3973" w:rsidRPr="00C155AD" w:rsidRDefault="00DD3973">
            <w:pPr>
              <w:rPr>
                <w:rFonts w:ascii="Times New Roman" w:hAnsi="Times New Roman"/>
                <w:sz w:val="24"/>
                <w:szCs w:val="24"/>
                <w:lang w:val="en-US" w:eastAsia="lv-LV"/>
              </w:rPr>
            </w:pPr>
            <w:r w:rsidRPr="00C155AD">
              <w:rPr>
                <w:rFonts w:ascii="Times New Roman" w:hAnsi="Times New Roman"/>
                <w:sz w:val="24"/>
                <w:szCs w:val="24"/>
                <w:lang w:val="en-US" w:eastAsia="lv-LV"/>
              </w:rPr>
              <w:t> </w:t>
            </w:r>
          </w:p>
        </w:tc>
        <w:tc>
          <w:tcPr>
            <w:tcW w:w="16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715C4D5F" w14:textId="77777777" w:rsidR="00DD3973" w:rsidRPr="00C155AD" w:rsidRDefault="00DD3973">
            <w:pPr>
              <w:jc w:val="center"/>
              <w:rPr>
                <w:rFonts w:ascii="Times New Roman" w:hAnsi="Times New Roman"/>
                <w:sz w:val="24"/>
                <w:szCs w:val="24"/>
                <w:lang w:eastAsia="lv-LV"/>
              </w:rPr>
            </w:pPr>
            <w:r w:rsidRPr="00C155AD">
              <w:rPr>
                <w:rFonts w:ascii="Times New Roman" w:hAnsi="Times New Roman"/>
                <w:sz w:val="24"/>
                <w:szCs w:val="24"/>
                <w:lang w:eastAsia="lv-LV"/>
              </w:rPr>
              <w:t>(amats)</w:t>
            </w:r>
          </w:p>
        </w:tc>
        <w:tc>
          <w:tcPr>
            <w:tcW w:w="1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7D112992" w14:textId="77777777" w:rsidR="00DD3973" w:rsidRPr="00C155AD" w:rsidRDefault="00DD3973">
            <w:pPr>
              <w:rPr>
                <w:rFonts w:ascii="Times New Roman" w:hAnsi="Times New Roman"/>
                <w:sz w:val="24"/>
                <w:szCs w:val="24"/>
                <w:lang w:eastAsia="lv-LV"/>
              </w:rPr>
            </w:pPr>
            <w:r w:rsidRPr="00C155AD">
              <w:rPr>
                <w:rFonts w:ascii="Times New Roman" w:hAnsi="Times New Roman"/>
                <w:sz w:val="24"/>
                <w:szCs w:val="24"/>
                <w:lang w:eastAsia="lv-LV"/>
              </w:rPr>
              <w:t> </w:t>
            </w:r>
          </w:p>
        </w:tc>
        <w:tc>
          <w:tcPr>
            <w:tcW w:w="12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1674D42E" w14:textId="77777777" w:rsidR="00DD3973" w:rsidRPr="00C155AD" w:rsidRDefault="00DD3973">
            <w:pPr>
              <w:jc w:val="center"/>
              <w:rPr>
                <w:rFonts w:ascii="Times New Roman" w:hAnsi="Times New Roman"/>
                <w:sz w:val="24"/>
                <w:szCs w:val="24"/>
                <w:lang w:eastAsia="lv-LV"/>
              </w:rPr>
            </w:pPr>
            <w:r w:rsidRPr="00C155AD">
              <w:rPr>
                <w:rFonts w:ascii="Times New Roman" w:hAnsi="Times New Roman"/>
                <w:sz w:val="24"/>
                <w:szCs w:val="24"/>
                <w:lang w:eastAsia="lv-LV"/>
              </w:rPr>
              <w:t>(vārds, uzvārds)</w:t>
            </w:r>
          </w:p>
        </w:tc>
        <w:tc>
          <w:tcPr>
            <w:tcW w:w="1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1AFCB238" w14:textId="77777777" w:rsidR="00DD3973" w:rsidRPr="00C155AD" w:rsidRDefault="00DD3973">
            <w:pPr>
              <w:rPr>
                <w:rFonts w:ascii="Times New Roman" w:hAnsi="Times New Roman"/>
                <w:sz w:val="24"/>
                <w:szCs w:val="24"/>
                <w:lang w:eastAsia="lv-LV"/>
              </w:rPr>
            </w:pPr>
            <w:r w:rsidRPr="00C155AD">
              <w:rPr>
                <w:rFonts w:ascii="Times New Roman" w:hAnsi="Times New Roman"/>
                <w:sz w:val="24"/>
                <w:szCs w:val="24"/>
                <w:lang w:eastAsia="lv-LV"/>
              </w:rPr>
              <w:t> </w:t>
            </w:r>
          </w:p>
        </w:tc>
        <w:tc>
          <w:tcPr>
            <w:tcW w:w="7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6B4DC916" w14:textId="77777777" w:rsidR="00DD3973" w:rsidRPr="00C155AD" w:rsidRDefault="00DD3973">
            <w:pPr>
              <w:jc w:val="center"/>
              <w:rPr>
                <w:rFonts w:ascii="Times New Roman" w:hAnsi="Times New Roman"/>
                <w:sz w:val="24"/>
                <w:szCs w:val="24"/>
                <w:lang w:eastAsia="lv-LV"/>
              </w:rPr>
            </w:pPr>
            <w:r w:rsidRPr="00C155AD">
              <w:rPr>
                <w:rFonts w:ascii="Times New Roman" w:hAnsi="Times New Roman"/>
                <w:sz w:val="24"/>
                <w:szCs w:val="24"/>
                <w:lang w:eastAsia="lv-LV"/>
              </w:rPr>
              <w:t>(paraksts*)</w:t>
            </w:r>
          </w:p>
        </w:tc>
      </w:tr>
    </w:tbl>
    <w:p w14:paraId="7C55E439" w14:textId="77777777" w:rsidR="00DD3973" w:rsidRPr="00C155AD" w:rsidRDefault="00DD3973" w:rsidP="00DD3973">
      <w:pPr>
        <w:rPr>
          <w:rFonts w:ascii="Times New Roman" w:eastAsiaTheme="minorHAnsi" w:hAnsi="Times New Roman"/>
          <w:vanish/>
          <w:sz w:val="24"/>
          <w:szCs w:val="24"/>
          <w:lang w:eastAsia="lv-LV"/>
        </w:rPr>
      </w:pPr>
    </w:p>
    <w:tbl>
      <w:tblPr>
        <w:tblW w:w="1456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6"/>
        <w:gridCol w:w="4649"/>
        <w:gridCol w:w="314"/>
        <w:gridCol w:w="6106"/>
      </w:tblGrid>
      <w:tr w:rsidR="00DD3973" w:rsidRPr="00C155AD" w14:paraId="71104A7C" w14:textId="77777777" w:rsidTr="00DD3973">
        <w:trPr>
          <w:tblCellSpacing w:w="7" w:type="dxa"/>
        </w:trPr>
        <w:tc>
          <w:tcPr>
            <w:tcW w:w="1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0621583F" w14:textId="77777777" w:rsidR="00DD3973" w:rsidRPr="00C155AD" w:rsidRDefault="00DD3973">
            <w:pPr>
              <w:rPr>
                <w:rFonts w:ascii="Times New Roman" w:hAnsi="Times New Roman"/>
                <w:sz w:val="24"/>
                <w:szCs w:val="24"/>
                <w:lang w:eastAsia="lv-LV"/>
              </w:rPr>
            </w:pPr>
            <w:r w:rsidRPr="00C155AD">
              <w:rPr>
                <w:rFonts w:ascii="Times New Roman" w:hAnsi="Times New Roman"/>
                <w:sz w:val="24"/>
                <w:szCs w:val="24"/>
                <w:lang w:eastAsia="lv-LV"/>
              </w:rPr>
              <w:lastRenderedPageBreak/>
              <w:t>Sagatavotājs</w:t>
            </w:r>
          </w:p>
        </w:tc>
        <w:tc>
          <w:tcPr>
            <w:tcW w:w="16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48430DFA" w14:textId="77777777" w:rsidR="00DD3973" w:rsidRPr="00C155AD" w:rsidRDefault="00DD3973">
            <w:pPr>
              <w:rPr>
                <w:rFonts w:ascii="Times New Roman" w:hAnsi="Times New Roman"/>
                <w:sz w:val="24"/>
                <w:szCs w:val="24"/>
                <w:lang w:eastAsia="lv-LV"/>
              </w:rPr>
            </w:pPr>
            <w:r w:rsidRPr="00C155AD">
              <w:rPr>
                <w:rFonts w:ascii="Times New Roman" w:hAnsi="Times New Roman"/>
                <w:sz w:val="24"/>
                <w:szCs w:val="24"/>
                <w:lang w:eastAsia="lv-LV"/>
              </w:rPr>
              <w:t> </w:t>
            </w:r>
          </w:p>
        </w:tc>
        <w:tc>
          <w:tcPr>
            <w:tcW w:w="1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4F7C0649" w14:textId="77777777" w:rsidR="00DD3973" w:rsidRPr="00C155AD" w:rsidRDefault="00DD3973">
            <w:pPr>
              <w:rPr>
                <w:rFonts w:ascii="Times New Roman" w:hAnsi="Times New Roman"/>
                <w:sz w:val="24"/>
                <w:szCs w:val="24"/>
                <w:lang w:eastAsia="lv-LV"/>
              </w:rPr>
            </w:pPr>
            <w:r w:rsidRPr="00C155AD">
              <w:rPr>
                <w:rFonts w:ascii="Times New Roman" w:hAnsi="Times New Roman"/>
                <w:sz w:val="24"/>
                <w:szCs w:val="24"/>
                <w:lang w:eastAsia="lv-LV"/>
              </w:rPr>
              <w:t> </w:t>
            </w:r>
          </w:p>
        </w:tc>
        <w:tc>
          <w:tcPr>
            <w:tcW w:w="21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640A0FE2" w14:textId="77777777" w:rsidR="00DD3973" w:rsidRPr="00C155AD" w:rsidRDefault="00DD3973">
            <w:pPr>
              <w:rPr>
                <w:rFonts w:ascii="Times New Roman" w:hAnsi="Times New Roman"/>
                <w:sz w:val="24"/>
                <w:szCs w:val="24"/>
                <w:lang w:eastAsia="lv-LV"/>
              </w:rPr>
            </w:pPr>
            <w:r w:rsidRPr="00C155AD">
              <w:rPr>
                <w:rFonts w:ascii="Times New Roman" w:hAnsi="Times New Roman"/>
                <w:sz w:val="24"/>
                <w:szCs w:val="24"/>
                <w:lang w:eastAsia="lv-LV"/>
              </w:rPr>
              <w:t> </w:t>
            </w:r>
          </w:p>
        </w:tc>
      </w:tr>
      <w:tr w:rsidR="00DD3973" w:rsidRPr="00C155AD" w14:paraId="5D2309EE" w14:textId="77777777" w:rsidTr="00DD3973">
        <w:trPr>
          <w:tblCellSpacing w:w="7" w:type="dxa"/>
        </w:trPr>
        <w:tc>
          <w:tcPr>
            <w:tcW w:w="1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19065AC7" w14:textId="77777777" w:rsidR="00DD3973" w:rsidRPr="00C155AD" w:rsidRDefault="00DD3973">
            <w:pPr>
              <w:rPr>
                <w:rFonts w:ascii="Times New Roman" w:hAnsi="Times New Roman"/>
                <w:sz w:val="24"/>
                <w:szCs w:val="24"/>
                <w:lang w:eastAsia="lv-LV"/>
              </w:rPr>
            </w:pPr>
            <w:r w:rsidRPr="00C155AD">
              <w:rPr>
                <w:rFonts w:ascii="Times New Roman" w:hAnsi="Times New Roman"/>
                <w:sz w:val="24"/>
                <w:szCs w:val="24"/>
                <w:lang w:eastAsia="lv-LV"/>
              </w:rPr>
              <w:t> </w:t>
            </w:r>
          </w:p>
        </w:tc>
        <w:tc>
          <w:tcPr>
            <w:tcW w:w="16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23D55525" w14:textId="77777777" w:rsidR="00DD3973" w:rsidRPr="00C155AD" w:rsidRDefault="00DD3973">
            <w:pPr>
              <w:jc w:val="center"/>
              <w:rPr>
                <w:rFonts w:ascii="Times New Roman" w:hAnsi="Times New Roman"/>
                <w:sz w:val="24"/>
                <w:szCs w:val="24"/>
                <w:lang w:eastAsia="lv-LV"/>
              </w:rPr>
            </w:pPr>
            <w:r w:rsidRPr="00C155AD">
              <w:rPr>
                <w:rFonts w:ascii="Times New Roman" w:hAnsi="Times New Roman"/>
                <w:sz w:val="24"/>
                <w:szCs w:val="24"/>
                <w:lang w:eastAsia="lv-LV"/>
              </w:rPr>
              <w:t>(amats)</w:t>
            </w:r>
          </w:p>
        </w:tc>
        <w:tc>
          <w:tcPr>
            <w:tcW w:w="1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4A301F8B" w14:textId="77777777" w:rsidR="00DD3973" w:rsidRPr="00C155AD" w:rsidRDefault="00DD3973">
            <w:pPr>
              <w:rPr>
                <w:rFonts w:ascii="Times New Roman" w:hAnsi="Times New Roman"/>
                <w:sz w:val="24"/>
                <w:szCs w:val="24"/>
                <w:lang w:eastAsia="lv-LV"/>
              </w:rPr>
            </w:pPr>
            <w:r w:rsidRPr="00C155AD">
              <w:rPr>
                <w:rFonts w:ascii="Times New Roman" w:hAnsi="Times New Roman"/>
                <w:sz w:val="24"/>
                <w:szCs w:val="24"/>
                <w:lang w:eastAsia="lv-LV"/>
              </w:rPr>
              <w:t> </w:t>
            </w:r>
          </w:p>
        </w:tc>
        <w:tc>
          <w:tcPr>
            <w:tcW w:w="21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14:paraId="3336ECB1" w14:textId="77777777" w:rsidR="00DD3973" w:rsidRPr="00C155AD" w:rsidRDefault="00DD3973">
            <w:pPr>
              <w:jc w:val="center"/>
              <w:rPr>
                <w:rFonts w:ascii="Times New Roman" w:hAnsi="Times New Roman"/>
                <w:sz w:val="24"/>
                <w:szCs w:val="24"/>
                <w:lang w:eastAsia="lv-LV"/>
              </w:rPr>
            </w:pPr>
            <w:r w:rsidRPr="00C155AD">
              <w:rPr>
                <w:rFonts w:ascii="Times New Roman" w:hAnsi="Times New Roman"/>
                <w:sz w:val="24"/>
                <w:szCs w:val="24"/>
                <w:lang w:eastAsia="lv-LV"/>
              </w:rPr>
              <w:t>(vārds, uzvārds)</w:t>
            </w:r>
          </w:p>
        </w:tc>
      </w:tr>
    </w:tbl>
    <w:p w14:paraId="2440E22E" w14:textId="77777777" w:rsidR="00DD3973" w:rsidRPr="00C155AD" w:rsidRDefault="00DD3973" w:rsidP="00DD3973">
      <w:pPr>
        <w:rPr>
          <w:rFonts w:ascii="Times New Roman" w:eastAsiaTheme="minorHAnsi" w:hAnsi="Times New Roman"/>
          <w:sz w:val="24"/>
          <w:szCs w:val="24"/>
          <w:lang w:eastAsia="lv-LV"/>
        </w:rPr>
      </w:pPr>
      <w:r w:rsidRPr="00C155AD">
        <w:rPr>
          <w:rFonts w:ascii="Times New Roman" w:hAnsi="Times New Roman"/>
          <w:sz w:val="24"/>
          <w:szCs w:val="24"/>
          <w:lang w:eastAsia="lv-LV"/>
        </w:rPr>
        <w:t>Tālrunis ___________________</w:t>
      </w:r>
    </w:p>
    <w:p w14:paraId="6831B5B5" w14:textId="77777777" w:rsidR="00DD3973" w:rsidRPr="00C155AD" w:rsidRDefault="00DD3973" w:rsidP="00DD3973">
      <w:pPr>
        <w:rPr>
          <w:rFonts w:ascii="Times New Roman" w:hAnsi="Times New Roman"/>
          <w:sz w:val="24"/>
          <w:szCs w:val="24"/>
          <w:lang w:eastAsia="lv-LV"/>
        </w:rPr>
      </w:pPr>
      <w:r w:rsidRPr="00C155AD">
        <w:rPr>
          <w:rFonts w:ascii="Times New Roman" w:hAnsi="Times New Roman"/>
          <w:sz w:val="24"/>
          <w:szCs w:val="24"/>
          <w:lang w:eastAsia="lv-LV"/>
        </w:rPr>
        <w:t>E-pasts ____________________</w:t>
      </w:r>
    </w:p>
    <w:p w14:paraId="5614C708" w14:textId="77777777" w:rsidR="00DD3973" w:rsidRPr="00C155AD" w:rsidRDefault="00DD3973" w:rsidP="00DD3973">
      <w:pPr>
        <w:rPr>
          <w:rFonts w:ascii="Times New Roman" w:hAnsi="Times New Roman"/>
          <w:sz w:val="24"/>
          <w:szCs w:val="24"/>
          <w:lang w:eastAsia="lv-LV"/>
        </w:rPr>
      </w:pPr>
      <w:r w:rsidRPr="00C155AD">
        <w:rPr>
          <w:rFonts w:ascii="Times New Roman" w:hAnsi="Times New Roman"/>
          <w:sz w:val="24"/>
          <w:szCs w:val="24"/>
          <w:lang w:eastAsia="lv-LV"/>
        </w:rPr>
        <w:t> </w:t>
      </w:r>
    </w:p>
    <w:p w14:paraId="7624556B" w14:textId="77777777" w:rsidR="00DD3973" w:rsidRPr="00C155AD" w:rsidRDefault="00DD3973" w:rsidP="00DD3973">
      <w:pPr>
        <w:rPr>
          <w:rFonts w:ascii="Times New Roman" w:hAnsi="Times New Roman"/>
          <w:sz w:val="24"/>
          <w:szCs w:val="24"/>
          <w:lang w:eastAsia="lv-LV"/>
        </w:rPr>
      </w:pPr>
      <w:r w:rsidRPr="00C155AD">
        <w:rPr>
          <w:rFonts w:ascii="Times New Roman" w:hAnsi="Times New Roman"/>
          <w:sz w:val="24"/>
          <w:szCs w:val="24"/>
          <w:lang w:eastAsia="lv-LV"/>
        </w:rPr>
        <w:t>Piezīme. *Dokumenta rekvizītu "paraksts" neaizpilda, ja elektroniskais dokuments ir sagatavots atbilstoši normatīvajiem aktiem par elektronisko dokumentu noformēšanu</w:t>
      </w:r>
      <w:r w:rsidRPr="00C155AD">
        <w:rPr>
          <w:rFonts w:ascii="Times New Roman" w:hAnsi="Times New Roman"/>
          <w:i/>
          <w:iCs/>
          <w:sz w:val="24"/>
          <w:szCs w:val="24"/>
          <w:lang w:eastAsia="lv-LV"/>
        </w:rPr>
        <w:t>.”.</w:t>
      </w:r>
    </w:p>
    <w:p w14:paraId="65F078D9" w14:textId="77777777" w:rsidR="00AD2280" w:rsidRPr="00DD3973" w:rsidRDefault="00AD2280" w:rsidP="00AD2280">
      <w:pPr>
        <w:pStyle w:val="BodyText"/>
        <w:tabs>
          <w:tab w:val="left" w:pos="6804"/>
        </w:tabs>
        <w:spacing w:line="240" w:lineRule="auto"/>
        <w:jc w:val="both"/>
        <w:rPr>
          <w:b w:val="0"/>
          <w:sz w:val="28"/>
          <w:szCs w:val="28"/>
          <w:lang w:val="ru-RU"/>
        </w:rPr>
      </w:pPr>
    </w:p>
    <w:p w14:paraId="5558F7CB" w14:textId="77777777" w:rsidR="00893FBC" w:rsidRPr="00A3063A" w:rsidRDefault="004523D0" w:rsidP="003B483E">
      <w:pPr>
        <w:pStyle w:val="BodyText"/>
        <w:tabs>
          <w:tab w:val="left" w:pos="6804"/>
        </w:tabs>
        <w:spacing w:line="240" w:lineRule="auto"/>
        <w:ind w:left="720"/>
        <w:jc w:val="both"/>
        <w:rPr>
          <w:b w:val="0"/>
          <w:sz w:val="28"/>
          <w:szCs w:val="28"/>
        </w:rPr>
      </w:pPr>
      <w:r w:rsidRPr="00A3063A">
        <w:rPr>
          <w:b w:val="0"/>
          <w:sz w:val="28"/>
          <w:szCs w:val="28"/>
        </w:rPr>
        <w:t xml:space="preserve"> </w:t>
      </w:r>
    </w:p>
    <w:p w14:paraId="51271437" w14:textId="77777777" w:rsidR="00A1265A" w:rsidRPr="00A3063A" w:rsidRDefault="00A1265A" w:rsidP="003B483E">
      <w:pPr>
        <w:pStyle w:val="BodyText"/>
        <w:tabs>
          <w:tab w:val="left" w:pos="6804"/>
        </w:tabs>
        <w:spacing w:line="240" w:lineRule="auto"/>
        <w:rPr>
          <w:b w:val="0"/>
          <w:sz w:val="28"/>
          <w:szCs w:val="28"/>
        </w:rPr>
      </w:pPr>
    </w:p>
    <w:p w14:paraId="633F6A47" w14:textId="77777777" w:rsidR="00A1265A" w:rsidRPr="00A3063A" w:rsidRDefault="00A1265A" w:rsidP="003B483E">
      <w:pPr>
        <w:pStyle w:val="BodyText"/>
        <w:tabs>
          <w:tab w:val="left" w:pos="6804"/>
        </w:tabs>
        <w:spacing w:line="240" w:lineRule="auto"/>
        <w:rPr>
          <w:b w:val="0"/>
          <w:sz w:val="28"/>
          <w:szCs w:val="28"/>
        </w:rPr>
      </w:pPr>
    </w:p>
    <w:p w14:paraId="12DD2001" w14:textId="77777777" w:rsidR="00317DB9" w:rsidRPr="00A3063A" w:rsidRDefault="00317DB9" w:rsidP="00317DB9">
      <w:pPr>
        <w:pStyle w:val="BodyText"/>
        <w:tabs>
          <w:tab w:val="left" w:pos="6804"/>
        </w:tabs>
        <w:spacing w:line="240" w:lineRule="auto"/>
        <w:rPr>
          <w:b w:val="0"/>
          <w:sz w:val="28"/>
          <w:szCs w:val="28"/>
        </w:rPr>
      </w:pPr>
      <w:r w:rsidRPr="00A3063A">
        <w:rPr>
          <w:b w:val="0"/>
          <w:sz w:val="28"/>
          <w:szCs w:val="28"/>
        </w:rPr>
        <w:t>Ministru prezident</w:t>
      </w:r>
      <w:r w:rsidR="00D31219" w:rsidRPr="00A3063A">
        <w:rPr>
          <w:b w:val="0"/>
          <w:sz w:val="28"/>
          <w:szCs w:val="28"/>
        </w:rPr>
        <w:t>e</w:t>
      </w:r>
      <w:r w:rsidRPr="00A3063A">
        <w:rPr>
          <w:b w:val="0"/>
          <w:sz w:val="28"/>
          <w:szCs w:val="28"/>
        </w:rPr>
        <w:t xml:space="preserve">                                                        </w:t>
      </w:r>
      <w:r w:rsidRPr="00A3063A">
        <w:rPr>
          <w:b w:val="0"/>
          <w:sz w:val="28"/>
          <w:szCs w:val="28"/>
        </w:rPr>
        <w:tab/>
      </w:r>
      <w:r w:rsidR="00D31219" w:rsidRPr="00A3063A">
        <w:rPr>
          <w:b w:val="0"/>
          <w:sz w:val="28"/>
          <w:szCs w:val="28"/>
        </w:rPr>
        <w:t>L</w:t>
      </w:r>
      <w:r w:rsidRPr="00A3063A">
        <w:rPr>
          <w:b w:val="0"/>
          <w:sz w:val="28"/>
          <w:szCs w:val="28"/>
        </w:rPr>
        <w:t>.</w:t>
      </w:r>
      <w:r w:rsidR="00D31219" w:rsidRPr="00A3063A">
        <w:rPr>
          <w:b w:val="0"/>
          <w:sz w:val="28"/>
          <w:szCs w:val="28"/>
        </w:rPr>
        <w:t>Straujuma</w:t>
      </w:r>
    </w:p>
    <w:p w14:paraId="482183A8" w14:textId="77777777" w:rsidR="00317DB9" w:rsidRPr="00A3063A" w:rsidRDefault="00317DB9" w:rsidP="00317DB9">
      <w:pPr>
        <w:pStyle w:val="BodyText"/>
        <w:tabs>
          <w:tab w:val="left" w:pos="6804"/>
        </w:tabs>
        <w:spacing w:line="240" w:lineRule="auto"/>
        <w:rPr>
          <w:b w:val="0"/>
          <w:sz w:val="28"/>
          <w:szCs w:val="28"/>
        </w:rPr>
      </w:pPr>
    </w:p>
    <w:p w14:paraId="48C48DD6" w14:textId="77777777" w:rsidR="00425DF0" w:rsidRPr="00A3063A" w:rsidRDefault="00425DF0" w:rsidP="00317DB9">
      <w:pPr>
        <w:pStyle w:val="BodyText"/>
        <w:tabs>
          <w:tab w:val="left" w:pos="6804"/>
        </w:tabs>
        <w:spacing w:line="240" w:lineRule="auto"/>
        <w:rPr>
          <w:b w:val="0"/>
          <w:sz w:val="28"/>
          <w:szCs w:val="28"/>
        </w:rPr>
      </w:pPr>
    </w:p>
    <w:p w14:paraId="3782215C" w14:textId="77777777" w:rsidR="003B483E" w:rsidRPr="00A3063A" w:rsidRDefault="00432733" w:rsidP="00317DB9">
      <w:pPr>
        <w:pStyle w:val="BodyText"/>
        <w:tabs>
          <w:tab w:val="left" w:pos="6804"/>
        </w:tabs>
        <w:spacing w:line="240" w:lineRule="auto"/>
        <w:rPr>
          <w:b w:val="0"/>
          <w:sz w:val="28"/>
          <w:szCs w:val="28"/>
        </w:rPr>
      </w:pPr>
      <w:r w:rsidRPr="00A3063A">
        <w:rPr>
          <w:b w:val="0"/>
          <w:sz w:val="28"/>
          <w:szCs w:val="28"/>
        </w:rPr>
        <w:t>Finanšu</w:t>
      </w:r>
      <w:r w:rsidR="00317DB9" w:rsidRPr="00A3063A">
        <w:rPr>
          <w:b w:val="0"/>
          <w:sz w:val="28"/>
          <w:szCs w:val="28"/>
        </w:rPr>
        <w:t xml:space="preserve"> ministrs                                  </w:t>
      </w:r>
      <w:r w:rsidR="00317DB9" w:rsidRPr="00A3063A">
        <w:rPr>
          <w:b w:val="0"/>
          <w:sz w:val="28"/>
          <w:szCs w:val="28"/>
        </w:rPr>
        <w:tab/>
      </w:r>
      <w:r w:rsidRPr="00A3063A">
        <w:rPr>
          <w:b w:val="0"/>
          <w:sz w:val="28"/>
          <w:szCs w:val="28"/>
        </w:rPr>
        <w:t>A.Vilks</w:t>
      </w:r>
      <w:r w:rsidR="00317DB9" w:rsidRPr="00A3063A">
        <w:rPr>
          <w:b w:val="0"/>
          <w:sz w:val="28"/>
          <w:szCs w:val="28"/>
        </w:rPr>
        <w:tab/>
      </w:r>
      <w:r w:rsidR="00317DB9" w:rsidRPr="00A3063A">
        <w:rPr>
          <w:b w:val="0"/>
          <w:sz w:val="28"/>
          <w:szCs w:val="28"/>
        </w:rPr>
        <w:tab/>
      </w:r>
    </w:p>
    <w:p w14:paraId="0EB0FC0B" w14:textId="645C1111" w:rsidR="00425DF0" w:rsidRPr="00A3063A" w:rsidRDefault="00425DF0" w:rsidP="00091C92">
      <w:pPr>
        <w:pStyle w:val="BodyText"/>
        <w:tabs>
          <w:tab w:val="left" w:pos="8287"/>
        </w:tabs>
        <w:spacing w:line="240" w:lineRule="auto"/>
        <w:rPr>
          <w:b w:val="0"/>
          <w:sz w:val="28"/>
          <w:szCs w:val="28"/>
        </w:rPr>
      </w:pPr>
    </w:p>
    <w:p w14:paraId="4833DD21" w14:textId="77777777" w:rsidR="00425DF0" w:rsidRPr="00A3063A" w:rsidRDefault="00425DF0" w:rsidP="00317DB9">
      <w:pPr>
        <w:pStyle w:val="BodyText"/>
        <w:tabs>
          <w:tab w:val="left" w:pos="6804"/>
        </w:tabs>
        <w:spacing w:line="240" w:lineRule="auto"/>
        <w:rPr>
          <w:b w:val="0"/>
          <w:sz w:val="28"/>
          <w:szCs w:val="28"/>
        </w:rPr>
      </w:pPr>
    </w:p>
    <w:p w14:paraId="08B70B8A" w14:textId="77777777" w:rsidR="00425DF0" w:rsidRPr="00A3063A" w:rsidRDefault="00425DF0" w:rsidP="00317DB9">
      <w:pPr>
        <w:pStyle w:val="BodyText"/>
        <w:tabs>
          <w:tab w:val="left" w:pos="6804"/>
        </w:tabs>
        <w:spacing w:line="240" w:lineRule="auto"/>
        <w:rPr>
          <w:b w:val="0"/>
          <w:sz w:val="28"/>
          <w:szCs w:val="28"/>
        </w:rPr>
      </w:pPr>
    </w:p>
    <w:p w14:paraId="71426AB9" w14:textId="77777777" w:rsidR="00317DB9" w:rsidRPr="00A3063A" w:rsidRDefault="00317DB9" w:rsidP="00317DB9">
      <w:pPr>
        <w:pStyle w:val="BodyText"/>
        <w:tabs>
          <w:tab w:val="left" w:pos="6804"/>
        </w:tabs>
        <w:spacing w:line="240" w:lineRule="auto"/>
        <w:rPr>
          <w:b w:val="0"/>
          <w:sz w:val="28"/>
          <w:szCs w:val="28"/>
        </w:rPr>
      </w:pPr>
      <w:r w:rsidRPr="00A3063A">
        <w:rPr>
          <w:b w:val="0"/>
          <w:sz w:val="28"/>
          <w:szCs w:val="28"/>
        </w:rPr>
        <w:tab/>
      </w:r>
      <w:r w:rsidRPr="00A3063A">
        <w:rPr>
          <w:b w:val="0"/>
          <w:sz w:val="28"/>
          <w:szCs w:val="28"/>
        </w:rPr>
        <w:tab/>
      </w:r>
    </w:p>
    <w:p w14:paraId="1C0520E3" w14:textId="450C2905" w:rsidR="00202A43" w:rsidRPr="00A3063A" w:rsidRDefault="00385C57" w:rsidP="00250473">
      <w:pPr>
        <w:spacing w:after="0" w:line="240" w:lineRule="auto"/>
        <w:rPr>
          <w:rFonts w:ascii="Times New Roman" w:hAnsi="Times New Roman"/>
          <w:sz w:val="20"/>
          <w:szCs w:val="20"/>
          <w:lang w:val="lv-LV"/>
        </w:rPr>
      </w:pPr>
      <w:r>
        <w:rPr>
          <w:rFonts w:ascii="Times New Roman" w:hAnsi="Times New Roman"/>
          <w:sz w:val="20"/>
          <w:szCs w:val="20"/>
          <w:lang w:val="lv-LV"/>
        </w:rPr>
        <w:t>03.11.2014 15:35</w:t>
      </w:r>
    </w:p>
    <w:p w14:paraId="0BCB6AAD" w14:textId="0380449E" w:rsidR="00250473" w:rsidRPr="00A3063A" w:rsidRDefault="00091C92" w:rsidP="00250473">
      <w:pPr>
        <w:tabs>
          <w:tab w:val="center" w:pos="0"/>
        </w:tabs>
        <w:spacing w:after="0" w:line="240" w:lineRule="auto"/>
        <w:jc w:val="both"/>
        <w:rPr>
          <w:sz w:val="20"/>
          <w:szCs w:val="20"/>
          <w:lang w:val="lv-LV"/>
        </w:rPr>
      </w:pPr>
      <w:r>
        <w:rPr>
          <w:rFonts w:ascii="Times New Roman" w:hAnsi="Times New Roman"/>
          <w:sz w:val="20"/>
          <w:szCs w:val="20"/>
          <w:lang w:val="lv-LV"/>
        </w:rPr>
        <w:t>98</w:t>
      </w:r>
      <w:r w:rsidR="0070725A">
        <w:rPr>
          <w:rFonts w:ascii="Times New Roman" w:hAnsi="Times New Roman"/>
          <w:sz w:val="20"/>
          <w:szCs w:val="20"/>
          <w:lang w:val="lv-LV"/>
        </w:rPr>
        <w:t>27</w:t>
      </w:r>
    </w:p>
    <w:p w14:paraId="15C829E5" w14:textId="39311FFD" w:rsidR="00432733" w:rsidRPr="00A3063A" w:rsidRDefault="0017450E" w:rsidP="00202A43">
      <w:pPr>
        <w:spacing w:after="0" w:line="240" w:lineRule="auto"/>
        <w:rPr>
          <w:rFonts w:ascii="Times New Roman" w:hAnsi="Times New Roman"/>
          <w:sz w:val="20"/>
          <w:szCs w:val="20"/>
          <w:lang w:val="lv-LV"/>
        </w:rPr>
      </w:pPr>
      <w:r>
        <w:rPr>
          <w:rFonts w:ascii="Times New Roman" w:hAnsi="Times New Roman"/>
          <w:sz w:val="20"/>
          <w:szCs w:val="20"/>
          <w:lang w:val="lv-LV"/>
        </w:rPr>
        <w:t>E.Gross</w:t>
      </w:r>
    </w:p>
    <w:p w14:paraId="196B63B4" w14:textId="49A7D9E9" w:rsidR="00317DB9" w:rsidRPr="0017450E" w:rsidRDefault="00432733" w:rsidP="0017450E">
      <w:pPr>
        <w:spacing w:after="0" w:line="240" w:lineRule="auto"/>
        <w:rPr>
          <w:rFonts w:ascii="Times New Roman" w:hAnsi="Times New Roman"/>
          <w:sz w:val="20"/>
          <w:szCs w:val="20"/>
          <w:lang w:val="lv-LV"/>
        </w:rPr>
      </w:pPr>
      <w:bookmarkStart w:id="23" w:name="_GoBack"/>
      <w:r w:rsidRPr="00605D3C">
        <w:rPr>
          <w:rFonts w:ascii="Times New Roman" w:hAnsi="Times New Roman"/>
          <w:sz w:val="20"/>
          <w:szCs w:val="20"/>
          <w:lang w:val="en-US"/>
        </w:rPr>
        <w:t>67</w:t>
      </w:r>
      <w:r w:rsidR="0017450E">
        <w:rPr>
          <w:rFonts w:ascii="Times New Roman" w:hAnsi="Times New Roman"/>
          <w:sz w:val="20"/>
          <w:szCs w:val="20"/>
          <w:lang w:val="en-US"/>
        </w:rPr>
        <w:t>083966</w:t>
      </w:r>
      <w:r w:rsidRPr="00605D3C">
        <w:rPr>
          <w:rFonts w:ascii="Times New Roman" w:hAnsi="Times New Roman"/>
          <w:sz w:val="20"/>
          <w:szCs w:val="20"/>
          <w:lang w:val="en-US"/>
        </w:rPr>
        <w:t xml:space="preserve">; </w:t>
      </w:r>
      <w:hyperlink r:id="rId15" w:history="1">
        <w:r w:rsidR="0017450E" w:rsidRPr="00C96992">
          <w:rPr>
            <w:rStyle w:val="Hyperlink"/>
            <w:rFonts w:ascii="Times New Roman" w:hAnsi="Times New Roman"/>
            <w:color w:val="auto"/>
            <w:sz w:val="20"/>
            <w:szCs w:val="20"/>
            <w:lang w:val="lv-LV"/>
          </w:rPr>
          <w:t>Eduards.Gross</w:t>
        </w:r>
        <w:r w:rsidR="0017450E" w:rsidRPr="00C96992">
          <w:rPr>
            <w:rStyle w:val="Hyperlink"/>
            <w:rFonts w:ascii="Times New Roman" w:hAnsi="Times New Roman"/>
            <w:color w:val="auto"/>
            <w:sz w:val="20"/>
            <w:szCs w:val="20"/>
            <w:lang w:val="en-US"/>
          </w:rPr>
          <w:t>@fm.gov.lv</w:t>
        </w:r>
      </w:hyperlink>
      <w:r w:rsidRPr="00C96992">
        <w:rPr>
          <w:rFonts w:ascii="Times New Roman" w:hAnsi="Times New Roman"/>
          <w:sz w:val="20"/>
          <w:szCs w:val="20"/>
          <w:lang w:val="en-US"/>
        </w:rPr>
        <w:t xml:space="preserve"> </w:t>
      </w:r>
      <w:r w:rsidR="009A7688" w:rsidRPr="00C96992">
        <w:rPr>
          <w:rFonts w:ascii="Times New Roman" w:hAnsi="Times New Roman"/>
          <w:sz w:val="20"/>
          <w:szCs w:val="20"/>
          <w:lang w:val="lv-LV"/>
        </w:rPr>
        <w:t xml:space="preserve"> </w:t>
      </w:r>
      <w:bookmarkEnd w:id="23"/>
    </w:p>
    <w:sectPr w:rsidR="00317DB9" w:rsidRPr="0017450E" w:rsidSect="00DD3973">
      <w:pgSz w:w="16838" w:h="11906" w:orient="landscape" w:code="9"/>
      <w:pgMar w:top="1701"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0B2A6" w14:textId="77777777" w:rsidR="00A03322" w:rsidRDefault="00A03322">
      <w:r>
        <w:separator/>
      </w:r>
    </w:p>
  </w:endnote>
  <w:endnote w:type="continuationSeparator" w:id="0">
    <w:p w14:paraId="27CA57EA" w14:textId="77777777" w:rsidR="00A03322" w:rsidRDefault="00A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65E13" w14:textId="5F406B1F" w:rsidR="00487374" w:rsidRPr="00CB3C70" w:rsidRDefault="00487374" w:rsidP="00314077">
    <w:pPr>
      <w:spacing w:before="100" w:beforeAutospacing="1" w:after="100" w:afterAutospacing="1" w:line="240" w:lineRule="auto"/>
      <w:jc w:val="both"/>
      <w:outlineLvl w:val="3"/>
      <w:rPr>
        <w:lang w:val="lv-LV"/>
      </w:rPr>
    </w:pPr>
    <w:r w:rsidRPr="00432733">
      <w:rPr>
        <w:rFonts w:ascii="Times New Roman" w:hAnsi="Times New Roman"/>
      </w:rPr>
      <w:fldChar w:fldCharType="begin"/>
    </w:r>
    <w:r w:rsidRPr="00432733">
      <w:rPr>
        <w:rFonts w:ascii="Times New Roman" w:hAnsi="Times New Roman"/>
      </w:rPr>
      <w:instrText xml:space="preserve"> FILENAME   \* MERGEFORMAT </w:instrText>
    </w:r>
    <w:r w:rsidRPr="00432733">
      <w:rPr>
        <w:rFonts w:ascii="Times New Roman" w:hAnsi="Times New Roman"/>
      </w:rPr>
      <w:fldChar w:fldCharType="separate"/>
    </w:r>
    <w:r>
      <w:rPr>
        <w:rFonts w:ascii="Times New Roman" w:hAnsi="Times New Roman"/>
        <w:noProof/>
      </w:rPr>
      <w:t>FMNot_23102014_Nr_523</w:t>
    </w:r>
    <w:r w:rsidRPr="00432733">
      <w:rPr>
        <w:rFonts w:ascii="Times New Roman" w:hAnsi="Times New Roman"/>
        <w:noProof/>
      </w:rPr>
      <w:fldChar w:fldCharType="end"/>
    </w:r>
    <w:r w:rsidRPr="00432733">
      <w:rPr>
        <w:rFonts w:ascii="Times New Roman" w:hAnsi="Times New Roman"/>
        <w:lang w:val="lv-LV"/>
      </w:rPr>
      <w:t xml:space="preserve">; </w:t>
    </w:r>
    <w:r w:rsidRPr="00314077">
      <w:rPr>
        <w:rFonts w:ascii="Times New Roman" w:hAnsi="Times New Roman"/>
        <w:bCs/>
        <w:lang w:val="lv-LV" w:eastAsia="lv-LV"/>
      </w:rPr>
      <w:t>Grozījumi Ministru kabineta 2012.gada 31.jūlija noteikumos Nr.523 „Noteikumi par budžeta pieprasījumu izstrādāšanas un iesniegšanas pamatprincipiem”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B50F" w14:textId="314BC0B3" w:rsidR="00487374" w:rsidRPr="00432733" w:rsidRDefault="00487374" w:rsidP="00CD2FF6">
    <w:pPr>
      <w:spacing w:before="100" w:beforeAutospacing="1" w:after="100" w:afterAutospacing="1" w:line="240" w:lineRule="auto"/>
      <w:jc w:val="both"/>
      <w:outlineLvl w:val="3"/>
      <w:rPr>
        <w:rFonts w:ascii="Times New Roman" w:hAnsi="Times New Roman"/>
        <w:bCs/>
        <w:lang w:val="lv-LV" w:eastAsia="lv-LV"/>
      </w:rPr>
    </w:pPr>
    <w:r w:rsidRPr="00432733">
      <w:rPr>
        <w:rFonts w:ascii="Times New Roman" w:hAnsi="Times New Roman"/>
      </w:rPr>
      <w:fldChar w:fldCharType="begin"/>
    </w:r>
    <w:r w:rsidRPr="00432733">
      <w:rPr>
        <w:rFonts w:ascii="Times New Roman" w:hAnsi="Times New Roman"/>
      </w:rPr>
      <w:instrText xml:space="preserve"> FILENAME   \* MERGEFORMAT </w:instrText>
    </w:r>
    <w:r w:rsidRPr="00432733">
      <w:rPr>
        <w:rFonts w:ascii="Times New Roman" w:hAnsi="Times New Roman"/>
      </w:rPr>
      <w:fldChar w:fldCharType="separate"/>
    </w:r>
    <w:r>
      <w:rPr>
        <w:rFonts w:ascii="Times New Roman" w:hAnsi="Times New Roman"/>
        <w:noProof/>
      </w:rPr>
      <w:t>FMNot_23102014_Nr_523</w:t>
    </w:r>
    <w:r w:rsidRPr="00432733">
      <w:rPr>
        <w:rFonts w:ascii="Times New Roman" w:hAnsi="Times New Roman"/>
        <w:noProof/>
      </w:rPr>
      <w:fldChar w:fldCharType="end"/>
    </w:r>
    <w:r w:rsidRPr="00432733">
      <w:rPr>
        <w:rFonts w:ascii="Times New Roman" w:hAnsi="Times New Roman"/>
        <w:lang w:val="lv-LV"/>
      </w:rPr>
      <w:t xml:space="preserve">; </w:t>
    </w:r>
    <w:r w:rsidRPr="00314077">
      <w:rPr>
        <w:rFonts w:ascii="Times New Roman" w:hAnsi="Times New Roman"/>
        <w:bCs/>
        <w:lang w:val="lv-LV" w:eastAsia="lv-LV"/>
      </w:rPr>
      <w:t>Grozījumi Ministru kabineta 2012.gada 31.jūlija noteikumos Nr.523 „Noteikumi par budžeta pieprasījumu izstrādāšanas un iesniegšanas pamatprincipiem”</w:t>
    </w:r>
  </w:p>
  <w:p w14:paraId="1D60FC9C" w14:textId="77777777" w:rsidR="00487374" w:rsidRDefault="00487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A3850" w14:textId="77777777" w:rsidR="00A03322" w:rsidRDefault="00A03322">
      <w:r>
        <w:separator/>
      </w:r>
    </w:p>
  </w:footnote>
  <w:footnote w:type="continuationSeparator" w:id="0">
    <w:p w14:paraId="2039429E" w14:textId="77777777" w:rsidR="00A03322" w:rsidRDefault="00A03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706F" w14:textId="77777777" w:rsidR="00487374" w:rsidRDefault="00487374" w:rsidP="001214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F2F03" w14:textId="77777777" w:rsidR="00487374" w:rsidRDefault="00487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2F3B1" w14:textId="77777777" w:rsidR="00487374" w:rsidRPr="0032010E" w:rsidRDefault="00487374" w:rsidP="001214A8">
    <w:pPr>
      <w:pStyle w:val="Header"/>
      <w:framePr w:wrap="around" w:vAnchor="text" w:hAnchor="margin" w:xAlign="center" w:y="1"/>
      <w:rPr>
        <w:rStyle w:val="PageNumber"/>
        <w:rFonts w:ascii="Times New Roman" w:hAnsi="Times New Roman"/>
      </w:rPr>
    </w:pPr>
    <w:r w:rsidRPr="0032010E">
      <w:rPr>
        <w:rStyle w:val="PageNumber"/>
        <w:rFonts w:ascii="Times New Roman" w:hAnsi="Times New Roman"/>
      </w:rPr>
      <w:fldChar w:fldCharType="begin"/>
    </w:r>
    <w:r w:rsidRPr="0032010E">
      <w:rPr>
        <w:rStyle w:val="PageNumber"/>
        <w:rFonts w:ascii="Times New Roman" w:hAnsi="Times New Roman"/>
      </w:rPr>
      <w:instrText xml:space="preserve">PAGE  </w:instrText>
    </w:r>
    <w:r w:rsidRPr="0032010E">
      <w:rPr>
        <w:rStyle w:val="PageNumber"/>
        <w:rFonts w:ascii="Times New Roman" w:hAnsi="Times New Roman"/>
      </w:rPr>
      <w:fldChar w:fldCharType="separate"/>
    </w:r>
    <w:r w:rsidR="00385C57">
      <w:rPr>
        <w:rStyle w:val="PageNumber"/>
        <w:rFonts w:ascii="Times New Roman" w:hAnsi="Times New Roman"/>
        <w:noProof/>
      </w:rPr>
      <w:t>69</w:t>
    </w:r>
    <w:r w:rsidRPr="0032010E">
      <w:rPr>
        <w:rStyle w:val="PageNumber"/>
        <w:rFonts w:ascii="Times New Roman" w:hAnsi="Times New Roman"/>
      </w:rPr>
      <w:fldChar w:fldCharType="end"/>
    </w:r>
  </w:p>
  <w:p w14:paraId="5E4BD020" w14:textId="77777777" w:rsidR="00487374" w:rsidRDefault="004873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0E56" w14:textId="77777777" w:rsidR="00487374" w:rsidRPr="005F2836" w:rsidRDefault="00487374" w:rsidP="005F2836">
    <w:pPr>
      <w:pStyle w:val="Header"/>
      <w:jc w:val="right"/>
      <w:rPr>
        <w:rFonts w:ascii="Times New Roman" w:hAnsi="Times New Roman"/>
        <w:i/>
        <w:sz w:val="28"/>
        <w:szCs w:val="28"/>
      </w:rPr>
    </w:pPr>
    <w:r w:rsidRPr="005F2836">
      <w:rPr>
        <w:rFonts w:ascii="Times New Roman" w:hAnsi="Times New Roman"/>
        <w:i/>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9E37EF"/>
    <w:multiLevelType w:val="hybridMultilevel"/>
    <w:tmpl w:val="96BE65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9B8419C"/>
    <w:multiLevelType w:val="multilevel"/>
    <w:tmpl w:val="3B6AD242"/>
    <w:lvl w:ilvl="0">
      <w:start w:val="28"/>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ascii="Times New Roman" w:hAnsi="Times New Roman" w:hint="default"/>
      </w:rPr>
    </w:lvl>
    <w:lvl w:ilvl="2">
      <w:start w:val="1"/>
      <w:numFmt w:val="decimal"/>
      <w:isLgl/>
      <w:lvlText w:val="%1.%2.%3."/>
      <w:lvlJc w:val="left"/>
      <w:pPr>
        <w:tabs>
          <w:tab w:val="num" w:pos="1080"/>
        </w:tabs>
        <w:ind w:left="1080" w:hanging="720"/>
      </w:pPr>
      <w:rPr>
        <w:rFonts w:ascii="Times New Roman" w:hAnsi="Times New Roman" w:hint="default"/>
      </w:rPr>
    </w:lvl>
    <w:lvl w:ilvl="3">
      <w:start w:val="1"/>
      <w:numFmt w:val="decimal"/>
      <w:isLgl/>
      <w:lvlText w:val="%1.%2.%3.%4."/>
      <w:lvlJc w:val="left"/>
      <w:pPr>
        <w:tabs>
          <w:tab w:val="num" w:pos="1440"/>
        </w:tabs>
        <w:ind w:left="1440" w:hanging="1080"/>
      </w:pPr>
      <w:rPr>
        <w:rFonts w:ascii="Times New Roman" w:hAnsi="Times New Roman" w:hint="default"/>
      </w:rPr>
    </w:lvl>
    <w:lvl w:ilvl="4">
      <w:start w:val="1"/>
      <w:numFmt w:val="decimal"/>
      <w:isLgl/>
      <w:lvlText w:val="%1.%2.%3.%4.%5."/>
      <w:lvlJc w:val="left"/>
      <w:pPr>
        <w:tabs>
          <w:tab w:val="num" w:pos="1440"/>
        </w:tabs>
        <w:ind w:left="1440" w:hanging="1080"/>
      </w:pPr>
      <w:rPr>
        <w:rFonts w:ascii="Times New Roman" w:hAnsi="Times New Roman" w:hint="default"/>
      </w:rPr>
    </w:lvl>
    <w:lvl w:ilvl="5">
      <w:start w:val="1"/>
      <w:numFmt w:val="decimal"/>
      <w:isLgl/>
      <w:lvlText w:val="%1.%2.%3.%4.%5.%6."/>
      <w:lvlJc w:val="left"/>
      <w:pPr>
        <w:tabs>
          <w:tab w:val="num" w:pos="1800"/>
        </w:tabs>
        <w:ind w:left="1800" w:hanging="1440"/>
      </w:pPr>
      <w:rPr>
        <w:rFonts w:ascii="Times New Roman" w:hAnsi="Times New Roman" w:hint="default"/>
      </w:rPr>
    </w:lvl>
    <w:lvl w:ilvl="6">
      <w:start w:val="1"/>
      <w:numFmt w:val="decimal"/>
      <w:isLgl/>
      <w:lvlText w:val="%1.%2.%3.%4.%5.%6.%7."/>
      <w:lvlJc w:val="left"/>
      <w:pPr>
        <w:tabs>
          <w:tab w:val="num" w:pos="2160"/>
        </w:tabs>
        <w:ind w:left="2160" w:hanging="1800"/>
      </w:pPr>
      <w:rPr>
        <w:rFonts w:ascii="Times New Roman" w:hAnsi="Times New Roman" w:hint="default"/>
      </w:rPr>
    </w:lvl>
    <w:lvl w:ilvl="7">
      <w:start w:val="1"/>
      <w:numFmt w:val="decimal"/>
      <w:isLgl/>
      <w:lvlText w:val="%1.%2.%3.%4.%5.%6.%7.%8."/>
      <w:lvlJc w:val="left"/>
      <w:pPr>
        <w:tabs>
          <w:tab w:val="num" w:pos="2160"/>
        </w:tabs>
        <w:ind w:left="2160" w:hanging="1800"/>
      </w:pPr>
      <w:rPr>
        <w:rFonts w:ascii="Times New Roman" w:hAnsi="Times New Roman" w:hint="default"/>
      </w:rPr>
    </w:lvl>
    <w:lvl w:ilvl="8">
      <w:start w:val="1"/>
      <w:numFmt w:val="decimal"/>
      <w:isLgl/>
      <w:lvlText w:val="%1.%2.%3.%4.%5.%6.%7.%8.%9."/>
      <w:lvlJc w:val="left"/>
      <w:pPr>
        <w:tabs>
          <w:tab w:val="num" w:pos="2520"/>
        </w:tabs>
        <w:ind w:left="2520" w:hanging="2160"/>
      </w:pPr>
      <w:rPr>
        <w:rFonts w:ascii="Times New Roman" w:hAnsi="Times New Roman" w:hint="default"/>
      </w:rPr>
    </w:lvl>
  </w:abstractNum>
  <w:abstractNum w:abstractNumId="5">
    <w:nsid w:val="31316FCE"/>
    <w:multiLevelType w:val="multilevel"/>
    <w:tmpl w:val="2AF07E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4FC80189"/>
    <w:multiLevelType w:val="multilevel"/>
    <w:tmpl w:val="01A0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6E9C1F4E"/>
    <w:multiLevelType w:val="hybridMultilevel"/>
    <w:tmpl w:val="B7084C56"/>
    <w:lvl w:ilvl="0" w:tplc="F498192A">
      <w:start w:val="1"/>
      <w:numFmt w:val="decimal"/>
      <w:lvlText w:val="%1)"/>
      <w:lvlJc w:val="left"/>
      <w:pPr>
        <w:ind w:left="695" w:hanging="360"/>
      </w:pPr>
      <w:rPr>
        <w:rFonts w:cs="Times New Roman" w:hint="default"/>
      </w:rPr>
    </w:lvl>
    <w:lvl w:ilvl="1" w:tplc="04260019" w:tentative="1">
      <w:start w:val="1"/>
      <w:numFmt w:val="lowerLetter"/>
      <w:lvlText w:val="%2."/>
      <w:lvlJc w:val="left"/>
      <w:pPr>
        <w:ind w:left="1415" w:hanging="360"/>
      </w:pPr>
      <w:rPr>
        <w:rFonts w:cs="Times New Roman"/>
      </w:rPr>
    </w:lvl>
    <w:lvl w:ilvl="2" w:tplc="0426001B" w:tentative="1">
      <w:start w:val="1"/>
      <w:numFmt w:val="lowerRoman"/>
      <w:lvlText w:val="%3."/>
      <w:lvlJc w:val="right"/>
      <w:pPr>
        <w:ind w:left="2135" w:hanging="180"/>
      </w:pPr>
      <w:rPr>
        <w:rFonts w:cs="Times New Roman"/>
      </w:rPr>
    </w:lvl>
    <w:lvl w:ilvl="3" w:tplc="0426000F" w:tentative="1">
      <w:start w:val="1"/>
      <w:numFmt w:val="decimal"/>
      <w:lvlText w:val="%4."/>
      <w:lvlJc w:val="left"/>
      <w:pPr>
        <w:ind w:left="2855" w:hanging="360"/>
      </w:pPr>
      <w:rPr>
        <w:rFonts w:cs="Times New Roman"/>
      </w:rPr>
    </w:lvl>
    <w:lvl w:ilvl="4" w:tplc="04260019" w:tentative="1">
      <w:start w:val="1"/>
      <w:numFmt w:val="lowerLetter"/>
      <w:lvlText w:val="%5."/>
      <w:lvlJc w:val="left"/>
      <w:pPr>
        <w:ind w:left="3575" w:hanging="360"/>
      </w:pPr>
      <w:rPr>
        <w:rFonts w:cs="Times New Roman"/>
      </w:rPr>
    </w:lvl>
    <w:lvl w:ilvl="5" w:tplc="0426001B" w:tentative="1">
      <w:start w:val="1"/>
      <w:numFmt w:val="lowerRoman"/>
      <w:lvlText w:val="%6."/>
      <w:lvlJc w:val="right"/>
      <w:pPr>
        <w:ind w:left="4295" w:hanging="180"/>
      </w:pPr>
      <w:rPr>
        <w:rFonts w:cs="Times New Roman"/>
      </w:rPr>
    </w:lvl>
    <w:lvl w:ilvl="6" w:tplc="0426000F" w:tentative="1">
      <w:start w:val="1"/>
      <w:numFmt w:val="decimal"/>
      <w:lvlText w:val="%7."/>
      <w:lvlJc w:val="left"/>
      <w:pPr>
        <w:ind w:left="5015" w:hanging="360"/>
      </w:pPr>
      <w:rPr>
        <w:rFonts w:cs="Times New Roman"/>
      </w:rPr>
    </w:lvl>
    <w:lvl w:ilvl="7" w:tplc="04260019" w:tentative="1">
      <w:start w:val="1"/>
      <w:numFmt w:val="lowerLetter"/>
      <w:lvlText w:val="%8."/>
      <w:lvlJc w:val="left"/>
      <w:pPr>
        <w:ind w:left="5735" w:hanging="360"/>
      </w:pPr>
      <w:rPr>
        <w:rFonts w:cs="Times New Roman"/>
      </w:rPr>
    </w:lvl>
    <w:lvl w:ilvl="8" w:tplc="0426001B" w:tentative="1">
      <w:start w:val="1"/>
      <w:numFmt w:val="lowerRoman"/>
      <w:lvlText w:val="%9."/>
      <w:lvlJc w:val="right"/>
      <w:pPr>
        <w:ind w:left="6455" w:hanging="180"/>
      </w:pPr>
      <w:rPr>
        <w:rFonts w:cs="Times New Roman"/>
      </w:rPr>
    </w:lvl>
  </w:abstractNum>
  <w:abstractNum w:abstractNumId="13">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2"/>
  </w:num>
  <w:num w:numId="2">
    <w:abstractNumId w:val="4"/>
  </w:num>
  <w:num w:numId="3">
    <w:abstractNumId w:val="5"/>
  </w:num>
  <w:num w:numId="4">
    <w:abstractNumId w:val="3"/>
  </w:num>
  <w:num w:numId="5">
    <w:abstractNumId w:val="2"/>
  </w:num>
  <w:num w:numId="6">
    <w:abstractNumId w:val="13"/>
  </w:num>
  <w:num w:numId="7">
    <w:abstractNumId w:val="10"/>
  </w:num>
  <w:num w:numId="8">
    <w:abstractNumId w:val="11"/>
  </w:num>
  <w:num w:numId="9">
    <w:abstractNumId w:val="14"/>
  </w:num>
  <w:num w:numId="10">
    <w:abstractNumId w:val="7"/>
  </w:num>
  <w:num w:numId="11">
    <w:abstractNumId w:val="6"/>
  </w:num>
  <w:num w:numId="12">
    <w:abstractNumId w:val="0"/>
  </w:num>
  <w:num w:numId="13">
    <w:abstractNumId w:val="8"/>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B9"/>
    <w:rsid w:val="00004791"/>
    <w:rsid w:val="00007850"/>
    <w:rsid w:val="00014975"/>
    <w:rsid w:val="00015864"/>
    <w:rsid w:val="00016265"/>
    <w:rsid w:val="000253A9"/>
    <w:rsid w:val="00027DBD"/>
    <w:rsid w:val="000338EB"/>
    <w:rsid w:val="00040A54"/>
    <w:rsid w:val="00044A63"/>
    <w:rsid w:val="000557DE"/>
    <w:rsid w:val="000631CC"/>
    <w:rsid w:val="00063483"/>
    <w:rsid w:val="00063537"/>
    <w:rsid w:val="000636C9"/>
    <w:rsid w:val="0006473D"/>
    <w:rsid w:val="0006727D"/>
    <w:rsid w:val="000703EB"/>
    <w:rsid w:val="000724E8"/>
    <w:rsid w:val="00091C92"/>
    <w:rsid w:val="00092675"/>
    <w:rsid w:val="00095B2C"/>
    <w:rsid w:val="00095D26"/>
    <w:rsid w:val="00096A70"/>
    <w:rsid w:val="000A56E5"/>
    <w:rsid w:val="000A7B51"/>
    <w:rsid w:val="000A7CB7"/>
    <w:rsid w:val="000B1F1E"/>
    <w:rsid w:val="000B26E2"/>
    <w:rsid w:val="000B344F"/>
    <w:rsid w:val="000B36EF"/>
    <w:rsid w:val="000B463D"/>
    <w:rsid w:val="000C65E6"/>
    <w:rsid w:val="000D2E92"/>
    <w:rsid w:val="000D34A3"/>
    <w:rsid w:val="000D34A6"/>
    <w:rsid w:val="000D42F7"/>
    <w:rsid w:val="000D5DBD"/>
    <w:rsid w:val="000E37AC"/>
    <w:rsid w:val="000E42FE"/>
    <w:rsid w:val="000E4B26"/>
    <w:rsid w:val="000E65B3"/>
    <w:rsid w:val="000E691A"/>
    <w:rsid w:val="000F4116"/>
    <w:rsid w:val="000F74E8"/>
    <w:rsid w:val="000F7B38"/>
    <w:rsid w:val="001035B9"/>
    <w:rsid w:val="001053F1"/>
    <w:rsid w:val="001078F6"/>
    <w:rsid w:val="001100B3"/>
    <w:rsid w:val="0011265B"/>
    <w:rsid w:val="00113DA6"/>
    <w:rsid w:val="0011633D"/>
    <w:rsid w:val="00120E11"/>
    <w:rsid w:val="001214A8"/>
    <w:rsid w:val="0012259A"/>
    <w:rsid w:val="001250F9"/>
    <w:rsid w:val="0012740B"/>
    <w:rsid w:val="001279DE"/>
    <w:rsid w:val="00130C40"/>
    <w:rsid w:val="00131DCD"/>
    <w:rsid w:val="001346FD"/>
    <w:rsid w:val="001360F8"/>
    <w:rsid w:val="00137055"/>
    <w:rsid w:val="00141BAE"/>
    <w:rsid w:val="00142EFB"/>
    <w:rsid w:val="00143588"/>
    <w:rsid w:val="001539B3"/>
    <w:rsid w:val="00153DCC"/>
    <w:rsid w:val="00157434"/>
    <w:rsid w:val="00157852"/>
    <w:rsid w:val="0016164B"/>
    <w:rsid w:val="00161E8F"/>
    <w:rsid w:val="00162A29"/>
    <w:rsid w:val="00165887"/>
    <w:rsid w:val="0016705E"/>
    <w:rsid w:val="0017112D"/>
    <w:rsid w:val="001715D1"/>
    <w:rsid w:val="001743D9"/>
    <w:rsid w:val="0017450E"/>
    <w:rsid w:val="00185C0C"/>
    <w:rsid w:val="00185EC9"/>
    <w:rsid w:val="001915B4"/>
    <w:rsid w:val="00195A6F"/>
    <w:rsid w:val="001A0259"/>
    <w:rsid w:val="001A1912"/>
    <w:rsid w:val="001A2FE5"/>
    <w:rsid w:val="001A3A78"/>
    <w:rsid w:val="001A5472"/>
    <w:rsid w:val="001A593F"/>
    <w:rsid w:val="001A5AD8"/>
    <w:rsid w:val="001A669D"/>
    <w:rsid w:val="001B1AE8"/>
    <w:rsid w:val="001B5887"/>
    <w:rsid w:val="001B7487"/>
    <w:rsid w:val="001C2341"/>
    <w:rsid w:val="001C39CB"/>
    <w:rsid w:val="001C6DC6"/>
    <w:rsid w:val="001C7E75"/>
    <w:rsid w:val="001D0717"/>
    <w:rsid w:val="001D41B5"/>
    <w:rsid w:val="001D577F"/>
    <w:rsid w:val="001D5CDE"/>
    <w:rsid w:val="001D6B0B"/>
    <w:rsid w:val="001D79CD"/>
    <w:rsid w:val="001E184D"/>
    <w:rsid w:val="001F1A51"/>
    <w:rsid w:val="00202A43"/>
    <w:rsid w:val="00205EFB"/>
    <w:rsid w:val="002105B0"/>
    <w:rsid w:val="0021248B"/>
    <w:rsid w:val="002125E7"/>
    <w:rsid w:val="002152B6"/>
    <w:rsid w:val="00222F3A"/>
    <w:rsid w:val="002259CA"/>
    <w:rsid w:val="00227BEB"/>
    <w:rsid w:val="00232F4F"/>
    <w:rsid w:val="00244467"/>
    <w:rsid w:val="00250399"/>
    <w:rsid w:val="00250473"/>
    <w:rsid w:val="00252674"/>
    <w:rsid w:val="0025464D"/>
    <w:rsid w:val="00257DF1"/>
    <w:rsid w:val="00260DBD"/>
    <w:rsid w:val="002633F4"/>
    <w:rsid w:val="002644DE"/>
    <w:rsid w:val="00267D63"/>
    <w:rsid w:val="00267E4F"/>
    <w:rsid w:val="00272349"/>
    <w:rsid w:val="00272CC7"/>
    <w:rsid w:val="00277CFF"/>
    <w:rsid w:val="0028750A"/>
    <w:rsid w:val="00293C8A"/>
    <w:rsid w:val="00294B7A"/>
    <w:rsid w:val="002A0626"/>
    <w:rsid w:val="002A0B2E"/>
    <w:rsid w:val="002A222F"/>
    <w:rsid w:val="002A3ACD"/>
    <w:rsid w:val="002B45BE"/>
    <w:rsid w:val="002B584D"/>
    <w:rsid w:val="002B7417"/>
    <w:rsid w:val="002C01DA"/>
    <w:rsid w:val="002C1357"/>
    <w:rsid w:val="002D5F5D"/>
    <w:rsid w:val="002E00A7"/>
    <w:rsid w:val="002E189E"/>
    <w:rsid w:val="002E3F50"/>
    <w:rsid w:val="002E4BCE"/>
    <w:rsid w:val="002E6236"/>
    <w:rsid w:val="002E763D"/>
    <w:rsid w:val="002F760A"/>
    <w:rsid w:val="002F7AF9"/>
    <w:rsid w:val="00301A4F"/>
    <w:rsid w:val="00305BF2"/>
    <w:rsid w:val="00306E9C"/>
    <w:rsid w:val="00311DF1"/>
    <w:rsid w:val="00314077"/>
    <w:rsid w:val="00317DB9"/>
    <w:rsid w:val="0032010E"/>
    <w:rsid w:val="00325E64"/>
    <w:rsid w:val="00326A66"/>
    <w:rsid w:val="00331052"/>
    <w:rsid w:val="00331AA6"/>
    <w:rsid w:val="00333667"/>
    <w:rsid w:val="003424E0"/>
    <w:rsid w:val="00342D34"/>
    <w:rsid w:val="00342DC8"/>
    <w:rsid w:val="00345D14"/>
    <w:rsid w:val="00350ADD"/>
    <w:rsid w:val="003544A3"/>
    <w:rsid w:val="0036275D"/>
    <w:rsid w:val="00362CFD"/>
    <w:rsid w:val="00363B00"/>
    <w:rsid w:val="0036632B"/>
    <w:rsid w:val="003663DD"/>
    <w:rsid w:val="003776F0"/>
    <w:rsid w:val="00385C57"/>
    <w:rsid w:val="003921ED"/>
    <w:rsid w:val="003943EF"/>
    <w:rsid w:val="003A0DE7"/>
    <w:rsid w:val="003A0E30"/>
    <w:rsid w:val="003A114D"/>
    <w:rsid w:val="003A1A61"/>
    <w:rsid w:val="003A1F38"/>
    <w:rsid w:val="003A3910"/>
    <w:rsid w:val="003B483E"/>
    <w:rsid w:val="003B5508"/>
    <w:rsid w:val="003B68F6"/>
    <w:rsid w:val="003B751D"/>
    <w:rsid w:val="003C0CCA"/>
    <w:rsid w:val="003C3142"/>
    <w:rsid w:val="003C63B8"/>
    <w:rsid w:val="003C6902"/>
    <w:rsid w:val="003D0121"/>
    <w:rsid w:val="003E2A62"/>
    <w:rsid w:val="003E6E50"/>
    <w:rsid w:val="003F2BBA"/>
    <w:rsid w:val="003F2DEB"/>
    <w:rsid w:val="003F7CF6"/>
    <w:rsid w:val="00401BED"/>
    <w:rsid w:val="00402A76"/>
    <w:rsid w:val="00403467"/>
    <w:rsid w:val="00407861"/>
    <w:rsid w:val="004104C1"/>
    <w:rsid w:val="00410B86"/>
    <w:rsid w:val="004137DA"/>
    <w:rsid w:val="004202FA"/>
    <w:rsid w:val="00425DF0"/>
    <w:rsid w:val="00432298"/>
    <w:rsid w:val="00432733"/>
    <w:rsid w:val="00433E89"/>
    <w:rsid w:val="004417C0"/>
    <w:rsid w:val="00450914"/>
    <w:rsid w:val="004523D0"/>
    <w:rsid w:val="00454239"/>
    <w:rsid w:val="00454EB0"/>
    <w:rsid w:val="0045567D"/>
    <w:rsid w:val="004637D5"/>
    <w:rsid w:val="004640EC"/>
    <w:rsid w:val="004646E7"/>
    <w:rsid w:val="00466640"/>
    <w:rsid w:val="00487374"/>
    <w:rsid w:val="004932B9"/>
    <w:rsid w:val="0049331A"/>
    <w:rsid w:val="00496CF8"/>
    <w:rsid w:val="004A3C8F"/>
    <w:rsid w:val="004A4815"/>
    <w:rsid w:val="004B3DD9"/>
    <w:rsid w:val="004B408D"/>
    <w:rsid w:val="004B5177"/>
    <w:rsid w:val="004C6180"/>
    <w:rsid w:val="004D024E"/>
    <w:rsid w:val="004D078E"/>
    <w:rsid w:val="004D4F9E"/>
    <w:rsid w:val="004D5C7D"/>
    <w:rsid w:val="004D659B"/>
    <w:rsid w:val="004E1B4B"/>
    <w:rsid w:val="004E309D"/>
    <w:rsid w:val="004F0E04"/>
    <w:rsid w:val="004F13EA"/>
    <w:rsid w:val="004F1CE5"/>
    <w:rsid w:val="004F3B7A"/>
    <w:rsid w:val="004F7304"/>
    <w:rsid w:val="0050037F"/>
    <w:rsid w:val="005005EC"/>
    <w:rsid w:val="00503C11"/>
    <w:rsid w:val="005043AF"/>
    <w:rsid w:val="00505380"/>
    <w:rsid w:val="005066FF"/>
    <w:rsid w:val="00511318"/>
    <w:rsid w:val="00516643"/>
    <w:rsid w:val="00516B79"/>
    <w:rsid w:val="00520A13"/>
    <w:rsid w:val="0052678F"/>
    <w:rsid w:val="0053615E"/>
    <w:rsid w:val="005470F2"/>
    <w:rsid w:val="00547430"/>
    <w:rsid w:val="00553E00"/>
    <w:rsid w:val="005555AB"/>
    <w:rsid w:val="00557FCB"/>
    <w:rsid w:val="00560A1D"/>
    <w:rsid w:val="005775CE"/>
    <w:rsid w:val="00577769"/>
    <w:rsid w:val="00577F3D"/>
    <w:rsid w:val="005839A3"/>
    <w:rsid w:val="005857DB"/>
    <w:rsid w:val="005859AE"/>
    <w:rsid w:val="0059605C"/>
    <w:rsid w:val="005970FA"/>
    <w:rsid w:val="005A0097"/>
    <w:rsid w:val="005A301D"/>
    <w:rsid w:val="005A663F"/>
    <w:rsid w:val="005B0892"/>
    <w:rsid w:val="005B3766"/>
    <w:rsid w:val="005C0CDA"/>
    <w:rsid w:val="005C3EB1"/>
    <w:rsid w:val="005E4F79"/>
    <w:rsid w:val="005F269E"/>
    <w:rsid w:val="005F2836"/>
    <w:rsid w:val="005F296A"/>
    <w:rsid w:val="005F5CD3"/>
    <w:rsid w:val="005F67FA"/>
    <w:rsid w:val="0060063B"/>
    <w:rsid w:val="00605D3C"/>
    <w:rsid w:val="0061021E"/>
    <w:rsid w:val="0062407D"/>
    <w:rsid w:val="00625F93"/>
    <w:rsid w:val="00626473"/>
    <w:rsid w:val="006279E8"/>
    <w:rsid w:val="00634D04"/>
    <w:rsid w:val="00641619"/>
    <w:rsid w:val="00652659"/>
    <w:rsid w:val="006526D1"/>
    <w:rsid w:val="00652CBD"/>
    <w:rsid w:val="0065415F"/>
    <w:rsid w:val="00654210"/>
    <w:rsid w:val="00662279"/>
    <w:rsid w:val="006630D4"/>
    <w:rsid w:val="00665981"/>
    <w:rsid w:val="00666E55"/>
    <w:rsid w:val="006703FC"/>
    <w:rsid w:val="00670E2E"/>
    <w:rsid w:val="00671971"/>
    <w:rsid w:val="00671AF3"/>
    <w:rsid w:val="00672A84"/>
    <w:rsid w:val="006760F7"/>
    <w:rsid w:val="0067651B"/>
    <w:rsid w:val="006850EA"/>
    <w:rsid w:val="006852DC"/>
    <w:rsid w:val="0068564F"/>
    <w:rsid w:val="006857F0"/>
    <w:rsid w:val="006877D0"/>
    <w:rsid w:val="00690EEA"/>
    <w:rsid w:val="00691273"/>
    <w:rsid w:val="006A00B6"/>
    <w:rsid w:val="006A168B"/>
    <w:rsid w:val="006A5D51"/>
    <w:rsid w:val="006A7355"/>
    <w:rsid w:val="006B05E7"/>
    <w:rsid w:val="006B18E0"/>
    <w:rsid w:val="006B4C20"/>
    <w:rsid w:val="006C10F5"/>
    <w:rsid w:val="006C4BC1"/>
    <w:rsid w:val="006C5F00"/>
    <w:rsid w:val="006C610F"/>
    <w:rsid w:val="006D2A9C"/>
    <w:rsid w:val="006D4E69"/>
    <w:rsid w:val="006E13DA"/>
    <w:rsid w:val="006E3217"/>
    <w:rsid w:val="006E3DF8"/>
    <w:rsid w:val="006E78B8"/>
    <w:rsid w:val="006F01AB"/>
    <w:rsid w:val="006F0A41"/>
    <w:rsid w:val="006F207C"/>
    <w:rsid w:val="006F3044"/>
    <w:rsid w:val="006F3A62"/>
    <w:rsid w:val="006F5190"/>
    <w:rsid w:val="00700756"/>
    <w:rsid w:val="007012AB"/>
    <w:rsid w:val="00705033"/>
    <w:rsid w:val="0070704F"/>
    <w:rsid w:val="0070725A"/>
    <w:rsid w:val="00713211"/>
    <w:rsid w:val="00714E6A"/>
    <w:rsid w:val="00717E39"/>
    <w:rsid w:val="00726F9A"/>
    <w:rsid w:val="007303D6"/>
    <w:rsid w:val="00733A93"/>
    <w:rsid w:val="007353BA"/>
    <w:rsid w:val="0073730E"/>
    <w:rsid w:val="00743560"/>
    <w:rsid w:val="007506CE"/>
    <w:rsid w:val="007508A0"/>
    <w:rsid w:val="007542EF"/>
    <w:rsid w:val="0075766B"/>
    <w:rsid w:val="0076068D"/>
    <w:rsid w:val="0076256C"/>
    <w:rsid w:val="00764BA4"/>
    <w:rsid w:val="0076689A"/>
    <w:rsid w:val="0077353D"/>
    <w:rsid w:val="00777B47"/>
    <w:rsid w:val="007804DA"/>
    <w:rsid w:val="007812A0"/>
    <w:rsid w:val="007930EC"/>
    <w:rsid w:val="00797F3E"/>
    <w:rsid w:val="007A1485"/>
    <w:rsid w:val="007A1B60"/>
    <w:rsid w:val="007A2161"/>
    <w:rsid w:val="007A2A31"/>
    <w:rsid w:val="007A3231"/>
    <w:rsid w:val="007A642E"/>
    <w:rsid w:val="007B0ECC"/>
    <w:rsid w:val="007B1D72"/>
    <w:rsid w:val="007B7C55"/>
    <w:rsid w:val="007C14F0"/>
    <w:rsid w:val="007C3229"/>
    <w:rsid w:val="007C49E3"/>
    <w:rsid w:val="007C5D18"/>
    <w:rsid w:val="007C62CA"/>
    <w:rsid w:val="007C7DA4"/>
    <w:rsid w:val="007D6D44"/>
    <w:rsid w:val="007E7AA0"/>
    <w:rsid w:val="007F41ED"/>
    <w:rsid w:val="00800B74"/>
    <w:rsid w:val="008013E6"/>
    <w:rsid w:val="008108ED"/>
    <w:rsid w:val="00810ADC"/>
    <w:rsid w:val="00810C41"/>
    <w:rsid w:val="00813C51"/>
    <w:rsid w:val="00816431"/>
    <w:rsid w:val="008224E1"/>
    <w:rsid w:val="00830002"/>
    <w:rsid w:val="008307A2"/>
    <w:rsid w:val="00831780"/>
    <w:rsid w:val="0083386C"/>
    <w:rsid w:val="00840762"/>
    <w:rsid w:val="00843C86"/>
    <w:rsid w:val="00844B29"/>
    <w:rsid w:val="0085022F"/>
    <w:rsid w:val="00853D3D"/>
    <w:rsid w:val="0085402C"/>
    <w:rsid w:val="00857845"/>
    <w:rsid w:val="008621D9"/>
    <w:rsid w:val="008648CB"/>
    <w:rsid w:val="00870270"/>
    <w:rsid w:val="00872406"/>
    <w:rsid w:val="008732D8"/>
    <w:rsid w:val="00874AC8"/>
    <w:rsid w:val="00877FCD"/>
    <w:rsid w:val="00885499"/>
    <w:rsid w:val="00886899"/>
    <w:rsid w:val="008868B8"/>
    <w:rsid w:val="00893FBC"/>
    <w:rsid w:val="00895D83"/>
    <w:rsid w:val="00896760"/>
    <w:rsid w:val="008A2177"/>
    <w:rsid w:val="008A219D"/>
    <w:rsid w:val="008A5D6F"/>
    <w:rsid w:val="008B1E0B"/>
    <w:rsid w:val="008B2B1F"/>
    <w:rsid w:val="008B312E"/>
    <w:rsid w:val="008C6032"/>
    <w:rsid w:val="008C673C"/>
    <w:rsid w:val="008C6CE7"/>
    <w:rsid w:val="008D31D1"/>
    <w:rsid w:val="008D3BA4"/>
    <w:rsid w:val="008D4EC2"/>
    <w:rsid w:val="008D6F5E"/>
    <w:rsid w:val="008E2338"/>
    <w:rsid w:val="008F67B4"/>
    <w:rsid w:val="008F6E1A"/>
    <w:rsid w:val="009034AE"/>
    <w:rsid w:val="009039E2"/>
    <w:rsid w:val="0090760A"/>
    <w:rsid w:val="00911EDF"/>
    <w:rsid w:val="009122F5"/>
    <w:rsid w:val="00913D36"/>
    <w:rsid w:val="00914E14"/>
    <w:rsid w:val="00915FB0"/>
    <w:rsid w:val="009203D4"/>
    <w:rsid w:val="009210E8"/>
    <w:rsid w:val="00921441"/>
    <w:rsid w:val="00921DBC"/>
    <w:rsid w:val="009232B6"/>
    <w:rsid w:val="00926E04"/>
    <w:rsid w:val="00930F16"/>
    <w:rsid w:val="009329B1"/>
    <w:rsid w:val="00933D3E"/>
    <w:rsid w:val="00935938"/>
    <w:rsid w:val="009502DC"/>
    <w:rsid w:val="0096047C"/>
    <w:rsid w:val="00961F5D"/>
    <w:rsid w:val="0096421A"/>
    <w:rsid w:val="00964E26"/>
    <w:rsid w:val="00965AC2"/>
    <w:rsid w:val="00974931"/>
    <w:rsid w:val="00984D69"/>
    <w:rsid w:val="00986E06"/>
    <w:rsid w:val="009907F4"/>
    <w:rsid w:val="009915B7"/>
    <w:rsid w:val="009925B4"/>
    <w:rsid w:val="00994938"/>
    <w:rsid w:val="009A292C"/>
    <w:rsid w:val="009A4ECF"/>
    <w:rsid w:val="009A747B"/>
    <w:rsid w:val="009A7688"/>
    <w:rsid w:val="009A78DE"/>
    <w:rsid w:val="009B2609"/>
    <w:rsid w:val="009B3253"/>
    <w:rsid w:val="009B424C"/>
    <w:rsid w:val="009B776F"/>
    <w:rsid w:val="009C7BDC"/>
    <w:rsid w:val="009D2CC5"/>
    <w:rsid w:val="009D36BA"/>
    <w:rsid w:val="009D493F"/>
    <w:rsid w:val="009D621B"/>
    <w:rsid w:val="009D6726"/>
    <w:rsid w:val="009E1F28"/>
    <w:rsid w:val="009E24B3"/>
    <w:rsid w:val="009E3FF6"/>
    <w:rsid w:val="009E732E"/>
    <w:rsid w:val="009F0EDC"/>
    <w:rsid w:val="009F4B93"/>
    <w:rsid w:val="00A0118D"/>
    <w:rsid w:val="00A02043"/>
    <w:rsid w:val="00A03322"/>
    <w:rsid w:val="00A1265A"/>
    <w:rsid w:val="00A127ED"/>
    <w:rsid w:val="00A15326"/>
    <w:rsid w:val="00A20252"/>
    <w:rsid w:val="00A20726"/>
    <w:rsid w:val="00A21C98"/>
    <w:rsid w:val="00A26C22"/>
    <w:rsid w:val="00A27E0A"/>
    <w:rsid w:val="00A3063A"/>
    <w:rsid w:val="00A306EF"/>
    <w:rsid w:val="00A30AE4"/>
    <w:rsid w:val="00A3334C"/>
    <w:rsid w:val="00A37B7A"/>
    <w:rsid w:val="00A411AF"/>
    <w:rsid w:val="00A435D8"/>
    <w:rsid w:val="00A65246"/>
    <w:rsid w:val="00A665E0"/>
    <w:rsid w:val="00A66BFD"/>
    <w:rsid w:val="00A72134"/>
    <w:rsid w:val="00A83F6E"/>
    <w:rsid w:val="00A8416F"/>
    <w:rsid w:val="00A94777"/>
    <w:rsid w:val="00AA1E68"/>
    <w:rsid w:val="00AA3A33"/>
    <w:rsid w:val="00AB1A39"/>
    <w:rsid w:val="00AB2077"/>
    <w:rsid w:val="00AB46E5"/>
    <w:rsid w:val="00AB77D6"/>
    <w:rsid w:val="00AC4992"/>
    <w:rsid w:val="00AC5498"/>
    <w:rsid w:val="00AC6608"/>
    <w:rsid w:val="00AC7E96"/>
    <w:rsid w:val="00AD2280"/>
    <w:rsid w:val="00AD3C5D"/>
    <w:rsid w:val="00AD597E"/>
    <w:rsid w:val="00AD75A1"/>
    <w:rsid w:val="00AF286F"/>
    <w:rsid w:val="00AF31EB"/>
    <w:rsid w:val="00AF59CB"/>
    <w:rsid w:val="00AF652E"/>
    <w:rsid w:val="00AF6D27"/>
    <w:rsid w:val="00B021D0"/>
    <w:rsid w:val="00B0555E"/>
    <w:rsid w:val="00B119E6"/>
    <w:rsid w:val="00B14BD2"/>
    <w:rsid w:val="00B22CF1"/>
    <w:rsid w:val="00B25487"/>
    <w:rsid w:val="00B31C12"/>
    <w:rsid w:val="00B34083"/>
    <w:rsid w:val="00B34FB5"/>
    <w:rsid w:val="00B44418"/>
    <w:rsid w:val="00B45304"/>
    <w:rsid w:val="00B456B3"/>
    <w:rsid w:val="00B537AF"/>
    <w:rsid w:val="00B542F1"/>
    <w:rsid w:val="00B551AA"/>
    <w:rsid w:val="00B62286"/>
    <w:rsid w:val="00B6422A"/>
    <w:rsid w:val="00B674A3"/>
    <w:rsid w:val="00B7222A"/>
    <w:rsid w:val="00B74A74"/>
    <w:rsid w:val="00B77771"/>
    <w:rsid w:val="00B86A53"/>
    <w:rsid w:val="00B87EDB"/>
    <w:rsid w:val="00B912A7"/>
    <w:rsid w:val="00B96960"/>
    <w:rsid w:val="00BB2409"/>
    <w:rsid w:val="00BB4CBD"/>
    <w:rsid w:val="00BB748E"/>
    <w:rsid w:val="00BC3AAC"/>
    <w:rsid w:val="00BC7C09"/>
    <w:rsid w:val="00BD06FA"/>
    <w:rsid w:val="00BD1F7F"/>
    <w:rsid w:val="00BD2A29"/>
    <w:rsid w:val="00BD4C67"/>
    <w:rsid w:val="00BD71F4"/>
    <w:rsid w:val="00BE2C8E"/>
    <w:rsid w:val="00BE3D39"/>
    <w:rsid w:val="00BF03A9"/>
    <w:rsid w:val="00BF5196"/>
    <w:rsid w:val="00C01902"/>
    <w:rsid w:val="00C12A16"/>
    <w:rsid w:val="00C130D0"/>
    <w:rsid w:val="00C132BD"/>
    <w:rsid w:val="00C13C6C"/>
    <w:rsid w:val="00C14E10"/>
    <w:rsid w:val="00C155AD"/>
    <w:rsid w:val="00C15A1C"/>
    <w:rsid w:val="00C25BD8"/>
    <w:rsid w:val="00C306C7"/>
    <w:rsid w:val="00C30F1C"/>
    <w:rsid w:val="00C312AE"/>
    <w:rsid w:val="00C31F6F"/>
    <w:rsid w:val="00C36458"/>
    <w:rsid w:val="00C4028B"/>
    <w:rsid w:val="00C5099C"/>
    <w:rsid w:val="00C51085"/>
    <w:rsid w:val="00C51E66"/>
    <w:rsid w:val="00C5501B"/>
    <w:rsid w:val="00C572DA"/>
    <w:rsid w:val="00C6173E"/>
    <w:rsid w:val="00C6408F"/>
    <w:rsid w:val="00C679F8"/>
    <w:rsid w:val="00C70A8B"/>
    <w:rsid w:val="00C71DBC"/>
    <w:rsid w:val="00C72124"/>
    <w:rsid w:val="00C7244F"/>
    <w:rsid w:val="00C72F6D"/>
    <w:rsid w:val="00C74223"/>
    <w:rsid w:val="00C84CB9"/>
    <w:rsid w:val="00C86611"/>
    <w:rsid w:val="00C91D28"/>
    <w:rsid w:val="00C92493"/>
    <w:rsid w:val="00C925D8"/>
    <w:rsid w:val="00C93265"/>
    <w:rsid w:val="00C96992"/>
    <w:rsid w:val="00CA0AF6"/>
    <w:rsid w:val="00CA682E"/>
    <w:rsid w:val="00CC2BCA"/>
    <w:rsid w:val="00CC5B5B"/>
    <w:rsid w:val="00CC746A"/>
    <w:rsid w:val="00CD2FF6"/>
    <w:rsid w:val="00CD78A9"/>
    <w:rsid w:val="00CE13BB"/>
    <w:rsid w:val="00CE36ED"/>
    <w:rsid w:val="00CF0950"/>
    <w:rsid w:val="00CF35E0"/>
    <w:rsid w:val="00CF380D"/>
    <w:rsid w:val="00D0332F"/>
    <w:rsid w:val="00D05692"/>
    <w:rsid w:val="00D06FE3"/>
    <w:rsid w:val="00D14777"/>
    <w:rsid w:val="00D2021A"/>
    <w:rsid w:val="00D24A83"/>
    <w:rsid w:val="00D30BFC"/>
    <w:rsid w:val="00D31219"/>
    <w:rsid w:val="00D32910"/>
    <w:rsid w:val="00D40004"/>
    <w:rsid w:val="00D40AA6"/>
    <w:rsid w:val="00D4165C"/>
    <w:rsid w:val="00D4294C"/>
    <w:rsid w:val="00D46922"/>
    <w:rsid w:val="00D46F7F"/>
    <w:rsid w:val="00D477D7"/>
    <w:rsid w:val="00D53DE6"/>
    <w:rsid w:val="00D547C1"/>
    <w:rsid w:val="00D563E7"/>
    <w:rsid w:val="00D57DBF"/>
    <w:rsid w:val="00D61460"/>
    <w:rsid w:val="00D61E46"/>
    <w:rsid w:val="00D62BD2"/>
    <w:rsid w:val="00D63810"/>
    <w:rsid w:val="00D63B22"/>
    <w:rsid w:val="00D67CC6"/>
    <w:rsid w:val="00D70C51"/>
    <w:rsid w:val="00D71A87"/>
    <w:rsid w:val="00D72DF7"/>
    <w:rsid w:val="00D7329C"/>
    <w:rsid w:val="00D74B84"/>
    <w:rsid w:val="00D76D44"/>
    <w:rsid w:val="00D771CD"/>
    <w:rsid w:val="00D7733D"/>
    <w:rsid w:val="00D8376E"/>
    <w:rsid w:val="00D97685"/>
    <w:rsid w:val="00DB0499"/>
    <w:rsid w:val="00DB1C35"/>
    <w:rsid w:val="00DB252A"/>
    <w:rsid w:val="00DB4C7C"/>
    <w:rsid w:val="00DC1B7A"/>
    <w:rsid w:val="00DC1DC3"/>
    <w:rsid w:val="00DC6EED"/>
    <w:rsid w:val="00DC7D71"/>
    <w:rsid w:val="00DD0E8D"/>
    <w:rsid w:val="00DD3973"/>
    <w:rsid w:val="00DE18B1"/>
    <w:rsid w:val="00DE7D50"/>
    <w:rsid w:val="00DF1EA2"/>
    <w:rsid w:val="00DF2220"/>
    <w:rsid w:val="00DF2691"/>
    <w:rsid w:val="00DF7DAF"/>
    <w:rsid w:val="00E12FB1"/>
    <w:rsid w:val="00E22055"/>
    <w:rsid w:val="00E22634"/>
    <w:rsid w:val="00E246B8"/>
    <w:rsid w:val="00E24F3E"/>
    <w:rsid w:val="00E25C09"/>
    <w:rsid w:val="00E25DDF"/>
    <w:rsid w:val="00E33D2C"/>
    <w:rsid w:val="00E345D3"/>
    <w:rsid w:val="00E42635"/>
    <w:rsid w:val="00E46DE4"/>
    <w:rsid w:val="00E47E19"/>
    <w:rsid w:val="00E66084"/>
    <w:rsid w:val="00E7251D"/>
    <w:rsid w:val="00E738ED"/>
    <w:rsid w:val="00E851F0"/>
    <w:rsid w:val="00E91BD5"/>
    <w:rsid w:val="00E924CB"/>
    <w:rsid w:val="00E96212"/>
    <w:rsid w:val="00EA01A2"/>
    <w:rsid w:val="00EA235A"/>
    <w:rsid w:val="00EB0CC8"/>
    <w:rsid w:val="00EC0E42"/>
    <w:rsid w:val="00ED451F"/>
    <w:rsid w:val="00ED67EE"/>
    <w:rsid w:val="00EE0525"/>
    <w:rsid w:val="00EE4587"/>
    <w:rsid w:val="00EE5AD1"/>
    <w:rsid w:val="00EE5CBB"/>
    <w:rsid w:val="00EF0696"/>
    <w:rsid w:val="00EF4805"/>
    <w:rsid w:val="00EF77EE"/>
    <w:rsid w:val="00F01223"/>
    <w:rsid w:val="00F05CE4"/>
    <w:rsid w:val="00F071AE"/>
    <w:rsid w:val="00F1220A"/>
    <w:rsid w:val="00F12E74"/>
    <w:rsid w:val="00F1455E"/>
    <w:rsid w:val="00F15567"/>
    <w:rsid w:val="00F15D4E"/>
    <w:rsid w:val="00F232AF"/>
    <w:rsid w:val="00F27D07"/>
    <w:rsid w:val="00F325AD"/>
    <w:rsid w:val="00F363D2"/>
    <w:rsid w:val="00F464EA"/>
    <w:rsid w:val="00F51F26"/>
    <w:rsid w:val="00F520E9"/>
    <w:rsid w:val="00F56279"/>
    <w:rsid w:val="00F62C7A"/>
    <w:rsid w:val="00F6618C"/>
    <w:rsid w:val="00F7741E"/>
    <w:rsid w:val="00F81042"/>
    <w:rsid w:val="00F839AE"/>
    <w:rsid w:val="00F83F12"/>
    <w:rsid w:val="00F91160"/>
    <w:rsid w:val="00F94B10"/>
    <w:rsid w:val="00FA3CEE"/>
    <w:rsid w:val="00FB0282"/>
    <w:rsid w:val="00FC26E9"/>
    <w:rsid w:val="00FC5B8C"/>
    <w:rsid w:val="00FC6943"/>
    <w:rsid w:val="00FC7105"/>
    <w:rsid w:val="00FD5DEA"/>
    <w:rsid w:val="00FD7F4B"/>
    <w:rsid w:val="00FE31E2"/>
    <w:rsid w:val="00FE3AE8"/>
    <w:rsid w:val="00FE69B0"/>
    <w:rsid w:val="00FE75F1"/>
    <w:rsid w:val="00FF3872"/>
    <w:rsid w:val="00FF78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187EA51"/>
  <w15:docId w15:val="{DEAD6E58-362C-4172-A062-9C0721D0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DB9"/>
    <w:pPr>
      <w:spacing w:after="200" w:line="276" w:lineRule="auto"/>
    </w:pPr>
    <w:rPr>
      <w:rFonts w:ascii="Calibri" w:hAnsi="Calibri"/>
      <w:sz w:val="22"/>
      <w:szCs w:val="22"/>
      <w:lang w:val="ru-RU" w:eastAsia="en-US"/>
    </w:rPr>
  </w:style>
  <w:style w:type="paragraph" w:styleId="Heading2">
    <w:name w:val="heading 2"/>
    <w:basedOn w:val="Normal"/>
    <w:link w:val="Heading2Char"/>
    <w:uiPriority w:val="9"/>
    <w:qFormat/>
    <w:rsid w:val="009329B1"/>
    <w:pPr>
      <w:spacing w:before="100" w:beforeAutospacing="1" w:after="100" w:afterAutospacing="1" w:line="240" w:lineRule="auto"/>
      <w:outlineLvl w:val="1"/>
    </w:pPr>
    <w:rPr>
      <w:rFonts w:ascii="Times New Roman" w:hAnsi="Times New Roman"/>
      <w:b/>
      <w:bCs/>
      <w:sz w:val="36"/>
      <w:szCs w:val="36"/>
      <w:lang w:val="lv-LV" w:eastAsia="lv-LV"/>
    </w:rPr>
  </w:style>
  <w:style w:type="paragraph" w:styleId="Heading3">
    <w:name w:val="heading 3"/>
    <w:basedOn w:val="Normal"/>
    <w:link w:val="Heading3Char"/>
    <w:uiPriority w:val="9"/>
    <w:qFormat/>
    <w:rsid w:val="009329B1"/>
    <w:pPr>
      <w:spacing w:before="100" w:beforeAutospacing="1" w:after="100" w:afterAutospacing="1" w:line="240" w:lineRule="auto"/>
      <w:outlineLvl w:val="2"/>
    </w:pPr>
    <w:rPr>
      <w:rFonts w:ascii="Times New Roman" w:hAnsi="Times New Roman"/>
      <w:b/>
      <w:bCs/>
      <w:sz w:val="27"/>
      <w:szCs w:val="27"/>
      <w:lang w:val="lv-LV" w:eastAsia="lv-LV"/>
    </w:rPr>
  </w:style>
  <w:style w:type="paragraph" w:styleId="Heading4">
    <w:name w:val="heading 4"/>
    <w:basedOn w:val="Normal"/>
    <w:link w:val="Heading4Char"/>
    <w:uiPriority w:val="9"/>
    <w:qFormat/>
    <w:rsid w:val="009329B1"/>
    <w:pPr>
      <w:spacing w:before="100" w:beforeAutospacing="1" w:after="100" w:afterAutospacing="1" w:line="240" w:lineRule="auto"/>
      <w:outlineLvl w:val="3"/>
    </w:pPr>
    <w:rPr>
      <w:rFonts w:ascii="Times New Roman" w:hAnsi="Times New Roman"/>
      <w:b/>
      <w:bCs/>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17DB9"/>
    <w:rPr>
      <w:rFonts w:cs="Times New Roman"/>
      <w:color w:val="40407C"/>
      <w:u w:val="none"/>
      <w:effect w:val="none"/>
    </w:rPr>
  </w:style>
  <w:style w:type="paragraph" w:styleId="Title">
    <w:name w:val="Title"/>
    <w:basedOn w:val="Normal"/>
    <w:link w:val="TitleChar"/>
    <w:qFormat/>
    <w:rsid w:val="00317DB9"/>
    <w:pPr>
      <w:spacing w:before="120" w:after="0" w:line="240" w:lineRule="auto"/>
      <w:jc w:val="center"/>
    </w:pPr>
    <w:rPr>
      <w:rFonts w:ascii="Times New Roman" w:hAnsi="Times New Roman"/>
      <w:sz w:val="28"/>
      <w:szCs w:val="28"/>
      <w:lang w:val="en-US"/>
    </w:rPr>
  </w:style>
  <w:style w:type="character" w:customStyle="1" w:styleId="TitleChar">
    <w:name w:val="Title Char"/>
    <w:basedOn w:val="DefaultParagraphFont"/>
    <w:link w:val="Title"/>
    <w:locked/>
    <w:rsid w:val="00317DB9"/>
    <w:rPr>
      <w:sz w:val="28"/>
      <w:szCs w:val="28"/>
      <w:lang w:val="en-US" w:eastAsia="en-US" w:bidi="ar-SA"/>
    </w:rPr>
  </w:style>
  <w:style w:type="character" w:customStyle="1" w:styleId="apple-converted-space">
    <w:name w:val="apple-converted-space"/>
    <w:rsid w:val="00317DB9"/>
  </w:style>
  <w:style w:type="paragraph" w:styleId="Footer">
    <w:name w:val="footer"/>
    <w:basedOn w:val="Normal"/>
    <w:link w:val="FooterChar"/>
    <w:uiPriority w:val="99"/>
    <w:rsid w:val="00317DB9"/>
    <w:pPr>
      <w:tabs>
        <w:tab w:val="center" w:pos="4153"/>
        <w:tab w:val="right" w:pos="8306"/>
      </w:tabs>
    </w:pPr>
  </w:style>
  <w:style w:type="character" w:customStyle="1" w:styleId="FooterChar">
    <w:name w:val="Footer Char"/>
    <w:basedOn w:val="DefaultParagraphFont"/>
    <w:link w:val="Footer"/>
    <w:uiPriority w:val="99"/>
    <w:locked/>
    <w:rsid w:val="00317DB9"/>
    <w:rPr>
      <w:rFonts w:ascii="Calibri" w:hAnsi="Calibri"/>
      <w:sz w:val="22"/>
      <w:szCs w:val="22"/>
      <w:lang w:val="ru-RU" w:eastAsia="en-US" w:bidi="ar-SA"/>
    </w:rPr>
  </w:style>
  <w:style w:type="paragraph" w:styleId="BodyText">
    <w:name w:val="Body Text"/>
    <w:basedOn w:val="Normal"/>
    <w:link w:val="BodyTextChar"/>
    <w:rsid w:val="00317DB9"/>
    <w:pPr>
      <w:spacing w:after="0" w:line="200" w:lineRule="exact"/>
    </w:pPr>
    <w:rPr>
      <w:rFonts w:ascii="Times New Roman" w:hAnsi="Times New Roman"/>
      <w:b/>
      <w:sz w:val="24"/>
      <w:szCs w:val="20"/>
      <w:lang w:val="lv-LV"/>
    </w:rPr>
  </w:style>
  <w:style w:type="character" w:customStyle="1" w:styleId="BodyTextChar">
    <w:name w:val="Body Text Char"/>
    <w:basedOn w:val="DefaultParagraphFont"/>
    <w:link w:val="BodyText"/>
    <w:locked/>
    <w:rsid w:val="00317DB9"/>
    <w:rPr>
      <w:b/>
      <w:sz w:val="24"/>
      <w:lang w:val="lv-LV" w:eastAsia="en-US" w:bidi="ar-SA"/>
    </w:rPr>
  </w:style>
  <w:style w:type="paragraph" w:styleId="Header">
    <w:name w:val="header"/>
    <w:basedOn w:val="Normal"/>
    <w:link w:val="HeaderChar"/>
    <w:uiPriority w:val="99"/>
    <w:rsid w:val="001A0259"/>
    <w:pPr>
      <w:tabs>
        <w:tab w:val="center" w:pos="4320"/>
        <w:tab w:val="right" w:pos="8640"/>
      </w:tabs>
    </w:pPr>
  </w:style>
  <w:style w:type="character" w:styleId="PageNumber">
    <w:name w:val="page number"/>
    <w:basedOn w:val="DefaultParagraphFont"/>
    <w:rsid w:val="001A0259"/>
  </w:style>
  <w:style w:type="paragraph" w:styleId="ListParagraph">
    <w:name w:val="List Paragraph"/>
    <w:basedOn w:val="Normal"/>
    <w:uiPriority w:val="34"/>
    <w:qFormat/>
    <w:rsid w:val="00305BF2"/>
    <w:pPr>
      <w:ind w:left="720"/>
      <w:contextualSpacing/>
    </w:pPr>
  </w:style>
  <w:style w:type="paragraph" w:styleId="BalloonText">
    <w:name w:val="Balloon Text"/>
    <w:basedOn w:val="Normal"/>
    <w:link w:val="BalloonTextChar"/>
    <w:uiPriority w:val="99"/>
    <w:rsid w:val="005A301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rsid w:val="005A301D"/>
    <w:rPr>
      <w:rFonts w:ascii="Arial" w:hAnsi="Arial" w:cs="Arial"/>
      <w:sz w:val="16"/>
      <w:szCs w:val="16"/>
      <w:lang w:val="ru-RU" w:eastAsia="en-US"/>
    </w:rPr>
  </w:style>
  <w:style w:type="paragraph" w:styleId="CommentText">
    <w:name w:val="annotation text"/>
    <w:basedOn w:val="Normal"/>
    <w:link w:val="CommentTextChar"/>
    <w:uiPriority w:val="99"/>
    <w:semiHidden/>
    <w:unhideWhenUsed/>
    <w:rsid w:val="00113DA6"/>
    <w:pPr>
      <w:spacing w:line="240" w:lineRule="auto"/>
    </w:pPr>
    <w:rPr>
      <w:sz w:val="20"/>
      <w:szCs w:val="20"/>
    </w:rPr>
  </w:style>
  <w:style w:type="character" w:customStyle="1" w:styleId="CommentTextChar">
    <w:name w:val="Comment Text Char"/>
    <w:basedOn w:val="DefaultParagraphFont"/>
    <w:link w:val="CommentText"/>
    <w:uiPriority w:val="99"/>
    <w:semiHidden/>
    <w:rsid w:val="00113DA6"/>
    <w:rPr>
      <w:rFonts w:ascii="Calibri" w:hAnsi="Calibri"/>
      <w:lang w:val="ru-RU" w:eastAsia="en-US"/>
    </w:rPr>
  </w:style>
  <w:style w:type="paragraph" w:styleId="CommentSubject">
    <w:name w:val="annotation subject"/>
    <w:basedOn w:val="CommentText"/>
    <w:next w:val="CommentText"/>
    <w:link w:val="CommentSubjectChar"/>
    <w:uiPriority w:val="99"/>
    <w:semiHidden/>
    <w:unhideWhenUsed/>
    <w:rsid w:val="00113DA6"/>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113DA6"/>
    <w:rPr>
      <w:rFonts w:asciiTheme="minorHAnsi" w:eastAsiaTheme="minorHAnsi" w:hAnsiTheme="minorHAnsi" w:cstheme="minorBidi"/>
      <w:b/>
      <w:bCs/>
      <w:lang w:val="ru-RU" w:eastAsia="en-US"/>
    </w:rPr>
  </w:style>
  <w:style w:type="paragraph" w:customStyle="1" w:styleId="tv2131">
    <w:name w:val="tv2131"/>
    <w:basedOn w:val="Normal"/>
    <w:rsid w:val="00113DA6"/>
    <w:pPr>
      <w:spacing w:after="0" w:line="360" w:lineRule="auto"/>
      <w:ind w:firstLine="300"/>
    </w:pPr>
    <w:rPr>
      <w:rFonts w:ascii="Times New Roman" w:hAnsi="Times New Roman"/>
      <w:color w:val="414142"/>
      <w:sz w:val="20"/>
      <w:szCs w:val="20"/>
      <w:lang w:val="lv-LV" w:eastAsia="lv-LV"/>
    </w:rPr>
  </w:style>
  <w:style w:type="character" w:styleId="CommentReference">
    <w:name w:val="annotation reference"/>
    <w:basedOn w:val="DefaultParagraphFont"/>
    <w:uiPriority w:val="99"/>
    <w:semiHidden/>
    <w:unhideWhenUsed/>
    <w:rsid w:val="00113DA6"/>
    <w:rPr>
      <w:sz w:val="16"/>
      <w:szCs w:val="16"/>
    </w:rPr>
  </w:style>
  <w:style w:type="paragraph" w:customStyle="1" w:styleId="samazpaliel">
    <w:name w:val="samaz_paliel"/>
    <w:basedOn w:val="Normal"/>
    <w:rsid w:val="00D14777"/>
    <w:pPr>
      <w:widowControl w:val="0"/>
      <w:spacing w:after="0" w:line="240" w:lineRule="auto"/>
      <w:ind w:firstLine="720"/>
      <w:jc w:val="both"/>
    </w:pPr>
    <w:rPr>
      <w:rFonts w:ascii="Times New Roman" w:hAnsi="Times New Roman"/>
      <w:b/>
      <w:sz w:val="24"/>
      <w:szCs w:val="20"/>
      <w:u w:val="single"/>
      <w:lang w:val="lv-LV"/>
    </w:rPr>
  </w:style>
  <w:style w:type="paragraph" w:customStyle="1" w:styleId="cipari">
    <w:name w:val="cipari"/>
    <w:basedOn w:val="Normal"/>
    <w:link w:val="cipariChar"/>
    <w:rsid w:val="00D14777"/>
    <w:pPr>
      <w:spacing w:after="120" w:line="240" w:lineRule="auto"/>
      <w:ind w:left="720" w:hanging="720"/>
      <w:jc w:val="both"/>
    </w:pPr>
    <w:rPr>
      <w:rFonts w:ascii="Times New Roman" w:hAnsi="Times New Roman"/>
      <w:bCs/>
      <w:sz w:val="20"/>
      <w:szCs w:val="20"/>
      <w:lang w:val="x-none" w:eastAsia="x-none"/>
    </w:rPr>
  </w:style>
  <w:style w:type="character" w:customStyle="1" w:styleId="cipariChar">
    <w:name w:val="cipari Char"/>
    <w:link w:val="cipari"/>
    <w:rsid w:val="00D14777"/>
    <w:rPr>
      <w:bCs/>
      <w:lang w:val="x-none" w:eastAsia="x-none"/>
    </w:rPr>
  </w:style>
  <w:style w:type="character" w:customStyle="1" w:styleId="HeaderChar">
    <w:name w:val="Header Char"/>
    <w:basedOn w:val="DefaultParagraphFont"/>
    <w:link w:val="Header"/>
    <w:uiPriority w:val="99"/>
    <w:rsid w:val="00D14777"/>
    <w:rPr>
      <w:rFonts w:ascii="Calibri" w:hAnsi="Calibri"/>
      <w:sz w:val="22"/>
      <w:szCs w:val="22"/>
      <w:lang w:val="ru-RU" w:eastAsia="en-US"/>
    </w:rPr>
  </w:style>
  <w:style w:type="paragraph" w:styleId="FootnoteText">
    <w:name w:val="footnote text"/>
    <w:basedOn w:val="Normal"/>
    <w:link w:val="FootnoteTextChar"/>
    <w:uiPriority w:val="99"/>
    <w:semiHidden/>
    <w:unhideWhenUsed/>
    <w:rsid w:val="00D14777"/>
    <w:pPr>
      <w:spacing w:after="0" w:line="240" w:lineRule="auto"/>
    </w:pPr>
    <w:rPr>
      <w:rFonts w:ascii="Times New Roman" w:eastAsia="Calibri" w:hAnsi="Times New Roman"/>
      <w:sz w:val="20"/>
      <w:szCs w:val="20"/>
      <w:lang w:val="lv-LV"/>
    </w:rPr>
  </w:style>
  <w:style w:type="character" w:customStyle="1" w:styleId="FootnoteTextChar">
    <w:name w:val="Footnote Text Char"/>
    <w:basedOn w:val="DefaultParagraphFont"/>
    <w:link w:val="FootnoteText"/>
    <w:uiPriority w:val="99"/>
    <w:semiHidden/>
    <w:rsid w:val="00D14777"/>
    <w:rPr>
      <w:rFonts w:eastAsia="Calibri"/>
      <w:lang w:eastAsia="en-US"/>
    </w:rPr>
  </w:style>
  <w:style w:type="character" w:styleId="FootnoteReference">
    <w:name w:val="footnote reference"/>
    <w:uiPriority w:val="99"/>
    <w:semiHidden/>
    <w:unhideWhenUsed/>
    <w:rsid w:val="00D14777"/>
    <w:rPr>
      <w:vertAlign w:val="superscript"/>
    </w:rPr>
  </w:style>
  <w:style w:type="table" w:styleId="TableGrid">
    <w:name w:val="Table Grid"/>
    <w:basedOn w:val="TableNormal"/>
    <w:uiPriority w:val="59"/>
    <w:rsid w:val="00D1477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zdevumi">
    <w:name w:val="izdevumi"/>
    <w:basedOn w:val="Normal"/>
    <w:rsid w:val="008A219D"/>
    <w:pPr>
      <w:widowControl w:val="0"/>
      <w:spacing w:before="120" w:after="0" w:line="240" w:lineRule="auto"/>
      <w:ind w:left="567"/>
      <w:jc w:val="both"/>
    </w:pPr>
    <w:rPr>
      <w:rFonts w:ascii="Times New Roman" w:hAnsi="Times New Roman"/>
      <w:i/>
      <w:sz w:val="24"/>
      <w:szCs w:val="20"/>
      <w:lang w:val="lv-LV"/>
    </w:rPr>
  </w:style>
  <w:style w:type="character" w:customStyle="1" w:styleId="Heading2Char">
    <w:name w:val="Heading 2 Char"/>
    <w:basedOn w:val="DefaultParagraphFont"/>
    <w:link w:val="Heading2"/>
    <w:uiPriority w:val="9"/>
    <w:rsid w:val="009329B1"/>
    <w:rPr>
      <w:b/>
      <w:bCs/>
      <w:sz w:val="36"/>
      <w:szCs w:val="36"/>
    </w:rPr>
  </w:style>
  <w:style w:type="character" w:customStyle="1" w:styleId="Heading3Char">
    <w:name w:val="Heading 3 Char"/>
    <w:basedOn w:val="DefaultParagraphFont"/>
    <w:link w:val="Heading3"/>
    <w:uiPriority w:val="9"/>
    <w:rsid w:val="009329B1"/>
    <w:rPr>
      <w:b/>
      <w:bCs/>
      <w:sz w:val="27"/>
      <w:szCs w:val="27"/>
    </w:rPr>
  </w:style>
  <w:style w:type="character" w:customStyle="1" w:styleId="Heading4Char">
    <w:name w:val="Heading 4 Char"/>
    <w:basedOn w:val="DefaultParagraphFont"/>
    <w:link w:val="Heading4"/>
    <w:uiPriority w:val="9"/>
    <w:rsid w:val="009329B1"/>
    <w:rPr>
      <w:b/>
      <w:bCs/>
      <w:sz w:val="24"/>
      <w:szCs w:val="24"/>
    </w:rPr>
  </w:style>
  <w:style w:type="numbering" w:customStyle="1" w:styleId="NoList1">
    <w:name w:val="No List1"/>
    <w:next w:val="NoList"/>
    <w:uiPriority w:val="99"/>
    <w:semiHidden/>
    <w:unhideWhenUsed/>
    <w:rsid w:val="009329B1"/>
  </w:style>
  <w:style w:type="character" w:styleId="FollowedHyperlink">
    <w:name w:val="FollowedHyperlink"/>
    <w:uiPriority w:val="99"/>
    <w:semiHidden/>
    <w:unhideWhenUsed/>
    <w:rsid w:val="009329B1"/>
    <w:rPr>
      <w:strike w:val="0"/>
      <w:dstrike w:val="0"/>
      <w:color w:val="40407C"/>
      <w:u w:val="none"/>
      <w:effect w:val="none"/>
    </w:rPr>
  </w:style>
  <w:style w:type="paragraph" w:styleId="NormalWeb">
    <w:name w:val="Normal (Web)"/>
    <w:basedOn w:val="Normal"/>
    <w:uiPriority w:val="99"/>
    <w:semiHidden/>
    <w:unhideWhenUsed/>
    <w:rsid w:val="009329B1"/>
    <w:pPr>
      <w:spacing w:before="100" w:beforeAutospacing="1" w:after="100" w:afterAutospacing="1" w:line="240" w:lineRule="auto"/>
    </w:pPr>
    <w:rPr>
      <w:rFonts w:ascii="Verdana" w:hAnsi="Verdana"/>
      <w:sz w:val="18"/>
      <w:szCs w:val="18"/>
      <w:lang w:val="lv-LV" w:eastAsia="lv-LV"/>
    </w:rPr>
  </w:style>
  <w:style w:type="paragraph" w:customStyle="1" w:styleId="mktable">
    <w:name w:val="mk_table"/>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lineheight">
    <w:name w:val="line_height"/>
    <w:basedOn w:val="Normal"/>
    <w:rsid w:val="009329B1"/>
    <w:pPr>
      <w:spacing w:before="100" w:beforeAutospacing="1" w:after="100" w:afterAutospacing="1" w:line="384" w:lineRule="auto"/>
    </w:pPr>
    <w:rPr>
      <w:rFonts w:ascii="Verdana" w:hAnsi="Verdana"/>
      <w:sz w:val="18"/>
      <w:szCs w:val="18"/>
      <w:lang w:val="lv-LV" w:eastAsia="lv-LV"/>
    </w:rPr>
  </w:style>
  <w:style w:type="paragraph" w:customStyle="1" w:styleId="graytext">
    <w:name w:val="gray_text"/>
    <w:basedOn w:val="Normal"/>
    <w:rsid w:val="009329B1"/>
    <w:pPr>
      <w:spacing w:before="100" w:beforeAutospacing="1" w:after="100" w:afterAutospacing="1" w:line="240" w:lineRule="auto"/>
    </w:pPr>
    <w:rPr>
      <w:rFonts w:ascii="Verdana" w:hAnsi="Verdana"/>
      <w:color w:val="838383"/>
      <w:sz w:val="18"/>
      <w:szCs w:val="18"/>
      <w:lang w:val="lv-LV" w:eastAsia="lv-LV"/>
    </w:rPr>
  </w:style>
  <w:style w:type="paragraph" w:customStyle="1" w:styleId="darkgraytext">
    <w:name w:val="dark_gray_text"/>
    <w:basedOn w:val="Normal"/>
    <w:rsid w:val="009329B1"/>
    <w:pPr>
      <w:spacing w:before="100" w:beforeAutospacing="1" w:after="100" w:afterAutospacing="1" w:line="240" w:lineRule="auto"/>
    </w:pPr>
    <w:rPr>
      <w:rFonts w:ascii="Verdana" w:hAnsi="Verdana"/>
      <w:color w:val="646464"/>
      <w:sz w:val="18"/>
      <w:szCs w:val="18"/>
      <w:lang w:val="lv-LV" w:eastAsia="lv-LV"/>
    </w:rPr>
  </w:style>
  <w:style w:type="paragraph" w:customStyle="1" w:styleId="tdmain">
    <w:name w:val="td_main"/>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space">
    <w:name w:val="space"/>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bigspace">
    <w:name w:val="big_space"/>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text">
    <w:name w:val="text"/>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medium">
    <w:name w:val="medium"/>
    <w:basedOn w:val="Normal"/>
    <w:rsid w:val="009329B1"/>
    <w:pPr>
      <w:spacing w:before="100" w:beforeAutospacing="1" w:after="100" w:afterAutospacing="1" w:line="240" w:lineRule="auto"/>
    </w:pPr>
    <w:rPr>
      <w:rFonts w:ascii="Verdana" w:hAnsi="Verdana"/>
      <w:sz w:val="15"/>
      <w:szCs w:val="15"/>
      <w:lang w:val="lv-LV" w:eastAsia="lv-LV"/>
    </w:rPr>
  </w:style>
  <w:style w:type="paragraph" w:customStyle="1" w:styleId="bold">
    <w:name w:val="bold"/>
    <w:basedOn w:val="Normal"/>
    <w:rsid w:val="009329B1"/>
    <w:pPr>
      <w:spacing w:before="100" w:beforeAutospacing="1" w:after="100" w:afterAutospacing="1" w:line="240" w:lineRule="auto"/>
    </w:pPr>
    <w:rPr>
      <w:rFonts w:ascii="Verdana" w:hAnsi="Verdana"/>
      <w:b/>
      <w:bCs/>
      <w:sz w:val="18"/>
      <w:szCs w:val="18"/>
      <w:lang w:val="lv-LV" w:eastAsia="lv-LV"/>
    </w:rPr>
  </w:style>
  <w:style w:type="paragraph" w:customStyle="1" w:styleId="searchfield">
    <w:name w:val="search_field"/>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searchmenu">
    <w:name w:val="search_menu"/>
    <w:basedOn w:val="Normal"/>
    <w:rsid w:val="009329B1"/>
    <w:pPr>
      <w:spacing w:before="100" w:beforeAutospacing="1" w:after="100" w:afterAutospacing="1" w:line="240" w:lineRule="auto"/>
    </w:pPr>
    <w:rPr>
      <w:rFonts w:ascii="Helvetica" w:hAnsi="Helvetica" w:cs="Helvetica"/>
      <w:b/>
      <w:bCs/>
      <w:color w:val="00558D"/>
      <w:sz w:val="18"/>
      <w:szCs w:val="18"/>
      <w:lang w:val="lv-LV" w:eastAsia="lv-LV"/>
    </w:rPr>
  </w:style>
  <w:style w:type="paragraph" w:customStyle="1" w:styleId="searchboxmenu">
    <w:name w:val="search_box_menu"/>
    <w:basedOn w:val="Normal"/>
    <w:rsid w:val="009329B1"/>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hAnsi="Verdana"/>
      <w:color w:val="666666"/>
      <w:sz w:val="18"/>
      <w:szCs w:val="18"/>
      <w:lang w:val="lv-LV" w:eastAsia="lv-LV"/>
    </w:rPr>
  </w:style>
  <w:style w:type="paragraph" w:customStyle="1" w:styleId="searchboxmenuhover">
    <w:name w:val="search_box_menu_hover"/>
    <w:basedOn w:val="Normal"/>
    <w:rsid w:val="009329B1"/>
    <w:pPr>
      <w:pBdr>
        <w:top w:val="single" w:sz="6" w:space="0" w:color="000000"/>
        <w:left w:val="single" w:sz="6" w:space="0" w:color="000000"/>
        <w:bottom w:val="single" w:sz="6" w:space="0" w:color="000000"/>
        <w:right w:val="single" w:sz="6" w:space="0" w:color="000000"/>
      </w:pBdr>
      <w:spacing w:after="0" w:line="240" w:lineRule="auto"/>
    </w:pPr>
    <w:rPr>
      <w:rFonts w:ascii="Verdana" w:hAnsi="Verdana"/>
      <w:color w:val="666666"/>
      <w:sz w:val="18"/>
      <w:szCs w:val="18"/>
      <w:lang w:val="lv-LV" w:eastAsia="lv-LV"/>
    </w:rPr>
  </w:style>
  <w:style w:type="paragraph" w:customStyle="1" w:styleId="searchmenufield">
    <w:name w:val="search_menu_field"/>
    <w:basedOn w:val="Normal"/>
    <w:rsid w:val="009329B1"/>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hAnsi="Verdana"/>
      <w:sz w:val="18"/>
      <w:szCs w:val="18"/>
      <w:lang w:val="lv-LV" w:eastAsia="lv-LV"/>
    </w:rPr>
  </w:style>
  <w:style w:type="paragraph" w:customStyle="1" w:styleId="searchmenufieldhover">
    <w:name w:val="search_menu_field_hover"/>
    <w:basedOn w:val="Normal"/>
    <w:rsid w:val="009329B1"/>
    <w:pPr>
      <w:pBdr>
        <w:top w:val="single" w:sz="6" w:space="0" w:color="000000"/>
        <w:left w:val="single" w:sz="6" w:space="0" w:color="000000"/>
        <w:bottom w:val="single" w:sz="6" w:space="0" w:color="000000"/>
        <w:right w:val="single" w:sz="6" w:space="0" w:color="000000"/>
      </w:pBdr>
      <w:spacing w:after="0" w:line="240" w:lineRule="auto"/>
    </w:pPr>
    <w:rPr>
      <w:rFonts w:ascii="Verdana" w:hAnsi="Verdana"/>
      <w:sz w:val="18"/>
      <w:szCs w:val="18"/>
      <w:lang w:val="lv-LV" w:eastAsia="lv-LV"/>
    </w:rPr>
  </w:style>
  <w:style w:type="paragraph" w:customStyle="1" w:styleId="searchmenusubmit">
    <w:name w:val="search_menu_submit"/>
    <w:basedOn w:val="Normal"/>
    <w:rsid w:val="009329B1"/>
    <w:pPr>
      <w:spacing w:after="0" w:line="240" w:lineRule="auto"/>
    </w:pPr>
    <w:rPr>
      <w:rFonts w:ascii="Verdana" w:hAnsi="Verdana"/>
      <w:b/>
      <w:bCs/>
      <w:color w:val="666666"/>
      <w:sz w:val="18"/>
      <w:szCs w:val="18"/>
      <w:lang w:val="lv-LV" w:eastAsia="lv-LV"/>
    </w:rPr>
  </w:style>
  <w:style w:type="paragraph" w:customStyle="1" w:styleId="searchboxi">
    <w:name w:val="search_boxi"/>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datumslaiks">
    <w:name w:val="datums_laiks"/>
    <w:basedOn w:val="Normal"/>
    <w:rsid w:val="009329B1"/>
    <w:pPr>
      <w:spacing w:before="100" w:beforeAutospacing="1" w:after="100" w:afterAutospacing="1" w:line="240" w:lineRule="auto"/>
    </w:pPr>
    <w:rPr>
      <w:rFonts w:ascii="Verdana" w:hAnsi="Verdana"/>
      <w:color w:val="666666"/>
      <w:sz w:val="20"/>
      <w:szCs w:val="20"/>
      <w:lang w:val="lv-LV" w:eastAsia="lv-LV"/>
    </w:rPr>
  </w:style>
  <w:style w:type="paragraph" w:customStyle="1" w:styleId="dienasavize">
    <w:name w:val="dienas_avize"/>
    <w:basedOn w:val="Normal"/>
    <w:rsid w:val="009329B1"/>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hAnsi="Verdana"/>
      <w:sz w:val="18"/>
      <w:szCs w:val="18"/>
      <w:lang w:val="lv-LV" w:eastAsia="lv-LV"/>
    </w:rPr>
  </w:style>
  <w:style w:type="paragraph" w:customStyle="1" w:styleId="aa">
    <w:name w:val="aa"/>
    <w:basedOn w:val="Normal"/>
    <w:rsid w:val="009329B1"/>
    <w:pPr>
      <w:spacing w:before="100" w:beforeAutospacing="1" w:after="100" w:afterAutospacing="1" w:line="240" w:lineRule="auto"/>
    </w:pPr>
    <w:rPr>
      <w:rFonts w:ascii="Verdana" w:hAnsi="Verdana"/>
      <w:sz w:val="15"/>
      <w:szCs w:val="15"/>
      <w:lang w:val="lv-LV" w:eastAsia="lv-LV"/>
    </w:rPr>
  </w:style>
  <w:style w:type="paragraph" w:customStyle="1" w:styleId="aaa">
    <w:name w:val="aaa"/>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rxautors">
    <w:name w:val="rx_autors"/>
    <w:basedOn w:val="Normal"/>
    <w:rsid w:val="009329B1"/>
    <w:pPr>
      <w:spacing w:before="100" w:beforeAutospacing="1" w:after="100" w:afterAutospacing="1" w:line="240" w:lineRule="auto"/>
    </w:pPr>
    <w:rPr>
      <w:rFonts w:ascii="Verdana" w:hAnsi="Verdana"/>
      <w:color w:val="ADABAC"/>
      <w:sz w:val="15"/>
      <w:szCs w:val="15"/>
      <w:lang w:val="lv-LV" w:eastAsia="lv-LV"/>
    </w:rPr>
  </w:style>
  <w:style w:type="paragraph" w:customStyle="1" w:styleId="rxvirsraksts">
    <w:name w:val="rx_virsraksts"/>
    <w:basedOn w:val="Normal"/>
    <w:rsid w:val="009329B1"/>
    <w:pPr>
      <w:spacing w:before="100" w:beforeAutospacing="1" w:after="100" w:afterAutospacing="1" w:line="240" w:lineRule="auto"/>
    </w:pPr>
    <w:rPr>
      <w:rFonts w:ascii="Verdana" w:hAnsi="Verdana"/>
      <w:b/>
      <w:bCs/>
      <w:color w:val="3F417C"/>
      <w:sz w:val="26"/>
      <w:szCs w:val="26"/>
      <w:lang w:val="lv-LV" w:eastAsia="lv-LV"/>
    </w:rPr>
  </w:style>
  <w:style w:type="paragraph" w:customStyle="1" w:styleId="rxanotacija">
    <w:name w:val="rx_anotacija"/>
    <w:basedOn w:val="Normal"/>
    <w:rsid w:val="009329B1"/>
    <w:pPr>
      <w:spacing w:before="100" w:beforeAutospacing="1" w:after="100" w:afterAutospacing="1" w:line="240" w:lineRule="auto"/>
    </w:pPr>
    <w:rPr>
      <w:rFonts w:ascii="Verdana" w:hAnsi="Verdana"/>
      <w:color w:val="646464"/>
      <w:sz w:val="20"/>
      <w:szCs w:val="20"/>
      <w:lang w:val="lv-LV" w:eastAsia="lv-LV"/>
    </w:rPr>
  </w:style>
  <w:style w:type="paragraph" w:customStyle="1" w:styleId="middle">
    <w:name w:val="middle"/>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e7linija">
    <w:name w:val="e7_linija"/>
    <w:basedOn w:val="Normal"/>
    <w:rsid w:val="009329B1"/>
    <w:pPr>
      <w:shd w:val="clear" w:color="auto" w:fill="ECECEC"/>
      <w:spacing w:before="100" w:beforeAutospacing="1" w:after="100" w:afterAutospacing="1" w:line="240" w:lineRule="auto"/>
    </w:pPr>
    <w:rPr>
      <w:rFonts w:ascii="Verdana" w:hAnsi="Verdana"/>
      <w:sz w:val="18"/>
      <w:szCs w:val="18"/>
      <w:lang w:val="lv-LV" w:eastAsia="lv-LV"/>
    </w:rPr>
  </w:style>
  <w:style w:type="paragraph" w:customStyle="1" w:styleId="centerreal">
    <w:name w:val="center_real"/>
    <w:basedOn w:val="Normal"/>
    <w:rsid w:val="009329B1"/>
    <w:pPr>
      <w:shd w:val="clear" w:color="auto" w:fill="FFFFFF"/>
      <w:spacing w:before="100" w:beforeAutospacing="1" w:after="100" w:afterAutospacing="1" w:line="240" w:lineRule="auto"/>
    </w:pPr>
    <w:rPr>
      <w:rFonts w:ascii="Verdana" w:hAnsi="Verdana"/>
      <w:sz w:val="18"/>
      <w:szCs w:val="18"/>
      <w:lang w:val="lv-LV" w:eastAsia="lv-LV"/>
    </w:rPr>
  </w:style>
  <w:style w:type="paragraph" w:customStyle="1" w:styleId="centerreal2">
    <w:name w:val="center_real2"/>
    <w:basedOn w:val="Normal"/>
    <w:rsid w:val="009329B1"/>
    <w:pPr>
      <w:shd w:val="clear" w:color="auto" w:fill="E7EDEF"/>
      <w:spacing w:before="100" w:beforeAutospacing="1" w:after="100" w:afterAutospacing="1" w:line="240" w:lineRule="auto"/>
    </w:pPr>
    <w:rPr>
      <w:rFonts w:ascii="Verdana" w:hAnsi="Verdana"/>
      <w:sz w:val="18"/>
      <w:szCs w:val="18"/>
      <w:lang w:val="lv-LV" w:eastAsia="lv-LV"/>
    </w:rPr>
  </w:style>
  <w:style w:type="paragraph" w:customStyle="1" w:styleId="loginfield">
    <w:name w:val="login_field"/>
    <w:basedOn w:val="Normal"/>
    <w:rsid w:val="009329B1"/>
    <w:pPr>
      <w:pBdr>
        <w:top w:val="single" w:sz="6" w:space="2" w:color="999999"/>
        <w:left w:val="single" w:sz="6" w:space="2" w:color="999999"/>
        <w:bottom w:val="single" w:sz="6" w:space="2" w:color="999999"/>
        <w:right w:val="single" w:sz="6" w:space="2" w:color="999999"/>
      </w:pBdr>
      <w:shd w:val="clear" w:color="auto" w:fill="FFFFFF"/>
      <w:spacing w:after="0" w:line="240" w:lineRule="auto"/>
    </w:pPr>
    <w:rPr>
      <w:rFonts w:ascii="Arial" w:hAnsi="Arial" w:cs="Arial"/>
      <w:sz w:val="18"/>
      <w:szCs w:val="18"/>
      <w:lang w:val="lv-LV" w:eastAsia="lv-LV"/>
    </w:rPr>
  </w:style>
  <w:style w:type="paragraph" w:customStyle="1" w:styleId="loginfieldhover">
    <w:name w:val="login_field_hover"/>
    <w:basedOn w:val="Normal"/>
    <w:rsid w:val="009329B1"/>
    <w:pPr>
      <w:pBdr>
        <w:top w:val="single" w:sz="6" w:space="2" w:color="000000"/>
        <w:left w:val="single" w:sz="6" w:space="2" w:color="000000"/>
        <w:bottom w:val="single" w:sz="6" w:space="2" w:color="000000"/>
        <w:right w:val="single" w:sz="6" w:space="2" w:color="000000"/>
      </w:pBdr>
      <w:spacing w:after="0" w:line="240" w:lineRule="auto"/>
    </w:pPr>
    <w:rPr>
      <w:rFonts w:ascii="Arial" w:hAnsi="Arial" w:cs="Arial"/>
      <w:sz w:val="18"/>
      <w:szCs w:val="18"/>
      <w:lang w:val="lv-LV" w:eastAsia="lv-LV"/>
    </w:rPr>
  </w:style>
  <w:style w:type="paragraph" w:customStyle="1" w:styleId="loginsubmit">
    <w:name w:val="login_submit"/>
    <w:basedOn w:val="Normal"/>
    <w:rsid w:val="009329B1"/>
    <w:pPr>
      <w:spacing w:after="0" w:line="240" w:lineRule="auto"/>
    </w:pPr>
    <w:rPr>
      <w:rFonts w:ascii="Verdana" w:hAnsi="Verdana"/>
      <w:b/>
      <w:bCs/>
      <w:sz w:val="18"/>
      <w:szCs w:val="18"/>
      <w:lang w:val="lv-LV" w:eastAsia="lv-LV"/>
    </w:rPr>
  </w:style>
  <w:style w:type="paragraph" w:customStyle="1" w:styleId="picsubmit">
    <w:name w:val="pic_submit"/>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calmain">
    <w:name w:val="cal_main"/>
    <w:basedOn w:val="Normal"/>
    <w:rsid w:val="009329B1"/>
    <w:pPr>
      <w:spacing w:before="100" w:beforeAutospacing="1" w:after="100" w:afterAutospacing="1" w:line="240" w:lineRule="auto"/>
    </w:pPr>
    <w:rPr>
      <w:rFonts w:ascii="Verdana" w:hAnsi="Verdana"/>
      <w:sz w:val="15"/>
      <w:szCs w:val="15"/>
      <w:lang w:val="lv-LV" w:eastAsia="lv-LV"/>
    </w:rPr>
  </w:style>
  <w:style w:type="paragraph" w:customStyle="1" w:styleId="calendermonth">
    <w:name w:val="calender_month"/>
    <w:basedOn w:val="Normal"/>
    <w:rsid w:val="009329B1"/>
    <w:pPr>
      <w:spacing w:before="100" w:beforeAutospacing="1" w:after="100" w:afterAutospacing="1" w:line="240" w:lineRule="auto"/>
    </w:pPr>
    <w:rPr>
      <w:rFonts w:ascii="Verdana" w:hAnsi="Verdana"/>
      <w:b/>
      <w:bCs/>
      <w:color w:val="AF2224"/>
      <w:sz w:val="18"/>
      <w:szCs w:val="18"/>
      <w:lang w:val="lv-LV" w:eastAsia="lv-LV"/>
    </w:rPr>
  </w:style>
  <w:style w:type="paragraph" w:customStyle="1" w:styleId="calenderstarpa">
    <w:name w:val="calender_starpa"/>
    <w:basedOn w:val="Normal"/>
    <w:rsid w:val="009329B1"/>
    <w:pPr>
      <w:shd w:val="clear" w:color="auto" w:fill="FFFFFF"/>
      <w:spacing w:before="100" w:beforeAutospacing="1" w:after="100" w:afterAutospacing="1" w:line="240" w:lineRule="auto"/>
    </w:pPr>
    <w:rPr>
      <w:rFonts w:ascii="Verdana" w:hAnsi="Verdana"/>
      <w:sz w:val="18"/>
      <w:szCs w:val="18"/>
      <w:lang w:val="lv-LV" w:eastAsia="lv-LV"/>
    </w:rPr>
  </w:style>
  <w:style w:type="paragraph" w:customStyle="1" w:styleId="calenderneaktiivs">
    <w:name w:val="calender_neaktiivs"/>
    <w:basedOn w:val="Normal"/>
    <w:rsid w:val="009329B1"/>
    <w:pPr>
      <w:shd w:val="clear" w:color="auto" w:fill="FFFFFF"/>
      <w:spacing w:before="100" w:beforeAutospacing="1" w:after="100" w:afterAutospacing="1" w:line="240" w:lineRule="auto"/>
    </w:pPr>
    <w:rPr>
      <w:rFonts w:ascii="Verdana" w:hAnsi="Verdana"/>
      <w:color w:val="CCCCCC"/>
      <w:sz w:val="18"/>
      <w:szCs w:val="18"/>
      <w:lang w:val="lv-LV" w:eastAsia="lv-LV"/>
    </w:rPr>
  </w:style>
  <w:style w:type="paragraph" w:customStyle="1" w:styleId="calendertuksh">
    <w:name w:val="calender_tuksh"/>
    <w:basedOn w:val="Normal"/>
    <w:rsid w:val="009329B1"/>
    <w:pPr>
      <w:spacing w:before="100" w:beforeAutospacing="1" w:after="100" w:afterAutospacing="1" w:line="240" w:lineRule="auto"/>
    </w:pPr>
    <w:rPr>
      <w:rFonts w:ascii="Verdana" w:hAnsi="Verdana"/>
      <w:color w:val="000000"/>
      <w:sz w:val="18"/>
      <w:szCs w:val="18"/>
      <w:lang w:val="lv-LV" w:eastAsia="lv-LV"/>
    </w:rPr>
  </w:style>
  <w:style w:type="paragraph" w:customStyle="1" w:styleId="calenderdarbs">
    <w:name w:val="calender_darbs"/>
    <w:basedOn w:val="Normal"/>
    <w:rsid w:val="009329B1"/>
    <w:pPr>
      <w:spacing w:before="100" w:beforeAutospacing="1" w:after="100" w:afterAutospacing="1" w:line="240" w:lineRule="auto"/>
    </w:pPr>
    <w:rPr>
      <w:rFonts w:ascii="Verdana" w:hAnsi="Verdana"/>
      <w:color w:val="000000"/>
      <w:sz w:val="18"/>
      <w:szCs w:val="18"/>
      <w:lang w:val="lv-LV" w:eastAsia="lv-LV"/>
    </w:rPr>
  </w:style>
  <w:style w:type="paragraph" w:customStyle="1" w:styleId="calenderbriivs">
    <w:name w:val="calender_briivs"/>
    <w:basedOn w:val="Normal"/>
    <w:rsid w:val="009329B1"/>
    <w:pPr>
      <w:spacing w:before="100" w:beforeAutospacing="1" w:after="100" w:afterAutospacing="1" w:line="240" w:lineRule="auto"/>
    </w:pPr>
    <w:rPr>
      <w:rFonts w:ascii="Verdana" w:hAnsi="Verdana"/>
      <w:color w:val="AF2224"/>
      <w:sz w:val="18"/>
      <w:szCs w:val="18"/>
      <w:lang w:val="lv-LV" w:eastAsia="lv-LV"/>
    </w:rPr>
  </w:style>
  <w:style w:type="paragraph" w:customStyle="1" w:styleId="calendernow">
    <w:name w:val="calender_now"/>
    <w:basedOn w:val="Normal"/>
    <w:rsid w:val="009329B1"/>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hAnsi="Verdana"/>
      <w:sz w:val="18"/>
      <w:szCs w:val="18"/>
      <w:lang w:val="lv-LV" w:eastAsia="lv-LV"/>
    </w:rPr>
  </w:style>
  <w:style w:type="paragraph" w:customStyle="1" w:styleId="whitebg">
    <w:name w:val="white_bg"/>
    <w:basedOn w:val="Normal"/>
    <w:rsid w:val="009329B1"/>
    <w:pPr>
      <w:shd w:val="clear" w:color="auto" w:fill="FFFFFF"/>
      <w:spacing w:before="100" w:beforeAutospacing="1" w:after="100" w:afterAutospacing="1" w:line="240" w:lineRule="auto"/>
    </w:pPr>
    <w:rPr>
      <w:rFonts w:ascii="Verdana" w:hAnsi="Verdana"/>
      <w:sz w:val="18"/>
      <w:szCs w:val="18"/>
      <w:lang w:val="lv-LV" w:eastAsia="lv-LV"/>
    </w:rPr>
  </w:style>
  <w:style w:type="paragraph" w:customStyle="1" w:styleId="graybg">
    <w:name w:val="gray_bg"/>
    <w:basedOn w:val="Normal"/>
    <w:rsid w:val="009329B1"/>
    <w:pPr>
      <w:shd w:val="clear" w:color="auto" w:fill="EDEDED"/>
      <w:spacing w:before="100" w:beforeAutospacing="1" w:after="100" w:afterAutospacing="1" w:line="240" w:lineRule="auto"/>
    </w:pPr>
    <w:rPr>
      <w:rFonts w:ascii="Verdana" w:hAnsi="Verdana"/>
      <w:sz w:val="18"/>
      <w:szCs w:val="18"/>
      <w:lang w:val="lv-LV" w:eastAsia="lv-LV"/>
    </w:rPr>
  </w:style>
  <w:style w:type="paragraph" w:customStyle="1" w:styleId="redbg">
    <w:name w:val="red_bg"/>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infobartl">
    <w:name w:val="infobar_tl"/>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infobartt">
    <w:name w:val="infobar_tt"/>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infobartr">
    <w:name w:val="infobar_tr"/>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infobarll">
    <w:name w:val="infobar_ll"/>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infobarmm">
    <w:name w:val="infobar_mm"/>
    <w:basedOn w:val="Normal"/>
    <w:rsid w:val="009329B1"/>
    <w:pPr>
      <w:shd w:val="clear" w:color="auto" w:fill="E8EEEE"/>
      <w:spacing w:before="100" w:beforeAutospacing="1" w:after="100" w:afterAutospacing="1" w:line="240" w:lineRule="auto"/>
    </w:pPr>
    <w:rPr>
      <w:rFonts w:ascii="Verdana" w:hAnsi="Verdana"/>
      <w:sz w:val="18"/>
      <w:szCs w:val="18"/>
      <w:lang w:val="lv-LV" w:eastAsia="lv-LV"/>
    </w:rPr>
  </w:style>
  <w:style w:type="paragraph" w:customStyle="1" w:styleId="infobarstarpa">
    <w:name w:val="infobar_starpa"/>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infobarrr">
    <w:name w:val="infobar_rr"/>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infobarbl">
    <w:name w:val="infobar_bl"/>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infobarbb">
    <w:name w:val="infobar_bb"/>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infobarbr">
    <w:name w:val="infobar_br"/>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ginfocurve">
    <w:name w:val="ginfo_curve"/>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ginfotext">
    <w:name w:val="ginfo_text"/>
    <w:basedOn w:val="Normal"/>
    <w:rsid w:val="009329B1"/>
    <w:pPr>
      <w:spacing w:before="100" w:beforeAutospacing="1" w:after="100" w:afterAutospacing="1" w:line="240" w:lineRule="auto"/>
    </w:pPr>
    <w:rPr>
      <w:rFonts w:ascii="Verdana" w:hAnsi="Verdana"/>
      <w:color w:val="FFFFFF"/>
      <w:sz w:val="18"/>
      <w:szCs w:val="18"/>
      <w:lang w:val="lv-LV" w:eastAsia="lv-LV"/>
    </w:rPr>
  </w:style>
  <w:style w:type="paragraph" w:customStyle="1" w:styleId="graybox">
    <w:name w:val="gray_box"/>
    <w:basedOn w:val="Normal"/>
    <w:rsid w:val="009329B1"/>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line="240" w:lineRule="auto"/>
    </w:pPr>
    <w:rPr>
      <w:rFonts w:ascii="Verdana" w:hAnsi="Verdana"/>
      <w:sz w:val="18"/>
      <w:szCs w:val="18"/>
      <w:lang w:val="lv-LV" w:eastAsia="lv-LV"/>
    </w:rPr>
  </w:style>
  <w:style w:type="paragraph" w:customStyle="1" w:styleId="gray2box">
    <w:name w:val="gray2_box"/>
    <w:basedOn w:val="Normal"/>
    <w:rsid w:val="009329B1"/>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line="240" w:lineRule="auto"/>
    </w:pPr>
    <w:rPr>
      <w:rFonts w:ascii="Verdana" w:hAnsi="Verdana"/>
      <w:sz w:val="18"/>
      <w:szCs w:val="18"/>
      <w:lang w:val="lv-LV" w:eastAsia="lv-LV"/>
    </w:rPr>
  </w:style>
  <w:style w:type="paragraph" w:customStyle="1" w:styleId="abonbox">
    <w:name w:val="abon_box"/>
    <w:basedOn w:val="Normal"/>
    <w:rsid w:val="009329B1"/>
    <w:pPr>
      <w:spacing w:before="100" w:beforeAutospacing="1" w:after="100" w:afterAutospacing="1" w:line="240" w:lineRule="auto"/>
    </w:pPr>
    <w:rPr>
      <w:rFonts w:ascii="Verdana" w:hAnsi="Verdana"/>
      <w:color w:val="666666"/>
      <w:sz w:val="18"/>
      <w:szCs w:val="18"/>
      <w:lang w:val="lv-LV" w:eastAsia="lv-LV"/>
    </w:rPr>
  </w:style>
  <w:style w:type="paragraph" w:customStyle="1" w:styleId="bigred">
    <w:name w:val="big_red"/>
    <w:basedOn w:val="Normal"/>
    <w:rsid w:val="009329B1"/>
    <w:pPr>
      <w:spacing w:before="100" w:beforeAutospacing="1" w:after="100" w:afterAutospacing="1" w:line="240" w:lineRule="auto"/>
    </w:pPr>
    <w:rPr>
      <w:rFonts w:ascii="Verdana" w:hAnsi="Verdana"/>
      <w:b/>
      <w:bCs/>
      <w:color w:val="C00000"/>
      <w:sz w:val="54"/>
      <w:szCs w:val="54"/>
      <w:lang w:val="lv-LV" w:eastAsia="lv-LV"/>
    </w:rPr>
  </w:style>
  <w:style w:type="paragraph" w:customStyle="1" w:styleId="biggray">
    <w:name w:val="big_gray"/>
    <w:basedOn w:val="Normal"/>
    <w:rsid w:val="009329B1"/>
    <w:pPr>
      <w:spacing w:before="100" w:beforeAutospacing="1" w:after="100" w:afterAutospacing="1" w:line="240" w:lineRule="auto"/>
    </w:pPr>
    <w:rPr>
      <w:rFonts w:ascii="Verdana" w:hAnsi="Verdana"/>
      <w:b/>
      <w:bCs/>
      <w:color w:val="333333"/>
      <w:sz w:val="18"/>
      <w:szCs w:val="18"/>
      <w:lang w:val="lv-LV" w:eastAsia="lv-LV"/>
    </w:rPr>
  </w:style>
  <w:style w:type="paragraph" w:customStyle="1" w:styleId="centertest">
    <w:name w:val="center_test"/>
    <w:basedOn w:val="Normal"/>
    <w:rsid w:val="009329B1"/>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hAnsi="Verdana"/>
      <w:sz w:val="18"/>
      <w:szCs w:val="18"/>
      <w:lang w:val="lv-LV" w:eastAsia="lv-LV"/>
    </w:rPr>
  </w:style>
  <w:style w:type="paragraph" w:customStyle="1" w:styleId="centertest2">
    <w:name w:val="center_test2"/>
    <w:basedOn w:val="Normal"/>
    <w:rsid w:val="009329B1"/>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hAnsi="Verdana"/>
      <w:sz w:val="18"/>
      <w:szCs w:val="18"/>
      <w:lang w:val="lv-LV" w:eastAsia="lv-LV"/>
    </w:rPr>
  </w:style>
  <w:style w:type="paragraph" w:customStyle="1" w:styleId="djtablestyle">
    <w:name w:val="dj_table_style"/>
    <w:basedOn w:val="Normal"/>
    <w:rsid w:val="009329B1"/>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line="240" w:lineRule="auto"/>
    </w:pPr>
    <w:rPr>
      <w:rFonts w:ascii="Verdana" w:hAnsi="Verdana"/>
      <w:sz w:val="18"/>
      <w:szCs w:val="18"/>
      <w:lang w:val="lv-LV" w:eastAsia="lv-LV"/>
    </w:rPr>
  </w:style>
  <w:style w:type="paragraph" w:customStyle="1" w:styleId="djjautstyle">
    <w:name w:val="dj_jaut_style"/>
    <w:basedOn w:val="Normal"/>
    <w:rsid w:val="009329B1"/>
    <w:pPr>
      <w:spacing w:before="100" w:beforeAutospacing="1" w:after="100" w:afterAutospacing="1" w:line="240" w:lineRule="auto"/>
    </w:pPr>
    <w:rPr>
      <w:rFonts w:ascii="Verdana" w:hAnsi="Verdana"/>
      <w:b/>
      <w:bCs/>
      <w:color w:val="6C82B3"/>
      <w:sz w:val="18"/>
      <w:szCs w:val="18"/>
      <w:lang w:val="lv-LV" w:eastAsia="lv-LV"/>
    </w:rPr>
  </w:style>
  <w:style w:type="paragraph" w:customStyle="1" w:styleId="djgreyboldstyle">
    <w:name w:val="dj_grey_bold_style"/>
    <w:basedOn w:val="Normal"/>
    <w:rsid w:val="009329B1"/>
    <w:pPr>
      <w:spacing w:before="100" w:beforeAutospacing="1" w:after="100" w:afterAutospacing="1" w:line="240" w:lineRule="auto"/>
    </w:pPr>
    <w:rPr>
      <w:rFonts w:ascii="Verdana" w:hAnsi="Verdana"/>
      <w:b/>
      <w:bCs/>
      <w:color w:val="838484"/>
      <w:sz w:val="17"/>
      <w:szCs w:val="17"/>
      <w:lang w:val="lv-LV" w:eastAsia="lv-LV"/>
    </w:rPr>
  </w:style>
  <w:style w:type="paragraph" w:customStyle="1" w:styleId="submitbezpogas">
    <w:name w:val="submit_bez_pogas"/>
    <w:basedOn w:val="Normal"/>
    <w:rsid w:val="009329B1"/>
    <w:pPr>
      <w:spacing w:before="100" w:beforeAutospacing="1" w:after="100" w:afterAutospacing="1" w:line="240" w:lineRule="auto"/>
    </w:pPr>
    <w:rPr>
      <w:rFonts w:ascii="Verdana" w:hAnsi="Verdana"/>
      <w:b/>
      <w:bCs/>
      <w:color w:val="848484"/>
      <w:sz w:val="18"/>
      <w:szCs w:val="18"/>
      <w:lang w:val="lv-LV" w:eastAsia="lv-LV"/>
    </w:rPr>
  </w:style>
  <w:style w:type="paragraph" w:customStyle="1" w:styleId="leftmenuitem">
    <w:name w:val="left_menu_item"/>
    <w:basedOn w:val="Normal"/>
    <w:rsid w:val="009329B1"/>
    <w:pPr>
      <w:spacing w:before="100" w:beforeAutospacing="1" w:after="100" w:afterAutospacing="1" w:line="240" w:lineRule="auto"/>
    </w:pPr>
    <w:rPr>
      <w:rFonts w:ascii="Verdana" w:hAnsi="Verdana"/>
      <w:b/>
      <w:bCs/>
      <w:color w:val="838484"/>
      <w:sz w:val="20"/>
      <w:szCs w:val="20"/>
      <w:lang w:val="lv-LV" w:eastAsia="lv-LV"/>
    </w:rPr>
  </w:style>
  <w:style w:type="paragraph" w:customStyle="1" w:styleId="leftmenutitleinactive">
    <w:name w:val="left_menu_title_inactive"/>
    <w:basedOn w:val="Normal"/>
    <w:rsid w:val="009329B1"/>
    <w:pPr>
      <w:spacing w:before="100" w:beforeAutospacing="1" w:after="100" w:afterAutospacing="1" w:line="240" w:lineRule="auto"/>
    </w:pPr>
    <w:rPr>
      <w:rFonts w:ascii="Verdana" w:hAnsi="Verdana"/>
      <w:b/>
      <w:bCs/>
      <w:color w:val="40407C"/>
      <w:sz w:val="20"/>
      <w:szCs w:val="20"/>
      <w:lang w:val="lv-LV" w:eastAsia="lv-LV"/>
    </w:rPr>
  </w:style>
  <w:style w:type="paragraph" w:customStyle="1" w:styleId="leftlinija">
    <w:name w:val="left_linija"/>
    <w:basedOn w:val="Normal"/>
    <w:rsid w:val="009329B1"/>
    <w:pPr>
      <w:spacing w:after="0" w:line="240" w:lineRule="auto"/>
    </w:pPr>
    <w:rPr>
      <w:rFonts w:ascii="Verdana" w:hAnsi="Verdana"/>
      <w:sz w:val="18"/>
      <w:szCs w:val="18"/>
      <w:lang w:val="lv-LV" w:eastAsia="lv-LV"/>
    </w:rPr>
  </w:style>
  <w:style w:type="paragraph" w:customStyle="1" w:styleId="leftmenutitleactive">
    <w:name w:val="left_menu_title_active"/>
    <w:basedOn w:val="Normal"/>
    <w:rsid w:val="009329B1"/>
    <w:pPr>
      <w:spacing w:before="100" w:beforeAutospacing="1" w:after="100" w:afterAutospacing="1" w:line="240" w:lineRule="auto"/>
    </w:pPr>
    <w:rPr>
      <w:rFonts w:ascii="Verdana" w:hAnsi="Verdana"/>
      <w:b/>
      <w:bCs/>
      <w:color w:val="FF0000"/>
      <w:sz w:val="20"/>
      <w:szCs w:val="20"/>
      <w:lang w:val="lv-LV" w:eastAsia="lv-LV"/>
    </w:rPr>
  </w:style>
  <w:style w:type="paragraph" w:customStyle="1" w:styleId="fons">
    <w:name w:val="fons"/>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pageindex">
    <w:name w:val="page_index"/>
    <w:basedOn w:val="Normal"/>
    <w:rsid w:val="009329B1"/>
    <w:pPr>
      <w:spacing w:before="100" w:beforeAutospacing="1" w:after="100" w:afterAutospacing="1" w:line="240" w:lineRule="auto"/>
      <w:jc w:val="center"/>
    </w:pPr>
    <w:rPr>
      <w:rFonts w:ascii="Verdana" w:hAnsi="Verdana"/>
      <w:color w:val="40407C"/>
      <w:sz w:val="20"/>
      <w:szCs w:val="20"/>
      <w:lang w:val="lv-LV" w:eastAsia="lv-LV"/>
    </w:rPr>
  </w:style>
  <w:style w:type="paragraph" w:customStyle="1" w:styleId="charindex">
    <w:name w:val="char_index"/>
    <w:basedOn w:val="Normal"/>
    <w:rsid w:val="009329B1"/>
    <w:pPr>
      <w:shd w:val="clear" w:color="auto" w:fill="ECECEC"/>
      <w:spacing w:before="100" w:beforeAutospacing="1" w:after="100" w:afterAutospacing="1" w:line="240" w:lineRule="auto"/>
      <w:jc w:val="center"/>
    </w:pPr>
    <w:rPr>
      <w:rFonts w:ascii="Verdana" w:hAnsi="Verdana"/>
      <w:b/>
      <w:bCs/>
      <w:color w:val="C00000"/>
      <w:spacing w:val="120"/>
      <w:sz w:val="21"/>
      <w:szCs w:val="21"/>
      <w:lang w:val="lv-LV" w:eastAsia="lv-LV"/>
    </w:rPr>
  </w:style>
  <w:style w:type="paragraph" w:customStyle="1" w:styleId="tatable">
    <w:name w:val="ta_table"/>
    <w:basedOn w:val="Normal"/>
    <w:rsid w:val="009329B1"/>
    <w:pPr>
      <w:shd w:val="clear" w:color="auto" w:fill="E0E0E0"/>
      <w:spacing w:before="100" w:beforeAutospacing="1" w:after="100" w:afterAutospacing="1" w:line="240" w:lineRule="auto"/>
    </w:pPr>
    <w:rPr>
      <w:rFonts w:ascii="Verdana" w:hAnsi="Verdana"/>
      <w:b/>
      <w:bCs/>
      <w:color w:val="40407C"/>
      <w:sz w:val="17"/>
      <w:szCs w:val="17"/>
      <w:lang w:val="lv-LV" w:eastAsia="lv-LV"/>
    </w:rPr>
  </w:style>
  <w:style w:type="paragraph" w:customStyle="1" w:styleId="normaltd">
    <w:name w:val="normal_td"/>
    <w:basedOn w:val="Normal"/>
    <w:rsid w:val="009329B1"/>
    <w:pPr>
      <w:spacing w:before="100" w:beforeAutospacing="1" w:after="100" w:afterAutospacing="1" w:line="240" w:lineRule="auto"/>
    </w:pPr>
    <w:rPr>
      <w:rFonts w:ascii="Verdana" w:hAnsi="Verdana"/>
      <w:color w:val="666666"/>
      <w:sz w:val="17"/>
      <w:szCs w:val="17"/>
      <w:lang w:val="lv-LV" w:eastAsia="lv-LV"/>
    </w:rPr>
  </w:style>
  <w:style w:type="paragraph" w:customStyle="1" w:styleId="darktd">
    <w:name w:val="dark_td"/>
    <w:basedOn w:val="Normal"/>
    <w:rsid w:val="009329B1"/>
    <w:pPr>
      <w:spacing w:before="100" w:beforeAutospacing="1" w:after="100" w:afterAutospacing="1" w:line="240" w:lineRule="auto"/>
    </w:pPr>
    <w:rPr>
      <w:rFonts w:ascii="Verdana" w:hAnsi="Verdana"/>
      <w:color w:val="2E2E2E"/>
      <w:sz w:val="17"/>
      <w:szCs w:val="17"/>
      <w:lang w:val="lv-LV" w:eastAsia="lv-LV"/>
    </w:rPr>
  </w:style>
  <w:style w:type="paragraph" w:customStyle="1" w:styleId="redtd">
    <w:name w:val="red_td"/>
    <w:basedOn w:val="Normal"/>
    <w:rsid w:val="009329B1"/>
    <w:pPr>
      <w:spacing w:before="100" w:beforeAutospacing="1" w:after="100" w:afterAutospacing="1" w:line="240" w:lineRule="auto"/>
    </w:pPr>
    <w:rPr>
      <w:rFonts w:ascii="Verdana" w:hAnsi="Verdana"/>
      <w:b/>
      <w:bCs/>
      <w:color w:val="FF0000"/>
      <w:sz w:val="17"/>
      <w:szCs w:val="17"/>
      <w:lang w:val="lv-LV" w:eastAsia="lv-LV"/>
    </w:rPr>
  </w:style>
  <w:style w:type="paragraph" w:customStyle="1" w:styleId="tadate">
    <w:name w:val="ta_date"/>
    <w:basedOn w:val="Normal"/>
    <w:rsid w:val="009329B1"/>
    <w:pPr>
      <w:spacing w:before="100" w:beforeAutospacing="1" w:after="100" w:afterAutospacing="1" w:line="240" w:lineRule="auto"/>
      <w:jc w:val="center"/>
    </w:pPr>
    <w:rPr>
      <w:rFonts w:ascii="Verdana" w:hAnsi="Verdana"/>
      <w:color w:val="848484"/>
      <w:sz w:val="18"/>
      <w:szCs w:val="18"/>
      <w:lang w:val="lv-LV" w:eastAsia="lv-LV"/>
    </w:rPr>
  </w:style>
  <w:style w:type="paragraph" w:customStyle="1" w:styleId="4646a1">
    <w:name w:val="4646a1"/>
    <w:basedOn w:val="Normal"/>
    <w:rsid w:val="009329B1"/>
    <w:pPr>
      <w:spacing w:before="100" w:beforeAutospacing="1" w:after="100" w:afterAutospacing="1" w:line="240" w:lineRule="auto"/>
    </w:pPr>
    <w:rPr>
      <w:rFonts w:ascii="Verdana" w:hAnsi="Verdana"/>
      <w:color w:val="4646A1"/>
      <w:sz w:val="18"/>
      <w:szCs w:val="18"/>
      <w:lang w:val="lv-LV" w:eastAsia="lv-LV"/>
    </w:rPr>
  </w:style>
  <w:style w:type="paragraph" w:customStyle="1" w:styleId="formakoment">
    <w:name w:val="forma_koment"/>
    <w:basedOn w:val="Normal"/>
    <w:rsid w:val="009329B1"/>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line="240" w:lineRule="auto"/>
    </w:pPr>
    <w:rPr>
      <w:rFonts w:ascii="Verdana" w:hAnsi="Verdana"/>
      <w:sz w:val="17"/>
      <w:szCs w:val="17"/>
      <w:lang w:val="lv-LV" w:eastAsia="lv-LV"/>
    </w:rPr>
  </w:style>
  <w:style w:type="paragraph" w:customStyle="1" w:styleId="bluepic">
    <w:name w:val="blue_pic"/>
    <w:basedOn w:val="Normal"/>
    <w:rsid w:val="009329B1"/>
    <w:pPr>
      <w:spacing w:before="100" w:beforeAutospacing="1" w:after="100" w:afterAutospacing="1" w:line="240" w:lineRule="auto"/>
    </w:pPr>
    <w:rPr>
      <w:rFonts w:ascii="Verdana" w:hAnsi="Verdana"/>
      <w:b/>
      <w:bCs/>
      <w:color w:val="FFFFFF"/>
      <w:sz w:val="20"/>
      <w:szCs w:val="20"/>
      <w:lang w:val="lv-LV" w:eastAsia="lv-LV"/>
    </w:rPr>
  </w:style>
  <w:style w:type="paragraph" w:customStyle="1" w:styleId="icolapina">
    <w:name w:val="ico_lapina"/>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menuzils">
    <w:name w:val="menu_zils"/>
    <w:basedOn w:val="Normal"/>
    <w:rsid w:val="009329B1"/>
    <w:pPr>
      <w:spacing w:before="100" w:beforeAutospacing="1" w:after="100" w:afterAutospacing="1" w:line="240" w:lineRule="auto"/>
    </w:pPr>
    <w:rPr>
      <w:rFonts w:ascii="Verdana" w:hAnsi="Verdana"/>
      <w:color w:val="40407C"/>
      <w:sz w:val="21"/>
      <w:szCs w:val="21"/>
      <w:lang w:val="lv-LV" w:eastAsia="lv-LV"/>
    </w:rPr>
  </w:style>
  <w:style w:type="paragraph" w:customStyle="1" w:styleId="smalllink">
    <w:name w:val="small_link"/>
    <w:basedOn w:val="Normal"/>
    <w:rsid w:val="009329B1"/>
    <w:pPr>
      <w:spacing w:before="100" w:beforeAutospacing="1" w:after="100" w:afterAutospacing="1" w:line="240" w:lineRule="auto"/>
    </w:pPr>
    <w:rPr>
      <w:rFonts w:ascii="Verdana" w:hAnsi="Verdana"/>
      <w:color w:val="B1B1B1"/>
      <w:sz w:val="15"/>
      <w:szCs w:val="15"/>
      <w:lang w:val="lv-LV" w:eastAsia="lv-LV"/>
    </w:rPr>
  </w:style>
  <w:style w:type="paragraph" w:customStyle="1" w:styleId="saistitie">
    <w:name w:val="saistitie"/>
    <w:basedOn w:val="Normal"/>
    <w:rsid w:val="009329B1"/>
    <w:pPr>
      <w:spacing w:before="100" w:beforeAutospacing="1" w:after="100" w:afterAutospacing="1" w:line="240" w:lineRule="auto"/>
    </w:pPr>
    <w:rPr>
      <w:rFonts w:ascii="Verdana" w:hAnsi="Verdana"/>
      <w:b/>
      <w:bCs/>
      <w:color w:val="6C82B3"/>
      <w:sz w:val="18"/>
      <w:szCs w:val="18"/>
      <w:lang w:val="lv-LV" w:eastAsia="lv-LV"/>
    </w:rPr>
  </w:style>
  <w:style w:type="paragraph" w:customStyle="1" w:styleId="saistdoc">
    <w:name w:val="saist_doc"/>
    <w:basedOn w:val="Normal"/>
    <w:rsid w:val="009329B1"/>
    <w:pPr>
      <w:spacing w:before="100" w:beforeAutospacing="1" w:after="100" w:afterAutospacing="1" w:line="240" w:lineRule="auto"/>
    </w:pPr>
    <w:rPr>
      <w:rFonts w:ascii="Verdana" w:hAnsi="Verdana"/>
      <w:color w:val="838383"/>
      <w:sz w:val="17"/>
      <w:szCs w:val="17"/>
      <w:lang w:val="lv-LV" w:eastAsia="lv-LV"/>
    </w:rPr>
  </w:style>
  <w:style w:type="paragraph" w:customStyle="1" w:styleId="small">
    <w:name w:val="small"/>
    <w:basedOn w:val="Normal"/>
    <w:rsid w:val="009329B1"/>
    <w:pPr>
      <w:spacing w:before="100" w:beforeAutospacing="1" w:after="100" w:afterAutospacing="1" w:line="240" w:lineRule="auto"/>
    </w:pPr>
    <w:rPr>
      <w:rFonts w:ascii="Verdana" w:hAnsi="Verdana"/>
      <w:sz w:val="17"/>
      <w:szCs w:val="17"/>
      <w:lang w:val="lv-LV" w:eastAsia="lv-LV"/>
    </w:rPr>
  </w:style>
  <w:style w:type="paragraph" w:customStyle="1" w:styleId="topiautors">
    <w:name w:val="topi_autors"/>
    <w:basedOn w:val="Normal"/>
    <w:rsid w:val="009329B1"/>
    <w:pPr>
      <w:spacing w:before="100" w:beforeAutospacing="1" w:after="100" w:afterAutospacing="1" w:line="240" w:lineRule="auto"/>
    </w:pPr>
    <w:rPr>
      <w:rFonts w:ascii="Verdana" w:hAnsi="Verdana"/>
      <w:color w:val="838383"/>
      <w:sz w:val="17"/>
      <w:szCs w:val="17"/>
      <w:lang w:val="lv-LV" w:eastAsia="lv-LV"/>
    </w:rPr>
  </w:style>
  <w:style w:type="paragraph" w:customStyle="1" w:styleId="blunumeric">
    <w:name w:val="blu_numeric"/>
    <w:basedOn w:val="Normal"/>
    <w:rsid w:val="009329B1"/>
    <w:pPr>
      <w:spacing w:before="100" w:beforeAutospacing="1" w:after="100" w:afterAutospacing="1" w:line="240" w:lineRule="auto"/>
    </w:pPr>
    <w:rPr>
      <w:rFonts w:ascii="Verdana" w:hAnsi="Verdana"/>
      <w:color w:val="40407C"/>
      <w:sz w:val="18"/>
      <w:szCs w:val="18"/>
      <w:lang w:val="lv-LV" w:eastAsia="lv-LV"/>
    </w:rPr>
  </w:style>
  <w:style w:type="paragraph" w:customStyle="1" w:styleId="calendarwhere">
    <w:name w:val="calendar_where"/>
    <w:basedOn w:val="Normal"/>
    <w:rsid w:val="009329B1"/>
    <w:pPr>
      <w:spacing w:before="100" w:beforeAutospacing="1" w:after="100" w:afterAutospacing="1" w:line="240" w:lineRule="auto"/>
    </w:pPr>
    <w:rPr>
      <w:rFonts w:ascii="Verdana" w:hAnsi="Verdana"/>
      <w:color w:val="C00000"/>
      <w:sz w:val="15"/>
      <w:szCs w:val="15"/>
      <w:lang w:val="lv-LV" w:eastAsia="lv-LV"/>
    </w:rPr>
  </w:style>
  <w:style w:type="paragraph" w:customStyle="1" w:styleId="e8linija">
    <w:name w:val="e8_linija"/>
    <w:basedOn w:val="Normal"/>
    <w:rsid w:val="009329B1"/>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hAnsi="Verdana"/>
      <w:sz w:val="18"/>
      <w:szCs w:val="18"/>
      <w:lang w:val="lv-LV" w:eastAsia="lv-LV"/>
    </w:rPr>
  </w:style>
  <w:style w:type="paragraph" w:customStyle="1" w:styleId="fplist">
    <w:name w:val="fp_list"/>
    <w:basedOn w:val="Normal"/>
    <w:rsid w:val="009329B1"/>
    <w:pPr>
      <w:spacing w:before="100" w:beforeAutospacing="1" w:after="100" w:afterAutospacing="1" w:line="240" w:lineRule="auto"/>
    </w:pPr>
    <w:rPr>
      <w:rFonts w:ascii="Verdana" w:hAnsi="Verdana"/>
      <w:color w:val="848484"/>
      <w:sz w:val="17"/>
      <w:szCs w:val="17"/>
      <w:lang w:val="lv-LV" w:eastAsia="lv-LV"/>
    </w:rPr>
  </w:style>
  <w:style w:type="paragraph" w:customStyle="1" w:styleId="fplaidiens">
    <w:name w:val="fp_laidiens"/>
    <w:basedOn w:val="Normal"/>
    <w:rsid w:val="009329B1"/>
    <w:pPr>
      <w:spacing w:before="100" w:beforeAutospacing="1" w:after="100" w:afterAutospacing="1" w:line="240" w:lineRule="auto"/>
    </w:pPr>
    <w:rPr>
      <w:rFonts w:ascii="Verdana" w:hAnsi="Verdana"/>
      <w:sz w:val="17"/>
      <w:szCs w:val="17"/>
      <w:lang w:val="lv-LV" w:eastAsia="lv-LV"/>
    </w:rPr>
  </w:style>
  <w:style w:type="paragraph" w:customStyle="1" w:styleId="temaletter">
    <w:name w:val="tema_letter"/>
    <w:basedOn w:val="Normal"/>
    <w:rsid w:val="009329B1"/>
    <w:pPr>
      <w:spacing w:before="100" w:beforeAutospacing="1" w:after="100" w:afterAutospacing="1" w:line="240" w:lineRule="auto"/>
    </w:pPr>
    <w:rPr>
      <w:rFonts w:ascii="Verdana" w:hAnsi="Verdana"/>
      <w:color w:val="40407C"/>
      <w:sz w:val="23"/>
      <w:szCs w:val="23"/>
      <w:lang w:val="lv-LV" w:eastAsia="lv-LV"/>
    </w:rPr>
  </w:style>
  <w:style w:type="paragraph" w:customStyle="1" w:styleId="temalink">
    <w:name w:val="tema_link"/>
    <w:basedOn w:val="Normal"/>
    <w:rsid w:val="009329B1"/>
    <w:pPr>
      <w:spacing w:before="100" w:beforeAutospacing="1" w:after="100" w:afterAutospacing="1" w:line="240" w:lineRule="auto"/>
    </w:pPr>
    <w:rPr>
      <w:rFonts w:ascii="Verdana" w:hAnsi="Verdana"/>
      <w:color w:val="838383"/>
      <w:sz w:val="20"/>
      <w:szCs w:val="20"/>
      <w:lang w:val="lv-LV" w:eastAsia="lv-LV"/>
    </w:rPr>
  </w:style>
  <w:style w:type="paragraph" w:customStyle="1" w:styleId="fire">
    <w:name w:val="fire"/>
    <w:basedOn w:val="Normal"/>
    <w:rsid w:val="009329B1"/>
    <w:pPr>
      <w:spacing w:after="100" w:afterAutospacing="1" w:line="240" w:lineRule="auto"/>
    </w:pPr>
    <w:rPr>
      <w:rFonts w:ascii="Verdana" w:hAnsi="Verdana"/>
      <w:sz w:val="18"/>
      <w:szCs w:val="18"/>
      <w:lang w:val="lv-LV" w:eastAsia="lv-LV"/>
    </w:rPr>
  </w:style>
  <w:style w:type="paragraph" w:customStyle="1" w:styleId="fontsize2">
    <w:name w:val="fontsize2"/>
    <w:basedOn w:val="Normal"/>
    <w:rsid w:val="009329B1"/>
    <w:pPr>
      <w:spacing w:before="100" w:beforeAutospacing="1" w:after="100" w:afterAutospacing="1" w:line="240" w:lineRule="auto"/>
    </w:pPr>
    <w:rPr>
      <w:rFonts w:ascii="Verdana" w:hAnsi="Verdana"/>
      <w:i/>
      <w:iCs/>
      <w:sz w:val="15"/>
      <w:szCs w:val="15"/>
      <w:lang w:val="lv-LV" w:eastAsia="lv-LV"/>
    </w:rPr>
  </w:style>
  <w:style w:type="paragraph" w:customStyle="1" w:styleId="textline">
    <w:name w:val="text_line"/>
    <w:basedOn w:val="Normal"/>
    <w:rsid w:val="009329B1"/>
    <w:pPr>
      <w:pBdr>
        <w:bottom w:val="single" w:sz="12" w:space="0" w:color="FFFFFF"/>
      </w:pBdr>
      <w:spacing w:before="100" w:beforeAutospacing="1" w:after="100" w:afterAutospacing="1" w:line="240" w:lineRule="auto"/>
    </w:pPr>
    <w:rPr>
      <w:rFonts w:ascii="Arial" w:hAnsi="Arial" w:cs="Arial"/>
      <w:b/>
      <w:bCs/>
      <w:caps/>
      <w:color w:val="40407C"/>
      <w:sz w:val="21"/>
      <w:szCs w:val="21"/>
      <w:lang w:val="lv-LV" w:eastAsia="lv-LV"/>
    </w:rPr>
  </w:style>
  <w:style w:type="paragraph" w:customStyle="1" w:styleId="textlinered">
    <w:name w:val="text_line_red"/>
    <w:basedOn w:val="Normal"/>
    <w:rsid w:val="009329B1"/>
    <w:pPr>
      <w:pBdr>
        <w:bottom w:val="single" w:sz="12" w:space="0" w:color="FFFFFF"/>
      </w:pBdr>
      <w:spacing w:before="100" w:beforeAutospacing="1" w:after="100" w:afterAutospacing="1" w:line="240" w:lineRule="auto"/>
    </w:pPr>
    <w:rPr>
      <w:rFonts w:ascii="Arial" w:hAnsi="Arial" w:cs="Arial"/>
      <w:b/>
      <w:bCs/>
      <w:caps/>
      <w:color w:val="C00000"/>
      <w:sz w:val="21"/>
      <w:szCs w:val="21"/>
      <w:lang w:val="lv-LV" w:eastAsia="lv-LV"/>
    </w:rPr>
  </w:style>
  <w:style w:type="paragraph" w:customStyle="1" w:styleId="textline2">
    <w:name w:val="text_line2"/>
    <w:basedOn w:val="Normal"/>
    <w:rsid w:val="009329B1"/>
    <w:pPr>
      <w:pBdr>
        <w:bottom w:val="single" w:sz="12" w:space="0" w:color="FFFFFF"/>
      </w:pBdr>
      <w:spacing w:before="100" w:beforeAutospacing="1" w:after="100" w:afterAutospacing="1" w:line="240" w:lineRule="auto"/>
    </w:pPr>
    <w:rPr>
      <w:rFonts w:ascii="Arial" w:hAnsi="Arial" w:cs="Arial"/>
      <w:b/>
      <w:bCs/>
      <w:caps/>
      <w:color w:val="40407C"/>
      <w:spacing w:val="60"/>
      <w:sz w:val="21"/>
      <w:szCs w:val="21"/>
      <w:lang w:val="lv-LV" w:eastAsia="lv-LV"/>
    </w:rPr>
  </w:style>
  <w:style w:type="paragraph" w:customStyle="1" w:styleId="textfons">
    <w:name w:val="text_fons"/>
    <w:basedOn w:val="Normal"/>
    <w:rsid w:val="009329B1"/>
    <w:pPr>
      <w:spacing w:before="100" w:beforeAutospacing="1" w:after="100" w:afterAutospacing="1" w:line="240" w:lineRule="auto"/>
    </w:pPr>
    <w:rPr>
      <w:rFonts w:ascii="Arial" w:hAnsi="Arial" w:cs="Arial"/>
      <w:b/>
      <w:bCs/>
      <w:caps/>
      <w:color w:val="40407C"/>
      <w:spacing w:val="60"/>
      <w:sz w:val="21"/>
      <w:szCs w:val="21"/>
      <w:lang w:val="lv-LV" w:eastAsia="lv-LV"/>
    </w:rPr>
  </w:style>
  <w:style w:type="paragraph" w:customStyle="1" w:styleId="squarered">
    <w:name w:val="square_red"/>
    <w:basedOn w:val="Normal"/>
    <w:rsid w:val="009329B1"/>
    <w:pPr>
      <w:spacing w:before="100" w:beforeAutospacing="1" w:after="100" w:afterAutospacing="1" w:line="240" w:lineRule="auto"/>
    </w:pPr>
    <w:rPr>
      <w:rFonts w:ascii="Verdana" w:hAnsi="Verdana"/>
      <w:b/>
      <w:bCs/>
      <w:color w:val="C10000"/>
      <w:sz w:val="18"/>
      <w:szCs w:val="18"/>
      <w:lang w:val="lv-LV" w:eastAsia="lv-LV"/>
    </w:rPr>
  </w:style>
  <w:style w:type="paragraph" w:customStyle="1" w:styleId="textlinesk">
    <w:name w:val="text_line_sk"/>
    <w:basedOn w:val="Normal"/>
    <w:rsid w:val="009329B1"/>
    <w:pPr>
      <w:pBdr>
        <w:bottom w:val="single" w:sz="12" w:space="0" w:color="FFFFFF"/>
      </w:pBdr>
      <w:spacing w:before="100" w:beforeAutospacing="1" w:after="100" w:afterAutospacing="1" w:line="240" w:lineRule="auto"/>
    </w:pPr>
    <w:rPr>
      <w:rFonts w:ascii="Arial" w:hAnsi="Arial" w:cs="Arial"/>
      <w:b/>
      <w:bCs/>
      <w:color w:val="40407C"/>
      <w:sz w:val="21"/>
      <w:szCs w:val="21"/>
      <w:lang w:val="lv-LV" w:eastAsia="lv-LV"/>
    </w:rPr>
  </w:style>
  <w:style w:type="paragraph" w:customStyle="1" w:styleId="gray10">
    <w:name w:val="gray10"/>
    <w:basedOn w:val="Normal"/>
    <w:rsid w:val="009329B1"/>
    <w:pPr>
      <w:spacing w:before="100" w:beforeAutospacing="1" w:after="100" w:afterAutospacing="1" w:line="240" w:lineRule="auto"/>
    </w:pPr>
    <w:rPr>
      <w:rFonts w:ascii="Verdana" w:hAnsi="Verdana"/>
      <w:color w:val="666666"/>
      <w:sz w:val="15"/>
      <w:szCs w:val="15"/>
      <w:lang w:val="lv-LV" w:eastAsia="lv-LV"/>
    </w:rPr>
  </w:style>
  <w:style w:type="paragraph" w:customStyle="1" w:styleId="gray13">
    <w:name w:val="gray13"/>
    <w:basedOn w:val="Normal"/>
    <w:rsid w:val="009329B1"/>
    <w:pPr>
      <w:spacing w:before="100" w:beforeAutospacing="1" w:after="100" w:afterAutospacing="1" w:line="240" w:lineRule="auto"/>
    </w:pPr>
    <w:rPr>
      <w:rFonts w:ascii="Verdana" w:hAnsi="Verdana"/>
      <w:color w:val="666666"/>
      <w:sz w:val="20"/>
      <w:szCs w:val="20"/>
      <w:lang w:val="lv-LV" w:eastAsia="lv-LV"/>
    </w:rPr>
  </w:style>
  <w:style w:type="paragraph" w:customStyle="1" w:styleId="searchrubrika">
    <w:name w:val="search_rubrika"/>
    <w:basedOn w:val="Normal"/>
    <w:rsid w:val="009329B1"/>
    <w:pPr>
      <w:spacing w:before="100" w:beforeAutospacing="1" w:after="100" w:afterAutospacing="1" w:line="240" w:lineRule="auto"/>
    </w:pPr>
    <w:rPr>
      <w:rFonts w:ascii="Verdana" w:hAnsi="Verdana"/>
      <w:color w:val="333333"/>
      <w:sz w:val="18"/>
      <w:szCs w:val="18"/>
      <w:lang w:val="lv-LV" w:eastAsia="lv-LV"/>
    </w:rPr>
  </w:style>
  <w:style w:type="paragraph" w:customStyle="1" w:styleId="graynolink">
    <w:name w:val="gray_nolink"/>
    <w:basedOn w:val="Normal"/>
    <w:rsid w:val="009329B1"/>
    <w:pPr>
      <w:spacing w:before="100" w:beforeAutospacing="1" w:after="100" w:afterAutospacing="1" w:line="240" w:lineRule="auto"/>
    </w:pPr>
    <w:rPr>
      <w:rFonts w:ascii="Verdana" w:hAnsi="Verdana"/>
      <w:color w:val="808080"/>
      <w:sz w:val="18"/>
      <w:szCs w:val="18"/>
      <w:lang w:val="lv-LV" w:eastAsia="lv-LV"/>
    </w:rPr>
  </w:style>
  <w:style w:type="paragraph" w:customStyle="1" w:styleId="rednolink">
    <w:name w:val="red_nolink"/>
    <w:basedOn w:val="Normal"/>
    <w:rsid w:val="009329B1"/>
    <w:pPr>
      <w:spacing w:before="100" w:beforeAutospacing="1" w:after="100" w:afterAutospacing="1" w:line="240" w:lineRule="auto"/>
    </w:pPr>
    <w:rPr>
      <w:rFonts w:ascii="Verdana" w:hAnsi="Verdana"/>
      <w:color w:val="B82234"/>
      <w:sz w:val="18"/>
      <w:szCs w:val="18"/>
      <w:lang w:val="lv-LV" w:eastAsia="lv-LV"/>
    </w:rPr>
  </w:style>
  <w:style w:type="paragraph" w:customStyle="1" w:styleId="bluenolink">
    <w:name w:val="blue_nolink"/>
    <w:basedOn w:val="Normal"/>
    <w:rsid w:val="009329B1"/>
    <w:pPr>
      <w:spacing w:before="100" w:beforeAutospacing="1" w:after="100" w:afterAutospacing="1" w:line="240" w:lineRule="auto"/>
    </w:pPr>
    <w:rPr>
      <w:rFonts w:ascii="Verdana" w:hAnsi="Verdana"/>
      <w:color w:val="203258"/>
      <w:sz w:val="18"/>
      <w:szCs w:val="18"/>
      <w:lang w:val="lv-LV" w:eastAsia="lv-LV"/>
    </w:rPr>
  </w:style>
  <w:style w:type="paragraph" w:customStyle="1" w:styleId="bluetitle">
    <w:name w:val="blue_title"/>
    <w:basedOn w:val="Normal"/>
    <w:rsid w:val="009329B1"/>
    <w:pPr>
      <w:spacing w:before="100" w:beforeAutospacing="1" w:after="100" w:afterAutospacing="1" w:line="240" w:lineRule="auto"/>
      <w:jc w:val="right"/>
    </w:pPr>
    <w:rPr>
      <w:rFonts w:ascii="Verdana" w:hAnsi="Verdana"/>
      <w:b/>
      <w:bCs/>
      <w:color w:val="00558D"/>
      <w:sz w:val="24"/>
      <w:szCs w:val="24"/>
      <w:lang w:val="lv-LV" w:eastAsia="lv-LV"/>
    </w:rPr>
  </w:style>
  <w:style w:type="paragraph" w:customStyle="1" w:styleId="ieplogo">
    <w:name w:val="iep_logo"/>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ieplist">
    <w:name w:val="iep_list"/>
    <w:basedOn w:val="Normal"/>
    <w:rsid w:val="009329B1"/>
    <w:pPr>
      <w:spacing w:before="100" w:beforeAutospacing="1" w:after="100" w:afterAutospacing="1" w:line="240" w:lineRule="auto"/>
      <w:jc w:val="right"/>
    </w:pPr>
    <w:rPr>
      <w:rFonts w:ascii="Verdana" w:hAnsi="Verdana"/>
      <w:color w:val="666666"/>
      <w:sz w:val="18"/>
      <w:szCs w:val="18"/>
      <w:lang w:val="lv-LV" w:eastAsia="lv-LV"/>
    </w:rPr>
  </w:style>
  <w:style w:type="paragraph" w:customStyle="1" w:styleId="ieplistright">
    <w:name w:val="iep_list_right"/>
    <w:basedOn w:val="Normal"/>
    <w:rsid w:val="009329B1"/>
    <w:pPr>
      <w:spacing w:before="100" w:beforeAutospacing="1" w:after="100" w:afterAutospacing="1" w:line="240" w:lineRule="auto"/>
    </w:pPr>
    <w:rPr>
      <w:rFonts w:ascii="Verdana" w:hAnsi="Verdana"/>
      <w:color w:val="666666"/>
      <w:sz w:val="18"/>
      <w:szCs w:val="18"/>
      <w:lang w:val="lv-LV" w:eastAsia="lv-LV"/>
    </w:rPr>
  </w:style>
  <w:style w:type="paragraph" w:customStyle="1" w:styleId="ieptop">
    <w:name w:val="iep_top"/>
    <w:basedOn w:val="Normal"/>
    <w:rsid w:val="009329B1"/>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line="240" w:lineRule="auto"/>
    </w:pPr>
    <w:rPr>
      <w:rFonts w:ascii="Verdana" w:hAnsi="Verdana"/>
      <w:b/>
      <w:bCs/>
      <w:sz w:val="17"/>
      <w:szCs w:val="17"/>
      <w:lang w:val="lv-LV" w:eastAsia="lv-LV"/>
    </w:rPr>
  </w:style>
  <w:style w:type="paragraph" w:customStyle="1" w:styleId="iepmain">
    <w:name w:val="iep_main"/>
    <w:basedOn w:val="Normal"/>
    <w:rsid w:val="009329B1"/>
    <w:pPr>
      <w:pBdr>
        <w:top w:val="single" w:sz="6" w:space="4" w:color="DDDBD8"/>
        <w:left w:val="single" w:sz="6" w:space="4" w:color="DDDBD8"/>
        <w:bottom w:val="single" w:sz="6" w:space="4" w:color="ABAAAA"/>
        <w:right w:val="single" w:sz="6" w:space="4" w:color="ABAAAA"/>
      </w:pBdr>
      <w:spacing w:before="100" w:beforeAutospacing="1" w:after="100" w:afterAutospacing="1" w:line="240" w:lineRule="auto"/>
    </w:pPr>
    <w:rPr>
      <w:rFonts w:ascii="Verdana" w:hAnsi="Verdana"/>
      <w:sz w:val="18"/>
      <w:szCs w:val="18"/>
      <w:lang w:val="lv-LV" w:eastAsia="lv-LV"/>
    </w:rPr>
  </w:style>
  <w:style w:type="paragraph" w:customStyle="1" w:styleId="fotoselected">
    <w:name w:val="foto_selected"/>
    <w:basedOn w:val="Normal"/>
    <w:rsid w:val="009329B1"/>
    <w:pPr>
      <w:pBdr>
        <w:top w:val="single" w:sz="6" w:space="0" w:color="CCCCCC"/>
        <w:left w:val="single" w:sz="6" w:space="0" w:color="CCCCCC"/>
        <w:bottom w:val="single" w:sz="6" w:space="0" w:color="CCCCCC"/>
        <w:right w:val="single" w:sz="6" w:space="0" w:color="CCCCCC"/>
      </w:pBdr>
      <w:spacing w:before="60" w:after="60" w:line="240" w:lineRule="auto"/>
      <w:ind w:left="60" w:right="60"/>
    </w:pPr>
    <w:rPr>
      <w:rFonts w:ascii="Verdana" w:hAnsi="Verdana"/>
      <w:sz w:val="18"/>
      <w:szCs w:val="18"/>
      <w:lang w:val="lv-LV" w:eastAsia="lv-LV"/>
    </w:rPr>
  </w:style>
  <w:style w:type="paragraph" w:customStyle="1" w:styleId="fotounselected">
    <w:name w:val="foto_unselected"/>
    <w:basedOn w:val="Normal"/>
    <w:rsid w:val="009329B1"/>
    <w:pPr>
      <w:pBdr>
        <w:top w:val="single" w:sz="36" w:space="0" w:color="E92608"/>
        <w:left w:val="single" w:sz="36" w:space="0" w:color="E92608"/>
        <w:bottom w:val="single" w:sz="36" w:space="0" w:color="E92608"/>
        <w:right w:val="single" w:sz="36" w:space="0" w:color="E92608"/>
      </w:pBdr>
      <w:spacing w:before="100" w:beforeAutospacing="1" w:after="100" w:afterAutospacing="1" w:line="240" w:lineRule="auto"/>
    </w:pPr>
    <w:rPr>
      <w:rFonts w:ascii="Verdana" w:hAnsi="Verdana"/>
      <w:sz w:val="18"/>
      <w:szCs w:val="18"/>
      <w:lang w:val="lv-LV" w:eastAsia="lv-LV"/>
    </w:rPr>
  </w:style>
  <w:style w:type="paragraph" w:customStyle="1" w:styleId="tablespacesmall">
    <w:name w:val="table_space_small"/>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tablespace">
    <w:name w:val="table_space"/>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tablespacebig">
    <w:name w:val="table_space_big"/>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tablespaceverybig">
    <w:name w:val="table_space_very_big"/>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ovaltl">
    <w:name w:val="oval_tl"/>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ovaltt">
    <w:name w:val="oval_tt"/>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ovaltr">
    <w:name w:val="oval_tr"/>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ovalll">
    <w:name w:val="oval_ll"/>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ovalmm">
    <w:name w:val="oval_mm"/>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ovalrr">
    <w:name w:val="oval_rr"/>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ovalbl">
    <w:name w:val="oval_bl"/>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ovalbb">
    <w:name w:val="oval_bb"/>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ovalbr">
    <w:name w:val="oval_br"/>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bluepicsmall">
    <w:name w:val="blue_pic_small"/>
    <w:basedOn w:val="Normal"/>
    <w:rsid w:val="009329B1"/>
    <w:pPr>
      <w:spacing w:before="100" w:beforeAutospacing="1" w:after="100" w:afterAutospacing="1" w:line="240" w:lineRule="auto"/>
    </w:pPr>
    <w:rPr>
      <w:rFonts w:ascii="Verdana" w:hAnsi="Verdana"/>
      <w:b/>
      <w:bCs/>
      <w:color w:val="FFFFFF"/>
      <w:sz w:val="20"/>
      <w:szCs w:val="20"/>
      <w:lang w:val="lv-LV" w:eastAsia="lv-LV"/>
    </w:rPr>
  </w:style>
  <w:style w:type="paragraph" w:customStyle="1" w:styleId="bluepicsmall2">
    <w:name w:val="blue_pic_small2"/>
    <w:basedOn w:val="Normal"/>
    <w:rsid w:val="009329B1"/>
    <w:pPr>
      <w:spacing w:before="100" w:beforeAutospacing="1" w:after="100" w:afterAutospacing="1" w:line="240" w:lineRule="auto"/>
    </w:pPr>
    <w:rPr>
      <w:rFonts w:ascii="Verdana" w:hAnsi="Verdana"/>
      <w:b/>
      <w:bCs/>
      <w:color w:val="FFFFFF"/>
      <w:sz w:val="20"/>
      <w:szCs w:val="20"/>
      <w:lang w:val="lv-LV" w:eastAsia="lv-LV"/>
    </w:rPr>
  </w:style>
  <w:style w:type="paragraph" w:customStyle="1" w:styleId="bluepichalf">
    <w:name w:val="blue_pic_half"/>
    <w:basedOn w:val="Normal"/>
    <w:rsid w:val="009329B1"/>
    <w:pPr>
      <w:spacing w:before="100" w:beforeAutospacing="1" w:after="100" w:afterAutospacing="1" w:line="240" w:lineRule="auto"/>
    </w:pPr>
    <w:rPr>
      <w:rFonts w:ascii="Verdana" w:hAnsi="Verdana"/>
      <w:b/>
      <w:bCs/>
      <w:color w:val="FFFFFF"/>
      <w:sz w:val="20"/>
      <w:szCs w:val="20"/>
      <w:lang w:val="lv-LV" w:eastAsia="lv-LV"/>
    </w:rPr>
  </w:style>
  <w:style w:type="paragraph" w:customStyle="1" w:styleId="bluepicbig">
    <w:name w:val="blue_pic_big"/>
    <w:basedOn w:val="Normal"/>
    <w:rsid w:val="009329B1"/>
    <w:pPr>
      <w:spacing w:before="100" w:beforeAutospacing="1" w:after="100" w:afterAutospacing="1" w:line="240" w:lineRule="auto"/>
    </w:pPr>
    <w:rPr>
      <w:rFonts w:ascii="Verdana" w:hAnsi="Verdana"/>
      <w:b/>
      <w:bCs/>
      <w:color w:val="FFFFFF"/>
      <w:sz w:val="20"/>
      <w:szCs w:val="20"/>
      <w:lang w:val="lv-LV" w:eastAsia="lv-LV"/>
    </w:rPr>
  </w:style>
  <w:style w:type="paragraph" w:customStyle="1" w:styleId="topdiv">
    <w:name w:val="top_div"/>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toptext">
    <w:name w:val="top_text"/>
    <w:basedOn w:val="Normal"/>
    <w:rsid w:val="009329B1"/>
    <w:pPr>
      <w:spacing w:before="100" w:beforeAutospacing="1" w:after="100" w:afterAutospacing="1" w:line="240" w:lineRule="auto"/>
    </w:pPr>
    <w:rPr>
      <w:rFonts w:ascii="Verdana" w:hAnsi="Verdana"/>
      <w:b/>
      <w:bCs/>
      <w:color w:val="666666"/>
      <w:sz w:val="20"/>
      <w:szCs w:val="20"/>
      <w:lang w:val="lv-LV" w:eastAsia="lv-LV"/>
    </w:rPr>
  </w:style>
  <w:style w:type="paragraph" w:customStyle="1" w:styleId="topsign">
    <w:name w:val="top_sign"/>
    <w:basedOn w:val="Normal"/>
    <w:rsid w:val="009329B1"/>
    <w:pPr>
      <w:spacing w:before="100" w:beforeAutospacing="1" w:after="100" w:afterAutospacing="1" w:line="240" w:lineRule="auto"/>
    </w:pPr>
    <w:rPr>
      <w:rFonts w:ascii="Verdana" w:hAnsi="Verdana"/>
      <w:color w:val="808080"/>
      <w:sz w:val="18"/>
      <w:szCs w:val="18"/>
      <w:lang w:val="lv-LV" w:eastAsia="lv-LV"/>
    </w:rPr>
  </w:style>
  <w:style w:type="paragraph" w:customStyle="1" w:styleId="kontleft">
    <w:name w:val="kont_left"/>
    <w:basedOn w:val="Normal"/>
    <w:rsid w:val="009329B1"/>
    <w:pPr>
      <w:pBdr>
        <w:top w:val="single" w:sz="6" w:space="2" w:color="666666"/>
        <w:left w:val="single" w:sz="6" w:space="2" w:color="666666"/>
        <w:bottom w:val="single" w:sz="6" w:space="2" w:color="666666"/>
      </w:pBdr>
      <w:spacing w:before="45" w:after="45" w:line="240" w:lineRule="auto"/>
      <w:ind w:left="45" w:right="45"/>
    </w:pPr>
    <w:rPr>
      <w:rFonts w:ascii="Verdana" w:hAnsi="Verdana"/>
      <w:sz w:val="18"/>
      <w:szCs w:val="18"/>
      <w:lang w:val="lv-LV" w:eastAsia="lv-LV"/>
    </w:rPr>
  </w:style>
  <w:style w:type="paragraph" w:customStyle="1" w:styleId="kontmiddle">
    <w:name w:val="kont_middle"/>
    <w:basedOn w:val="Normal"/>
    <w:rsid w:val="009329B1"/>
    <w:pPr>
      <w:pBdr>
        <w:top w:val="single" w:sz="6" w:space="2" w:color="666666"/>
        <w:bottom w:val="single" w:sz="6" w:space="2" w:color="666666"/>
      </w:pBdr>
      <w:spacing w:before="45" w:after="45" w:line="240" w:lineRule="auto"/>
      <w:ind w:left="45" w:right="45"/>
    </w:pPr>
    <w:rPr>
      <w:rFonts w:ascii="Verdana" w:hAnsi="Verdana"/>
      <w:sz w:val="18"/>
      <w:szCs w:val="18"/>
      <w:lang w:val="lv-LV" w:eastAsia="lv-LV"/>
    </w:rPr>
  </w:style>
  <w:style w:type="paragraph" w:customStyle="1" w:styleId="kontright">
    <w:name w:val="kont_right"/>
    <w:basedOn w:val="Normal"/>
    <w:rsid w:val="009329B1"/>
    <w:pPr>
      <w:pBdr>
        <w:top w:val="single" w:sz="6" w:space="2" w:color="666666"/>
        <w:bottom w:val="single" w:sz="6" w:space="2" w:color="666666"/>
        <w:right w:val="single" w:sz="6" w:space="2" w:color="666666"/>
      </w:pBdr>
      <w:spacing w:before="45" w:after="45" w:line="240" w:lineRule="auto"/>
      <w:ind w:left="45" w:right="45"/>
    </w:pPr>
    <w:rPr>
      <w:rFonts w:ascii="Verdana" w:hAnsi="Verdana"/>
      <w:sz w:val="18"/>
      <w:szCs w:val="18"/>
      <w:lang w:val="lv-LV" w:eastAsia="lv-LV"/>
    </w:rPr>
  </w:style>
  <w:style w:type="paragraph" w:customStyle="1" w:styleId="calendermonthactive">
    <w:name w:val="calender_month_active"/>
    <w:basedOn w:val="Normal"/>
    <w:rsid w:val="009329B1"/>
    <w:pPr>
      <w:spacing w:before="100" w:beforeAutospacing="1" w:after="100" w:afterAutospacing="1" w:line="240" w:lineRule="auto"/>
    </w:pPr>
    <w:rPr>
      <w:rFonts w:ascii="Verdana" w:hAnsi="Verdana"/>
      <w:b/>
      <w:bCs/>
      <w:color w:val="5F879E"/>
      <w:sz w:val="18"/>
      <w:szCs w:val="18"/>
      <w:lang w:val="lv-LV" w:eastAsia="lv-LV"/>
    </w:rPr>
  </w:style>
  <w:style w:type="paragraph" w:customStyle="1" w:styleId="calendertoday">
    <w:name w:val="calender_today"/>
    <w:basedOn w:val="Normal"/>
    <w:rsid w:val="009329B1"/>
    <w:pPr>
      <w:spacing w:before="100" w:beforeAutospacing="1" w:after="100" w:afterAutospacing="1" w:line="240" w:lineRule="auto"/>
    </w:pPr>
    <w:rPr>
      <w:rFonts w:ascii="Verdana" w:hAnsi="Verdana"/>
      <w:color w:val="FFFFFF"/>
      <w:sz w:val="18"/>
      <w:szCs w:val="18"/>
      <w:lang w:val="lv-LV" w:eastAsia="lv-LV"/>
    </w:rPr>
  </w:style>
  <w:style w:type="paragraph" w:customStyle="1" w:styleId="trianglered">
    <w:name w:val="triangle_red"/>
    <w:basedOn w:val="Normal"/>
    <w:rsid w:val="009329B1"/>
    <w:pPr>
      <w:spacing w:before="100" w:beforeAutospacing="1" w:after="100" w:afterAutospacing="1" w:line="360" w:lineRule="auto"/>
    </w:pPr>
    <w:rPr>
      <w:rFonts w:ascii="Verdana" w:hAnsi="Verdana"/>
      <w:sz w:val="18"/>
      <w:szCs w:val="18"/>
      <w:lang w:val="lv-LV" w:eastAsia="lv-LV"/>
    </w:rPr>
  </w:style>
  <w:style w:type="paragraph" w:customStyle="1" w:styleId="prindexa">
    <w:name w:val="pr_index_a"/>
    <w:basedOn w:val="Normal"/>
    <w:rsid w:val="009329B1"/>
    <w:pPr>
      <w:spacing w:before="100" w:beforeAutospacing="1" w:after="100" w:afterAutospacing="1" w:line="240" w:lineRule="auto"/>
    </w:pPr>
    <w:rPr>
      <w:rFonts w:ascii="Verdana" w:hAnsi="Verdana"/>
      <w:b/>
      <w:bCs/>
      <w:sz w:val="18"/>
      <w:szCs w:val="18"/>
      <w:lang w:val="lv-LV" w:eastAsia="lv-LV"/>
    </w:rPr>
  </w:style>
  <w:style w:type="paragraph" w:customStyle="1" w:styleId="zilsvirs">
    <w:name w:val="zils_virs"/>
    <w:basedOn w:val="Normal"/>
    <w:rsid w:val="009329B1"/>
    <w:pPr>
      <w:spacing w:before="100" w:beforeAutospacing="1" w:after="100" w:afterAutospacing="1" w:line="240" w:lineRule="auto"/>
    </w:pPr>
    <w:rPr>
      <w:rFonts w:ascii="Verdana" w:hAnsi="Verdana"/>
      <w:color w:val="00558D"/>
      <w:sz w:val="23"/>
      <w:szCs w:val="23"/>
      <w:lang w:val="lv-LV" w:eastAsia="lv-LV"/>
    </w:rPr>
  </w:style>
  <w:style w:type="paragraph" w:customStyle="1" w:styleId="sarkansvirs">
    <w:name w:val="sarkans_virs"/>
    <w:basedOn w:val="Normal"/>
    <w:rsid w:val="009329B1"/>
    <w:pPr>
      <w:spacing w:before="100" w:beforeAutospacing="1" w:after="100" w:afterAutospacing="1" w:line="240" w:lineRule="auto"/>
    </w:pPr>
    <w:rPr>
      <w:rFonts w:ascii="Verdana" w:hAnsi="Verdana"/>
      <w:b/>
      <w:bCs/>
      <w:color w:val="B82234"/>
      <w:spacing w:val="15"/>
      <w:sz w:val="21"/>
      <w:szCs w:val="21"/>
      <w:lang w:val="lv-LV" w:eastAsia="lv-LV"/>
    </w:rPr>
  </w:style>
  <w:style w:type="paragraph" w:customStyle="1" w:styleId="ierosini">
    <w:name w:val="ierosini"/>
    <w:basedOn w:val="Normal"/>
    <w:rsid w:val="009329B1"/>
    <w:pPr>
      <w:shd w:val="clear" w:color="auto" w:fill="ECECEC"/>
      <w:spacing w:before="100" w:beforeAutospacing="1" w:after="100" w:afterAutospacing="1" w:line="240" w:lineRule="auto"/>
    </w:pPr>
    <w:rPr>
      <w:rFonts w:ascii="Verdana" w:hAnsi="Verdana"/>
      <w:sz w:val="18"/>
      <w:szCs w:val="18"/>
      <w:lang w:val="lv-LV" w:eastAsia="lv-LV"/>
    </w:rPr>
  </w:style>
  <w:style w:type="paragraph" w:customStyle="1" w:styleId="ierosinivirs">
    <w:name w:val="ierosini_virs"/>
    <w:basedOn w:val="Normal"/>
    <w:rsid w:val="009329B1"/>
    <w:pPr>
      <w:spacing w:before="100" w:beforeAutospacing="1" w:after="100" w:afterAutospacing="1" w:line="240" w:lineRule="auto"/>
    </w:pPr>
    <w:rPr>
      <w:rFonts w:ascii="Verdana" w:hAnsi="Verdana"/>
      <w:b/>
      <w:bCs/>
      <w:spacing w:val="15"/>
      <w:sz w:val="23"/>
      <w:szCs w:val="23"/>
      <w:lang w:val="lv-LV" w:eastAsia="lv-LV"/>
    </w:rPr>
  </w:style>
  <w:style w:type="paragraph" w:customStyle="1" w:styleId="ierosinitxt">
    <w:name w:val="ierosini_txt"/>
    <w:basedOn w:val="Normal"/>
    <w:rsid w:val="009329B1"/>
    <w:pPr>
      <w:spacing w:before="100" w:beforeAutospacing="1" w:after="100" w:afterAutospacing="1" w:line="240" w:lineRule="auto"/>
    </w:pPr>
    <w:rPr>
      <w:rFonts w:ascii="Verdana" w:hAnsi="Verdana"/>
      <w:color w:val="666666"/>
      <w:sz w:val="17"/>
      <w:szCs w:val="17"/>
      <w:lang w:val="lv-LV" w:eastAsia="lv-LV"/>
    </w:rPr>
  </w:style>
  <w:style w:type="paragraph" w:customStyle="1" w:styleId="ierosinisubmit">
    <w:name w:val="ierosini_submit"/>
    <w:basedOn w:val="Normal"/>
    <w:rsid w:val="009329B1"/>
    <w:pPr>
      <w:shd w:val="clear" w:color="auto" w:fill="E2E8F1"/>
      <w:spacing w:before="100" w:beforeAutospacing="1" w:after="100" w:afterAutospacing="1" w:line="240" w:lineRule="auto"/>
    </w:pPr>
    <w:rPr>
      <w:rFonts w:ascii="Verdana" w:hAnsi="Verdana"/>
      <w:color w:val="B82234"/>
      <w:sz w:val="18"/>
      <w:szCs w:val="18"/>
      <w:lang w:val="lv-LV" w:eastAsia="lv-LV"/>
    </w:rPr>
  </w:style>
  <w:style w:type="paragraph" w:customStyle="1" w:styleId="lired">
    <w:name w:val="li_red"/>
    <w:basedOn w:val="Normal"/>
    <w:rsid w:val="009329B1"/>
    <w:pPr>
      <w:spacing w:before="100" w:beforeAutospacing="1" w:after="100" w:afterAutospacing="1" w:line="240" w:lineRule="auto"/>
      <w:ind w:left="75"/>
    </w:pPr>
    <w:rPr>
      <w:rFonts w:ascii="Verdana" w:hAnsi="Verdana"/>
      <w:color w:val="B82234"/>
      <w:sz w:val="18"/>
      <w:szCs w:val="18"/>
      <w:lang w:val="lv-LV" w:eastAsia="lv-LV"/>
    </w:rPr>
  </w:style>
  <w:style w:type="paragraph" w:customStyle="1" w:styleId="linone">
    <w:name w:val="li_none"/>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normaltext">
    <w:name w:val="normal_text"/>
    <w:basedOn w:val="Normal"/>
    <w:rsid w:val="009329B1"/>
    <w:pPr>
      <w:spacing w:before="100" w:beforeAutospacing="1" w:after="100" w:afterAutospacing="1" w:line="240" w:lineRule="auto"/>
    </w:pPr>
    <w:rPr>
      <w:rFonts w:ascii="Verdana" w:hAnsi="Verdana"/>
      <w:color w:val="666666"/>
      <w:sz w:val="18"/>
      <w:szCs w:val="18"/>
      <w:lang w:val="lv-LV" w:eastAsia="lv-LV"/>
    </w:rPr>
  </w:style>
  <w:style w:type="paragraph" w:customStyle="1" w:styleId="epoga">
    <w:name w:val="e_poga"/>
    <w:basedOn w:val="Normal"/>
    <w:rsid w:val="009329B1"/>
    <w:pPr>
      <w:shd w:val="clear" w:color="auto" w:fill="FFFFFF"/>
      <w:spacing w:before="100" w:beforeAutospacing="1" w:after="100" w:afterAutospacing="1" w:line="240" w:lineRule="auto"/>
    </w:pPr>
    <w:rPr>
      <w:rFonts w:ascii="Verdana" w:hAnsi="Verdana"/>
      <w:color w:val="B82234"/>
      <w:sz w:val="18"/>
      <w:szCs w:val="18"/>
      <w:lang w:val="lv-LV" w:eastAsia="lv-LV"/>
    </w:rPr>
  </w:style>
  <w:style w:type="paragraph" w:customStyle="1" w:styleId="coment">
    <w:name w:val="coment"/>
    <w:basedOn w:val="Normal"/>
    <w:rsid w:val="009329B1"/>
    <w:pPr>
      <w:spacing w:before="100" w:beforeAutospacing="1" w:after="100" w:afterAutospacing="1" w:line="240" w:lineRule="auto"/>
    </w:pPr>
    <w:rPr>
      <w:rFonts w:ascii="Verdana" w:hAnsi="Verdana"/>
      <w:color w:val="B82234"/>
      <w:sz w:val="17"/>
      <w:szCs w:val="17"/>
      <w:lang w:val="lv-LV" w:eastAsia="lv-LV"/>
    </w:rPr>
  </w:style>
  <w:style w:type="paragraph" w:customStyle="1" w:styleId="warning">
    <w:name w:val="warning"/>
    <w:basedOn w:val="Normal"/>
    <w:rsid w:val="009329B1"/>
    <w:pPr>
      <w:spacing w:before="100" w:beforeAutospacing="1" w:after="100" w:afterAutospacing="1" w:line="240" w:lineRule="auto"/>
    </w:pPr>
    <w:rPr>
      <w:rFonts w:ascii="Verdana" w:hAnsi="Verdana"/>
      <w:color w:val="B82234"/>
      <w:sz w:val="18"/>
      <w:szCs w:val="18"/>
      <w:lang w:val="lv-LV" w:eastAsia="lv-LV"/>
    </w:rPr>
  </w:style>
  <w:style w:type="paragraph" w:customStyle="1" w:styleId="city24top">
    <w:name w:val="city24_top"/>
    <w:basedOn w:val="Normal"/>
    <w:rsid w:val="009329B1"/>
    <w:pPr>
      <w:pBdr>
        <w:top w:val="single" w:sz="6" w:space="0" w:color="CDCDCD"/>
        <w:left w:val="single" w:sz="6" w:space="0" w:color="CDCDCD"/>
        <w:right w:val="single" w:sz="6" w:space="0" w:color="CDCDCD"/>
      </w:pBdr>
      <w:spacing w:before="100" w:beforeAutospacing="1" w:after="100" w:afterAutospacing="1" w:line="240" w:lineRule="auto"/>
    </w:pPr>
    <w:rPr>
      <w:rFonts w:ascii="Verdana" w:hAnsi="Verdana"/>
      <w:sz w:val="18"/>
      <w:szCs w:val="18"/>
      <w:lang w:val="lv-LV" w:eastAsia="lv-LV"/>
    </w:rPr>
  </w:style>
  <w:style w:type="paragraph" w:customStyle="1" w:styleId="city24bottom">
    <w:name w:val="city24_bottom"/>
    <w:basedOn w:val="Normal"/>
    <w:rsid w:val="009329B1"/>
    <w:pPr>
      <w:pBdr>
        <w:left w:val="single" w:sz="6" w:space="0" w:color="CDCDCD"/>
        <w:bottom w:val="single" w:sz="6" w:space="0" w:color="CDCDCD"/>
        <w:right w:val="single" w:sz="6" w:space="0" w:color="CDCDCD"/>
      </w:pBdr>
      <w:spacing w:before="100" w:beforeAutospacing="1" w:after="100" w:afterAutospacing="1" w:line="240" w:lineRule="auto"/>
    </w:pPr>
    <w:rPr>
      <w:rFonts w:ascii="Verdana" w:hAnsi="Verdana"/>
      <w:sz w:val="18"/>
      <w:szCs w:val="18"/>
      <w:lang w:val="lv-LV" w:eastAsia="lv-LV"/>
    </w:rPr>
  </w:style>
  <w:style w:type="paragraph" w:customStyle="1" w:styleId="banner810x110">
    <w:name w:val="banner_810x110"/>
    <w:basedOn w:val="Normal"/>
    <w:rsid w:val="009329B1"/>
    <w:pPr>
      <w:shd w:val="clear" w:color="auto" w:fill="F5F3F4"/>
      <w:spacing w:before="100" w:beforeAutospacing="1" w:after="100" w:afterAutospacing="1" w:line="240" w:lineRule="auto"/>
    </w:pPr>
    <w:rPr>
      <w:rFonts w:ascii="Verdana" w:hAnsi="Verdana"/>
      <w:sz w:val="18"/>
      <w:szCs w:val="18"/>
      <w:lang w:val="lv-LV" w:eastAsia="lv-LV"/>
    </w:rPr>
  </w:style>
  <w:style w:type="paragraph" w:customStyle="1" w:styleId="tvdoctoplogo">
    <w:name w:val="tv_doc_top_logo"/>
    <w:basedOn w:val="Normal"/>
    <w:rsid w:val="009329B1"/>
    <w:pPr>
      <w:spacing w:before="100" w:beforeAutospacing="1" w:after="100" w:afterAutospacing="1" w:line="240" w:lineRule="auto"/>
      <w:jc w:val="right"/>
    </w:pPr>
    <w:rPr>
      <w:rFonts w:ascii="Verdana" w:hAnsi="Verdana"/>
      <w:color w:val="808080"/>
      <w:sz w:val="17"/>
      <w:szCs w:val="17"/>
      <w:lang w:val="lv-LV" w:eastAsia="lv-LV"/>
    </w:rPr>
  </w:style>
  <w:style w:type="paragraph" w:customStyle="1" w:styleId="tvdoctop">
    <w:name w:val="tv_doc_top"/>
    <w:basedOn w:val="Normal"/>
    <w:rsid w:val="009329B1"/>
    <w:pPr>
      <w:pBdr>
        <w:top w:val="single" w:sz="6" w:space="0" w:color="CCCCCC"/>
        <w:left w:val="single" w:sz="6" w:space="0" w:color="CCCCCC"/>
        <w:bottom w:val="single" w:sz="6" w:space="0" w:color="CCCCCC"/>
        <w:right w:val="single" w:sz="6" w:space="0" w:color="CCCCCC"/>
      </w:pBdr>
      <w:shd w:val="clear" w:color="auto" w:fill="ECECEC"/>
      <w:spacing w:before="100" w:beforeAutospacing="1" w:after="100" w:afterAutospacing="1" w:line="240" w:lineRule="auto"/>
    </w:pPr>
    <w:rPr>
      <w:rFonts w:ascii="Verdana" w:hAnsi="Verdana"/>
      <w:sz w:val="18"/>
      <w:szCs w:val="18"/>
      <w:lang w:val="lv-LV" w:eastAsia="lv-LV"/>
    </w:rPr>
  </w:style>
  <w:style w:type="paragraph" w:customStyle="1" w:styleId="tvdoctopindex">
    <w:name w:val="tv_doc_top_index"/>
    <w:basedOn w:val="Normal"/>
    <w:rsid w:val="009329B1"/>
    <w:pPr>
      <w:spacing w:before="100" w:beforeAutospacing="1" w:after="100" w:afterAutospacing="1" w:line="240" w:lineRule="auto"/>
    </w:pPr>
    <w:rPr>
      <w:rFonts w:ascii="Verdana" w:hAnsi="Verdana"/>
      <w:color w:val="666666"/>
      <w:sz w:val="18"/>
      <w:szCs w:val="18"/>
      <w:lang w:val="lv-LV" w:eastAsia="lv-LV"/>
    </w:rPr>
  </w:style>
  <w:style w:type="paragraph" w:customStyle="1" w:styleId="tvhtml">
    <w:name w:val="tv_html"/>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toptextkv">
    <w:name w:val="top_text_kv"/>
    <w:basedOn w:val="Normal"/>
    <w:rsid w:val="009329B1"/>
    <w:pPr>
      <w:spacing w:before="100" w:beforeAutospacing="1" w:after="100" w:afterAutospacing="1" w:line="240" w:lineRule="auto"/>
    </w:pPr>
    <w:rPr>
      <w:rFonts w:ascii="Verdana" w:hAnsi="Verdana"/>
      <w:b/>
      <w:bCs/>
      <w:color w:val="666666"/>
      <w:sz w:val="20"/>
      <w:szCs w:val="20"/>
      <w:lang w:val="lv-LV" w:eastAsia="lv-LV"/>
    </w:rPr>
  </w:style>
  <w:style w:type="paragraph" w:customStyle="1" w:styleId="topsignkv">
    <w:name w:val="top_sign_kv"/>
    <w:basedOn w:val="Normal"/>
    <w:rsid w:val="009329B1"/>
    <w:pPr>
      <w:spacing w:before="100" w:beforeAutospacing="1" w:after="100" w:afterAutospacing="1" w:line="240" w:lineRule="auto"/>
    </w:pPr>
    <w:rPr>
      <w:rFonts w:ascii="Verdana" w:hAnsi="Verdana"/>
      <w:color w:val="808080"/>
      <w:sz w:val="18"/>
      <w:szCs w:val="18"/>
      <w:lang w:val="lv-LV" w:eastAsia="lv-LV"/>
    </w:rPr>
  </w:style>
  <w:style w:type="paragraph" w:customStyle="1" w:styleId="mekletajssmall">
    <w:name w:val="mekletajs_small"/>
    <w:basedOn w:val="Normal"/>
    <w:rsid w:val="009329B1"/>
    <w:pPr>
      <w:spacing w:before="100" w:beforeAutospacing="1" w:after="100" w:afterAutospacing="1" w:line="240" w:lineRule="auto"/>
    </w:pPr>
    <w:rPr>
      <w:rFonts w:ascii="Verdana" w:hAnsi="Verdana"/>
      <w:color w:val="7F7F7F"/>
      <w:sz w:val="14"/>
      <w:szCs w:val="14"/>
      <w:lang w:val="lv-LV" w:eastAsia="lv-LV"/>
    </w:rPr>
  </w:style>
  <w:style w:type="paragraph" w:customStyle="1" w:styleId="topidoclist">
    <w:name w:val="topi_doclist"/>
    <w:basedOn w:val="Normal"/>
    <w:rsid w:val="009329B1"/>
    <w:pPr>
      <w:spacing w:before="100" w:beforeAutospacing="1" w:after="100" w:afterAutospacing="1" w:line="288" w:lineRule="auto"/>
    </w:pPr>
    <w:rPr>
      <w:rFonts w:ascii="Verdana" w:hAnsi="Verdana"/>
      <w:b/>
      <w:bCs/>
      <w:color w:val="545559"/>
      <w:sz w:val="23"/>
      <w:szCs w:val="23"/>
      <w:lang w:val="lv-LV" w:eastAsia="lv-LV"/>
    </w:rPr>
  </w:style>
  <w:style w:type="paragraph" w:customStyle="1" w:styleId="meklmtext">
    <w:name w:val="mekl_mtext"/>
    <w:basedOn w:val="Normal"/>
    <w:rsid w:val="009329B1"/>
    <w:pPr>
      <w:spacing w:before="100" w:beforeAutospacing="1" w:after="100" w:afterAutospacing="1" w:line="240" w:lineRule="auto"/>
    </w:pPr>
    <w:rPr>
      <w:rFonts w:ascii="Verdana" w:hAnsi="Verdana"/>
      <w:sz w:val="17"/>
      <w:szCs w:val="17"/>
      <w:lang w:val="lv-LV" w:eastAsia="lv-LV"/>
    </w:rPr>
  </w:style>
  <w:style w:type="paragraph" w:customStyle="1" w:styleId="mekltextr">
    <w:name w:val="mekl_textr"/>
    <w:basedOn w:val="Normal"/>
    <w:rsid w:val="009329B1"/>
    <w:pPr>
      <w:pBdr>
        <w:right w:val="single" w:sz="12" w:space="3" w:color="FFFFFF"/>
      </w:pBdr>
      <w:spacing w:before="100" w:beforeAutospacing="1" w:after="100" w:afterAutospacing="1" w:line="240" w:lineRule="auto"/>
    </w:pPr>
    <w:rPr>
      <w:rFonts w:ascii="Verdana" w:hAnsi="Verdana"/>
      <w:sz w:val="18"/>
      <w:szCs w:val="18"/>
      <w:lang w:val="lv-LV" w:eastAsia="lv-LV"/>
    </w:rPr>
  </w:style>
  <w:style w:type="paragraph" w:customStyle="1" w:styleId="mekltextl">
    <w:name w:val="mekl_textl"/>
    <w:basedOn w:val="Normal"/>
    <w:rsid w:val="009329B1"/>
    <w:pPr>
      <w:spacing w:before="100" w:beforeAutospacing="1" w:after="100" w:afterAutospacing="1" w:line="240" w:lineRule="auto"/>
    </w:pPr>
    <w:rPr>
      <w:rFonts w:ascii="Verdana" w:hAnsi="Verdana"/>
      <w:sz w:val="18"/>
      <w:szCs w:val="18"/>
      <w:lang w:val="lv-LV" w:eastAsia="lv-LV"/>
    </w:rPr>
  </w:style>
  <w:style w:type="paragraph" w:customStyle="1" w:styleId="searchfound">
    <w:name w:val="searchfound"/>
    <w:basedOn w:val="Normal"/>
    <w:rsid w:val="009329B1"/>
    <w:pPr>
      <w:shd w:val="clear" w:color="auto" w:fill="FFFF00"/>
      <w:spacing w:before="100" w:beforeAutospacing="1" w:after="100" w:afterAutospacing="1" w:line="240" w:lineRule="auto"/>
    </w:pPr>
    <w:rPr>
      <w:rFonts w:ascii="Verdana" w:hAnsi="Verdana"/>
      <w:sz w:val="18"/>
      <w:szCs w:val="18"/>
      <w:lang w:val="lv-LV" w:eastAsia="lv-LV"/>
    </w:rPr>
  </w:style>
  <w:style w:type="paragraph" w:customStyle="1" w:styleId="dhtmlwindow">
    <w:name w:val="dhtmlwindow"/>
    <w:basedOn w:val="Normal"/>
    <w:rsid w:val="009329B1"/>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line="240" w:lineRule="auto"/>
    </w:pPr>
    <w:rPr>
      <w:rFonts w:ascii="Verdana" w:hAnsi="Verdana"/>
      <w:sz w:val="18"/>
      <w:szCs w:val="18"/>
      <w:lang w:val="lv-LV" w:eastAsia="lv-LV"/>
    </w:rPr>
  </w:style>
  <w:style w:type="paragraph" w:customStyle="1" w:styleId="drag-handle">
    <w:name w:val="drag-handle"/>
    <w:basedOn w:val="Normal"/>
    <w:rsid w:val="009329B1"/>
    <w:pPr>
      <w:pBdr>
        <w:top w:val="single" w:sz="6" w:space="0" w:color="CCCCCC"/>
        <w:left w:val="single" w:sz="6" w:space="0" w:color="CCCCCC"/>
        <w:right w:val="single" w:sz="6" w:space="0" w:color="999999"/>
      </w:pBdr>
      <w:shd w:val="clear" w:color="auto" w:fill="EAEAEA"/>
      <w:spacing w:before="100" w:beforeAutospacing="1" w:after="100" w:afterAutospacing="1" w:line="240" w:lineRule="auto"/>
      <w:ind w:firstLine="45"/>
    </w:pPr>
    <w:rPr>
      <w:rFonts w:ascii="Verdana" w:hAnsi="Verdana"/>
      <w:b/>
      <w:bCs/>
      <w:color w:val="40407C"/>
      <w:sz w:val="17"/>
      <w:szCs w:val="17"/>
      <w:lang w:val="lv-LV" w:eastAsia="lv-LV"/>
    </w:rPr>
  </w:style>
  <w:style w:type="paragraph" w:customStyle="1" w:styleId="drag-contentarea">
    <w:name w:val="drag-contentarea"/>
    <w:basedOn w:val="Normal"/>
    <w:rsid w:val="009329B1"/>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color w:val="000000"/>
      <w:sz w:val="17"/>
      <w:szCs w:val="17"/>
      <w:lang w:val="lv-LV" w:eastAsia="lv-LV"/>
    </w:rPr>
  </w:style>
  <w:style w:type="paragraph" w:customStyle="1" w:styleId="drag-statusarea">
    <w:name w:val="drag-statusarea"/>
    <w:basedOn w:val="Normal"/>
    <w:rsid w:val="009329B1"/>
    <w:pPr>
      <w:pBdr>
        <w:top w:val="single" w:sz="48" w:space="0" w:color="808080"/>
      </w:pBdr>
      <w:shd w:val="clear" w:color="auto" w:fill="F8F8F8"/>
      <w:spacing w:before="100" w:beforeAutospacing="1" w:after="100" w:afterAutospacing="1" w:line="240" w:lineRule="auto"/>
    </w:pPr>
    <w:rPr>
      <w:rFonts w:ascii="Verdana" w:hAnsi="Verdana"/>
      <w:sz w:val="18"/>
      <w:szCs w:val="18"/>
      <w:lang w:val="lv-LV" w:eastAsia="lv-LV"/>
    </w:rPr>
  </w:style>
  <w:style w:type="paragraph" w:customStyle="1" w:styleId="drag-resizearea">
    <w:name w:val="drag-resizearea"/>
    <w:basedOn w:val="Normal"/>
    <w:rsid w:val="009329B1"/>
    <w:pPr>
      <w:spacing w:before="100" w:beforeAutospacing="1" w:after="100" w:afterAutospacing="1" w:line="240" w:lineRule="auto"/>
    </w:pPr>
    <w:rPr>
      <w:rFonts w:ascii="Verdana" w:hAnsi="Verdana"/>
      <w:sz w:val="2"/>
      <w:szCs w:val="2"/>
      <w:lang w:val="lv-LV" w:eastAsia="lv-LV"/>
    </w:rPr>
  </w:style>
  <w:style w:type="paragraph" w:customStyle="1" w:styleId="citats">
    <w:name w:val="citats"/>
    <w:basedOn w:val="Normal"/>
    <w:rsid w:val="009329B1"/>
    <w:pPr>
      <w:spacing w:before="100" w:beforeAutospacing="1" w:after="100" w:afterAutospacing="1" w:line="240" w:lineRule="auto"/>
    </w:pPr>
    <w:rPr>
      <w:rFonts w:ascii="Verdana" w:hAnsi="Verdana"/>
      <w:sz w:val="18"/>
      <w:szCs w:val="18"/>
      <w:lang w:val="lv-LV" w:eastAsia="lv-LV"/>
    </w:rPr>
  </w:style>
  <w:style w:type="character" w:styleId="Strong">
    <w:name w:val="Strong"/>
    <w:uiPriority w:val="22"/>
    <w:qFormat/>
    <w:rsid w:val="009329B1"/>
    <w:rPr>
      <w:b/>
      <w:bCs/>
    </w:rPr>
  </w:style>
  <w:style w:type="paragraph" w:styleId="NoSpacing">
    <w:name w:val="No Spacing"/>
    <w:uiPriority w:val="1"/>
    <w:qFormat/>
    <w:rsid w:val="00D40004"/>
    <w:rPr>
      <w:rFonts w:ascii="Calibri" w:eastAsia="Calibri" w:hAnsi="Calibri"/>
      <w:sz w:val="22"/>
      <w:szCs w:val="22"/>
      <w:lang w:eastAsia="en-US"/>
    </w:rPr>
  </w:style>
  <w:style w:type="paragraph" w:customStyle="1" w:styleId="tabteksts">
    <w:name w:val="tab_teksts"/>
    <w:basedOn w:val="Normal"/>
    <w:rsid w:val="000C65E6"/>
    <w:pPr>
      <w:spacing w:after="0" w:line="240" w:lineRule="auto"/>
    </w:pPr>
    <w:rPr>
      <w:rFonts w:ascii="Times New Roman" w:hAnsi="Times New Roman"/>
      <w:sz w:val="16"/>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7798">
      <w:bodyDiv w:val="1"/>
      <w:marLeft w:val="0"/>
      <w:marRight w:val="0"/>
      <w:marTop w:val="0"/>
      <w:marBottom w:val="0"/>
      <w:divBdr>
        <w:top w:val="none" w:sz="0" w:space="0" w:color="auto"/>
        <w:left w:val="none" w:sz="0" w:space="0" w:color="auto"/>
        <w:bottom w:val="none" w:sz="0" w:space="0" w:color="auto"/>
        <w:right w:val="none" w:sz="0" w:space="0" w:color="auto"/>
      </w:divBdr>
    </w:div>
    <w:div w:id="687945133">
      <w:bodyDiv w:val="1"/>
      <w:marLeft w:val="0"/>
      <w:marRight w:val="0"/>
      <w:marTop w:val="0"/>
      <w:marBottom w:val="0"/>
      <w:divBdr>
        <w:top w:val="none" w:sz="0" w:space="0" w:color="auto"/>
        <w:left w:val="none" w:sz="0" w:space="0" w:color="auto"/>
        <w:bottom w:val="none" w:sz="0" w:space="0" w:color="auto"/>
        <w:right w:val="none" w:sz="0" w:space="0" w:color="auto"/>
      </w:divBdr>
    </w:div>
    <w:div w:id="1358659486">
      <w:bodyDiv w:val="1"/>
      <w:marLeft w:val="0"/>
      <w:marRight w:val="0"/>
      <w:marTop w:val="0"/>
      <w:marBottom w:val="0"/>
      <w:divBdr>
        <w:top w:val="none" w:sz="0" w:space="0" w:color="auto"/>
        <w:left w:val="none" w:sz="0" w:space="0" w:color="auto"/>
        <w:bottom w:val="none" w:sz="0" w:space="0" w:color="auto"/>
        <w:right w:val="none" w:sz="0" w:space="0" w:color="auto"/>
      </w:divBdr>
    </w:div>
    <w:div w:id="1550602992">
      <w:bodyDiv w:val="1"/>
      <w:marLeft w:val="0"/>
      <w:marRight w:val="0"/>
      <w:marTop w:val="0"/>
      <w:marBottom w:val="0"/>
      <w:divBdr>
        <w:top w:val="none" w:sz="0" w:space="0" w:color="auto"/>
        <w:left w:val="none" w:sz="0" w:space="0" w:color="auto"/>
        <w:bottom w:val="none" w:sz="0" w:space="0" w:color="auto"/>
        <w:right w:val="none" w:sz="0" w:space="0" w:color="auto"/>
      </w:divBdr>
    </w:div>
    <w:div w:id="205330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061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duards.Gross@fm.gov.lv"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2506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48B04-2F02-482C-ABD7-FB4F1967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49723</Words>
  <Characters>28343</Characters>
  <Application>Microsoft Office Word</Application>
  <DocSecurity>0</DocSecurity>
  <Lines>236</Lines>
  <Paragraphs>155</Paragraphs>
  <ScaleCrop>false</ScaleCrop>
  <HeadingPairs>
    <vt:vector size="2" baseType="variant">
      <vt:variant>
        <vt:lpstr>Title</vt:lpstr>
      </vt:variant>
      <vt:variant>
        <vt:i4>1</vt:i4>
      </vt:variant>
    </vt:vector>
  </HeadingPairs>
  <TitlesOfParts>
    <vt:vector size="1" baseType="lpstr">
      <vt:lpstr>Grozījumi Ministru kabineta 2012.gada 31.jūlija noteikumos Nr.523 „Noteikumi par budžeta pieprasījumu izstrādāšanas un iesniegšanas pamatprincipiem”</vt:lpstr>
    </vt:vector>
  </TitlesOfParts>
  <Company>FM</Company>
  <LinksUpToDate>false</LinksUpToDate>
  <CharactersWithSpaces>77911</CharactersWithSpaces>
  <SharedDoc>false</SharedDoc>
  <HLinks>
    <vt:vector size="18" baseType="variant">
      <vt:variant>
        <vt:i4>1769528</vt:i4>
      </vt:variant>
      <vt:variant>
        <vt:i4>6</vt:i4>
      </vt:variant>
      <vt:variant>
        <vt:i4>0</vt:i4>
      </vt:variant>
      <vt:variant>
        <vt:i4>5</vt:i4>
      </vt:variant>
      <vt:variant>
        <vt:lpwstr>mailto:anita.depkovska@izm.gov.lv</vt:lpwstr>
      </vt:variant>
      <vt:variant>
        <vt:lpwstr/>
      </vt:variant>
      <vt:variant>
        <vt:i4>3014688</vt:i4>
      </vt:variant>
      <vt:variant>
        <vt:i4>3</vt:i4>
      </vt:variant>
      <vt:variant>
        <vt:i4>0</vt:i4>
      </vt:variant>
      <vt:variant>
        <vt:i4>5</vt:i4>
      </vt:variant>
      <vt:variant>
        <vt:lpwstr>http://m.likumi.lv/doc.php?id=227966</vt:lpwstr>
      </vt:variant>
      <vt:variant>
        <vt:lpwstr>p48</vt:lpwstr>
      </vt:variant>
      <vt:variant>
        <vt:i4>3014688</vt:i4>
      </vt:variant>
      <vt:variant>
        <vt:i4>0</vt:i4>
      </vt:variant>
      <vt:variant>
        <vt:i4>0</vt:i4>
      </vt:variant>
      <vt:variant>
        <vt:i4>5</vt:i4>
      </vt:variant>
      <vt:variant>
        <vt:lpwstr>http://m.likumi.lv/doc.php?id=227966</vt:lpwstr>
      </vt:variant>
      <vt:variant>
        <vt:lpwstr>p48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31.jūlija noteikumos Nr.523 „Noteikumi par budžeta pieprasījumu izstrādāšanas un iesniegšanas pamatprincipiem”</dc:title>
  <dc:subject>MK noteikumu projekts</dc:subject>
  <dc:creator>Eduards Gross</dc:creator>
  <cp:keywords/>
  <dc:description>67083966; Eduards.Gross@fm.gov.lv  </dc:description>
  <cp:lastModifiedBy>Liene Strēlniece</cp:lastModifiedBy>
  <cp:revision>16</cp:revision>
  <cp:lastPrinted>2013-07-11T11:27:00Z</cp:lastPrinted>
  <dcterms:created xsi:type="dcterms:W3CDTF">2014-10-15T06:30:00Z</dcterms:created>
  <dcterms:modified xsi:type="dcterms:W3CDTF">2014-11-04T15:31:00Z</dcterms:modified>
</cp:coreProperties>
</file>