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2D" w:rsidRPr="00623219" w:rsidRDefault="00061A2D" w:rsidP="00061A2D">
      <w:pPr>
        <w:pStyle w:val="Heading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78266941"/>
      <w:proofErr w:type="spellStart"/>
      <w:r w:rsidRPr="00623219">
        <w:rPr>
          <w:rFonts w:ascii="Times New Roman" w:hAnsi="Times New Roman"/>
          <w:b w:val="0"/>
          <w:color w:val="auto"/>
          <w:sz w:val="24"/>
          <w:szCs w:val="24"/>
        </w:rPr>
        <w:t>Pielikums</w:t>
      </w:r>
      <w:proofErr w:type="spellEnd"/>
      <w:r w:rsidRPr="00623219">
        <w:rPr>
          <w:rFonts w:ascii="Times New Roman" w:hAnsi="Times New Roman"/>
          <w:b w:val="0"/>
          <w:color w:val="auto"/>
          <w:sz w:val="24"/>
          <w:szCs w:val="24"/>
        </w:rPr>
        <w:t xml:space="preserve"> Nr.3</w:t>
      </w:r>
      <w:bookmarkEnd w:id="0"/>
    </w:p>
    <w:p w:rsidR="00061A2D" w:rsidRDefault="00061A2D" w:rsidP="00061A2D">
      <w:pPr>
        <w:pStyle w:val="Heading2"/>
        <w:jc w:val="center"/>
        <w:rPr>
          <w:rFonts w:ascii="Times New Roman" w:hAnsi="Times New Roman"/>
          <w:b/>
          <w:color w:val="auto"/>
        </w:rPr>
      </w:pPr>
      <w:bookmarkStart w:id="1" w:name="_Toc378266942"/>
    </w:p>
    <w:p w:rsidR="00061A2D" w:rsidRPr="00623219" w:rsidRDefault="00061A2D" w:rsidP="00061A2D">
      <w:pPr>
        <w:pStyle w:val="Heading2"/>
        <w:jc w:val="center"/>
        <w:rPr>
          <w:rFonts w:ascii="Times New Roman" w:hAnsi="Times New Roman"/>
          <w:b/>
          <w:color w:val="auto"/>
        </w:rPr>
      </w:pPr>
      <w:r w:rsidRPr="00623219">
        <w:rPr>
          <w:rFonts w:ascii="Times New Roman" w:hAnsi="Times New Roman"/>
          <w:b/>
          <w:color w:val="auto"/>
        </w:rPr>
        <w:t>Lielo projektu saraksts</w:t>
      </w:r>
      <w:bookmarkEnd w:id="1"/>
    </w:p>
    <w:p w:rsidR="00061A2D" w:rsidRPr="00623219" w:rsidRDefault="00061A2D" w:rsidP="00061A2D">
      <w:pPr>
        <w:jc w:val="right"/>
        <w:rPr>
          <w:i/>
        </w:rPr>
      </w:pPr>
      <w:r w:rsidRPr="00623219">
        <w:rPr>
          <w:i/>
        </w:rPr>
        <w:t>(12.1.)</w:t>
      </w:r>
    </w:p>
    <w:p w:rsidR="00061A2D" w:rsidRPr="00623219" w:rsidRDefault="00061A2D" w:rsidP="00061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315"/>
        <w:gridCol w:w="1237"/>
        <w:gridCol w:w="1289"/>
        <w:gridCol w:w="1684"/>
        <w:gridCol w:w="1381"/>
      </w:tblGrid>
      <w:tr w:rsidR="00061A2D" w:rsidRPr="00623219" w:rsidTr="00D5306C">
        <w:trPr>
          <w:tblHeader/>
        </w:trPr>
        <w:tc>
          <w:tcPr>
            <w:tcW w:w="1616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Nosaukums</w:t>
            </w:r>
          </w:p>
        </w:tc>
        <w:tc>
          <w:tcPr>
            <w:tcW w:w="1315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Projekta</w:t>
            </w:r>
          </w:p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iesniegšanas laiks EK (gad, cet.)</w:t>
            </w:r>
          </w:p>
        </w:tc>
        <w:tc>
          <w:tcPr>
            <w:tcW w:w="1237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Plānotais projekta īstenošanas uzsākšanas laiks (gads, cet.)</w:t>
            </w:r>
          </w:p>
        </w:tc>
        <w:tc>
          <w:tcPr>
            <w:tcW w:w="1289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Plānotais projekta pabeigšanas laiks (gads, cet.)</w:t>
            </w:r>
          </w:p>
        </w:tc>
        <w:tc>
          <w:tcPr>
            <w:tcW w:w="1684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Ieguldījuma prioritāte</w:t>
            </w:r>
          </w:p>
        </w:tc>
        <w:tc>
          <w:tcPr>
            <w:tcW w:w="1381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Prioritārais virziens</w:t>
            </w:r>
          </w:p>
        </w:tc>
      </w:tr>
      <w:tr w:rsidR="00061A2D" w:rsidRPr="00623219" w:rsidTr="00D5306C">
        <w:trPr>
          <w:trHeight w:val="1289"/>
        </w:trPr>
        <w:tc>
          <w:tcPr>
            <w:tcW w:w="1616" w:type="dxa"/>
            <w:shd w:val="clear" w:color="auto" w:fill="auto"/>
            <w:vAlign w:val="center"/>
          </w:tcPr>
          <w:p w:rsidR="00061A2D" w:rsidRPr="00623219" w:rsidRDefault="00061A2D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 w:rsidRPr="00623219">
              <w:rPr>
                <w:szCs w:val="24"/>
                <w:lang w:val="lv-LV"/>
              </w:rPr>
              <w:t>Latvijas dzelzceļa tīkla elektrifikācija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61A2D" w:rsidRPr="00623219" w:rsidRDefault="00061A2D" w:rsidP="00D5306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3219">
              <w:rPr>
                <w:szCs w:val="24"/>
              </w:rPr>
              <w:t>2015/3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61A2D" w:rsidRPr="00623219" w:rsidRDefault="00061A2D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 w:rsidRPr="00623219">
              <w:rPr>
                <w:szCs w:val="24"/>
                <w:lang w:val="lv-LV"/>
              </w:rPr>
              <w:t>2016/3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61A2D" w:rsidRPr="00623219" w:rsidRDefault="00C36215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2020/4</w:t>
            </w:r>
          </w:p>
        </w:tc>
        <w:tc>
          <w:tcPr>
            <w:tcW w:w="1684" w:type="dxa"/>
            <w:vAlign w:val="center"/>
          </w:tcPr>
          <w:p w:rsidR="00061A2D" w:rsidRPr="00623219" w:rsidRDefault="00412AE1" w:rsidP="00D5306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D71C8">
              <w:rPr>
                <w:szCs w:val="24"/>
              </w:rPr>
              <w:t>ttīstīt un atjaunot visaptverošu, kvalitatīvu un savstarpēji savietojamu dzelzceļa sistēmu un veicināt trokšņa mazināšanas pasākumus</w:t>
            </w:r>
          </w:p>
        </w:tc>
        <w:tc>
          <w:tcPr>
            <w:tcW w:w="1381" w:type="dxa"/>
            <w:vAlign w:val="center"/>
          </w:tcPr>
          <w:p w:rsidR="00061A2D" w:rsidRPr="00623219" w:rsidRDefault="00061A2D" w:rsidP="007A735E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3219">
              <w:rPr>
                <w:szCs w:val="24"/>
              </w:rPr>
              <w:t>Ilgtspējīga transporta sistēma</w:t>
            </w:r>
          </w:p>
        </w:tc>
      </w:tr>
      <w:tr w:rsidR="00D67911" w:rsidRPr="00623219" w:rsidTr="00D67911">
        <w:trPr>
          <w:trHeight w:val="1289"/>
        </w:trPr>
        <w:tc>
          <w:tcPr>
            <w:tcW w:w="1616" w:type="dxa"/>
            <w:shd w:val="clear" w:color="auto" w:fill="auto"/>
            <w:vAlign w:val="center"/>
          </w:tcPr>
          <w:p w:rsidR="00D67911" w:rsidRPr="00623219" w:rsidRDefault="00D67911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Rīgas tramvaju infrastruktūras attīstība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67911" w:rsidRPr="00CF5A89" w:rsidRDefault="00C36215" w:rsidP="00D67911">
            <w:pPr>
              <w:jc w:val="center"/>
            </w:pPr>
            <w:r>
              <w:t>2015/4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67911" w:rsidRPr="00CF5A89" w:rsidRDefault="00C36215" w:rsidP="00D67911">
            <w:pPr>
              <w:jc w:val="center"/>
            </w:pPr>
            <w:r>
              <w:t>2016/2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67911" w:rsidRDefault="00D67911" w:rsidP="00D67911">
            <w:pPr>
              <w:jc w:val="center"/>
            </w:pPr>
            <w:r w:rsidRPr="00CF5A89">
              <w:t>2020/4</w:t>
            </w:r>
          </w:p>
        </w:tc>
        <w:tc>
          <w:tcPr>
            <w:tcW w:w="1684" w:type="dxa"/>
            <w:vAlign w:val="center"/>
          </w:tcPr>
          <w:p w:rsidR="00D67911" w:rsidRDefault="00412AE1" w:rsidP="00D5306C">
            <w:pPr>
              <w:autoSpaceDE w:val="0"/>
              <w:autoSpaceDN w:val="0"/>
              <w:jc w:val="center"/>
              <w:rPr>
                <w:rFonts w:eastAsiaTheme="minorHAnsi"/>
                <w:szCs w:val="24"/>
              </w:rPr>
            </w:pPr>
            <w:r>
              <w:t>V</w:t>
            </w:r>
            <w:r w:rsidRPr="009D71C8">
              <w:t xml:space="preserve">eicināt zemu oglekļa emisiju stratēģijas visu veidu teritorijām, jo īpaši pilsētām, tostarp ilgtspējīgu </w:t>
            </w:r>
            <w:proofErr w:type="spellStart"/>
            <w:r w:rsidRPr="009D71C8">
              <w:t>intermodālo</w:t>
            </w:r>
            <w:proofErr w:type="spellEnd"/>
            <w:r w:rsidRPr="009D71C8">
              <w:t xml:space="preserve"> mobilitāti pilsētās un ar ietekmes mazināšanu saistītus pielāgošanās pasākumus</w:t>
            </w:r>
          </w:p>
        </w:tc>
        <w:tc>
          <w:tcPr>
            <w:tcW w:w="1381" w:type="dxa"/>
            <w:vAlign w:val="center"/>
          </w:tcPr>
          <w:p w:rsidR="00D67911" w:rsidRDefault="00D67911">
            <w:pPr>
              <w:autoSpaceDE w:val="0"/>
              <w:autoSpaceDN w:val="0"/>
              <w:spacing w:line="252" w:lineRule="auto"/>
              <w:jc w:val="center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Pāreja uz ekonomiku ar zemu oglekļa emisijas līmeni visās nozarēs</w:t>
            </w:r>
          </w:p>
        </w:tc>
      </w:tr>
    </w:tbl>
    <w:p w:rsidR="00635CBE" w:rsidRDefault="00635CBE" w:rsidP="005003E5">
      <w:pPr>
        <w:rPr>
          <w:rFonts w:eastAsiaTheme="minorHAnsi" w:cstheme="minorBidi"/>
          <w:sz w:val="20"/>
        </w:rPr>
      </w:pPr>
    </w:p>
    <w:p w:rsidR="00635CBE" w:rsidRDefault="00635CBE" w:rsidP="005003E5">
      <w:pPr>
        <w:rPr>
          <w:rFonts w:eastAsiaTheme="minorHAnsi" w:cstheme="minorBidi"/>
          <w:sz w:val="20"/>
        </w:rPr>
      </w:pPr>
    </w:p>
    <w:p w:rsidR="00635CBE" w:rsidRPr="005137FD" w:rsidRDefault="006B3236" w:rsidP="005137FD">
      <w:pPr>
        <w:pStyle w:val="NormalWeb"/>
        <w:spacing w:before="0" w:after="0"/>
      </w:pPr>
      <w:r>
        <w:t xml:space="preserve">Finanšu </w:t>
      </w:r>
      <w:r w:rsidR="005137FD" w:rsidRPr="005137FD">
        <w:t>ministrs</w:t>
      </w:r>
      <w:r w:rsidR="005137FD" w:rsidRPr="005137FD">
        <w:tab/>
      </w:r>
      <w:r w:rsidR="005137FD" w:rsidRPr="005137FD">
        <w:tab/>
      </w:r>
      <w:r w:rsidR="005137FD" w:rsidRPr="005137FD">
        <w:tab/>
      </w:r>
      <w:r w:rsidR="005137FD" w:rsidRPr="005137FD">
        <w:tab/>
        <w:t xml:space="preserve">                                       </w:t>
      </w:r>
      <w:r w:rsidR="005137FD">
        <w:t xml:space="preserve">       </w:t>
      </w:r>
      <w:r w:rsidR="005137FD" w:rsidRPr="005137FD">
        <w:t xml:space="preserve"> </w:t>
      </w:r>
      <w:proofErr w:type="spellStart"/>
      <w:r w:rsidR="005137FD" w:rsidRPr="005137FD">
        <w:t>A.Vilks</w:t>
      </w:r>
      <w:proofErr w:type="spellEnd"/>
    </w:p>
    <w:p w:rsidR="005003E5" w:rsidRPr="00635CBE" w:rsidRDefault="005003E5" w:rsidP="005003E5">
      <w:pPr>
        <w:rPr>
          <w:rFonts w:eastAsiaTheme="minorHAnsi" w:cstheme="minorBidi"/>
          <w:sz w:val="16"/>
        </w:rPr>
      </w:pPr>
      <w:r w:rsidRPr="00635CBE">
        <w:rPr>
          <w:rFonts w:eastAsiaTheme="minorHAnsi" w:cstheme="minorBidi"/>
          <w:sz w:val="16"/>
        </w:rPr>
        <w:t>2</w:t>
      </w:r>
      <w:r w:rsidR="00127F00" w:rsidRPr="00635CBE">
        <w:rPr>
          <w:rFonts w:eastAsiaTheme="minorHAnsi" w:cstheme="minorBidi"/>
          <w:sz w:val="16"/>
        </w:rPr>
        <w:t>8</w:t>
      </w:r>
      <w:r w:rsidR="00635CBE">
        <w:rPr>
          <w:rFonts w:eastAsiaTheme="minorHAnsi" w:cstheme="minorBidi"/>
          <w:sz w:val="16"/>
        </w:rPr>
        <w:t>.08.2014 18:43</w:t>
      </w:r>
    </w:p>
    <w:p w:rsidR="005003E5" w:rsidRPr="00635CBE" w:rsidRDefault="000C470C" w:rsidP="005003E5">
      <w:pPr>
        <w:rPr>
          <w:rFonts w:eastAsiaTheme="minorHAnsi" w:cstheme="minorBidi"/>
          <w:sz w:val="16"/>
        </w:rPr>
      </w:pPr>
      <w:r>
        <w:rPr>
          <w:rFonts w:eastAsiaTheme="minorHAnsi" w:cstheme="minorBidi"/>
          <w:sz w:val="16"/>
        </w:rPr>
        <w:t>1</w:t>
      </w:r>
      <w:r w:rsidR="006B3236">
        <w:rPr>
          <w:rFonts w:eastAsiaTheme="minorHAnsi" w:cstheme="minorBidi"/>
          <w:sz w:val="16"/>
        </w:rPr>
        <w:t>20</w:t>
      </w:r>
      <w:bookmarkStart w:id="2" w:name="_GoBack"/>
      <w:bookmarkEnd w:id="2"/>
    </w:p>
    <w:p w:rsidR="00635CBE" w:rsidRPr="00635CBE" w:rsidRDefault="00635CBE" w:rsidP="00635CBE">
      <w:pPr>
        <w:rPr>
          <w:rFonts w:eastAsiaTheme="minorHAnsi" w:cstheme="minorBidi"/>
          <w:sz w:val="16"/>
        </w:rPr>
      </w:pPr>
      <w:proofErr w:type="spellStart"/>
      <w:r w:rsidRPr="00635CBE">
        <w:rPr>
          <w:rFonts w:eastAsiaTheme="minorHAnsi" w:cstheme="minorBidi"/>
          <w:sz w:val="16"/>
        </w:rPr>
        <w:t>I.Kudrjašova</w:t>
      </w:r>
      <w:proofErr w:type="spellEnd"/>
    </w:p>
    <w:p w:rsidR="00635CBE" w:rsidRPr="00635CBE" w:rsidRDefault="00635CBE" w:rsidP="00635CBE">
      <w:pPr>
        <w:rPr>
          <w:rFonts w:eastAsiaTheme="minorHAnsi" w:cstheme="minorBidi"/>
          <w:sz w:val="16"/>
        </w:rPr>
      </w:pPr>
      <w:r w:rsidRPr="00635CBE">
        <w:rPr>
          <w:rFonts w:eastAsiaTheme="minorHAnsi" w:cstheme="minorBidi"/>
          <w:sz w:val="16"/>
        </w:rPr>
        <w:t xml:space="preserve">Finanšu ministrijas Eiropas Savienības fondu </w:t>
      </w:r>
    </w:p>
    <w:p w:rsidR="00635CBE" w:rsidRPr="00635CBE" w:rsidRDefault="00635CBE" w:rsidP="00635CBE">
      <w:pPr>
        <w:rPr>
          <w:rFonts w:eastAsiaTheme="minorHAnsi" w:cstheme="minorBidi"/>
          <w:sz w:val="16"/>
        </w:rPr>
      </w:pPr>
      <w:r w:rsidRPr="00635CBE">
        <w:rPr>
          <w:rFonts w:eastAsiaTheme="minorHAnsi" w:cstheme="minorBidi"/>
          <w:sz w:val="16"/>
        </w:rPr>
        <w:t>stratēģijas departamenta</w:t>
      </w:r>
    </w:p>
    <w:p w:rsidR="00635CBE" w:rsidRPr="00635CBE" w:rsidRDefault="00635CBE" w:rsidP="00635CBE">
      <w:pPr>
        <w:rPr>
          <w:rFonts w:eastAsiaTheme="minorHAnsi" w:cstheme="minorBidi"/>
          <w:sz w:val="16"/>
        </w:rPr>
      </w:pPr>
      <w:r w:rsidRPr="00635CBE">
        <w:rPr>
          <w:rFonts w:eastAsiaTheme="minorHAnsi" w:cstheme="minorBidi"/>
          <w:sz w:val="16"/>
        </w:rPr>
        <w:t xml:space="preserve">Cilvēkresursu un publisko investīciju </w:t>
      </w:r>
    </w:p>
    <w:p w:rsidR="00635CBE" w:rsidRPr="00635CBE" w:rsidRDefault="00635CBE" w:rsidP="00635CBE">
      <w:pPr>
        <w:rPr>
          <w:rFonts w:eastAsiaTheme="minorHAnsi" w:cstheme="minorBidi"/>
          <w:sz w:val="16"/>
        </w:rPr>
      </w:pPr>
      <w:r w:rsidRPr="00635CBE">
        <w:rPr>
          <w:rFonts w:eastAsiaTheme="minorHAnsi" w:cstheme="minorBidi"/>
          <w:sz w:val="16"/>
        </w:rPr>
        <w:t>plānošanas nodaļas referente</w:t>
      </w:r>
    </w:p>
    <w:p w:rsidR="00635CBE" w:rsidRPr="00635CBE" w:rsidRDefault="00635CBE" w:rsidP="00635CBE">
      <w:pPr>
        <w:tabs>
          <w:tab w:val="left" w:pos="6371"/>
        </w:tabs>
        <w:rPr>
          <w:rFonts w:eastAsiaTheme="minorHAnsi" w:cstheme="minorBidi"/>
          <w:sz w:val="16"/>
        </w:rPr>
      </w:pPr>
      <w:r w:rsidRPr="00635CBE">
        <w:rPr>
          <w:rFonts w:eastAsiaTheme="minorHAnsi" w:cstheme="minorBidi"/>
          <w:sz w:val="16"/>
        </w:rPr>
        <w:t>tālr.: 67083879</w:t>
      </w:r>
      <w:r w:rsidRPr="00635CBE">
        <w:rPr>
          <w:rFonts w:eastAsiaTheme="minorHAnsi" w:cstheme="minorBidi"/>
          <w:sz w:val="16"/>
        </w:rPr>
        <w:tab/>
      </w:r>
    </w:p>
    <w:p w:rsidR="00221867" w:rsidRPr="00635CBE" w:rsidRDefault="00635CBE">
      <w:pPr>
        <w:rPr>
          <w:sz w:val="20"/>
        </w:rPr>
      </w:pPr>
      <w:r w:rsidRPr="00635CBE">
        <w:rPr>
          <w:rFonts w:eastAsiaTheme="minorHAnsi" w:cstheme="minorBidi"/>
          <w:sz w:val="16"/>
        </w:rPr>
        <w:t>e-pasts: Ineta.Kudrjasova@fm.gov.lv</w:t>
      </w:r>
    </w:p>
    <w:sectPr w:rsidR="00221867" w:rsidRPr="00635CBE" w:rsidSect="005137FD">
      <w:footerReference w:type="default" r:id="rId6"/>
      <w:pgSz w:w="11906" w:h="16838"/>
      <w:pgMar w:top="1440" w:right="1800" w:bottom="709" w:left="180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61" w:rsidRDefault="00264D61" w:rsidP="00264D61">
      <w:r>
        <w:separator/>
      </w:r>
    </w:p>
  </w:endnote>
  <w:endnote w:type="continuationSeparator" w:id="0">
    <w:p w:rsidR="00264D61" w:rsidRDefault="00264D61" w:rsidP="0026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11" w:rsidRDefault="00EF4711" w:rsidP="00EF4711">
    <w:pPr>
      <w:pStyle w:val="Footer"/>
    </w:pPr>
    <w:r>
      <w:rPr>
        <w:noProof/>
        <w:sz w:val="20"/>
        <w:szCs w:val="20"/>
      </w:rPr>
      <w:t>FMProgP0</w:t>
    </w:r>
    <w:r w:rsidR="00140F4F">
      <w:rPr>
        <w:noProof/>
        <w:sz w:val="20"/>
        <w:szCs w:val="20"/>
      </w:rPr>
      <w:t>3</w:t>
    </w:r>
    <w:r>
      <w:rPr>
        <w:noProof/>
        <w:sz w:val="20"/>
        <w:szCs w:val="20"/>
      </w:rPr>
      <w:t>_280814</w:t>
    </w:r>
  </w:p>
  <w:p w:rsidR="00264D61" w:rsidRPr="00EF4711" w:rsidRDefault="00264D61" w:rsidP="00EF4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61" w:rsidRDefault="00264D61" w:rsidP="00264D61">
      <w:r>
        <w:separator/>
      </w:r>
    </w:p>
  </w:footnote>
  <w:footnote w:type="continuationSeparator" w:id="0">
    <w:p w:rsidR="00264D61" w:rsidRDefault="00264D61" w:rsidP="0026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8"/>
    <w:rsid w:val="00061A2D"/>
    <w:rsid w:val="000C470C"/>
    <w:rsid w:val="00127F00"/>
    <w:rsid w:val="00140F4F"/>
    <w:rsid w:val="00221867"/>
    <w:rsid w:val="00264D61"/>
    <w:rsid w:val="002E4941"/>
    <w:rsid w:val="00412AE1"/>
    <w:rsid w:val="00482FC7"/>
    <w:rsid w:val="005003E5"/>
    <w:rsid w:val="005137FD"/>
    <w:rsid w:val="00635CBE"/>
    <w:rsid w:val="006B3236"/>
    <w:rsid w:val="00C36215"/>
    <w:rsid w:val="00D32BE8"/>
    <w:rsid w:val="00D5306C"/>
    <w:rsid w:val="00D67911"/>
    <w:rsid w:val="00E473EC"/>
    <w:rsid w:val="00EF4711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2E80B5-0084-46F4-8ADE-10D9889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A2D"/>
    <w:pPr>
      <w:keepNext/>
      <w:keepLines/>
      <w:pBdr>
        <w:bottom w:val="single" w:sz="4" w:space="1" w:color="595959"/>
      </w:pBdr>
      <w:spacing w:before="360" w:after="160" w:line="259" w:lineRule="auto"/>
      <w:ind w:left="36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A2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A2D"/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61A2D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ext1">
    <w:name w:val="Text 1"/>
    <w:basedOn w:val="Normal"/>
    <w:link w:val="Text1Char"/>
    <w:rsid w:val="00061A2D"/>
    <w:pPr>
      <w:spacing w:after="240"/>
      <w:ind w:left="482"/>
      <w:jc w:val="both"/>
    </w:pPr>
    <w:rPr>
      <w:rFonts w:eastAsia="Times New Roman"/>
      <w:szCs w:val="20"/>
      <w:lang w:val="en-GB"/>
    </w:rPr>
  </w:style>
  <w:style w:type="character" w:customStyle="1" w:styleId="Text1Char">
    <w:name w:val="Text 1 Char"/>
    <w:link w:val="Text1"/>
    <w:locked/>
    <w:rsid w:val="00061A2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4D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6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4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6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6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37FD"/>
    <w:pPr>
      <w:spacing w:before="100" w:beforeAutospacing="1" w:after="100" w:afterAutospacing="1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Lielo projektu saraksts</vt:lpstr>
    </vt:vector>
  </TitlesOfParts>
  <Company>Finanšu ministrija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Lielo projektu saraksts</dc:title>
  <dc:subject>Politikas plānošanas dokumenta pielikums</dc:subject>
  <dc:creator>J.Radvila, I.Alhasova, N.Strautmanis.</dc:creator>
  <cp:keywords/>
  <dc:description>J.Radvila, 67095699, Jana.Radvila@fm.gov.lv;
I.Alhasova, 67095636, Ieva.Alhasova@fm.gov.lv;
N.Strautmanis, 67083840, Normunds.Strautmanis@fm.gov.lv</dc:description>
  <cp:lastModifiedBy>Karīna Virse</cp:lastModifiedBy>
  <cp:revision>19</cp:revision>
  <dcterms:created xsi:type="dcterms:W3CDTF">2014-01-29T10:18:00Z</dcterms:created>
  <dcterms:modified xsi:type="dcterms:W3CDTF">2014-08-29T07:03:00Z</dcterms:modified>
</cp:coreProperties>
</file>