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8D977" w14:textId="77777777" w:rsidR="00151558" w:rsidRPr="007415A5" w:rsidRDefault="00151558" w:rsidP="00151558">
      <w:pPr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7415A5">
        <w:rPr>
          <w:b/>
          <w:i/>
          <w:sz w:val="26"/>
          <w:szCs w:val="26"/>
        </w:rPr>
        <w:t>Projekts</w:t>
      </w:r>
    </w:p>
    <w:p w14:paraId="15CB81C0" w14:textId="77777777" w:rsidR="001266F7" w:rsidRPr="007415A5" w:rsidRDefault="001266F7" w:rsidP="00151558">
      <w:pPr>
        <w:jc w:val="center"/>
        <w:rPr>
          <w:b/>
          <w:sz w:val="26"/>
          <w:szCs w:val="26"/>
        </w:rPr>
      </w:pPr>
    </w:p>
    <w:p w14:paraId="3B3D67AF" w14:textId="77777777" w:rsidR="00151558" w:rsidRPr="007415A5" w:rsidRDefault="00151558" w:rsidP="00151558">
      <w:pPr>
        <w:jc w:val="center"/>
        <w:rPr>
          <w:b/>
          <w:sz w:val="26"/>
          <w:szCs w:val="26"/>
        </w:rPr>
      </w:pPr>
      <w:r w:rsidRPr="007415A5">
        <w:rPr>
          <w:b/>
          <w:sz w:val="26"/>
          <w:szCs w:val="26"/>
        </w:rPr>
        <w:t>LATVIJAS REPUBLIKAS MINISTRU KABINETA</w:t>
      </w:r>
    </w:p>
    <w:p w14:paraId="3DBF829C" w14:textId="77777777" w:rsidR="00151558" w:rsidRPr="007415A5" w:rsidRDefault="00151558" w:rsidP="00151558">
      <w:pPr>
        <w:jc w:val="center"/>
        <w:rPr>
          <w:b/>
          <w:sz w:val="26"/>
          <w:szCs w:val="26"/>
        </w:rPr>
      </w:pPr>
      <w:r w:rsidRPr="007415A5">
        <w:rPr>
          <w:b/>
          <w:sz w:val="26"/>
          <w:szCs w:val="26"/>
        </w:rPr>
        <w:t>SĒDES PROTOKOLLĒMUMS</w:t>
      </w:r>
    </w:p>
    <w:p w14:paraId="770272EF" w14:textId="77777777" w:rsidR="00151558" w:rsidRPr="007415A5" w:rsidRDefault="00151558" w:rsidP="00151558">
      <w:pPr>
        <w:jc w:val="center"/>
        <w:rPr>
          <w:b/>
          <w:sz w:val="26"/>
          <w:szCs w:val="26"/>
        </w:rPr>
      </w:pPr>
      <w:r w:rsidRPr="007415A5">
        <w:rPr>
          <w:b/>
          <w:sz w:val="26"/>
          <w:szCs w:val="26"/>
        </w:rPr>
        <w:t>_________________________________________________________</w:t>
      </w:r>
    </w:p>
    <w:p w14:paraId="340039FB" w14:textId="77777777" w:rsidR="00151558" w:rsidRPr="007415A5" w:rsidRDefault="00151558" w:rsidP="00151558">
      <w:pPr>
        <w:jc w:val="center"/>
        <w:rPr>
          <w:b/>
          <w:sz w:val="26"/>
          <w:szCs w:val="26"/>
        </w:rPr>
      </w:pPr>
    </w:p>
    <w:p w14:paraId="07BD0F1B" w14:textId="77777777" w:rsidR="00151558" w:rsidRPr="007415A5" w:rsidRDefault="00151558" w:rsidP="00151558">
      <w:pPr>
        <w:jc w:val="both"/>
        <w:rPr>
          <w:sz w:val="26"/>
          <w:szCs w:val="26"/>
        </w:rPr>
      </w:pPr>
      <w:r w:rsidRPr="007415A5">
        <w:rPr>
          <w:sz w:val="26"/>
          <w:szCs w:val="26"/>
        </w:rPr>
        <w:t xml:space="preserve">Rīgā </w:t>
      </w:r>
      <w:r w:rsidRPr="007415A5">
        <w:rPr>
          <w:sz w:val="26"/>
          <w:szCs w:val="26"/>
        </w:rPr>
        <w:tab/>
      </w:r>
      <w:r w:rsidRPr="007415A5">
        <w:rPr>
          <w:sz w:val="26"/>
          <w:szCs w:val="26"/>
        </w:rPr>
        <w:tab/>
      </w:r>
      <w:r w:rsidRPr="007415A5">
        <w:rPr>
          <w:sz w:val="26"/>
          <w:szCs w:val="26"/>
        </w:rPr>
        <w:tab/>
      </w:r>
      <w:r w:rsidRPr="007415A5">
        <w:rPr>
          <w:sz w:val="26"/>
          <w:szCs w:val="26"/>
        </w:rPr>
        <w:tab/>
      </w:r>
      <w:r w:rsidRPr="007415A5">
        <w:rPr>
          <w:sz w:val="26"/>
          <w:szCs w:val="26"/>
        </w:rPr>
        <w:tab/>
        <w:t>Nr.</w:t>
      </w:r>
      <w:r w:rsidRPr="007415A5">
        <w:rPr>
          <w:sz w:val="26"/>
          <w:szCs w:val="26"/>
        </w:rPr>
        <w:tab/>
      </w:r>
      <w:r w:rsidRPr="007415A5">
        <w:rPr>
          <w:sz w:val="26"/>
          <w:szCs w:val="26"/>
        </w:rPr>
        <w:tab/>
      </w:r>
      <w:r w:rsidRPr="007415A5">
        <w:rPr>
          <w:sz w:val="26"/>
          <w:szCs w:val="26"/>
        </w:rPr>
        <w:tab/>
        <w:t>201</w:t>
      </w:r>
      <w:r w:rsidR="00C7524A" w:rsidRPr="007415A5">
        <w:rPr>
          <w:sz w:val="26"/>
          <w:szCs w:val="26"/>
        </w:rPr>
        <w:t>4</w:t>
      </w:r>
      <w:r w:rsidRPr="007415A5">
        <w:rPr>
          <w:sz w:val="26"/>
          <w:szCs w:val="26"/>
        </w:rPr>
        <w:t>. gada __._</w:t>
      </w:r>
      <w:r w:rsidR="006B75C1" w:rsidRPr="007415A5">
        <w:rPr>
          <w:sz w:val="26"/>
          <w:szCs w:val="26"/>
        </w:rPr>
        <w:t>________</w:t>
      </w:r>
      <w:r w:rsidRPr="007415A5">
        <w:rPr>
          <w:sz w:val="26"/>
          <w:szCs w:val="26"/>
        </w:rPr>
        <w:t>___</w:t>
      </w:r>
    </w:p>
    <w:p w14:paraId="7AF925C5" w14:textId="77777777" w:rsidR="00CB75EB" w:rsidRPr="007415A5" w:rsidRDefault="00CB75EB" w:rsidP="00151558">
      <w:pPr>
        <w:jc w:val="both"/>
        <w:rPr>
          <w:sz w:val="26"/>
          <w:szCs w:val="26"/>
        </w:rPr>
      </w:pPr>
    </w:p>
    <w:p w14:paraId="432AE1CA" w14:textId="77777777" w:rsidR="007F3986" w:rsidRPr="007415A5" w:rsidRDefault="005C3775" w:rsidP="007F3986">
      <w:pPr>
        <w:tabs>
          <w:tab w:val="left" w:pos="8222"/>
        </w:tabs>
        <w:spacing w:before="120"/>
        <w:ind w:right="84"/>
        <w:jc w:val="center"/>
        <w:rPr>
          <w:b/>
          <w:sz w:val="26"/>
          <w:szCs w:val="26"/>
        </w:rPr>
      </w:pPr>
      <w:r w:rsidRPr="007415A5">
        <w:rPr>
          <w:b/>
          <w:bCs/>
          <w:sz w:val="26"/>
          <w:szCs w:val="26"/>
        </w:rPr>
        <w:t>Rīkojuma projekts „</w:t>
      </w:r>
      <w:r w:rsidR="005E3424" w:rsidRPr="007415A5">
        <w:rPr>
          <w:b/>
          <w:bCs/>
          <w:sz w:val="26"/>
          <w:szCs w:val="26"/>
        </w:rPr>
        <w:t>Par finansējuma precizēšanu, kas paredzēts Valsts ieņēmuma dienesta administratīvās ēkas Talejas ielā 1, Rīgā, telpu uzturēšanas, aprīkojuma iegādes un pārcelšanās izdevumu segšanai</w:t>
      </w:r>
      <w:r w:rsidRPr="007415A5">
        <w:rPr>
          <w:b/>
          <w:bCs/>
          <w:sz w:val="26"/>
          <w:szCs w:val="26"/>
        </w:rPr>
        <w:t>”</w:t>
      </w:r>
    </w:p>
    <w:p w14:paraId="5F24D986" w14:textId="77777777" w:rsidR="00151558" w:rsidRPr="007415A5" w:rsidRDefault="00151558" w:rsidP="00C91C7B">
      <w:pPr>
        <w:tabs>
          <w:tab w:val="left" w:pos="8222"/>
        </w:tabs>
        <w:spacing w:before="120"/>
        <w:ind w:right="84"/>
        <w:jc w:val="center"/>
        <w:rPr>
          <w:b/>
          <w:sz w:val="26"/>
          <w:szCs w:val="26"/>
        </w:rPr>
      </w:pPr>
      <w:r w:rsidRPr="007415A5">
        <w:rPr>
          <w:b/>
          <w:sz w:val="26"/>
          <w:szCs w:val="26"/>
        </w:rPr>
        <w:t>____________________________________________________</w:t>
      </w:r>
    </w:p>
    <w:p w14:paraId="23B9CD09" w14:textId="77777777" w:rsidR="00151558" w:rsidRPr="007415A5" w:rsidRDefault="00151558" w:rsidP="00C91C7B">
      <w:pPr>
        <w:pStyle w:val="BodyText"/>
        <w:widowControl w:val="0"/>
        <w:tabs>
          <w:tab w:val="left" w:pos="1134"/>
        </w:tabs>
        <w:spacing w:before="120"/>
        <w:jc w:val="both"/>
        <w:rPr>
          <w:b w:val="0"/>
          <w:bCs/>
          <w:sz w:val="26"/>
          <w:szCs w:val="26"/>
        </w:rPr>
      </w:pPr>
    </w:p>
    <w:p w14:paraId="29FBA691" w14:textId="77777777" w:rsidR="00C7524A" w:rsidRPr="007415A5" w:rsidRDefault="00C7524A" w:rsidP="00C91C7B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>Pieņemt iesniegto rīkojuma projektu.</w:t>
      </w:r>
    </w:p>
    <w:p w14:paraId="3631C96A" w14:textId="77777777" w:rsidR="00175C76" w:rsidRPr="007415A5" w:rsidRDefault="00C7524A" w:rsidP="00065FD0">
      <w:pPr>
        <w:pStyle w:val="ListParagraph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>Valsts kancelejai sagatavot rīkojuma projektu parakstīšanai.</w:t>
      </w:r>
    </w:p>
    <w:p w14:paraId="2F08BEF3" w14:textId="77777777" w:rsidR="00175C76" w:rsidRPr="007415A5" w:rsidRDefault="00175C76" w:rsidP="00175C76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 xml:space="preserve">Atļaut novirzīt finansējumu </w:t>
      </w:r>
      <w:r w:rsidR="008F2E80" w:rsidRPr="007415A5">
        <w:rPr>
          <w:rFonts w:ascii="Times New Roman" w:hAnsi="Times New Roman"/>
          <w:sz w:val="26"/>
          <w:szCs w:val="26"/>
        </w:rPr>
        <w:t xml:space="preserve">vienota valsts klientu apkalpošanas centra izveidošanai administratīvajā ēkā Talejas ielā 1, Rīgā, nepieciešamo vienreizēju pasākumu </w:t>
      </w:r>
      <w:r w:rsidRPr="007415A5">
        <w:rPr>
          <w:rFonts w:ascii="Times New Roman" w:hAnsi="Times New Roman"/>
          <w:sz w:val="26"/>
          <w:szCs w:val="26"/>
        </w:rPr>
        <w:t>izdevumu segšanai 2014.gadā 8</w:t>
      </w:r>
      <w:r w:rsidR="00663BF5" w:rsidRPr="007415A5">
        <w:rPr>
          <w:rFonts w:ascii="Times New Roman" w:hAnsi="Times New Roman"/>
          <w:sz w:val="26"/>
          <w:szCs w:val="26"/>
        </w:rPr>
        <w:t> </w:t>
      </w:r>
      <w:r w:rsidRPr="007415A5">
        <w:rPr>
          <w:rFonts w:ascii="Times New Roman" w:hAnsi="Times New Roman"/>
          <w:sz w:val="26"/>
          <w:szCs w:val="26"/>
        </w:rPr>
        <w:t>626</w:t>
      </w:r>
      <w:r w:rsidR="00663BF5" w:rsidRPr="007415A5">
        <w:rPr>
          <w:rFonts w:ascii="Times New Roman" w:hAnsi="Times New Roman"/>
          <w:sz w:val="26"/>
          <w:szCs w:val="26"/>
        </w:rPr>
        <w:t> </w:t>
      </w:r>
      <w:r w:rsidRPr="007415A5">
        <w:rPr>
          <w:rFonts w:ascii="Times New Roman" w:hAnsi="Times New Roman"/>
          <w:i/>
          <w:sz w:val="26"/>
          <w:szCs w:val="26"/>
        </w:rPr>
        <w:t>euro</w:t>
      </w:r>
      <w:r w:rsidRPr="007415A5">
        <w:rPr>
          <w:rFonts w:ascii="Times New Roman" w:hAnsi="Times New Roman"/>
          <w:sz w:val="26"/>
          <w:szCs w:val="26"/>
        </w:rPr>
        <w:t xml:space="preserve"> apmērā, </w:t>
      </w:r>
      <w:r w:rsidR="008F2E80" w:rsidRPr="007415A5">
        <w:rPr>
          <w:rFonts w:ascii="Times New Roman" w:hAnsi="Times New Roman"/>
          <w:sz w:val="26"/>
          <w:szCs w:val="26"/>
        </w:rPr>
        <w:t>kas sākotnēji bija paredzēts</w:t>
      </w:r>
      <w:r w:rsidRPr="007415A5">
        <w:rPr>
          <w:rFonts w:ascii="Times New Roman" w:hAnsi="Times New Roman"/>
          <w:sz w:val="26"/>
          <w:szCs w:val="26"/>
        </w:rPr>
        <w:t xml:space="preserve"> aprīkojuma (piemēram, mēbeles, iekārtas, tehniskais aprīkojums) iegādes un ar to saistīto izdevumu segšanai:</w:t>
      </w:r>
    </w:p>
    <w:p w14:paraId="7D924924" w14:textId="3E4CFE95" w:rsidR="00175C76" w:rsidRPr="007415A5" w:rsidRDefault="007E1105" w:rsidP="00065FD0">
      <w:pPr>
        <w:pStyle w:val="ListParagraph"/>
        <w:numPr>
          <w:ilvl w:val="1"/>
          <w:numId w:val="1"/>
        </w:numPr>
        <w:tabs>
          <w:tab w:val="left" w:pos="0"/>
          <w:tab w:val="left" w:pos="426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 xml:space="preserve">veicot transferta pārskaitījumu </w:t>
      </w:r>
      <w:r w:rsidR="00676D2A">
        <w:rPr>
          <w:rFonts w:ascii="Times New Roman" w:hAnsi="Times New Roman"/>
          <w:sz w:val="26"/>
          <w:szCs w:val="26"/>
        </w:rPr>
        <w:t>no Finanšu ministrijas</w:t>
      </w:r>
      <w:r w:rsidR="00676D2A" w:rsidRPr="00676D2A">
        <w:rPr>
          <w:rFonts w:ascii="Times New Roman" w:hAnsi="Times New Roman"/>
          <w:sz w:val="26"/>
          <w:szCs w:val="26"/>
        </w:rPr>
        <w:t xml:space="preserve"> </w:t>
      </w:r>
      <w:r w:rsidR="00676D2A" w:rsidRPr="007415A5">
        <w:rPr>
          <w:rFonts w:ascii="Times New Roman" w:hAnsi="Times New Roman"/>
          <w:sz w:val="26"/>
          <w:szCs w:val="26"/>
        </w:rPr>
        <w:t>pamatbudžeta programm</w:t>
      </w:r>
      <w:r w:rsidR="00676D2A">
        <w:rPr>
          <w:rFonts w:ascii="Times New Roman" w:hAnsi="Times New Roman"/>
          <w:sz w:val="26"/>
          <w:szCs w:val="26"/>
        </w:rPr>
        <w:t>as</w:t>
      </w:r>
      <w:r w:rsidR="00676D2A" w:rsidRPr="007415A5">
        <w:rPr>
          <w:rFonts w:ascii="Times New Roman" w:hAnsi="Times New Roman"/>
          <w:sz w:val="26"/>
          <w:szCs w:val="26"/>
        </w:rPr>
        <w:t xml:space="preserve"> 33.00.00 „Valsts ieņēmumu un muitas politikas nodrošināšana”</w:t>
      </w:r>
      <w:r w:rsidR="00676D2A">
        <w:rPr>
          <w:rFonts w:ascii="Times New Roman" w:hAnsi="Times New Roman"/>
          <w:sz w:val="26"/>
          <w:szCs w:val="26"/>
        </w:rPr>
        <w:t xml:space="preserve"> uz </w:t>
      </w:r>
      <w:r w:rsidR="00175C76" w:rsidRPr="007415A5">
        <w:rPr>
          <w:rFonts w:ascii="Times New Roman" w:hAnsi="Times New Roman"/>
          <w:sz w:val="26"/>
          <w:szCs w:val="26"/>
        </w:rPr>
        <w:t xml:space="preserve">Labklājības ministrijas pamatbudžeta </w:t>
      </w:r>
      <w:r w:rsidR="00676D2A" w:rsidRPr="007415A5">
        <w:rPr>
          <w:rFonts w:ascii="Times New Roman" w:hAnsi="Times New Roman"/>
          <w:sz w:val="26"/>
          <w:szCs w:val="26"/>
        </w:rPr>
        <w:t>apakšprogramm</w:t>
      </w:r>
      <w:r w:rsidR="00676D2A">
        <w:rPr>
          <w:rFonts w:ascii="Times New Roman" w:hAnsi="Times New Roman"/>
          <w:sz w:val="26"/>
          <w:szCs w:val="26"/>
        </w:rPr>
        <w:t>u</w:t>
      </w:r>
      <w:r w:rsidR="00676D2A" w:rsidRPr="007415A5">
        <w:rPr>
          <w:rFonts w:ascii="Times New Roman" w:hAnsi="Times New Roman"/>
          <w:sz w:val="26"/>
          <w:szCs w:val="26"/>
        </w:rPr>
        <w:t xml:space="preserve"> </w:t>
      </w:r>
      <w:r w:rsidR="00175C76" w:rsidRPr="007415A5">
        <w:rPr>
          <w:rFonts w:ascii="Times New Roman" w:hAnsi="Times New Roman"/>
          <w:sz w:val="26"/>
          <w:szCs w:val="26"/>
        </w:rPr>
        <w:t xml:space="preserve">97.02.00 „Nozares centralizēto funkciju izpilde” </w:t>
      </w:r>
      <w:r w:rsidR="008F2E80" w:rsidRPr="007415A5">
        <w:rPr>
          <w:rFonts w:ascii="Times New Roman" w:hAnsi="Times New Roman"/>
          <w:sz w:val="26"/>
          <w:szCs w:val="26"/>
        </w:rPr>
        <w:t xml:space="preserve">vienota valsts klientu apkalpošanas centra izveidošanai </w:t>
      </w:r>
      <w:r w:rsidR="00BE0FC9" w:rsidRPr="007415A5">
        <w:rPr>
          <w:rFonts w:ascii="Times New Roman" w:hAnsi="Times New Roman"/>
          <w:sz w:val="26"/>
          <w:szCs w:val="26"/>
        </w:rPr>
        <w:t>vienreizēja pasākuma</w:t>
      </w:r>
      <w:r w:rsidR="00175C76" w:rsidRPr="007415A5">
        <w:rPr>
          <w:rFonts w:ascii="Times New Roman" w:hAnsi="Times New Roman"/>
          <w:sz w:val="26"/>
          <w:szCs w:val="26"/>
        </w:rPr>
        <w:t xml:space="preserve"> – datu pārraides tīkla punkta ierīkošanas</w:t>
      </w:r>
      <w:r w:rsidR="00BE0FC9" w:rsidRPr="007415A5">
        <w:rPr>
          <w:rFonts w:ascii="Times New Roman" w:hAnsi="Times New Roman"/>
          <w:sz w:val="26"/>
          <w:szCs w:val="26"/>
        </w:rPr>
        <w:t xml:space="preserve"> –</w:t>
      </w:r>
      <w:r w:rsidR="00175C76" w:rsidRPr="007415A5">
        <w:rPr>
          <w:rFonts w:ascii="Times New Roman" w:hAnsi="Times New Roman"/>
          <w:sz w:val="26"/>
          <w:szCs w:val="26"/>
        </w:rPr>
        <w:t xml:space="preserve"> izdevumu segšanai 431</w:t>
      </w:r>
      <w:r w:rsidR="00663BF5" w:rsidRPr="007415A5">
        <w:rPr>
          <w:rFonts w:ascii="Times New Roman" w:hAnsi="Times New Roman"/>
          <w:sz w:val="26"/>
          <w:szCs w:val="26"/>
        </w:rPr>
        <w:t> </w:t>
      </w:r>
      <w:r w:rsidR="00175C76" w:rsidRPr="007415A5">
        <w:rPr>
          <w:rFonts w:ascii="Times New Roman" w:hAnsi="Times New Roman"/>
          <w:i/>
          <w:sz w:val="26"/>
          <w:szCs w:val="26"/>
        </w:rPr>
        <w:t>euro</w:t>
      </w:r>
      <w:r w:rsidR="00175C76" w:rsidRPr="007415A5">
        <w:rPr>
          <w:rFonts w:ascii="Times New Roman" w:hAnsi="Times New Roman"/>
          <w:sz w:val="26"/>
          <w:szCs w:val="26"/>
        </w:rPr>
        <w:t xml:space="preserve"> apmērā;</w:t>
      </w:r>
    </w:p>
    <w:p w14:paraId="700CD440" w14:textId="77777777" w:rsidR="00175C76" w:rsidRPr="007415A5" w:rsidRDefault="00175C76" w:rsidP="00065FD0">
      <w:pPr>
        <w:pStyle w:val="ListParagraph"/>
        <w:numPr>
          <w:ilvl w:val="1"/>
          <w:numId w:val="1"/>
        </w:numPr>
        <w:tabs>
          <w:tab w:val="left" w:pos="0"/>
          <w:tab w:val="left" w:pos="426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>Finanšu ministrijas</w:t>
      </w:r>
      <w:r w:rsidR="005C3775" w:rsidRPr="007415A5">
        <w:rPr>
          <w:rFonts w:ascii="Times New Roman" w:hAnsi="Times New Roman"/>
          <w:sz w:val="26"/>
          <w:szCs w:val="26"/>
        </w:rPr>
        <w:t xml:space="preserve"> (Valsts ieņēmumu dienesta</w:t>
      </w:r>
      <w:r w:rsidRPr="007415A5">
        <w:rPr>
          <w:rFonts w:ascii="Times New Roman" w:hAnsi="Times New Roman"/>
          <w:sz w:val="26"/>
          <w:szCs w:val="26"/>
        </w:rPr>
        <w:t xml:space="preserve">) </w:t>
      </w:r>
      <w:r w:rsidR="00663BF5" w:rsidRPr="007415A5">
        <w:rPr>
          <w:rFonts w:ascii="Times New Roman" w:hAnsi="Times New Roman"/>
          <w:sz w:val="26"/>
          <w:szCs w:val="26"/>
        </w:rPr>
        <w:t>pamat</w:t>
      </w:r>
      <w:r w:rsidRPr="007415A5">
        <w:rPr>
          <w:rFonts w:ascii="Times New Roman" w:hAnsi="Times New Roman"/>
          <w:sz w:val="26"/>
          <w:szCs w:val="26"/>
        </w:rPr>
        <w:t>budžeta programmā 33.00.00</w:t>
      </w:r>
      <w:r w:rsidR="008F2E80" w:rsidRPr="007415A5">
        <w:rPr>
          <w:rFonts w:ascii="Times New Roman" w:hAnsi="Times New Roman"/>
          <w:sz w:val="26"/>
          <w:szCs w:val="26"/>
        </w:rPr>
        <w:t xml:space="preserve"> „Valsts ieņēmumu un muitas politikas nodrošināšana”</w:t>
      </w:r>
      <w:r w:rsidRPr="007415A5">
        <w:rPr>
          <w:rFonts w:ascii="Times New Roman" w:hAnsi="Times New Roman"/>
          <w:sz w:val="26"/>
          <w:szCs w:val="26"/>
        </w:rPr>
        <w:t xml:space="preserve"> vienota valsts klientu apkalpošanas centra izveidošanai vienreizēju pasākumu </w:t>
      </w:r>
      <w:r w:rsidR="00663BF5" w:rsidRPr="007415A5">
        <w:rPr>
          <w:rFonts w:ascii="Times New Roman" w:hAnsi="Times New Roman"/>
          <w:sz w:val="26"/>
          <w:szCs w:val="26"/>
        </w:rPr>
        <w:t>– informatīvo norāžu izgatavošanas un rindu regulēšanas sistēmas papildināšanas</w:t>
      </w:r>
      <w:r w:rsidR="00BE0FC9" w:rsidRPr="007415A5">
        <w:rPr>
          <w:rFonts w:ascii="Times New Roman" w:hAnsi="Times New Roman"/>
          <w:sz w:val="26"/>
          <w:szCs w:val="26"/>
        </w:rPr>
        <w:t xml:space="preserve"> – </w:t>
      </w:r>
      <w:r w:rsidRPr="007415A5">
        <w:rPr>
          <w:rFonts w:ascii="Times New Roman" w:hAnsi="Times New Roman"/>
          <w:sz w:val="26"/>
          <w:szCs w:val="26"/>
        </w:rPr>
        <w:t>izdevumu segšanai 8</w:t>
      </w:r>
      <w:r w:rsidR="00663BF5" w:rsidRPr="007415A5">
        <w:rPr>
          <w:rFonts w:ascii="Times New Roman" w:hAnsi="Times New Roman"/>
          <w:sz w:val="26"/>
          <w:szCs w:val="26"/>
        </w:rPr>
        <w:t> </w:t>
      </w:r>
      <w:r w:rsidRPr="007415A5">
        <w:rPr>
          <w:rFonts w:ascii="Times New Roman" w:hAnsi="Times New Roman"/>
          <w:sz w:val="26"/>
          <w:szCs w:val="26"/>
        </w:rPr>
        <w:t>195</w:t>
      </w:r>
      <w:r w:rsidR="00663BF5" w:rsidRPr="007415A5">
        <w:rPr>
          <w:rFonts w:ascii="Times New Roman" w:hAnsi="Times New Roman"/>
          <w:sz w:val="26"/>
          <w:szCs w:val="26"/>
        </w:rPr>
        <w:t> </w:t>
      </w:r>
      <w:r w:rsidRPr="007415A5">
        <w:rPr>
          <w:rFonts w:ascii="Times New Roman" w:hAnsi="Times New Roman"/>
          <w:i/>
          <w:sz w:val="26"/>
          <w:szCs w:val="26"/>
        </w:rPr>
        <w:t>euro</w:t>
      </w:r>
      <w:r w:rsidRPr="007415A5">
        <w:rPr>
          <w:rFonts w:ascii="Times New Roman" w:hAnsi="Times New Roman"/>
          <w:sz w:val="26"/>
          <w:szCs w:val="26"/>
        </w:rPr>
        <w:t xml:space="preserve"> apmērā</w:t>
      </w:r>
      <w:r w:rsidR="008D070E" w:rsidRPr="007415A5">
        <w:rPr>
          <w:rFonts w:ascii="Times New Roman" w:hAnsi="Times New Roman"/>
          <w:sz w:val="26"/>
          <w:szCs w:val="26"/>
        </w:rPr>
        <w:t>.</w:t>
      </w:r>
    </w:p>
    <w:p w14:paraId="373783ED" w14:textId="00D06C85" w:rsidR="001D1EEA" w:rsidRPr="001D1EEA" w:rsidRDefault="008D070E" w:rsidP="00BC6E0A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 xml:space="preserve">Atļaut </w:t>
      </w:r>
      <w:r w:rsidR="001D1EEA">
        <w:rPr>
          <w:rFonts w:ascii="Times New Roman" w:hAnsi="Times New Roman"/>
          <w:sz w:val="26"/>
          <w:szCs w:val="26"/>
        </w:rPr>
        <w:t xml:space="preserve">novirzīt finansējumu VID atlīdzības finansējuma palielināšanai 2014.gadā </w:t>
      </w:r>
      <w:r w:rsidR="001D1EEA" w:rsidRPr="007415A5">
        <w:rPr>
          <w:rFonts w:ascii="Times New Roman" w:hAnsi="Times New Roman"/>
          <w:sz w:val="26"/>
          <w:szCs w:val="26"/>
        </w:rPr>
        <w:t>1 419 760 </w:t>
      </w:r>
      <w:r w:rsidR="001D1EEA" w:rsidRPr="00BC6E0A">
        <w:rPr>
          <w:rFonts w:ascii="Times New Roman" w:hAnsi="Times New Roman"/>
          <w:i/>
          <w:sz w:val="26"/>
          <w:szCs w:val="26"/>
        </w:rPr>
        <w:t>euro</w:t>
      </w:r>
      <w:r w:rsidR="001D1EEA" w:rsidRPr="007415A5">
        <w:rPr>
          <w:rFonts w:ascii="Times New Roman" w:hAnsi="Times New Roman"/>
          <w:sz w:val="26"/>
          <w:szCs w:val="26"/>
        </w:rPr>
        <w:t xml:space="preserve"> apmērā</w:t>
      </w:r>
      <w:r w:rsidR="00F17523">
        <w:rPr>
          <w:rFonts w:ascii="Times New Roman" w:hAnsi="Times New Roman"/>
          <w:sz w:val="26"/>
          <w:szCs w:val="26"/>
        </w:rPr>
        <w:t xml:space="preserve"> </w:t>
      </w:r>
      <w:r w:rsidR="00F17523" w:rsidRPr="00F17523">
        <w:rPr>
          <w:rFonts w:ascii="Times New Roman" w:hAnsi="Times New Roman"/>
          <w:sz w:val="26"/>
          <w:szCs w:val="26"/>
        </w:rPr>
        <w:t xml:space="preserve">(no tā atalgojums </w:t>
      </w:r>
      <w:r w:rsidR="00BC6E0A">
        <w:rPr>
          <w:rFonts w:ascii="Times New Roman" w:hAnsi="Times New Roman"/>
          <w:sz w:val="26"/>
          <w:szCs w:val="26"/>
        </w:rPr>
        <w:t>1 148 765 </w:t>
      </w:r>
      <w:r w:rsidR="00F17523" w:rsidRPr="00BC6E0A">
        <w:rPr>
          <w:rFonts w:ascii="Times New Roman" w:hAnsi="Times New Roman"/>
          <w:i/>
          <w:sz w:val="26"/>
          <w:szCs w:val="26"/>
        </w:rPr>
        <w:t>euro</w:t>
      </w:r>
      <w:r w:rsidR="00F17523" w:rsidRPr="00F17523">
        <w:rPr>
          <w:rFonts w:ascii="Times New Roman" w:hAnsi="Times New Roman"/>
          <w:sz w:val="26"/>
          <w:szCs w:val="26"/>
        </w:rPr>
        <w:t>)</w:t>
      </w:r>
      <w:r w:rsidR="001D1EEA">
        <w:rPr>
          <w:rFonts w:ascii="Times New Roman" w:hAnsi="Times New Roman"/>
          <w:sz w:val="26"/>
          <w:szCs w:val="26"/>
        </w:rPr>
        <w:t xml:space="preserve">, </w:t>
      </w:r>
      <w:r w:rsidR="001D1EEA" w:rsidRPr="007415A5">
        <w:rPr>
          <w:rFonts w:ascii="Times New Roman" w:hAnsi="Times New Roman"/>
          <w:sz w:val="26"/>
          <w:szCs w:val="26"/>
        </w:rPr>
        <w:t>no tā 18 265 </w:t>
      </w:r>
      <w:r w:rsidR="001D1EEA" w:rsidRPr="00BC6E0A">
        <w:rPr>
          <w:rFonts w:ascii="Times New Roman" w:hAnsi="Times New Roman"/>
          <w:i/>
          <w:sz w:val="26"/>
          <w:szCs w:val="26"/>
        </w:rPr>
        <w:t>euro</w:t>
      </w:r>
      <w:r w:rsidR="00BC6E0A">
        <w:rPr>
          <w:rFonts w:ascii="Times New Roman" w:hAnsi="Times New Roman"/>
          <w:sz w:val="26"/>
          <w:szCs w:val="26"/>
        </w:rPr>
        <w:t xml:space="preserve"> </w:t>
      </w:r>
      <w:r w:rsidR="00BC6E0A" w:rsidRPr="00F17523">
        <w:rPr>
          <w:rFonts w:ascii="Times New Roman" w:hAnsi="Times New Roman"/>
          <w:sz w:val="26"/>
          <w:szCs w:val="26"/>
        </w:rPr>
        <w:t xml:space="preserve">(no tā atalgojums </w:t>
      </w:r>
      <w:r w:rsidR="00BC6E0A" w:rsidRPr="00BC6E0A">
        <w:rPr>
          <w:rFonts w:ascii="Times New Roman" w:hAnsi="Times New Roman"/>
          <w:sz w:val="26"/>
          <w:szCs w:val="26"/>
        </w:rPr>
        <w:t>14 778 </w:t>
      </w:r>
      <w:r w:rsidR="00BC6E0A" w:rsidRPr="00BC6E0A">
        <w:rPr>
          <w:rFonts w:ascii="Times New Roman" w:hAnsi="Times New Roman"/>
          <w:i/>
          <w:sz w:val="26"/>
          <w:szCs w:val="26"/>
        </w:rPr>
        <w:t>euro</w:t>
      </w:r>
      <w:r w:rsidR="00BC6E0A" w:rsidRPr="00F17523">
        <w:rPr>
          <w:rFonts w:ascii="Times New Roman" w:hAnsi="Times New Roman"/>
          <w:sz w:val="26"/>
          <w:szCs w:val="26"/>
        </w:rPr>
        <w:t>)</w:t>
      </w:r>
      <w:r w:rsidR="001D1EEA" w:rsidRPr="007415A5">
        <w:rPr>
          <w:rFonts w:ascii="Times New Roman" w:hAnsi="Times New Roman"/>
          <w:sz w:val="26"/>
          <w:szCs w:val="26"/>
        </w:rPr>
        <w:t xml:space="preserve"> prēmiju izmaksai atbilstoši Valsts un pašvaldību institūciju amatpersonu un darbinieku atlīdzības likuma pārejas noteikumu 8.15</w:t>
      </w:r>
      <w:r w:rsidR="001D1EEA">
        <w:rPr>
          <w:rFonts w:ascii="Times New Roman" w:hAnsi="Times New Roman"/>
          <w:sz w:val="26"/>
          <w:szCs w:val="26"/>
        </w:rPr>
        <w:t>.</w:t>
      </w:r>
      <w:r w:rsidR="001D1EEA" w:rsidRPr="007415A5">
        <w:rPr>
          <w:rFonts w:ascii="Times New Roman" w:hAnsi="Times New Roman"/>
          <w:sz w:val="26"/>
          <w:szCs w:val="26"/>
        </w:rPr>
        <w:t>punkta 1.apakšpunktam un 1 401 495 </w:t>
      </w:r>
      <w:r w:rsidR="001D1EEA" w:rsidRPr="00BC6E0A">
        <w:rPr>
          <w:rFonts w:ascii="Times New Roman" w:hAnsi="Times New Roman"/>
          <w:i/>
          <w:sz w:val="26"/>
          <w:szCs w:val="26"/>
        </w:rPr>
        <w:t>euro</w:t>
      </w:r>
      <w:r w:rsidR="00F17523" w:rsidRPr="00F17523">
        <w:rPr>
          <w:rFonts w:ascii="Times New Roman" w:hAnsi="Times New Roman"/>
          <w:sz w:val="26"/>
          <w:szCs w:val="26"/>
        </w:rPr>
        <w:t xml:space="preserve"> (no tā atalgojums 1</w:t>
      </w:r>
      <w:r w:rsidR="00BC6E0A">
        <w:rPr>
          <w:rFonts w:ascii="Times New Roman" w:hAnsi="Times New Roman"/>
          <w:sz w:val="26"/>
          <w:szCs w:val="26"/>
        </w:rPr>
        <w:t> </w:t>
      </w:r>
      <w:r w:rsidR="00F17523" w:rsidRPr="00F17523">
        <w:rPr>
          <w:rFonts w:ascii="Times New Roman" w:hAnsi="Times New Roman"/>
          <w:sz w:val="26"/>
          <w:szCs w:val="26"/>
        </w:rPr>
        <w:t>133</w:t>
      </w:r>
      <w:r w:rsidR="00BC6E0A">
        <w:rPr>
          <w:rFonts w:ascii="Times New Roman" w:hAnsi="Times New Roman"/>
          <w:sz w:val="26"/>
          <w:szCs w:val="26"/>
        </w:rPr>
        <w:t> </w:t>
      </w:r>
      <w:r w:rsidR="00F17523" w:rsidRPr="00F17523">
        <w:rPr>
          <w:rFonts w:ascii="Times New Roman" w:hAnsi="Times New Roman"/>
          <w:sz w:val="26"/>
          <w:szCs w:val="26"/>
        </w:rPr>
        <w:t>987</w:t>
      </w:r>
      <w:r w:rsidR="00BC6E0A">
        <w:rPr>
          <w:rFonts w:ascii="Times New Roman" w:hAnsi="Times New Roman"/>
          <w:sz w:val="26"/>
          <w:szCs w:val="26"/>
        </w:rPr>
        <w:t> </w:t>
      </w:r>
      <w:r w:rsidR="00F17523" w:rsidRPr="00BC6E0A">
        <w:rPr>
          <w:rFonts w:ascii="Times New Roman" w:hAnsi="Times New Roman"/>
          <w:i/>
          <w:sz w:val="26"/>
          <w:szCs w:val="26"/>
        </w:rPr>
        <w:t>euro</w:t>
      </w:r>
      <w:r w:rsidR="00F17523" w:rsidRPr="00F17523">
        <w:rPr>
          <w:rFonts w:ascii="Times New Roman" w:hAnsi="Times New Roman"/>
          <w:sz w:val="26"/>
          <w:szCs w:val="26"/>
        </w:rPr>
        <w:t>)</w:t>
      </w:r>
      <w:r w:rsidR="001D1EEA" w:rsidRPr="007415A5">
        <w:rPr>
          <w:rFonts w:ascii="Times New Roman" w:hAnsi="Times New Roman"/>
          <w:sz w:val="26"/>
          <w:szCs w:val="26"/>
        </w:rPr>
        <w:t xml:space="preserve"> piemaksu par personīgo darba ieguldījumu un darba kvalitāti izmaksai atbilstoši Valsts un pašvaldību institūciju amatpersonu un darbinieku atlīdzības likuma 14.panta divpadsmitajai daļai</w:t>
      </w:r>
      <w:r w:rsidR="001D1EEA">
        <w:rPr>
          <w:rFonts w:ascii="Times New Roman" w:hAnsi="Times New Roman"/>
          <w:sz w:val="26"/>
          <w:szCs w:val="26"/>
        </w:rPr>
        <w:t xml:space="preserve">, </w:t>
      </w:r>
      <w:r w:rsidR="001D1EEA" w:rsidRPr="007415A5">
        <w:rPr>
          <w:rFonts w:ascii="Times New Roman" w:hAnsi="Times New Roman"/>
          <w:sz w:val="26"/>
          <w:szCs w:val="26"/>
        </w:rPr>
        <w:t>kas sākotnēji bija paredzēts</w:t>
      </w:r>
      <w:r w:rsidR="001D1EEA">
        <w:rPr>
          <w:rFonts w:ascii="Times New Roman" w:hAnsi="Times New Roman"/>
          <w:sz w:val="26"/>
          <w:szCs w:val="26"/>
        </w:rPr>
        <w:t xml:space="preserve"> </w:t>
      </w:r>
      <w:r w:rsidR="001D1EEA" w:rsidRPr="007415A5">
        <w:rPr>
          <w:rFonts w:ascii="Times New Roman" w:hAnsi="Times New Roman"/>
          <w:sz w:val="26"/>
          <w:szCs w:val="26"/>
        </w:rPr>
        <w:t>administratīvās ēkas Talejas ielā 1, Rīgā, aprīkojuma (piemēram, mēbeles, iekārtas, tehniskais aprīkojums) iegādes un ar to saistīto izdevumu</w:t>
      </w:r>
      <w:r w:rsidR="001D1EEA">
        <w:rPr>
          <w:rFonts w:ascii="Times New Roman" w:hAnsi="Times New Roman"/>
          <w:sz w:val="26"/>
          <w:szCs w:val="26"/>
        </w:rPr>
        <w:t xml:space="preserve"> segšanai (</w:t>
      </w:r>
      <w:r w:rsidR="001D1EEA" w:rsidRPr="007415A5">
        <w:rPr>
          <w:rFonts w:ascii="Times New Roman" w:hAnsi="Times New Roman"/>
          <w:sz w:val="26"/>
          <w:szCs w:val="26"/>
        </w:rPr>
        <w:t>1 383 850 </w:t>
      </w:r>
      <w:r w:rsidR="001D1EEA" w:rsidRPr="00BC6E0A">
        <w:rPr>
          <w:rFonts w:ascii="Times New Roman" w:hAnsi="Times New Roman"/>
          <w:i/>
          <w:sz w:val="26"/>
          <w:szCs w:val="26"/>
        </w:rPr>
        <w:t>euro</w:t>
      </w:r>
      <w:r w:rsidR="001D1EEA" w:rsidRPr="007415A5">
        <w:rPr>
          <w:rFonts w:ascii="Times New Roman" w:hAnsi="Times New Roman"/>
          <w:sz w:val="26"/>
          <w:szCs w:val="26"/>
        </w:rPr>
        <w:t xml:space="preserve"> </w:t>
      </w:r>
      <w:r w:rsidR="001D1EEA">
        <w:rPr>
          <w:rFonts w:ascii="Times New Roman" w:hAnsi="Times New Roman"/>
          <w:sz w:val="26"/>
          <w:szCs w:val="26"/>
        </w:rPr>
        <w:t>apmērā) un</w:t>
      </w:r>
      <w:r w:rsidR="001D1EEA" w:rsidRPr="001D1EEA">
        <w:rPr>
          <w:rFonts w:ascii="Times New Roman" w:hAnsi="Times New Roman"/>
          <w:sz w:val="26"/>
          <w:szCs w:val="26"/>
        </w:rPr>
        <w:t xml:space="preserve"> </w:t>
      </w:r>
      <w:r w:rsidR="001D1EEA" w:rsidRPr="007415A5">
        <w:rPr>
          <w:rFonts w:ascii="Times New Roman" w:hAnsi="Times New Roman"/>
          <w:sz w:val="26"/>
          <w:szCs w:val="26"/>
        </w:rPr>
        <w:t>administratīvās ēkas Talejas ielā 1, Rīgā, apsardzes un ar apsardzes infrastruktūras (apsardzes signalizācijas, novērošanas iekārtu u.c. veida infrastruktūras) uzturēšanu saistīto izdevumu segšanai</w:t>
      </w:r>
      <w:r w:rsidR="001D1EEA">
        <w:rPr>
          <w:rFonts w:ascii="Times New Roman" w:hAnsi="Times New Roman"/>
          <w:sz w:val="26"/>
          <w:szCs w:val="26"/>
        </w:rPr>
        <w:t xml:space="preserve"> (</w:t>
      </w:r>
      <w:r w:rsidR="001D1EEA" w:rsidRPr="007415A5">
        <w:rPr>
          <w:rFonts w:ascii="Times New Roman" w:hAnsi="Times New Roman"/>
          <w:sz w:val="26"/>
          <w:szCs w:val="26"/>
        </w:rPr>
        <w:t>35 910 </w:t>
      </w:r>
      <w:r w:rsidR="001D1EEA" w:rsidRPr="00BC6E0A">
        <w:rPr>
          <w:rFonts w:ascii="Times New Roman" w:hAnsi="Times New Roman"/>
          <w:i/>
          <w:sz w:val="26"/>
          <w:szCs w:val="26"/>
        </w:rPr>
        <w:t>euro</w:t>
      </w:r>
      <w:r w:rsidR="001D1EEA" w:rsidRPr="001D1EEA">
        <w:rPr>
          <w:rFonts w:ascii="Times New Roman" w:hAnsi="Times New Roman"/>
          <w:sz w:val="26"/>
          <w:szCs w:val="26"/>
        </w:rPr>
        <w:t xml:space="preserve"> apmērā</w:t>
      </w:r>
      <w:r w:rsidR="001D1EEA">
        <w:rPr>
          <w:rFonts w:ascii="Times New Roman" w:hAnsi="Times New Roman"/>
          <w:sz w:val="26"/>
          <w:szCs w:val="26"/>
        </w:rPr>
        <w:t>).</w:t>
      </w:r>
    </w:p>
    <w:p w14:paraId="3B733D28" w14:textId="22AB7BF0" w:rsidR="00771F16" w:rsidRPr="007415A5" w:rsidRDefault="00F800F9" w:rsidP="00074598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 xml:space="preserve">Atbalstīt </w:t>
      </w:r>
      <w:r w:rsidR="00FE3AE2" w:rsidRPr="007415A5">
        <w:rPr>
          <w:rFonts w:ascii="Times New Roman" w:hAnsi="Times New Roman"/>
          <w:sz w:val="26"/>
          <w:szCs w:val="26"/>
        </w:rPr>
        <w:t>Finanšu ministrija</w:t>
      </w:r>
      <w:r w:rsidR="00771F16" w:rsidRPr="007415A5">
        <w:rPr>
          <w:rFonts w:ascii="Times New Roman" w:hAnsi="Times New Roman"/>
          <w:sz w:val="26"/>
          <w:szCs w:val="26"/>
        </w:rPr>
        <w:t>s</w:t>
      </w:r>
      <w:r w:rsidRPr="007415A5">
        <w:rPr>
          <w:rFonts w:ascii="Times New Roman" w:hAnsi="Times New Roman"/>
          <w:sz w:val="26"/>
          <w:szCs w:val="26"/>
        </w:rPr>
        <w:t xml:space="preserve"> </w:t>
      </w:r>
      <w:r w:rsidR="005C3775" w:rsidRPr="007415A5">
        <w:rPr>
          <w:rFonts w:ascii="Times New Roman" w:hAnsi="Times New Roman"/>
          <w:sz w:val="26"/>
          <w:szCs w:val="26"/>
        </w:rPr>
        <w:t xml:space="preserve">(Valsts ieņēmumu dienesta) </w:t>
      </w:r>
      <w:r w:rsidRPr="007415A5">
        <w:rPr>
          <w:rFonts w:ascii="Times New Roman" w:hAnsi="Times New Roman"/>
          <w:sz w:val="26"/>
          <w:szCs w:val="26"/>
        </w:rPr>
        <w:t xml:space="preserve">priekšlikumu </w:t>
      </w:r>
      <w:r w:rsidR="00676D2A">
        <w:rPr>
          <w:rFonts w:ascii="Times New Roman" w:hAnsi="Times New Roman"/>
          <w:sz w:val="26"/>
          <w:szCs w:val="26"/>
        </w:rPr>
        <w:t xml:space="preserve">līdzekļu pārdalei </w:t>
      </w:r>
      <w:r w:rsidR="00771F16" w:rsidRPr="007415A5">
        <w:rPr>
          <w:rFonts w:ascii="Times New Roman" w:hAnsi="Times New Roman"/>
          <w:sz w:val="26"/>
          <w:szCs w:val="26"/>
        </w:rPr>
        <w:t>2015.gad</w:t>
      </w:r>
      <w:r w:rsidRPr="007415A5">
        <w:rPr>
          <w:rFonts w:ascii="Times New Roman" w:hAnsi="Times New Roman"/>
          <w:sz w:val="26"/>
          <w:szCs w:val="26"/>
        </w:rPr>
        <w:t xml:space="preserve">am </w:t>
      </w:r>
      <w:r w:rsidR="007662E9" w:rsidRPr="007415A5">
        <w:rPr>
          <w:rFonts w:ascii="Times New Roman" w:hAnsi="Times New Roman"/>
          <w:sz w:val="26"/>
          <w:szCs w:val="26"/>
        </w:rPr>
        <w:t>budžeta</w:t>
      </w:r>
      <w:r w:rsidR="0097297D">
        <w:rPr>
          <w:rFonts w:ascii="Times New Roman" w:hAnsi="Times New Roman"/>
          <w:sz w:val="26"/>
          <w:szCs w:val="26"/>
        </w:rPr>
        <w:t>m,</w:t>
      </w:r>
      <w:r w:rsidR="007662E9" w:rsidRPr="007415A5">
        <w:rPr>
          <w:rFonts w:ascii="Times New Roman" w:hAnsi="Times New Roman"/>
          <w:sz w:val="26"/>
          <w:szCs w:val="26"/>
        </w:rPr>
        <w:t xml:space="preserve"> </w:t>
      </w:r>
      <w:r w:rsidR="0097297D">
        <w:rPr>
          <w:rFonts w:ascii="Times New Roman" w:hAnsi="Times New Roman"/>
          <w:sz w:val="26"/>
          <w:szCs w:val="26"/>
        </w:rPr>
        <w:t xml:space="preserve">veicot </w:t>
      </w:r>
      <w:r w:rsidR="0097297D" w:rsidRPr="00074598">
        <w:rPr>
          <w:rFonts w:ascii="Times New Roman" w:hAnsi="Times New Roman"/>
          <w:sz w:val="26"/>
          <w:szCs w:val="26"/>
        </w:rPr>
        <w:t>transferta pārskaitījumu 2015.gada budžeta izpildes procesā</w:t>
      </w:r>
      <w:r w:rsidR="0097297D" w:rsidRPr="007415A5">
        <w:rPr>
          <w:rFonts w:ascii="Times New Roman" w:hAnsi="Times New Roman"/>
          <w:sz w:val="26"/>
          <w:szCs w:val="26"/>
        </w:rPr>
        <w:t xml:space="preserve"> </w:t>
      </w:r>
      <w:r w:rsidR="0097297D">
        <w:rPr>
          <w:rFonts w:ascii="Times New Roman" w:hAnsi="Times New Roman"/>
          <w:sz w:val="26"/>
          <w:szCs w:val="26"/>
        </w:rPr>
        <w:t xml:space="preserve">no Finanšu ministrijas pamatbudžeta </w:t>
      </w:r>
      <w:r w:rsidR="007662E9" w:rsidRPr="007415A5">
        <w:rPr>
          <w:rFonts w:ascii="Times New Roman" w:hAnsi="Times New Roman"/>
          <w:sz w:val="26"/>
          <w:szCs w:val="26"/>
        </w:rPr>
        <w:t>programm</w:t>
      </w:r>
      <w:r w:rsidR="0097297D">
        <w:rPr>
          <w:rFonts w:ascii="Times New Roman" w:hAnsi="Times New Roman"/>
          <w:sz w:val="26"/>
          <w:szCs w:val="26"/>
        </w:rPr>
        <w:t>as</w:t>
      </w:r>
      <w:r w:rsidR="007662E9" w:rsidRPr="007415A5">
        <w:rPr>
          <w:rFonts w:ascii="Times New Roman" w:hAnsi="Times New Roman"/>
          <w:sz w:val="26"/>
          <w:szCs w:val="26"/>
        </w:rPr>
        <w:t xml:space="preserve"> 33.00.00</w:t>
      </w:r>
      <w:r w:rsidR="00C81286" w:rsidRPr="007415A5">
        <w:rPr>
          <w:rFonts w:ascii="Times New Roman" w:hAnsi="Times New Roman"/>
          <w:sz w:val="26"/>
          <w:szCs w:val="26"/>
        </w:rPr>
        <w:t xml:space="preserve"> „Valsts ieņēmumu un muitas politikas nodrošināšana”</w:t>
      </w:r>
      <w:r w:rsidR="007662E9" w:rsidRPr="007415A5">
        <w:rPr>
          <w:rFonts w:ascii="Times New Roman" w:hAnsi="Times New Roman"/>
          <w:sz w:val="26"/>
          <w:szCs w:val="26"/>
        </w:rPr>
        <w:t xml:space="preserve"> </w:t>
      </w:r>
      <w:r w:rsidR="007E1105" w:rsidRPr="007415A5">
        <w:rPr>
          <w:rFonts w:ascii="Times New Roman" w:hAnsi="Times New Roman"/>
          <w:sz w:val="26"/>
          <w:szCs w:val="26"/>
        </w:rPr>
        <w:t>18 422 </w:t>
      </w:r>
      <w:r w:rsidRPr="00074598">
        <w:rPr>
          <w:rFonts w:ascii="Times New Roman" w:hAnsi="Times New Roman"/>
          <w:i/>
          <w:sz w:val="26"/>
          <w:szCs w:val="26"/>
        </w:rPr>
        <w:t>euro</w:t>
      </w:r>
      <w:r w:rsidRPr="007415A5">
        <w:rPr>
          <w:rFonts w:ascii="Times New Roman" w:hAnsi="Times New Roman"/>
          <w:sz w:val="26"/>
          <w:szCs w:val="26"/>
        </w:rPr>
        <w:t xml:space="preserve"> apmērā</w:t>
      </w:r>
      <w:r w:rsidR="00074598">
        <w:rPr>
          <w:rFonts w:ascii="Times New Roman" w:hAnsi="Times New Roman"/>
          <w:sz w:val="26"/>
          <w:szCs w:val="26"/>
        </w:rPr>
        <w:t xml:space="preserve"> (pozīcijā – preces un pakalpojumi)</w:t>
      </w:r>
      <w:r w:rsidRPr="007415A5">
        <w:rPr>
          <w:rFonts w:ascii="Times New Roman" w:hAnsi="Times New Roman"/>
          <w:sz w:val="26"/>
          <w:szCs w:val="26"/>
        </w:rPr>
        <w:t xml:space="preserve">, </w:t>
      </w:r>
      <w:r w:rsidRPr="007415A5">
        <w:rPr>
          <w:rFonts w:ascii="Times New Roman" w:hAnsi="Times New Roman"/>
          <w:sz w:val="26"/>
          <w:szCs w:val="26"/>
        </w:rPr>
        <w:lastRenderedPageBreak/>
        <w:t xml:space="preserve">tajā skaitā </w:t>
      </w:r>
      <w:r w:rsidR="00FE3AE2" w:rsidRPr="007415A5">
        <w:rPr>
          <w:rFonts w:ascii="Times New Roman" w:hAnsi="Times New Roman"/>
          <w:sz w:val="26"/>
          <w:szCs w:val="26"/>
        </w:rPr>
        <w:t>ilgtermiņa saistīb</w:t>
      </w:r>
      <w:r w:rsidR="009A2F0F" w:rsidRPr="007415A5">
        <w:rPr>
          <w:rFonts w:ascii="Times New Roman" w:hAnsi="Times New Roman"/>
          <w:sz w:val="26"/>
          <w:szCs w:val="26"/>
        </w:rPr>
        <w:t>ām</w:t>
      </w:r>
      <w:r w:rsidR="00FE3AE2" w:rsidRPr="007415A5">
        <w:rPr>
          <w:rFonts w:ascii="Times New Roman" w:hAnsi="Times New Roman"/>
          <w:sz w:val="26"/>
          <w:szCs w:val="26"/>
        </w:rPr>
        <w:t xml:space="preserve"> pasākumam „VID ēkas Talejas ielā 1, Rīgā, telpu nomas maksas, aprīkojuma iegādes, pārcelšanās un uzturēšanas izdevumu segšanai”</w:t>
      </w:r>
      <w:r w:rsidRPr="007415A5">
        <w:rPr>
          <w:rFonts w:ascii="Times New Roman" w:hAnsi="Times New Roman"/>
          <w:sz w:val="26"/>
          <w:szCs w:val="26"/>
        </w:rPr>
        <w:t xml:space="preserve"> </w:t>
      </w:r>
      <w:r w:rsidR="009A2F0F" w:rsidRPr="007415A5">
        <w:rPr>
          <w:rFonts w:ascii="Times New Roman" w:hAnsi="Times New Roman"/>
          <w:sz w:val="26"/>
          <w:szCs w:val="26"/>
        </w:rPr>
        <w:t>15 200 </w:t>
      </w:r>
      <w:r w:rsidRPr="00074598">
        <w:rPr>
          <w:rFonts w:ascii="Times New Roman" w:hAnsi="Times New Roman"/>
          <w:i/>
          <w:sz w:val="26"/>
          <w:szCs w:val="26"/>
        </w:rPr>
        <w:t>euro</w:t>
      </w:r>
      <w:r w:rsidRPr="007415A5">
        <w:rPr>
          <w:rFonts w:ascii="Times New Roman" w:hAnsi="Times New Roman"/>
          <w:sz w:val="26"/>
          <w:szCs w:val="26"/>
        </w:rPr>
        <w:t xml:space="preserve"> apmērā</w:t>
      </w:r>
      <w:r w:rsidR="00BE0FC9" w:rsidRPr="007415A5">
        <w:rPr>
          <w:rFonts w:ascii="Times New Roman" w:hAnsi="Times New Roman"/>
          <w:sz w:val="26"/>
          <w:szCs w:val="26"/>
        </w:rPr>
        <w:t>,</w:t>
      </w:r>
      <w:r w:rsidRPr="007415A5">
        <w:rPr>
          <w:rFonts w:ascii="Times New Roman" w:hAnsi="Times New Roman"/>
          <w:sz w:val="26"/>
          <w:szCs w:val="26"/>
        </w:rPr>
        <w:t xml:space="preserve"> u</w:t>
      </w:r>
      <w:r w:rsidR="0097297D">
        <w:rPr>
          <w:rFonts w:ascii="Times New Roman" w:hAnsi="Times New Roman"/>
          <w:sz w:val="26"/>
          <w:szCs w:val="26"/>
        </w:rPr>
        <w:t>z</w:t>
      </w:r>
      <w:r w:rsidR="00395CA6">
        <w:rPr>
          <w:rFonts w:ascii="Times New Roman" w:hAnsi="Times New Roman"/>
          <w:sz w:val="26"/>
          <w:szCs w:val="26"/>
        </w:rPr>
        <w:t xml:space="preserve">, </w:t>
      </w:r>
      <w:r w:rsidR="00771F16" w:rsidRPr="007415A5">
        <w:rPr>
          <w:rFonts w:ascii="Times New Roman" w:hAnsi="Times New Roman"/>
          <w:sz w:val="26"/>
          <w:szCs w:val="26"/>
        </w:rPr>
        <w:t xml:space="preserve"> Labklājības ministrijas </w:t>
      </w:r>
      <w:r w:rsidR="0097297D">
        <w:rPr>
          <w:rFonts w:ascii="Times New Roman" w:hAnsi="Times New Roman"/>
          <w:sz w:val="26"/>
          <w:szCs w:val="26"/>
        </w:rPr>
        <w:t xml:space="preserve">pamatbudžetu </w:t>
      </w:r>
      <w:r w:rsidR="00771F16" w:rsidRPr="007415A5">
        <w:rPr>
          <w:rFonts w:ascii="Times New Roman" w:hAnsi="Times New Roman"/>
          <w:sz w:val="26"/>
          <w:szCs w:val="26"/>
        </w:rPr>
        <w:t>administratīvās ēkas Talejas ielā 1, Rīgā, telpu nomas maksas</w:t>
      </w:r>
      <w:r w:rsidR="00F370B6" w:rsidRPr="007415A5">
        <w:rPr>
          <w:rFonts w:ascii="Times New Roman" w:hAnsi="Times New Roman"/>
          <w:sz w:val="26"/>
          <w:szCs w:val="26"/>
        </w:rPr>
        <w:t xml:space="preserve"> izdevumu segšanai valsts akciju sabiedrībai „Valsts nekustamie īpašumi” un telpu</w:t>
      </w:r>
      <w:r w:rsidR="00771F16" w:rsidRPr="007415A5">
        <w:rPr>
          <w:rFonts w:ascii="Times New Roman" w:hAnsi="Times New Roman"/>
          <w:sz w:val="26"/>
          <w:szCs w:val="26"/>
        </w:rPr>
        <w:t xml:space="preserve"> uzturēšanas izdevumu segšanai</w:t>
      </w:r>
      <w:r w:rsidRPr="007415A5">
        <w:rPr>
          <w:rFonts w:ascii="Times New Roman" w:hAnsi="Times New Roman"/>
          <w:sz w:val="26"/>
          <w:szCs w:val="26"/>
        </w:rPr>
        <w:t xml:space="preserve"> apmērā</w:t>
      </w:r>
      <w:r w:rsidR="009A2F0F" w:rsidRPr="007415A5">
        <w:rPr>
          <w:rFonts w:ascii="Times New Roman" w:hAnsi="Times New Roman"/>
          <w:sz w:val="26"/>
          <w:szCs w:val="26"/>
        </w:rPr>
        <w:t xml:space="preserve"> saistībā ar vienota valsts klientu apkalpošanas centra izveidošanu:</w:t>
      </w:r>
    </w:p>
    <w:p w14:paraId="4EFDEF16" w14:textId="77777777" w:rsidR="00CC3ADB" w:rsidRPr="007415A5" w:rsidRDefault="008A5682" w:rsidP="008A5682">
      <w:pPr>
        <w:pStyle w:val="ListParagraph"/>
        <w:numPr>
          <w:ilvl w:val="1"/>
          <w:numId w:val="1"/>
        </w:numPr>
        <w:tabs>
          <w:tab w:val="left" w:pos="0"/>
          <w:tab w:val="left" w:pos="426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415A5">
        <w:rPr>
          <w:rFonts w:ascii="Times New Roman" w:hAnsi="Times New Roman"/>
          <w:sz w:val="26"/>
          <w:szCs w:val="26"/>
        </w:rPr>
        <w:t>pamatbudžeta</w:t>
      </w:r>
      <w:r w:rsidR="00771F16" w:rsidRPr="007415A5">
        <w:rPr>
          <w:rFonts w:ascii="Times New Roman" w:hAnsi="Times New Roman"/>
          <w:sz w:val="26"/>
          <w:szCs w:val="26"/>
        </w:rPr>
        <w:t xml:space="preserve"> apakšprogramm</w:t>
      </w:r>
      <w:r w:rsidR="00D758BF" w:rsidRPr="007415A5">
        <w:rPr>
          <w:rFonts w:ascii="Times New Roman" w:hAnsi="Times New Roman"/>
          <w:sz w:val="26"/>
          <w:szCs w:val="26"/>
        </w:rPr>
        <w:t>ai</w:t>
      </w:r>
      <w:r w:rsidR="00771F16" w:rsidRPr="007415A5">
        <w:rPr>
          <w:rFonts w:ascii="Times New Roman" w:hAnsi="Times New Roman"/>
          <w:sz w:val="26"/>
          <w:szCs w:val="26"/>
        </w:rPr>
        <w:t xml:space="preserve"> 07.01.00</w:t>
      </w:r>
      <w:r w:rsidR="00D758BF" w:rsidRPr="007415A5">
        <w:rPr>
          <w:rFonts w:ascii="Times New Roman" w:hAnsi="Times New Roman"/>
          <w:sz w:val="26"/>
          <w:szCs w:val="26"/>
        </w:rPr>
        <w:t xml:space="preserve"> „Nodarbinātības valsts aģentūras darbības nodrošināšana” </w:t>
      </w:r>
      <w:r w:rsidR="007E1105" w:rsidRPr="007415A5">
        <w:rPr>
          <w:rFonts w:ascii="Times New Roman" w:hAnsi="Times New Roman"/>
          <w:sz w:val="26"/>
          <w:szCs w:val="26"/>
        </w:rPr>
        <w:t>6 752 </w:t>
      </w:r>
      <w:r w:rsidR="00D758BF" w:rsidRPr="007415A5">
        <w:rPr>
          <w:rFonts w:ascii="Times New Roman" w:hAnsi="Times New Roman"/>
          <w:i/>
          <w:sz w:val="26"/>
          <w:szCs w:val="26"/>
        </w:rPr>
        <w:t>euro</w:t>
      </w:r>
      <w:r w:rsidR="00CC3ADB" w:rsidRPr="007415A5">
        <w:rPr>
          <w:rFonts w:ascii="Times New Roman" w:hAnsi="Times New Roman"/>
          <w:sz w:val="26"/>
          <w:szCs w:val="26"/>
        </w:rPr>
        <w:t xml:space="preserve"> apmērā</w:t>
      </w:r>
      <w:r w:rsidR="008D070E" w:rsidRPr="007415A5">
        <w:rPr>
          <w:rFonts w:ascii="Times New Roman" w:hAnsi="Times New Roman"/>
          <w:sz w:val="26"/>
          <w:szCs w:val="26"/>
        </w:rPr>
        <w:t>;</w:t>
      </w:r>
    </w:p>
    <w:p w14:paraId="7ECA0ABC" w14:textId="6255A076" w:rsidR="00CC3ADB" w:rsidRPr="007415A5" w:rsidRDefault="00E22518" w:rsidP="008A5682">
      <w:pPr>
        <w:pStyle w:val="ListParagraph"/>
        <w:numPr>
          <w:ilvl w:val="1"/>
          <w:numId w:val="1"/>
        </w:numPr>
        <w:tabs>
          <w:tab w:val="left" w:pos="0"/>
          <w:tab w:val="left" w:pos="426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pamat</w:t>
      </w:r>
      <w:r w:rsidR="00804E1A" w:rsidRPr="007415A5">
        <w:rPr>
          <w:rFonts w:ascii="Times New Roman" w:hAnsi="Times New Roman"/>
          <w:sz w:val="26"/>
          <w:szCs w:val="26"/>
        </w:rPr>
        <w:t>budžeta</w:t>
      </w:r>
      <w:r w:rsidR="00CC3ADB" w:rsidRPr="007415A5">
        <w:rPr>
          <w:rFonts w:ascii="Times New Roman" w:hAnsi="Times New Roman"/>
          <w:sz w:val="26"/>
          <w:szCs w:val="26"/>
        </w:rPr>
        <w:t xml:space="preserve"> </w:t>
      </w:r>
      <w:r w:rsidR="00D758BF" w:rsidRPr="007415A5">
        <w:rPr>
          <w:rFonts w:ascii="Times New Roman" w:hAnsi="Times New Roman"/>
          <w:sz w:val="26"/>
          <w:szCs w:val="26"/>
        </w:rPr>
        <w:t xml:space="preserve">apakšprogrammai </w:t>
      </w:r>
      <w:r w:rsidR="00771F16" w:rsidRPr="007415A5">
        <w:rPr>
          <w:rFonts w:ascii="Times New Roman" w:hAnsi="Times New Roman"/>
          <w:sz w:val="26"/>
          <w:szCs w:val="26"/>
        </w:rPr>
        <w:t xml:space="preserve">21.01.00 </w:t>
      </w:r>
      <w:r w:rsidR="00D758BF" w:rsidRPr="007415A5">
        <w:rPr>
          <w:rFonts w:ascii="Times New Roman" w:hAnsi="Times New Roman"/>
          <w:sz w:val="26"/>
          <w:szCs w:val="26"/>
        </w:rPr>
        <w:t xml:space="preserve">„Darba tiesisko attiecību un darba apstākļu kontrole un uzraudzība” </w:t>
      </w:r>
      <w:r w:rsidR="0037785A" w:rsidRPr="007415A5">
        <w:rPr>
          <w:rFonts w:ascii="Times New Roman" w:hAnsi="Times New Roman"/>
          <w:sz w:val="26"/>
          <w:szCs w:val="26"/>
        </w:rPr>
        <w:t>4</w:t>
      </w:r>
      <w:r w:rsidR="009A2F0F" w:rsidRPr="007415A5">
        <w:rPr>
          <w:rFonts w:ascii="Times New Roman" w:hAnsi="Times New Roman"/>
          <w:sz w:val="26"/>
          <w:szCs w:val="26"/>
        </w:rPr>
        <w:t> </w:t>
      </w:r>
      <w:r w:rsidR="0037785A" w:rsidRPr="007415A5">
        <w:rPr>
          <w:rFonts w:ascii="Times New Roman" w:hAnsi="Times New Roman"/>
          <w:sz w:val="26"/>
          <w:szCs w:val="26"/>
        </w:rPr>
        <w:t>9</w:t>
      </w:r>
      <w:r w:rsidR="007E1105" w:rsidRPr="007415A5">
        <w:rPr>
          <w:rFonts w:ascii="Times New Roman" w:hAnsi="Times New Roman"/>
          <w:sz w:val="26"/>
          <w:szCs w:val="26"/>
        </w:rPr>
        <w:t>18</w:t>
      </w:r>
      <w:r w:rsidR="009A2F0F" w:rsidRPr="007415A5">
        <w:rPr>
          <w:rFonts w:ascii="Times New Roman" w:hAnsi="Times New Roman"/>
          <w:sz w:val="26"/>
          <w:szCs w:val="26"/>
        </w:rPr>
        <w:t> </w:t>
      </w:r>
      <w:r w:rsidR="00D758BF" w:rsidRPr="007415A5">
        <w:rPr>
          <w:rFonts w:ascii="Times New Roman" w:hAnsi="Times New Roman"/>
          <w:i/>
          <w:sz w:val="26"/>
          <w:szCs w:val="26"/>
        </w:rPr>
        <w:t>euro</w:t>
      </w:r>
      <w:r w:rsidR="00CC3ADB" w:rsidRPr="007415A5">
        <w:rPr>
          <w:rFonts w:ascii="Times New Roman" w:hAnsi="Times New Roman"/>
          <w:sz w:val="26"/>
          <w:szCs w:val="26"/>
        </w:rPr>
        <w:t xml:space="preserve"> apmērā;</w:t>
      </w:r>
    </w:p>
    <w:p w14:paraId="280AD625" w14:textId="09F9AF74" w:rsidR="00771F16" w:rsidRPr="007415A5" w:rsidRDefault="00E22518" w:rsidP="00CC3ADB">
      <w:pPr>
        <w:pStyle w:val="ListParagraph"/>
        <w:numPr>
          <w:ilvl w:val="1"/>
          <w:numId w:val="1"/>
        </w:numPr>
        <w:tabs>
          <w:tab w:val="left" w:pos="0"/>
          <w:tab w:val="left" w:pos="426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pamat</w:t>
      </w:r>
      <w:r w:rsidR="00804E1A" w:rsidRPr="007415A5">
        <w:rPr>
          <w:rFonts w:ascii="Times New Roman" w:hAnsi="Times New Roman"/>
          <w:sz w:val="26"/>
          <w:szCs w:val="26"/>
        </w:rPr>
        <w:t>budžeta</w:t>
      </w:r>
      <w:r w:rsidR="008A5682" w:rsidRPr="007415A5">
        <w:rPr>
          <w:rFonts w:ascii="Times New Roman" w:hAnsi="Times New Roman"/>
          <w:sz w:val="26"/>
          <w:szCs w:val="26"/>
        </w:rPr>
        <w:t xml:space="preserve"> apakšprogrammai</w:t>
      </w:r>
      <w:r w:rsidR="00CC3ADB" w:rsidRPr="007415A5">
        <w:rPr>
          <w:rFonts w:ascii="Times New Roman" w:hAnsi="Times New Roman"/>
          <w:sz w:val="26"/>
          <w:szCs w:val="26"/>
        </w:rPr>
        <w:t xml:space="preserve"> </w:t>
      </w:r>
      <w:r w:rsidR="00771F16" w:rsidRPr="007415A5">
        <w:rPr>
          <w:rFonts w:ascii="Times New Roman" w:hAnsi="Times New Roman"/>
          <w:sz w:val="26"/>
          <w:szCs w:val="26"/>
        </w:rPr>
        <w:t>97.02.00</w:t>
      </w:r>
      <w:r w:rsidR="008A5682" w:rsidRPr="007415A5">
        <w:rPr>
          <w:rFonts w:ascii="Times New Roman" w:hAnsi="Times New Roman"/>
          <w:sz w:val="26"/>
          <w:szCs w:val="26"/>
        </w:rPr>
        <w:t xml:space="preserve"> „Nozares centralizēto funkciju izpilde” </w:t>
      </w:r>
      <w:r w:rsidR="0037785A" w:rsidRPr="007415A5">
        <w:rPr>
          <w:rFonts w:ascii="Times New Roman" w:hAnsi="Times New Roman"/>
          <w:sz w:val="26"/>
          <w:szCs w:val="26"/>
        </w:rPr>
        <w:t>6</w:t>
      </w:r>
      <w:r w:rsidR="009A2F0F" w:rsidRPr="007415A5">
        <w:rPr>
          <w:rFonts w:ascii="Times New Roman" w:hAnsi="Times New Roman"/>
          <w:sz w:val="26"/>
          <w:szCs w:val="26"/>
        </w:rPr>
        <w:t> </w:t>
      </w:r>
      <w:r w:rsidR="007E1105" w:rsidRPr="007415A5">
        <w:rPr>
          <w:rFonts w:ascii="Times New Roman" w:hAnsi="Times New Roman"/>
          <w:sz w:val="26"/>
          <w:szCs w:val="26"/>
        </w:rPr>
        <w:t>752</w:t>
      </w:r>
      <w:r w:rsidR="009A2F0F" w:rsidRPr="007415A5">
        <w:rPr>
          <w:rFonts w:ascii="Times New Roman" w:hAnsi="Times New Roman"/>
          <w:sz w:val="26"/>
          <w:szCs w:val="26"/>
        </w:rPr>
        <w:t> </w:t>
      </w:r>
      <w:r w:rsidR="008A5682" w:rsidRPr="007415A5">
        <w:rPr>
          <w:rFonts w:ascii="Times New Roman" w:hAnsi="Times New Roman"/>
          <w:i/>
          <w:sz w:val="26"/>
          <w:szCs w:val="26"/>
        </w:rPr>
        <w:t>euro</w:t>
      </w:r>
      <w:r w:rsidR="00D42FD5" w:rsidRPr="007415A5">
        <w:rPr>
          <w:rFonts w:ascii="Times New Roman" w:hAnsi="Times New Roman"/>
          <w:sz w:val="26"/>
          <w:szCs w:val="26"/>
        </w:rPr>
        <w:t xml:space="preserve"> </w:t>
      </w:r>
      <w:r w:rsidR="00771F16" w:rsidRPr="007415A5">
        <w:rPr>
          <w:rFonts w:ascii="Times New Roman" w:hAnsi="Times New Roman"/>
          <w:sz w:val="26"/>
          <w:szCs w:val="26"/>
        </w:rPr>
        <w:t>pārskaitīšanai uz speciālā budžeta apakšprogrammu 04.05.00</w:t>
      </w:r>
      <w:r w:rsidR="008A5682" w:rsidRPr="007415A5">
        <w:rPr>
          <w:rFonts w:ascii="Times New Roman" w:hAnsi="Times New Roman"/>
          <w:sz w:val="26"/>
          <w:szCs w:val="26"/>
        </w:rPr>
        <w:t xml:space="preserve"> „Valsts sociālās apdrošināšanas aģentūras speciālais budžets”</w:t>
      </w:r>
      <w:r w:rsidR="00804E1A" w:rsidRPr="007415A5">
        <w:rPr>
          <w:rFonts w:ascii="Times New Roman" w:hAnsi="Times New Roman"/>
          <w:sz w:val="26"/>
          <w:szCs w:val="26"/>
        </w:rPr>
        <w:t>.</w:t>
      </w:r>
    </w:p>
    <w:p w14:paraId="42C6090E" w14:textId="77777777" w:rsidR="000A23D3" w:rsidRPr="007415A5" w:rsidRDefault="000A23D3" w:rsidP="000A23D3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5168055D" w14:textId="0C57CF91" w:rsidR="007A380D" w:rsidRPr="00FE65CB" w:rsidRDefault="007A380D" w:rsidP="007A380D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Finanšu ministrijai un Labklājības ministrijai normatīvajos aktos noteiktajā kārtībā sagatavot un iesniegt Finanšu ministrijā pieprasījumu apropriācijas izmaiņām atbilstoši šā protokollēmuma 2.1.apakšpunktam un 4.punktam.</w:t>
      </w:r>
    </w:p>
    <w:p w14:paraId="42564018" w14:textId="0191CCBC" w:rsidR="008D070E" w:rsidRPr="007415A5" w:rsidRDefault="008D070E" w:rsidP="00F17523">
      <w:pPr>
        <w:pStyle w:val="ListParagraph"/>
        <w:ind w:left="644"/>
        <w:jc w:val="both"/>
        <w:rPr>
          <w:rFonts w:ascii="Times New Roman" w:hAnsi="Times New Roman"/>
          <w:sz w:val="26"/>
          <w:szCs w:val="26"/>
        </w:rPr>
      </w:pPr>
    </w:p>
    <w:p w14:paraId="01E5A2AD" w14:textId="77777777" w:rsidR="004E0863" w:rsidRPr="007415A5" w:rsidRDefault="004E0863" w:rsidP="00C7524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19E8509" w14:textId="77777777" w:rsidR="00C7524A" w:rsidRPr="007415A5" w:rsidRDefault="00C7524A" w:rsidP="00C7524A">
      <w:pPr>
        <w:pStyle w:val="Heading1"/>
        <w:tabs>
          <w:tab w:val="left" w:pos="7230"/>
        </w:tabs>
        <w:jc w:val="left"/>
        <w:rPr>
          <w:sz w:val="26"/>
          <w:szCs w:val="26"/>
        </w:rPr>
      </w:pPr>
      <w:r w:rsidRPr="007415A5">
        <w:rPr>
          <w:sz w:val="26"/>
          <w:szCs w:val="26"/>
        </w:rPr>
        <w:t>Ministru prezident</w:t>
      </w:r>
      <w:r w:rsidR="00816624" w:rsidRPr="007415A5">
        <w:rPr>
          <w:sz w:val="26"/>
          <w:szCs w:val="26"/>
        </w:rPr>
        <w:t>e</w:t>
      </w:r>
      <w:r w:rsidRPr="007415A5">
        <w:rPr>
          <w:sz w:val="26"/>
          <w:szCs w:val="26"/>
        </w:rPr>
        <w:t xml:space="preserve">                                                                              </w:t>
      </w:r>
      <w:r w:rsidR="00816624" w:rsidRPr="007415A5">
        <w:rPr>
          <w:sz w:val="26"/>
          <w:szCs w:val="26"/>
        </w:rPr>
        <w:t>L.Straujuma</w:t>
      </w:r>
    </w:p>
    <w:p w14:paraId="1962A156" w14:textId="77777777" w:rsidR="006B75C1" w:rsidRPr="007415A5" w:rsidRDefault="006B75C1" w:rsidP="00C7524A">
      <w:pPr>
        <w:rPr>
          <w:sz w:val="26"/>
          <w:szCs w:val="26"/>
          <w:lang w:eastAsia="en-US"/>
        </w:rPr>
      </w:pPr>
    </w:p>
    <w:p w14:paraId="77D41C68" w14:textId="77777777" w:rsidR="004E0863" w:rsidRPr="007415A5" w:rsidRDefault="004E0863" w:rsidP="00C7524A">
      <w:pPr>
        <w:rPr>
          <w:sz w:val="26"/>
          <w:szCs w:val="26"/>
          <w:lang w:eastAsia="en-US"/>
        </w:rPr>
      </w:pPr>
    </w:p>
    <w:p w14:paraId="1F52BC84" w14:textId="77777777" w:rsidR="00C7524A" w:rsidRPr="007415A5" w:rsidRDefault="00C7524A" w:rsidP="00C7524A">
      <w:pPr>
        <w:pStyle w:val="Heading1"/>
        <w:tabs>
          <w:tab w:val="left" w:pos="6840"/>
        </w:tabs>
        <w:jc w:val="left"/>
        <w:rPr>
          <w:sz w:val="26"/>
          <w:szCs w:val="26"/>
        </w:rPr>
      </w:pPr>
      <w:r w:rsidRPr="007415A5">
        <w:rPr>
          <w:sz w:val="26"/>
          <w:szCs w:val="26"/>
        </w:rPr>
        <w:t>Valsts kancelejas direktore                                                                    E.Dreimane</w:t>
      </w:r>
    </w:p>
    <w:p w14:paraId="4416DBCF" w14:textId="77777777" w:rsidR="006B75C1" w:rsidRPr="007415A5" w:rsidRDefault="006B75C1" w:rsidP="00C7524A">
      <w:pPr>
        <w:jc w:val="both"/>
        <w:rPr>
          <w:sz w:val="26"/>
          <w:szCs w:val="26"/>
          <w:lang w:eastAsia="fr-BE"/>
        </w:rPr>
      </w:pPr>
    </w:p>
    <w:p w14:paraId="3BFB7575" w14:textId="77777777" w:rsidR="004E0863" w:rsidRPr="007415A5" w:rsidRDefault="004E0863" w:rsidP="00C7524A">
      <w:pPr>
        <w:jc w:val="both"/>
        <w:rPr>
          <w:sz w:val="26"/>
          <w:szCs w:val="26"/>
          <w:lang w:eastAsia="fr-BE"/>
        </w:rPr>
      </w:pPr>
    </w:p>
    <w:p w14:paraId="38D5DA81" w14:textId="77777777" w:rsidR="00C7524A" w:rsidRPr="007415A5" w:rsidRDefault="00C7524A" w:rsidP="00C7524A">
      <w:pPr>
        <w:tabs>
          <w:tab w:val="left" w:pos="7230"/>
        </w:tabs>
        <w:jc w:val="both"/>
        <w:rPr>
          <w:sz w:val="26"/>
          <w:szCs w:val="26"/>
          <w:lang w:eastAsia="fr-BE"/>
        </w:rPr>
      </w:pPr>
      <w:r w:rsidRPr="007415A5">
        <w:rPr>
          <w:sz w:val="26"/>
          <w:szCs w:val="26"/>
          <w:lang w:eastAsia="fr-BE"/>
        </w:rPr>
        <w:t xml:space="preserve">Iesniedzējs: finanšu ministrs                                                          </w:t>
      </w:r>
      <w:r w:rsidRPr="007415A5">
        <w:rPr>
          <w:sz w:val="26"/>
          <w:szCs w:val="26"/>
          <w:lang w:eastAsia="fr-BE"/>
        </w:rPr>
        <w:tab/>
      </w:r>
      <w:r w:rsidR="00103504" w:rsidRPr="007415A5">
        <w:rPr>
          <w:sz w:val="26"/>
          <w:szCs w:val="26"/>
          <w:lang w:eastAsia="fr-BE"/>
        </w:rPr>
        <w:t>J.Reirs</w:t>
      </w:r>
    </w:p>
    <w:p w14:paraId="7F2C47E6" w14:textId="77777777" w:rsidR="00107544" w:rsidRPr="007415A5" w:rsidRDefault="00107544" w:rsidP="00C7524A">
      <w:pPr>
        <w:jc w:val="both"/>
        <w:rPr>
          <w:sz w:val="26"/>
          <w:szCs w:val="26"/>
          <w:lang w:eastAsia="fr-BE"/>
        </w:rPr>
      </w:pPr>
    </w:p>
    <w:p w14:paraId="60CF35DE" w14:textId="77777777" w:rsidR="00A16074" w:rsidRPr="007415A5" w:rsidRDefault="00A16074" w:rsidP="00C7524A">
      <w:pPr>
        <w:jc w:val="both"/>
        <w:rPr>
          <w:sz w:val="26"/>
          <w:szCs w:val="26"/>
          <w:lang w:eastAsia="fr-BE"/>
        </w:rPr>
      </w:pPr>
    </w:p>
    <w:p w14:paraId="08527479" w14:textId="77777777" w:rsidR="004E0863" w:rsidRPr="007415A5" w:rsidRDefault="004E0863" w:rsidP="00C7524A">
      <w:pPr>
        <w:jc w:val="both"/>
        <w:rPr>
          <w:sz w:val="26"/>
          <w:szCs w:val="26"/>
          <w:lang w:eastAsia="fr-BE"/>
        </w:rPr>
      </w:pPr>
    </w:p>
    <w:p w14:paraId="5E4AEBDF" w14:textId="77777777" w:rsidR="004E0863" w:rsidRPr="007415A5" w:rsidRDefault="004E0863" w:rsidP="00C7524A">
      <w:pPr>
        <w:jc w:val="both"/>
        <w:rPr>
          <w:sz w:val="26"/>
          <w:szCs w:val="26"/>
          <w:lang w:eastAsia="fr-BE"/>
        </w:rPr>
      </w:pPr>
    </w:p>
    <w:p w14:paraId="7B47A067" w14:textId="77777777" w:rsidR="004E0863" w:rsidRPr="007415A5" w:rsidRDefault="004E0863" w:rsidP="00C7524A">
      <w:pPr>
        <w:jc w:val="both"/>
        <w:rPr>
          <w:sz w:val="26"/>
          <w:szCs w:val="26"/>
          <w:lang w:eastAsia="fr-BE"/>
        </w:rPr>
      </w:pPr>
    </w:p>
    <w:p w14:paraId="4220EBEA" w14:textId="77777777" w:rsidR="003E5E6B" w:rsidRPr="003E5E6B" w:rsidRDefault="003E5E6B" w:rsidP="003E5E6B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lang w:eastAsia="lv-LV"/>
        </w:rPr>
      </w:pPr>
      <w:bookmarkStart w:id="1" w:name="OLE_LINK8"/>
      <w:bookmarkStart w:id="2" w:name="OLE_LINK15"/>
      <w:r w:rsidRPr="003E5E6B">
        <w:rPr>
          <w:rFonts w:ascii="Times New Roman" w:hAnsi="Times New Roman"/>
          <w:sz w:val="20"/>
          <w:lang w:eastAsia="lv-LV"/>
        </w:rPr>
        <w:t>04.12.2014 11:16</w:t>
      </w:r>
    </w:p>
    <w:p w14:paraId="2621C196" w14:textId="77777777" w:rsidR="003E5E6B" w:rsidRDefault="003E5E6B" w:rsidP="003E5E6B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lang w:eastAsia="lv-LV"/>
        </w:rPr>
      </w:pPr>
      <w:r w:rsidRPr="003E5E6B">
        <w:rPr>
          <w:rFonts w:ascii="Times New Roman" w:hAnsi="Times New Roman"/>
          <w:sz w:val="20"/>
          <w:lang w:eastAsia="lv-LV"/>
        </w:rPr>
        <w:t>503</w:t>
      </w:r>
    </w:p>
    <w:p w14:paraId="638D5587" w14:textId="780C4C63" w:rsidR="00C7524A" w:rsidRPr="007415A5" w:rsidRDefault="005C3775" w:rsidP="003E5E6B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7415A5">
        <w:rPr>
          <w:rFonts w:ascii="Times New Roman" w:hAnsi="Times New Roman"/>
          <w:sz w:val="20"/>
        </w:rPr>
        <w:t>K.Vīksne</w:t>
      </w:r>
    </w:p>
    <w:p w14:paraId="401716B3" w14:textId="77777777" w:rsidR="008D7543" w:rsidRPr="005C3775" w:rsidRDefault="00C7524A" w:rsidP="00670B84">
      <w:pPr>
        <w:pStyle w:val="PlainText"/>
        <w:tabs>
          <w:tab w:val="left" w:pos="7200"/>
          <w:tab w:val="right" w:pos="9072"/>
        </w:tabs>
        <w:jc w:val="both"/>
        <w:rPr>
          <w:sz w:val="20"/>
        </w:rPr>
      </w:pPr>
      <w:r w:rsidRPr="007415A5">
        <w:rPr>
          <w:rFonts w:ascii="Times New Roman" w:hAnsi="Times New Roman"/>
          <w:sz w:val="20"/>
        </w:rPr>
        <w:t>67</w:t>
      </w:r>
      <w:r w:rsidR="005C3775" w:rsidRPr="007415A5">
        <w:rPr>
          <w:rFonts w:ascii="Times New Roman" w:hAnsi="Times New Roman"/>
          <w:sz w:val="20"/>
        </w:rPr>
        <w:t>120243</w:t>
      </w:r>
      <w:r w:rsidRPr="007415A5">
        <w:rPr>
          <w:rFonts w:ascii="Times New Roman" w:hAnsi="Times New Roman"/>
          <w:sz w:val="20"/>
        </w:rPr>
        <w:t xml:space="preserve">, </w:t>
      </w:r>
      <w:hyperlink r:id="rId8" w:history="1">
        <w:r w:rsidR="005C3775" w:rsidRPr="007415A5">
          <w:rPr>
            <w:rStyle w:val="Hyperlink"/>
            <w:rFonts w:ascii="Times New Roman" w:hAnsi="Times New Roman"/>
            <w:sz w:val="20"/>
          </w:rPr>
          <w:t>Kristaps.Viksne@vid.gov.lv</w:t>
        </w:r>
      </w:hyperlink>
      <w:bookmarkEnd w:id="1"/>
      <w:bookmarkEnd w:id="2"/>
    </w:p>
    <w:sectPr w:rsidR="008D7543" w:rsidRPr="005C3775" w:rsidSect="00A16074">
      <w:headerReference w:type="default" r:id="rId9"/>
      <w:footerReference w:type="default" r:id="rId10"/>
      <w:footerReference w:type="first" r:id="rId11"/>
      <w:pgSz w:w="11906" w:h="16838"/>
      <w:pgMar w:top="851" w:right="1133" w:bottom="851" w:left="1276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3F70" w14:textId="77777777" w:rsidR="006D3221" w:rsidRDefault="006D3221" w:rsidP="00896079">
      <w:r>
        <w:separator/>
      </w:r>
    </w:p>
  </w:endnote>
  <w:endnote w:type="continuationSeparator" w:id="0">
    <w:p w14:paraId="1D300053" w14:textId="77777777" w:rsidR="006D3221" w:rsidRDefault="006D3221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8026" w14:textId="11A0F894" w:rsidR="00E64821" w:rsidRPr="005C3775" w:rsidRDefault="005C3775" w:rsidP="005C3775">
    <w:pPr>
      <w:jc w:val="both"/>
      <w:rPr>
        <w:sz w:val="16"/>
        <w:szCs w:val="16"/>
      </w:rPr>
    </w:pPr>
    <w:r w:rsidRPr="00670B84">
      <w:rPr>
        <w:sz w:val="16"/>
        <w:szCs w:val="16"/>
      </w:rPr>
      <w:fldChar w:fldCharType="begin"/>
    </w:r>
    <w:r w:rsidRPr="00670B84">
      <w:rPr>
        <w:sz w:val="16"/>
        <w:szCs w:val="16"/>
      </w:rPr>
      <w:instrText xml:space="preserve"> FILENAME </w:instrText>
    </w:r>
    <w:r w:rsidRPr="00670B84">
      <w:rPr>
        <w:sz w:val="16"/>
        <w:szCs w:val="16"/>
      </w:rPr>
      <w:fldChar w:fldCharType="separate"/>
    </w:r>
    <w:r w:rsidR="005F7BA3">
      <w:rPr>
        <w:noProof/>
        <w:sz w:val="16"/>
        <w:szCs w:val="16"/>
      </w:rPr>
      <w:t>FMProt_031214_FinPrec</w:t>
    </w:r>
    <w:r w:rsidRPr="00670B84">
      <w:rPr>
        <w:sz w:val="16"/>
        <w:szCs w:val="16"/>
      </w:rPr>
      <w:fldChar w:fldCharType="end"/>
    </w:r>
    <w:r w:rsidRPr="00670B84">
      <w:rPr>
        <w:sz w:val="16"/>
        <w:szCs w:val="16"/>
      </w:rPr>
      <w:t xml:space="preserve">; </w:t>
    </w:r>
    <w:r w:rsidRPr="005C3775">
      <w:rPr>
        <w:sz w:val="16"/>
        <w:szCs w:val="16"/>
      </w:rPr>
      <w:t>Rīkojuma projekts „Par finansējuma precizēšanu, kas paredzēts Valsts ieņēmuma dienesta administratīvās ēkas Talejas ielā 1, Rīgā, telpu uzturēšanas, aprīkojuma iegādes un pārcelšanās izdevumu segšanai”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2637" w14:textId="5932A1BF" w:rsidR="00E64821" w:rsidRPr="00670B84" w:rsidRDefault="006A4F74" w:rsidP="00670B84">
    <w:pPr>
      <w:jc w:val="both"/>
      <w:rPr>
        <w:sz w:val="16"/>
        <w:szCs w:val="16"/>
      </w:rPr>
    </w:pPr>
    <w:r w:rsidRPr="00670B84">
      <w:rPr>
        <w:sz w:val="16"/>
        <w:szCs w:val="16"/>
      </w:rPr>
      <w:fldChar w:fldCharType="begin"/>
    </w:r>
    <w:r w:rsidR="00E64821" w:rsidRPr="00670B84">
      <w:rPr>
        <w:sz w:val="16"/>
        <w:szCs w:val="16"/>
      </w:rPr>
      <w:instrText xml:space="preserve"> FILENAME </w:instrText>
    </w:r>
    <w:r w:rsidRPr="00670B84">
      <w:rPr>
        <w:sz w:val="16"/>
        <w:szCs w:val="16"/>
      </w:rPr>
      <w:fldChar w:fldCharType="separate"/>
    </w:r>
    <w:r w:rsidR="005F7BA3">
      <w:rPr>
        <w:noProof/>
        <w:sz w:val="16"/>
        <w:szCs w:val="16"/>
      </w:rPr>
      <w:t>FMProt_031214_FinPrec</w:t>
    </w:r>
    <w:r w:rsidRPr="00670B84">
      <w:rPr>
        <w:sz w:val="16"/>
        <w:szCs w:val="16"/>
      </w:rPr>
      <w:fldChar w:fldCharType="end"/>
    </w:r>
    <w:r w:rsidR="00E64821" w:rsidRPr="00670B84">
      <w:rPr>
        <w:sz w:val="16"/>
        <w:szCs w:val="16"/>
      </w:rPr>
      <w:t xml:space="preserve">; </w:t>
    </w:r>
    <w:r w:rsidR="005C3775" w:rsidRPr="005C3775">
      <w:rPr>
        <w:sz w:val="16"/>
        <w:szCs w:val="16"/>
      </w:rPr>
      <w:t>Rīkojuma projekts „Par finansējuma precizēšanu, kas paredzēts Valsts ieņēmuma dienesta administratīvās ēkas Talejas ielā 1, Rīgā, telpu uzturēšanas, aprīkojuma iegādes un pārcelšanās izdevumu segšanai”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DBFA" w14:textId="77777777" w:rsidR="006D3221" w:rsidRDefault="006D3221" w:rsidP="00896079">
      <w:r>
        <w:separator/>
      </w:r>
    </w:p>
  </w:footnote>
  <w:footnote w:type="continuationSeparator" w:id="0">
    <w:p w14:paraId="68C837CA" w14:textId="77777777" w:rsidR="006D3221" w:rsidRDefault="006D3221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27377"/>
      <w:docPartObj>
        <w:docPartGallery w:val="Page Numbers (Top of Page)"/>
        <w:docPartUnique/>
      </w:docPartObj>
    </w:sdtPr>
    <w:sdtEndPr/>
    <w:sdtContent>
      <w:p w14:paraId="507B73C4" w14:textId="77777777" w:rsidR="00E64821" w:rsidRDefault="006A4F74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="00E64821"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573BEE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14:paraId="2B14FEEB" w14:textId="77777777" w:rsidR="00E64821" w:rsidRPr="00896079" w:rsidRDefault="00E64821" w:rsidP="00896079">
    <w:pPr>
      <w:pStyle w:val="Header"/>
      <w:jc w:val="center"/>
      <w:rPr>
        <w:b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65A"/>
    <w:multiLevelType w:val="multilevel"/>
    <w:tmpl w:val="F6A23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210563CA"/>
    <w:multiLevelType w:val="hybridMultilevel"/>
    <w:tmpl w:val="A2D40F38"/>
    <w:lvl w:ilvl="0" w:tplc="5BAEB2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978A0"/>
    <w:multiLevelType w:val="hybridMultilevel"/>
    <w:tmpl w:val="9B827984"/>
    <w:lvl w:ilvl="0" w:tplc="D87A48E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3237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607146"/>
    <w:multiLevelType w:val="multilevel"/>
    <w:tmpl w:val="8B7EF0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F5B455E"/>
    <w:multiLevelType w:val="multilevel"/>
    <w:tmpl w:val="C450A74C"/>
    <w:lvl w:ilvl="0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00EEF"/>
    <w:rsid w:val="000018AB"/>
    <w:rsid w:val="00005FA8"/>
    <w:rsid w:val="00015463"/>
    <w:rsid w:val="00031DA5"/>
    <w:rsid w:val="00032DEA"/>
    <w:rsid w:val="00033406"/>
    <w:rsid w:val="0004517E"/>
    <w:rsid w:val="00046D86"/>
    <w:rsid w:val="0005241B"/>
    <w:rsid w:val="00053380"/>
    <w:rsid w:val="00057C5D"/>
    <w:rsid w:val="000639D7"/>
    <w:rsid w:val="00065847"/>
    <w:rsid w:val="000659E3"/>
    <w:rsid w:val="00065FD0"/>
    <w:rsid w:val="00066097"/>
    <w:rsid w:val="000702D9"/>
    <w:rsid w:val="00074598"/>
    <w:rsid w:val="0009239D"/>
    <w:rsid w:val="0009248A"/>
    <w:rsid w:val="00092F4F"/>
    <w:rsid w:val="00096DE5"/>
    <w:rsid w:val="000A0B03"/>
    <w:rsid w:val="000A237F"/>
    <w:rsid w:val="000A23D3"/>
    <w:rsid w:val="000A62C6"/>
    <w:rsid w:val="000A753A"/>
    <w:rsid w:val="000A773C"/>
    <w:rsid w:val="000B27F6"/>
    <w:rsid w:val="000B2931"/>
    <w:rsid w:val="000B2B34"/>
    <w:rsid w:val="000B42A9"/>
    <w:rsid w:val="000C55C9"/>
    <w:rsid w:val="000C6424"/>
    <w:rsid w:val="000C707C"/>
    <w:rsid w:val="000D7156"/>
    <w:rsid w:val="000D72D2"/>
    <w:rsid w:val="000E1610"/>
    <w:rsid w:val="000E6191"/>
    <w:rsid w:val="000E735D"/>
    <w:rsid w:val="000F06BC"/>
    <w:rsid w:val="000F0D53"/>
    <w:rsid w:val="000F6E70"/>
    <w:rsid w:val="00103504"/>
    <w:rsid w:val="00106EDB"/>
    <w:rsid w:val="00107544"/>
    <w:rsid w:val="00114CA8"/>
    <w:rsid w:val="00116040"/>
    <w:rsid w:val="0012134D"/>
    <w:rsid w:val="0012640D"/>
    <w:rsid w:val="001266F7"/>
    <w:rsid w:val="0013114C"/>
    <w:rsid w:val="0013746E"/>
    <w:rsid w:val="00143AA8"/>
    <w:rsid w:val="0014768A"/>
    <w:rsid w:val="00151558"/>
    <w:rsid w:val="00164E4F"/>
    <w:rsid w:val="00166A66"/>
    <w:rsid w:val="00167FFE"/>
    <w:rsid w:val="00175C76"/>
    <w:rsid w:val="00177976"/>
    <w:rsid w:val="001836E9"/>
    <w:rsid w:val="00187506"/>
    <w:rsid w:val="001B3AEF"/>
    <w:rsid w:val="001C04F8"/>
    <w:rsid w:val="001C2D14"/>
    <w:rsid w:val="001C7EE7"/>
    <w:rsid w:val="001D1EEA"/>
    <w:rsid w:val="001D4BDA"/>
    <w:rsid w:val="001F1EF6"/>
    <w:rsid w:val="00202B16"/>
    <w:rsid w:val="00204FE5"/>
    <w:rsid w:val="00205C8A"/>
    <w:rsid w:val="00206C3E"/>
    <w:rsid w:val="00210080"/>
    <w:rsid w:val="002119BF"/>
    <w:rsid w:val="00212DC8"/>
    <w:rsid w:val="00222078"/>
    <w:rsid w:val="00222474"/>
    <w:rsid w:val="0022415E"/>
    <w:rsid w:val="00224201"/>
    <w:rsid w:val="002243B8"/>
    <w:rsid w:val="002276CD"/>
    <w:rsid w:val="00232304"/>
    <w:rsid w:val="0023646E"/>
    <w:rsid w:val="002417EF"/>
    <w:rsid w:val="00241B7D"/>
    <w:rsid w:val="00241CC2"/>
    <w:rsid w:val="0024651E"/>
    <w:rsid w:val="00246FE1"/>
    <w:rsid w:val="00250FF3"/>
    <w:rsid w:val="00251409"/>
    <w:rsid w:val="00256BFD"/>
    <w:rsid w:val="00261354"/>
    <w:rsid w:val="00261E91"/>
    <w:rsid w:val="00266D41"/>
    <w:rsid w:val="002837E5"/>
    <w:rsid w:val="00287F45"/>
    <w:rsid w:val="00290A6D"/>
    <w:rsid w:val="00293E9E"/>
    <w:rsid w:val="00296DAC"/>
    <w:rsid w:val="002971FB"/>
    <w:rsid w:val="002A72BE"/>
    <w:rsid w:val="002B0383"/>
    <w:rsid w:val="002C6CAE"/>
    <w:rsid w:val="002D0D50"/>
    <w:rsid w:val="002D29FA"/>
    <w:rsid w:val="002D324D"/>
    <w:rsid w:val="002E5853"/>
    <w:rsid w:val="002F3DF7"/>
    <w:rsid w:val="002F4A20"/>
    <w:rsid w:val="003016D7"/>
    <w:rsid w:val="00311455"/>
    <w:rsid w:val="0031542E"/>
    <w:rsid w:val="00317DC7"/>
    <w:rsid w:val="00323CB6"/>
    <w:rsid w:val="00340A87"/>
    <w:rsid w:val="00351F4D"/>
    <w:rsid w:val="00355EC1"/>
    <w:rsid w:val="00355EF0"/>
    <w:rsid w:val="00356AC1"/>
    <w:rsid w:val="00362CCA"/>
    <w:rsid w:val="00365FD2"/>
    <w:rsid w:val="00375449"/>
    <w:rsid w:val="0037785A"/>
    <w:rsid w:val="00392573"/>
    <w:rsid w:val="00395CA6"/>
    <w:rsid w:val="003B0B1D"/>
    <w:rsid w:val="003B0DE7"/>
    <w:rsid w:val="003B2C3E"/>
    <w:rsid w:val="003B76FC"/>
    <w:rsid w:val="003C0385"/>
    <w:rsid w:val="003C4C07"/>
    <w:rsid w:val="003C70AE"/>
    <w:rsid w:val="003E1DF5"/>
    <w:rsid w:val="003E4C14"/>
    <w:rsid w:val="003E5E6B"/>
    <w:rsid w:val="003E61DF"/>
    <w:rsid w:val="003E7505"/>
    <w:rsid w:val="003F0F14"/>
    <w:rsid w:val="00406EE8"/>
    <w:rsid w:val="00407521"/>
    <w:rsid w:val="00415D89"/>
    <w:rsid w:val="00424205"/>
    <w:rsid w:val="00431374"/>
    <w:rsid w:val="0043464E"/>
    <w:rsid w:val="00436C04"/>
    <w:rsid w:val="00441F09"/>
    <w:rsid w:val="00451A37"/>
    <w:rsid w:val="00452FDB"/>
    <w:rsid w:val="0046499E"/>
    <w:rsid w:val="0048676D"/>
    <w:rsid w:val="004878CA"/>
    <w:rsid w:val="00490C01"/>
    <w:rsid w:val="004A2A57"/>
    <w:rsid w:val="004A5EC1"/>
    <w:rsid w:val="004A797D"/>
    <w:rsid w:val="004B024D"/>
    <w:rsid w:val="004B2439"/>
    <w:rsid w:val="004B68D7"/>
    <w:rsid w:val="004D3612"/>
    <w:rsid w:val="004E0863"/>
    <w:rsid w:val="004E244E"/>
    <w:rsid w:val="004E274A"/>
    <w:rsid w:val="004E6C33"/>
    <w:rsid w:val="004F0094"/>
    <w:rsid w:val="004F4BC6"/>
    <w:rsid w:val="004F6D46"/>
    <w:rsid w:val="005001ED"/>
    <w:rsid w:val="005029A9"/>
    <w:rsid w:val="0050771B"/>
    <w:rsid w:val="0051159F"/>
    <w:rsid w:val="00513FF4"/>
    <w:rsid w:val="00541FA6"/>
    <w:rsid w:val="00544434"/>
    <w:rsid w:val="00560B7B"/>
    <w:rsid w:val="00565F6F"/>
    <w:rsid w:val="005673D2"/>
    <w:rsid w:val="00573BEE"/>
    <w:rsid w:val="005960CE"/>
    <w:rsid w:val="005A133F"/>
    <w:rsid w:val="005A4776"/>
    <w:rsid w:val="005A4F9E"/>
    <w:rsid w:val="005A7198"/>
    <w:rsid w:val="005B180E"/>
    <w:rsid w:val="005B4354"/>
    <w:rsid w:val="005C3775"/>
    <w:rsid w:val="005C4549"/>
    <w:rsid w:val="005C57FA"/>
    <w:rsid w:val="005D569D"/>
    <w:rsid w:val="005E1CAF"/>
    <w:rsid w:val="005E3424"/>
    <w:rsid w:val="005F1EBA"/>
    <w:rsid w:val="005F64A1"/>
    <w:rsid w:val="005F6E72"/>
    <w:rsid w:val="005F7BA3"/>
    <w:rsid w:val="00600547"/>
    <w:rsid w:val="006043DD"/>
    <w:rsid w:val="00632C5D"/>
    <w:rsid w:val="006507C6"/>
    <w:rsid w:val="00663BF5"/>
    <w:rsid w:val="00664C2D"/>
    <w:rsid w:val="00666C6E"/>
    <w:rsid w:val="00670B84"/>
    <w:rsid w:val="00671A99"/>
    <w:rsid w:val="006736EC"/>
    <w:rsid w:val="00676D2A"/>
    <w:rsid w:val="006810B1"/>
    <w:rsid w:val="006824AE"/>
    <w:rsid w:val="00697B45"/>
    <w:rsid w:val="006A47FD"/>
    <w:rsid w:val="006A4F74"/>
    <w:rsid w:val="006A7382"/>
    <w:rsid w:val="006B1C61"/>
    <w:rsid w:val="006B75C1"/>
    <w:rsid w:val="006C0322"/>
    <w:rsid w:val="006D315B"/>
    <w:rsid w:val="006D3221"/>
    <w:rsid w:val="006F1AEE"/>
    <w:rsid w:val="00705C92"/>
    <w:rsid w:val="0071011F"/>
    <w:rsid w:val="007158EC"/>
    <w:rsid w:val="007159D1"/>
    <w:rsid w:val="007202AE"/>
    <w:rsid w:val="0073227B"/>
    <w:rsid w:val="007415A5"/>
    <w:rsid w:val="00746080"/>
    <w:rsid w:val="007653C5"/>
    <w:rsid w:val="007662E9"/>
    <w:rsid w:val="007711A9"/>
    <w:rsid w:val="00771F16"/>
    <w:rsid w:val="007739EB"/>
    <w:rsid w:val="00783377"/>
    <w:rsid w:val="00787BC3"/>
    <w:rsid w:val="007950B3"/>
    <w:rsid w:val="007974DF"/>
    <w:rsid w:val="007A380D"/>
    <w:rsid w:val="007A3C22"/>
    <w:rsid w:val="007A4F98"/>
    <w:rsid w:val="007A572F"/>
    <w:rsid w:val="007B6AB9"/>
    <w:rsid w:val="007B7E6B"/>
    <w:rsid w:val="007C2182"/>
    <w:rsid w:val="007C4BD3"/>
    <w:rsid w:val="007D1BDB"/>
    <w:rsid w:val="007D2DC6"/>
    <w:rsid w:val="007D5000"/>
    <w:rsid w:val="007E03E5"/>
    <w:rsid w:val="007E1105"/>
    <w:rsid w:val="007E6810"/>
    <w:rsid w:val="007F3986"/>
    <w:rsid w:val="00802EA4"/>
    <w:rsid w:val="00804E1A"/>
    <w:rsid w:val="00816624"/>
    <w:rsid w:val="00822567"/>
    <w:rsid w:val="00826414"/>
    <w:rsid w:val="00846BE2"/>
    <w:rsid w:val="00855E1B"/>
    <w:rsid w:val="00865D49"/>
    <w:rsid w:val="008846A7"/>
    <w:rsid w:val="008928EA"/>
    <w:rsid w:val="00892CCF"/>
    <w:rsid w:val="00892E31"/>
    <w:rsid w:val="00894DEE"/>
    <w:rsid w:val="00896079"/>
    <w:rsid w:val="008A5682"/>
    <w:rsid w:val="008B36A6"/>
    <w:rsid w:val="008B390D"/>
    <w:rsid w:val="008B6EB6"/>
    <w:rsid w:val="008C3379"/>
    <w:rsid w:val="008D070E"/>
    <w:rsid w:val="008D7543"/>
    <w:rsid w:val="008E1AFF"/>
    <w:rsid w:val="008E7D9F"/>
    <w:rsid w:val="008F2E80"/>
    <w:rsid w:val="008F3B0D"/>
    <w:rsid w:val="009000F5"/>
    <w:rsid w:val="0090128A"/>
    <w:rsid w:val="00907206"/>
    <w:rsid w:val="00925C54"/>
    <w:rsid w:val="00926122"/>
    <w:rsid w:val="00971FA5"/>
    <w:rsid w:val="0097297D"/>
    <w:rsid w:val="00980E4A"/>
    <w:rsid w:val="00984A9C"/>
    <w:rsid w:val="00991271"/>
    <w:rsid w:val="0099573B"/>
    <w:rsid w:val="00995BE6"/>
    <w:rsid w:val="009A2F0F"/>
    <w:rsid w:val="009A78EC"/>
    <w:rsid w:val="009B5ED9"/>
    <w:rsid w:val="009C53B2"/>
    <w:rsid w:val="009D002F"/>
    <w:rsid w:val="009D11C4"/>
    <w:rsid w:val="009E212C"/>
    <w:rsid w:val="009E41B9"/>
    <w:rsid w:val="009E4DC9"/>
    <w:rsid w:val="009E652B"/>
    <w:rsid w:val="009F277E"/>
    <w:rsid w:val="009F2CF1"/>
    <w:rsid w:val="009F54A7"/>
    <w:rsid w:val="00A0420A"/>
    <w:rsid w:val="00A04DF1"/>
    <w:rsid w:val="00A106B9"/>
    <w:rsid w:val="00A13A73"/>
    <w:rsid w:val="00A16074"/>
    <w:rsid w:val="00A21EE8"/>
    <w:rsid w:val="00A26A8E"/>
    <w:rsid w:val="00A402D9"/>
    <w:rsid w:val="00A443BF"/>
    <w:rsid w:val="00A67E48"/>
    <w:rsid w:val="00A71B0E"/>
    <w:rsid w:val="00A74916"/>
    <w:rsid w:val="00A854BA"/>
    <w:rsid w:val="00A87F1D"/>
    <w:rsid w:val="00A960CB"/>
    <w:rsid w:val="00AA049B"/>
    <w:rsid w:val="00AC019C"/>
    <w:rsid w:val="00AC1C35"/>
    <w:rsid w:val="00AC458A"/>
    <w:rsid w:val="00AD4FD8"/>
    <w:rsid w:val="00AE167C"/>
    <w:rsid w:val="00AF34D9"/>
    <w:rsid w:val="00AF42A2"/>
    <w:rsid w:val="00B144AA"/>
    <w:rsid w:val="00B34821"/>
    <w:rsid w:val="00B366BC"/>
    <w:rsid w:val="00B543B4"/>
    <w:rsid w:val="00B57744"/>
    <w:rsid w:val="00B630D9"/>
    <w:rsid w:val="00B70822"/>
    <w:rsid w:val="00B81E53"/>
    <w:rsid w:val="00B82CA2"/>
    <w:rsid w:val="00B93B2D"/>
    <w:rsid w:val="00BB275E"/>
    <w:rsid w:val="00BB29B2"/>
    <w:rsid w:val="00BB5097"/>
    <w:rsid w:val="00BB689B"/>
    <w:rsid w:val="00BB6E79"/>
    <w:rsid w:val="00BC0BDD"/>
    <w:rsid w:val="00BC3514"/>
    <w:rsid w:val="00BC6E0A"/>
    <w:rsid w:val="00BE0FC9"/>
    <w:rsid w:val="00BE43F7"/>
    <w:rsid w:val="00BF2D23"/>
    <w:rsid w:val="00BF5AAE"/>
    <w:rsid w:val="00C00459"/>
    <w:rsid w:val="00C00BDB"/>
    <w:rsid w:val="00C16B90"/>
    <w:rsid w:val="00C20E4F"/>
    <w:rsid w:val="00C245E3"/>
    <w:rsid w:val="00C41C11"/>
    <w:rsid w:val="00C42029"/>
    <w:rsid w:val="00C47AB5"/>
    <w:rsid w:val="00C51C51"/>
    <w:rsid w:val="00C556E8"/>
    <w:rsid w:val="00C62141"/>
    <w:rsid w:val="00C629ED"/>
    <w:rsid w:val="00C7304F"/>
    <w:rsid w:val="00C7524A"/>
    <w:rsid w:val="00C7567D"/>
    <w:rsid w:val="00C81286"/>
    <w:rsid w:val="00C815E9"/>
    <w:rsid w:val="00C91899"/>
    <w:rsid w:val="00C91C7B"/>
    <w:rsid w:val="00C935CE"/>
    <w:rsid w:val="00C93E97"/>
    <w:rsid w:val="00C94AAF"/>
    <w:rsid w:val="00CA13F2"/>
    <w:rsid w:val="00CA35C9"/>
    <w:rsid w:val="00CA4C77"/>
    <w:rsid w:val="00CB1BFD"/>
    <w:rsid w:val="00CB32CE"/>
    <w:rsid w:val="00CB6D9E"/>
    <w:rsid w:val="00CB75EB"/>
    <w:rsid w:val="00CC34D9"/>
    <w:rsid w:val="00CC3ADB"/>
    <w:rsid w:val="00CD541F"/>
    <w:rsid w:val="00CD5CDB"/>
    <w:rsid w:val="00CE53C2"/>
    <w:rsid w:val="00CF1A96"/>
    <w:rsid w:val="00CF20F9"/>
    <w:rsid w:val="00CF2F02"/>
    <w:rsid w:val="00CF308A"/>
    <w:rsid w:val="00CF7BF3"/>
    <w:rsid w:val="00D0014B"/>
    <w:rsid w:val="00D12507"/>
    <w:rsid w:val="00D17FE7"/>
    <w:rsid w:val="00D21350"/>
    <w:rsid w:val="00D25D02"/>
    <w:rsid w:val="00D31B14"/>
    <w:rsid w:val="00D32E68"/>
    <w:rsid w:val="00D34B65"/>
    <w:rsid w:val="00D36D70"/>
    <w:rsid w:val="00D372B4"/>
    <w:rsid w:val="00D42FD5"/>
    <w:rsid w:val="00D4364E"/>
    <w:rsid w:val="00D43DA8"/>
    <w:rsid w:val="00D479C7"/>
    <w:rsid w:val="00D52C3F"/>
    <w:rsid w:val="00D5382F"/>
    <w:rsid w:val="00D54634"/>
    <w:rsid w:val="00D55EA3"/>
    <w:rsid w:val="00D6329A"/>
    <w:rsid w:val="00D70BD4"/>
    <w:rsid w:val="00D731DD"/>
    <w:rsid w:val="00D758BF"/>
    <w:rsid w:val="00D82917"/>
    <w:rsid w:val="00D82FA8"/>
    <w:rsid w:val="00D83784"/>
    <w:rsid w:val="00D8511B"/>
    <w:rsid w:val="00DB3F02"/>
    <w:rsid w:val="00DB703E"/>
    <w:rsid w:val="00DC63FF"/>
    <w:rsid w:val="00DC7E2D"/>
    <w:rsid w:val="00DD08D3"/>
    <w:rsid w:val="00DE7779"/>
    <w:rsid w:val="00DF0BF1"/>
    <w:rsid w:val="00DF33CF"/>
    <w:rsid w:val="00DF4296"/>
    <w:rsid w:val="00DF7E85"/>
    <w:rsid w:val="00E01993"/>
    <w:rsid w:val="00E044B2"/>
    <w:rsid w:val="00E05A56"/>
    <w:rsid w:val="00E06362"/>
    <w:rsid w:val="00E1659F"/>
    <w:rsid w:val="00E21305"/>
    <w:rsid w:val="00E22518"/>
    <w:rsid w:val="00E30EBE"/>
    <w:rsid w:val="00E35016"/>
    <w:rsid w:val="00E37DEF"/>
    <w:rsid w:val="00E40467"/>
    <w:rsid w:val="00E53FC8"/>
    <w:rsid w:val="00E54CA5"/>
    <w:rsid w:val="00E64821"/>
    <w:rsid w:val="00E65097"/>
    <w:rsid w:val="00E75B12"/>
    <w:rsid w:val="00E845D6"/>
    <w:rsid w:val="00E865A4"/>
    <w:rsid w:val="00E95C24"/>
    <w:rsid w:val="00E97113"/>
    <w:rsid w:val="00E97FB2"/>
    <w:rsid w:val="00EA265A"/>
    <w:rsid w:val="00EA69CD"/>
    <w:rsid w:val="00EA7FD5"/>
    <w:rsid w:val="00EB1B92"/>
    <w:rsid w:val="00EB4B63"/>
    <w:rsid w:val="00EC7C65"/>
    <w:rsid w:val="00ED4B70"/>
    <w:rsid w:val="00EE5166"/>
    <w:rsid w:val="00EF1241"/>
    <w:rsid w:val="00EF4A2E"/>
    <w:rsid w:val="00EF52A3"/>
    <w:rsid w:val="00F17523"/>
    <w:rsid w:val="00F24C8D"/>
    <w:rsid w:val="00F257DC"/>
    <w:rsid w:val="00F370B6"/>
    <w:rsid w:val="00F40C32"/>
    <w:rsid w:val="00F456DB"/>
    <w:rsid w:val="00F52816"/>
    <w:rsid w:val="00F53AB3"/>
    <w:rsid w:val="00F54498"/>
    <w:rsid w:val="00F56EFC"/>
    <w:rsid w:val="00F753BC"/>
    <w:rsid w:val="00F771CF"/>
    <w:rsid w:val="00F800F9"/>
    <w:rsid w:val="00F94696"/>
    <w:rsid w:val="00FB54CC"/>
    <w:rsid w:val="00FC21F1"/>
    <w:rsid w:val="00FC60F6"/>
    <w:rsid w:val="00FC71E8"/>
    <w:rsid w:val="00FD06EC"/>
    <w:rsid w:val="00FD39D9"/>
    <w:rsid w:val="00FD6061"/>
    <w:rsid w:val="00FE14A9"/>
    <w:rsid w:val="00FE3AE2"/>
    <w:rsid w:val="00FE65CB"/>
    <w:rsid w:val="00FF221B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2DD7"/>
  <w15:docId w15:val="{76FA6E99-1402-41ED-B735-7ED842C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  <w:style w:type="character" w:customStyle="1" w:styleId="spelle">
    <w:name w:val="spelle"/>
    <w:basedOn w:val="DefaultParagraphFont"/>
    <w:rsid w:val="00670B84"/>
  </w:style>
  <w:style w:type="paragraph" w:styleId="Revision">
    <w:name w:val="Revision"/>
    <w:hidden/>
    <w:uiPriority w:val="99"/>
    <w:semiHidden/>
    <w:rsid w:val="00A10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5C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ps.Viksne@vi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F6D88-2F42-4ABE-9122-0A11B80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„Par finansējuma precizēšanu, kas paredzēts Valsts ieņēmuma dienesta administratīvās ēkas Talejas ielā 1, Rīgā, telpu uzturēšanas, aprīkojuma iegādes un pārcelšanās izdevumu segšanai”</vt:lpstr>
      <vt:lpstr>Ministru kabineta sēdes protokollēmums "Rīkojuma projekts „Par finansējuma piešķiršanu Valsts ieņēmumu dienesta administratīvās ēkas Talejas ielā 1, Rīgā, telpu nomas maksas izdevumu segšanai”"</vt:lpstr>
    </vt:vector>
  </TitlesOfParts>
  <Company>Valsts ieņēmumu dienests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finansējuma precizēšanu, kas paredzēts Valsts ieņēmuma dienesta administratīvās ēkas Talejas ielā 1, Rīgā, telpu uzturēšanas, aprīkojuma iegādes un pārcelšanās izdevumu segšanai”</dc:title>
  <dc:subject>Ministru kabineta sēdes protokollēmums</dc:subject>
  <dc:creator>Kristaps Vīksne</dc:creator>
  <dc:description>K.Vīksne
67120243, Kristaps.Viksne@vid.gov.lv</dc:description>
  <cp:lastModifiedBy>Gunta Puidīte</cp:lastModifiedBy>
  <cp:revision>5</cp:revision>
  <cp:lastPrinted>2014-12-01T08:33:00Z</cp:lastPrinted>
  <dcterms:created xsi:type="dcterms:W3CDTF">2014-12-01T13:47:00Z</dcterms:created>
  <dcterms:modified xsi:type="dcterms:W3CDTF">2014-12-04T11:30:00Z</dcterms:modified>
</cp:coreProperties>
</file>