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93" w:rsidRPr="001B7CCF" w:rsidRDefault="00194D3B" w:rsidP="008A4593">
      <w:pPr>
        <w:pStyle w:val="NoSpacing1"/>
        <w:jc w:val="right"/>
        <w:rPr>
          <w:lang w:val="lv-LV"/>
        </w:rPr>
      </w:pPr>
      <w:r>
        <w:rPr>
          <w:lang w:val="lv-LV"/>
        </w:rPr>
        <w:t>1.p</w:t>
      </w:r>
      <w:r w:rsidR="008A4593" w:rsidRPr="001B7CCF">
        <w:rPr>
          <w:lang w:val="lv-LV"/>
        </w:rPr>
        <w:t xml:space="preserve">ielikums </w:t>
      </w:r>
    </w:p>
    <w:p w:rsidR="008A4593" w:rsidRPr="001B7CCF" w:rsidRDefault="008A4593" w:rsidP="008A4593">
      <w:pPr>
        <w:pStyle w:val="NoSpacing1"/>
        <w:jc w:val="right"/>
        <w:rPr>
          <w:lang w:val="lv-LV"/>
        </w:rPr>
      </w:pPr>
      <w:r w:rsidRPr="001B7CCF">
        <w:rPr>
          <w:lang w:val="lv-LV"/>
        </w:rPr>
        <w:t xml:space="preserve">Ministru kabineta rīkojuma projekta </w:t>
      </w:r>
    </w:p>
    <w:p w:rsidR="008A4593" w:rsidRPr="001B7CCF" w:rsidRDefault="008A4593" w:rsidP="008A4593">
      <w:pPr>
        <w:pStyle w:val="NoSpacing1"/>
        <w:jc w:val="right"/>
        <w:rPr>
          <w:lang w:val="lv-LV"/>
        </w:rPr>
      </w:pPr>
      <w:r w:rsidRPr="001B7CCF">
        <w:rPr>
          <w:lang w:val="lv-LV"/>
        </w:rPr>
        <w:t xml:space="preserve">„Par finanšu līdzekļu piešķiršanu no </w:t>
      </w:r>
    </w:p>
    <w:p w:rsidR="008A4593" w:rsidRPr="001B7CCF" w:rsidRDefault="008A4593" w:rsidP="008A4593">
      <w:pPr>
        <w:pStyle w:val="NoSpacing1"/>
        <w:jc w:val="right"/>
        <w:rPr>
          <w:lang w:val="lv-LV"/>
        </w:rPr>
      </w:pPr>
      <w:r w:rsidRPr="001B7CCF">
        <w:rPr>
          <w:lang w:val="lv-LV"/>
        </w:rPr>
        <w:t>valsts budžeta programmas „Līdzekļi</w:t>
      </w:r>
    </w:p>
    <w:p w:rsidR="008A4593" w:rsidRPr="001B7CCF" w:rsidRDefault="008A4593" w:rsidP="008A4593">
      <w:pPr>
        <w:pStyle w:val="NoSpacing1"/>
        <w:jc w:val="right"/>
        <w:rPr>
          <w:lang w:val="lv-LV"/>
        </w:rPr>
      </w:pPr>
      <w:r w:rsidRPr="001B7CCF">
        <w:rPr>
          <w:lang w:val="lv-LV"/>
        </w:rPr>
        <w:t xml:space="preserve"> neparedzētiem gadījumiem”” sākotnējās </w:t>
      </w:r>
    </w:p>
    <w:p w:rsidR="008A4593" w:rsidRPr="001B7CCF" w:rsidRDefault="008A4593" w:rsidP="008A4593">
      <w:pPr>
        <w:pStyle w:val="NoSpacing1"/>
        <w:jc w:val="right"/>
        <w:rPr>
          <w:lang w:val="lv-LV"/>
        </w:rPr>
      </w:pPr>
      <w:r w:rsidRPr="001B7CCF">
        <w:rPr>
          <w:lang w:val="lv-LV"/>
        </w:rPr>
        <w:t>ietekmes novērtējuma ziņojumam (anotācijai)</w:t>
      </w:r>
    </w:p>
    <w:p w:rsidR="00F31DA7" w:rsidRPr="00F31DA7" w:rsidRDefault="00F31DA7" w:rsidP="00F31DA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:rsidR="008A4593" w:rsidRDefault="00A278BA" w:rsidP="00F31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Valsts p</w:t>
      </w:r>
      <w:r w:rsidR="00F31DA7">
        <w:rPr>
          <w:rFonts w:ascii="Times New Roman" w:eastAsia="Times New Roman" w:hAnsi="Times New Roman"/>
          <w:b/>
          <w:sz w:val="28"/>
          <w:szCs w:val="28"/>
          <w:lang w:eastAsia="lv-LV"/>
        </w:rPr>
        <w:t>olicijai papildus nepieciešamie finanšu līdzekļi</w:t>
      </w:r>
      <w:r w:rsidR="00F31DA7" w:rsidRPr="00F31DA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neatliekamu pierādījum</w:t>
      </w:r>
      <w:r w:rsidR="001F2DE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u iegūšanai un nostiprināšanai un </w:t>
      </w:r>
      <w:r w:rsidR="00F31DA7" w:rsidRPr="00F31DA7">
        <w:rPr>
          <w:rFonts w:ascii="Times New Roman" w:eastAsia="Times New Roman" w:hAnsi="Times New Roman"/>
          <w:b/>
          <w:sz w:val="28"/>
          <w:szCs w:val="28"/>
          <w:lang w:eastAsia="lv-LV"/>
        </w:rPr>
        <w:t>notikuma vietas norobežošan</w:t>
      </w:r>
      <w:r w:rsidR="001F2DEC">
        <w:rPr>
          <w:rFonts w:ascii="Times New Roman" w:eastAsia="Times New Roman" w:hAnsi="Times New Roman"/>
          <w:b/>
          <w:sz w:val="28"/>
          <w:szCs w:val="28"/>
          <w:lang w:eastAsia="lv-LV"/>
        </w:rPr>
        <w:t>ai</w:t>
      </w:r>
      <w:r w:rsidR="00F31DA7" w:rsidRPr="00F31DA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un apsardz</w:t>
      </w:r>
      <w:r w:rsidR="001F2DEC">
        <w:rPr>
          <w:rFonts w:ascii="Times New Roman" w:eastAsia="Times New Roman" w:hAnsi="Times New Roman"/>
          <w:b/>
          <w:sz w:val="28"/>
          <w:szCs w:val="28"/>
          <w:lang w:eastAsia="lv-LV"/>
        </w:rPr>
        <w:t>e</w:t>
      </w:r>
      <w:r w:rsidR="00F31DA7" w:rsidRPr="00F31DA7">
        <w:rPr>
          <w:rFonts w:ascii="Times New Roman" w:eastAsia="Times New Roman" w:hAnsi="Times New Roman"/>
          <w:b/>
          <w:sz w:val="28"/>
          <w:szCs w:val="28"/>
          <w:lang w:eastAsia="lv-LV"/>
        </w:rPr>
        <w:t>i Priedaines ielā 20, Rīgā</w:t>
      </w:r>
      <w:r w:rsidR="001F2DEC">
        <w:rPr>
          <w:rFonts w:ascii="Times New Roman" w:eastAsia="Times New Roman" w:hAnsi="Times New Roman"/>
          <w:b/>
          <w:sz w:val="28"/>
          <w:szCs w:val="28"/>
          <w:lang w:eastAsia="lv-LV"/>
        </w:rPr>
        <w:t>,</w:t>
      </w:r>
      <w:r w:rsidR="00F31DA7" w:rsidRPr="00F31DA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līdz 2014.gada 31.maijam</w:t>
      </w:r>
    </w:p>
    <w:p w:rsidR="00BE2574" w:rsidRPr="00F31DA7" w:rsidRDefault="00BE2574" w:rsidP="00BE25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574" w:rsidRDefault="00BE2574" w:rsidP="00BE2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</w:t>
      </w:r>
      <w:r w:rsidR="00A278BA">
        <w:rPr>
          <w:rFonts w:ascii="Times New Roman" w:hAnsi="Times New Roman"/>
          <w:sz w:val="24"/>
          <w:szCs w:val="24"/>
        </w:rPr>
        <w:t>džeta apakšprogramma: 06.01.00 „Valsts policija”</w:t>
      </w:r>
    </w:p>
    <w:p w:rsidR="00F31DA7" w:rsidRPr="00F31DA7" w:rsidRDefault="00F31DA7" w:rsidP="00BE25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A4593" w:rsidRPr="001B7CCF" w:rsidRDefault="008A4593" w:rsidP="00BE2574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lv-LV"/>
        </w:rPr>
      </w:pPr>
      <w:r w:rsidRPr="001B7CCF">
        <w:rPr>
          <w:rFonts w:ascii="Times New Roman" w:eastAsia="Times New Roman" w:hAnsi="Times New Roman"/>
          <w:bCs/>
          <w:lang w:eastAsia="lv-LV"/>
        </w:rPr>
        <w:t>Kopsavilkums</w:t>
      </w:r>
    </w:p>
    <w:tbl>
      <w:tblPr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5670"/>
        <w:gridCol w:w="1133"/>
      </w:tblGrid>
      <w:tr w:rsidR="008A4593" w:rsidRPr="001B7CCF" w:rsidTr="004543B7">
        <w:trPr>
          <w:trHeight w:val="255"/>
          <w:tblHeader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Detalizēts izdevumu aprēķins (paskaidrojums)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Plānotie izdevumi, </w:t>
            </w:r>
            <w:proofErr w:type="spellStart"/>
            <w:r w:rsidRPr="001B7CC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lv-LV"/>
              </w:rPr>
              <w:t>e</w:t>
            </w:r>
            <w:r w:rsidRPr="00F251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lv-LV"/>
              </w:rPr>
              <w:t>uro</w:t>
            </w:r>
            <w:proofErr w:type="spellEnd"/>
          </w:p>
        </w:tc>
      </w:tr>
      <w:tr w:rsidR="008A4593" w:rsidRPr="001B7CCF" w:rsidTr="004543B7">
        <w:trPr>
          <w:trHeight w:val="255"/>
          <w:tblHeader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2014.gads</w:t>
            </w:r>
          </w:p>
        </w:tc>
      </w:tr>
      <w:tr w:rsidR="008A4593" w:rsidRPr="001B7CCF" w:rsidTr="004543B7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613 293</w:t>
            </w:r>
          </w:p>
        </w:tc>
      </w:tr>
      <w:tr w:rsidR="008A4593" w:rsidRPr="001B7CCF" w:rsidTr="004543B7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lang w:eastAsia="lv-LV"/>
              </w:rPr>
              <w:t>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435 379</w:t>
            </w:r>
          </w:p>
        </w:tc>
      </w:tr>
      <w:tr w:rsidR="008A4593" w:rsidRPr="001B7CCF" w:rsidTr="004543B7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lang w:eastAsia="lv-LV"/>
              </w:rPr>
              <w:t>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Atalgojums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352 251</w:t>
            </w:r>
          </w:p>
        </w:tc>
      </w:tr>
      <w:tr w:rsidR="008A4593" w:rsidRPr="001B7CCF" w:rsidTr="004543B7">
        <w:trPr>
          <w:trHeight w:val="431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 par nakts darbu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D91893" w:rsidP="00454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Aprēķins–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1.un 3.tabulā 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2013.gadā</w:t>
            </w:r>
            <w:r w:rsidR="004724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aprēķinātā piemaksa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par nakts darbu </w:t>
            </w:r>
            <w:r w:rsidR="004724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decembrī </w:t>
            </w:r>
            <w:r w:rsidR="004543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– 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74,56 </w:t>
            </w:r>
            <w:proofErr w:type="spellStart"/>
            <w:r w:rsidR="008A4593"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 xml:space="preserve">2014.gadam plānotā piemaksa par nakts darbu </w:t>
            </w:r>
            <w:r w:rsidR="004543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="004724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</w:t>
            </w:r>
            <w:r w:rsidR="008A45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792,18 </w:t>
            </w:r>
            <w:proofErr w:type="spellStart"/>
            <w:r w:rsidR="008A4593"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74,56</w:t>
            </w:r>
            <w:r w:rsidR="008A45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A4593"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+</w:t>
            </w:r>
            <w:r w:rsidR="008A45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</w:t>
            </w:r>
            <w:r w:rsidR="008A45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792,18</w:t>
            </w:r>
            <w:r w:rsidR="008A45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A4593"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=</w:t>
            </w:r>
            <w:r w:rsidR="008A45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="008A4593"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15</w:t>
            </w:r>
            <w:r w:rsidR="004C3E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="008A4593"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866,74 </w:t>
            </w:r>
            <w:proofErr w:type="spellStart"/>
            <w:r w:rsidR="008A4593" w:rsidRPr="001B7CC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15 867</w:t>
            </w:r>
          </w:p>
        </w:tc>
      </w:tr>
      <w:tr w:rsidR="008A4593" w:rsidRPr="001B7CCF" w:rsidTr="004543B7">
        <w:trPr>
          <w:trHeight w:val="37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Samaksa par virsstundu darbu un  darbu svētku dienās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D91893" w:rsidP="00224B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Aprēķins–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1. un</w:t>
            </w:r>
            <w:r w:rsidR="004724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2.tabulā</w:t>
            </w:r>
            <w:r w:rsidR="004724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</w:r>
            <w:r w:rsidR="004724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 xml:space="preserve">2013.gadā aprēķinātā  samaksa par virsstundu darbu </w:t>
            </w:r>
            <w:r w:rsidR="004543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="004724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0F05C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272,10 </w:t>
            </w:r>
            <w:proofErr w:type="spellStart"/>
            <w:r w:rsidR="008A4593"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2014.gadā pl</w:t>
            </w:r>
            <w:r w:rsidR="004724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ānotā  samaksa par virsstundu darbu</w:t>
            </w:r>
            <w:r w:rsidR="004543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–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214</w:t>
            </w:r>
            <w:r w:rsidR="008A45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095,36 </w:t>
            </w:r>
            <w:proofErr w:type="spellStart"/>
            <w:r w:rsidR="008A4593"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6</w:t>
            </w:r>
            <w:r w:rsidR="008A45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272,10</w:t>
            </w:r>
            <w:r w:rsidR="008A45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A4593"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+</w:t>
            </w:r>
            <w:r w:rsidR="008A45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214</w:t>
            </w:r>
            <w:r w:rsidR="008A45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095,36</w:t>
            </w:r>
            <w:r w:rsidR="008A45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A4593"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= </w:t>
            </w:r>
            <w:r w:rsidR="008A4593"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220</w:t>
            </w:r>
            <w:r w:rsidR="008A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="008A4593"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367,46 </w:t>
            </w:r>
            <w:proofErr w:type="spellStart"/>
            <w:r w:rsidR="008A4593" w:rsidRPr="001B7CC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220 368</w:t>
            </w:r>
          </w:p>
        </w:tc>
      </w:tr>
      <w:tr w:rsidR="008A4593" w:rsidRPr="001B7CCF" w:rsidTr="004543B7">
        <w:trPr>
          <w:trHeight w:val="17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Atalgojums fiziskajām personām uz tiesiskās attiecības regulējošu dokumentu pamata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4593" w:rsidRPr="004543B7" w:rsidRDefault="008A4593" w:rsidP="00212D92">
            <w:pPr>
              <w:spacing w:after="0" w:line="240" w:lineRule="auto"/>
              <w:rPr>
                <w:rFonts w:ascii="Cambria Math" w:eastAsia="Times New Roman" w:hAnsi="Cambria Math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Noslēgti divi līg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umi par </w:t>
            </w:r>
            <w:r w:rsidR="004543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ekspertu  pakalpojumiem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: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1. 2014.gada. 14.janvāra</w:t>
            </w:r>
            <w:r w:rsidR="009D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uzņēmuma līgums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par kompleksās  būvniecības ekspertīzes veikša</w:t>
            </w:r>
            <w:r w:rsidR="004543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nu, līguma summa  </w:t>
            </w:r>
            <w:r w:rsidR="008C0B8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</w:t>
            </w:r>
            <w:r w:rsidR="004543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neieskaitot LR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piemērojamos 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odokļus un nodevas</w:t>
            </w:r>
            <w:r w:rsidR="008C0B8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  <w:r w:rsidR="00D918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="004543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–</w:t>
            </w:r>
            <w:r w:rsidR="004543B7">
              <w:rPr>
                <w:rFonts w:ascii="Cambria Math" w:eastAsia="Times New Roman" w:hAnsi="Cambria Math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156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 xml:space="preserve">+ 907,80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="004543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(5% neparedzētiem izdevumiem</w:t>
            </w:r>
            <w:r w:rsidR="004543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,  saskaņā ar uzņēmuma līguma 3.5.punktu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+ 6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020,15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</w:t>
            </w:r>
            <w:r w:rsidR="009D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iedzīvotāju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ienākuma nodoklis</w:t>
            </w:r>
            <w:r w:rsidR="008C0B8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24%)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+ 2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942,81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</w:t>
            </w:r>
            <w:r w:rsidR="004724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darba ņēmēja valsts sociālās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apdrošināšanas obligātā iemaksas </w:t>
            </w:r>
            <w:r w:rsidR="00212D9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10,5%)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=</w:t>
            </w: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28 026,76 </w:t>
            </w:r>
            <w:proofErr w:type="spellStart"/>
            <w:r w:rsidRPr="006416E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br/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 xml:space="preserve">2.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2014.gada 22.janvāra </w:t>
            </w:r>
            <w:r w:rsidR="009D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uzņēmuma līgums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par kompleksās būvniecības ekspertīzes veikšanu, līguma summa </w:t>
            </w:r>
            <w:r w:rsidR="008C0B8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neieskaitot LR piemērojamos nodokļus un nodevas </w:t>
            </w:r>
            <w:r w:rsidR="008C0B8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  <w:r w:rsidR="00D918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="008C0B8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–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+ 2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(5% neparedzētiem izdevumiem</w:t>
            </w:r>
            <w:r w:rsidR="004543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, saskaņā ar </w:t>
            </w:r>
            <w:r w:rsidR="00212D9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</w:t>
            </w:r>
            <w:r w:rsidR="004543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uzņēmuma līguma 3.5.punktu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+ 18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900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(ienākuma nodoklis </w:t>
            </w:r>
            <w:r w:rsidR="00212D9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="00D918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24%)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+ 9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238,83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4724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(darba ņēmēja valsts sociālās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apdrošināšanas obligātā iemaksas</w:t>
            </w:r>
            <w:r w:rsidR="00212D9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10,5%)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 xml:space="preserve"> =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87 988,83 </w:t>
            </w:r>
            <w:proofErr w:type="spellStart"/>
            <w:r w:rsidRPr="006416E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116 016</w:t>
            </w:r>
          </w:p>
        </w:tc>
      </w:tr>
      <w:tr w:rsidR="008A4593" w:rsidRPr="001B7CCF" w:rsidTr="004543B7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lang w:eastAsia="lv-LV"/>
              </w:rPr>
              <w:t>1200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93" w:rsidRPr="00F251A7" w:rsidRDefault="000F05CA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Darba devēja valsts sociālās apdrošināšanas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 xml:space="preserve">obligātās iemaksas, pabalsti un 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kompensācijas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83 128</w:t>
            </w:r>
          </w:p>
        </w:tc>
      </w:tr>
      <w:tr w:rsidR="008A4593" w:rsidRPr="001B7CCF" w:rsidTr="004543B7">
        <w:trPr>
          <w:trHeight w:val="4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1210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Darba devēja valsts sociālās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apdrošināšanas obligātās iemaksas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93" w:rsidRPr="00F251A7" w:rsidRDefault="008A4593" w:rsidP="00224B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Aprēķins- 1.,2., un 3. tabulā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24,09% no</w:t>
            </w:r>
            <w:r w:rsidR="004724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2013.gada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  <w:r w:rsidR="004724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ecembrī aprēķinātā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atalgojuma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(74,56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+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272,10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0,2409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=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528,91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;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23,59% no 2014.gadā aprēķinātā atalgojuma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(15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792,18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+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4095,36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+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026,76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+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988,83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= 345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903,13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x 0,2359= 81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598,55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528,91</w:t>
            </w:r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+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598,55</w:t>
            </w:r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7CC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=</w:t>
            </w: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83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127,46 </w:t>
            </w:r>
            <w:proofErr w:type="spellStart"/>
            <w:r w:rsidRPr="006416E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83 128</w:t>
            </w:r>
          </w:p>
        </w:tc>
      </w:tr>
      <w:tr w:rsidR="008A4593" w:rsidRPr="001B7CCF" w:rsidTr="004543B7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107 914</w:t>
            </w:r>
          </w:p>
        </w:tc>
      </w:tr>
      <w:tr w:rsidR="008A4593" w:rsidRPr="001B7CCF" w:rsidTr="004543B7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Pārējie iestādes administratīvie izdevumi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593" w:rsidRPr="00F251A7" w:rsidRDefault="00472458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Ekspertu </w:t>
            </w:r>
            <w:r w:rsidR="008A4593"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pakalpojumi  tehniskās būvekspertīzes izpildei  saskaņā ar </w:t>
            </w:r>
            <w:r w:rsidR="008A4593" w:rsidRPr="006416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2014.gada 16.janvāra līgum</w:t>
            </w:r>
            <w:r w:rsidR="008A45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107 914</w:t>
            </w:r>
          </w:p>
        </w:tc>
      </w:tr>
      <w:tr w:rsidR="008A4593" w:rsidRPr="001B7CCF" w:rsidTr="004543B7">
        <w:trPr>
          <w:trHeight w:val="12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70 000</w:t>
            </w:r>
          </w:p>
        </w:tc>
      </w:tr>
      <w:tr w:rsidR="008A4593" w:rsidRPr="001B7CCF" w:rsidTr="004543B7">
        <w:trPr>
          <w:trHeight w:val="16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593" w:rsidRPr="00F251A7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Tehnoloģiskās iekārtas un mašīnas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93" w:rsidRPr="00F251A7" w:rsidRDefault="008A4593" w:rsidP="00454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Speciāla digitālā kamera ar programmatūru </w:t>
            </w:r>
            <w:r w:rsidR="004724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593" w:rsidRPr="00F251A7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251A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70 000</w:t>
            </w:r>
          </w:p>
        </w:tc>
      </w:tr>
    </w:tbl>
    <w:p w:rsidR="00CA63FB" w:rsidRDefault="00CA63FB" w:rsidP="008A45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8A4593" w:rsidRDefault="008A4593" w:rsidP="008A4593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 w:rsidRPr="001B7CCF">
        <w:rPr>
          <w:rFonts w:ascii="Times New Roman" w:eastAsia="Times New Roman" w:hAnsi="Times New Roman"/>
          <w:lang w:eastAsia="lv-LV"/>
        </w:rPr>
        <w:t>1.tabula</w:t>
      </w:r>
    </w:p>
    <w:p w:rsidR="008A4593" w:rsidRDefault="009C11F3" w:rsidP="008A45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Atlīdzība</w:t>
      </w:r>
      <w:r w:rsidR="008A4593" w:rsidRPr="001B7CCF">
        <w:rPr>
          <w:rFonts w:ascii="Times New Roman" w:eastAsia="Times New Roman" w:hAnsi="Times New Roman"/>
          <w:b/>
          <w:bCs/>
          <w:lang w:eastAsia="lv-LV"/>
        </w:rPr>
        <w:t xml:space="preserve"> par virsst</w:t>
      </w:r>
      <w:r>
        <w:rPr>
          <w:rFonts w:ascii="Times New Roman" w:eastAsia="Times New Roman" w:hAnsi="Times New Roman"/>
          <w:b/>
          <w:bCs/>
          <w:lang w:eastAsia="lv-LV"/>
        </w:rPr>
        <w:t>undu un nakts darbu amatpersonām, kas iesaistītas</w:t>
      </w:r>
      <w:r w:rsidR="008A4593" w:rsidRPr="001B7CCF">
        <w:rPr>
          <w:rFonts w:ascii="Times New Roman" w:eastAsia="Times New Roman" w:hAnsi="Times New Roman"/>
          <w:b/>
          <w:bCs/>
          <w:lang w:eastAsia="lv-LV"/>
        </w:rPr>
        <w:t xml:space="preserve"> sabiedriskās kārtības nodrošināšanā un ārkārtas uzdevumu veikšanā pie tirdzniecības centra „MAXIMA XX” Priedaines ielā 20, Rīgā </w:t>
      </w:r>
      <w:r>
        <w:rPr>
          <w:rFonts w:ascii="Times New Roman" w:eastAsia="Times New Roman" w:hAnsi="Times New Roman"/>
          <w:b/>
          <w:bCs/>
          <w:lang w:eastAsia="lv-LV"/>
        </w:rPr>
        <w:t xml:space="preserve">laika </w:t>
      </w:r>
      <w:r w:rsidR="004543B7">
        <w:rPr>
          <w:rFonts w:ascii="Times New Roman" w:eastAsia="Times New Roman" w:hAnsi="Times New Roman"/>
          <w:b/>
          <w:bCs/>
          <w:lang w:eastAsia="lv-LV"/>
        </w:rPr>
        <w:t>periodā no 20.12.2013.–</w:t>
      </w:r>
      <w:r w:rsidR="00D9189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A4593" w:rsidRPr="001B7CCF">
        <w:rPr>
          <w:rFonts w:ascii="Times New Roman" w:eastAsia="Times New Roman" w:hAnsi="Times New Roman"/>
          <w:b/>
          <w:bCs/>
          <w:lang w:eastAsia="lv-LV"/>
        </w:rPr>
        <w:t>31.12.2013.</w:t>
      </w:r>
    </w:p>
    <w:p w:rsidR="00CA63FB" w:rsidRDefault="00CA63FB" w:rsidP="008A45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</w:p>
    <w:tbl>
      <w:tblPr>
        <w:tblW w:w="104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1"/>
        <w:gridCol w:w="1526"/>
        <w:gridCol w:w="1276"/>
        <w:gridCol w:w="567"/>
        <w:gridCol w:w="608"/>
        <w:gridCol w:w="750"/>
        <w:gridCol w:w="972"/>
        <w:gridCol w:w="1050"/>
        <w:gridCol w:w="944"/>
        <w:gridCol w:w="1204"/>
        <w:gridCol w:w="920"/>
      </w:tblGrid>
      <w:tr w:rsidR="008A4593" w:rsidRPr="001B7CCF" w:rsidTr="005A2D26">
        <w:trPr>
          <w:cantSplit/>
          <w:trHeight w:val="2326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A4593" w:rsidRPr="00F555A2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proofErr w:type="spellStart"/>
            <w:r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N.p.k</w:t>
            </w:r>
            <w:proofErr w:type="spellEnd"/>
            <w:r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93" w:rsidRPr="00F555A2" w:rsidRDefault="008A4593" w:rsidP="000F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Struktūrvienības un amata nosaukums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28D" w:rsidRDefault="008A4593" w:rsidP="007322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Mēneš</w:t>
            </w:r>
            <w:r w:rsidR="0073228D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alga</w:t>
            </w:r>
          </w:p>
          <w:p w:rsidR="008A4593" w:rsidRPr="00F555A2" w:rsidRDefault="008A4593" w:rsidP="007322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593" w:rsidRPr="00F555A2" w:rsidRDefault="008A4593" w:rsidP="00A936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Nakts stundu skaits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593" w:rsidRPr="00F555A2" w:rsidRDefault="008A4593" w:rsidP="00CF6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Virsstundu skaits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593" w:rsidRPr="00F555A2" w:rsidRDefault="00CF62B7" w:rsidP="00A936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</w:t>
            </w:r>
            <w:r w:rsidR="008A4593"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iemaksa par nakts darbu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593" w:rsidRPr="00F555A2" w:rsidRDefault="00A93674" w:rsidP="00A936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</w:t>
            </w:r>
            <w:r w:rsidR="008A4593"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amaksa par virsstundu darbu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593" w:rsidRPr="00F555A2" w:rsidRDefault="009C11F3" w:rsidP="00CF6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1100 IKK </w:t>
            </w:r>
            <w:r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br/>
              <w:t>atalgojums kopā</w:t>
            </w:r>
            <w:r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br/>
              <w:t>lati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93" w:rsidRPr="00F555A2" w:rsidRDefault="008A4593" w:rsidP="000F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1210 IKK</w:t>
            </w:r>
            <w:r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br/>
              <w:t>Darba devēja valsts sociālās apd</w:t>
            </w:r>
            <w:r w:rsidR="009C11F3"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rošināšanas obligātās iemaksas</w:t>
            </w:r>
            <w:r w:rsidR="009C11F3"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br/>
              <w:t>lati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93" w:rsidRPr="00F555A2" w:rsidRDefault="008A4593" w:rsidP="000F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1000 IKK</w:t>
            </w:r>
            <w:r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br/>
            </w:r>
            <w:r w:rsidR="009C11F3" w:rsidRP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atlīdzība lati</w:t>
            </w:r>
          </w:p>
        </w:tc>
      </w:tr>
      <w:tr w:rsidR="00CF62B7" w:rsidRPr="001B7CCF" w:rsidTr="005A2D26">
        <w:trPr>
          <w:trHeight w:val="278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B7" w:rsidRPr="005A2D26" w:rsidRDefault="00CF62B7" w:rsidP="00732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A2D2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2B7" w:rsidRPr="005A2D26" w:rsidRDefault="00CF62B7" w:rsidP="00CF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A2D2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B7" w:rsidRPr="005A2D26" w:rsidRDefault="00CF62B7" w:rsidP="00732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A2D2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B7" w:rsidRPr="005A2D26" w:rsidRDefault="00CF62B7" w:rsidP="00732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A2D2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B7" w:rsidRPr="005A2D26" w:rsidRDefault="00CF62B7" w:rsidP="00732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A2D2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B7" w:rsidRPr="005A2D26" w:rsidRDefault="00CF62B7" w:rsidP="00732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A2D2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B7" w:rsidRPr="005A2D26" w:rsidRDefault="00CF62B7" w:rsidP="00732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A2D2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B7" w:rsidRPr="005A2D26" w:rsidRDefault="00CF62B7" w:rsidP="00732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A2D2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B7" w:rsidRPr="005A2D26" w:rsidRDefault="00CF62B7" w:rsidP="00732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A2D2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B7" w:rsidRPr="005A2D26" w:rsidRDefault="00CF62B7" w:rsidP="00732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A2D2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</w:p>
        </w:tc>
      </w:tr>
      <w:tr w:rsidR="008A4593" w:rsidRPr="001B7CCF" w:rsidTr="00224BD8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VP RRP KPP PPP PPB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59,85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59,85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74,27</w:t>
            </w:r>
          </w:p>
        </w:tc>
      </w:tr>
      <w:tr w:rsidR="008A4593" w:rsidRPr="001B7CCF" w:rsidTr="00224BD8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VP RRP KPP PPP PPB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388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58,35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58,35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72,41</w:t>
            </w:r>
          </w:p>
        </w:tc>
      </w:tr>
      <w:tr w:rsidR="008A4593" w:rsidRPr="001B7CCF" w:rsidTr="00224BD8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VP RRP KPP PPP PPB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61,8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61,8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14,89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76,69</w:t>
            </w:r>
          </w:p>
        </w:tc>
      </w:tr>
      <w:tr w:rsidR="008A4593" w:rsidRPr="001B7CCF" w:rsidTr="00224BD8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VP RRP KPP PPP PPB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59,85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59,85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74,27</w:t>
            </w:r>
          </w:p>
        </w:tc>
      </w:tr>
      <w:tr w:rsidR="008A4593" w:rsidRPr="001B7CCF" w:rsidTr="00224BD8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VP RRP KPP PPP PPB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60,15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60,15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74,64</w:t>
            </w:r>
          </w:p>
        </w:tc>
      </w:tr>
      <w:tr w:rsidR="008A4593" w:rsidRPr="001B7CCF" w:rsidTr="00224BD8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VP RRP KPP PPP PPB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463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16,71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16,71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4,03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20,74</w:t>
            </w:r>
          </w:p>
        </w:tc>
      </w:tr>
      <w:tr w:rsidR="008A4593" w:rsidRPr="001B7CCF" w:rsidTr="00224BD8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VP RRP KPP PPP PPB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74,45</w:t>
            </w:r>
          </w:p>
        </w:tc>
      </w:tr>
      <w:tr w:rsidR="008A4593" w:rsidRPr="001B7CCF" w:rsidTr="00224BD8">
        <w:trPr>
          <w:trHeight w:val="5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4C35F9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VP </w:t>
            </w:r>
            <w:r w:rsidR="00F555A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Rīgas</w:t>
            </w:r>
            <w:r w:rsidR="00CF62B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KPP PPP k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onvoja bataljons</w:t>
            </w:r>
            <w:r w:rsidR="008A4593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bataljona komandiera vietnieks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77,74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77,74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18,73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96,47</w:t>
            </w:r>
          </w:p>
        </w:tc>
      </w:tr>
      <w:tr w:rsidR="008A4593" w:rsidRPr="001B7CCF" w:rsidTr="00224BD8">
        <w:trPr>
          <w:trHeight w:val="5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F555A2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VP </w:t>
            </w:r>
            <w:r w:rsidR="0053415A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Rīgas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K</w:t>
            </w:r>
            <w:r w:rsidR="008A4593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konvoja 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lastRenderedPageBreak/>
              <w:t xml:space="preserve">bataljons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 xml:space="preserve">bataljona komandiera </w:t>
            </w: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vietnieks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515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24,78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154,89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179,67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43,28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222,95</w:t>
            </w:r>
          </w:p>
        </w:tc>
      </w:tr>
      <w:tr w:rsidR="008A4593" w:rsidRPr="001B7CCF" w:rsidTr="00224BD8">
        <w:trPr>
          <w:trHeight w:val="5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5A" w:rsidRDefault="00F555A2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VP </w:t>
            </w:r>
            <w:r w:rsidR="0053415A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Rīgas</w:t>
            </w:r>
          </w:p>
          <w:p w:rsidR="008A4593" w:rsidRPr="001B7CCF" w:rsidRDefault="00F555A2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K</w:t>
            </w:r>
            <w:r w:rsidR="008A4593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 w:rsidR="0053415A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="008A4593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rotas komandiera vietnieks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472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70,98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70,98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88,08</w:t>
            </w:r>
          </w:p>
        </w:tc>
      </w:tr>
      <w:tr w:rsidR="008A4593" w:rsidRPr="001B7CCF" w:rsidTr="00224BD8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F555A2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VP </w:t>
            </w:r>
            <w:r w:rsidR="0053415A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Rīgas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RP KPP PPP konvoja 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bataljons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bataljona komandieris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574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27,62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172,63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200,25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48,24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248,49</w:t>
            </w:r>
          </w:p>
        </w:tc>
      </w:tr>
      <w:tr w:rsidR="008A4593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F555A2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VP </w:t>
            </w:r>
            <w:r w:rsidR="0053415A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Rīgas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K</w:t>
            </w:r>
            <w:r w:rsidR="008A4593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 w:rsidR="0053415A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="0053415A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1.rota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177,29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177,29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42,71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220</w:t>
            </w:r>
          </w:p>
        </w:tc>
      </w:tr>
      <w:tr w:rsidR="008A4593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F555A2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VP </w:t>
            </w:r>
            <w:r w:rsidR="0053415A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Rīgas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K</w:t>
            </w:r>
            <w:r w:rsidR="008A4593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 w:rsidR="0053415A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="0053415A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1.rota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14,53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74,83</w:t>
            </w:r>
          </w:p>
        </w:tc>
      </w:tr>
      <w:tr w:rsidR="0053415A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5A" w:rsidRPr="001B7CCF" w:rsidRDefault="0053415A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5A" w:rsidRPr="001B7CCF" w:rsidRDefault="0053415A" w:rsidP="00156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 RP 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1.rota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5A" w:rsidRPr="001B7CCF" w:rsidRDefault="0053415A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5A" w:rsidRPr="001B7CCF" w:rsidRDefault="0053415A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5A" w:rsidRPr="001B7CCF" w:rsidRDefault="0053415A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5A" w:rsidRPr="001B7CCF" w:rsidRDefault="0053415A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5A" w:rsidRPr="001B7CCF" w:rsidRDefault="0053415A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5A" w:rsidRPr="001B7CCF" w:rsidRDefault="0053415A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76,99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5A" w:rsidRPr="001B7CCF" w:rsidRDefault="0053415A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76,99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5A" w:rsidRPr="001B7CCF" w:rsidRDefault="0053415A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18,55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5A" w:rsidRPr="001B7CCF" w:rsidRDefault="0053415A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95,54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156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 RP 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1.rota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388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16,34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16,34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3,94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20,28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156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 RP 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1.rota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16,88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16,88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4,07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20,95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156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 RP 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1.rota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17,52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17,52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4,22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21,74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156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 RP 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1.rota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79,11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79,11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19,06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98,17</w:t>
            </w:r>
          </w:p>
        </w:tc>
      </w:tr>
      <w:tr w:rsidR="00833585" w:rsidRPr="001B7CCF" w:rsidTr="00224BD8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156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 RP 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1.rota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463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208,87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208,87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50,32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259,19</w:t>
            </w:r>
          </w:p>
        </w:tc>
      </w:tr>
      <w:tr w:rsidR="00833585" w:rsidRPr="001B7CCF" w:rsidTr="00224BD8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156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 RP 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1.rota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468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140,75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140,75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33,91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174,66</w:t>
            </w:r>
          </w:p>
        </w:tc>
      </w:tr>
      <w:tr w:rsidR="00833585" w:rsidRPr="001B7CCF" w:rsidTr="00224BD8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156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 RP 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1.rota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468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70,38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70,38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16,95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87,33</w:t>
            </w:r>
          </w:p>
        </w:tc>
      </w:tr>
      <w:tr w:rsidR="00833585" w:rsidRPr="001B7CCF" w:rsidTr="00224BD8">
        <w:trPr>
          <w:trHeight w:val="6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5341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1.rota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123,61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123,61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29,78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153,39</w:t>
            </w:r>
          </w:p>
        </w:tc>
      </w:tr>
      <w:tr w:rsidR="00833585" w:rsidRPr="001B7CCF" w:rsidTr="00224BD8">
        <w:trPr>
          <w:cantSplit/>
          <w:trHeight w:val="3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2.rota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BF29BE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</w:t>
            </w:r>
            <w:r w:rsidR="0083358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388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74,68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74,68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17,99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92,67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8335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2.rota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386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58,05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58,05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13,98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72,03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2.rota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58,8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58,8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72,96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BF29BE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="00833585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 w:rsidR="0083358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="00833585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 w:rsidR="0083358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="00833585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2.rota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60,75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60,75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14,63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75,38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BF29BE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="00833585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 w:rsidR="0083358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="00833585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 w:rsidR="0083358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="00833585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2.rota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61,05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61,05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75,76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BF29BE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="00833585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 w:rsidR="0083358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="00833585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 w:rsidR="0083358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="00833585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2.rota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14,53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74,83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BF29BE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="00833585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 w:rsidR="0083358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="00833585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 w:rsidR="0083358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="00833585"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2.rota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472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70,98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70,98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88,08</w:t>
            </w:r>
          </w:p>
        </w:tc>
      </w:tr>
      <w:tr w:rsidR="00833585" w:rsidRPr="001B7CCF" w:rsidTr="00224BD8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2.rota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vada komandieris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444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66,77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66,77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16,08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82,85</w:t>
            </w:r>
          </w:p>
        </w:tc>
      </w:tr>
      <w:tr w:rsidR="00833585" w:rsidRPr="001B7CCF" w:rsidTr="00224BD8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8335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2.rota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rotas komandiera vietnieks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472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161,83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161,83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38,98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200,81</w:t>
            </w:r>
          </w:p>
        </w:tc>
      </w:tr>
      <w:tr w:rsidR="00833585" w:rsidRPr="001B7CCF" w:rsidTr="00224BD8">
        <w:trPr>
          <w:trHeight w:val="55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2.rota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120,3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28,98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149,28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2.rota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60,15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60,15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74,64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2.rota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386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116,09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116,09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27,97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144,06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2.rota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388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58,35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58,35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72,41</w:t>
            </w:r>
          </w:p>
        </w:tc>
      </w:tr>
      <w:tr w:rsidR="00833585" w:rsidRPr="001B7CCF" w:rsidTr="00224BD8">
        <w:trPr>
          <w:trHeight w:val="1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 3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119,7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119,7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28,84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148,54</w:t>
            </w:r>
          </w:p>
        </w:tc>
      </w:tr>
      <w:tr w:rsidR="00833585" w:rsidRPr="001B7CCF" w:rsidTr="00224BD8">
        <w:trPr>
          <w:trHeight w:val="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 3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118,2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118,2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28,47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146,67</w:t>
            </w:r>
          </w:p>
        </w:tc>
      </w:tr>
      <w:tr w:rsidR="00833585" w:rsidRPr="001B7CCF" w:rsidTr="00224BD8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 3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59,85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59,85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74,27</w:t>
            </w:r>
          </w:p>
        </w:tc>
      </w:tr>
      <w:tr w:rsidR="00833585" w:rsidRPr="001B7CCF" w:rsidTr="00224BD8">
        <w:trPr>
          <w:trHeight w:val="40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 3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59,1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73,34</w:t>
            </w:r>
          </w:p>
        </w:tc>
      </w:tr>
      <w:tr w:rsidR="00833585" w:rsidRPr="001B7CCF" w:rsidTr="00224BD8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 3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118,2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118,2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28,47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146,67</w:t>
            </w:r>
          </w:p>
        </w:tc>
      </w:tr>
      <w:tr w:rsidR="00833585" w:rsidRPr="001B7CCF" w:rsidTr="00224BD8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 3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59,55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59,55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73,9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 3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59,1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73,34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 3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60,75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60,75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14,63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75,38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 3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184,06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184,06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44,34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228,4</w:t>
            </w:r>
          </w:p>
        </w:tc>
      </w:tr>
      <w:tr w:rsidR="00833585" w:rsidRPr="001B7CCF" w:rsidTr="00224BD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 3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61,35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61,35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14,78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76,13</w:t>
            </w:r>
          </w:p>
        </w:tc>
      </w:tr>
      <w:tr w:rsidR="00833585" w:rsidRPr="001B7CCF" w:rsidTr="00224BD8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 3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123,61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123,61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29,78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153,39</w:t>
            </w:r>
          </w:p>
        </w:tc>
      </w:tr>
      <w:tr w:rsidR="00833585" w:rsidRPr="001B7CCF" w:rsidTr="00224BD8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 3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182,26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182,26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43,91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226,17</w:t>
            </w:r>
          </w:p>
        </w:tc>
      </w:tr>
      <w:tr w:rsidR="00833585" w:rsidRPr="001B7CCF" w:rsidTr="00224BD8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 3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122,71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122,71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29,56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152,27</w:t>
            </w:r>
          </w:p>
        </w:tc>
      </w:tr>
      <w:tr w:rsidR="00833585" w:rsidRPr="001B7CCF" w:rsidTr="00224BD8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 3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466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140,15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140,15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33,76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173,91</w:t>
            </w:r>
          </w:p>
        </w:tc>
      </w:tr>
      <w:tr w:rsidR="00833585" w:rsidRPr="001B7CCF" w:rsidTr="00224BD8">
        <w:trPr>
          <w:trHeight w:val="59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VP Rīgas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RP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PP PPP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konvoja bataljona 3</w:t>
            </w:r>
            <w:r w:rsidRPr="001B7CC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468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70,38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70,38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16,95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87,33</w:t>
            </w:r>
          </w:p>
        </w:tc>
      </w:tr>
      <w:tr w:rsidR="00833585" w:rsidRPr="001B7CCF" w:rsidTr="00224BD8">
        <w:trPr>
          <w:trHeight w:val="321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585" w:rsidRPr="00472458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472458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Kopā, latos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585" w:rsidRPr="00472458" w:rsidRDefault="00833585" w:rsidP="00224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472458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585" w:rsidRPr="00472458" w:rsidRDefault="00833585" w:rsidP="00224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472458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585" w:rsidRPr="00472458" w:rsidRDefault="00833585" w:rsidP="00224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472458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865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585" w:rsidRPr="00472458" w:rsidRDefault="00833585" w:rsidP="00224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472458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52,4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585" w:rsidRPr="00472458" w:rsidRDefault="00833585" w:rsidP="00224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472458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4408,06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585" w:rsidRPr="00472458" w:rsidRDefault="00833585" w:rsidP="00224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472458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4460,46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585" w:rsidRPr="00472458" w:rsidRDefault="00833585" w:rsidP="00224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472458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1074,55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585" w:rsidRPr="00472458" w:rsidRDefault="00833585" w:rsidP="00224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472458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5535,01</w:t>
            </w:r>
          </w:p>
        </w:tc>
      </w:tr>
      <w:tr w:rsidR="00833585" w:rsidRPr="001B7CCF" w:rsidTr="00224BD8">
        <w:trPr>
          <w:trHeight w:val="21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585" w:rsidRPr="001B7CCF" w:rsidRDefault="00833585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Kopā, </w:t>
            </w:r>
            <w:proofErr w:type="spellStart"/>
            <w:r w:rsidRPr="009C56EE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224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224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224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865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224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74,56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224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6272,10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224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6346,66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224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1528,91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3585" w:rsidRPr="001B7CCF" w:rsidRDefault="00833585" w:rsidP="00224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7875,61</w:t>
            </w:r>
          </w:p>
        </w:tc>
      </w:tr>
    </w:tbl>
    <w:p w:rsidR="0037377F" w:rsidRDefault="0037377F" w:rsidP="0037377F">
      <w:pPr>
        <w:spacing w:after="0" w:line="240" w:lineRule="auto"/>
        <w:ind w:left="792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A4593" w:rsidRPr="001B7CCF" w:rsidRDefault="008A4593" w:rsidP="0037377F">
      <w:pPr>
        <w:spacing w:after="0" w:line="240" w:lineRule="auto"/>
        <w:ind w:left="792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B7CCF">
        <w:rPr>
          <w:rFonts w:ascii="Times New Roman" w:eastAsia="Times New Roman" w:hAnsi="Times New Roman"/>
          <w:sz w:val="24"/>
          <w:szCs w:val="24"/>
          <w:lang w:eastAsia="lv-LV"/>
        </w:rPr>
        <w:t>2. tabula</w:t>
      </w:r>
    </w:p>
    <w:p w:rsidR="008A4593" w:rsidRPr="000F05CA" w:rsidRDefault="009C11F3" w:rsidP="003737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Piemaksa</w:t>
      </w:r>
      <w:r w:rsidR="008A4593" w:rsidRPr="001B7CC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par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virsstundu darbu amatpersonām</w:t>
      </w:r>
      <w:r w:rsidR="008A4593" w:rsidRPr="001B7CCF">
        <w:rPr>
          <w:rFonts w:ascii="Times New Roman" w:eastAsia="Times New Roman" w:hAnsi="Times New Roman"/>
          <w:b/>
          <w:sz w:val="24"/>
          <w:szCs w:val="24"/>
          <w:lang w:eastAsia="lv-LV"/>
        </w:rPr>
        <w:t>, kas i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esaistītas</w:t>
      </w:r>
      <w:r w:rsidR="000F05C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sabiedriskās kārtības </w:t>
      </w:r>
      <w:r w:rsidR="008A4593" w:rsidRPr="001B7CC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nodrošināšanā </w:t>
      </w:r>
      <w:r w:rsidR="000F05C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8A4593" w:rsidRPr="001B7CC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un ārkārtas uzdevumu veikšanā </w:t>
      </w:r>
      <w:r w:rsidR="008A4593" w:rsidRPr="001B7CCF">
        <w:rPr>
          <w:rFonts w:ascii="Times New Roman" w:eastAsia="Times New Roman" w:hAnsi="Times New Roman"/>
          <w:b/>
          <w:bCs/>
          <w:lang w:eastAsia="lv-LV"/>
        </w:rPr>
        <w:t xml:space="preserve">pie tirdzniecības centra „MAXIMA XX” </w:t>
      </w:r>
    </w:p>
    <w:p w:rsidR="00CA63FB" w:rsidRDefault="008A4593" w:rsidP="003737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1B7CCF">
        <w:rPr>
          <w:rFonts w:ascii="Times New Roman" w:eastAsia="Times New Roman" w:hAnsi="Times New Roman"/>
          <w:b/>
          <w:bCs/>
          <w:lang w:eastAsia="lv-LV"/>
        </w:rPr>
        <w:t>Priedaines ielā 20, Rīgā</w:t>
      </w:r>
      <w:r w:rsidR="00D730E4">
        <w:rPr>
          <w:rFonts w:ascii="Times New Roman" w:eastAsia="Times New Roman" w:hAnsi="Times New Roman"/>
          <w:b/>
          <w:bCs/>
          <w:lang w:eastAsia="lv-LV"/>
        </w:rPr>
        <w:t xml:space="preserve"> laika</w:t>
      </w:r>
      <w:r w:rsidR="00D91893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periodā no 01.01.2014.– </w:t>
      </w:r>
      <w:r w:rsidRPr="001B7CCF">
        <w:rPr>
          <w:rFonts w:ascii="Times New Roman" w:eastAsia="Times New Roman" w:hAnsi="Times New Roman"/>
          <w:b/>
          <w:sz w:val="24"/>
          <w:szCs w:val="24"/>
          <w:lang w:eastAsia="lv-LV"/>
        </w:rPr>
        <w:t>31.05.2014.</w:t>
      </w:r>
    </w:p>
    <w:tbl>
      <w:tblPr>
        <w:tblW w:w="104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85"/>
        <w:gridCol w:w="417"/>
        <w:gridCol w:w="863"/>
        <w:gridCol w:w="838"/>
        <w:gridCol w:w="638"/>
        <w:gridCol w:w="993"/>
        <w:gridCol w:w="708"/>
        <w:gridCol w:w="851"/>
        <w:gridCol w:w="1276"/>
        <w:gridCol w:w="1275"/>
        <w:gridCol w:w="1274"/>
      </w:tblGrid>
      <w:tr w:rsidR="008A4593" w:rsidRPr="001B7CCF" w:rsidTr="009D211B">
        <w:trPr>
          <w:trHeight w:val="276"/>
          <w:tblHeader/>
        </w:trPr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Dienā nodarbināto skaits</w:t>
            </w:r>
          </w:p>
        </w:tc>
        <w:tc>
          <w:tcPr>
            <w:tcW w:w="8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Dienā nostrādāto virsstundu skaits vienam darbiniekam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Dienā nostrādāto virsstundu skaits  kopā ( uz visiem darbiniekiem)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Nostrādāto dienu skaits no 01.01.-31.05.2014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Nostrādāto virsstundu skaits no 01.01.-31.05.2014.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Noteiktā mēnešalga atkarībā no izdienas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593" w:rsidRPr="00D730E4" w:rsidRDefault="009D211B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Stundas likme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1142 IKK</w:t>
            </w: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br/>
              <w:t>Samaksa par virsstundu darbu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 xml:space="preserve">1210.IKK </w:t>
            </w: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br/>
              <w:t>Darba devēja valsts sociālās apdrošināšanas obligātās iemaksas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 xml:space="preserve">1000.IKK </w:t>
            </w: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br/>
              <w:t>Atlīdzība</w:t>
            </w: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br/>
              <w:t xml:space="preserve"> </w:t>
            </w:r>
            <w:proofErr w:type="spellStart"/>
            <w:r w:rsidRPr="00D730E4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</w:tr>
      <w:tr w:rsidR="008A4593" w:rsidRPr="001B7CCF" w:rsidTr="009D211B">
        <w:trPr>
          <w:trHeight w:val="494"/>
          <w:tblHeader/>
        </w:trPr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6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8A4593" w:rsidRPr="001B7CCF" w:rsidTr="00224BD8">
        <w:trPr>
          <w:trHeight w:val="1362"/>
          <w:tblHeader/>
        </w:trPr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6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8A4593" w:rsidRPr="001B7CCF" w:rsidTr="00CA63FB">
        <w:trPr>
          <w:trHeight w:val="561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4=2x3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6=5x4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4593" w:rsidRPr="00D730E4" w:rsidRDefault="00D730E4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8= </w:t>
            </w:r>
            <w:r w:rsidRPr="00D730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7/165,58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9=8x6</w:t>
            </w:r>
            <w:r w:rsidR="00D730E4"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x2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10= 23,59 % no 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11=9+10</w:t>
            </w:r>
          </w:p>
        </w:tc>
      </w:tr>
      <w:tr w:rsidR="008A4593" w:rsidRPr="001B7CCF" w:rsidTr="009D211B">
        <w:trPr>
          <w:trHeight w:val="114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11</w:t>
            </w:r>
          </w:p>
        </w:tc>
      </w:tr>
      <w:tr w:rsidR="008A4593" w:rsidRPr="001B7CCF" w:rsidTr="009D211B">
        <w:trPr>
          <w:trHeight w:val="291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93" w:rsidRPr="00D730E4" w:rsidRDefault="009D211B" w:rsidP="004C35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Vada koman</w:t>
            </w:r>
            <w:r w:rsidR="008A4593"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dieris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D730E4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15 753,08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3 716,15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19 469,23 </w:t>
            </w:r>
          </w:p>
        </w:tc>
      </w:tr>
      <w:tr w:rsidR="008A4593" w:rsidRPr="001B7CCF" w:rsidTr="009D211B">
        <w:trPr>
          <w:trHeight w:val="342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93" w:rsidRPr="00D730E4" w:rsidRDefault="009D211B" w:rsidP="004C35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Vada koman</w:t>
            </w:r>
            <w:r w:rsidR="008A4593"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diera vietnieks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D730E4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3,968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14 979,20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3 533,59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18 512,79 </w:t>
            </w:r>
          </w:p>
        </w:tc>
      </w:tr>
      <w:tr w:rsidR="008A4593" w:rsidRPr="001B7CCF" w:rsidTr="009D211B">
        <w:trPr>
          <w:trHeight w:val="222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62,5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9437,5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D730E4" w:rsidP="00D73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3,714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70 101,75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16 537,00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86 638,75 </w:t>
            </w:r>
          </w:p>
        </w:tc>
      </w:tr>
      <w:tr w:rsidR="008A4593" w:rsidRPr="001B7CCF" w:rsidTr="009D211B">
        <w:trPr>
          <w:trHeight w:val="372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D730E4" w:rsidP="00D73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4,366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32 967,08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7 776,93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40 744,01 </w:t>
            </w:r>
          </w:p>
        </w:tc>
      </w:tr>
      <w:tr w:rsidR="008A4593" w:rsidRPr="001B7CCF" w:rsidTr="009D211B">
        <w:trPr>
          <w:trHeight w:val="139"/>
        </w:trPr>
        <w:tc>
          <w:tcPr>
            <w:tcW w:w="128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93" w:rsidRPr="00D730E4" w:rsidRDefault="009D211B" w:rsidP="004C35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Kārtīb</w:t>
            </w:r>
            <w:r w:rsidR="008A4593"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nieks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11325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D730E4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3,545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80 294,25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18 941,41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99 235,66 </w:t>
            </w:r>
          </w:p>
        </w:tc>
      </w:tr>
      <w:tr w:rsidR="008A4593" w:rsidRPr="001B7CCF" w:rsidTr="009D211B">
        <w:trPr>
          <w:trHeight w:val="139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62,5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187,5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755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28312,5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 214 095,36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  50 505,08 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 264 600,44 </w:t>
            </w:r>
          </w:p>
        </w:tc>
      </w:tr>
    </w:tbl>
    <w:p w:rsidR="00F31DA7" w:rsidRDefault="00F31DA7" w:rsidP="008A45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A4593" w:rsidRDefault="008A4593" w:rsidP="008A45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B7CCF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3.tabula</w:t>
      </w:r>
    </w:p>
    <w:p w:rsidR="00CA63FB" w:rsidRDefault="008A4593" w:rsidP="000F05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1B7CCF">
        <w:rPr>
          <w:rFonts w:ascii="Times New Roman" w:eastAsia="Times New Roman" w:hAnsi="Times New Roman"/>
          <w:b/>
          <w:sz w:val="24"/>
          <w:szCs w:val="24"/>
          <w:lang w:eastAsia="lv-LV"/>
        </w:rPr>
        <w:t>Piema</w:t>
      </w:r>
      <w:r w:rsidR="00D91893">
        <w:rPr>
          <w:rFonts w:ascii="Times New Roman" w:eastAsia="Times New Roman" w:hAnsi="Times New Roman"/>
          <w:b/>
          <w:sz w:val="24"/>
          <w:szCs w:val="24"/>
          <w:lang w:eastAsia="lv-LV"/>
        </w:rPr>
        <w:t>ksa par nakts darbu amatpersonām, kas iesaistītas</w:t>
      </w:r>
      <w:r w:rsidRPr="001B7CC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sabiedriskās kārtības nodrošināšanā </w:t>
      </w:r>
      <w:r w:rsidR="000F05C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1B7CC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un ārkārtas uzdevumu veikšanā </w:t>
      </w:r>
      <w:r w:rsidRPr="001B7CCF">
        <w:rPr>
          <w:rFonts w:ascii="Times New Roman" w:eastAsia="Times New Roman" w:hAnsi="Times New Roman"/>
          <w:b/>
          <w:bCs/>
          <w:lang w:eastAsia="lv-LV"/>
        </w:rPr>
        <w:t>pie t</w:t>
      </w:r>
      <w:r w:rsidR="000F05CA">
        <w:rPr>
          <w:rFonts w:ascii="Times New Roman" w:eastAsia="Times New Roman" w:hAnsi="Times New Roman"/>
          <w:b/>
          <w:bCs/>
          <w:lang w:eastAsia="lv-LV"/>
        </w:rPr>
        <w:t xml:space="preserve">irdzniecības centra „MAXIMA XX” </w:t>
      </w:r>
      <w:r w:rsidRPr="001B7CCF">
        <w:rPr>
          <w:rFonts w:ascii="Times New Roman" w:eastAsia="Times New Roman" w:hAnsi="Times New Roman"/>
          <w:b/>
          <w:bCs/>
          <w:lang w:eastAsia="lv-LV"/>
        </w:rPr>
        <w:t>Priedaines ielā 20, Rīgā</w:t>
      </w:r>
      <w:r w:rsidRPr="001B7CC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D91893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laika periodā no 01.01.2014.– </w:t>
      </w:r>
      <w:r w:rsidRPr="001B7CCF">
        <w:rPr>
          <w:rFonts w:ascii="Times New Roman" w:eastAsia="Times New Roman" w:hAnsi="Times New Roman"/>
          <w:b/>
          <w:sz w:val="24"/>
          <w:szCs w:val="24"/>
          <w:lang w:eastAsia="lv-LV"/>
        </w:rPr>
        <w:t>31.05.2014.</w:t>
      </w:r>
    </w:p>
    <w:tbl>
      <w:tblPr>
        <w:tblW w:w="104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85"/>
        <w:gridCol w:w="430"/>
        <w:gridCol w:w="850"/>
        <w:gridCol w:w="865"/>
        <w:gridCol w:w="781"/>
        <w:gridCol w:w="948"/>
        <w:gridCol w:w="645"/>
        <w:gridCol w:w="845"/>
        <w:gridCol w:w="1220"/>
        <w:gridCol w:w="1275"/>
        <w:gridCol w:w="1274"/>
      </w:tblGrid>
      <w:tr w:rsidR="008A4593" w:rsidRPr="001B7CCF" w:rsidTr="009D211B">
        <w:trPr>
          <w:trHeight w:val="276"/>
        </w:trPr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Vienā naktī nodarbināto skaits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Naktī nostrādāto stundu skaits vienam darbiniekam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Vienā naktī nostrādāto stundu skaits  kopā ( uz visiem darbiniekiem)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 xml:space="preserve"> Nostrādāto nakšu skaits no 01.01.-31.05.2014.</w:t>
            </w: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Nostrādāto nakts stundu skaits no 01.01.-31.05.2014.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Noteiktā mēnešalga atkarībā no izdienas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593" w:rsidRPr="00D730E4" w:rsidRDefault="009D211B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Stundas likme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1141 IKK</w:t>
            </w: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br/>
              <w:t>Piemaksa par nakts stundu darbu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 xml:space="preserve">1210.IKK </w:t>
            </w: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br/>
              <w:t>Darba devēja valsts sociālās apdrošināšanas obligātās iemaksas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 xml:space="preserve">1000.IKK </w:t>
            </w: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br/>
              <w:t>Atlīdzība</w:t>
            </w:r>
            <w:r w:rsidRPr="00D730E4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br/>
            </w:r>
            <w:r w:rsidRPr="00D730E4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D730E4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</w:tr>
      <w:tr w:rsidR="008A4593" w:rsidRPr="001B7CCF" w:rsidTr="009D211B">
        <w:trPr>
          <w:trHeight w:val="276"/>
        </w:trPr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8A4593" w:rsidRPr="001B7CCF" w:rsidTr="00224BD8">
        <w:trPr>
          <w:trHeight w:val="1836"/>
        </w:trPr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8A4593" w:rsidRPr="001B7CCF" w:rsidTr="009D211B">
        <w:trPr>
          <w:trHeight w:val="50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4=2x3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6=5x4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593" w:rsidRPr="00D730E4" w:rsidRDefault="00D730E4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8=</w:t>
            </w: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br/>
            </w:r>
            <w:r w:rsidRPr="00D730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7/165,58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9=8x6</w:t>
            </w:r>
            <w:r w:rsidR="00D730E4"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/2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10= 23,59 % no 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11=9+10</w:t>
            </w:r>
          </w:p>
        </w:tc>
      </w:tr>
      <w:tr w:rsidR="008A4593" w:rsidRPr="001B7CCF" w:rsidTr="009D211B">
        <w:trPr>
          <w:trHeight w:val="139"/>
        </w:trPr>
        <w:tc>
          <w:tcPr>
            <w:tcW w:w="12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11</w:t>
            </w:r>
          </w:p>
        </w:tc>
      </w:tr>
      <w:tr w:rsidR="008A4593" w:rsidRPr="001B7CCF" w:rsidTr="009D211B">
        <w:trPr>
          <w:trHeight w:val="222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3624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D730E4" w:rsidP="00D73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3,714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 6 729,77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1 587,55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8 317,32 </w:t>
            </w:r>
          </w:p>
        </w:tc>
      </w:tr>
      <w:tr w:rsidR="008A4593" w:rsidRPr="001B7CCF" w:rsidTr="00CA63FB">
        <w:trPr>
          <w:trHeight w:val="42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D730E4" w:rsidP="00D73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4,366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 2 637,06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   622,08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3 259,14 </w:t>
            </w:r>
          </w:p>
        </w:tc>
      </w:tr>
      <w:tr w:rsidR="008A4593" w:rsidRPr="001B7CCF" w:rsidTr="009D211B">
        <w:trPr>
          <w:trHeight w:val="139"/>
        </w:trPr>
        <w:tc>
          <w:tcPr>
            <w:tcW w:w="12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93" w:rsidRPr="00D730E4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D730E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3624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Default="008A4593" w:rsidP="00D73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  <w:p w:rsidR="00D730E4" w:rsidRPr="001B7CCF" w:rsidRDefault="00D730E4" w:rsidP="00D73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3,545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 6 425,35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1 515,74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1B7CCF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CC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7 941,09 </w:t>
            </w:r>
          </w:p>
        </w:tc>
      </w:tr>
      <w:tr w:rsidR="008A4593" w:rsidRPr="001B7CCF" w:rsidTr="009D211B">
        <w:trPr>
          <w:trHeight w:val="139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453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8456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   15 792,18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    3 725,37 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593" w:rsidRPr="00CA63FB" w:rsidRDefault="008A4593" w:rsidP="004C3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63FB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  19 517,55 </w:t>
            </w:r>
          </w:p>
        </w:tc>
      </w:tr>
    </w:tbl>
    <w:p w:rsidR="008A4593" w:rsidRDefault="008A4593" w:rsidP="008A45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9C56EE" w:rsidRDefault="009C56EE" w:rsidP="008A45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7B1FD0" w:rsidRDefault="007B1FD0" w:rsidP="008A45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8F09CD" w:rsidRPr="008F09CD" w:rsidRDefault="008F09CD" w:rsidP="008F09CD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09CD">
        <w:rPr>
          <w:rFonts w:ascii="Times New Roman" w:hAnsi="Times New Roman"/>
          <w:sz w:val="28"/>
          <w:szCs w:val="28"/>
        </w:rPr>
        <w:t>Iekšlietu ministra pienākumu izpildītājs,</w:t>
      </w:r>
    </w:p>
    <w:p w:rsidR="008F09CD" w:rsidRPr="008F09CD" w:rsidRDefault="008F09CD" w:rsidP="008F09CD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09CD">
        <w:rPr>
          <w:rFonts w:ascii="Times New Roman" w:hAnsi="Times New Roman"/>
          <w:sz w:val="28"/>
          <w:szCs w:val="28"/>
        </w:rPr>
        <w:t>ekonomikas ministrs</w:t>
      </w:r>
      <w:r w:rsidRPr="008F09CD">
        <w:rPr>
          <w:rFonts w:ascii="Times New Roman" w:hAnsi="Times New Roman"/>
          <w:sz w:val="28"/>
          <w:szCs w:val="28"/>
        </w:rPr>
        <w:tab/>
      </w:r>
      <w:r w:rsidRPr="008F09CD">
        <w:rPr>
          <w:rFonts w:ascii="Times New Roman" w:hAnsi="Times New Roman"/>
          <w:sz w:val="28"/>
          <w:szCs w:val="28"/>
        </w:rPr>
        <w:tab/>
      </w:r>
      <w:proofErr w:type="spellStart"/>
      <w:r w:rsidRPr="008F09CD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7B1FD0" w:rsidRDefault="007B1FD0" w:rsidP="00F31DA7">
      <w:pPr>
        <w:pStyle w:val="BodyTextIndent"/>
        <w:tabs>
          <w:tab w:val="left" w:pos="6600"/>
        </w:tabs>
        <w:ind w:left="0"/>
        <w:rPr>
          <w:rFonts w:ascii="Times New Roman" w:hAnsi="Times New Roman"/>
          <w:sz w:val="28"/>
          <w:szCs w:val="28"/>
        </w:rPr>
      </w:pPr>
    </w:p>
    <w:p w:rsidR="008F09CD" w:rsidRPr="001B7CCF" w:rsidRDefault="008F09CD" w:rsidP="00F31DA7">
      <w:pPr>
        <w:pStyle w:val="BodyTextIndent"/>
        <w:tabs>
          <w:tab w:val="left" w:pos="6600"/>
        </w:tabs>
        <w:ind w:left="0"/>
        <w:rPr>
          <w:rFonts w:ascii="Times New Roman" w:hAnsi="Times New Roman"/>
          <w:sz w:val="28"/>
          <w:szCs w:val="28"/>
        </w:rPr>
      </w:pPr>
    </w:p>
    <w:p w:rsidR="008A4593" w:rsidRPr="001B7CCF" w:rsidRDefault="008A4593" w:rsidP="000F05CA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7CCF">
        <w:rPr>
          <w:rFonts w:ascii="Times New Roman" w:hAnsi="Times New Roman"/>
          <w:sz w:val="28"/>
          <w:szCs w:val="28"/>
        </w:rPr>
        <w:t>Vīza:</w:t>
      </w:r>
    </w:p>
    <w:p w:rsidR="008A4593" w:rsidRPr="001B7CCF" w:rsidRDefault="00B87E86" w:rsidP="000F05CA">
      <w:pPr>
        <w:tabs>
          <w:tab w:val="left" w:pos="6521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8A4593" w:rsidRPr="001B7CCF">
        <w:rPr>
          <w:rFonts w:ascii="Times New Roman" w:hAnsi="Times New Roman"/>
          <w:sz w:val="28"/>
          <w:szCs w:val="28"/>
        </w:rPr>
        <w:t xml:space="preserve">alsts </w:t>
      </w:r>
      <w:r w:rsidR="000F05CA">
        <w:rPr>
          <w:rFonts w:ascii="Times New Roman" w:hAnsi="Times New Roman"/>
          <w:sz w:val="28"/>
          <w:szCs w:val="28"/>
        </w:rPr>
        <w:t>sekretāre</w:t>
      </w:r>
      <w:r w:rsidR="000F05CA">
        <w:rPr>
          <w:rFonts w:ascii="Times New Roman" w:hAnsi="Times New Roman"/>
          <w:sz w:val="28"/>
          <w:szCs w:val="28"/>
        </w:rPr>
        <w:tab/>
      </w:r>
      <w:r w:rsidR="008A4593" w:rsidRPr="001B7CCF">
        <w:rPr>
          <w:rFonts w:ascii="Times New Roman" w:hAnsi="Times New Roman"/>
          <w:sz w:val="28"/>
          <w:szCs w:val="28"/>
        </w:rPr>
        <w:t>I.Pētersone</w:t>
      </w:r>
      <w:r w:rsidR="000F05CA">
        <w:rPr>
          <w:rFonts w:ascii="Times New Roman" w:hAnsi="Times New Roman"/>
          <w:sz w:val="28"/>
          <w:szCs w:val="28"/>
        </w:rPr>
        <w:t>–</w:t>
      </w:r>
      <w:r w:rsidR="008A4593" w:rsidRPr="001B7CCF">
        <w:rPr>
          <w:rFonts w:ascii="Times New Roman" w:hAnsi="Times New Roman"/>
          <w:sz w:val="28"/>
          <w:szCs w:val="28"/>
        </w:rPr>
        <w:t>Godmane</w:t>
      </w:r>
    </w:p>
    <w:p w:rsidR="008A4593" w:rsidRPr="001B7CCF" w:rsidRDefault="008A4593" w:rsidP="008A4593">
      <w:pPr>
        <w:tabs>
          <w:tab w:val="left" w:pos="6521"/>
        </w:tabs>
        <w:spacing w:after="0" w:line="240" w:lineRule="auto"/>
        <w:ind w:firstLine="720"/>
        <w:rPr>
          <w:sz w:val="28"/>
          <w:szCs w:val="28"/>
        </w:rPr>
      </w:pPr>
    </w:p>
    <w:p w:rsidR="008A4593" w:rsidRDefault="008A4593" w:rsidP="008A4593"/>
    <w:p w:rsidR="00F31DA7" w:rsidRDefault="00F31DA7" w:rsidP="008A4593"/>
    <w:p w:rsidR="00F31DA7" w:rsidRDefault="00F31DA7" w:rsidP="008A4593"/>
    <w:p w:rsidR="007B1FD0" w:rsidRDefault="007B1FD0" w:rsidP="008A4593"/>
    <w:p w:rsidR="007B1FD0" w:rsidRDefault="007B1FD0" w:rsidP="008A4593"/>
    <w:p w:rsidR="007B1FD0" w:rsidRDefault="007B1FD0" w:rsidP="008A4593"/>
    <w:p w:rsidR="00F31DA7" w:rsidRDefault="00F31DA7" w:rsidP="008A4593"/>
    <w:p w:rsidR="000F05CA" w:rsidRPr="006C07FB" w:rsidRDefault="000F05CA" w:rsidP="006C07FB">
      <w:pPr>
        <w:pStyle w:val="naisf"/>
        <w:spacing w:before="0" w:beforeAutospacing="0" w:after="0" w:afterAutospacing="0"/>
        <w:rPr>
          <w:sz w:val="20"/>
          <w:szCs w:val="20"/>
        </w:rPr>
      </w:pPr>
      <w:r w:rsidRPr="006C07FB">
        <w:rPr>
          <w:sz w:val="20"/>
          <w:szCs w:val="20"/>
          <w:lang w:val="ru-RU"/>
        </w:rPr>
        <w:fldChar w:fldCharType="begin"/>
      </w:r>
      <w:r w:rsidRPr="006C07FB">
        <w:rPr>
          <w:sz w:val="20"/>
          <w:szCs w:val="20"/>
          <w:lang w:val="ru-RU"/>
        </w:rPr>
        <w:instrText xml:space="preserve"> TIME \@ "dd.MM.yyyy H:mm" </w:instrText>
      </w:r>
      <w:r w:rsidRPr="006C07FB">
        <w:rPr>
          <w:sz w:val="20"/>
          <w:szCs w:val="20"/>
          <w:lang w:val="ru-RU"/>
        </w:rPr>
        <w:fldChar w:fldCharType="separate"/>
      </w:r>
      <w:r w:rsidR="00A278BA">
        <w:rPr>
          <w:noProof/>
          <w:sz w:val="20"/>
          <w:szCs w:val="20"/>
          <w:lang w:val="ru-RU"/>
        </w:rPr>
        <w:t>06.03.2014 9:29</w:t>
      </w:r>
      <w:r w:rsidRPr="006C07FB">
        <w:rPr>
          <w:sz w:val="20"/>
          <w:szCs w:val="20"/>
          <w:lang w:val="ru-RU"/>
        </w:rPr>
        <w:fldChar w:fldCharType="end"/>
      </w:r>
    </w:p>
    <w:p w:rsidR="006C07FB" w:rsidRPr="006C07FB" w:rsidRDefault="006C07FB" w:rsidP="006C07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07FB">
        <w:rPr>
          <w:rFonts w:ascii="Times New Roman" w:hAnsi="Times New Roman"/>
          <w:sz w:val="20"/>
          <w:szCs w:val="20"/>
        </w:rPr>
        <w:fldChar w:fldCharType="begin"/>
      </w:r>
      <w:r w:rsidRPr="006C07FB">
        <w:rPr>
          <w:rFonts w:ascii="Times New Roman" w:hAnsi="Times New Roman"/>
          <w:sz w:val="20"/>
          <w:szCs w:val="20"/>
        </w:rPr>
        <w:instrText xml:space="preserve"> NUMWORDS   \* MERGEFORMAT </w:instrText>
      </w:r>
      <w:r w:rsidRPr="006C07FB">
        <w:rPr>
          <w:rFonts w:ascii="Times New Roman" w:hAnsi="Times New Roman"/>
          <w:sz w:val="20"/>
          <w:szCs w:val="20"/>
        </w:rPr>
        <w:fldChar w:fldCharType="separate"/>
      </w:r>
      <w:r w:rsidR="00A278BA">
        <w:rPr>
          <w:rFonts w:ascii="Times New Roman" w:hAnsi="Times New Roman"/>
          <w:noProof/>
          <w:sz w:val="20"/>
          <w:szCs w:val="20"/>
        </w:rPr>
        <w:t>1740</w:t>
      </w:r>
      <w:r w:rsidRPr="006C07FB">
        <w:rPr>
          <w:rFonts w:ascii="Times New Roman" w:hAnsi="Times New Roman"/>
          <w:sz w:val="20"/>
          <w:szCs w:val="20"/>
        </w:rPr>
        <w:fldChar w:fldCharType="end"/>
      </w:r>
    </w:p>
    <w:p w:rsidR="008A4593" w:rsidRPr="006C07FB" w:rsidRDefault="008A4593" w:rsidP="006C07FB">
      <w:pPr>
        <w:pStyle w:val="naisf"/>
        <w:spacing w:before="0" w:beforeAutospacing="0" w:after="0" w:afterAutospacing="0"/>
        <w:rPr>
          <w:sz w:val="20"/>
          <w:szCs w:val="20"/>
        </w:rPr>
      </w:pPr>
      <w:proofErr w:type="spellStart"/>
      <w:r w:rsidRPr="006C07FB">
        <w:rPr>
          <w:sz w:val="20"/>
          <w:szCs w:val="20"/>
        </w:rPr>
        <w:t>S.Kancāne</w:t>
      </w:r>
      <w:proofErr w:type="spellEnd"/>
      <w:r w:rsidRPr="006C07FB">
        <w:rPr>
          <w:sz w:val="20"/>
          <w:szCs w:val="20"/>
        </w:rPr>
        <w:t xml:space="preserve"> 67075050 </w:t>
      </w:r>
    </w:p>
    <w:p w:rsidR="008A4593" w:rsidRPr="006C07FB" w:rsidRDefault="00666E71" w:rsidP="006C07FB">
      <w:pPr>
        <w:pStyle w:val="naisf"/>
        <w:spacing w:before="0" w:beforeAutospacing="0" w:after="0" w:afterAutospacing="0"/>
        <w:rPr>
          <w:sz w:val="20"/>
          <w:szCs w:val="20"/>
        </w:rPr>
      </w:pPr>
      <w:hyperlink r:id="rId8" w:history="1">
        <w:r w:rsidR="008A4593" w:rsidRPr="006C07FB">
          <w:rPr>
            <w:rStyle w:val="Hyperlink"/>
            <w:sz w:val="20"/>
            <w:szCs w:val="20"/>
          </w:rPr>
          <w:t>santa.kancane@vp.gov.lv</w:t>
        </w:r>
      </w:hyperlink>
    </w:p>
    <w:sectPr w:rsidR="008A4593" w:rsidRPr="006C07FB" w:rsidSect="00DA3E25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71" w:rsidRDefault="00666E71" w:rsidP="008A4593">
      <w:pPr>
        <w:spacing w:after="0" w:line="240" w:lineRule="auto"/>
      </w:pPr>
      <w:r>
        <w:separator/>
      </w:r>
    </w:p>
  </w:endnote>
  <w:endnote w:type="continuationSeparator" w:id="0">
    <w:p w:rsidR="00666E71" w:rsidRDefault="00666E71" w:rsidP="008A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F9" w:rsidRPr="00DA3E25" w:rsidRDefault="004C35F9" w:rsidP="008A4593">
    <w:pPr>
      <w:pStyle w:val="Footer"/>
      <w:jc w:val="both"/>
      <w:rPr>
        <w:rFonts w:ascii="Times New Roman" w:hAnsi="Times New Roman"/>
        <w:sz w:val="18"/>
        <w:szCs w:val="18"/>
      </w:rPr>
    </w:pPr>
    <w:r w:rsidRPr="00DA3E25">
      <w:rPr>
        <w:rFonts w:ascii="Times New Roman" w:hAnsi="Times New Roman"/>
        <w:sz w:val="18"/>
        <w:szCs w:val="18"/>
      </w:rPr>
      <w:fldChar w:fldCharType="begin"/>
    </w:r>
    <w:r w:rsidRPr="00DA3E25">
      <w:rPr>
        <w:rFonts w:ascii="Times New Roman" w:hAnsi="Times New Roman"/>
        <w:sz w:val="18"/>
        <w:szCs w:val="18"/>
      </w:rPr>
      <w:instrText xml:space="preserve"> FILENAME </w:instrText>
    </w:r>
    <w:r w:rsidRPr="00DA3E25">
      <w:rPr>
        <w:rFonts w:ascii="Times New Roman" w:hAnsi="Times New Roman"/>
        <w:sz w:val="18"/>
        <w:szCs w:val="18"/>
      </w:rPr>
      <w:fldChar w:fldCharType="separate"/>
    </w:r>
    <w:r w:rsidR="005B4326">
      <w:rPr>
        <w:rFonts w:ascii="Times New Roman" w:hAnsi="Times New Roman"/>
        <w:noProof/>
        <w:sz w:val="18"/>
        <w:szCs w:val="18"/>
      </w:rPr>
      <w:t>IEMAnotp1_060314_PriedLNG</w:t>
    </w:r>
    <w:r w:rsidRPr="00DA3E25">
      <w:rPr>
        <w:rFonts w:ascii="Times New Roman" w:hAnsi="Times New Roman"/>
        <w:sz w:val="18"/>
        <w:szCs w:val="18"/>
      </w:rPr>
      <w:fldChar w:fldCharType="end"/>
    </w:r>
    <w:r w:rsidRPr="00DA3E25">
      <w:rPr>
        <w:rFonts w:ascii="Times New Roman" w:hAnsi="Times New Roman"/>
        <w:sz w:val="18"/>
        <w:szCs w:val="18"/>
      </w:rPr>
      <w:t xml:space="preserve">; </w:t>
    </w:r>
    <w:r w:rsidR="006C07FB" w:rsidRPr="00DA3E25">
      <w:rPr>
        <w:rFonts w:ascii="Times New Roman" w:hAnsi="Times New Roman"/>
        <w:sz w:val="18"/>
        <w:szCs w:val="18"/>
      </w:rPr>
      <w:t>1.p</w:t>
    </w:r>
    <w:r w:rsidRPr="00DA3E25">
      <w:rPr>
        <w:rFonts w:ascii="Times New Roman" w:hAnsi="Times New Roman"/>
        <w:sz w:val="18"/>
        <w:szCs w:val="18"/>
      </w:rPr>
      <w:t>ielikums Ministru kabineta rīkojuma projekta „Par finanšu līdzekļu piešķiršanu no valsts budžeta programmas „Līdzekļi neparedzētiem gadījumiem”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F9" w:rsidRPr="00DA3E25" w:rsidRDefault="004C35F9" w:rsidP="000F05CA">
    <w:pPr>
      <w:pStyle w:val="Footer"/>
      <w:jc w:val="both"/>
      <w:rPr>
        <w:rFonts w:ascii="Times New Roman" w:hAnsi="Times New Roman"/>
        <w:sz w:val="18"/>
        <w:szCs w:val="18"/>
      </w:rPr>
    </w:pPr>
    <w:r w:rsidRPr="00DA3E25">
      <w:rPr>
        <w:rFonts w:ascii="Times New Roman" w:hAnsi="Times New Roman"/>
        <w:sz w:val="18"/>
        <w:szCs w:val="18"/>
      </w:rPr>
      <w:fldChar w:fldCharType="begin"/>
    </w:r>
    <w:r w:rsidRPr="00DA3E25">
      <w:rPr>
        <w:rFonts w:ascii="Times New Roman" w:hAnsi="Times New Roman"/>
        <w:sz w:val="18"/>
        <w:szCs w:val="18"/>
      </w:rPr>
      <w:instrText xml:space="preserve"> FILENAME </w:instrText>
    </w:r>
    <w:r w:rsidRPr="00DA3E25">
      <w:rPr>
        <w:rFonts w:ascii="Times New Roman" w:hAnsi="Times New Roman"/>
        <w:sz w:val="18"/>
        <w:szCs w:val="18"/>
      </w:rPr>
      <w:fldChar w:fldCharType="separate"/>
    </w:r>
    <w:r w:rsidR="005B4326">
      <w:rPr>
        <w:rFonts w:ascii="Times New Roman" w:hAnsi="Times New Roman"/>
        <w:noProof/>
        <w:sz w:val="18"/>
        <w:szCs w:val="18"/>
      </w:rPr>
      <w:t>IEMAnotp1_060314_PriedLNG</w:t>
    </w:r>
    <w:r w:rsidRPr="00DA3E25">
      <w:rPr>
        <w:rFonts w:ascii="Times New Roman" w:hAnsi="Times New Roman"/>
        <w:sz w:val="18"/>
        <w:szCs w:val="18"/>
      </w:rPr>
      <w:fldChar w:fldCharType="end"/>
    </w:r>
    <w:r w:rsidRPr="00DA3E25">
      <w:rPr>
        <w:rFonts w:ascii="Times New Roman" w:hAnsi="Times New Roman"/>
        <w:sz w:val="18"/>
        <w:szCs w:val="18"/>
      </w:rPr>
      <w:t xml:space="preserve">; </w:t>
    </w:r>
    <w:r w:rsidR="006C07FB" w:rsidRPr="00DA3E25">
      <w:rPr>
        <w:rFonts w:ascii="Times New Roman" w:hAnsi="Times New Roman"/>
        <w:sz w:val="18"/>
        <w:szCs w:val="18"/>
      </w:rPr>
      <w:t>1.p</w:t>
    </w:r>
    <w:r w:rsidRPr="00DA3E25">
      <w:rPr>
        <w:rFonts w:ascii="Times New Roman" w:hAnsi="Times New Roman"/>
        <w:sz w:val="18"/>
        <w:szCs w:val="18"/>
      </w:rPr>
      <w:t>ielikums Ministru kabineta rīkojuma projekta „Par finanšu līdzekļu piešķiršanu no valsts budžeta programmas „Līdzekļi neparedzētiem gadījumiem”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71" w:rsidRDefault="00666E71" w:rsidP="008A4593">
      <w:pPr>
        <w:spacing w:after="0" w:line="240" w:lineRule="auto"/>
      </w:pPr>
      <w:r>
        <w:separator/>
      </w:r>
    </w:p>
  </w:footnote>
  <w:footnote w:type="continuationSeparator" w:id="0">
    <w:p w:rsidR="00666E71" w:rsidRDefault="00666E71" w:rsidP="008A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430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C35F9" w:rsidRPr="008A4593" w:rsidRDefault="004C35F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A4593">
          <w:rPr>
            <w:rFonts w:ascii="Times New Roman" w:hAnsi="Times New Roman"/>
            <w:sz w:val="24"/>
            <w:szCs w:val="24"/>
          </w:rPr>
          <w:fldChar w:fldCharType="begin"/>
        </w:r>
        <w:r w:rsidRPr="008A459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4593">
          <w:rPr>
            <w:rFonts w:ascii="Times New Roman" w:hAnsi="Times New Roman"/>
            <w:sz w:val="24"/>
            <w:szCs w:val="24"/>
          </w:rPr>
          <w:fldChar w:fldCharType="separate"/>
        </w:r>
        <w:r w:rsidR="00A278BA">
          <w:rPr>
            <w:rFonts w:ascii="Times New Roman" w:hAnsi="Times New Roman"/>
            <w:noProof/>
            <w:sz w:val="24"/>
            <w:szCs w:val="24"/>
          </w:rPr>
          <w:t>6</w:t>
        </w:r>
        <w:r w:rsidRPr="008A459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C35F9" w:rsidRDefault="004C3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3"/>
    <w:rsid w:val="00024658"/>
    <w:rsid w:val="000356E1"/>
    <w:rsid w:val="000744C4"/>
    <w:rsid w:val="000B67E7"/>
    <w:rsid w:val="000E4CEB"/>
    <w:rsid w:val="000F05CA"/>
    <w:rsid w:val="00194D3B"/>
    <w:rsid w:val="00196BB4"/>
    <w:rsid w:val="001B41A3"/>
    <w:rsid w:val="001F2DEC"/>
    <w:rsid w:val="001F5BB3"/>
    <w:rsid w:val="00212D92"/>
    <w:rsid w:val="00224BD8"/>
    <w:rsid w:val="002623CF"/>
    <w:rsid w:val="00285003"/>
    <w:rsid w:val="002860CA"/>
    <w:rsid w:val="002973F8"/>
    <w:rsid w:val="00346723"/>
    <w:rsid w:val="0037377F"/>
    <w:rsid w:val="003D25D3"/>
    <w:rsid w:val="004203D3"/>
    <w:rsid w:val="004543B7"/>
    <w:rsid w:val="00472458"/>
    <w:rsid w:val="004C35F9"/>
    <w:rsid w:val="004C3E04"/>
    <w:rsid w:val="004F2B07"/>
    <w:rsid w:val="0053415A"/>
    <w:rsid w:val="005A00B7"/>
    <w:rsid w:val="005A2D26"/>
    <w:rsid w:val="005B4326"/>
    <w:rsid w:val="00624BAA"/>
    <w:rsid w:val="00630991"/>
    <w:rsid w:val="00630E91"/>
    <w:rsid w:val="00631E48"/>
    <w:rsid w:val="00666E71"/>
    <w:rsid w:val="006C07FB"/>
    <w:rsid w:val="006D3210"/>
    <w:rsid w:val="007113FE"/>
    <w:rsid w:val="00723103"/>
    <w:rsid w:val="00731521"/>
    <w:rsid w:val="0073228D"/>
    <w:rsid w:val="0079797B"/>
    <w:rsid w:val="007A0B7C"/>
    <w:rsid w:val="007B1FD0"/>
    <w:rsid w:val="00833585"/>
    <w:rsid w:val="0086143B"/>
    <w:rsid w:val="00894E74"/>
    <w:rsid w:val="008A4593"/>
    <w:rsid w:val="008C0B83"/>
    <w:rsid w:val="008F09CD"/>
    <w:rsid w:val="009A4758"/>
    <w:rsid w:val="009C11F3"/>
    <w:rsid w:val="009C56EE"/>
    <w:rsid w:val="009D211B"/>
    <w:rsid w:val="009D67EB"/>
    <w:rsid w:val="009E1501"/>
    <w:rsid w:val="00A278BA"/>
    <w:rsid w:val="00A93674"/>
    <w:rsid w:val="00AD0BB4"/>
    <w:rsid w:val="00B75EAA"/>
    <w:rsid w:val="00B87E86"/>
    <w:rsid w:val="00B87F70"/>
    <w:rsid w:val="00BA1EDD"/>
    <w:rsid w:val="00BE2574"/>
    <w:rsid w:val="00BE281F"/>
    <w:rsid w:val="00BF29BE"/>
    <w:rsid w:val="00C62730"/>
    <w:rsid w:val="00C97F69"/>
    <w:rsid w:val="00CA63FB"/>
    <w:rsid w:val="00CF62B7"/>
    <w:rsid w:val="00D2759A"/>
    <w:rsid w:val="00D730E4"/>
    <w:rsid w:val="00D91893"/>
    <w:rsid w:val="00DA3E25"/>
    <w:rsid w:val="00DF09D4"/>
    <w:rsid w:val="00DF3DB3"/>
    <w:rsid w:val="00E16DC2"/>
    <w:rsid w:val="00E51EE1"/>
    <w:rsid w:val="00E573F6"/>
    <w:rsid w:val="00E87008"/>
    <w:rsid w:val="00EB5DDA"/>
    <w:rsid w:val="00EE1DF4"/>
    <w:rsid w:val="00EF5A95"/>
    <w:rsid w:val="00F31DA7"/>
    <w:rsid w:val="00F555A2"/>
    <w:rsid w:val="00F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8A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A4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rsid w:val="008A459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A45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A459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4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4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9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8A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A4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rsid w:val="008A459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A45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A459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4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4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9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kancane@vp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1CF5-C9B0-40D0-AD40-977A3BBC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1845</Words>
  <Characters>9524</Characters>
  <Application>Microsoft Office Word</Application>
  <DocSecurity>0</DocSecurity>
  <Lines>1587</Lines>
  <Paragraphs>947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Frolova</dc:creator>
  <cp:lastModifiedBy>Ieva Potjomkina</cp:lastModifiedBy>
  <cp:revision>7</cp:revision>
  <cp:lastPrinted>2014-02-06T13:00:00Z</cp:lastPrinted>
  <dcterms:created xsi:type="dcterms:W3CDTF">2014-03-06T07:13:00Z</dcterms:created>
  <dcterms:modified xsi:type="dcterms:W3CDTF">2014-03-06T07:30:00Z</dcterms:modified>
</cp:coreProperties>
</file>