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2E" w:rsidRPr="00AD7CED" w:rsidRDefault="00A44F2E" w:rsidP="0045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A3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rīkojuma </w:t>
      </w:r>
      <w:r w:rsidRPr="00AD7CED">
        <w:rPr>
          <w:rFonts w:ascii="Times New Roman" w:hAnsi="Times New Roman" w:cs="Times New Roman"/>
          <w:b/>
          <w:bCs/>
          <w:sz w:val="28"/>
          <w:szCs w:val="28"/>
        </w:rPr>
        <w:t xml:space="preserve">projekta </w:t>
      </w:r>
      <w:r w:rsidRPr="00AD7C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AD7CED" w:rsidRPr="00AD7CED">
        <w:rPr>
          <w:rFonts w:ascii="Times New Roman" w:hAnsi="Times New Roman" w:cs="Times New Roman"/>
          <w:b/>
          <w:bCs/>
          <w:sz w:val="28"/>
          <w:szCs w:val="28"/>
        </w:rPr>
        <w:t>Par valsts nekustamā īpašuma „</w:t>
      </w:r>
      <w:r w:rsidR="00592D7D">
        <w:rPr>
          <w:rFonts w:ascii="Times New Roman" w:hAnsi="Times New Roman" w:cs="Times New Roman"/>
          <w:b/>
          <w:bCs/>
          <w:sz w:val="28"/>
          <w:szCs w:val="28"/>
        </w:rPr>
        <w:t>Ozolu katlu māja</w:t>
      </w:r>
      <w:r w:rsidR="00AD7CED" w:rsidRPr="00AD7CED">
        <w:rPr>
          <w:rFonts w:ascii="Times New Roman" w:hAnsi="Times New Roman" w:cs="Times New Roman"/>
          <w:b/>
          <w:bCs/>
          <w:sz w:val="28"/>
          <w:szCs w:val="28"/>
        </w:rPr>
        <w:t xml:space="preserve">”, </w:t>
      </w:r>
      <w:r w:rsidR="00592D7D">
        <w:rPr>
          <w:rFonts w:ascii="Times New Roman" w:hAnsi="Times New Roman" w:cs="Times New Roman"/>
          <w:b/>
          <w:bCs/>
          <w:sz w:val="28"/>
          <w:szCs w:val="28"/>
        </w:rPr>
        <w:t>Cīravā, Cīravas pagastā, Aizputes</w:t>
      </w:r>
      <w:r w:rsidR="00AD7CED" w:rsidRPr="00AD7CED">
        <w:rPr>
          <w:rFonts w:ascii="Times New Roman" w:hAnsi="Times New Roman" w:cs="Times New Roman"/>
          <w:b/>
          <w:bCs/>
          <w:sz w:val="28"/>
          <w:szCs w:val="28"/>
        </w:rPr>
        <w:t xml:space="preserve"> novadā, nodošanu </w:t>
      </w:r>
      <w:r w:rsidR="00592D7D">
        <w:rPr>
          <w:rFonts w:ascii="Times New Roman" w:hAnsi="Times New Roman" w:cs="Times New Roman"/>
          <w:b/>
          <w:bCs/>
          <w:sz w:val="28"/>
          <w:szCs w:val="28"/>
        </w:rPr>
        <w:t>Aizputes</w:t>
      </w:r>
      <w:r w:rsidR="00CC1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CED" w:rsidRPr="00AD7CED">
        <w:rPr>
          <w:rFonts w:ascii="Times New Roman" w:hAnsi="Times New Roman" w:cs="Times New Roman"/>
          <w:b/>
          <w:bCs/>
          <w:sz w:val="28"/>
          <w:szCs w:val="28"/>
        </w:rPr>
        <w:t>novada pašvaldības īpašumā</w:t>
      </w:r>
      <w:r w:rsidRPr="00AD7CE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AD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F8A">
        <w:rPr>
          <w:rFonts w:ascii="Times New Roman" w:hAnsi="Times New Roman" w:cs="Times New Roman"/>
          <w:b/>
          <w:sz w:val="28"/>
          <w:szCs w:val="28"/>
        </w:rPr>
        <w:t>sākotnējā</w:t>
      </w:r>
      <w:r w:rsidR="005B4307" w:rsidRPr="004C7F8A">
        <w:rPr>
          <w:rFonts w:ascii="Times New Roman" w:hAnsi="Times New Roman" w:cs="Times New Roman"/>
          <w:b/>
          <w:sz w:val="28"/>
          <w:szCs w:val="28"/>
        </w:rPr>
        <w:t>s ietekmes novērtējuma</w:t>
      </w:r>
      <w:r w:rsidR="0014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07" w:rsidRPr="0014416C">
        <w:rPr>
          <w:rFonts w:ascii="Times New Roman" w:hAnsi="Times New Roman" w:cs="Times New Roman"/>
          <w:b/>
          <w:sz w:val="28"/>
          <w:szCs w:val="28"/>
        </w:rPr>
        <w:t xml:space="preserve">ziņojums </w:t>
      </w:r>
      <w:r w:rsidRPr="0014416C"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A44F2E" w:rsidRPr="004D59A3" w:rsidRDefault="00A44F2E" w:rsidP="004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65"/>
        <w:gridCol w:w="144"/>
        <w:gridCol w:w="1467"/>
        <w:gridCol w:w="941"/>
        <w:gridCol w:w="282"/>
        <w:gridCol w:w="76"/>
        <w:gridCol w:w="500"/>
        <w:gridCol w:w="1056"/>
        <w:gridCol w:w="1221"/>
        <w:gridCol w:w="1221"/>
        <w:gridCol w:w="1603"/>
      </w:tblGrid>
      <w:tr w:rsidR="00A44F2E" w:rsidRPr="004D59A3" w:rsidTr="00935246"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4D59A3" w:rsidTr="00935246"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B41497">
            <w:pPr>
              <w:tabs>
                <w:tab w:val="left" w:pos="2357"/>
              </w:tabs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7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83E" w:rsidRDefault="0067183E" w:rsidP="00B41497">
            <w:pPr>
              <w:spacing w:after="0" w:line="20" w:lineRule="atLeast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Saskaņā ar Publiskas personas mantas atsavināšanas likuma 42.panta pirmo daļu valsts nekustamo īpašumu var nodot bez atlīdzības atvasinātas publiskas personas īpašumā.</w:t>
            </w:r>
          </w:p>
          <w:p w:rsidR="00E93D9A" w:rsidRPr="00AD7CED" w:rsidRDefault="0067183E" w:rsidP="00B10AD9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98">
              <w:rPr>
                <w:rFonts w:ascii="Times New Roman" w:hAnsi="Times New Roman" w:cs="Times New Roman"/>
                <w:sz w:val="28"/>
                <w:szCs w:val="28"/>
              </w:rPr>
              <w:t xml:space="preserve">Atbilstoši Publiskas personas mantas atsavināšanas likuma 43.pantā norādītajam lēmumu par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 nekustamā īpašuma</w:t>
            </w:r>
            <w:r w:rsidRPr="00B62F98">
              <w:rPr>
                <w:rFonts w:ascii="Times New Roman" w:hAnsi="Times New Roman" w:cs="Times New Roman"/>
                <w:sz w:val="28"/>
                <w:szCs w:val="28"/>
              </w:rPr>
              <w:t xml:space="preserve"> nodošanu bez atlīdzības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atvasinātas publiskas personas</w:t>
            </w:r>
            <w:r w:rsidRPr="00B62F98">
              <w:rPr>
                <w:rFonts w:ascii="Times New Roman" w:hAnsi="Times New Roman" w:cs="Times New Roman"/>
                <w:sz w:val="28"/>
                <w:szCs w:val="28"/>
              </w:rPr>
              <w:t xml:space="preserve"> īpašumā pieņem Ministru kabinets.</w:t>
            </w:r>
          </w:p>
        </w:tc>
      </w:tr>
      <w:tr w:rsidR="00A44F2E" w:rsidRPr="004D59A3" w:rsidTr="00935246"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B41497">
            <w:pPr>
              <w:tabs>
                <w:tab w:val="left" w:pos="2357"/>
              </w:tabs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  <w:r w:rsidR="002958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kuru risināšanai tiesību akta projekts izstrādāts, tiesiskā regulējuma mērķis un būtība</w:t>
            </w:r>
          </w:p>
          <w:p w:rsidR="00A44F2E" w:rsidRPr="004D59A3" w:rsidRDefault="00A44F2E" w:rsidP="00B41497">
            <w:pPr>
              <w:tabs>
                <w:tab w:val="left" w:pos="2357"/>
              </w:tabs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8F8" w:rsidRPr="00005A20" w:rsidRDefault="00A67716" w:rsidP="002A05C7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Valsts nekustamais īpašums </w:t>
            </w:r>
            <w:r w:rsidR="00AA4875">
              <w:rPr>
                <w:rFonts w:ascii="Times New Roman" w:hAnsi="Times New Roman" w:cs="Times New Roman"/>
                <w:sz w:val="28"/>
                <w:szCs w:val="28"/>
              </w:rPr>
              <w:t xml:space="preserve">„Ozolu katlu māja” (nekustamā īpašuma kadastra Nr.6448 005 0231), Cīravā, Cīravas pagastā, Aizputes novadā (turpmāk – valsts nekustamais īpašums), </w:t>
            </w:r>
            <w:r w:rsidR="00CE1494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1158F8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ierakstīts </w:t>
            </w:r>
            <w:r w:rsidR="006307C0" w:rsidRPr="006307C0">
              <w:rPr>
                <w:rFonts w:ascii="Times New Roman" w:hAnsi="Times New Roman" w:cs="Times New Roman"/>
                <w:sz w:val="28"/>
                <w:szCs w:val="28"/>
              </w:rPr>
              <w:t>Liepājas tiesas</w:t>
            </w:r>
            <w:r w:rsidR="00E37AD1"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  <w:r w:rsidR="00BC3036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emesgrāmatu nodaļas </w:t>
            </w:r>
            <w:r w:rsidR="006307C0" w:rsidRPr="006307C0">
              <w:rPr>
                <w:rFonts w:ascii="Times New Roman" w:hAnsi="Times New Roman" w:cs="Times New Roman"/>
                <w:sz w:val="28"/>
                <w:szCs w:val="28"/>
              </w:rPr>
              <w:t>Cīravas</w:t>
            </w:r>
            <w:r w:rsidR="00BC3036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0">
              <w:rPr>
                <w:rFonts w:ascii="Times New Roman" w:hAnsi="Times New Roman" w:cs="Times New Roman"/>
                <w:sz w:val="28"/>
                <w:szCs w:val="28"/>
              </w:rPr>
              <w:t>pagasta</w:t>
            </w:r>
            <w:r w:rsidR="001158F8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 zemesgrāmatas nodalījumā Nr.</w:t>
            </w:r>
            <w:r w:rsidR="006307C0" w:rsidRPr="006307C0">
              <w:rPr>
                <w:rFonts w:ascii="Times New Roman" w:hAnsi="Times New Roman" w:cs="Times New Roman"/>
                <w:sz w:val="28"/>
                <w:szCs w:val="28"/>
              </w:rPr>
              <w:t>1000 0049 7370</w:t>
            </w:r>
            <w:r w:rsidR="001158F8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5E27B7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1158F8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valsts vārda </w:t>
            </w:r>
            <w:r w:rsidR="00AA4875">
              <w:rPr>
                <w:rFonts w:ascii="Times New Roman" w:hAnsi="Times New Roman" w:cs="Times New Roman"/>
                <w:sz w:val="28"/>
                <w:szCs w:val="28"/>
              </w:rPr>
              <w:t>Izglītības un zinātnes ministrijas (turpmāk – ministrija)</w:t>
            </w:r>
            <w:r w:rsidR="003A5F97" w:rsidRPr="006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8F8" w:rsidRPr="006307C0">
              <w:rPr>
                <w:rFonts w:ascii="Times New Roman" w:hAnsi="Times New Roman" w:cs="Times New Roman"/>
                <w:sz w:val="28"/>
                <w:szCs w:val="28"/>
              </w:rPr>
              <w:t>personā.</w:t>
            </w:r>
          </w:p>
          <w:p w:rsidR="00090A03" w:rsidRDefault="00114863" w:rsidP="00606A12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6307C0">
              <w:rPr>
                <w:sz w:val="28"/>
                <w:szCs w:val="28"/>
              </w:rPr>
              <w:t xml:space="preserve">Atbilstoši Valsts zemes dienesta Nekustamā īpašuma valsts kadastra informācijas sistēmas </w:t>
            </w:r>
            <w:r w:rsidR="00130E29" w:rsidRPr="006307C0">
              <w:rPr>
                <w:sz w:val="28"/>
                <w:szCs w:val="28"/>
              </w:rPr>
              <w:t xml:space="preserve">teksta </w:t>
            </w:r>
            <w:r w:rsidRPr="006307C0">
              <w:rPr>
                <w:sz w:val="28"/>
                <w:szCs w:val="28"/>
              </w:rPr>
              <w:t>datiem valsts nekustam</w:t>
            </w:r>
            <w:r w:rsidR="00563BB1" w:rsidRPr="006307C0">
              <w:rPr>
                <w:sz w:val="28"/>
                <w:szCs w:val="28"/>
              </w:rPr>
              <w:t>ais</w:t>
            </w:r>
            <w:r w:rsidRPr="006307C0">
              <w:rPr>
                <w:sz w:val="28"/>
                <w:szCs w:val="28"/>
              </w:rPr>
              <w:t xml:space="preserve"> īpašum</w:t>
            </w:r>
            <w:r w:rsidR="00563BB1" w:rsidRPr="006307C0">
              <w:rPr>
                <w:sz w:val="28"/>
                <w:szCs w:val="28"/>
              </w:rPr>
              <w:t>s</w:t>
            </w:r>
            <w:r w:rsidRPr="006307C0">
              <w:rPr>
                <w:sz w:val="28"/>
                <w:szCs w:val="28"/>
              </w:rPr>
              <w:t xml:space="preserve"> </w:t>
            </w:r>
            <w:r w:rsidR="00563BB1" w:rsidRPr="006307C0">
              <w:rPr>
                <w:sz w:val="28"/>
                <w:szCs w:val="28"/>
              </w:rPr>
              <w:t xml:space="preserve">sastāv no </w:t>
            </w:r>
            <w:r w:rsidR="006307C0" w:rsidRPr="006307C0">
              <w:rPr>
                <w:color w:val="000000"/>
                <w:sz w:val="28"/>
                <w:szCs w:val="28"/>
              </w:rPr>
              <w:t xml:space="preserve">zemes vienības </w:t>
            </w:r>
            <w:r w:rsidR="00AA4875">
              <w:rPr>
                <w:color w:val="000000"/>
                <w:sz w:val="28"/>
                <w:szCs w:val="28"/>
              </w:rPr>
              <w:t>1,3229</w:t>
            </w:r>
            <w:r w:rsidR="006307C0" w:rsidRPr="006307C0">
              <w:rPr>
                <w:color w:val="000000"/>
                <w:sz w:val="28"/>
                <w:szCs w:val="28"/>
              </w:rPr>
              <w:t xml:space="preserve"> ha platībā (zemes vienības kadastra apzīmējums 6448 005 </w:t>
            </w:r>
            <w:r w:rsidR="00AA4875">
              <w:rPr>
                <w:color w:val="000000"/>
                <w:sz w:val="28"/>
                <w:szCs w:val="28"/>
              </w:rPr>
              <w:t>0245</w:t>
            </w:r>
            <w:r w:rsidR="006307C0" w:rsidRPr="006307C0">
              <w:rPr>
                <w:color w:val="000000"/>
                <w:sz w:val="28"/>
                <w:szCs w:val="28"/>
              </w:rPr>
              <w:t>) „Ozolu katlu māja”, Cīravā, Cīravas pagastā, Aizputes novadā</w:t>
            </w:r>
            <w:r w:rsidR="002636A3">
              <w:rPr>
                <w:color w:val="000000"/>
                <w:sz w:val="28"/>
                <w:szCs w:val="28"/>
              </w:rPr>
              <w:t xml:space="preserve"> (turpmāk – zemes vienība)</w:t>
            </w:r>
            <w:r w:rsidR="006307C0" w:rsidRPr="006307C0">
              <w:rPr>
                <w:color w:val="000000"/>
                <w:sz w:val="28"/>
                <w:szCs w:val="28"/>
              </w:rPr>
              <w:t xml:space="preserve">, un </w:t>
            </w:r>
            <w:r w:rsidR="00302630">
              <w:rPr>
                <w:color w:val="000000"/>
                <w:sz w:val="28"/>
                <w:szCs w:val="28"/>
              </w:rPr>
              <w:t>katlu mājas</w:t>
            </w:r>
            <w:r w:rsidR="006307C0" w:rsidRPr="006307C0">
              <w:rPr>
                <w:color w:val="000000"/>
                <w:sz w:val="28"/>
                <w:szCs w:val="28"/>
              </w:rPr>
              <w:t xml:space="preserve"> (būves kadastra apzīmējums 6448 005 0091 007) „Ozolu katlu māja”, Cīravā, Cīravas pagastā, Aizputes novadā</w:t>
            </w:r>
            <w:r w:rsidR="00E41957" w:rsidRPr="006307C0">
              <w:rPr>
                <w:sz w:val="28"/>
                <w:szCs w:val="28"/>
              </w:rPr>
              <w:t>.</w:t>
            </w:r>
          </w:p>
          <w:p w:rsidR="004C6C92" w:rsidRPr="002B776A" w:rsidRDefault="00B34999" w:rsidP="00254E8F">
            <w:pPr>
              <w:pStyle w:val="BodyText"/>
              <w:spacing w:after="0"/>
              <w:ind w:left="128" w:right="141" w:firstLine="5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valsts nekustamā īpašuma sastāvā esošās zemes vienības </w:t>
            </w:r>
            <w:r>
              <w:rPr>
                <w:color w:val="000000"/>
                <w:sz w:val="28"/>
                <w:szCs w:val="28"/>
              </w:rPr>
              <w:t>atrodas valsts ne</w:t>
            </w:r>
            <w:r w:rsidR="002B776A">
              <w:rPr>
                <w:color w:val="000000"/>
                <w:sz w:val="28"/>
                <w:szCs w:val="28"/>
              </w:rPr>
              <w:t>kustamajam īpašumam nepiederoša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B776A">
              <w:rPr>
                <w:color w:val="000000"/>
                <w:sz w:val="28"/>
                <w:szCs w:val="28"/>
              </w:rPr>
              <w:t xml:space="preserve">būve – </w:t>
            </w:r>
            <w:r w:rsidR="002B776A">
              <w:rPr>
                <w:sz w:val="28"/>
                <w:szCs w:val="28"/>
              </w:rPr>
              <w:t>atdzelžošanas stacija</w:t>
            </w:r>
            <w:r w:rsidR="0037348F">
              <w:rPr>
                <w:sz w:val="28"/>
                <w:szCs w:val="28"/>
              </w:rPr>
              <w:t xml:space="preserve"> (būves kadastra apzīmējums 6448 005 0199 001) „Ozolu katlu māja”, Cīravā, Cīravas pagastā, Aizputes novadā</w:t>
            </w:r>
            <w:r w:rsidR="0001743E">
              <w:rPr>
                <w:sz w:val="28"/>
                <w:szCs w:val="28"/>
              </w:rPr>
              <w:t xml:space="preserve"> (turpmāk – atdzelžošanas stacija)</w:t>
            </w:r>
            <w:r w:rsidR="0037348F">
              <w:rPr>
                <w:sz w:val="28"/>
                <w:szCs w:val="28"/>
              </w:rPr>
              <w:t xml:space="preserve">, </w:t>
            </w:r>
            <w:r w:rsidR="002B776A">
              <w:rPr>
                <w:sz w:val="28"/>
                <w:szCs w:val="28"/>
              </w:rPr>
              <w:t xml:space="preserve">kuras </w:t>
            </w:r>
            <w:r w:rsidR="0037348F">
              <w:rPr>
                <w:sz w:val="28"/>
                <w:szCs w:val="28"/>
              </w:rPr>
              <w:t xml:space="preserve">īpašnieks atbilstoši </w:t>
            </w:r>
            <w:r w:rsidR="0037348F" w:rsidRPr="006307C0">
              <w:rPr>
                <w:sz w:val="28"/>
                <w:szCs w:val="28"/>
              </w:rPr>
              <w:t>Valsts zemes dienesta Nekustamā īpašuma valsts kadastra informācijas sistēmas teksta datiem</w:t>
            </w:r>
            <w:r w:rsidR="0037348F">
              <w:rPr>
                <w:sz w:val="28"/>
                <w:szCs w:val="28"/>
              </w:rPr>
              <w:t xml:space="preserve"> ir </w:t>
            </w:r>
            <w:r w:rsidR="0037348F">
              <w:rPr>
                <w:sz w:val="28"/>
                <w:szCs w:val="28"/>
              </w:rPr>
              <w:lastRenderedPageBreak/>
              <w:t>SIA „KS Cīrava”</w:t>
            </w:r>
            <w:r w:rsidR="004C6C92">
              <w:rPr>
                <w:sz w:val="28"/>
                <w:szCs w:val="28"/>
              </w:rPr>
              <w:t>, kas ir Aizputes novada pašvaldības kapitālsabiedrība.</w:t>
            </w:r>
          </w:p>
          <w:p w:rsidR="004C6C92" w:rsidRDefault="00E37A77" w:rsidP="007A198F">
            <w:pPr>
              <w:pStyle w:val="BodyText"/>
              <w:spacing w:after="0"/>
              <w:ind w:left="128" w:right="141" w:firstLine="581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</w:t>
            </w:r>
            <w:r w:rsidR="004C6C92" w:rsidRPr="00165461">
              <w:rPr>
                <w:sz w:val="28"/>
                <w:szCs w:val="28"/>
              </w:rPr>
              <w:t xml:space="preserve">tdzelžošanas stacija </w:t>
            </w:r>
            <w:r w:rsidR="004C6C92" w:rsidRPr="00165461">
              <w:rPr>
                <w:snapToGrid w:val="0"/>
                <w:sz w:val="28"/>
                <w:szCs w:val="28"/>
                <w:lang w:eastAsia="en-US"/>
              </w:rPr>
              <w:t xml:space="preserve">atbilstoši </w:t>
            </w:r>
            <w:r w:rsidR="004C6C92" w:rsidRPr="00165461">
              <w:rPr>
                <w:bCs/>
                <w:sz w:val="28"/>
                <w:szCs w:val="28"/>
              </w:rPr>
              <w:t>Ministru kabineta 1997.gada 1.aprīļa noteikumu Nr.112 „Vispārīgie būvnoteikumi” 16.punktam</w:t>
            </w:r>
            <w:r w:rsidR="004C6C92" w:rsidRPr="00165461">
              <w:rPr>
                <w:snapToGrid w:val="0"/>
                <w:sz w:val="28"/>
                <w:szCs w:val="28"/>
                <w:lang w:eastAsia="en-US"/>
              </w:rPr>
              <w:t xml:space="preserve"> ir mazēka, jo tās apbūves laukums ir </w:t>
            </w:r>
            <w:r w:rsidR="00165461">
              <w:rPr>
                <w:snapToGrid w:val="0"/>
                <w:sz w:val="28"/>
                <w:szCs w:val="28"/>
                <w:lang w:eastAsia="en-US"/>
              </w:rPr>
              <w:t>16,20</w:t>
            </w:r>
            <w:r w:rsidR="004C6C92" w:rsidRPr="00165461">
              <w:rPr>
                <w:snapToGrid w:val="0"/>
                <w:sz w:val="28"/>
                <w:szCs w:val="28"/>
                <w:lang w:eastAsia="en-US"/>
              </w:rPr>
              <w:t xml:space="preserve"> m</w:t>
            </w:r>
            <w:r w:rsidR="004C6C92" w:rsidRPr="00165461">
              <w:rPr>
                <w:snapToGrid w:val="0"/>
                <w:sz w:val="28"/>
                <w:szCs w:val="28"/>
                <w:vertAlign w:val="superscript"/>
                <w:lang w:eastAsia="en-US"/>
              </w:rPr>
              <w:t>2</w:t>
            </w:r>
            <w:r w:rsidR="004C6C92" w:rsidRPr="00165461">
              <w:rPr>
                <w:snapToGrid w:val="0"/>
                <w:sz w:val="28"/>
                <w:szCs w:val="28"/>
                <w:lang w:eastAsia="en-US"/>
              </w:rPr>
              <w:t xml:space="preserve">, un </w:t>
            </w:r>
            <w:r w:rsidR="004C6C92" w:rsidRPr="00165461">
              <w:rPr>
                <w:bCs/>
                <w:sz w:val="28"/>
                <w:szCs w:val="28"/>
              </w:rPr>
              <w:t>saskaņā ar likuma „Par nekustamā īpašuma ierakstīšanu zemesgrāmatās” 19.pantu tā nav ierakstāma zemesgrāmatā</w:t>
            </w:r>
            <w:r w:rsidR="004C6C92" w:rsidRPr="00165461">
              <w:rPr>
                <w:snapToGrid w:val="0"/>
                <w:sz w:val="28"/>
                <w:szCs w:val="28"/>
                <w:lang w:eastAsia="en-US"/>
              </w:rPr>
              <w:t>.</w:t>
            </w:r>
          </w:p>
          <w:p w:rsidR="00AF345D" w:rsidRDefault="00AF345D" w:rsidP="007A198F">
            <w:pPr>
              <w:pStyle w:val="BodyText"/>
              <w:spacing w:after="0"/>
              <w:ind w:left="128" w:right="141" w:firstLine="581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Par zemes vienības daļas</w:t>
            </w:r>
            <w:r w:rsidR="00DE3321">
              <w:rPr>
                <w:color w:val="000000"/>
                <w:sz w:val="28"/>
                <w:szCs w:val="28"/>
              </w:rPr>
              <w:t xml:space="preserve">, uz kuras atrodas </w:t>
            </w:r>
            <w:r w:rsidR="00DE3321">
              <w:rPr>
                <w:sz w:val="28"/>
                <w:szCs w:val="28"/>
              </w:rPr>
              <w:t>atdzelžošanas stacija,</w:t>
            </w:r>
            <w:r w:rsidR="00DE3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nomu Aizputes novada domes Cīravas pagasta pārvalde ar Cīravas arodvidusskolu (šobrīd – Cīravas Profesionālā vidusskola) ir noslēgusi zemes nomas līgumu (spēkā līdz 2018.gada 16.jūnijam).</w:t>
            </w:r>
          </w:p>
          <w:p w:rsidR="00AA4875" w:rsidRPr="002B776A" w:rsidRDefault="002B776A" w:rsidP="002B776A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A4875">
              <w:rPr>
                <w:rFonts w:ascii="Times New Roman" w:hAnsi="Times New Roman" w:cs="Times New Roman"/>
                <w:sz w:val="28"/>
                <w:szCs w:val="28"/>
              </w:rPr>
              <w:t xml:space="preserve">inistrijas </w:t>
            </w:r>
            <w:r w:rsidR="00AA4875" w:rsidRPr="00752770">
              <w:rPr>
                <w:rFonts w:ascii="Times New Roman" w:hAnsi="Times New Roman" w:cs="Times New Roman"/>
                <w:sz w:val="28"/>
                <w:szCs w:val="28"/>
              </w:rPr>
              <w:t>Nekustamā īpašuma un valsts mantas</w:t>
            </w:r>
            <w:r w:rsidR="00AA4875">
              <w:rPr>
                <w:rFonts w:ascii="Times New Roman" w:hAnsi="Times New Roman" w:cs="Times New Roman"/>
                <w:sz w:val="28"/>
                <w:szCs w:val="28"/>
              </w:rPr>
              <w:t xml:space="preserve"> apsaimniekošanas komisijas 2012</w:t>
            </w:r>
            <w:r w:rsidR="00AA4875"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A4875">
              <w:rPr>
                <w:rFonts w:ascii="Times New Roman" w:hAnsi="Times New Roman" w:cs="Times New Roman"/>
                <w:sz w:val="28"/>
                <w:szCs w:val="28"/>
              </w:rPr>
              <w:t>19.marta sēdē</w:t>
            </w:r>
            <w:r w:rsidR="00AA4875" w:rsidRPr="00592D7D">
              <w:rPr>
                <w:rFonts w:ascii="Times New Roman" w:hAnsi="Times New Roman" w:cs="Times New Roman"/>
                <w:sz w:val="28"/>
                <w:szCs w:val="28"/>
              </w:rPr>
              <w:t xml:space="preserve"> (protokols Nr.135, 7.punkts)</w:t>
            </w:r>
            <w:r w:rsidR="00AA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2013.gada 31.janvāra sēdē (protokols Nr.144, 3.punkts) tika pieņemti lēmumi </w:t>
            </w:r>
            <w:r w:rsidR="00AA4875" w:rsidRPr="00592D7D">
              <w:rPr>
                <w:rFonts w:ascii="Times New Roman" w:hAnsi="Times New Roman" w:cs="Times New Roman"/>
                <w:sz w:val="28"/>
                <w:szCs w:val="28"/>
              </w:rPr>
              <w:t xml:space="preserve">atbalstīt valsts nekustamā īpašuma </w:t>
            </w:r>
            <w:r w:rsidR="00AA4875" w:rsidRPr="00592D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nodošanu Aizputes novada pašvaldības īpašumā bez atlīdzības</w:t>
            </w:r>
            <w:r w:rsidR="00AA4875" w:rsidRPr="00A67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EC1" w:rsidRPr="005C6FBD" w:rsidRDefault="003A5F97" w:rsidP="00374A0C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Saskaņā ar </w:t>
            </w:r>
            <w:r w:rsidR="006307C0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Aizputes novada domes</w:t>
            </w:r>
            <w:r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20</w:t>
            </w:r>
            <w:r w:rsidR="006307C0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12</w:t>
            </w:r>
            <w:r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.gada </w:t>
            </w:r>
            <w:r w:rsidR="006307C0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26.janvāra</w:t>
            </w:r>
            <w:r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51708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sēdes protokollēmum</w:t>
            </w:r>
            <w:r w:rsidR="005C6FBD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u</w:t>
            </w:r>
            <w:r w:rsidR="00751708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5C6FBD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Nr.55 </w:t>
            </w:r>
            <w:r w:rsidR="00751708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(protokols</w:t>
            </w:r>
            <w:r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Nr.</w:t>
            </w:r>
            <w:r w:rsidR="006307C0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2</w:t>
            </w:r>
            <w:r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,</w:t>
            </w:r>
            <w:r w:rsidR="00415072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307C0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48.§</w:t>
            </w:r>
            <w:r w:rsidR="005C6FBD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) (izdarīti grozījumi ar Aizputes novada domes 2013.gada 27.novembra sēdes protokollēmumu Nr.451 (protokols Nr.12, 21.§)</w:t>
            </w:r>
            <w:r w:rsidR="00931CA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)</w:t>
            </w:r>
            <w:r w:rsidR="005C6FBD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307C0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(turpmāk </w:t>
            </w:r>
            <w:r w:rsidR="005C6FBD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kopā </w:t>
            </w:r>
            <w:r w:rsidR="006307C0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– Domes lēmums) Aizputes novada dome</w:t>
            </w:r>
            <w:r w:rsidRPr="005C6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lūdz ministriju nodot </w:t>
            </w:r>
            <w:r w:rsidR="006307C0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Aizputes novada </w:t>
            </w:r>
            <w:r w:rsidR="00092AA4" w:rsidRPr="005C6F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pašvaldības </w:t>
            </w:r>
            <w:r w:rsidR="00905EC1" w:rsidRPr="005C6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īpašumā bez atlīdzības </w:t>
            </w:r>
            <w:r w:rsidR="00894782" w:rsidRPr="005C6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nekustamo īpašumu </w:t>
            </w:r>
            <w:r w:rsidR="00905EC1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likuma „Par pašvaldībām” 15.panta </w:t>
            </w:r>
            <w:r w:rsidR="006C037C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pirmās daļas </w:t>
            </w:r>
            <w:r w:rsidR="005C6FBD" w:rsidRPr="005C6FBD">
              <w:rPr>
                <w:rFonts w:ascii="Times New Roman" w:hAnsi="Times New Roman" w:cs="Times New Roman"/>
                <w:sz w:val="28"/>
                <w:szCs w:val="28"/>
              </w:rPr>
              <w:t>1.punktā noteiktās</w:t>
            </w:r>
            <w:r w:rsidR="00905EC1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7C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pašvaldības </w:t>
            </w:r>
            <w:r w:rsidR="005C6FBD" w:rsidRPr="005C6FBD">
              <w:rPr>
                <w:rFonts w:ascii="Times New Roman" w:hAnsi="Times New Roman" w:cs="Times New Roman"/>
                <w:sz w:val="28"/>
                <w:szCs w:val="28"/>
              </w:rPr>
              <w:t>autonomās</w:t>
            </w:r>
            <w:r w:rsidR="00905EC1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BD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funkcijas </w:t>
            </w:r>
            <w:r w:rsidR="00905EC1" w:rsidRPr="005C6FBD">
              <w:rPr>
                <w:rFonts w:ascii="Times New Roman" w:hAnsi="Times New Roman" w:cs="Times New Roman"/>
                <w:sz w:val="28"/>
                <w:szCs w:val="28"/>
              </w:rPr>
              <w:t>īstenošanai.</w:t>
            </w:r>
          </w:p>
          <w:p w:rsidR="00415072" w:rsidRPr="005C6FBD" w:rsidRDefault="00415072" w:rsidP="00B41497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Lai izpildītu </w:t>
            </w:r>
            <w:r w:rsidR="00905EC1" w:rsidRPr="005C6FB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FB026D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omes lēmumā izteikto </w:t>
            </w:r>
            <w:r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lūgumu, </w:t>
            </w:r>
            <w:r w:rsidR="00D21853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ņemot vērā </w:t>
            </w:r>
            <w:r w:rsidR="00905EC1" w:rsidRPr="005C6FBD">
              <w:rPr>
                <w:rFonts w:ascii="Times New Roman" w:hAnsi="Times New Roman" w:cs="Times New Roman"/>
                <w:sz w:val="28"/>
                <w:szCs w:val="28"/>
              </w:rPr>
              <w:t>ministrijas</w:t>
            </w:r>
            <w:r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7C0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Nekustamā īpašuma un valsts mantas apsaimniekošanas komisijas 2012.gada </w:t>
            </w:r>
            <w:r w:rsidR="00D857CB" w:rsidRPr="005C6F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07C0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.marta sēdē </w:t>
            </w:r>
            <w:r w:rsidR="00905EC1" w:rsidRPr="005C6FBD">
              <w:rPr>
                <w:rFonts w:ascii="Times New Roman" w:hAnsi="Times New Roman" w:cs="Times New Roman"/>
                <w:sz w:val="28"/>
                <w:szCs w:val="28"/>
              </w:rPr>
              <w:t>pieņemto lēmumu</w:t>
            </w:r>
            <w:r w:rsidR="008B0585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07C0" w:rsidRPr="005C6FBD">
              <w:rPr>
                <w:rFonts w:ascii="Times New Roman" w:hAnsi="Times New Roman" w:cs="Times New Roman"/>
                <w:sz w:val="28"/>
                <w:szCs w:val="28"/>
              </w:rPr>
              <w:t>protokols Nr.135, 7.punkts)</w:t>
            </w:r>
            <w:r w:rsidR="005C6FBD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 un 2013.gada 31.janvāra sēdē pieņemto lēmumu (protokols Nr.144, 3.punkts)</w:t>
            </w:r>
            <w:r w:rsidRPr="005C6FBD">
              <w:rPr>
                <w:rFonts w:ascii="Times New Roman" w:hAnsi="Times New Roman" w:cs="Times New Roman"/>
                <w:sz w:val="28"/>
                <w:szCs w:val="28"/>
              </w:rPr>
              <w:t>, ministrija atbilstoši normatīvajiem aktiem ir izstrādājusi Ministru kabineta rīkojuma projektu „Par valsts nekustam</w:t>
            </w:r>
            <w:r w:rsidR="00FB026D" w:rsidRPr="005C6FBD">
              <w:rPr>
                <w:rFonts w:ascii="Times New Roman" w:hAnsi="Times New Roman" w:cs="Times New Roman"/>
                <w:sz w:val="28"/>
                <w:szCs w:val="28"/>
              </w:rPr>
              <w:t>ā īpašuma „</w:t>
            </w:r>
            <w:r w:rsidR="006307C0" w:rsidRPr="005C6FBD">
              <w:rPr>
                <w:rFonts w:ascii="Times New Roman" w:hAnsi="Times New Roman" w:cs="Times New Roman"/>
                <w:sz w:val="28"/>
                <w:szCs w:val="28"/>
              </w:rPr>
              <w:t>Ozolu katlu māja</w:t>
            </w:r>
            <w:r w:rsidR="00FB026D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="006307C0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Cīravā, Cīravas </w:t>
            </w:r>
            <w:r w:rsidR="006307C0" w:rsidRPr="005C6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pagastā, </w:t>
            </w:r>
            <w:r w:rsidR="0076635B" w:rsidRPr="005C6FBD">
              <w:rPr>
                <w:rFonts w:ascii="Times New Roman" w:hAnsi="Times New Roman" w:cs="Times New Roman"/>
                <w:sz w:val="28"/>
                <w:szCs w:val="28"/>
              </w:rPr>
              <w:t>Aizputes</w:t>
            </w:r>
            <w:r w:rsidR="006307C0"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 novadā</w:t>
            </w:r>
            <w:r w:rsidR="00FB026D" w:rsidRPr="005C6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 nodošanu </w:t>
            </w:r>
            <w:r w:rsidR="0076635B" w:rsidRPr="005C6FBD">
              <w:rPr>
                <w:rFonts w:ascii="Times New Roman" w:hAnsi="Times New Roman" w:cs="Times New Roman"/>
                <w:sz w:val="28"/>
                <w:szCs w:val="28"/>
              </w:rPr>
              <w:t>Aizputes</w:t>
            </w:r>
            <w:r w:rsidRPr="005C6FBD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pašvaldības īpašumā” (turpmāk – rīkojuma projekts).</w:t>
            </w:r>
          </w:p>
          <w:p w:rsidR="006C6EAA" w:rsidRDefault="00FC6496" w:rsidP="008E76E4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1E3F73">
              <w:rPr>
                <w:sz w:val="28"/>
                <w:szCs w:val="28"/>
              </w:rPr>
              <w:t>Ņemot vērā to, ka valsts nekustamais īpašums nav nepieciešams ministrijas padotībā esošajām iestādēm to funkciju nodrošināšanai</w:t>
            </w:r>
            <w:r>
              <w:rPr>
                <w:sz w:val="28"/>
                <w:szCs w:val="28"/>
              </w:rPr>
              <w:t>, v</w:t>
            </w:r>
            <w:r w:rsidR="006C6EAA">
              <w:rPr>
                <w:sz w:val="28"/>
                <w:szCs w:val="28"/>
              </w:rPr>
              <w:t xml:space="preserve">alsts nekustamā īpašuma sastāvā esošo </w:t>
            </w:r>
            <w:r w:rsidR="006C6EAA">
              <w:rPr>
                <w:color w:val="000000"/>
                <w:sz w:val="28"/>
                <w:szCs w:val="28"/>
              </w:rPr>
              <w:t>katlu māju</w:t>
            </w:r>
            <w:r w:rsidR="006C6EAA" w:rsidRPr="006307C0">
              <w:rPr>
                <w:color w:val="000000"/>
                <w:sz w:val="28"/>
                <w:szCs w:val="28"/>
              </w:rPr>
              <w:t xml:space="preserve"> (būves kadastra apzīmējums 6448 005 0091 007) „Ozolu katlu māja”, Cīravā, Cīravas pagastā, Aizputes novadā</w:t>
            </w:r>
            <w:r w:rsidR="006C6EAA">
              <w:rPr>
                <w:color w:val="000000"/>
                <w:sz w:val="28"/>
                <w:szCs w:val="28"/>
              </w:rPr>
              <w:t xml:space="preserve">, ar tai piekrītošo valsts nekustamā īpašuma sastāvā esošās </w:t>
            </w:r>
            <w:r w:rsidR="006C6EAA" w:rsidRPr="006307C0">
              <w:rPr>
                <w:color w:val="000000"/>
                <w:sz w:val="28"/>
                <w:szCs w:val="28"/>
              </w:rPr>
              <w:t xml:space="preserve">zemes vienības </w:t>
            </w:r>
            <w:r w:rsidR="006C6EAA">
              <w:rPr>
                <w:color w:val="000000"/>
                <w:sz w:val="28"/>
                <w:szCs w:val="28"/>
              </w:rPr>
              <w:t xml:space="preserve">daļu šobrīd lieto un apsaimnieko Aizputes novada domes struktūrvienība – </w:t>
            </w:r>
            <w:r w:rsidR="00892DD9">
              <w:rPr>
                <w:color w:val="000000"/>
                <w:sz w:val="28"/>
                <w:szCs w:val="28"/>
              </w:rPr>
              <w:t xml:space="preserve">Aizputes novada domes </w:t>
            </w:r>
            <w:r w:rsidR="006C6EAA">
              <w:rPr>
                <w:color w:val="000000"/>
                <w:sz w:val="28"/>
                <w:szCs w:val="28"/>
              </w:rPr>
              <w:t>Cīravas pagasta pārvalde.</w:t>
            </w:r>
            <w:r w:rsidR="005C6FBD">
              <w:rPr>
                <w:color w:val="000000"/>
                <w:sz w:val="28"/>
                <w:szCs w:val="28"/>
              </w:rPr>
              <w:t xml:space="preserve"> </w:t>
            </w:r>
          </w:p>
          <w:p w:rsidR="001730D3" w:rsidRDefault="00FC6496" w:rsidP="008E76E4">
            <w:pPr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Aizputes</w:t>
            </w:r>
            <w:r w:rsidR="001E3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072">
              <w:rPr>
                <w:rFonts w:ascii="Times New Roman" w:hAnsi="Times New Roman" w:cs="Times New Roman"/>
                <w:sz w:val="28"/>
                <w:szCs w:val="28"/>
              </w:rPr>
              <w:t xml:space="preserve">novada pašvaldība nevar nodrošināt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</w:t>
            </w:r>
            <w:r w:rsidR="00FC0E47">
              <w:rPr>
                <w:rFonts w:ascii="Times New Roman" w:hAnsi="Times New Roman" w:cs="Times New Roman"/>
                <w:sz w:val="28"/>
                <w:szCs w:val="28"/>
              </w:rPr>
              <w:t xml:space="preserve"> nekustamā īpašuma</w:t>
            </w:r>
            <w:r w:rsidR="00415072">
              <w:rPr>
                <w:rFonts w:ascii="Times New Roman" w:hAnsi="Times New Roman" w:cs="Times New Roman"/>
                <w:sz w:val="28"/>
                <w:szCs w:val="28"/>
              </w:rPr>
              <w:t xml:space="preserve"> pilnvērtīgu apsaimniekošanu, tajā skaitā nevar piesaistīt Eiropas Savienības struktūrfondu </w:t>
            </w:r>
            <w:r w:rsidR="007635F4">
              <w:rPr>
                <w:rFonts w:ascii="Times New Roman" w:hAnsi="Times New Roman" w:cs="Times New Roman"/>
                <w:sz w:val="28"/>
                <w:szCs w:val="28"/>
              </w:rPr>
              <w:t xml:space="preserve">līdzekļus </w:t>
            </w:r>
            <w:r w:rsidR="008A4837">
              <w:rPr>
                <w:rFonts w:ascii="Times New Roman" w:hAnsi="Times New Roman" w:cs="Times New Roman"/>
                <w:sz w:val="28"/>
                <w:szCs w:val="28"/>
              </w:rPr>
              <w:t>šā</w:t>
            </w:r>
            <w:r w:rsidR="006A070C">
              <w:rPr>
                <w:rFonts w:ascii="Times New Roman" w:hAnsi="Times New Roman" w:cs="Times New Roman"/>
                <w:sz w:val="28"/>
                <w:szCs w:val="28"/>
              </w:rPr>
              <w:t xml:space="preserve"> nekustamā</w:t>
            </w:r>
            <w:r w:rsidR="00415072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FC0E4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15072">
              <w:rPr>
                <w:rFonts w:ascii="Times New Roman" w:hAnsi="Times New Roman" w:cs="Times New Roman"/>
                <w:sz w:val="28"/>
                <w:szCs w:val="28"/>
              </w:rPr>
              <w:t xml:space="preserve"> uzlabošanai un attīstībai, kamēr nav sakārtotas īpašuma tiesības.</w:t>
            </w:r>
          </w:p>
          <w:p w:rsidR="00122D05" w:rsidRDefault="0015591E" w:rsidP="00122D05">
            <w:pPr>
              <w:spacing w:after="0" w:line="240" w:lineRule="auto"/>
              <w:ind w:left="128" w:right="141" w:firstLine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C33BA">
              <w:rPr>
                <w:rFonts w:ascii="Times New Roman" w:hAnsi="Times New Roman" w:cs="Times New Roman"/>
                <w:sz w:val="28"/>
                <w:szCs w:val="28"/>
              </w:rPr>
              <w:t xml:space="preserve">īkojuma projekts </w:t>
            </w:r>
            <w:r w:rsidRPr="005D33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paredz nodot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Aizputes novada pašvaldības īpašumā valsts nekustamo īpašumu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likuma „Par pašvaldībām” </w:t>
            </w:r>
            <w:r w:rsidRPr="00D71D0D">
              <w:rPr>
                <w:rFonts w:ascii="Times New Roman" w:hAnsi="Times New Roman"/>
                <w:sz w:val="28"/>
                <w:szCs w:val="28"/>
              </w:rPr>
              <w:t xml:space="preserve">15.panta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pirmās daļas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1.punktā</w:t>
            </w:r>
            <w:r w:rsidRPr="00D0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noteiktās pašvaldības autonomās funkcijas</w:t>
            </w:r>
            <w:r w:rsidRPr="00D0746C">
              <w:rPr>
                <w:rFonts w:ascii="Times New Roman" w:hAnsi="Times New Roman"/>
                <w:sz w:val="28"/>
                <w:szCs w:val="28"/>
              </w:rPr>
              <w:t xml:space="preserve"> nodrošināšanai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122D05" w:rsidRDefault="0015591E" w:rsidP="00122D05">
            <w:pPr>
              <w:spacing w:after="0" w:line="240" w:lineRule="auto"/>
              <w:ind w:left="128" w:right="141" w:firstLine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46C">
              <w:rPr>
                <w:rFonts w:ascii="Times New Roman" w:hAnsi="Times New Roman" w:cs="Times New Roman"/>
                <w:sz w:val="28"/>
                <w:szCs w:val="28"/>
              </w:rPr>
              <w:t xml:space="preserve">Gadījumā, ja iestājas rīkojuma projekta 2.2.apakšpunktā minētais nosacījums,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Aizputes</w:t>
            </w:r>
            <w:r w:rsidRPr="00D0746C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ir pienākums nekustamo īpašumu </w:t>
            </w: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Ozolu katlu māja</w:t>
            </w: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>” (nekustamā īpašuma kadastra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6448 005 0231), Cīravā, Cīravas pagastā, Aizputes </w:t>
            </w: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>novadā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34BA">
              <w:rPr>
                <w:rFonts w:ascii="Times New Roman" w:hAnsi="Times New Roman" w:cs="Times New Roman"/>
                <w:sz w:val="28"/>
                <w:szCs w:val="28"/>
              </w:rPr>
              <w:t>bez at</w:t>
            </w:r>
            <w:r w:rsidRPr="00CD72FC">
              <w:rPr>
                <w:rFonts w:ascii="Times New Roman" w:hAnsi="Times New Roman" w:cs="Times New Roman"/>
                <w:sz w:val="28"/>
                <w:szCs w:val="28"/>
              </w:rPr>
              <w:t xml:space="preserve">līdzības nodot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 īpašumā,</w:t>
            </w:r>
            <w:r w:rsidRPr="00D07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tādējādi paredzot iespēju valstij izvērtēt iepriekš minētā nekustamā īpašuma nepieciešamību tās funkciju nodrošināšanai.</w:t>
            </w:r>
          </w:p>
          <w:p w:rsidR="00C15EC7" w:rsidRDefault="00122D05" w:rsidP="00C15EC7">
            <w:pPr>
              <w:spacing w:after="0" w:line="240" w:lineRule="auto"/>
              <w:ind w:left="128" w:right="141" w:firstLine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2D05">
              <w:rPr>
                <w:rFonts w:ascii="Times New Roman" w:hAnsi="Times New Roman" w:cs="Times New Roman"/>
                <w:sz w:val="28"/>
                <w:szCs w:val="28"/>
              </w:rPr>
              <w:t>Atbilstoši rīkojuma projekta 3.punktam Aizputes novada pašvaldībai, nostiprinot zemesgrāmatā īpašuma tiesības uz rīkojuma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projekta </w:t>
            </w:r>
            <w:r w:rsidRPr="00122D05">
              <w:rPr>
                <w:rFonts w:ascii="Times New Roman" w:hAnsi="Times New Roman" w:cs="Times New Roman"/>
                <w:sz w:val="28"/>
                <w:szCs w:val="28"/>
              </w:rPr>
              <w:t>1.punktā minēto nekustamo īpašumu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ir pienākums </w:t>
            </w:r>
            <w:r w:rsidRPr="00122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norādīt, ka īpašuma tiesības nostiprinātas uz laiku, kamēr Aizputes novada pašvaldība nodrošina rīkojuma</w:t>
            </w:r>
            <w:r w:rsidR="00C15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projekta</w:t>
            </w:r>
            <w:r w:rsidRPr="00122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2.1.apakšpunk</w:t>
            </w:r>
            <w:r w:rsidR="00C15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tā minētās funkcijas īstenošanu, kā arī </w:t>
            </w:r>
            <w:r w:rsidRPr="00122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ierakstīt atzīmi par aizliegumu atsavināt </w:t>
            </w:r>
            <w:r w:rsidRPr="00122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nekustamo īpašumu un apgrūtināt to ar hipotēku.</w:t>
            </w:r>
          </w:p>
          <w:p w:rsidR="00122D05" w:rsidRPr="00C15EC7" w:rsidRDefault="00C15EC7" w:rsidP="00C15EC7">
            <w:pPr>
              <w:spacing w:after="0" w:line="240" w:lineRule="auto"/>
              <w:ind w:left="128" w:right="141" w:firstLine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rīkojuma projekta 4.punktu </w:t>
            </w:r>
            <w:r w:rsidR="00122D05" w:rsidRPr="00C15EC7">
              <w:rPr>
                <w:rFonts w:ascii="Times New Roman" w:hAnsi="Times New Roman" w:cs="Times New Roman"/>
                <w:sz w:val="28"/>
                <w:szCs w:val="28"/>
              </w:rPr>
              <w:t xml:space="preserve">rīkojuma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projekta </w:t>
            </w:r>
            <w:r w:rsidR="00122D05" w:rsidRPr="00C15EC7">
              <w:rPr>
                <w:rFonts w:ascii="Times New Roman" w:hAnsi="Times New Roman" w:cs="Times New Roman"/>
                <w:sz w:val="28"/>
                <w:szCs w:val="28"/>
              </w:rPr>
              <w:t xml:space="preserve">3.2.apakšpunktā minēto aizliegumu </w:t>
            </w:r>
            <w:r w:rsidR="00122D05" w:rsidRPr="00C15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apgrūtināt nekustamo īpašumu ar hipotēku nepiemēro, ja nekustamais īpašums tiek ieķīlāts par labu Valsts kasei, lai apgūtu Eiropas Savienības fondu līdzekļus.</w:t>
            </w:r>
          </w:p>
        </w:tc>
      </w:tr>
      <w:tr w:rsidR="00A44F2E" w:rsidRPr="004D59A3" w:rsidTr="00935246"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8D2DE8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7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8D2DE8" w:rsidP="00D44C98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inistrija un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Aizputes novada pašvaldība.</w:t>
            </w:r>
          </w:p>
        </w:tc>
      </w:tr>
      <w:tr w:rsidR="00A44F2E" w:rsidRPr="004D59A3" w:rsidTr="00935246"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935246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358B2" w:rsidRDefault="00B358B2" w:rsidP="00051800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8B2">
              <w:rPr>
                <w:rFonts w:ascii="Times New Roman" w:hAnsi="Times New Roman" w:cs="Times New Roman"/>
                <w:sz w:val="28"/>
                <w:szCs w:val="28"/>
              </w:rPr>
              <w:t>Saskaņā ar Aizputes novada domes Cīravas pagasta pārvaldes 2013.gada 21.novembra vēstulē Nr.1-10/81 norādīto Cīravas pagasta pārvalde apliecina, ka pēc valsts nekustamā īpašuma pārņemšanas izveidos</w:t>
            </w:r>
            <w:r w:rsidRPr="00B35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 Nekustamā īpašuma valsts kadastr</w:t>
            </w:r>
            <w:r w:rsidRPr="00B358B2">
              <w:rPr>
                <w:rFonts w:ascii="Times New Roman" w:hAnsi="Times New Roman" w:cs="Times New Roman"/>
                <w:sz w:val="28"/>
                <w:szCs w:val="28"/>
              </w:rPr>
              <w:t>a informācijas sistēmā reģistrēs</w:t>
            </w:r>
            <w:r w:rsidRPr="00B35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zemes vienības daļu, kuru nodos lietošanā SIA „KS Cīrava” mazēkas </w:t>
            </w:r>
            <w:r w:rsidRPr="00B358B2">
              <w:rPr>
                <w:rFonts w:ascii="Times New Roman" w:hAnsi="Times New Roman" w:cs="Times New Roman"/>
                <w:sz w:val="28"/>
                <w:szCs w:val="28"/>
              </w:rPr>
              <w:t xml:space="preserve">– atdzelžošanas stacijas </w:t>
            </w:r>
            <w:r w:rsidRPr="00B358B2">
              <w:rPr>
                <w:rFonts w:ascii="Times New Roman" w:eastAsia="Calibri" w:hAnsi="Times New Roman" w:cs="Times New Roman"/>
                <w:sz w:val="28"/>
                <w:szCs w:val="28"/>
              </w:rPr>
              <w:t>uzturēšanai un apsaimniekošanai.</w:t>
            </w:r>
          </w:p>
        </w:tc>
      </w:tr>
      <w:tr w:rsidR="00096620" w:rsidRPr="004D59A3" w:rsidTr="00096620"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6620" w:rsidRDefault="00096620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096620" w:rsidRDefault="00096620" w:rsidP="00096620">
            <w:pPr>
              <w:tabs>
                <w:tab w:val="center" w:pos="141"/>
                <w:tab w:val="left" w:pos="5953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Anotācijas II.sadaļa – projekts šo jomu neskar.</w:t>
            </w:r>
          </w:p>
          <w:p w:rsidR="00096620" w:rsidRPr="00B358B2" w:rsidRDefault="00096620" w:rsidP="00051800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4994" w:type="pct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tabs>
                <w:tab w:val="left" w:pos="218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571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72DC0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2014</w:t>
            </w:r>
            <w:r w:rsidR="006F0411"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B1119E">
                <w:rPr>
                  <w:rFonts w:ascii="Times New Roman" w:eastAsia="Times New Roman" w:hAnsi="Times New Roman" w:cs="Times New Roman"/>
                  <w:sz w:val="28"/>
                  <w:szCs w:val="28"/>
                  <w:lang w:eastAsia="lv-LV"/>
                </w:rPr>
                <w:t>. latu</w:t>
              </w:r>
            </w:smartTag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571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72DC0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2015</w:t>
            </w:r>
            <w:r w:rsidR="006F0411"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72DC0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2016.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0411" w:rsidRPr="00B1119E" w:rsidRDefault="00672DC0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2017</w:t>
            </w:r>
            <w:r w:rsidR="006F0411"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89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 kārtējā gadā, salīdzinot ar budžetu kārtējam gadam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 w:rsidR="00672DC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67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 w:rsidR="00672DC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0411" w:rsidRPr="00B1119E" w:rsidRDefault="006F0411" w:rsidP="0067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 w:rsidR="00672DC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89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Budžeta ieņēmumi: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1.1. valsts pamatbudžets, tai skaitā ieņēmumi no maksas pakalpojumiem 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un citi pašu ieņēmumi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1.2. valsts speciālais budžets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Budžeta izdevumi: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Finansiālā ietekme: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rHeight w:val="664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 Finanšu līdzekļi papildu izdevumu finansēšanai (kompensējošu izdevumu samazinājumu norāda ar „+” zīmi)</w:t>
            </w:r>
          </w:p>
        </w:tc>
        <w:tc>
          <w:tcPr>
            <w:tcW w:w="71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082" w:type="pct"/>
            <w:gridSpan w:val="5"/>
            <w:tcBorders>
              <w:top w:val="outset" w:sz="6" w:space="0" w:color="000000"/>
              <w:lef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Precizēta finansiālā ietekme:</w:t>
            </w:r>
          </w:p>
        </w:tc>
        <w:tc>
          <w:tcPr>
            <w:tcW w:w="715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0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715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5.2. speciālais 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budžets</w:t>
            </w:r>
          </w:p>
        </w:tc>
        <w:tc>
          <w:tcPr>
            <w:tcW w:w="715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5.3. pašvaldību budžets</w:t>
            </w:r>
          </w:p>
        </w:tc>
        <w:tc>
          <w:tcPr>
            <w:tcW w:w="715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797" w:type="pct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3797" w:type="pct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F0411" w:rsidRPr="00B1119E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797" w:type="pct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0411" w:rsidRPr="00B1119E" w:rsidRDefault="006F0411" w:rsidP="00B4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F0411" w:rsidRPr="00771934" w:rsidTr="0093524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" w:type="pct"/>
          <w:tblCellSpacing w:w="15" w:type="dxa"/>
        </w:trPr>
        <w:tc>
          <w:tcPr>
            <w:tcW w:w="11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411" w:rsidRPr="00B1119E" w:rsidRDefault="006F0411" w:rsidP="00B41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Cita informācija</w:t>
            </w:r>
          </w:p>
        </w:tc>
        <w:tc>
          <w:tcPr>
            <w:tcW w:w="37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411" w:rsidRPr="00771934" w:rsidRDefault="00B478E0" w:rsidP="00B478E0">
            <w:pPr>
              <w:spacing w:after="0" w:line="240" w:lineRule="auto"/>
              <w:ind w:right="71" w:firstLine="394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Aizputes novada pašvaldība</w:t>
            </w:r>
            <w:r w:rsidR="006F041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F0411" w:rsidRPr="004C1FF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segs izdevumus</w:t>
            </w:r>
            <w:r w:rsidR="006F041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 kas saistīti ar</w:t>
            </w:r>
            <w:r w:rsidR="006F0411"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F041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īpašuma tiesību uz</w:t>
            </w:r>
            <w:r w:rsidR="006F0411"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F0411">
              <w:rPr>
                <w:rFonts w:ascii="Times New Roman" w:hAnsi="Times New Roman" w:cs="Times New Roman"/>
                <w:sz w:val="28"/>
                <w:szCs w:val="28"/>
              </w:rPr>
              <w:t xml:space="preserve">valsts </w:t>
            </w:r>
            <w:r w:rsidR="006F0411"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nekustamo īpašumu </w:t>
            </w:r>
            <w:r w:rsidR="006F0411">
              <w:rPr>
                <w:rFonts w:ascii="Times New Roman" w:hAnsi="Times New Roman" w:cs="Times New Roman"/>
                <w:sz w:val="28"/>
                <w:szCs w:val="28"/>
              </w:rPr>
              <w:t xml:space="preserve">pārreģistrēšanu </w:t>
            </w:r>
            <w:r w:rsidR="006F0411"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zemesgrāmatā uz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Aizputes novada pašvaldības</w:t>
            </w:r>
            <w:r w:rsidR="006F041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vārda.</w:t>
            </w:r>
          </w:p>
        </w:tc>
      </w:tr>
      <w:tr w:rsidR="002C77E6" w:rsidRPr="00771934" w:rsidTr="002C77E6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" w:type="pct"/>
          <w:tblCellSpacing w:w="15" w:type="dxa"/>
        </w:trPr>
        <w:tc>
          <w:tcPr>
            <w:tcW w:w="4994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7E6" w:rsidRDefault="002C77E6" w:rsidP="002C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2C77E6" w:rsidRDefault="002C77E6" w:rsidP="002C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Anot</w:t>
            </w:r>
            <w:r w:rsidR="00B049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ācijas IV,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 </w:t>
            </w:r>
            <w:r w:rsidR="00B049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VI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sadaļa – projekts šīs jomas neskar.</w:t>
            </w:r>
          </w:p>
          <w:p w:rsidR="002C77E6" w:rsidRPr="002C77E6" w:rsidRDefault="002C77E6" w:rsidP="002C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44F2E" w:rsidRPr="004D59A3" w:rsidTr="006F0411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4D5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4D59A3" w:rsidTr="008D2DE8">
        <w:tc>
          <w:tcPr>
            <w:tcW w:w="3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2C6CD2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EA433B" w:rsidP="001E3F73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izpildi nodrošinās ministrija un </w:t>
            </w:r>
            <w:r w:rsidR="00FC649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Aizputes</w:t>
            </w:r>
            <w:r w:rsidR="00FD4E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pašvaldība.</w:t>
            </w:r>
          </w:p>
        </w:tc>
      </w:tr>
      <w:tr w:rsidR="00A44F2E" w:rsidRPr="004D59A3" w:rsidTr="008D2DE8">
        <w:tc>
          <w:tcPr>
            <w:tcW w:w="3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2C6CD2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  <w:r w:rsidR="00E102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institucionālo struktūru. Jaunu institūciju izveide, esošo institūciju likvidācija vai reorganizācija, to ietekme uz institūcijas </w:t>
            </w:r>
            <w:r w:rsidR="00E102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cilvēkresursiem</w:t>
            </w:r>
          </w:p>
        </w:tc>
        <w:tc>
          <w:tcPr>
            <w:tcW w:w="28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9B06A5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Projekts šo jomu neskar.</w:t>
            </w:r>
          </w:p>
        </w:tc>
      </w:tr>
      <w:tr w:rsidR="00A44F2E" w:rsidRPr="004D59A3" w:rsidTr="008D2DE8">
        <w:tc>
          <w:tcPr>
            <w:tcW w:w="3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9B06A5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2C6CD2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tabs>
                <w:tab w:val="center" w:pos="141"/>
              </w:tabs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attiecas uz </w:t>
            </w:r>
            <w:r w:rsidR="00E5072A">
              <w:rPr>
                <w:rFonts w:ascii="Times New Roman" w:hAnsi="Times New Roman" w:cs="Times New Roman"/>
                <w:sz w:val="28"/>
                <w:szCs w:val="28"/>
              </w:rPr>
              <w:t>publiskās pārvaldes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politiku.</w:t>
            </w:r>
          </w:p>
          <w:p w:rsidR="00A44F2E" w:rsidRPr="004D59A3" w:rsidRDefault="00A44F2E" w:rsidP="00354157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Ministru kabineta rīkojums „Par valsts nekustam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FC6496">
              <w:rPr>
                <w:rFonts w:ascii="Times New Roman" w:hAnsi="Times New Roman" w:cs="Times New Roman"/>
                <w:sz w:val="28"/>
                <w:szCs w:val="28"/>
              </w:rPr>
              <w:t>Ozolu katlu māja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="00FC6496">
              <w:rPr>
                <w:rFonts w:ascii="Times New Roman" w:hAnsi="Times New Roman" w:cs="Times New Roman"/>
                <w:sz w:val="28"/>
                <w:szCs w:val="28"/>
              </w:rPr>
              <w:t xml:space="preserve">Cīravā, Cīravas pagastā, </w:t>
            </w:r>
            <w:r w:rsidR="00892DD9">
              <w:rPr>
                <w:rFonts w:ascii="Times New Roman" w:hAnsi="Times New Roman" w:cs="Times New Roman"/>
                <w:sz w:val="28"/>
                <w:szCs w:val="28"/>
              </w:rPr>
              <w:t>Aizputes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 xml:space="preserve"> novadā, 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nodošanu </w:t>
            </w:r>
            <w:r w:rsidR="00FC6496">
              <w:rPr>
                <w:rFonts w:ascii="Times New Roman" w:hAnsi="Times New Roman" w:cs="Times New Roman"/>
                <w:sz w:val="28"/>
                <w:szCs w:val="28"/>
              </w:rPr>
              <w:t>Aizputes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>novada pašvaldības īpašumā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E5072A" w:rsidRPr="00E5072A">
              <w:rPr>
                <w:rFonts w:ascii="Times New Roman" w:hAnsi="Times New Roman" w:cs="Times New Roman"/>
                <w:sz w:val="28"/>
                <w:szCs w:val="28"/>
              </w:rPr>
              <w:t>pēc apstiprināšanas Ministru kabinetā tiks publicēts oficiālajā izdevumā „Latvijas Vēstnesis”.</w:t>
            </w:r>
          </w:p>
        </w:tc>
      </w:tr>
    </w:tbl>
    <w:p w:rsidR="00A44F2E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4D59A3" w:rsidRDefault="00E8399E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3DA" w:rsidRPr="00B903DA" w:rsidRDefault="00B903DA" w:rsidP="005D30D1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DA">
        <w:rPr>
          <w:rFonts w:ascii="Times New Roman" w:hAnsi="Times New Roman" w:cs="Times New Roman"/>
          <w:sz w:val="28"/>
          <w:szCs w:val="28"/>
        </w:rPr>
        <w:t>Izglītības un zinātnes</w:t>
      </w:r>
      <w:r w:rsidR="00533E6B">
        <w:rPr>
          <w:rFonts w:ascii="Times New Roman" w:hAnsi="Times New Roman" w:cs="Times New Roman"/>
          <w:sz w:val="28"/>
          <w:szCs w:val="28"/>
        </w:rPr>
        <w:t xml:space="preserve"> </w:t>
      </w:r>
      <w:r w:rsidRPr="00B903DA">
        <w:rPr>
          <w:rFonts w:ascii="Times New Roman" w:hAnsi="Times New Roman" w:cs="Times New Roman"/>
          <w:sz w:val="28"/>
          <w:szCs w:val="28"/>
        </w:rPr>
        <w:t>ministr</w:t>
      </w:r>
      <w:r w:rsidR="00A40CCB">
        <w:rPr>
          <w:rFonts w:ascii="Times New Roman" w:hAnsi="Times New Roman" w:cs="Times New Roman"/>
          <w:sz w:val="28"/>
          <w:szCs w:val="28"/>
        </w:rPr>
        <w:t>e</w:t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A40CCB">
        <w:rPr>
          <w:rFonts w:ascii="Times New Roman" w:hAnsi="Times New Roman" w:cs="Times New Roman"/>
          <w:sz w:val="28"/>
          <w:szCs w:val="28"/>
        </w:rPr>
        <w:t>I.Druviete</w:t>
      </w:r>
    </w:p>
    <w:p w:rsidR="00B07564" w:rsidRPr="00695F19" w:rsidRDefault="00B07564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Pr="00695F19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Pr="00695F19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Pr="00695F19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99E" w:rsidRPr="004D59A3" w:rsidRDefault="00E8399E" w:rsidP="004D5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9A3">
        <w:rPr>
          <w:rFonts w:ascii="Times New Roman" w:hAnsi="Times New Roman" w:cs="Times New Roman"/>
          <w:sz w:val="28"/>
          <w:szCs w:val="28"/>
        </w:rPr>
        <w:t>Vizē:</w:t>
      </w:r>
    </w:p>
    <w:p w:rsidR="00E5072A" w:rsidRDefault="00E5072A" w:rsidP="00E50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Valsts sekretāre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S.Liepiņa</w:t>
      </w:r>
    </w:p>
    <w:p w:rsidR="001E3F73" w:rsidRDefault="001E3F73" w:rsidP="002C6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F73" w:rsidRDefault="001E3F73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D2" w:rsidRDefault="002C6CD2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D2" w:rsidRDefault="002C6CD2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D2" w:rsidRDefault="002C6CD2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D2" w:rsidRDefault="002C6CD2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D2" w:rsidRDefault="002C6CD2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5E0" w:rsidRPr="004D59A3" w:rsidRDefault="00E575E0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20" w:rsidRDefault="00E333D5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1422C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17430">
        <w:rPr>
          <w:rFonts w:ascii="Times New Roman" w:hAnsi="Times New Roman" w:cs="Times New Roman"/>
          <w:noProof/>
          <w:sz w:val="24"/>
          <w:szCs w:val="24"/>
        </w:rPr>
        <w:t>02.06.2014 15:52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D01DC8" w:rsidRDefault="00E333D5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D01DC8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D01DC8">
        <w:rPr>
          <w:rFonts w:ascii="Times New Roman" w:hAnsi="Times New Roman" w:cs="Times New Roman"/>
          <w:sz w:val="24"/>
          <w:szCs w:val="24"/>
        </w:rPr>
        <w:fldChar w:fldCharType="separate"/>
      </w:r>
      <w:r w:rsidR="00117430">
        <w:rPr>
          <w:rFonts w:ascii="Times New Roman" w:hAnsi="Times New Roman" w:cs="Times New Roman"/>
          <w:noProof/>
          <w:sz w:val="24"/>
          <w:szCs w:val="24"/>
        </w:rPr>
        <w:t>1169</w:t>
      </w:r>
      <w:r w:rsidRPr="00D01DC8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1656CA" w:rsidRPr="001656CA" w:rsidRDefault="00533E6B" w:rsidP="00714D42">
      <w:pPr>
        <w:tabs>
          <w:tab w:val="left" w:pos="58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M.Adamane</w:t>
      </w:r>
    </w:p>
    <w:p w:rsidR="002D4CA1" w:rsidRPr="00D01DC8" w:rsidRDefault="00533E6B" w:rsidP="00144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67047756</w:t>
      </w:r>
      <w:r w:rsidR="001656CA" w:rsidRPr="001656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madara.adamane</w:t>
      </w:r>
      <w:r w:rsidR="001656CA" w:rsidRPr="001656CA">
        <w:rPr>
          <w:rFonts w:ascii="Times New Roman" w:hAnsi="Times New Roman" w:cs="Times New Roman"/>
          <w:sz w:val="24"/>
          <w:szCs w:val="24"/>
        </w:rPr>
        <w:t>@izm.gov.lv</w:t>
      </w:r>
    </w:p>
    <w:sectPr w:rsidR="002D4CA1" w:rsidRPr="00D01DC8" w:rsidSect="007B7D4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14" w:rsidRDefault="00B56114" w:rsidP="00AB4555">
      <w:pPr>
        <w:spacing w:after="0" w:line="240" w:lineRule="auto"/>
      </w:pPr>
      <w:r>
        <w:separator/>
      </w:r>
    </w:p>
  </w:endnote>
  <w:endnote w:type="continuationSeparator" w:id="0">
    <w:p w:rsidR="00B56114" w:rsidRDefault="00B56114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92" w:rsidRPr="004C7F8A" w:rsidRDefault="00BE3858" w:rsidP="004C7F8A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117430" w:rsidRPr="00117430">
        <w:rPr>
          <w:rFonts w:ascii="Times New Roman" w:hAnsi="Times New Roman" w:cs="Times New Roman"/>
          <w:noProof/>
          <w:sz w:val="24"/>
          <w:szCs w:val="24"/>
        </w:rPr>
        <w:t>IZMAnot_020614_Cirava</w:t>
      </w:r>
    </w:fldSimple>
    <w:r w:rsidR="004C6C92" w:rsidRPr="0067538D">
      <w:rPr>
        <w:rFonts w:ascii="Times New Roman" w:hAnsi="Times New Roman" w:cs="Times New Roman"/>
        <w:sz w:val="24"/>
        <w:szCs w:val="24"/>
      </w:rPr>
      <w:t xml:space="preserve">; </w:t>
    </w:r>
    <w:r w:rsidR="00AE1110" w:rsidRPr="0067538D">
      <w:rPr>
        <w:rFonts w:ascii="Times New Roman" w:hAnsi="Times New Roman" w:cs="Times New Roman"/>
        <w:sz w:val="24"/>
        <w:szCs w:val="24"/>
      </w:rPr>
      <w:t>Ministru kabineta rīkojuma projekta „</w:t>
    </w:r>
    <w:r w:rsidR="00AE1110" w:rsidRPr="00AB4555">
      <w:rPr>
        <w:rFonts w:ascii="Times New Roman" w:hAnsi="Times New Roman" w:cs="Times New Roman"/>
        <w:sz w:val="24"/>
        <w:szCs w:val="24"/>
      </w:rPr>
      <w:t xml:space="preserve">Par </w:t>
    </w:r>
    <w:r w:rsidR="00AE1110">
      <w:rPr>
        <w:rFonts w:ascii="Times New Roman" w:hAnsi="Times New Roman" w:cs="Times New Roman"/>
        <w:sz w:val="24"/>
        <w:szCs w:val="24"/>
      </w:rPr>
      <w:t xml:space="preserve">valsts </w:t>
    </w:r>
    <w:r w:rsidR="00AE1110" w:rsidRPr="00AB4555">
      <w:rPr>
        <w:rFonts w:ascii="Times New Roman" w:hAnsi="Times New Roman" w:cs="Times New Roman"/>
        <w:sz w:val="24"/>
        <w:szCs w:val="24"/>
      </w:rPr>
      <w:t>nekustam</w:t>
    </w:r>
    <w:r w:rsidR="00AE1110">
      <w:rPr>
        <w:rFonts w:ascii="Times New Roman" w:hAnsi="Times New Roman" w:cs="Times New Roman"/>
        <w:sz w:val="24"/>
        <w:szCs w:val="24"/>
      </w:rPr>
      <w:t xml:space="preserve">ā </w:t>
    </w:r>
    <w:r w:rsidR="00AE1110" w:rsidRPr="00AB4555">
      <w:rPr>
        <w:rFonts w:ascii="Times New Roman" w:hAnsi="Times New Roman" w:cs="Times New Roman"/>
        <w:sz w:val="24"/>
        <w:szCs w:val="24"/>
      </w:rPr>
      <w:t>īpašum</w:t>
    </w:r>
    <w:r w:rsidR="00AE1110">
      <w:rPr>
        <w:rFonts w:ascii="Times New Roman" w:hAnsi="Times New Roman" w:cs="Times New Roman"/>
        <w:sz w:val="24"/>
        <w:szCs w:val="24"/>
      </w:rPr>
      <w:t>a „Ozolu katlu māja”, Cīravā, Cīravas pagastā, Aizputes novadā,</w:t>
    </w:r>
    <w:r w:rsidR="00AE1110" w:rsidRPr="00AB4555">
      <w:rPr>
        <w:rFonts w:ascii="Times New Roman" w:hAnsi="Times New Roman" w:cs="Times New Roman"/>
        <w:sz w:val="24"/>
        <w:szCs w:val="24"/>
      </w:rPr>
      <w:t xml:space="preserve"> </w:t>
    </w:r>
    <w:r w:rsidR="00AE1110">
      <w:rPr>
        <w:rFonts w:ascii="Times New Roman" w:hAnsi="Times New Roman" w:cs="Times New Roman"/>
        <w:sz w:val="24"/>
        <w:szCs w:val="24"/>
      </w:rPr>
      <w:t>nodošanu Aizputes novada pašvaldības īpašumā</w:t>
    </w:r>
    <w:r w:rsidR="00AE1110" w:rsidRPr="0067538D">
      <w:rPr>
        <w:rFonts w:ascii="Times New Roman" w:hAnsi="Times New Roman" w:cs="Times New Roman"/>
        <w:sz w:val="24"/>
        <w:szCs w:val="24"/>
      </w:rPr>
      <w:t>”</w:t>
    </w:r>
    <w:r w:rsidR="00AE1110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3"/>
  <w:bookmarkStart w:id="2" w:name="OLE_LINK4"/>
  <w:p w:rsidR="004C6C92" w:rsidRPr="00972019" w:rsidRDefault="00E333D5" w:rsidP="00972019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>
      <w:fldChar w:fldCharType="begin"/>
    </w:r>
    <w:r w:rsidR="004C6C92">
      <w:instrText xml:space="preserve"> FILENAME   \* MERGEFORMAT </w:instrText>
    </w:r>
    <w:r>
      <w:fldChar w:fldCharType="separate"/>
    </w:r>
    <w:r w:rsidR="00117430" w:rsidRPr="00117430">
      <w:rPr>
        <w:rFonts w:ascii="Times New Roman" w:hAnsi="Times New Roman" w:cs="Times New Roman"/>
        <w:noProof/>
        <w:sz w:val="24"/>
        <w:szCs w:val="24"/>
      </w:rPr>
      <w:t>IZMAnot_020614_Cirava</w:t>
    </w:r>
    <w:r>
      <w:fldChar w:fldCharType="end"/>
    </w:r>
    <w:bookmarkEnd w:id="1"/>
    <w:bookmarkEnd w:id="2"/>
    <w:r w:rsidR="004C6C92" w:rsidRPr="0067538D">
      <w:rPr>
        <w:rFonts w:ascii="Times New Roman" w:hAnsi="Times New Roman" w:cs="Times New Roman"/>
        <w:sz w:val="24"/>
        <w:szCs w:val="24"/>
      </w:rPr>
      <w:t>; Ministru kabineta rīkojuma projekta „</w:t>
    </w:r>
    <w:r w:rsidR="004C6C92" w:rsidRPr="00AB4555">
      <w:rPr>
        <w:rFonts w:ascii="Times New Roman" w:hAnsi="Times New Roman" w:cs="Times New Roman"/>
        <w:sz w:val="24"/>
        <w:szCs w:val="24"/>
      </w:rPr>
      <w:t xml:space="preserve">Par </w:t>
    </w:r>
    <w:r w:rsidR="004C6C92">
      <w:rPr>
        <w:rFonts w:ascii="Times New Roman" w:hAnsi="Times New Roman" w:cs="Times New Roman"/>
        <w:sz w:val="24"/>
        <w:szCs w:val="24"/>
      </w:rPr>
      <w:t xml:space="preserve">valsts </w:t>
    </w:r>
    <w:r w:rsidR="004C6C92" w:rsidRPr="00AB4555">
      <w:rPr>
        <w:rFonts w:ascii="Times New Roman" w:hAnsi="Times New Roman" w:cs="Times New Roman"/>
        <w:sz w:val="24"/>
        <w:szCs w:val="24"/>
      </w:rPr>
      <w:t>nekustam</w:t>
    </w:r>
    <w:r w:rsidR="004C6C92">
      <w:rPr>
        <w:rFonts w:ascii="Times New Roman" w:hAnsi="Times New Roman" w:cs="Times New Roman"/>
        <w:sz w:val="24"/>
        <w:szCs w:val="24"/>
      </w:rPr>
      <w:t xml:space="preserve">ā </w:t>
    </w:r>
    <w:r w:rsidR="004C6C92" w:rsidRPr="00AB4555">
      <w:rPr>
        <w:rFonts w:ascii="Times New Roman" w:hAnsi="Times New Roman" w:cs="Times New Roman"/>
        <w:sz w:val="24"/>
        <w:szCs w:val="24"/>
      </w:rPr>
      <w:t>īpašum</w:t>
    </w:r>
    <w:r w:rsidR="004C6C92">
      <w:rPr>
        <w:rFonts w:ascii="Times New Roman" w:hAnsi="Times New Roman" w:cs="Times New Roman"/>
        <w:sz w:val="24"/>
        <w:szCs w:val="24"/>
      </w:rPr>
      <w:t xml:space="preserve">a „Ozolu katlu māja”, Cīravā, Cīravas pagastā, </w:t>
    </w:r>
    <w:r w:rsidR="003C240F">
      <w:rPr>
        <w:rFonts w:ascii="Times New Roman" w:hAnsi="Times New Roman" w:cs="Times New Roman"/>
        <w:sz w:val="24"/>
        <w:szCs w:val="24"/>
      </w:rPr>
      <w:t>Aizputes</w:t>
    </w:r>
    <w:r w:rsidR="004C6C92">
      <w:rPr>
        <w:rFonts w:ascii="Times New Roman" w:hAnsi="Times New Roman" w:cs="Times New Roman"/>
        <w:sz w:val="24"/>
        <w:szCs w:val="24"/>
      </w:rPr>
      <w:t xml:space="preserve"> novadā,</w:t>
    </w:r>
    <w:r w:rsidR="004C6C92" w:rsidRPr="00AB4555">
      <w:rPr>
        <w:rFonts w:ascii="Times New Roman" w:hAnsi="Times New Roman" w:cs="Times New Roman"/>
        <w:sz w:val="24"/>
        <w:szCs w:val="24"/>
      </w:rPr>
      <w:t xml:space="preserve"> </w:t>
    </w:r>
    <w:r w:rsidR="004C6C92">
      <w:rPr>
        <w:rFonts w:ascii="Times New Roman" w:hAnsi="Times New Roman" w:cs="Times New Roman"/>
        <w:sz w:val="24"/>
        <w:szCs w:val="24"/>
      </w:rPr>
      <w:t>nodošanu Aizputes novada pašvaldības īpašumā</w:t>
    </w:r>
    <w:r w:rsidR="004C6C92" w:rsidRPr="0067538D">
      <w:rPr>
        <w:rFonts w:ascii="Times New Roman" w:hAnsi="Times New Roman" w:cs="Times New Roman"/>
        <w:sz w:val="24"/>
        <w:szCs w:val="24"/>
      </w:rPr>
      <w:t>”</w:t>
    </w:r>
    <w:r w:rsidR="004C6C92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14" w:rsidRDefault="00B56114" w:rsidP="00AB4555">
      <w:pPr>
        <w:spacing w:after="0" w:line="240" w:lineRule="auto"/>
      </w:pPr>
      <w:r>
        <w:separator/>
      </w:r>
    </w:p>
  </w:footnote>
  <w:footnote w:type="continuationSeparator" w:id="0">
    <w:p w:rsidR="00B56114" w:rsidRDefault="00B56114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6C92" w:rsidRPr="00FD7B17" w:rsidRDefault="00E333D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6C92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43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6C92" w:rsidRDefault="004C6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35F6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99E"/>
    <w:rsid w:val="00001B0D"/>
    <w:rsid w:val="00001F2F"/>
    <w:rsid w:val="000052A2"/>
    <w:rsid w:val="00005A20"/>
    <w:rsid w:val="000111C8"/>
    <w:rsid w:val="00012911"/>
    <w:rsid w:val="00013B3B"/>
    <w:rsid w:val="00014371"/>
    <w:rsid w:val="0001743E"/>
    <w:rsid w:val="00034C1E"/>
    <w:rsid w:val="000350C0"/>
    <w:rsid w:val="00036027"/>
    <w:rsid w:val="00036945"/>
    <w:rsid w:val="00040C59"/>
    <w:rsid w:val="00045477"/>
    <w:rsid w:val="00045AB1"/>
    <w:rsid w:val="000463A3"/>
    <w:rsid w:val="00051800"/>
    <w:rsid w:val="00052096"/>
    <w:rsid w:val="00055327"/>
    <w:rsid w:val="000559DF"/>
    <w:rsid w:val="00055F70"/>
    <w:rsid w:val="00057BFD"/>
    <w:rsid w:val="0006030B"/>
    <w:rsid w:val="00062CE2"/>
    <w:rsid w:val="0006311D"/>
    <w:rsid w:val="00063E7E"/>
    <w:rsid w:val="000667A1"/>
    <w:rsid w:val="000679F1"/>
    <w:rsid w:val="00072BD5"/>
    <w:rsid w:val="00076A76"/>
    <w:rsid w:val="00081A06"/>
    <w:rsid w:val="000826C5"/>
    <w:rsid w:val="000829B0"/>
    <w:rsid w:val="00083F6E"/>
    <w:rsid w:val="00085FE8"/>
    <w:rsid w:val="00090A03"/>
    <w:rsid w:val="00092AA4"/>
    <w:rsid w:val="000933A9"/>
    <w:rsid w:val="00094B58"/>
    <w:rsid w:val="00094B72"/>
    <w:rsid w:val="00095131"/>
    <w:rsid w:val="00096620"/>
    <w:rsid w:val="00096871"/>
    <w:rsid w:val="00097C0B"/>
    <w:rsid w:val="000A293B"/>
    <w:rsid w:val="000A75B2"/>
    <w:rsid w:val="000B24F2"/>
    <w:rsid w:val="000B2E0F"/>
    <w:rsid w:val="000B3C18"/>
    <w:rsid w:val="000B4E1F"/>
    <w:rsid w:val="000B5B8D"/>
    <w:rsid w:val="000B7CDD"/>
    <w:rsid w:val="000C2928"/>
    <w:rsid w:val="000C3AD7"/>
    <w:rsid w:val="000C5907"/>
    <w:rsid w:val="000C6333"/>
    <w:rsid w:val="000C6C6C"/>
    <w:rsid w:val="000C739E"/>
    <w:rsid w:val="000C75B0"/>
    <w:rsid w:val="000D0674"/>
    <w:rsid w:val="000D0D92"/>
    <w:rsid w:val="000D175E"/>
    <w:rsid w:val="000D1956"/>
    <w:rsid w:val="000D2490"/>
    <w:rsid w:val="000D3D42"/>
    <w:rsid w:val="000D6DC8"/>
    <w:rsid w:val="000E073E"/>
    <w:rsid w:val="000E0D18"/>
    <w:rsid w:val="000E64B9"/>
    <w:rsid w:val="000F56F3"/>
    <w:rsid w:val="00100280"/>
    <w:rsid w:val="00100BBA"/>
    <w:rsid w:val="0010168C"/>
    <w:rsid w:val="00103F0D"/>
    <w:rsid w:val="0010703F"/>
    <w:rsid w:val="00114863"/>
    <w:rsid w:val="00114A04"/>
    <w:rsid w:val="001152E3"/>
    <w:rsid w:val="001158F8"/>
    <w:rsid w:val="0011598E"/>
    <w:rsid w:val="00117430"/>
    <w:rsid w:val="001206C7"/>
    <w:rsid w:val="00122D05"/>
    <w:rsid w:val="00122F8A"/>
    <w:rsid w:val="00130E29"/>
    <w:rsid w:val="00134918"/>
    <w:rsid w:val="001418FD"/>
    <w:rsid w:val="001419F3"/>
    <w:rsid w:val="0014416C"/>
    <w:rsid w:val="001455CC"/>
    <w:rsid w:val="00146C32"/>
    <w:rsid w:val="00151302"/>
    <w:rsid w:val="0015182F"/>
    <w:rsid w:val="0015186A"/>
    <w:rsid w:val="0015591E"/>
    <w:rsid w:val="00155E50"/>
    <w:rsid w:val="001567A5"/>
    <w:rsid w:val="001568A6"/>
    <w:rsid w:val="001608EB"/>
    <w:rsid w:val="0016263D"/>
    <w:rsid w:val="00165461"/>
    <w:rsid w:val="001656CA"/>
    <w:rsid w:val="00172DA6"/>
    <w:rsid w:val="00173095"/>
    <w:rsid w:val="001730D3"/>
    <w:rsid w:val="0017737A"/>
    <w:rsid w:val="001774EA"/>
    <w:rsid w:val="00177CEB"/>
    <w:rsid w:val="00180466"/>
    <w:rsid w:val="0018456D"/>
    <w:rsid w:val="001852B3"/>
    <w:rsid w:val="001867DA"/>
    <w:rsid w:val="00187551"/>
    <w:rsid w:val="00192631"/>
    <w:rsid w:val="00192C24"/>
    <w:rsid w:val="00193C8F"/>
    <w:rsid w:val="001A3FC3"/>
    <w:rsid w:val="001A413D"/>
    <w:rsid w:val="001A4CF9"/>
    <w:rsid w:val="001A5059"/>
    <w:rsid w:val="001A5F18"/>
    <w:rsid w:val="001A6742"/>
    <w:rsid w:val="001A6C49"/>
    <w:rsid w:val="001A7EF8"/>
    <w:rsid w:val="001B5244"/>
    <w:rsid w:val="001B5F2B"/>
    <w:rsid w:val="001B75D2"/>
    <w:rsid w:val="001C0EAB"/>
    <w:rsid w:val="001C39AD"/>
    <w:rsid w:val="001C57DE"/>
    <w:rsid w:val="001C5E3B"/>
    <w:rsid w:val="001D42AE"/>
    <w:rsid w:val="001D44C3"/>
    <w:rsid w:val="001D7920"/>
    <w:rsid w:val="001E03DB"/>
    <w:rsid w:val="001E0634"/>
    <w:rsid w:val="001E0894"/>
    <w:rsid w:val="001E09A3"/>
    <w:rsid w:val="001E18F0"/>
    <w:rsid w:val="001E2B2A"/>
    <w:rsid w:val="001E3E77"/>
    <w:rsid w:val="001E3F73"/>
    <w:rsid w:val="001E6C8E"/>
    <w:rsid w:val="001F2605"/>
    <w:rsid w:val="001F2C96"/>
    <w:rsid w:val="001F3CC4"/>
    <w:rsid w:val="001F4C01"/>
    <w:rsid w:val="001F4C1B"/>
    <w:rsid w:val="001F59F1"/>
    <w:rsid w:val="001F6E82"/>
    <w:rsid w:val="00202944"/>
    <w:rsid w:val="0020421C"/>
    <w:rsid w:val="00207398"/>
    <w:rsid w:val="00211E37"/>
    <w:rsid w:val="002176D1"/>
    <w:rsid w:val="002207AF"/>
    <w:rsid w:val="00223768"/>
    <w:rsid w:val="0022511C"/>
    <w:rsid w:val="0023095D"/>
    <w:rsid w:val="00237F9A"/>
    <w:rsid w:val="00245B75"/>
    <w:rsid w:val="00245F6D"/>
    <w:rsid w:val="00246BB0"/>
    <w:rsid w:val="002470B7"/>
    <w:rsid w:val="00251796"/>
    <w:rsid w:val="00252AA4"/>
    <w:rsid w:val="002540B2"/>
    <w:rsid w:val="00254E8F"/>
    <w:rsid w:val="0025532F"/>
    <w:rsid w:val="002606A1"/>
    <w:rsid w:val="00260E35"/>
    <w:rsid w:val="0026209A"/>
    <w:rsid w:val="00262BD7"/>
    <w:rsid w:val="002636A3"/>
    <w:rsid w:val="00265D05"/>
    <w:rsid w:val="00266D1B"/>
    <w:rsid w:val="002676F5"/>
    <w:rsid w:val="002722B6"/>
    <w:rsid w:val="002778AC"/>
    <w:rsid w:val="00277B10"/>
    <w:rsid w:val="00281C0E"/>
    <w:rsid w:val="00283326"/>
    <w:rsid w:val="00284312"/>
    <w:rsid w:val="0028693D"/>
    <w:rsid w:val="00295800"/>
    <w:rsid w:val="00296C70"/>
    <w:rsid w:val="00297611"/>
    <w:rsid w:val="002A0318"/>
    <w:rsid w:val="002A05C7"/>
    <w:rsid w:val="002A0C53"/>
    <w:rsid w:val="002A120D"/>
    <w:rsid w:val="002A205F"/>
    <w:rsid w:val="002A2122"/>
    <w:rsid w:val="002A267F"/>
    <w:rsid w:val="002A34B6"/>
    <w:rsid w:val="002A3922"/>
    <w:rsid w:val="002A4CC5"/>
    <w:rsid w:val="002A5ED0"/>
    <w:rsid w:val="002B047F"/>
    <w:rsid w:val="002B2C92"/>
    <w:rsid w:val="002B3DF8"/>
    <w:rsid w:val="002B3FB2"/>
    <w:rsid w:val="002B776A"/>
    <w:rsid w:val="002C3C0B"/>
    <w:rsid w:val="002C60C4"/>
    <w:rsid w:val="002C6CD2"/>
    <w:rsid w:val="002C71AA"/>
    <w:rsid w:val="002C77E6"/>
    <w:rsid w:val="002D09D7"/>
    <w:rsid w:val="002D13AC"/>
    <w:rsid w:val="002D44F6"/>
    <w:rsid w:val="002D4CA1"/>
    <w:rsid w:val="002D6E8A"/>
    <w:rsid w:val="002D76A2"/>
    <w:rsid w:val="002E16B5"/>
    <w:rsid w:val="002E1D99"/>
    <w:rsid w:val="002E2533"/>
    <w:rsid w:val="002E5C83"/>
    <w:rsid w:val="002E6CE2"/>
    <w:rsid w:val="002E6CFE"/>
    <w:rsid w:val="002F2669"/>
    <w:rsid w:val="002F49F4"/>
    <w:rsid w:val="00302630"/>
    <w:rsid w:val="003055E2"/>
    <w:rsid w:val="00305A81"/>
    <w:rsid w:val="003120BE"/>
    <w:rsid w:val="00312621"/>
    <w:rsid w:val="00312A76"/>
    <w:rsid w:val="003130E8"/>
    <w:rsid w:val="003247C9"/>
    <w:rsid w:val="003309F1"/>
    <w:rsid w:val="00330E5A"/>
    <w:rsid w:val="0033206B"/>
    <w:rsid w:val="003336B6"/>
    <w:rsid w:val="0033501C"/>
    <w:rsid w:val="00336A3A"/>
    <w:rsid w:val="003440C3"/>
    <w:rsid w:val="00344B5B"/>
    <w:rsid w:val="00345837"/>
    <w:rsid w:val="00346714"/>
    <w:rsid w:val="00347F4E"/>
    <w:rsid w:val="00354157"/>
    <w:rsid w:val="003548DE"/>
    <w:rsid w:val="00357B0A"/>
    <w:rsid w:val="00361FC8"/>
    <w:rsid w:val="00363137"/>
    <w:rsid w:val="00364B50"/>
    <w:rsid w:val="0037348F"/>
    <w:rsid w:val="00374A0C"/>
    <w:rsid w:val="0037609D"/>
    <w:rsid w:val="003760A7"/>
    <w:rsid w:val="00381F66"/>
    <w:rsid w:val="003837D3"/>
    <w:rsid w:val="0038410C"/>
    <w:rsid w:val="003867EC"/>
    <w:rsid w:val="00386AC2"/>
    <w:rsid w:val="00386C1A"/>
    <w:rsid w:val="003932EA"/>
    <w:rsid w:val="003949C2"/>
    <w:rsid w:val="00396100"/>
    <w:rsid w:val="00396E30"/>
    <w:rsid w:val="003A0295"/>
    <w:rsid w:val="003A18F3"/>
    <w:rsid w:val="003A1970"/>
    <w:rsid w:val="003A1A59"/>
    <w:rsid w:val="003A5F97"/>
    <w:rsid w:val="003A66F1"/>
    <w:rsid w:val="003B041F"/>
    <w:rsid w:val="003B3A29"/>
    <w:rsid w:val="003B7E1D"/>
    <w:rsid w:val="003C1F05"/>
    <w:rsid w:val="003C240F"/>
    <w:rsid w:val="003C244F"/>
    <w:rsid w:val="003C28D0"/>
    <w:rsid w:val="003C2B45"/>
    <w:rsid w:val="003C3712"/>
    <w:rsid w:val="003C5349"/>
    <w:rsid w:val="003C7FD2"/>
    <w:rsid w:val="003D085E"/>
    <w:rsid w:val="003D2C19"/>
    <w:rsid w:val="003D3425"/>
    <w:rsid w:val="003D490A"/>
    <w:rsid w:val="003E05A5"/>
    <w:rsid w:val="003E66C0"/>
    <w:rsid w:val="003E799B"/>
    <w:rsid w:val="003F3E50"/>
    <w:rsid w:val="003F457C"/>
    <w:rsid w:val="003F482A"/>
    <w:rsid w:val="003F5B40"/>
    <w:rsid w:val="003F61A0"/>
    <w:rsid w:val="003F638D"/>
    <w:rsid w:val="003F6B0C"/>
    <w:rsid w:val="003F75FC"/>
    <w:rsid w:val="00402925"/>
    <w:rsid w:val="00402A54"/>
    <w:rsid w:val="0040398F"/>
    <w:rsid w:val="00404FCB"/>
    <w:rsid w:val="004060E3"/>
    <w:rsid w:val="00406CEE"/>
    <w:rsid w:val="00412BF2"/>
    <w:rsid w:val="00415072"/>
    <w:rsid w:val="00415777"/>
    <w:rsid w:val="00415E0E"/>
    <w:rsid w:val="00420610"/>
    <w:rsid w:val="00420A60"/>
    <w:rsid w:val="00420AF7"/>
    <w:rsid w:val="00420EAE"/>
    <w:rsid w:val="00423897"/>
    <w:rsid w:val="00424345"/>
    <w:rsid w:val="00424761"/>
    <w:rsid w:val="00430F9C"/>
    <w:rsid w:val="00434F5D"/>
    <w:rsid w:val="00435665"/>
    <w:rsid w:val="004374BE"/>
    <w:rsid w:val="00437E8C"/>
    <w:rsid w:val="00442339"/>
    <w:rsid w:val="004438EF"/>
    <w:rsid w:val="004441FF"/>
    <w:rsid w:val="00447572"/>
    <w:rsid w:val="00447EFE"/>
    <w:rsid w:val="004544C0"/>
    <w:rsid w:val="00454AFC"/>
    <w:rsid w:val="00456590"/>
    <w:rsid w:val="004567E6"/>
    <w:rsid w:val="00457922"/>
    <w:rsid w:val="00460084"/>
    <w:rsid w:val="0046493D"/>
    <w:rsid w:val="00464DB1"/>
    <w:rsid w:val="00471B53"/>
    <w:rsid w:val="0047212B"/>
    <w:rsid w:val="00472181"/>
    <w:rsid w:val="00476FDA"/>
    <w:rsid w:val="00477282"/>
    <w:rsid w:val="00482B38"/>
    <w:rsid w:val="00484E1B"/>
    <w:rsid w:val="004A2DB4"/>
    <w:rsid w:val="004A35CE"/>
    <w:rsid w:val="004A54F6"/>
    <w:rsid w:val="004A629C"/>
    <w:rsid w:val="004B03F9"/>
    <w:rsid w:val="004B576C"/>
    <w:rsid w:val="004C0579"/>
    <w:rsid w:val="004C2099"/>
    <w:rsid w:val="004C2857"/>
    <w:rsid w:val="004C3423"/>
    <w:rsid w:val="004C4FA0"/>
    <w:rsid w:val="004C521E"/>
    <w:rsid w:val="004C6118"/>
    <w:rsid w:val="004C6C92"/>
    <w:rsid w:val="004C75F9"/>
    <w:rsid w:val="004C7F8A"/>
    <w:rsid w:val="004D4455"/>
    <w:rsid w:val="004D53C8"/>
    <w:rsid w:val="004D59A3"/>
    <w:rsid w:val="004D621A"/>
    <w:rsid w:val="004E4C71"/>
    <w:rsid w:val="004E5C8B"/>
    <w:rsid w:val="004E5E3A"/>
    <w:rsid w:val="004E65C3"/>
    <w:rsid w:val="004E6A4F"/>
    <w:rsid w:val="004F068B"/>
    <w:rsid w:val="004F4C3A"/>
    <w:rsid w:val="004F4FAC"/>
    <w:rsid w:val="004F5AAD"/>
    <w:rsid w:val="004F5CF2"/>
    <w:rsid w:val="004F79CB"/>
    <w:rsid w:val="005000C9"/>
    <w:rsid w:val="0050404F"/>
    <w:rsid w:val="005043E5"/>
    <w:rsid w:val="005048EF"/>
    <w:rsid w:val="00505A8A"/>
    <w:rsid w:val="00511B28"/>
    <w:rsid w:val="00512829"/>
    <w:rsid w:val="005164E1"/>
    <w:rsid w:val="00521FBF"/>
    <w:rsid w:val="00522379"/>
    <w:rsid w:val="00525856"/>
    <w:rsid w:val="00530AE7"/>
    <w:rsid w:val="00533E6B"/>
    <w:rsid w:val="00533F7A"/>
    <w:rsid w:val="0053432F"/>
    <w:rsid w:val="005442AF"/>
    <w:rsid w:val="0054608A"/>
    <w:rsid w:val="00550778"/>
    <w:rsid w:val="00551972"/>
    <w:rsid w:val="00557F0B"/>
    <w:rsid w:val="0056257E"/>
    <w:rsid w:val="005631AA"/>
    <w:rsid w:val="00563718"/>
    <w:rsid w:val="00563BB1"/>
    <w:rsid w:val="00564123"/>
    <w:rsid w:val="0056446E"/>
    <w:rsid w:val="0056504C"/>
    <w:rsid w:val="005673D6"/>
    <w:rsid w:val="00567D17"/>
    <w:rsid w:val="00571095"/>
    <w:rsid w:val="005729CB"/>
    <w:rsid w:val="00573DC9"/>
    <w:rsid w:val="005755A0"/>
    <w:rsid w:val="00580523"/>
    <w:rsid w:val="00580843"/>
    <w:rsid w:val="0058256B"/>
    <w:rsid w:val="00583BD2"/>
    <w:rsid w:val="00584CC8"/>
    <w:rsid w:val="00585063"/>
    <w:rsid w:val="005857C0"/>
    <w:rsid w:val="00586181"/>
    <w:rsid w:val="0058730A"/>
    <w:rsid w:val="0058741D"/>
    <w:rsid w:val="005875B2"/>
    <w:rsid w:val="00591CB5"/>
    <w:rsid w:val="00592D7D"/>
    <w:rsid w:val="0059536B"/>
    <w:rsid w:val="00597A01"/>
    <w:rsid w:val="00597F37"/>
    <w:rsid w:val="005A0738"/>
    <w:rsid w:val="005A1125"/>
    <w:rsid w:val="005A1710"/>
    <w:rsid w:val="005A3196"/>
    <w:rsid w:val="005A35C9"/>
    <w:rsid w:val="005A41BC"/>
    <w:rsid w:val="005A794C"/>
    <w:rsid w:val="005A7F99"/>
    <w:rsid w:val="005B231F"/>
    <w:rsid w:val="005B3214"/>
    <w:rsid w:val="005B4307"/>
    <w:rsid w:val="005B4437"/>
    <w:rsid w:val="005B6963"/>
    <w:rsid w:val="005B7AFA"/>
    <w:rsid w:val="005B7F4B"/>
    <w:rsid w:val="005B7F9A"/>
    <w:rsid w:val="005C2733"/>
    <w:rsid w:val="005C2FFB"/>
    <w:rsid w:val="005C5F36"/>
    <w:rsid w:val="005C6FBD"/>
    <w:rsid w:val="005C776E"/>
    <w:rsid w:val="005D06E9"/>
    <w:rsid w:val="005D30D1"/>
    <w:rsid w:val="005D33A3"/>
    <w:rsid w:val="005D3DFC"/>
    <w:rsid w:val="005D4CBD"/>
    <w:rsid w:val="005D7D6A"/>
    <w:rsid w:val="005E0C7A"/>
    <w:rsid w:val="005E27B7"/>
    <w:rsid w:val="005F3AD0"/>
    <w:rsid w:val="006001FC"/>
    <w:rsid w:val="00601EA2"/>
    <w:rsid w:val="00606A12"/>
    <w:rsid w:val="00614A81"/>
    <w:rsid w:val="00615FF6"/>
    <w:rsid w:val="006218AA"/>
    <w:rsid w:val="0062206A"/>
    <w:rsid w:val="00625961"/>
    <w:rsid w:val="006307C0"/>
    <w:rsid w:val="00641915"/>
    <w:rsid w:val="00644188"/>
    <w:rsid w:val="00656564"/>
    <w:rsid w:val="00656A9F"/>
    <w:rsid w:val="00665990"/>
    <w:rsid w:val="00670C58"/>
    <w:rsid w:val="00670E10"/>
    <w:rsid w:val="006710D1"/>
    <w:rsid w:val="0067183E"/>
    <w:rsid w:val="00671FAC"/>
    <w:rsid w:val="00672DC0"/>
    <w:rsid w:val="00673A6D"/>
    <w:rsid w:val="00673F79"/>
    <w:rsid w:val="00675272"/>
    <w:rsid w:val="0068086A"/>
    <w:rsid w:val="00685062"/>
    <w:rsid w:val="006858BD"/>
    <w:rsid w:val="0069009D"/>
    <w:rsid w:val="00691051"/>
    <w:rsid w:val="006918E8"/>
    <w:rsid w:val="00693594"/>
    <w:rsid w:val="0069396E"/>
    <w:rsid w:val="00695134"/>
    <w:rsid w:val="00695F19"/>
    <w:rsid w:val="006963E9"/>
    <w:rsid w:val="00697555"/>
    <w:rsid w:val="006A070C"/>
    <w:rsid w:val="006A2061"/>
    <w:rsid w:val="006A69E4"/>
    <w:rsid w:val="006B0B63"/>
    <w:rsid w:val="006B1199"/>
    <w:rsid w:val="006B1E55"/>
    <w:rsid w:val="006B3992"/>
    <w:rsid w:val="006B5D42"/>
    <w:rsid w:val="006C037C"/>
    <w:rsid w:val="006C4839"/>
    <w:rsid w:val="006C6EAA"/>
    <w:rsid w:val="006D4280"/>
    <w:rsid w:val="006D5DB6"/>
    <w:rsid w:val="006E02F2"/>
    <w:rsid w:val="006E061F"/>
    <w:rsid w:val="006E526D"/>
    <w:rsid w:val="006E56A1"/>
    <w:rsid w:val="006F0411"/>
    <w:rsid w:val="006F0798"/>
    <w:rsid w:val="006F27A6"/>
    <w:rsid w:val="006F3FCB"/>
    <w:rsid w:val="006F5B0B"/>
    <w:rsid w:val="006F74C7"/>
    <w:rsid w:val="006F7BC3"/>
    <w:rsid w:val="00704809"/>
    <w:rsid w:val="0070668A"/>
    <w:rsid w:val="00710FC3"/>
    <w:rsid w:val="007125D6"/>
    <w:rsid w:val="00714D42"/>
    <w:rsid w:val="00715727"/>
    <w:rsid w:val="00715FB4"/>
    <w:rsid w:val="007170ED"/>
    <w:rsid w:val="00717976"/>
    <w:rsid w:val="007220CA"/>
    <w:rsid w:val="0072311E"/>
    <w:rsid w:val="00724995"/>
    <w:rsid w:val="00727743"/>
    <w:rsid w:val="0073310E"/>
    <w:rsid w:val="00734857"/>
    <w:rsid w:val="00734B21"/>
    <w:rsid w:val="007356E2"/>
    <w:rsid w:val="0073680E"/>
    <w:rsid w:val="00736E51"/>
    <w:rsid w:val="00740536"/>
    <w:rsid w:val="00743294"/>
    <w:rsid w:val="00745B04"/>
    <w:rsid w:val="00751708"/>
    <w:rsid w:val="007528D2"/>
    <w:rsid w:val="00756D38"/>
    <w:rsid w:val="007635F4"/>
    <w:rsid w:val="0076635B"/>
    <w:rsid w:val="00767097"/>
    <w:rsid w:val="00773A66"/>
    <w:rsid w:val="0077457B"/>
    <w:rsid w:val="007852FB"/>
    <w:rsid w:val="007856A1"/>
    <w:rsid w:val="00786F9A"/>
    <w:rsid w:val="00787E85"/>
    <w:rsid w:val="00791336"/>
    <w:rsid w:val="0079199B"/>
    <w:rsid w:val="00792B12"/>
    <w:rsid w:val="0079381E"/>
    <w:rsid w:val="00795341"/>
    <w:rsid w:val="0079571E"/>
    <w:rsid w:val="007A0CE0"/>
    <w:rsid w:val="007A198F"/>
    <w:rsid w:val="007A1EE1"/>
    <w:rsid w:val="007A2C40"/>
    <w:rsid w:val="007A55CD"/>
    <w:rsid w:val="007B0CCA"/>
    <w:rsid w:val="007B1B11"/>
    <w:rsid w:val="007B401E"/>
    <w:rsid w:val="007B48CB"/>
    <w:rsid w:val="007B7472"/>
    <w:rsid w:val="007B7C19"/>
    <w:rsid w:val="007B7D48"/>
    <w:rsid w:val="007C2ECA"/>
    <w:rsid w:val="007C7ED4"/>
    <w:rsid w:val="007D6789"/>
    <w:rsid w:val="007E01FC"/>
    <w:rsid w:val="007E1EF2"/>
    <w:rsid w:val="007E484F"/>
    <w:rsid w:val="007E6CD5"/>
    <w:rsid w:val="007F12B0"/>
    <w:rsid w:val="007F257E"/>
    <w:rsid w:val="007F2BB2"/>
    <w:rsid w:val="00801AA5"/>
    <w:rsid w:val="008023DF"/>
    <w:rsid w:val="00806DB3"/>
    <w:rsid w:val="00810F0D"/>
    <w:rsid w:val="008139F1"/>
    <w:rsid w:val="0081535F"/>
    <w:rsid w:val="00817693"/>
    <w:rsid w:val="00820AC2"/>
    <w:rsid w:val="00820C4A"/>
    <w:rsid w:val="008238B2"/>
    <w:rsid w:val="00824C92"/>
    <w:rsid w:val="00824F0E"/>
    <w:rsid w:val="00825994"/>
    <w:rsid w:val="00832E3B"/>
    <w:rsid w:val="00832E70"/>
    <w:rsid w:val="00833EF9"/>
    <w:rsid w:val="008341BA"/>
    <w:rsid w:val="008367CA"/>
    <w:rsid w:val="00837F25"/>
    <w:rsid w:val="00842D9B"/>
    <w:rsid w:val="008435AB"/>
    <w:rsid w:val="008456FC"/>
    <w:rsid w:val="00850E56"/>
    <w:rsid w:val="00853CA7"/>
    <w:rsid w:val="00854B14"/>
    <w:rsid w:val="00856E70"/>
    <w:rsid w:val="008655CB"/>
    <w:rsid w:val="00867BE4"/>
    <w:rsid w:val="00873853"/>
    <w:rsid w:val="00876F24"/>
    <w:rsid w:val="00881114"/>
    <w:rsid w:val="008824B1"/>
    <w:rsid w:val="008873B9"/>
    <w:rsid w:val="008878A2"/>
    <w:rsid w:val="00890076"/>
    <w:rsid w:val="008924A0"/>
    <w:rsid w:val="00892996"/>
    <w:rsid w:val="00892DD9"/>
    <w:rsid w:val="00894782"/>
    <w:rsid w:val="008973DC"/>
    <w:rsid w:val="008A00EA"/>
    <w:rsid w:val="008A4837"/>
    <w:rsid w:val="008B0585"/>
    <w:rsid w:val="008B0FCE"/>
    <w:rsid w:val="008B5247"/>
    <w:rsid w:val="008C135E"/>
    <w:rsid w:val="008C1BA0"/>
    <w:rsid w:val="008C3A82"/>
    <w:rsid w:val="008C6349"/>
    <w:rsid w:val="008C6A4C"/>
    <w:rsid w:val="008D1CCB"/>
    <w:rsid w:val="008D2DE8"/>
    <w:rsid w:val="008D2FEB"/>
    <w:rsid w:val="008D39BA"/>
    <w:rsid w:val="008D3BED"/>
    <w:rsid w:val="008D3C84"/>
    <w:rsid w:val="008D41B7"/>
    <w:rsid w:val="008D4734"/>
    <w:rsid w:val="008D58BD"/>
    <w:rsid w:val="008D66DF"/>
    <w:rsid w:val="008D68EA"/>
    <w:rsid w:val="008E1B2A"/>
    <w:rsid w:val="008E262F"/>
    <w:rsid w:val="008E5BFC"/>
    <w:rsid w:val="008E76E4"/>
    <w:rsid w:val="008F41C5"/>
    <w:rsid w:val="008F5865"/>
    <w:rsid w:val="00902A81"/>
    <w:rsid w:val="00903899"/>
    <w:rsid w:val="00903A52"/>
    <w:rsid w:val="00905EC1"/>
    <w:rsid w:val="00905F9B"/>
    <w:rsid w:val="00906C2C"/>
    <w:rsid w:val="00910601"/>
    <w:rsid w:val="009144E0"/>
    <w:rsid w:val="00915F6E"/>
    <w:rsid w:val="00916E4F"/>
    <w:rsid w:val="009174A4"/>
    <w:rsid w:val="00921A96"/>
    <w:rsid w:val="00922A45"/>
    <w:rsid w:val="009248EB"/>
    <w:rsid w:val="009260A2"/>
    <w:rsid w:val="009303C7"/>
    <w:rsid w:val="00931CA4"/>
    <w:rsid w:val="009342D3"/>
    <w:rsid w:val="00935246"/>
    <w:rsid w:val="009374A2"/>
    <w:rsid w:val="0094189E"/>
    <w:rsid w:val="0094220B"/>
    <w:rsid w:val="0095177A"/>
    <w:rsid w:val="00951F05"/>
    <w:rsid w:val="009520BC"/>
    <w:rsid w:val="00952454"/>
    <w:rsid w:val="0095447C"/>
    <w:rsid w:val="009551A0"/>
    <w:rsid w:val="00957BDC"/>
    <w:rsid w:val="009600C4"/>
    <w:rsid w:val="00963A2D"/>
    <w:rsid w:val="00965BA7"/>
    <w:rsid w:val="00967916"/>
    <w:rsid w:val="00971788"/>
    <w:rsid w:val="00972019"/>
    <w:rsid w:val="00976B51"/>
    <w:rsid w:val="009828F5"/>
    <w:rsid w:val="00984C54"/>
    <w:rsid w:val="00986994"/>
    <w:rsid w:val="00986E0C"/>
    <w:rsid w:val="00986F85"/>
    <w:rsid w:val="009925A3"/>
    <w:rsid w:val="009A070B"/>
    <w:rsid w:val="009A0E82"/>
    <w:rsid w:val="009A1353"/>
    <w:rsid w:val="009A229E"/>
    <w:rsid w:val="009A2C48"/>
    <w:rsid w:val="009A3C37"/>
    <w:rsid w:val="009A64A2"/>
    <w:rsid w:val="009A6736"/>
    <w:rsid w:val="009A68B9"/>
    <w:rsid w:val="009A7C9D"/>
    <w:rsid w:val="009A7EEB"/>
    <w:rsid w:val="009B06A5"/>
    <w:rsid w:val="009B2F68"/>
    <w:rsid w:val="009B6E03"/>
    <w:rsid w:val="009C0F30"/>
    <w:rsid w:val="009D0225"/>
    <w:rsid w:val="009D5FBC"/>
    <w:rsid w:val="009D7824"/>
    <w:rsid w:val="009E029D"/>
    <w:rsid w:val="009E1A88"/>
    <w:rsid w:val="009E1E65"/>
    <w:rsid w:val="009E2418"/>
    <w:rsid w:val="009E4927"/>
    <w:rsid w:val="009E66A2"/>
    <w:rsid w:val="009F2935"/>
    <w:rsid w:val="009F4C66"/>
    <w:rsid w:val="009F70B0"/>
    <w:rsid w:val="00A012B1"/>
    <w:rsid w:val="00A029F7"/>
    <w:rsid w:val="00A03340"/>
    <w:rsid w:val="00A047AC"/>
    <w:rsid w:val="00A04F46"/>
    <w:rsid w:val="00A0736A"/>
    <w:rsid w:val="00A075DA"/>
    <w:rsid w:val="00A07641"/>
    <w:rsid w:val="00A1039B"/>
    <w:rsid w:val="00A10684"/>
    <w:rsid w:val="00A17DA5"/>
    <w:rsid w:val="00A22FD1"/>
    <w:rsid w:val="00A23951"/>
    <w:rsid w:val="00A30BCC"/>
    <w:rsid w:val="00A323D2"/>
    <w:rsid w:val="00A32D4D"/>
    <w:rsid w:val="00A404B5"/>
    <w:rsid w:val="00A40CCB"/>
    <w:rsid w:val="00A416C9"/>
    <w:rsid w:val="00A41715"/>
    <w:rsid w:val="00A43818"/>
    <w:rsid w:val="00A44F2E"/>
    <w:rsid w:val="00A45455"/>
    <w:rsid w:val="00A473C3"/>
    <w:rsid w:val="00A50198"/>
    <w:rsid w:val="00A50722"/>
    <w:rsid w:val="00A5140A"/>
    <w:rsid w:val="00A53663"/>
    <w:rsid w:val="00A567D8"/>
    <w:rsid w:val="00A6059E"/>
    <w:rsid w:val="00A60A87"/>
    <w:rsid w:val="00A650CE"/>
    <w:rsid w:val="00A6662E"/>
    <w:rsid w:val="00A66774"/>
    <w:rsid w:val="00A67716"/>
    <w:rsid w:val="00A7135C"/>
    <w:rsid w:val="00A72C2B"/>
    <w:rsid w:val="00A73421"/>
    <w:rsid w:val="00A746FB"/>
    <w:rsid w:val="00A7530F"/>
    <w:rsid w:val="00A80FCF"/>
    <w:rsid w:val="00A868CD"/>
    <w:rsid w:val="00A8706E"/>
    <w:rsid w:val="00A87ECB"/>
    <w:rsid w:val="00A9090D"/>
    <w:rsid w:val="00A930A6"/>
    <w:rsid w:val="00A937E4"/>
    <w:rsid w:val="00AA4875"/>
    <w:rsid w:val="00AA624E"/>
    <w:rsid w:val="00AA6337"/>
    <w:rsid w:val="00AB0615"/>
    <w:rsid w:val="00AB1582"/>
    <w:rsid w:val="00AB24F6"/>
    <w:rsid w:val="00AB303E"/>
    <w:rsid w:val="00AB4555"/>
    <w:rsid w:val="00AB6213"/>
    <w:rsid w:val="00AC2817"/>
    <w:rsid w:val="00AC3A93"/>
    <w:rsid w:val="00AC4667"/>
    <w:rsid w:val="00AC58CF"/>
    <w:rsid w:val="00AC59EB"/>
    <w:rsid w:val="00AC7239"/>
    <w:rsid w:val="00AD3579"/>
    <w:rsid w:val="00AD5210"/>
    <w:rsid w:val="00AD6FC9"/>
    <w:rsid w:val="00AD7CED"/>
    <w:rsid w:val="00AE0908"/>
    <w:rsid w:val="00AE1110"/>
    <w:rsid w:val="00AE218A"/>
    <w:rsid w:val="00AE3787"/>
    <w:rsid w:val="00AE4F0E"/>
    <w:rsid w:val="00AE7422"/>
    <w:rsid w:val="00AF01DD"/>
    <w:rsid w:val="00AF1AA4"/>
    <w:rsid w:val="00AF3174"/>
    <w:rsid w:val="00AF345D"/>
    <w:rsid w:val="00AF5A0A"/>
    <w:rsid w:val="00AF5C2D"/>
    <w:rsid w:val="00B02E10"/>
    <w:rsid w:val="00B04925"/>
    <w:rsid w:val="00B04B6F"/>
    <w:rsid w:val="00B07564"/>
    <w:rsid w:val="00B10AD9"/>
    <w:rsid w:val="00B1561F"/>
    <w:rsid w:val="00B16936"/>
    <w:rsid w:val="00B201DD"/>
    <w:rsid w:val="00B203CE"/>
    <w:rsid w:val="00B23987"/>
    <w:rsid w:val="00B23A94"/>
    <w:rsid w:val="00B23D04"/>
    <w:rsid w:val="00B252A3"/>
    <w:rsid w:val="00B271BB"/>
    <w:rsid w:val="00B33B85"/>
    <w:rsid w:val="00B33EA7"/>
    <w:rsid w:val="00B34999"/>
    <w:rsid w:val="00B34A08"/>
    <w:rsid w:val="00B358B2"/>
    <w:rsid w:val="00B366A4"/>
    <w:rsid w:val="00B369D0"/>
    <w:rsid w:val="00B41497"/>
    <w:rsid w:val="00B4200F"/>
    <w:rsid w:val="00B459A5"/>
    <w:rsid w:val="00B46873"/>
    <w:rsid w:val="00B476BB"/>
    <w:rsid w:val="00B478E0"/>
    <w:rsid w:val="00B5337A"/>
    <w:rsid w:val="00B53E07"/>
    <w:rsid w:val="00B53EFF"/>
    <w:rsid w:val="00B54F95"/>
    <w:rsid w:val="00B559D0"/>
    <w:rsid w:val="00B56114"/>
    <w:rsid w:val="00B571D8"/>
    <w:rsid w:val="00B61004"/>
    <w:rsid w:val="00B64088"/>
    <w:rsid w:val="00B65931"/>
    <w:rsid w:val="00B6678A"/>
    <w:rsid w:val="00B672AC"/>
    <w:rsid w:val="00B71E69"/>
    <w:rsid w:val="00B73436"/>
    <w:rsid w:val="00B74C5C"/>
    <w:rsid w:val="00B75969"/>
    <w:rsid w:val="00B801B2"/>
    <w:rsid w:val="00B80598"/>
    <w:rsid w:val="00B8099C"/>
    <w:rsid w:val="00B823FF"/>
    <w:rsid w:val="00B8460C"/>
    <w:rsid w:val="00B85ED8"/>
    <w:rsid w:val="00B903DA"/>
    <w:rsid w:val="00B9143F"/>
    <w:rsid w:val="00B9228E"/>
    <w:rsid w:val="00B9256F"/>
    <w:rsid w:val="00B95F15"/>
    <w:rsid w:val="00BA0585"/>
    <w:rsid w:val="00BA1DD7"/>
    <w:rsid w:val="00BA2743"/>
    <w:rsid w:val="00BA3E0A"/>
    <w:rsid w:val="00BA5EB6"/>
    <w:rsid w:val="00BB0082"/>
    <w:rsid w:val="00BB22A2"/>
    <w:rsid w:val="00BB3D15"/>
    <w:rsid w:val="00BB3F70"/>
    <w:rsid w:val="00BB4830"/>
    <w:rsid w:val="00BB6DB5"/>
    <w:rsid w:val="00BB729D"/>
    <w:rsid w:val="00BC2776"/>
    <w:rsid w:val="00BC3036"/>
    <w:rsid w:val="00BC3A54"/>
    <w:rsid w:val="00BC47B1"/>
    <w:rsid w:val="00BC4967"/>
    <w:rsid w:val="00BC5FD6"/>
    <w:rsid w:val="00BC6347"/>
    <w:rsid w:val="00BD26E9"/>
    <w:rsid w:val="00BE15EA"/>
    <w:rsid w:val="00BE2434"/>
    <w:rsid w:val="00BE3858"/>
    <w:rsid w:val="00BE626B"/>
    <w:rsid w:val="00BE6AE3"/>
    <w:rsid w:val="00BE6C4A"/>
    <w:rsid w:val="00BF0C98"/>
    <w:rsid w:val="00BF135F"/>
    <w:rsid w:val="00BF2983"/>
    <w:rsid w:val="00BF4B4D"/>
    <w:rsid w:val="00BF7F62"/>
    <w:rsid w:val="00C01CB7"/>
    <w:rsid w:val="00C01FC4"/>
    <w:rsid w:val="00C02125"/>
    <w:rsid w:val="00C02D08"/>
    <w:rsid w:val="00C03042"/>
    <w:rsid w:val="00C04520"/>
    <w:rsid w:val="00C06A46"/>
    <w:rsid w:val="00C110F7"/>
    <w:rsid w:val="00C13F23"/>
    <w:rsid w:val="00C14517"/>
    <w:rsid w:val="00C15EC7"/>
    <w:rsid w:val="00C167F2"/>
    <w:rsid w:val="00C17D92"/>
    <w:rsid w:val="00C22829"/>
    <w:rsid w:val="00C331F8"/>
    <w:rsid w:val="00C337E1"/>
    <w:rsid w:val="00C3590C"/>
    <w:rsid w:val="00C3660A"/>
    <w:rsid w:val="00C36F52"/>
    <w:rsid w:val="00C41BE8"/>
    <w:rsid w:val="00C42955"/>
    <w:rsid w:val="00C42C72"/>
    <w:rsid w:val="00C436AF"/>
    <w:rsid w:val="00C477BA"/>
    <w:rsid w:val="00C47984"/>
    <w:rsid w:val="00C50523"/>
    <w:rsid w:val="00C62CC7"/>
    <w:rsid w:val="00C65242"/>
    <w:rsid w:val="00C65384"/>
    <w:rsid w:val="00C66092"/>
    <w:rsid w:val="00C70D92"/>
    <w:rsid w:val="00C7449F"/>
    <w:rsid w:val="00C95593"/>
    <w:rsid w:val="00CA0214"/>
    <w:rsid w:val="00CA32A9"/>
    <w:rsid w:val="00CA6992"/>
    <w:rsid w:val="00CB2016"/>
    <w:rsid w:val="00CB3ECE"/>
    <w:rsid w:val="00CB4ADC"/>
    <w:rsid w:val="00CB5E9D"/>
    <w:rsid w:val="00CC1677"/>
    <w:rsid w:val="00CC1F05"/>
    <w:rsid w:val="00CC3BA3"/>
    <w:rsid w:val="00CC4DB4"/>
    <w:rsid w:val="00CC5CEE"/>
    <w:rsid w:val="00CD1ACE"/>
    <w:rsid w:val="00CD2326"/>
    <w:rsid w:val="00CD2681"/>
    <w:rsid w:val="00CD2714"/>
    <w:rsid w:val="00CD4B2C"/>
    <w:rsid w:val="00CD72FC"/>
    <w:rsid w:val="00CE035B"/>
    <w:rsid w:val="00CE1494"/>
    <w:rsid w:val="00CE4B9E"/>
    <w:rsid w:val="00CE75C8"/>
    <w:rsid w:val="00CE7AE3"/>
    <w:rsid w:val="00CF3B50"/>
    <w:rsid w:val="00CF4E1A"/>
    <w:rsid w:val="00CF52D0"/>
    <w:rsid w:val="00D00FE6"/>
    <w:rsid w:val="00D01DC8"/>
    <w:rsid w:val="00D0212F"/>
    <w:rsid w:val="00D04099"/>
    <w:rsid w:val="00D05B6F"/>
    <w:rsid w:val="00D15906"/>
    <w:rsid w:val="00D16F32"/>
    <w:rsid w:val="00D216F8"/>
    <w:rsid w:val="00D21853"/>
    <w:rsid w:val="00D22768"/>
    <w:rsid w:val="00D24469"/>
    <w:rsid w:val="00D27D0D"/>
    <w:rsid w:val="00D32270"/>
    <w:rsid w:val="00D432E3"/>
    <w:rsid w:val="00D44C98"/>
    <w:rsid w:val="00D55C32"/>
    <w:rsid w:val="00D56093"/>
    <w:rsid w:val="00D617E4"/>
    <w:rsid w:val="00D61929"/>
    <w:rsid w:val="00D61D64"/>
    <w:rsid w:val="00D6503C"/>
    <w:rsid w:val="00D65B94"/>
    <w:rsid w:val="00D6622B"/>
    <w:rsid w:val="00D7114C"/>
    <w:rsid w:val="00D7298A"/>
    <w:rsid w:val="00D76313"/>
    <w:rsid w:val="00D81C4D"/>
    <w:rsid w:val="00D8388D"/>
    <w:rsid w:val="00D857CB"/>
    <w:rsid w:val="00D91F73"/>
    <w:rsid w:val="00D94083"/>
    <w:rsid w:val="00D94A2F"/>
    <w:rsid w:val="00D95C80"/>
    <w:rsid w:val="00D96AD2"/>
    <w:rsid w:val="00D9704E"/>
    <w:rsid w:val="00D971C4"/>
    <w:rsid w:val="00D97F0C"/>
    <w:rsid w:val="00DA4029"/>
    <w:rsid w:val="00DA4BE7"/>
    <w:rsid w:val="00DA5DAB"/>
    <w:rsid w:val="00DA792E"/>
    <w:rsid w:val="00DB49B7"/>
    <w:rsid w:val="00DB4ABB"/>
    <w:rsid w:val="00DB55FD"/>
    <w:rsid w:val="00DC385E"/>
    <w:rsid w:val="00DC5E1F"/>
    <w:rsid w:val="00DD2452"/>
    <w:rsid w:val="00DD4D61"/>
    <w:rsid w:val="00DD5E59"/>
    <w:rsid w:val="00DD6E0D"/>
    <w:rsid w:val="00DD7C07"/>
    <w:rsid w:val="00DE1923"/>
    <w:rsid w:val="00DE3321"/>
    <w:rsid w:val="00DF08C1"/>
    <w:rsid w:val="00DF2C86"/>
    <w:rsid w:val="00DF308F"/>
    <w:rsid w:val="00DF3266"/>
    <w:rsid w:val="00DF3BCB"/>
    <w:rsid w:val="00DF4F8C"/>
    <w:rsid w:val="00DF5428"/>
    <w:rsid w:val="00E0330C"/>
    <w:rsid w:val="00E03E0B"/>
    <w:rsid w:val="00E05148"/>
    <w:rsid w:val="00E061DA"/>
    <w:rsid w:val="00E1024A"/>
    <w:rsid w:val="00E10446"/>
    <w:rsid w:val="00E12CB0"/>
    <w:rsid w:val="00E131BF"/>
    <w:rsid w:val="00E14980"/>
    <w:rsid w:val="00E16554"/>
    <w:rsid w:val="00E16BDE"/>
    <w:rsid w:val="00E22DB2"/>
    <w:rsid w:val="00E23067"/>
    <w:rsid w:val="00E27161"/>
    <w:rsid w:val="00E27901"/>
    <w:rsid w:val="00E30C5B"/>
    <w:rsid w:val="00E31BD9"/>
    <w:rsid w:val="00E333D5"/>
    <w:rsid w:val="00E372C3"/>
    <w:rsid w:val="00E37A77"/>
    <w:rsid w:val="00E37AD1"/>
    <w:rsid w:val="00E37B8C"/>
    <w:rsid w:val="00E401DF"/>
    <w:rsid w:val="00E41957"/>
    <w:rsid w:val="00E43FC6"/>
    <w:rsid w:val="00E4538B"/>
    <w:rsid w:val="00E5072A"/>
    <w:rsid w:val="00E540A8"/>
    <w:rsid w:val="00E54C8C"/>
    <w:rsid w:val="00E56916"/>
    <w:rsid w:val="00E56F63"/>
    <w:rsid w:val="00E572F4"/>
    <w:rsid w:val="00E575E0"/>
    <w:rsid w:val="00E625D2"/>
    <w:rsid w:val="00E63280"/>
    <w:rsid w:val="00E66673"/>
    <w:rsid w:val="00E726AC"/>
    <w:rsid w:val="00E73677"/>
    <w:rsid w:val="00E738F3"/>
    <w:rsid w:val="00E748C6"/>
    <w:rsid w:val="00E754E5"/>
    <w:rsid w:val="00E75771"/>
    <w:rsid w:val="00E757AD"/>
    <w:rsid w:val="00E762E3"/>
    <w:rsid w:val="00E8048C"/>
    <w:rsid w:val="00E82C64"/>
    <w:rsid w:val="00E8399E"/>
    <w:rsid w:val="00E8699B"/>
    <w:rsid w:val="00E923A1"/>
    <w:rsid w:val="00E939C5"/>
    <w:rsid w:val="00E93D9A"/>
    <w:rsid w:val="00EA01A8"/>
    <w:rsid w:val="00EA0DBB"/>
    <w:rsid w:val="00EA14DE"/>
    <w:rsid w:val="00EA3887"/>
    <w:rsid w:val="00EA433B"/>
    <w:rsid w:val="00EB049B"/>
    <w:rsid w:val="00EB2FC5"/>
    <w:rsid w:val="00EB3D71"/>
    <w:rsid w:val="00EB6CBD"/>
    <w:rsid w:val="00EB70DC"/>
    <w:rsid w:val="00EB7695"/>
    <w:rsid w:val="00EC25E2"/>
    <w:rsid w:val="00EC2FF3"/>
    <w:rsid w:val="00EC34CD"/>
    <w:rsid w:val="00EC660B"/>
    <w:rsid w:val="00EC6A4D"/>
    <w:rsid w:val="00EC7D13"/>
    <w:rsid w:val="00EC7D16"/>
    <w:rsid w:val="00ED09BD"/>
    <w:rsid w:val="00ED1846"/>
    <w:rsid w:val="00ED2151"/>
    <w:rsid w:val="00ED7C5A"/>
    <w:rsid w:val="00EE26F4"/>
    <w:rsid w:val="00EE43F4"/>
    <w:rsid w:val="00EE7A25"/>
    <w:rsid w:val="00EF1137"/>
    <w:rsid w:val="00EF49B4"/>
    <w:rsid w:val="00EF76F1"/>
    <w:rsid w:val="00F00447"/>
    <w:rsid w:val="00F0075B"/>
    <w:rsid w:val="00F00999"/>
    <w:rsid w:val="00F02095"/>
    <w:rsid w:val="00F05969"/>
    <w:rsid w:val="00F06D00"/>
    <w:rsid w:val="00F130B1"/>
    <w:rsid w:val="00F138AA"/>
    <w:rsid w:val="00F1422C"/>
    <w:rsid w:val="00F149E7"/>
    <w:rsid w:val="00F25B09"/>
    <w:rsid w:val="00F30731"/>
    <w:rsid w:val="00F32FC0"/>
    <w:rsid w:val="00F42435"/>
    <w:rsid w:val="00F436EA"/>
    <w:rsid w:val="00F44D4C"/>
    <w:rsid w:val="00F50007"/>
    <w:rsid w:val="00F50D2E"/>
    <w:rsid w:val="00F515CE"/>
    <w:rsid w:val="00F55D1A"/>
    <w:rsid w:val="00F56155"/>
    <w:rsid w:val="00F57198"/>
    <w:rsid w:val="00F608E5"/>
    <w:rsid w:val="00F61E80"/>
    <w:rsid w:val="00F622B4"/>
    <w:rsid w:val="00F64195"/>
    <w:rsid w:val="00F710B9"/>
    <w:rsid w:val="00F72F02"/>
    <w:rsid w:val="00F72FF3"/>
    <w:rsid w:val="00F8049F"/>
    <w:rsid w:val="00F918B7"/>
    <w:rsid w:val="00F95425"/>
    <w:rsid w:val="00FA0C34"/>
    <w:rsid w:val="00FA7835"/>
    <w:rsid w:val="00FB026D"/>
    <w:rsid w:val="00FB149B"/>
    <w:rsid w:val="00FB2777"/>
    <w:rsid w:val="00FC0420"/>
    <w:rsid w:val="00FC0E47"/>
    <w:rsid w:val="00FC554C"/>
    <w:rsid w:val="00FC6496"/>
    <w:rsid w:val="00FD2D5D"/>
    <w:rsid w:val="00FD4EE5"/>
    <w:rsid w:val="00FD6125"/>
    <w:rsid w:val="00FD670C"/>
    <w:rsid w:val="00FD776C"/>
    <w:rsid w:val="00FE0582"/>
    <w:rsid w:val="00FE1DC3"/>
    <w:rsid w:val="00FE2650"/>
    <w:rsid w:val="00FE4D65"/>
    <w:rsid w:val="00FE68B3"/>
    <w:rsid w:val="00FE71B2"/>
    <w:rsid w:val="00FF0192"/>
    <w:rsid w:val="00FF540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docId w15:val="{120046B3-22C7-4C3D-BB60-C8DC3A0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E"/>
  </w:style>
  <w:style w:type="paragraph" w:styleId="Heading1">
    <w:name w:val="heading 1"/>
    <w:basedOn w:val="Normal"/>
    <w:next w:val="Normal"/>
    <w:link w:val="Heading1Char"/>
    <w:uiPriority w:val="9"/>
    <w:qFormat/>
    <w:rsid w:val="00FB026D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26D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26D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26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eastAsiaTheme="minorEastAsia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26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26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Theme="minorEastAsia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26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Theme="minorEastAsia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26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Theme="minorEastAsia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26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026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26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26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26D"/>
    <w:rPr>
      <w:rFonts w:eastAsiaTheme="minorEastAsia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26D"/>
    <w:rPr>
      <w:rFonts w:eastAsiaTheme="minorEastAsia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26D"/>
    <w:rPr>
      <w:rFonts w:eastAsiaTheme="minorEastAsia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26D"/>
    <w:rPr>
      <w:rFonts w:eastAsiaTheme="minorEastAsia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26D"/>
    <w:rPr>
      <w:rFonts w:eastAsiaTheme="minorEastAsia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26D"/>
    <w:rPr>
      <w:rFonts w:asciiTheme="majorHAnsi" w:eastAsiaTheme="majorEastAsia" w:hAnsiTheme="majorHAnsi" w:cstheme="maj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E9B0-A3DD-42B6-9596-3FB5FC10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7</Pages>
  <Words>1189</Words>
  <Characters>8337</Characters>
  <Application>Microsoft Office Word</Application>
  <DocSecurity>0</DocSecurity>
  <Lines>378</Lines>
  <Paragraphs>125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rīkojuma projekta „Par valsts nekustamā īpašuma „Ozolu katlu māja”, Cīravā, Cīravas pagastā, Aizputes novadā, nodošanu Aizputes novada pašvaldības īpašumā” sākotnējās ietekmes novērtējuma ziņojums (anotācija)</vt:lpstr>
      <vt:lpstr>Ministru kabineta rīkojuma projekta „Par valsts nekustamā īpašuma „Ozolu katlu māja”, Cīravā, Cīravas pagastā, Aizputes novadā, nodošanu Aizputes novada pašvaldības īpašumā” sākotnējās ietekmes novērtējuma ziņojums (anotācija)</vt:lpstr>
      <vt:lpstr>Ministru kabineta rīkojuma projekta „Par valsts nekustamā īpašuma „Druvas”, Apes pagastā, Apes novadā, nodošanu Apes novada pašvaldības īpašumā” sākotnējās ietekmes novērtējuma ziņojums (anotācija)</vt:lpstr>
    </vt:vector>
  </TitlesOfParts>
  <Manager>Sandra Sidiki</Manager>
  <Company> Izglītības un zinātnes ministrija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„Ozolu katlu māja”, Cīravā, Cīravas pagastā, Aizputes novadā, nodošanu Aizputes novada pašvaldības īpašumā” sākotnējās ietekmes novērtējuma ziņojums (anotācija)</dc:title>
  <dc:subject>IZMAnot_020614_Cirava</dc:subject>
  <dc:creator>Madara Adamane</dc:creator>
  <cp:keywords>Cīrava</cp:keywords>
  <dc:description>madara.adamane@izm.gov.lv;_x000d_
67047756</dc:description>
  <cp:lastModifiedBy>Madara Adamane</cp:lastModifiedBy>
  <cp:revision>1081</cp:revision>
  <cp:lastPrinted>2012-09-26T07:28:00Z</cp:lastPrinted>
  <dcterms:created xsi:type="dcterms:W3CDTF">2009-05-13T08:32:00Z</dcterms:created>
  <dcterms:modified xsi:type="dcterms:W3CDTF">2014-06-02T12:52:00Z</dcterms:modified>
  <cp:category>Anotācija</cp:category>
</cp:coreProperties>
</file>