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7A" w:rsidRPr="006D0684" w:rsidRDefault="0074157A" w:rsidP="00973C98">
      <w:pPr>
        <w:tabs>
          <w:tab w:val="left" w:pos="6480"/>
        </w:tabs>
        <w:jc w:val="right"/>
        <w:rPr>
          <w:i/>
          <w:iCs/>
          <w:sz w:val="28"/>
          <w:szCs w:val="28"/>
        </w:rPr>
      </w:pPr>
      <w:r w:rsidRPr="006D0684">
        <w:rPr>
          <w:i/>
          <w:iCs/>
          <w:sz w:val="28"/>
          <w:szCs w:val="28"/>
        </w:rPr>
        <w:t>Projekts</w:t>
      </w:r>
    </w:p>
    <w:p w:rsidR="0074157A" w:rsidRPr="006D0684" w:rsidRDefault="0074157A" w:rsidP="00A3109F">
      <w:pPr>
        <w:tabs>
          <w:tab w:val="left" w:pos="6480"/>
        </w:tabs>
        <w:jc w:val="center"/>
        <w:rPr>
          <w:b/>
          <w:bCs/>
          <w:sz w:val="28"/>
          <w:szCs w:val="28"/>
        </w:rPr>
      </w:pPr>
      <w:r w:rsidRPr="006D0684">
        <w:rPr>
          <w:b/>
          <w:bCs/>
          <w:sz w:val="28"/>
          <w:szCs w:val="28"/>
        </w:rPr>
        <w:t>LATVIJAS REPUBLIKAS MINISTRU KABINETS</w:t>
      </w:r>
    </w:p>
    <w:p w:rsidR="0074157A" w:rsidRPr="006D0684" w:rsidRDefault="0074157A" w:rsidP="00A3109F">
      <w:pPr>
        <w:tabs>
          <w:tab w:val="left" w:pos="6480"/>
        </w:tabs>
        <w:rPr>
          <w:sz w:val="28"/>
          <w:szCs w:val="28"/>
        </w:rPr>
      </w:pPr>
    </w:p>
    <w:p w:rsidR="0074157A" w:rsidRPr="006D0684" w:rsidRDefault="0074157A" w:rsidP="00A3109F">
      <w:pPr>
        <w:tabs>
          <w:tab w:val="left" w:pos="6480"/>
        </w:tabs>
        <w:rPr>
          <w:sz w:val="28"/>
          <w:szCs w:val="28"/>
        </w:rPr>
      </w:pPr>
      <w:r w:rsidRPr="006D0684">
        <w:rPr>
          <w:sz w:val="28"/>
          <w:szCs w:val="28"/>
        </w:rPr>
        <w:t>201</w:t>
      </w:r>
      <w:r w:rsidR="00C34BDA">
        <w:rPr>
          <w:sz w:val="28"/>
          <w:szCs w:val="28"/>
        </w:rPr>
        <w:t>5</w:t>
      </w:r>
      <w:r w:rsidRPr="006D0684">
        <w:rPr>
          <w:sz w:val="28"/>
          <w:szCs w:val="28"/>
        </w:rPr>
        <w:t>.gada</w:t>
      </w:r>
      <w:r w:rsidRPr="006D0684">
        <w:rPr>
          <w:sz w:val="28"/>
          <w:szCs w:val="28"/>
        </w:rPr>
        <w:tab/>
        <w:t>Noteikumi Nr. _____</w:t>
      </w:r>
    </w:p>
    <w:p w:rsidR="0074157A" w:rsidRPr="006D0684" w:rsidRDefault="0074157A" w:rsidP="00A3109F">
      <w:pPr>
        <w:tabs>
          <w:tab w:val="left" w:pos="6480"/>
        </w:tabs>
        <w:rPr>
          <w:sz w:val="28"/>
          <w:szCs w:val="28"/>
        </w:rPr>
      </w:pPr>
      <w:r w:rsidRPr="006D0684">
        <w:rPr>
          <w:sz w:val="28"/>
          <w:szCs w:val="28"/>
        </w:rPr>
        <w:t>Rīgā</w:t>
      </w:r>
      <w:r w:rsidRPr="006D0684">
        <w:rPr>
          <w:sz w:val="28"/>
          <w:szCs w:val="28"/>
        </w:rPr>
        <w:tab/>
        <w:t>(prot. Nr. __ §__)</w:t>
      </w:r>
    </w:p>
    <w:p w:rsidR="0074157A" w:rsidRPr="006D0684" w:rsidRDefault="0074157A" w:rsidP="00E77B5C">
      <w:pPr>
        <w:ind w:firstLine="720"/>
        <w:jc w:val="both"/>
        <w:rPr>
          <w:sz w:val="28"/>
          <w:szCs w:val="28"/>
        </w:rPr>
      </w:pPr>
    </w:p>
    <w:p w:rsidR="0074157A" w:rsidRPr="006F194D" w:rsidRDefault="00066B45" w:rsidP="0088556C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r w:rsidRPr="00BE0539">
        <w:rPr>
          <w:sz w:val="28"/>
          <w:szCs w:val="28"/>
        </w:rPr>
        <w:t>Grozījum</w:t>
      </w:r>
      <w:r w:rsidR="002D5084">
        <w:rPr>
          <w:sz w:val="28"/>
          <w:szCs w:val="28"/>
        </w:rPr>
        <w:t>i</w:t>
      </w:r>
      <w:r w:rsidR="0074157A">
        <w:rPr>
          <w:sz w:val="28"/>
          <w:szCs w:val="28"/>
        </w:rPr>
        <w:t xml:space="preserve"> Ministru kabineta 201</w:t>
      </w:r>
      <w:r w:rsidR="006F194D" w:rsidRPr="006F194D">
        <w:rPr>
          <w:sz w:val="28"/>
          <w:szCs w:val="28"/>
        </w:rPr>
        <w:t>4</w:t>
      </w:r>
      <w:r w:rsidR="0074157A">
        <w:rPr>
          <w:sz w:val="28"/>
          <w:szCs w:val="28"/>
        </w:rPr>
        <w:t>.gada 2</w:t>
      </w:r>
      <w:r w:rsidR="006F194D" w:rsidRPr="006F194D">
        <w:rPr>
          <w:sz w:val="28"/>
          <w:szCs w:val="28"/>
        </w:rPr>
        <w:t>5</w:t>
      </w:r>
      <w:r w:rsidR="0074157A" w:rsidRPr="006D0684">
        <w:rPr>
          <w:sz w:val="28"/>
          <w:szCs w:val="28"/>
        </w:rPr>
        <w:t>.</w:t>
      </w:r>
      <w:r w:rsidR="006F194D" w:rsidRPr="006F194D">
        <w:rPr>
          <w:sz w:val="28"/>
          <w:szCs w:val="28"/>
        </w:rPr>
        <w:t>novembra</w:t>
      </w:r>
      <w:r w:rsidR="0074157A" w:rsidRPr="006D0684">
        <w:rPr>
          <w:sz w:val="28"/>
          <w:szCs w:val="28"/>
        </w:rPr>
        <w:t xml:space="preserve"> noteikumos Nr.</w:t>
      </w:r>
      <w:r w:rsidR="006F194D" w:rsidRPr="006F194D">
        <w:rPr>
          <w:sz w:val="28"/>
          <w:szCs w:val="28"/>
        </w:rPr>
        <w:t>729</w:t>
      </w:r>
      <w:r w:rsidR="0074157A" w:rsidRPr="006D0684">
        <w:rPr>
          <w:sz w:val="28"/>
          <w:szCs w:val="28"/>
        </w:rPr>
        <w:t xml:space="preserve"> </w:t>
      </w:r>
      <w:bookmarkEnd w:id="0"/>
      <w:bookmarkEnd w:id="1"/>
      <w:r w:rsidR="006F194D" w:rsidRPr="006F194D">
        <w:rPr>
          <w:sz w:val="28"/>
          <w:szCs w:val="28"/>
        </w:rPr>
        <w:t>"Noteikumi par darbības programmas "Uzņēmējdarbība un inovācijas" papildinājuma 2.1.1.3.3.apakšaktivitāti "Zinātnisko institūciju institucionālās kapacitātes attīstība"</w:t>
      </w:r>
      <w:bookmarkEnd w:id="2"/>
      <w:bookmarkEnd w:id="3"/>
      <w:bookmarkEnd w:id="4"/>
      <w:r w:rsidR="006F194D" w:rsidRPr="006F194D">
        <w:rPr>
          <w:sz w:val="28"/>
          <w:szCs w:val="28"/>
        </w:rPr>
        <w:t>"</w:t>
      </w:r>
      <w:bookmarkEnd w:id="5"/>
      <w:bookmarkEnd w:id="6"/>
      <w:bookmarkEnd w:id="7"/>
      <w:bookmarkEnd w:id="8"/>
    </w:p>
    <w:p w:rsidR="0074157A" w:rsidRPr="006D0684" w:rsidRDefault="0074157A" w:rsidP="0088556C">
      <w:pPr>
        <w:ind w:firstLine="720"/>
        <w:jc w:val="center"/>
        <w:rPr>
          <w:sz w:val="28"/>
          <w:szCs w:val="28"/>
        </w:rPr>
      </w:pPr>
      <w:bookmarkStart w:id="9" w:name="_GoBack"/>
      <w:bookmarkEnd w:id="9"/>
    </w:p>
    <w:p w:rsidR="0074157A" w:rsidRPr="006D0684" w:rsidRDefault="0074157A" w:rsidP="0088556C">
      <w:pPr>
        <w:ind w:firstLine="720"/>
        <w:jc w:val="right"/>
        <w:rPr>
          <w:sz w:val="28"/>
          <w:szCs w:val="28"/>
        </w:rPr>
      </w:pPr>
      <w:r w:rsidRPr="006D0684">
        <w:rPr>
          <w:sz w:val="28"/>
          <w:szCs w:val="28"/>
        </w:rPr>
        <w:t>Izdoti saskaņā ar</w:t>
      </w:r>
    </w:p>
    <w:p w:rsidR="0074157A" w:rsidRPr="006D0684" w:rsidRDefault="0074157A" w:rsidP="0088556C">
      <w:pPr>
        <w:ind w:firstLine="720"/>
        <w:jc w:val="right"/>
        <w:rPr>
          <w:sz w:val="28"/>
          <w:szCs w:val="28"/>
        </w:rPr>
      </w:pPr>
      <w:r w:rsidRPr="006D0684">
        <w:rPr>
          <w:sz w:val="28"/>
          <w:szCs w:val="28"/>
        </w:rPr>
        <w:t>Eiropas Savienības struktūrfondu</w:t>
      </w:r>
    </w:p>
    <w:p w:rsidR="0074157A" w:rsidRPr="006D0684" w:rsidRDefault="0074157A" w:rsidP="00E77B5C">
      <w:pPr>
        <w:ind w:firstLine="720"/>
        <w:jc w:val="right"/>
        <w:rPr>
          <w:sz w:val="28"/>
          <w:szCs w:val="28"/>
        </w:rPr>
      </w:pPr>
      <w:r w:rsidRPr="006D0684">
        <w:rPr>
          <w:sz w:val="28"/>
          <w:szCs w:val="28"/>
        </w:rPr>
        <w:t>un Kohēzijas fonda vadības</w:t>
      </w:r>
    </w:p>
    <w:p w:rsidR="0074157A" w:rsidRPr="006D0684" w:rsidRDefault="0074157A" w:rsidP="00E77B5C">
      <w:pPr>
        <w:ind w:firstLine="720"/>
        <w:jc w:val="right"/>
        <w:rPr>
          <w:sz w:val="28"/>
          <w:szCs w:val="28"/>
        </w:rPr>
      </w:pPr>
      <w:r w:rsidRPr="006D0684">
        <w:rPr>
          <w:sz w:val="28"/>
          <w:szCs w:val="28"/>
        </w:rPr>
        <w:t>likuma 18.panta 10.punktu</w:t>
      </w:r>
    </w:p>
    <w:p w:rsidR="0074157A" w:rsidRPr="006D0684" w:rsidRDefault="0074157A" w:rsidP="00E77B5C">
      <w:pPr>
        <w:rPr>
          <w:sz w:val="28"/>
          <w:szCs w:val="28"/>
        </w:rPr>
      </w:pPr>
    </w:p>
    <w:p w:rsidR="00E4334E" w:rsidRDefault="0074157A" w:rsidP="00EE3CBC">
      <w:pPr>
        <w:ind w:firstLine="720"/>
        <w:jc w:val="both"/>
        <w:rPr>
          <w:sz w:val="28"/>
          <w:szCs w:val="28"/>
        </w:rPr>
      </w:pPr>
      <w:r w:rsidRPr="006D0684">
        <w:rPr>
          <w:sz w:val="28"/>
          <w:szCs w:val="28"/>
        </w:rPr>
        <w:t>Izdarīt Ministru kabine</w:t>
      </w:r>
      <w:r>
        <w:rPr>
          <w:sz w:val="28"/>
          <w:szCs w:val="28"/>
        </w:rPr>
        <w:t>ta 201</w:t>
      </w:r>
      <w:r w:rsidR="006F194D">
        <w:rPr>
          <w:sz w:val="28"/>
          <w:szCs w:val="28"/>
        </w:rPr>
        <w:t>4</w:t>
      </w:r>
      <w:r>
        <w:rPr>
          <w:sz w:val="28"/>
          <w:szCs w:val="28"/>
        </w:rPr>
        <w:t xml:space="preserve">.gada </w:t>
      </w:r>
      <w:r w:rsidRPr="009548C2">
        <w:rPr>
          <w:sz w:val="28"/>
          <w:szCs w:val="28"/>
        </w:rPr>
        <w:t>2</w:t>
      </w:r>
      <w:r w:rsidR="006F194D">
        <w:rPr>
          <w:sz w:val="28"/>
          <w:szCs w:val="28"/>
        </w:rPr>
        <w:t>5</w:t>
      </w:r>
      <w:r w:rsidRPr="009548C2">
        <w:rPr>
          <w:sz w:val="28"/>
          <w:szCs w:val="28"/>
        </w:rPr>
        <w:t>.</w:t>
      </w:r>
      <w:r w:rsidR="006F194D">
        <w:rPr>
          <w:sz w:val="28"/>
          <w:szCs w:val="28"/>
        </w:rPr>
        <w:t>novembra</w:t>
      </w:r>
      <w:r w:rsidRPr="009548C2">
        <w:rPr>
          <w:sz w:val="28"/>
          <w:szCs w:val="28"/>
        </w:rPr>
        <w:t xml:space="preserve"> noteikumos Nr.</w:t>
      </w:r>
      <w:r w:rsidR="006F194D">
        <w:rPr>
          <w:sz w:val="28"/>
          <w:szCs w:val="28"/>
        </w:rPr>
        <w:t>729</w:t>
      </w:r>
      <w:r w:rsidRPr="009548C2">
        <w:rPr>
          <w:sz w:val="28"/>
          <w:szCs w:val="28"/>
        </w:rPr>
        <w:t xml:space="preserve"> </w:t>
      </w:r>
      <w:r w:rsidR="006F194D" w:rsidRPr="007400F2">
        <w:rPr>
          <w:sz w:val="28"/>
          <w:szCs w:val="28"/>
        </w:rPr>
        <w:t>"Noteikumi par darbības programmas "Uzņēmējdarbība un inovācijas" papildinājuma 2.1.1.3.3.apakšaktivitāti "Zinātnisko institūciju institucionālās kapacitātes attīstība""</w:t>
      </w:r>
      <w:r w:rsidRPr="006D0684">
        <w:rPr>
          <w:sz w:val="28"/>
          <w:szCs w:val="28"/>
        </w:rPr>
        <w:t xml:space="preserve"> </w:t>
      </w:r>
      <w:r w:rsidRPr="00066B45">
        <w:rPr>
          <w:sz w:val="28"/>
          <w:szCs w:val="28"/>
        </w:rPr>
        <w:t>(Latvijas Vēstnesis, 201</w:t>
      </w:r>
      <w:r w:rsidR="006F194D">
        <w:rPr>
          <w:sz w:val="28"/>
          <w:szCs w:val="28"/>
        </w:rPr>
        <w:t>4</w:t>
      </w:r>
      <w:r w:rsidRPr="00066B45">
        <w:rPr>
          <w:sz w:val="28"/>
          <w:szCs w:val="28"/>
        </w:rPr>
        <w:t xml:space="preserve">, </w:t>
      </w:r>
      <w:r w:rsidR="00F46E49" w:rsidRPr="00066B45">
        <w:rPr>
          <w:sz w:val="28"/>
          <w:szCs w:val="28"/>
        </w:rPr>
        <w:t>2</w:t>
      </w:r>
      <w:r w:rsidR="006F194D">
        <w:rPr>
          <w:sz w:val="28"/>
          <w:szCs w:val="28"/>
        </w:rPr>
        <w:t>45</w:t>
      </w:r>
      <w:r w:rsidR="00F46E49" w:rsidRPr="00066B45">
        <w:rPr>
          <w:sz w:val="28"/>
          <w:szCs w:val="28"/>
        </w:rPr>
        <w:t>.nr.</w:t>
      </w:r>
      <w:r w:rsidRPr="00066B4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4334E">
        <w:rPr>
          <w:sz w:val="28"/>
          <w:szCs w:val="28"/>
        </w:rPr>
        <w:t xml:space="preserve">šādus </w:t>
      </w:r>
      <w:r w:rsidR="00066B45" w:rsidRPr="00066B45">
        <w:rPr>
          <w:sz w:val="28"/>
          <w:szCs w:val="28"/>
        </w:rPr>
        <w:t>grozījumu</w:t>
      </w:r>
      <w:r w:rsidR="00E4334E">
        <w:rPr>
          <w:sz w:val="28"/>
          <w:szCs w:val="28"/>
        </w:rPr>
        <w:t>s:</w:t>
      </w:r>
    </w:p>
    <w:p w:rsidR="00E4334E" w:rsidRDefault="00E4334E" w:rsidP="00EE3CBC">
      <w:pPr>
        <w:ind w:firstLine="720"/>
        <w:jc w:val="both"/>
        <w:rPr>
          <w:sz w:val="28"/>
          <w:szCs w:val="28"/>
        </w:rPr>
      </w:pPr>
    </w:p>
    <w:p w:rsidR="0074157A" w:rsidRPr="006D0684" w:rsidRDefault="00E4334E" w:rsidP="00E020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81D5B">
        <w:rPr>
          <w:sz w:val="28"/>
          <w:szCs w:val="28"/>
        </w:rPr>
        <w:t>. </w:t>
      </w:r>
      <w:r>
        <w:rPr>
          <w:sz w:val="28"/>
          <w:szCs w:val="28"/>
        </w:rPr>
        <w:t>Izteikt</w:t>
      </w:r>
      <w:r w:rsidRPr="00A81D5B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81D5B">
        <w:rPr>
          <w:sz w:val="28"/>
          <w:szCs w:val="28"/>
        </w:rPr>
        <w:t>.</w:t>
      </w:r>
      <w:r>
        <w:rPr>
          <w:sz w:val="28"/>
          <w:szCs w:val="28"/>
        </w:rPr>
        <w:t>punktu</w:t>
      </w:r>
      <w:r w:rsidRPr="00A81D5B">
        <w:rPr>
          <w:sz w:val="28"/>
          <w:szCs w:val="28"/>
        </w:rPr>
        <w:t xml:space="preserve"> </w:t>
      </w:r>
      <w:r>
        <w:rPr>
          <w:sz w:val="28"/>
          <w:szCs w:val="28"/>
        </w:rPr>
        <w:t>šādā redakcijā:</w:t>
      </w:r>
      <w:r w:rsidR="0074157A" w:rsidRPr="006D0684">
        <w:rPr>
          <w:sz w:val="28"/>
          <w:szCs w:val="28"/>
        </w:rPr>
        <w:t xml:space="preserve"> </w:t>
      </w:r>
    </w:p>
    <w:p w:rsidR="0074157A" w:rsidRPr="006D0684" w:rsidRDefault="0074157A" w:rsidP="00E020BC">
      <w:pPr>
        <w:pStyle w:val="ListParagraph"/>
        <w:ind w:left="0"/>
        <w:jc w:val="both"/>
        <w:rPr>
          <w:sz w:val="28"/>
          <w:szCs w:val="28"/>
        </w:rPr>
      </w:pPr>
    </w:p>
    <w:p w:rsidR="004B27E0" w:rsidRDefault="0074157A" w:rsidP="004B27E0">
      <w:pPr>
        <w:pStyle w:val="NormalWeb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5382">
        <w:rPr>
          <w:sz w:val="28"/>
          <w:szCs w:val="28"/>
        </w:rPr>
        <w:t>„</w:t>
      </w:r>
      <w:r w:rsidR="00411170" w:rsidRPr="00411170">
        <w:rPr>
          <w:sz w:val="28"/>
          <w:szCs w:val="28"/>
        </w:rPr>
        <w:t xml:space="preserve">9. Aktivitātes ietvaros īstenotos projektus līdzfinansē no ERAF līdzekļiem. Kopējais aktivitātes ietvaros pieejamais publiskais finansējums ir ERAF </w:t>
      </w:r>
      <w:r w:rsidR="00411170" w:rsidRPr="008164D6">
        <w:rPr>
          <w:sz w:val="28"/>
          <w:szCs w:val="28"/>
        </w:rPr>
        <w:t xml:space="preserve">līdzfinansējums </w:t>
      </w:r>
      <w:r w:rsidR="00E4334E" w:rsidRPr="008164D6">
        <w:rPr>
          <w:sz w:val="28"/>
          <w:szCs w:val="28"/>
        </w:rPr>
        <w:t>11 </w:t>
      </w:r>
      <w:r w:rsidR="00A969B5" w:rsidRPr="008164D6">
        <w:rPr>
          <w:sz w:val="28"/>
          <w:szCs w:val="28"/>
        </w:rPr>
        <w:t xml:space="preserve">869 433 </w:t>
      </w:r>
      <w:proofErr w:type="spellStart"/>
      <w:r w:rsidR="00411170" w:rsidRPr="008164D6">
        <w:rPr>
          <w:i/>
          <w:sz w:val="28"/>
          <w:szCs w:val="28"/>
        </w:rPr>
        <w:t>euro</w:t>
      </w:r>
      <w:proofErr w:type="spellEnd"/>
      <w:r w:rsidR="00411170" w:rsidRPr="008164D6">
        <w:rPr>
          <w:sz w:val="28"/>
          <w:szCs w:val="28"/>
        </w:rPr>
        <w:t xml:space="preserve"> apmērā, ko veido zinātniskās izcilības attīstības atbalsta finansējums </w:t>
      </w:r>
      <w:r w:rsidR="00A969B5" w:rsidRPr="008164D6">
        <w:rPr>
          <w:sz w:val="28"/>
          <w:szCs w:val="28"/>
        </w:rPr>
        <w:t>4 457 788</w:t>
      </w:r>
      <w:r w:rsidR="00411170" w:rsidRPr="008164D6">
        <w:rPr>
          <w:sz w:val="28"/>
          <w:szCs w:val="28"/>
        </w:rPr>
        <w:t xml:space="preserve"> </w:t>
      </w:r>
      <w:proofErr w:type="spellStart"/>
      <w:r w:rsidR="00411170" w:rsidRPr="008164D6">
        <w:rPr>
          <w:i/>
          <w:sz w:val="28"/>
          <w:szCs w:val="28"/>
        </w:rPr>
        <w:t>euro</w:t>
      </w:r>
      <w:proofErr w:type="spellEnd"/>
      <w:r w:rsidR="00411170" w:rsidRPr="008164D6">
        <w:rPr>
          <w:sz w:val="28"/>
          <w:szCs w:val="28"/>
        </w:rPr>
        <w:t xml:space="preserve"> apmērā un zinātnisko institūciju konsolidācijas atbalsta finansējums </w:t>
      </w:r>
      <w:r w:rsidR="00D1550A" w:rsidRPr="008164D6">
        <w:rPr>
          <w:sz w:val="28"/>
          <w:szCs w:val="28"/>
        </w:rPr>
        <w:t>7 411 645</w:t>
      </w:r>
      <w:r w:rsidR="00411170" w:rsidRPr="008164D6">
        <w:rPr>
          <w:sz w:val="28"/>
          <w:szCs w:val="28"/>
        </w:rPr>
        <w:t xml:space="preserve"> </w:t>
      </w:r>
      <w:proofErr w:type="spellStart"/>
      <w:r w:rsidR="00411170" w:rsidRPr="008164D6">
        <w:rPr>
          <w:i/>
          <w:sz w:val="28"/>
          <w:szCs w:val="28"/>
        </w:rPr>
        <w:t>euro</w:t>
      </w:r>
      <w:proofErr w:type="spellEnd"/>
      <w:r w:rsidR="00411170" w:rsidRPr="00411170">
        <w:rPr>
          <w:sz w:val="28"/>
          <w:szCs w:val="28"/>
        </w:rPr>
        <w:t xml:space="preserve"> apmērā.</w:t>
      </w:r>
      <w:r w:rsidRPr="00D73A7D">
        <w:rPr>
          <w:sz w:val="28"/>
          <w:szCs w:val="28"/>
        </w:rPr>
        <w:t>”</w:t>
      </w:r>
    </w:p>
    <w:p w:rsidR="004B27E0" w:rsidRDefault="004B27E0" w:rsidP="004B27E0">
      <w:pPr>
        <w:pStyle w:val="NormalWeb"/>
        <w:spacing w:before="0"/>
        <w:jc w:val="both"/>
        <w:rPr>
          <w:sz w:val="28"/>
          <w:szCs w:val="28"/>
        </w:rPr>
      </w:pPr>
    </w:p>
    <w:p w:rsidR="004B27E0" w:rsidRPr="002560DD" w:rsidRDefault="00CB7BDF" w:rsidP="004B27E0">
      <w:pPr>
        <w:pStyle w:val="NormalWeb"/>
        <w:spacing w:before="0"/>
        <w:ind w:firstLine="720"/>
        <w:jc w:val="both"/>
        <w:rPr>
          <w:sz w:val="28"/>
          <w:szCs w:val="28"/>
        </w:rPr>
      </w:pPr>
      <w:r w:rsidRPr="002560DD">
        <w:rPr>
          <w:sz w:val="28"/>
          <w:szCs w:val="28"/>
        </w:rPr>
        <w:t>2. Papildināt noteikumus ar 9.</w:t>
      </w:r>
      <w:r w:rsidR="004B27E0" w:rsidRPr="002560DD">
        <w:rPr>
          <w:sz w:val="28"/>
          <w:szCs w:val="28"/>
          <w:vertAlign w:val="superscript"/>
        </w:rPr>
        <w:t>1</w:t>
      </w:r>
      <w:r w:rsidRPr="002560DD">
        <w:rPr>
          <w:sz w:val="28"/>
          <w:szCs w:val="28"/>
        </w:rPr>
        <w:t>punktu šādā redakcijā:</w:t>
      </w:r>
    </w:p>
    <w:p w:rsidR="004B27E0" w:rsidRPr="002560DD" w:rsidRDefault="004B27E0" w:rsidP="004B27E0">
      <w:pPr>
        <w:pStyle w:val="NormalWeb"/>
        <w:spacing w:before="0"/>
        <w:ind w:firstLine="720"/>
        <w:jc w:val="both"/>
        <w:rPr>
          <w:sz w:val="28"/>
          <w:szCs w:val="28"/>
        </w:rPr>
      </w:pPr>
    </w:p>
    <w:p w:rsidR="004B27E0" w:rsidRPr="002560DD" w:rsidRDefault="00CB7BDF" w:rsidP="004B27E0">
      <w:pPr>
        <w:pStyle w:val="NormalWeb"/>
        <w:spacing w:before="0"/>
        <w:ind w:firstLine="720"/>
        <w:jc w:val="both"/>
        <w:rPr>
          <w:sz w:val="28"/>
          <w:szCs w:val="28"/>
        </w:rPr>
      </w:pPr>
      <w:r w:rsidRPr="002560DD">
        <w:rPr>
          <w:sz w:val="28"/>
          <w:szCs w:val="28"/>
        </w:rPr>
        <w:t>„9.</w:t>
      </w:r>
      <w:r w:rsidR="004B27E0" w:rsidRPr="002560DD">
        <w:rPr>
          <w:sz w:val="28"/>
          <w:szCs w:val="28"/>
          <w:vertAlign w:val="superscript"/>
        </w:rPr>
        <w:t>1</w:t>
      </w:r>
      <w:r w:rsidR="004B27E0" w:rsidRPr="002560DD">
        <w:rPr>
          <w:sz w:val="28"/>
          <w:szCs w:val="28"/>
        </w:rPr>
        <w:t xml:space="preserve"> Projekta maksimālā attiecināmo izmaksu kopsumma nepārsniedz </w:t>
      </w:r>
      <w:r w:rsidR="00E020BC" w:rsidRPr="002560DD">
        <w:rPr>
          <w:sz w:val="28"/>
          <w:szCs w:val="28"/>
        </w:rPr>
        <w:t xml:space="preserve">4 000 000 </w:t>
      </w:r>
      <w:proofErr w:type="spellStart"/>
      <w:r w:rsidR="004B27E0" w:rsidRPr="002560DD">
        <w:rPr>
          <w:i/>
          <w:sz w:val="28"/>
          <w:szCs w:val="28"/>
        </w:rPr>
        <w:t>euro</w:t>
      </w:r>
      <w:proofErr w:type="spellEnd"/>
      <w:r w:rsidR="004B27E0" w:rsidRPr="002560DD">
        <w:rPr>
          <w:sz w:val="28"/>
          <w:szCs w:val="28"/>
        </w:rPr>
        <w:t>.</w:t>
      </w:r>
      <w:r w:rsidRPr="002560DD">
        <w:rPr>
          <w:sz w:val="28"/>
          <w:szCs w:val="28"/>
        </w:rPr>
        <w:t>”</w:t>
      </w:r>
    </w:p>
    <w:p w:rsidR="004B27E0" w:rsidRDefault="004B27E0" w:rsidP="004B27E0">
      <w:pPr>
        <w:pStyle w:val="NormalWeb"/>
        <w:spacing w:before="0"/>
        <w:jc w:val="both"/>
        <w:rPr>
          <w:sz w:val="28"/>
          <w:szCs w:val="28"/>
        </w:rPr>
      </w:pPr>
    </w:p>
    <w:p w:rsidR="00020BA6" w:rsidRPr="002560DD" w:rsidRDefault="00E020BC" w:rsidP="00E020BC">
      <w:pPr>
        <w:ind w:firstLine="720"/>
        <w:jc w:val="both"/>
        <w:rPr>
          <w:sz w:val="28"/>
          <w:szCs w:val="28"/>
        </w:rPr>
      </w:pPr>
      <w:r w:rsidRPr="002560DD">
        <w:rPr>
          <w:sz w:val="28"/>
          <w:szCs w:val="28"/>
        </w:rPr>
        <w:t>3</w:t>
      </w:r>
      <w:r w:rsidR="00673B1E" w:rsidRPr="002560DD">
        <w:rPr>
          <w:sz w:val="28"/>
          <w:szCs w:val="28"/>
        </w:rPr>
        <w:t>. </w:t>
      </w:r>
      <w:r w:rsidR="00020BA6" w:rsidRPr="002560DD">
        <w:rPr>
          <w:sz w:val="28"/>
          <w:szCs w:val="28"/>
        </w:rPr>
        <w:t xml:space="preserve">Papildināt 24.punktu ar otro </w:t>
      </w:r>
      <w:r w:rsidR="004B27E0" w:rsidRPr="002560DD">
        <w:rPr>
          <w:sz w:val="28"/>
          <w:szCs w:val="28"/>
        </w:rPr>
        <w:t>un trešo</w:t>
      </w:r>
      <w:r w:rsidR="00A51719" w:rsidRPr="002560DD">
        <w:rPr>
          <w:sz w:val="28"/>
          <w:szCs w:val="28"/>
        </w:rPr>
        <w:t xml:space="preserve"> </w:t>
      </w:r>
      <w:r w:rsidR="00020BA6" w:rsidRPr="002560DD">
        <w:rPr>
          <w:sz w:val="28"/>
          <w:szCs w:val="28"/>
        </w:rPr>
        <w:t>teikumu šādā redakcijā:</w:t>
      </w:r>
    </w:p>
    <w:p w:rsidR="004B27E0" w:rsidRPr="002560DD" w:rsidRDefault="004B27E0">
      <w:pPr>
        <w:ind w:firstLine="720"/>
        <w:jc w:val="both"/>
        <w:rPr>
          <w:sz w:val="28"/>
          <w:szCs w:val="28"/>
        </w:rPr>
      </w:pPr>
    </w:p>
    <w:p w:rsidR="004B27E0" w:rsidRDefault="00020BA6">
      <w:pPr>
        <w:ind w:firstLine="720"/>
        <w:jc w:val="both"/>
        <w:rPr>
          <w:sz w:val="28"/>
          <w:szCs w:val="28"/>
        </w:rPr>
      </w:pPr>
      <w:r w:rsidRPr="002560DD">
        <w:rPr>
          <w:sz w:val="28"/>
          <w:szCs w:val="28"/>
        </w:rPr>
        <w:t>"</w:t>
      </w:r>
      <w:r w:rsidR="004B27E0" w:rsidRPr="002560DD">
        <w:rPr>
          <w:rFonts w:eastAsia="Calibri"/>
          <w:sz w:val="28"/>
          <w:szCs w:val="28"/>
        </w:rPr>
        <w:t xml:space="preserve">Ja atbilstoši šo noteikumu 1.pielikuma 2. un 3.punktā noteiktajam līdzējam aprēķinātais finansējums pārsniedz šo noteikumu 23.4.apakšpunktā noteiktos ierobežojumus, tad finansējuma daļu, kas pārsniedz Komisijas regulas Nr. </w:t>
      </w:r>
      <w:hyperlink r:id="rId8" w:history="1">
        <w:r w:rsidR="004B27E0" w:rsidRPr="002560DD">
          <w:rPr>
            <w:rFonts w:eastAsia="Calibri"/>
            <w:sz w:val="28"/>
            <w:szCs w:val="28"/>
          </w:rPr>
          <w:t>1407/2013</w:t>
        </w:r>
      </w:hyperlink>
      <w:r w:rsidR="004B27E0" w:rsidRPr="002560DD">
        <w:rPr>
          <w:rFonts w:eastAsia="Calibri"/>
          <w:sz w:val="28"/>
          <w:szCs w:val="28"/>
        </w:rPr>
        <w:t xml:space="preserve"> 3.panta 2.punktā noteikto </w:t>
      </w:r>
      <w:proofErr w:type="spellStart"/>
      <w:r w:rsidR="004B27E0" w:rsidRPr="002560DD">
        <w:rPr>
          <w:rFonts w:eastAsia="Calibri"/>
          <w:i/>
          <w:iCs/>
          <w:sz w:val="28"/>
          <w:szCs w:val="28"/>
        </w:rPr>
        <w:t>de</w:t>
      </w:r>
      <w:proofErr w:type="spellEnd"/>
      <w:r w:rsidR="004B27E0" w:rsidRPr="002560DD">
        <w:rPr>
          <w:rFonts w:eastAsia="Calibri"/>
          <w:i/>
          <w:iCs/>
          <w:sz w:val="28"/>
          <w:szCs w:val="28"/>
        </w:rPr>
        <w:t xml:space="preserve"> </w:t>
      </w:r>
      <w:proofErr w:type="spellStart"/>
      <w:r w:rsidR="004B27E0" w:rsidRPr="002560DD">
        <w:rPr>
          <w:rFonts w:eastAsia="Calibri"/>
          <w:i/>
          <w:iCs/>
          <w:sz w:val="28"/>
          <w:szCs w:val="28"/>
        </w:rPr>
        <w:t>minimis</w:t>
      </w:r>
      <w:proofErr w:type="spellEnd"/>
      <w:r w:rsidR="004B27E0" w:rsidRPr="002560DD">
        <w:rPr>
          <w:rFonts w:eastAsia="Calibri"/>
          <w:sz w:val="28"/>
          <w:szCs w:val="28"/>
        </w:rPr>
        <w:t xml:space="preserve"> atbalsta apmēru viena vienota uzņēmuma līmenī, pārdala pārējiem līdzējiem, piemērojot tiešās proporcionalitātes principu un nodrošinot atbilstību šo noteikumu 23.4.apakšpunkta nosacījumiem.</w:t>
      </w:r>
      <w:r w:rsidR="00A51719" w:rsidRPr="002560DD">
        <w:rPr>
          <w:rFonts w:eastAsia="Calibri"/>
          <w:sz w:val="28"/>
          <w:szCs w:val="28"/>
        </w:rPr>
        <w:t xml:space="preserve"> </w:t>
      </w:r>
      <w:r w:rsidR="00D16E77" w:rsidRPr="002560DD">
        <w:rPr>
          <w:rFonts w:eastAsia="Calibri"/>
          <w:color w:val="000000"/>
          <w:sz w:val="28"/>
          <w:szCs w:val="28"/>
        </w:rPr>
        <w:t>Līdzējs šo</w:t>
      </w:r>
      <w:r w:rsidR="00D16E77" w:rsidRPr="00D16E77">
        <w:rPr>
          <w:rFonts w:eastAsia="Calibri"/>
          <w:color w:val="000000"/>
          <w:sz w:val="28"/>
          <w:szCs w:val="28"/>
        </w:rPr>
        <w:t xml:space="preserve"> noteikumu 1.pielikuma 2.punktā minēto papildu finansējumu zinātniskās izcilības attīstībai</w:t>
      </w:r>
      <w:r w:rsidR="00D16E77" w:rsidRPr="00D16E77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="00D16E77" w:rsidRPr="00D16E77">
        <w:rPr>
          <w:rFonts w:eastAsia="Calibri"/>
          <w:color w:val="000000"/>
          <w:sz w:val="28"/>
          <w:szCs w:val="28"/>
        </w:rPr>
        <w:t xml:space="preserve">(ja attiecināms) vai </w:t>
      </w:r>
      <w:r w:rsidR="00D16E77" w:rsidRPr="00D16E77">
        <w:rPr>
          <w:rFonts w:eastAsia="Calibri"/>
          <w:color w:val="000000"/>
          <w:sz w:val="28"/>
          <w:szCs w:val="28"/>
        </w:rPr>
        <w:lastRenderedPageBreak/>
        <w:t xml:space="preserve">3.punktā minēto finansējumu konsolidācijai (ja attiecināms) var saņemt </w:t>
      </w:r>
      <w:r w:rsidR="008E78A9">
        <w:rPr>
          <w:rFonts w:eastAsia="Calibri"/>
          <w:color w:val="000000"/>
          <w:sz w:val="28"/>
          <w:szCs w:val="28"/>
        </w:rPr>
        <w:t xml:space="preserve">tikai </w:t>
      </w:r>
      <w:r w:rsidR="00D16E77" w:rsidRPr="00D16E77">
        <w:rPr>
          <w:rFonts w:eastAsia="Calibri"/>
          <w:color w:val="000000"/>
          <w:sz w:val="28"/>
          <w:szCs w:val="28"/>
        </w:rPr>
        <w:t>viena projekta ietvaros.</w:t>
      </w:r>
      <w:r w:rsidRPr="00D16E77">
        <w:rPr>
          <w:sz w:val="28"/>
          <w:szCs w:val="28"/>
        </w:rPr>
        <w:t>"</w:t>
      </w:r>
      <w:r w:rsidR="003762C4" w:rsidRPr="003762C4">
        <w:rPr>
          <w:rFonts w:eastAsia="Calibri"/>
          <w:color w:val="000000"/>
          <w:sz w:val="28"/>
          <w:szCs w:val="28"/>
        </w:rPr>
        <w:t xml:space="preserve"> </w:t>
      </w:r>
    </w:p>
    <w:p w:rsidR="004B27E0" w:rsidRDefault="004B27E0">
      <w:pPr>
        <w:ind w:firstLine="720"/>
        <w:jc w:val="both"/>
        <w:rPr>
          <w:sz w:val="28"/>
          <w:szCs w:val="28"/>
        </w:rPr>
      </w:pPr>
    </w:p>
    <w:p w:rsidR="004B27E0" w:rsidRDefault="00E020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BA6" w:rsidRPr="00D16E77">
        <w:rPr>
          <w:sz w:val="28"/>
          <w:szCs w:val="28"/>
        </w:rPr>
        <w:t>.</w:t>
      </w:r>
      <w:r w:rsidR="008E78A9">
        <w:rPr>
          <w:sz w:val="28"/>
          <w:szCs w:val="28"/>
        </w:rPr>
        <w:t xml:space="preserve"> </w:t>
      </w:r>
      <w:r w:rsidR="00673B1E" w:rsidRPr="00D16E77">
        <w:rPr>
          <w:sz w:val="28"/>
          <w:szCs w:val="28"/>
        </w:rPr>
        <w:t xml:space="preserve">Aizstāt 35.punktā skaitli „20” ar skaitli </w:t>
      </w:r>
      <w:r w:rsidR="00673B1E" w:rsidRPr="008164D6">
        <w:rPr>
          <w:sz w:val="28"/>
          <w:szCs w:val="28"/>
        </w:rPr>
        <w:t>„</w:t>
      </w:r>
      <w:r w:rsidR="00787FF1" w:rsidRPr="008164D6">
        <w:rPr>
          <w:sz w:val="28"/>
          <w:szCs w:val="28"/>
        </w:rPr>
        <w:t>35</w:t>
      </w:r>
      <w:r w:rsidR="00673B1E" w:rsidRPr="008164D6">
        <w:rPr>
          <w:sz w:val="28"/>
          <w:szCs w:val="28"/>
        </w:rPr>
        <w:t xml:space="preserve">”. </w:t>
      </w:r>
    </w:p>
    <w:p w:rsidR="004B27E0" w:rsidRDefault="004B27E0" w:rsidP="004B27E0">
      <w:pPr>
        <w:pStyle w:val="NormalWeb"/>
        <w:spacing w:before="0"/>
        <w:jc w:val="both"/>
        <w:rPr>
          <w:sz w:val="28"/>
          <w:szCs w:val="28"/>
        </w:rPr>
      </w:pPr>
    </w:p>
    <w:p w:rsidR="00E4334E" w:rsidRPr="008164D6" w:rsidRDefault="00E020BC" w:rsidP="00E020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334E" w:rsidRPr="00D16E77">
        <w:rPr>
          <w:sz w:val="28"/>
          <w:szCs w:val="28"/>
        </w:rPr>
        <w:t>. </w:t>
      </w:r>
      <w:r w:rsidR="00356C2E" w:rsidRPr="00D16E77">
        <w:rPr>
          <w:sz w:val="28"/>
          <w:szCs w:val="28"/>
        </w:rPr>
        <w:t>Aizstāt 1.pielikuma 2.punktā skaitli „1 400 000”</w:t>
      </w:r>
      <w:r w:rsidR="00E4334E" w:rsidRPr="00D16E77">
        <w:rPr>
          <w:sz w:val="28"/>
          <w:szCs w:val="28"/>
        </w:rPr>
        <w:t xml:space="preserve"> </w:t>
      </w:r>
      <w:r w:rsidR="00356C2E" w:rsidRPr="00D16E77">
        <w:rPr>
          <w:sz w:val="28"/>
          <w:szCs w:val="28"/>
        </w:rPr>
        <w:t xml:space="preserve">ar skaitli </w:t>
      </w:r>
      <w:r w:rsidR="00356C2E" w:rsidRPr="008164D6">
        <w:rPr>
          <w:sz w:val="28"/>
          <w:szCs w:val="28"/>
        </w:rPr>
        <w:t>„</w:t>
      </w:r>
      <w:r w:rsidR="004C381E" w:rsidRPr="008164D6">
        <w:rPr>
          <w:sz w:val="28"/>
          <w:szCs w:val="28"/>
        </w:rPr>
        <w:t>3 357 788</w:t>
      </w:r>
      <w:r w:rsidR="00356C2E" w:rsidRPr="008164D6">
        <w:rPr>
          <w:sz w:val="28"/>
          <w:szCs w:val="28"/>
        </w:rPr>
        <w:t>”.</w:t>
      </w:r>
      <w:r w:rsidR="00E4334E" w:rsidRPr="008164D6">
        <w:rPr>
          <w:sz w:val="28"/>
          <w:szCs w:val="28"/>
        </w:rPr>
        <w:t xml:space="preserve"> </w:t>
      </w:r>
    </w:p>
    <w:p w:rsidR="004B27E0" w:rsidRDefault="004B27E0">
      <w:pPr>
        <w:ind w:firstLine="720"/>
        <w:jc w:val="both"/>
        <w:rPr>
          <w:sz w:val="28"/>
          <w:szCs w:val="28"/>
        </w:rPr>
      </w:pPr>
    </w:p>
    <w:p w:rsidR="004B27E0" w:rsidRDefault="00E020BC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62626D" w:rsidRPr="00D16E77">
        <w:rPr>
          <w:sz w:val="28"/>
          <w:szCs w:val="28"/>
        </w:rPr>
        <w:t>. </w:t>
      </w:r>
      <w:r w:rsidR="00D95C83" w:rsidRPr="00D16E77">
        <w:rPr>
          <w:sz w:val="28"/>
          <w:szCs w:val="28"/>
        </w:rPr>
        <w:t xml:space="preserve">Izteikt </w:t>
      </w:r>
      <w:hyperlink r:id="rId9" w:anchor="piel3" w:tgtFrame="_blank" w:history="1">
        <w:r w:rsidR="00D95C83" w:rsidRPr="00D16E77">
          <w:rPr>
            <w:sz w:val="28"/>
            <w:szCs w:val="28"/>
          </w:rPr>
          <w:t>2.</w:t>
        </w:r>
      </w:hyperlink>
      <w:r w:rsidR="00D95C83" w:rsidRPr="00D16E77">
        <w:rPr>
          <w:sz w:val="28"/>
          <w:szCs w:val="28"/>
        </w:rPr>
        <w:t>pielikuma 2.13.apakšpunktu šādā redakcijā:</w:t>
      </w:r>
    </w:p>
    <w:p w:rsidR="004B27E0" w:rsidRDefault="004B27E0">
      <w:pPr>
        <w:ind w:firstLine="720"/>
        <w:rPr>
          <w:sz w:val="28"/>
          <w:szCs w:val="28"/>
        </w:rPr>
      </w:pPr>
    </w:p>
    <w:p w:rsidR="004B27E0" w:rsidRDefault="00D95C83">
      <w:pPr>
        <w:ind w:firstLine="720"/>
        <w:jc w:val="both"/>
        <w:rPr>
          <w:sz w:val="28"/>
          <w:szCs w:val="28"/>
        </w:rPr>
      </w:pPr>
      <w:r w:rsidRPr="00D16E77">
        <w:rPr>
          <w:b/>
          <w:bCs/>
          <w:sz w:val="28"/>
          <w:szCs w:val="28"/>
        </w:rPr>
        <w:t>„2.13. Projektā sasniedzamie uzraudzības rādītāji atbilstoši Ministru kabineta noteikumos par aktivitātes īstenošanu norādītajiem:</w:t>
      </w:r>
    </w:p>
    <w:p w:rsidR="004B27E0" w:rsidRDefault="00D95C83" w:rsidP="004B27E0">
      <w:pPr>
        <w:rPr>
          <w:sz w:val="28"/>
          <w:szCs w:val="28"/>
        </w:rPr>
      </w:pPr>
      <w:r w:rsidRPr="00D16E77">
        <w:rPr>
          <w:sz w:val="28"/>
          <w:szCs w:val="28"/>
        </w:rPr>
        <w:t>Iznākuma rādītāji: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8"/>
        <w:gridCol w:w="4329"/>
        <w:gridCol w:w="1446"/>
        <w:gridCol w:w="2568"/>
      </w:tblGrid>
      <w:tr w:rsidR="00D95C83" w:rsidRPr="00D16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C83" w:rsidRPr="00D16E77" w:rsidRDefault="00D95C83" w:rsidP="00E020BC">
            <w:pPr>
              <w:jc w:val="center"/>
              <w:rPr>
                <w:sz w:val="28"/>
                <w:szCs w:val="28"/>
              </w:rPr>
            </w:pPr>
            <w:r w:rsidRPr="00D16E77">
              <w:rPr>
                <w:sz w:val="28"/>
                <w:szCs w:val="28"/>
              </w:rPr>
              <w:t>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7E0" w:rsidRDefault="00D95C83">
            <w:pPr>
              <w:jc w:val="center"/>
              <w:rPr>
                <w:sz w:val="28"/>
                <w:szCs w:val="28"/>
              </w:rPr>
            </w:pPr>
            <w:r w:rsidRPr="00D16E77">
              <w:rPr>
                <w:sz w:val="28"/>
                <w:szCs w:val="28"/>
              </w:rPr>
              <w:t>Rādītāja nosaukums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7E0" w:rsidRDefault="00D95C83">
            <w:pPr>
              <w:jc w:val="center"/>
              <w:rPr>
                <w:sz w:val="28"/>
                <w:szCs w:val="28"/>
              </w:rPr>
            </w:pPr>
            <w:r w:rsidRPr="00D16E77">
              <w:rPr>
                <w:sz w:val="28"/>
                <w:szCs w:val="28"/>
              </w:rPr>
              <w:t>Skaits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7E0" w:rsidRDefault="00D95C83">
            <w:pPr>
              <w:jc w:val="center"/>
              <w:rPr>
                <w:sz w:val="28"/>
                <w:szCs w:val="28"/>
              </w:rPr>
            </w:pPr>
            <w:r w:rsidRPr="00D16E77">
              <w:rPr>
                <w:sz w:val="28"/>
                <w:szCs w:val="28"/>
              </w:rPr>
              <w:t>Mērvienība</w:t>
            </w:r>
          </w:p>
        </w:tc>
      </w:tr>
      <w:tr w:rsidR="00D95C83" w:rsidRPr="00D16E7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C83" w:rsidRPr="00D16E77" w:rsidRDefault="00D95C83" w:rsidP="00E020BC">
            <w:pPr>
              <w:jc w:val="center"/>
              <w:rPr>
                <w:sz w:val="28"/>
                <w:szCs w:val="28"/>
              </w:rPr>
            </w:pPr>
            <w:r w:rsidRPr="00D16E7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7E0" w:rsidRDefault="004B27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7E0" w:rsidRDefault="004B27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7E0" w:rsidRDefault="004B27E0">
            <w:pPr>
              <w:rPr>
                <w:sz w:val="28"/>
                <w:szCs w:val="28"/>
              </w:rPr>
            </w:pPr>
          </w:p>
        </w:tc>
      </w:tr>
    </w:tbl>
    <w:p w:rsidR="004B27E0" w:rsidRDefault="00D95C83" w:rsidP="004B27E0">
      <w:pPr>
        <w:rPr>
          <w:sz w:val="28"/>
          <w:szCs w:val="28"/>
        </w:rPr>
      </w:pPr>
      <w:r w:rsidRPr="00D16E77">
        <w:rPr>
          <w:sz w:val="28"/>
          <w:szCs w:val="28"/>
        </w:rPr>
        <w:t>Rezultāta rādītāji: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8"/>
        <w:gridCol w:w="4329"/>
        <w:gridCol w:w="1446"/>
        <w:gridCol w:w="2568"/>
      </w:tblGrid>
      <w:tr w:rsidR="00D95C83" w:rsidRPr="00D16E77" w:rsidTr="00813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C83" w:rsidRPr="00D16E77" w:rsidRDefault="00D95C83" w:rsidP="00E020BC">
            <w:pPr>
              <w:jc w:val="center"/>
              <w:rPr>
                <w:sz w:val="28"/>
                <w:szCs w:val="28"/>
              </w:rPr>
            </w:pPr>
            <w:r w:rsidRPr="00D16E77">
              <w:rPr>
                <w:sz w:val="28"/>
                <w:szCs w:val="28"/>
              </w:rPr>
              <w:t>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7E0" w:rsidRDefault="00D95C83">
            <w:pPr>
              <w:jc w:val="center"/>
              <w:rPr>
                <w:sz w:val="28"/>
                <w:szCs w:val="28"/>
              </w:rPr>
            </w:pPr>
            <w:r w:rsidRPr="00D16E77">
              <w:rPr>
                <w:sz w:val="28"/>
                <w:szCs w:val="28"/>
              </w:rPr>
              <w:t>Rādītāja nosaukums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7E0" w:rsidRDefault="00D95C83">
            <w:pPr>
              <w:jc w:val="center"/>
              <w:rPr>
                <w:sz w:val="28"/>
                <w:szCs w:val="28"/>
              </w:rPr>
            </w:pPr>
            <w:r w:rsidRPr="00D16E77">
              <w:rPr>
                <w:sz w:val="28"/>
                <w:szCs w:val="28"/>
              </w:rPr>
              <w:t>Skaits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7E0" w:rsidRDefault="00D95C83">
            <w:pPr>
              <w:jc w:val="center"/>
              <w:rPr>
                <w:sz w:val="28"/>
                <w:szCs w:val="28"/>
              </w:rPr>
            </w:pPr>
            <w:r w:rsidRPr="00D16E77">
              <w:rPr>
                <w:sz w:val="28"/>
                <w:szCs w:val="28"/>
              </w:rPr>
              <w:t>Mērvienība</w:t>
            </w:r>
          </w:p>
        </w:tc>
      </w:tr>
      <w:tr w:rsidR="00D95C83" w:rsidRPr="00D16E77" w:rsidTr="008139C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C83" w:rsidRPr="00D16E77" w:rsidRDefault="00D95C83" w:rsidP="00E020BC">
            <w:pPr>
              <w:jc w:val="center"/>
              <w:rPr>
                <w:sz w:val="28"/>
                <w:szCs w:val="28"/>
              </w:rPr>
            </w:pPr>
            <w:r w:rsidRPr="00D16E7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7E0" w:rsidRDefault="004B27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7E0" w:rsidRDefault="004B27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7E0" w:rsidRDefault="00D95C83">
            <w:pPr>
              <w:rPr>
                <w:sz w:val="28"/>
                <w:szCs w:val="28"/>
              </w:rPr>
            </w:pPr>
            <w:r w:rsidRPr="00D16E77">
              <w:rPr>
                <w:sz w:val="28"/>
                <w:szCs w:val="28"/>
              </w:rPr>
              <w:t>”</w:t>
            </w:r>
          </w:p>
        </w:tc>
      </w:tr>
    </w:tbl>
    <w:p w:rsidR="00D95C83" w:rsidRPr="00D16E77" w:rsidRDefault="00D95C83" w:rsidP="00E020BC">
      <w:pPr>
        <w:ind w:firstLine="720"/>
        <w:jc w:val="both"/>
        <w:rPr>
          <w:sz w:val="28"/>
          <w:szCs w:val="28"/>
        </w:rPr>
      </w:pPr>
    </w:p>
    <w:p w:rsidR="00203EA0" w:rsidRPr="002560DD" w:rsidRDefault="00E020BC" w:rsidP="00E020BC">
      <w:pPr>
        <w:ind w:firstLine="720"/>
        <w:jc w:val="both"/>
        <w:rPr>
          <w:sz w:val="28"/>
          <w:szCs w:val="28"/>
        </w:rPr>
      </w:pPr>
      <w:r w:rsidRPr="002560DD">
        <w:rPr>
          <w:sz w:val="28"/>
          <w:szCs w:val="28"/>
        </w:rPr>
        <w:t>7</w:t>
      </w:r>
      <w:r w:rsidR="00D95C83" w:rsidRPr="002560DD">
        <w:rPr>
          <w:sz w:val="28"/>
          <w:szCs w:val="28"/>
        </w:rPr>
        <w:t xml:space="preserve">. </w:t>
      </w:r>
      <w:r w:rsidR="00203EA0" w:rsidRPr="002560DD">
        <w:rPr>
          <w:sz w:val="28"/>
          <w:szCs w:val="28"/>
        </w:rPr>
        <w:t>Aizstāt</w:t>
      </w:r>
      <w:r w:rsidR="00203EA0" w:rsidRPr="002560DD">
        <w:t xml:space="preserve"> </w:t>
      </w:r>
      <w:hyperlink r:id="rId10" w:anchor="piel3" w:tgtFrame="_blank" w:history="1">
        <w:r w:rsidR="00203EA0" w:rsidRPr="002560DD">
          <w:rPr>
            <w:sz w:val="28"/>
            <w:szCs w:val="28"/>
          </w:rPr>
          <w:t>2.</w:t>
        </w:r>
      </w:hyperlink>
      <w:r w:rsidR="00203EA0" w:rsidRPr="002560DD">
        <w:rPr>
          <w:sz w:val="28"/>
          <w:szCs w:val="28"/>
        </w:rPr>
        <w:t>pielikuma 2.7.</w:t>
      </w:r>
      <w:r w:rsidRPr="002560DD">
        <w:rPr>
          <w:sz w:val="28"/>
          <w:szCs w:val="28"/>
        </w:rPr>
        <w:t>3.</w:t>
      </w:r>
      <w:r w:rsidR="00203EA0" w:rsidRPr="002560DD">
        <w:rPr>
          <w:sz w:val="28"/>
          <w:szCs w:val="28"/>
        </w:rPr>
        <w:t>apakšpunkta piezīmes iekavās skaitli, vārdus un burtu „1.pielikuma A daļa” ar skaitli, vārdiem un burtu „2.pielikuma A daļa”.</w:t>
      </w:r>
    </w:p>
    <w:p w:rsidR="004B27E0" w:rsidRPr="002560DD" w:rsidRDefault="004B27E0">
      <w:pPr>
        <w:ind w:firstLine="720"/>
        <w:jc w:val="both"/>
        <w:rPr>
          <w:sz w:val="28"/>
          <w:szCs w:val="28"/>
        </w:rPr>
      </w:pPr>
    </w:p>
    <w:p w:rsidR="004B27E0" w:rsidRDefault="00E020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3EA0">
        <w:rPr>
          <w:sz w:val="28"/>
          <w:szCs w:val="28"/>
        </w:rPr>
        <w:t xml:space="preserve">. </w:t>
      </w:r>
      <w:r w:rsidR="0062626D" w:rsidRPr="00D16E77">
        <w:rPr>
          <w:sz w:val="28"/>
          <w:szCs w:val="28"/>
        </w:rPr>
        <w:t>Aizstāt 2.pielikumā aiz 8.sadaļas skaitli</w:t>
      </w:r>
      <w:r w:rsidR="008E78A9">
        <w:rPr>
          <w:sz w:val="28"/>
          <w:szCs w:val="28"/>
        </w:rPr>
        <w:t>,</w:t>
      </w:r>
      <w:r w:rsidR="0062626D" w:rsidRPr="00D16E77">
        <w:rPr>
          <w:sz w:val="28"/>
          <w:szCs w:val="28"/>
        </w:rPr>
        <w:t xml:space="preserve"> vārdus </w:t>
      </w:r>
      <w:r w:rsidR="008E78A9">
        <w:rPr>
          <w:sz w:val="28"/>
          <w:szCs w:val="28"/>
        </w:rPr>
        <w:t xml:space="preserve">un burtu </w:t>
      </w:r>
      <w:r w:rsidR="0062626D" w:rsidRPr="00D16E77">
        <w:rPr>
          <w:sz w:val="28"/>
          <w:szCs w:val="28"/>
        </w:rPr>
        <w:t>„1.pielikuma A daļa” ar skaitli</w:t>
      </w:r>
      <w:r w:rsidR="008E78A9">
        <w:rPr>
          <w:sz w:val="28"/>
          <w:szCs w:val="28"/>
        </w:rPr>
        <w:t>,</w:t>
      </w:r>
      <w:r w:rsidR="0062626D" w:rsidRPr="00D16E77">
        <w:rPr>
          <w:sz w:val="28"/>
          <w:szCs w:val="28"/>
        </w:rPr>
        <w:t xml:space="preserve"> vārdiem</w:t>
      </w:r>
      <w:r w:rsidR="008E78A9">
        <w:rPr>
          <w:sz w:val="28"/>
          <w:szCs w:val="28"/>
        </w:rPr>
        <w:t xml:space="preserve"> un burtu</w:t>
      </w:r>
      <w:r w:rsidR="0062626D" w:rsidRPr="00D16E77">
        <w:rPr>
          <w:sz w:val="28"/>
          <w:szCs w:val="28"/>
        </w:rPr>
        <w:t xml:space="preserve"> „2.pielikuma A daļa”. </w:t>
      </w:r>
    </w:p>
    <w:p w:rsidR="004B27E0" w:rsidRDefault="004B27E0">
      <w:pPr>
        <w:ind w:firstLine="720"/>
        <w:jc w:val="both"/>
        <w:rPr>
          <w:sz w:val="28"/>
          <w:szCs w:val="28"/>
        </w:rPr>
      </w:pPr>
    </w:p>
    <w:p w:rsidR="004B27E0" w:rsidRDefault="00E020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5C83" w:rsidRPr="00D16E77">
        <w:rPr>
          <w:sz w:val="28"/>
          <w:szCs w:val="28"/>
        </w:rPr>
        <w:t>. Aizstāt 2.pielikumā aiz tabulas „Projekta īstenošanas laika grafiks” skaitli</w:t>
      </w:r>
      <w:r w:rsidR="008E78A9">
        <w:rPr>
          <w:sz w:val="28"/>
          <w:szCs w:val="28"/>
        </w:rPr>
        <w:t>,</w:t>
      </w:r>
      <w:r w:rsidR="00D95C83" w:rsidRPr="00D16E77">
        <w:rPr>
          <w:sz w:val="28"/>
          <w:szCs w:val="28"/>
        </w:rPr>
        <w:t xml:space="preserve"> vārdus</w:t>
      </w:r>
      <w:r w:rsidR="008E78A9">
        <w:rPr>
          <w:sz w:val="28"/>
          <w:szCs w:val="28"/>
        </w:rPr>
        <w:t xml:space="preserve"> un burtu</w:t>
      </w:r>
      <w:r w:rsidR="00D95C83" w:rsidRPr="00D16E77">
        <w:rPr>
          <w:sz w:val="28"/>
          <w:szCs w:val="28"/>
        </w:rPr>
        <w:t xml:space="preserve"> „1.pielikuma A daļa” ar skaitli</w:t>
      </w:r>
      <w:r w:rsidR="008E78A9">
        <w:rPr>
          <w:sz w:val="28"/>
          <w:szCs w:val="28"/>
        </w:rPr>
        <w:t xml:space="preserve">, </w:t>
      </w:r>
      <w:r w:rsidR="00D95C83" w:rsidRPr="00D16E77">
        <w:rPr>
          <w:sz w:val="28"/>
          <w:szCs w:val="28"/>
        </w:rPr>
        <w:t xml:space="preserve">vārdiem </w:t>
      </w:r>
      <w:r w:rsidR="008E78A9">
        <w:rPr>
          <w:sz w:val="28"/>
          <w:szCs w:val="28"/>
        </w:rPr>
        <w:t xml:space="preserve">un burtu </w:t>
      </w:r>
      <w:r w:rsidR="00D95C83" w:rsidRPr="00D16E77">
        <w:rPr>
          <w:sz w:val="28"/>
          <w:szCs w:val="28"/>
        </w:rPr>
        <w:t>„2.pielikuma B daļa”.</w:t>
      </w:r>
    </w:p>
    <w:p w:rsidR="004B27E0" w:rsidRDefault="004B27E0">
      <w:pPr>
        <w:ind w:firstLine="720"/>
        <w:jc w:val="both"/>
        <w:rPr>
          <w:sz w:val="28"/>
          <w:szCs w:val="28"/>
        </w:rPr>
      </w:pPr>
    </w:p>
    <w:p w:rsidR="004B27E0" w:rsidRDefault="00E020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5C83" w:rsidRPr="00D16E77">
        <w:rPr>
          <w:sz w:val="28"/>
          <w:szCs w:val="28"/>
        </w:rPr>
        <w:t>. Aizstāt 2.pielikumā aiz tabulas „Finansēšanas plāns” skaitli</w:t>
      </w:r>
      <w:r w:rsidR="008E78A9">
        <w:rPr>
          <w:sz w:val="28"/>
          <w:szCs w:val="28"/>
        </w:rPr>
        <w:t>,</w:t>
      </w:r>
      <w:r w:rsidR="00D95C83" w:rsidRPr="00D16E77">
        <w:rPr>
          <w:sz w:val="28"/>
          <w:szCs w:val="28"/>
        </w:rPr>
        <w:t xml:space="preserve"> vārdus</w:t>
      </w:r>
      <w:r w:rsidR="008E78A9">
        <w:rPr>
          <w:sz w:val="28"/>
          <w:szCs w:val="28"/>
        </w:rPr>
        <w:t xml:space="preserve"> un burtu</w:t>
      </w:r>
      <w:r w:rsidR="00D95C83" w:rsidRPr="00D16E77">
        <w:rPr>
          <w:sz w:val="28"/>
          <w:szCs w:val="28"/>
        </w:rPr>
        <w:t xml:space="preserve"> „1.pielikuma B daļa” ar skaitli</w:t>
      </w:r>
      <w:r w:rsidR="008E78A9">
        <w:rPr>
          <w:sz w:val="28"/>
          <w:szCs w:val="28"/>
        </w:rPr>
        <w:t>,</w:t>
      </w:r>
      <w:r w:rsidR="00D95C83" w:rsidRPr="00D16E77">
        <w:rPr>
          <w:sz w:val="28"/>
          <w:szCs w:val="28"/>
        </w:rPr>
        <w:t xml:space="preserve"> vārdiem </w:t>
      </w:r>
      <w:r w:rsidR="008E78A9">
        <w:rPr>
          <w:sz w:val="28"/>
          <w:szCs w:val="28"/>
        </w:rPr>
        <w:t xml:space="preserve">un burtu </w:t>
      </w:r>
      <w:r w:rsidR="00D95C83" w:rsidRPr="00D16E77">
        <w:rPr>
          <w:sz w:val="28"/>
          <w:szCs w:val="28"/>
        </w:rPr>
        <w:t>„2.pielikuma C daļa”.</w:t>
      </w:r>
    </w:p>
    <w:p w:rsidR="004B27E0" w:rsidRDefault="004B27E0">
      <w:pPr>
        <w:ind w:firstLine="720"/>
        <w:jc w:val="both"/>
        <w:rPr>
          <w:sz w:val="28"/>
          <w:szCs w:val="28"/>
        </w:rPr>
      </w:pPr>
    </w:p>
    <w:p w:rsidR="0074157A" w:rsidRPr="00D16E77" w:rsidRDefault="0074157A" w:rsidP="00A85D17">
      <w:pPr>
        <w:pStyle w:val="ListParagraph"/>
        <w:ind w:left="0" w:firstLine="720"/>
        <w:jc w:val="both"/>
        <w:rPr>
          <w:sz w:val="28"/>
          <w:szCs w:val="28"/>
        </w:rPr>
      </w:pPr>
    </w:p>
    <w:p w:rsidR="0074157A" w:rsidRPr="00D16E77" w:rsidRDefault="0074157A" w:rsidP="00AC0E44">
      <w:pPr>
        <w:ind w:firstLine="720"/>
        <w:rPr>
          <w:sz w:val="28"/>
          <w:szCs w:val="28"/>
        </w:rPr>
      </w:pPr>
      <w:r w:rsidRPr="00D16E77">
        <w:rPr>
          <w:sz w:val="28"/>
          <w:szCs w:val="28"/>
        </w:rPr>
        <w:t>Ministru prezident</w:t>
      </w:r>
      <w:r w:rsidR="00E944B5" w:rsidRPr="00D16E77">
        <w:rPr>
          <w:sz w:val="28"/>
          <w:szCs w:val="28"/>
        </w:rPr>
        <w:t>e</w:t>
      </w:r>
      <w:r w:rsidRPr="00D16E77">
        <w:rPr>
          <w:sz w:val="28"/>
          <w:szCs w:val="28"/>
        </w:rPr>
        <w:tab/>
      </w:r>
      <w:r w:rsidRPr="00D16E77">
        <w:rPr>
          <w:sz w:val="28"/>
          <w:szCs w:val="28"/>
        </w:rPr>
        <w:tab/>
      </w:r>
      <w:r w:rsidRPr="00D16E77">
        <w:rPr>
          <w:sz w:val="28"/>
          <w:szCs w:val="28"/>
        </w:rPr>
        <w:tab/>
      </w:r>
      <w:r w:rsidRPr="00D16E77">
        <w:rPr>
          <w:sz w:val="28"/>
          <w:szCs w:val="28"/>
        </w:rPr>
        <w:tab/>
      </w:r>
      <w:r w:rsidRPr="00D16E77">
        <w:rPr>
          <w:sz w:val="28"/>
          <w:szCs w:val="28"/>
        </w:rPr>
        <w:tab/>
      </w:r>
      <w:r w:rsidRPr="00D16E77">
        <w:rPr>
          <w:sz w:val="28"/>
          <w:szCs w:val="28"/>
        </w:rPr>
        <w:tab/>
      </w:r>
      <w:r w:rsidR="00E944B5" w:rsidRPr="00D16E77">
        <w:rPr>
          <w:sz w:val="28"/>
          <w:szCs w:val="28"/>
        </w:rPr>
        <w:t>L.Straujuma</w:t>
      </w:r>
    </w:p>
    <w:p w:rsidR="0074157A" w:rsidRPr="00D16E77" w:rsidRDefault="0074157A" w:rsidP="00AC0E44">
      <w:pPr>
        <w:jc w:val="both"/>
        <w:rPr>
          <w:sz w:val="28"/>
          <w:szCs w:val="28"/>
        </w:rPr>
      </w:pPr>
    </w:p>
    <w:p w:rsidR="0074157A" w:rsidRPr="00D16E77" w:rsidRDefault="0074157A" w:rsidP="00AC0E44">
      <w:pPr>
        <w:jc w:val="both"/>
        <w:rPr>
          <w:sz w:val="28"/>
          <w:szCs w:val="28"/>
        </w:rPr>
      </w:pPr>
    </w:p>
    <w:p w:rsidR="0074157A" w:rsidRPr="00D16E77" w:rsidRDefault="0074157A" w:rsidP="00AC0E44">
      <w:pPr>
        <w:tabs>
          <w:tab w:val="left" w:pos="6840"/>
        </w:tabs>
        <w:ind w:firstLine="720"/>
        <w:rPr>
          <w:sz w:val="28"/>
          <w:szCs w:val="28"/>
        </w:rPr>
      </w:pPr>
      <w:r w:rsidRPr="00D16E77">
        <w:rPr>
          <w:sz w:val="28"/>
          <w:szCs w:val="28"/>
        </w:rPr>
        <w:t>Izglītības un zinātnes ministr</w:t>
      </w:r>
      <w:r w:rsidR="00E944B5" w:rsidRPr="00D16E77">
        <w:rPr>
          <w:sz w:val="28"/>
          <w:szCs w:val="28"/>
        </w:rPr>
        <w:t>e</w:t>
      </w:r>
      <w:r w:rsidRPr="00D16E77">
        <w:rPr>
          <w:sz w:val="28"/>
          <w:szCs w:val="28"/>
        </w:rPr>
        <w:tab/>
      </w:r>
      <w:r w:rsidRPr="00D16E77">
        <w:rPr>
          <w:sz w:val="28"/>
          <w:szCs w:val="28"/>
        </w:rPr>
        <w:tab/>
      </w:r>
      <w:r w:rsidR="007400F2" w:rsidRPr="00D16E77">
        <w:rPr>
          <w:sz w:val="28"/>
          <w:szCs w:val="28"/>
        </w:rPr>
        <w:t>M.Seile</w:t>
      </w:r>
    </w:p>
    <w:p w:rsidR="0074157A" w:rsidRDefault="0074157A" w:rsidP="00AC0E44">
      <w:pPr>
        <w:tabs>
          <w:tab w:val="left" w:pos="6840"/>
        </w:tabs>
        <w:ind w:firstLine="720"/>
        <w:rPr>
          <w:sz w:val="28"/>
          <w:szCs w:val="28"/>
        </w:rPr>
      </w:pPr>
    </w:p>
    <w:p w:rsidR="0074157A" w:rsidRPr="00AC0E44" w:rsidRDefault="0074157A" w:rsidP="00AC0E44">
      <w:pPr>
        <w:tabs>
          <w:tab w:val="left" w:pos="6840"/>
        </w:tabs>
        <w:ind w:firstLine="720"/>
        <w:rPr>
          <w:sz w:val="28"/>
          <w:szCs w:val="28"/>
        </w:rPr>
      </w:pPr>
    </w:p>
    <w:p w:rsidR="0074157A" w:rsidRPr="00AC0E44" w:rsidRDefault="0074157A" w:rsidP="00AC0E44">
      <w:pPr>
        <w:ind w:firstLine="720"/>
        <w:jc w:val="both"/>
        <w:rPr>
          <w:sz w:val="28"/>
          <w:szCs w:val="28"/>
        </w:rPr>
      </w:pPr>
      <w:r w:rsidRPr="00AC0E44">
        <w:rPr>
          <w:sz w:val="28"/>
          <w:szCs w:val="28"/>
        </w:rPr>
        <w:t>Iesniedzējs:</w:t>
      </w:r>
    </w:p>
    <w:p w:rsidR="0074157A" w:rsidRPr="00AC0E44" w:rsidRDefault="0074157A" w:rsidP="00AC0E44">
      <w:pPr>
        <w:ind w:firstLine="720"/>
        <w:jc w:val="both"/>
        <w:rPr>
          <w:sz w:val="28"/>
          <w:szCs w:val="28"/>
        </w:rPr>
      </w:pPr>
      <w:r w:rsidRPr="00AC0E44">
        <w:rPr>
          <w:sz w:val="28"/>
          <w:szCs w:val="28"/>
        </w:rPr>
        <w:t>Izglītības un zinātnes ministr</w:t>
      </w:r>
      <w:r w:rsidR="00E944B5">
        <w:rPr>
          <w:sz w:val="28"/>
          <w:szCs w:val="28"/>
        </w:rPr>
        <w:t>e</w:t>
      </w:r>
      <w:r w:rsidRPr="00AC0E44">
        <w:rPr>
          <w:sz w:val="28"/>
          <w:szCs w:val="28"/>
        </w:rPr>
        <w:t xml:space="preserve"> </w:t>
      </w:r>
      <w:r w:rsidRPr="00AC0E44">
        <w:rPr>
          <w:sz w:val="28"/>
          <w:szCs w:val="28"/>
        </w:rPr>
        <w:tab/>
      </w:r>
      <w:r w:rsidRPr="00AC0E44">
        <w:rPr>
          <w:sz w:val="28"/>
          <w:szCs w:val="28"/>
        </w:rPr>
        <w:tab/>
      </w:r>
      <w:r w:rsidRPr="00AC0E44">
        <w:rPr>
          <w:sz w:val="28"/>
          <w:szCs w:val="28"/>
        </w:rPr>
        <w:tab/>
      </w:r>
      <w:r w:rsidRPr="00AC0E44">
        <w:rPr>
          <w:sz w:val="28"/>
          <w:szCs w:val="28"/>
        </w:rPr>
        <w:tab/>
      </w:r>
      <w:r w:rsidRPr="00AC0E44">
        <w:rPr>
          <w:sz w:val="28"/>
          <w:szCs w:val="28"/>
        </w:rPr>
        <w:tab/>
      </w:r>
      <w:r w:rsidR="007400F2">
        <w:rPr>
          <w:sz w:val="28"/>
          <w:szCs w:val="28"/>
        </w:rPr>
        <w:t>M.Seile</w:t>
      </w:r>
    </w:p>
    <w:p w:rsidR="0074157A" w:rsidRPr="00AC0E44" w:rsidRDefault="00CA6DC3" w:rsidP="00CA6DC3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157A" w:rsidRPr="00D16E77" w:rsidRDefault="0074157A" w:rsidP="00AC0E44">
      <w:pPr>
        <w:jc w:val="both"/>
        <w:rPr>
          <w:sz w:val="28"/>
          <w:szCs w:val="28"/>
        </w:rPr>
      </w:pPr>
    </w:p>
    <w:p w:rsidR="00490CCE" w:rsidRDefault="0074157A" w:rsidP="00AC0E44">
      <w:pPr>
        <w:ind w:left="709"/>
        <w:jc w:val="both"/>
        <w:rPr>
          <w:sz w:val="28"/>
          <w:szCs w:val="28"/>
        </w:rPr>
      </w:pPr>
      <w:r w:rsidRPr="00D16E77">
        <w:rPr>
          <w:sz w:val="28"/>
          <w:szCs w:val="28"/>
        </w:rPr>
        <w:lastRenderedPageBreak/>
        <w:t xml:space="preserve">Vizē: </w:t>
      </w:r>
    </w:p>
    <w:p w:rsidR="00490CCE" w:rsidRDefault="00490CCE" w:rsidP="00490CCE">
      <w:pPr>
        <w:autoSpaceDE w:val="0"/>
        <w:autoSpaceDN w:val="0"/>
        <w:adjustRightInd w:val="0"/>
        <w:ind w:left="709"/>
        <w:rPr>
          <w:color w:val="000000"/>
          <w:sz w:val="28"/>
          <w:szCs w:val="28"/>
          <w:lang w:bidi="lo-LA"/>
        </w:rPr>
      </w:pPr>
      <w:r>
        <w:rPr>
          <w:color w:val="000000"/>
          <w:sz w:val="28"/>
          <w:szCs w:val="28"/>
          <w:lang w:bidi="lo-LA"/>
        </w:rPr>
        <w:t>Valsts sekretāra vietniece –</w:t>
      </w:r>
    </w:p>
    <w:p w:rsidR="00490CCE" w:rsidRDefault="00490CCE" w:rsidP="00490CCE">
      <w:pPr>
        <w:autoSpaceDE w:val="0"/>
        <w:autoSpaceDN w:val="0"/>
        <w:adjustRightInd w:val="0"/>
        <w:ind w:left="709"/>
        <w:rPr>
          <w:color w:val="000000"/>
          <w:sz w:val="28"/>
          <w:szCs w:val="28"/>
          <w:lang w:bidi="lo-LA"/>
        </w:rPr>
      </w:pPr>
      <w:r>
        <w:rPr>
          <w:color w:val="000000"/>
          <w:sz w:val="28"/>
          <w:szCs w:val="28"/>
          <w:lang w:bidi="lo-LA"/>
        </w:rPr>
        <w:t>Izglītības departamenta direktore,</w:t>
      </w:r>
    </w:p>
    <w:p w:rsidR="0074157A" w:rsidRPr="00AC0E44" w:rsidRDefault="00490CCE" w:rsidP="00490CCE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lo-LA"/>
        </w:rPr>
        <w:t>valsts sekretāra pienākumu izpildītāja</w:t>
      </w:r>
      <w:r>
        <w:rPr>
          <w:color w:val="000000"/>
          <w:sz w:val="28"/>
          <w:szCs w:val="28"/>
          <w:lang w:bidi="lo-LA"/>
        </w:rPr>
        <w:tab/>
      </w:r>
      <w:r>
        <w:rPr>
          <w:color w:val="000000"/>
          <w:sz w:val="28"/>
          <w:szCs w:val="28"/>
          <w:lang w:bidi="lo-LA"/>
        </w:rPr>
        <w:tab/>
      </w:r>
      <w:r>
        <w:rPr>
          <w:color w:val="000000"/>
          <w:sz w:val="28"/>
          <w:szCs w:val="28"/>
          <w:lang w:bidi="lo-LA"/>
        </w:rPr>
        <w:tab/>
      </w:r>
      <w:r>
        <w:rPr>
          <w:color w:val="000000"/>
          <w:sz w:val="28"/>
          <w:szCs w:val="28"/>
          <w:lang w:bidi="lo-LA"/>
        </w:rPr>
        <w:tab/>
      </w:r>
      <w:proofErr w:type="spellStart"/>
      <w:r>
        <w:rPr>
          <w:color w:val="000000"/>
          <w:sz w:val="28"/>
          <w:szCs w:val="28"/>
          <w:lang w:bidi="lo-LA"/>
        </w:rPr>
        <w:t>E.Papule</w:t>
      </w:r>
      <w:proofErr w:type="spellEnd"/>
    </w:p>
    <w:p w:rsidR="0074157A" w:rsidRPr="00AC0E44" w:rsidRDefault="0074157A" w:rsidP="00AC0E44">
      <w:pPr>
        <w:ind w:firstLine="709"/>
        <w:rPr>
          <w:sz w:val="28"/>
          <w:szCs w:val="28"/>
        </w:rPr>
      </w:pPr>
    </w:p>
    <w:p w:rsidR="0074157A" w:rsidRDefault="0074157A" w:rsidP="00AC0E44">
      <w:pPr>
        <w:ind w:firstLine="709"/>
        <w:rPr>
          <w:sz w:val="20"/>
          <w:szCs w:val="20"/>
        </w:rPr>
      </w:pPr>
    </w:p>
    <w:p w:rsidR="0074157A" w:rsidRPr="00AC0E44" w:rsidRDefault="00490CCE" w:rsidP="00AC0E44">
      <w:pPr>
        <w:ind w:firstLine="709"/>
        <w:rPr>
          <w:sz w:val="20"/>
          <w:szCs w:val="20"/>
        </w:rPr>
      </w:pPr>
      <w:r>
        <w:rPr>
          <w:sz w:val="20"/>
          <w:szCs w:val="20"/>
        </w:rPr>
        <w:t>12</w:t>
      </w:r>
      <w:r w:rsidR="00EB600D">
        <w:rPr>
          <w:sz w:val="20"/>
          <w:szCs w:val="20"/>
        </w:rPr>
        <w:t>.</w:t>
      </w:r>
      <w:r w:rsidR="00787FF1">
        <w:rPr>
          <w:sz w:val="20"/>
          <w:szCs w:val="20"/>
        </w:rPr>
        <w:t>01</w:t>
      </w:r>
      <w:r w:rsidR="0074157A" w:rsidRPr="00AC0E44">
        <w:rPr>
          <w:sz w:val="20"/>
          <w:szCs w:val="20"/>
        </w:rPr>
        <w:t>.</w:t>
      </w:r>
      <w:r w:rsidR="00787FF1" w:rsidRPr="00AC0E44">
        <w:rPr>
          <w:sz w:val="20"/>
          <w:szCs w:val="20"/>
        </w:rPr>
        <w:t>201</w:t>
      </w:r>
      <w:r w:rsidR="00787FF1">
        <w:rPr>
          <w:sz w:val="20"/>
          <w:szCs w:val="20"/>
        </w:rPr>
        <w:t>5</w:t>
      </w:r>
      <w:r w:rsidR="0074157A">
        <w:rPr>
          <w:sz w:val="20"/>
          <w:szCs w:val="20"/>
        </w:rPr>
        <w:t xml:space="preserve">. </w:t>
      </w:r>
      <w:r w:rsidR="002560DD">
        <w:rPr>
          <w:sz w:val="20"/>
          <w:szCs w:val="20"/>
        </w:rPr>
        <w:t>11</w:t>
      </w:r>
      <w:r w:rsidR="0074157A">
        <w:rPr>
          <w:sz w:val="20"/>
          <w:szCs w:val="20"/>
        </w:rPr>
        <w:t>:</w:t>
      </w:r>
      <w:r w:rsidR="002560DD">
        <w:rPr>
          <w:sz w:val="20"/>
          <w:szCs w:val="20"/>
        </w:rPr>
        <w:t>17</w:t>
      </w:r>
    </w:p>
    <w:p w:rsidR="0074157A" w:rsidRPr="00AC0E44" w:rsidRDefault="00E020BC" w:rsidP="00AC0E44">
      <w:pPr>
        <w:ind w:firstLine="709"/>
        <w:rPr>
          <w:sz w:val="20"/>
          <w:szCs w:val="20"/>
        </w:rPr>
      </w:pPr>
      <w:r>
        <w:rPr>
          <w:sz w:val="20"/>
          <w:szCs w:val="20"/>
        </w:rPr>
        <w:t>40</w:t>
      </w:r>
      <w:r w:rsidR="00490CCE">
        <w:rPr>
          <w:sz w:val="20"/>
          <w:szCs w:val="20"/>
        </w:rPr>
        <w:t>8</w:t>
      </w:r>
    </w:p>
    <w:p w:rsidR="0074157A" w:rsidRPr="00AC0E44" w:rsidRDefault="00E944B5" w:rsidP="00AC0E44">
      <w:pPr>
        <w:ind w:firstLine="709"/>
        <w:rPr>
          <w:sz w:val="20"/>
          <w:szCs w:val="20"/>
        </w:rPr>
      </w:pPr>
      <w:r>
        <w:rPr>
          <w:sz w:val="20"/>
          <w:szCs w:val="20"/>
        </w:rPr>
        <w:t>I.Kalva</w:t>
      </w:r>
    </w:p>
    <w:p w:rsidR="0074157A" w:rsidRDefault="0074157A" w:rsidP="00707DE6">
      <w:pPr>
        <w:ind w:firstLine="709"/>
      </w:pPr>
      <w:r w:rsidRPr="00AC0E44">
        <w:rPr>
          <w:sz w:val="20"/>
          <w:szCs w:val="20"/>
        </w:rPr>
        <w:t>670479</w:t>
      </w:r>
      <w:r w:rsidR="00E944B5">
        <w:rPr>
          <w:sz w:val="20"/>
          <w:szCs w:val="20"/>
        </w:rPr>
        <w:t>41</w:t>
      </w:r>
      <w:r w:rsidRPr="00AC0E44">
        <w:rPr>
          <w:sz w:val="20"/>
          <w:szCs w:val="20"/>
        </w:rPr>
        <w:t xml:space="preserve">, </w:t>
      </w:r>
      <w:hyperlink r:id="rId11" w:history="1">
        <w:r w:rsidR="00E944B5" w:rsidRPr="00FD2C91">
          <w:rPr>
            <w:rStyle w:val="Hyperlink"/>
            <w:sz w:val="20"/>
            <w:szCs w:val="20"/>
          </w:rPr>
          <w:t>inese.kalva@izm.gov.lv</w:t>
        </w:r>
      </w:hyperlink>
    </w:p>
    <w:sectPr w:rsidR="0074157A" w:rsidSect="0074157A"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5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B5" w:rsidRDefault="00A969B5" w:rsidP="000351C2">
      <w:r>
        <w:separator/>
      </w:r>
    </w:p>
  </w:endnote>
  <w:endnote w:type="continuationSeparator" w:id="0">
    <w:p w:rsidR="00A969B5" w:rsidRDefault="00A969B5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B5" w:rsidRPr="002A559D" w:rsidRDefault="00A969B5" w:rsidP="002A559D">
    <w:pPr>
      <w:spacing w:before="40"/>
      <w:jc w:val="both"/>
      <w:rPr>
        <w:sz w:val="20"/>
        <w:szCs w:val="20"/>
      </w:rPr>
    </w:pPr>
    <w:r>
      <w:rPr>
        <w:sz w:val="20"/>
        <w:szCs w:val="20"/>
      </w:rPr>
      <w:t>IZMNot_</w:t>
    </w:r>
    <w:r w:rsidR="00490CCE">
      <w:rPr>
        <w:sz w:val="20"/>
        <w:szCs w:val="20"/>
      </w:rPr>
      <w:t>12</w:t>
    </w:r>
    <w:r>
      <w:rPr>
        <w:sz w:val="20"/>
        <w:szCs w:val="20"/>
      </w:rPr>
      <w:t>0115</w:t>
    </w:r>
    <w:r w:rsidRPr="00124C90">
      <w:rPr>
        <w:sz w:val="20"/>
        <w:szCs w:val="20"/>
      </w:rPr>
      <w:t>_groz</w:t>
    </w:r>
    <w:r>
      <w:rPr>
        <w:sz w:val="20"/>
        <w:szCs w:val="20"/>
      </w:rPr>
      <w:t>21133</w:t>
    </w:r>
    <w:r w:rsidRPr="00E5393C">
      <w:rPr>
        <w:sz w:val="20"/>
        <w:szCs w:val="20"/>
      </w:rPr>
      <w:t>;</w:t>
    </w:r>
    <w:r>
      <w:rPr>
        <w:sz w:val="20"/>
        <w:szCs w:val="20"/>
      </w:rPr>
      <w:t xml:space="preserve"> </w:t>
    </w:r>
    <w:r w:rsidRPr="007400F2">
      <w:rPr>
        <w:sz w:val="20"/>
        <w:szCs w:val="20"/>
      </w:rPr>
      <w:t>Grozījum</w:t>
    </w:r>
    <w:r>
      <w:rPr>
        <w:sz w:val="20"/>
        <w:szCs w:val="20"/>
      </w:rPr>
      <w:t>i</w:t>
    </w:r>
    <w:r w:rsidRPr="007400F2">
      <w:rPr>
        <w:sz w:val="20"/>
        <w:szCs w:val="20"/>
      </w:rPr>
      <w:t xml:space="preserve"> Ministru kabineta 2014.gada 25.novembra noteikumos Nr.729 "Noteikumi par darbības programmas "Uzņēmējdarbība un inovācijas" papildinājuma 2.1.1.3.3.apakšaktivitāti "Zinātnisko institūciju institucionālās kapacitātes attīstība""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B5" w:rsidRPr="002A559D" w:rsidRDefault="00A969B5" w:rsidP="002A559D">
    <w:pPr>
      <w:spacing w:before="40"/>
      <w:jc w:val="both"/>
      <w:rPr>
        <w:sz w:val="20"/>
        <w:szCs w:val="20"/>
      </w:rPr>
    </w:pPr>
    <w:r>
      <w:rPr>
        <w:sz w:val="20"/>
        <w:szCs w:val="20"/>
      </w:rPr>
      <w:t>IZMNot_</w:t>
    </w:r>
    <w:r w:rsidR="00490CCE">
      <w:rPr>
        <w:sz w:val="20"/>
        <w:szCs w:val="20"/>
      </w:rPr>
      <w:t>12</w:t>
    </w:r>
    <w:r>
      <w:rPr>
        <w:sz w:val="20"/>
        <w:szCs w:val="20"/>
      </w:rPr>
      <w:t>0115</w:t>
    </w:r>
    <w:r w:rsidRPr="00124C90">
      <w:rPr>
        <w:sz w:val="20"/>
        <w:szCs w:val="20"/>
      </w:rPr>
      <w:t>_groz</w:t>
    </w:r>
    <w:r>
      <w:rPr>
        <w:sz w:val="20"/>
        <w:szCs w:val="20"/>
      </w:rPr>
      <w:t>21133</w:t>
    </w:r>
    <w:r w:rsidRPr="00E5393C">
      <w:rPr>
        <w:sz w:val="20"/>
        <w:szCs w:val="20"/>
      </w:rPr>
      <w:t>;</w:t>
    </w:r>
    <w:r>
      <w:rPr>
        <w:sz w:val="20"/>
        <w:szCs w:val="20"/>
      </w:rPr>
      <w:t xml:space="preserve"> </w:t>
    </w:r>
    <w:r w:rsidRPr="007400F2">
      <w:rPr>
        <w:sz w:val="20"/>
        <w:szCs w:val="20"/>
      </w:rPr>
      <w:t>Grozījum</w:t>
    </w:r>
    <w:r>
      <w:rPr>
        <w:sz w:val="20"/>
        <w:szCs w:val="20"/>
      </w:rPr>
      <w:t>i</w:t>
    </w:r>
    <w:r w:rsidRPr="007400F2">
      <w:rPr>
        <w:sz w:val="20"/>
        <w:szCs w:val="20"/>
      </w:rPr>
      <w:t xml:space="preserve"> Ministru kabineta 2014.gada 25.novembra noteikumos Nr.729 "Noteikumi par darbības programmas "Uzņēmējdarbība un inovācijas" papildinājuma 2.1.1.3.3.apakšaktivitāti "Zinātnisko institūciju institucionālās kapacitātes attīstība""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B5" w:rsidRDefault="00A969B5" w:rsidP="000351C2">
      <w:r>
        <w:separator/>
      </w:r>
    </w:p>
  </w:footnote>
  <w:footnote w:type="continuationSeparator" w:id="0">
    <w:p w:rsidR="00A969B5" w:rsidRDefault="00A969B5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B5" w:rsidRDefault="00B566E0">
    <w:pPr>
      <w:pStyle w:val="Header"/>
      <w:jc w:val="center"/>
    </w:pPr>
    <w:fldSimple w:instr=" PAGE   \* MERGEFORMAT ">
      <w:r w:rsidR="002560DD">
        <w:rPr>
          <w:noProof/>
        </w:rPr>
        <w:t>3</w:t>
      </w:r>
    </w:fldSimple>
  </w:p>
  <w:p w:rsidR="00A969B5" w:rsidRDefault="00A969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B0C"/>
    <w:multiLevelType w:val="hybridMultilevel"/>
    <w:tmpl w:val="5D70F258"/>
    <w:lvl w:ilvl="0" w:tplc="993ADB02">
      <w:start w:val="1"/>
      <w:numFmt w:val="decimal"/>
      <w:pStyle w:val="EE-paragr"/>
      <w:lvlText w:val="%1."/>
      <w:lvlJc w:val="left"/>
      <w:pPr>
        <w:tabs>
          <w:tab w:val="num" w:pos="142"/>
        </w:tabs>
        <w:ind w:left="709" w:hanging="567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26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26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26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26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26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26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26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0C112B51"/>
    <w:multiLevelType w:val="hybridMultilevel"/>
    <w:tmpl w:val="39C6E83A"/>
    <w:lvl w:ilvl="0" w:tplc="7FDA56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82F73"/>
    <w:multiLevelType w:val="multilevel"/>
    <w:tmpl w:val="FBB85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D57129"/>
    <w:multiLevelType w:val="hybridMultilevel"/>
    <w:tmpl w:val="D4A681AA"/>
    <w:lvl w:ilvl="0" w:tplc="317830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82405"/>
    <w:multiLevelType w:val="hybridMultilevel"/>
    <w:tmpl w:val="C27CC0D2"/>
    <w:lvl w:ilvl="0" w:tplc="66EA9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FB3A1C"/>
    <w:multiLevelType w:val="hybridMultilevel"/>
    <w:tmpl w:val="48FC3C16"/>
    <w:lvl w:ilvl="0" w:tplc="B422E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B5DFA"/>
    <w:multiLevelType w:val="hybridMultilevel"/>
    <w:tmpl w:val="39C6E83A"/>
    <w:lvl w:ilvl="0" w:tplc="7FDA56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BC5786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5805B4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74469C"/>
    <w:multiLevelType w:val="hybridMultilevel"/>
    <w:tmpl w:val="B91AB948"/>
    <w:lvl w:ilvl="0" w:tplc="C664A87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973A0"/>
    <w:multiLevelType w:val="hybridMultilevel"/>
    <w:tmpl w:val="69AA034E"/>
    <w:lvl w:ilvl="0" w:tplc="BF4661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83701"/>
    <w:multiLevelType w:val="hybridMultilevel"/>
    <w:tmpl w:val="57EEC890"/>
    <w:lvl w:ilvl="0" w:tplc="447CA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145D5D"/>
    <w:multiLevelType w:val="hybridMultilevel"/>
    <w:tmpl w:val="69AA034E"/>
    <w:lvl w:ilvl="0" w:tplc="BF4661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930A6"/>
    <w:multiLevelType w:val="hybridMultilevel"/>
    <w:tmpl w:val="BD8C35BA"/>
    <w:lvl w:ilvl="0" w:tplc="35348F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4A3D65"/>
    <w:multiLevelType w:val="hybridMultilevel"/>
    <w:tmpl w:val="5C989E38"/>
    <w:lvl w:ilvl="0" w:tplc="EB4C470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7B749A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1E5884"/>
    <w:multiLevelType w:val="hybridMultilevel"/>
    <w:tmpl w:val="39C6E83A"/>
    <w:lvl w:ilvl="0" w:tplc="7FDA56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14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6"/>
  </w:num>
  <w:num w:numId="16">
    <w:abstractNumId w:val="1"/>
  </w:num>
  <w:num w:numId="1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ra Kušķe">
    <w15:presenceInfo w15:providerId="AD" w15:userId="S-1-5-21-121626174-2435655451-1571499254-16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B5C"/>
    <w:rsid w:val="00001853"/>
    <w:rsid w:val="0000204B"/>
    <w:rsid w:val="000118BF"/>
    <w:rsid w:val="0001318E"/>
    <w:rsid w:val="00013E1E"/>
    <w:rsid w:val="00015E21"/>
    <w:rsid w:val="00017681"/>
    <w:rsid w:val="00020BA6"/>
    <w:rsid w:val="00021AD4"/>
    <w:rsid w:val="00022756"/>
    <w:rsid w:val="000351C2"/>
    <w:rsid w:val="00040449"/>
    <w:rsid w:val="00040455"/>
    <w:rsid w:val="00040A45"/>
    <w:rsid w:val="00042026"/>
    <w:rsid w:val="00042C6A"/>
    <w:rsid w:val="000441E2"/>
    <w:rsid w:val="00044C4C"/>
    <w:rsid w:val="00050735"/>
    <w:rsid w:val="000507A4"/>
    <w:rsid w:val="00050D2C"/>
    <w:rsid w:val="00052472"/>
    <w:rsid w:val="00053878"/>
    <w:rsid w:val="00057BF5"/>
    <w:rsid w:val="000628F1"/>
    <w:rsid w:val="00065EDE"/>
    <w:rsid w:val="000667F7"/>
    <w:rsid w:val="00066B45"/>
    <w:rsid w:val="00070BA3"/>
    <w:rsid w:val="00071EDA"/>
    <w:rsid w:val="000746CD"/>
    <w:rsid w:val="0008104F"/>
    <w:rsid w:val="00083000"/>
    <w:rsid w:val="00086B4A"/>
    <w:rsid w:val="00087E1F"/>
    <w:rsid w:val="00091952"/>
    <w:rsid w:val="00095024"/>
    <w:rsid w:val="00096B0C"/>
    <w:rsid w:val="000A071B"/>
    <w:rsid w:val="000A405C"/>
    <w:rsid w:val="000A6368"/>
    <w:rsid w:val="000A7235"/>
    <w:rsid w:val="000A7490"/>
    <w:rsid w:val="000B6AB5"/>
    <w:rsid w:val="000B785C"/>
    <w:rsid w:val="000C242D"/>
    <w:rsid w:val="000D1BC6"/>
    <w:rsid w:val="000D3EEE"/>
    <w:rsid w:val="000D6E67"/>
    <w:rsid w:val="000E0381"/>
    <w:rsid w:val="000E1759"/>
    <w:rsid w:val="000E57C6"/>
    <w:rsid w:val="000F2413"/>
    <w:rsid w:val="000F6275"/>
    <w:rsid w:val="000F62BC"/>
    <w:rsid w:val="000F77AF"/>
    <w:rsid w:val="00100819"/>
    <w:rsid w:val="00112D8E"/>
    <w:rsid w:val="00114AFD"/>
    <w:rsid w:val="0011557A"/>
    <w:rsid w:val="001165FF"/>
    <w:rsid w:val="00120FE8"/>
    <w:rsid w:val="00122B6C"/>
    <w:rsid w:val="00123B35"/>
    <w:rsid w:val="00124C90"/>
    <w:rsid w:val="0012665B"/>
    <w:rsid w:val="00132CA3"/>
    <w:rsid w:val="001352E6"/>
    <w:rsid w:val="0013653B"/>
    <w:rsid w:val="00144EF2"/>
    <w:rsid w:val="00146D55"/>
    <w:rsid w:val="001570C7"/>
    <w:rsid w:val="00160F63"/>
    <w:rsid w:val="001635A3"/>
    <w:rsid w:val="00163CE0"/>
    <w:rsid w:val="00164EE7"/>
    <w:rsid w:val="001675B1"/>
    <w:rsid w:val="00171A9C"/>
    <w:rsid w:val="00173C09"/>
    <w:rsid w:val="00173D0D"/>
    <w:rsid w:val="00176F83"/>
    <w:rsid w:val="00180DA9"/>
    <w:rsid w:val="0018761B"/>
    <w:rsid w:val="001901CC"/>
    <w:rsid w:val="0019409B"/>
    <w:rsid w:val="00195591"/>
    <w:rsid w:val="001967F4"/>
    <w:rsid w:val="0019727D"/>
    <w:rsid w:val="001B0C20"/>
    <w:rsid w:val="001B3279"/>
    <w:rsid w:val="001C06B5"/>
    <w:rsid w:val="001C3500"/>
    <w:rsid w:val="001C5010"/>
    <w:rsid w:val="001C782B"/>
    <w:rsid w:val="001D44A6"/>
    <w:rsid w:val="001D4A58"/>
    <w:rsid w:val="001D5646"/>
    <w:rsid w:val="001F1948"/>
    <w:rsid w:val="001F2ECB"/>
    <w:rsid w:val="001F5F0B"/>
    <w:rsid w:val="001F6A66"/>
    <w:rsid w:val="00203CB4"/>
    <w:rsid w:val="00203D11"/>
    <w:rsid w:val="00203EA0"/>
    <w:rsid w:val="002043FF"/>
    <w:rsid w:val="002145D2"/>
    <w:rsid w:val="002164F2"/>
    <w:rsid w:val="0022418A"/>
    <w:rsid w:val="00232FD6"/>
    <w:rsid w:val="00233830"/>
    <w:rsid w:val="00233C92"/>
    <w:rsid w:val="00233FBA"/>
    <w:rsid w:val="00240877"/>
    <w:rsid w:val="00243DCB"/>
    <w:rsid w:val="00246354"/>
    <w:rsid w:val="00246F68"/>
    <w:rsid w:val="00247E8E"/>
    <w:rsid w:val="002520F8"/>
    <w:rsid w:val="00253EF6"/>
    <w:rsid w:val="002560DD"/>
    <w:rsid w:val="00257EC3"/>
    <w:rsid w:val="00260797"/>
    <w:rsid w:val="00266D53"/>
    <w:rsid w:val="00271A72"/>
    <w:rsid w:val="00284CF9"/>
    <w:rsid w:val="002863DB"/>
    <w:rsid w:val="00286689"/>
    <w:rsid w:val="002873C9"/>
    <w:rsid w:val="002937C1"/>
    <w:rsid w:val="002A012D"/>
    <w:rsid w:val="002A1FA4"/>
    <w:rsid w:val="002A2B85"/>
    <w:rsid w:val="002A2F9D"/>
    <w:rsid w:val="002A41C7"/>
    <w:rsid w:val="002A559D"/>
    <w:rsid w:val="002A709B"/>
    <w:rsid w:val="002B1F55"/>
    <w:rsid w:val="002B22CD"/>
    <w:rsid w:val="002B3A23"/>
    <w:rsid w:val="002C60EF"/>
    <w:rsid w:val="002C6D45"/>
    <w:rsid w:val="002D20C8"/>
    <w:rsid w:val="002D4A9A"/>
    <w:rsid w:val="002D5084"/>
    <w:rsid w:val="002D6647"/>
    <w:rsid w:val="002E688F"/>
    <w:rsid w:val="002F0C09"/>
    <w:rsid w:val="002F3FE0"/>
    <w:rsid w:val="002F4A03"/>
    <w:rsid w:val="002F504E"/>
    <w:rsid w:val="00302788"/>
    <w:rsid w:val="00307DE6"/>
    <w:rsid w:val="00307E3E"/>
    <w:rsid w:val="003147C7"/>
    <w:rsid w:val="00316A17"/>
    <w:rsid w:val="00317B16"/>
    <w:rsid w:val="00320C7F"/>
    <w:rsid w:val="003213D4"/>
    <w:rsid w:val="003221DE"/>
    <w:rsid w:val="00325C45"/>
    <w:rsid w:val="003260C1"/>
    <w:rsid w:val="00333C10"/>
    <w:rsid w:val="0033588C"/>
    <w:rsid w:val="00337F72"/>
    <w:rsid w:val="003417D5"/>
    <w:rsid w:val="00343A35"/>
    <w:rsid w:val="00356C2E"/>
    <w:rsid w:val="00357DE2"/>
    <w:rsid w:val="00361F6D"/>
    <w:rsid w:val="00364DCF"/>
    <w:rsid w:val="00365715"/>
    <w:rsid w:val="003718B7"/>
    <w:rsid w:val="003748B3"/>
    <w:rsid w:val="00375B56"/>
    <w:rsid w:val="003762C4"/>
    <w:rsid w:val="00380FA1"/>
    <w:rsid w:val="00381A71"/>
    <w:rsid w:val="00384C45"/>
    <w:rsid w:val="00385AD4"/>
    <w:rsid w:val="0039346A"/>
    <w:rsid w:val="003955CC"/>
    <w:rsid w:val="003A389B"/>
    <w:rsid w:val="003A5EEB"/>
    <w:rsid w:val="003A71AE"/>
    <w:rsid w:val="003A7401"/>
    <w:rsid w:val="003B3B46"/>
    <w:rsid w:val="003B47FC"/>
    <w:rsid w:val="003B71E0"/>
    <w:rsid w:val="003C1A8E"/>
    <w:rsid w:val="003D070F"/>
    <w:rsid w:val="003D20E2"/>
    <w:rsid w:val="003D2839"/>
    <w:rsid w:val="003E3A36"/>
    <w:rsid w:val="003E725D"/>
    <w:rsid w:val="003F61ED"/>
    <w:rsid w:val="003F7F15"/>
    <w:rsid w:val="0040115C"/>
    <w:rsid w:val="00402770"/>
    <w:rsid w:val="00411170"/>
    <w:rsid w:val="00412ED5"/>
    <w:rsid w:val="00415414"/>
    <w:rsid w:val="004217A4"/>
    <w:rsid w:val="00426680"/>
    <w:rsid w:val="00427729"/>
    <w:rsid w:val="00427BE0"/>
    <w:rsid w:val="00430908"/>
    <w:rsid w:val="00430C04"/>
    <w:rsid w:val="00436165"/>
    <w:rsid w:val="0043630E"/>
    <w:rsid w:val="00436891"/>
    <w:rsid w:val="00437CF2"/>
    <w:rsid w:val="00437E0F"/>
    <w:rsid w:val="00437F79"/>
    <w:rsid w:val="00447BD8"/>
    <w:rsid w:val="00454145"/>
    <w:rsid w:val="0045754F"/>
    <w:rsid w:val="004575E5"/>
    <w:rsid w:val="004603E3"/>
    <w:rsid w:val="004607A1"/>
    <w:rsid w:val="00462001"/>
    <w:rsid w:val="004625CD"/>
    <w:rsid w:val="00471FB9"/>
    <w:rsid w:val="00476C12"/>
    <w:rsid w:val="0047789E"/>
    <w:rsid w:val="0048503E"/>
    <w:rsid w:val="00490CCE"/>
    <w:rsid w:val="004938C6"/>
    <w:rsid w:val="00494DED"/>
    <w:rsid w:val="0049767C"/>
    <w:rsid w:val="004A02E5"/>
    <w:rsid w:val="004A134E"/>
    <w:rsid w:val="004A2010"/>
    <w:rsid w:val="004A212A"/>
    <w:rsid w:val="004A59CF"/>
    <w:rsid w:val="004B0766"/>
    <w:rsid w:val="004B11EE"/>
    <w:rsid w:val="004B127A"/>
    <w:rsid w:val="004B211C"/>
    <w:rsid w:val="004B27E0"/>
    <w:rsid w:val="004C2C00"/>
    <w:rsid w:val="004C381E"/>
    <w:rsid w:val="004C7B9B"/>
    <w:rsid w:val="004D4170"/>
    <w:rsid w:val="004D72A8"/>
    <w:rsid w:val="004E65DA"/>
    <w:rsid w:val="004F18BA"/>
    <w:rsid w:val="004F1D10"/>
    <w:rsid w:val="004F2E8F"/>
    <w:rsid w:val="00513013"/>
    <w:rsid w:val="00515C86"/>
    <w:rsid w:val="0052157E"/>
    <w:rsid w:val="00522050"/>
    <w:rsid w:val="00523A3C"/>
    <w:rsid w:val="005245B0"/>
    <w:rsid w:val="00524678"/>
    <w:rsid w:val="005254B0"/>
    <w:rsid w:val="00525511"/>
    <w:rsid w:val="00526F35"/>
    <w:rsid w:val="005275B5"/>
    <w:rsid w:val="00527F93"/>
    <w:rsid w:val="00530A17"/>
    <w:rsid w:val="00541116"/>
    <w:rsid w:val="00553C1B"/>
    <w:rsid w:val="00563324"/>
    <w:rsid w:val="00565382"/>
    <w:rsid w:val="00567DDD"/>
    <w:rsid w:val="0057154D"/>
    <w:rsid w:val="00573874"/>
    <w:rsid w:val="00575652"/>
    <w:rsid w:val="00581A6A"/>
    <w:rsid w:val="00587E6F"/>
    <w:rsid w:val="005923AE"/>
    <w:rsid w:val="005964DC"/>
    <w:rsid w:val="005968F5"/>
    <w:rsid w:val="005A225F"/>
    <w:rsid w:val="005A4564"/>
    <w:rsid w:val="005A7BBA"/>
    <w:rsid w:val="005A7C2F"/>
    <w:rsid w:val="005B0233"/>
    <w:rsid w:val="005C327C"/>
    <w:rsid w:val="005C680F"/>
    <w:rsid w:val="005D44FF"/>
    <w:rsid w:val="005D4DC8"/>
    <w:rsid w:val="005D5780"/>
    <w:rsid w:val="005E1C54"/>
    <w:rsid w:val="005E3445"/>
    <w:rsid w:val="005E48E0"/>
    <w:rsid w:val="005F15BB"/>
    <w:rsid w:val="005F1B5B"/>
    <w:rsid w:val="005F2254"/>
    <w:rsid w:val="005F2980"/>
    <w:rsid w:val="00602538"/>
    <w:rsid w:val="006047E7"/>
    <w:rsid w:val="006101C8"/>
    <w:rsid w:val="0061618D"/>
    <w:rsid w:val="00616E4B"/>
    <w:rsid w:val="006172FE"/>
    <w:rsid w:val="00617682"/>
    <w:rsid w:val="00617F22"/>
    <w:rsid w:val="00620DAD"/>
    <w:rsid w:val="006216B2"/>
    <w:rsid w:val="0062626D"/>
    <w:rsid w:val="00632AB4"/>
    <w:rsid w:val="00641339"/>
    <w:rsid w:val="00644C84"/>
    <w:rsid w:val="00646CE0"/>
    <w:rsid w:val="00647323"/>
    <w:rsid w:val="0065280F"/>
    <w:rsid w:val="00653044"/>
    <w:rsid w:val="006569F5"/>
    <w:rsid w:val="0066186B"/>
    <w:rsid w:val="006631EE"/>
    <w:rsid w:val="006638EF"/>
    <w:rsid w:val="00664A08"/>
    <w:rsid w:val="00673B1E"/>
    <w:rsid w:val="0068147C"/>
    <w:rsid w:val="00681CE6"/>
    <w:rsid w:val="00691405"/>
    <w:rsid w:val="0069305B"/>
    <w:rsid w:val="006937DB"/>
    <w:rsid w:val="00694A00"/>
    <w:rsid w:val="006A0C7A"/>
    <w:rsid w:val="006A3590"/>
    <w:rsid w:val="006A422C"/>
    <w:rsid w:val="006A482C"/>
    <w:rsid w:val="006B03C3"/>
    <w:rsid w:val="006B1690"/>
    <w:rsid w:val="006B366B"/>
    <w:rsid w:val="006B44E6"/>
    <w:rsid w:val="006B7CA5"/>
    <w:rsid w:val="006C29CD"/>
    <w:rsid w:val="006C318C"/>
    <w:rsid w:val="006D0163"/>
    <w:rsid w:val="006D0684"/>
    <w:rsid w:val="006D1158"/>
    <w:rsid w:val="006D3FC3"/>
    <w:rsid w:val="006D48F7"/>
    <w:rsid w:val="006D63C9"/>
    <w:rsid w:val="006D6C5F"/>
    <w:rsid w:val="006E2840"/>
    <w:rsid w:val="006E2C93"/>
    <w:rsid w:val="006F01BC"/>
    <w:rsid w:val="006F194D"/>
    <w:rsid w:val="006F332C"/>
    <w:rsid w:val="006F3A17"/>
    <w:rsid w:val="006F4C2D"/>
    <w:rsid w:val="006F6E0F"/>
    <w:rsid w:val="007002D0"/>
    <w:rsid w:val="00700814"/>
    <w:rsid w:val="00707DE6"/>
    <w:rsid w:val="00712042"/>
    <w:rsid w:val="00713776"/>
    <w:rsid w:val="007154D4"/>
    <w:rsid w:val="0072071E"/>
    <w:rsid w:val="00720D45"/>
    <w:rsid w:val="00725282"/>
    <w:rsid w:val="00725C72"/>
    <w:rsid w:val="00736968"/>
    <w:rsid w:val="007400F2"/>
    <w:rsid w:val="0074157A"/>
    <w:rsid w:val="00742ACE"/>
    <w:rsid w:val="007468A6"/>
    <w:rsid w:val="00747A62"/>
    <w:rsid w:val="00751017"/>
    <w:rsid w:val="00770658"/>
    <w:rsid w:val="0077400C"/>
    <w:rsid w:val="00776FF4"/>
    <w:rsid w:val="007772FD"/>
    <w:rsid w:val="00787FF1"/>
    <w:rsid w:val="00790704"/>
    <w:rsid w:val="0079317B"/>
    <w:rsid w:val="0079348E"/>
    <w:rsid w:val="007952B0"/>
    <w:rsid w:val="007A3988"/>
    <w:rsid w:val="007A763B"/>
    <w:rsid w:val="007B7545"/>
    <w:rsid w:val="007C25D8"/>
    <w:rsid w:val="007C2AE1"/>
    <w:rsid w:val="007C6872"/>
    <w:rsid w:val="007D0610"/>
    <w:rsid w:val="007D1F5E"/>
    <w:rsid w:val="007D46E8"/>
    <w:rsid w:val="007D4F1E"/>
    <w:rsid w:val="007D67F2"/>
    <w:rsid w:val="007E066A"/>
    <w:rsid w:val="007E14E3"/>
    <w:rsid w:val="007E151E"/>
    <w:rsid w:val="007E22AF"/>
    <w:rsid w:val="007E48AE"/>
    <w:rsid w:val="007E4CE2"/>
    <w:rsid w:val="007E6168"/>
    <w:rsid w:val="007F1BE2"/>
    <w:rsid w:val="007F4C55"/>
    <w:rsid w:val="007F5EA3"/>
    <w:rsid w:val="00800C20"/>
    <w:rsid w:val="00801110"/>
    <w:rsid w:val="00801D19"/>
    <w:rsid w:val="00805F89"/>
    <w:rsid w:val="008135F9"/>
    <w:rsid w:val="008139C0"/>
    <w:rsid w:val="00813A11"/>
    <w:rsid w:val="008144B0"/>
    <w:rsid w:val="00815A1F"/>
    <w:rsid w:val="008164D6"/>
    <w:rsid w:val="00830C18"/>
    <w:rsid w:val="008422BC"/>
    <w:rsid w:val="008474B9"/>
    <w:rsid w:val="00847F6F"/>
    <w:rsid w:val="00850C5A"/>
    <w:rsid w:val="008521FB"/>
    <w:rsid w:val="008638B2"/>
    <w:rsid w:val="008643E5"/>
    <w:rsid w:val="008648FE"/>
    <w:rsid w:val="008703F7"/>
    <w:rsid w:val="00871AB1"/>
    <w:rsid w:val="00873951"/>
    <w:rsid w:val="008775AB"/>
    <w:rsid w:val="00877A2E"/>
    <w:rsid w:val="00881949"/>
    <w:rsid w:val="00882ACF"/>
    <w:rsid w:val="00882E48"/>
    <w:rsid w:val="0088556C"/>
    <w:rsid w:val="0089025B"/>
    <w:rsid w:val="00891B26"/>
    <w:rsid w:val="00892C9E"/>
    <w:rsid w:val="00895570"/>
    <w:rsid w:val="008958AE"/>
    <w:rsid w:val="00897CF8"/>
    <w:rsid w:val="00897F9E"/>
    <w:rsid w:val="008A462C"/>
    <w:rsid w:val="008A48FE"/>
    <w:rsid w:val="008A584A"/>
    <w:rsid w:val="008B0531"/>
    <w:rsid w:val="008B16AC"/>
    <w:rsid w:val="008B4845"/>
    <w:rsid w:val="008B64BE"/>
    <w:rsid w:val="008C1A0B"/>
    <w:rsid w:val="008C1EDA"/>
    <w:rsid w:val="008D3BC3"/>
    <w:rsid w:val="008D521E"/>
    <w:rsid w:val="008D6C78"/>
    <w:rsid w:val="008E0028"/>
    <w:rsid w:val="008E0BA7"/>
    <w:rsid w:val="008E0E67"/>
    <w:rsid w:val="008E623A"/>
    <w:rsid w:val="008E78A9"/>
    <w:rsid w:val="008F386A"/>
    <w:rsid w:val="008F4309"/>
    <w:rsid w:val="008F4E26"/>
    <w:rsid w:val="008F5C99"/>
    <w:rsid w:val="008F7C7A"/>
    <w:rsid w:val="00904993"/>
    <w:rsid w:val="00904BF3"/>
    <w:rsid w:val="009056EB"/>
    <w:rsid w:val="00912E5E"/>
    <w:rsid w:val="009170CB"/>
    <w:rsid w:val="009213CD"/>
    <w:rsid w:val="00924911"/>
    <w:rsid w:val="00932F01"/>
    <w:rsid w:val="009440A4"/>
    <w:rsid w:val="0094656E"/>
    <w:rsid w:val="00951ED9"/>
    <w:rsid w:val="009548C2"/>
    <w:rsid w:val="009561CE"/>
    <w:rsid w:val="00957E7D"/>
    <w:rsid w:val="009608BA"/>
    <w:rsid w:val="00971035"/>
    <w:rsid w:val="0097113C"/>
    <w:rsid w:val="00972F1E"/>
    <w:rsid w:val="00973C88"/>
    <w:rsid w:val="00973C98"/>
    <w:rsid w:val="00974895"/>
    <w:rsid w:val="00976E14"/>
    <w:rsid w:val="00982950"/>
    <w:rsid w:val="009922F1"/>
    <w:rsid w:val="00994144"/>
    <w:rsid w:val="00994655"/>
    <w:rsid w:val="009952C7"/>
    <w:rsid w:val="009967C7"/>
    <w:rsid w:val="009A004A"/>
    <w:rsid w:val="009A005B"/>
    <w:rsid w:val="009A00A7"/>
    <w:rsid w:val="009A062F"/>
    <w:rsid w:val="009A07E9"/>
    <w:rsid w:val="009A229D"/>
    <w:rsid w:val="009B105E"/>
    <w:rsid w:val="009B2D8A"/>
    <w:rsid w:val="009B5258"/>
    <w:rsid w:val="009B6BBC"/>
    <w:rsid w:val="009B78E9"/>
    <w:rsid w:val="009C015F"/>
    <w:rsid w:val="009C059A"/>
    <w:rsid w:val="009C23A9"/>
    <w:rsid w:val="009C2892"/>
    <w:rsid w:val="009C2C70"/>
    <w:rsid w:val="009C33F8"/>
    <w:rsid w:val="009C583F"/>
    <w:rsid w:val="009D0C71"/>
    <w:rsid w:val="009D649E"/>
    <w:rsid w:val="009E119A"/>
    <w:rsid w:val="009E24CA"/>
    <w:rsid w:val="009E3648"/>
    <w:rsid w:val="009E7AA1"/>
    <w:rsid w:val="009F2B9D"/>
    <w:rsid w:val="009F463E"/>
    <w:rsid w:val="00A00EE5"/>
    <w:rsid w:val="00A01575"/>
    <w:rsid w:val="00A0374E"/>
    <w:rsid w:val="00A03774"/>
    <w:rsid w:val="00A13E00"/>
    <w:rsid w:val="00A13F14"/>
    <w:rsid w:val="00A14D60"/>
    <w:rsid w:val="00A15C72"/>
    <w:rsid w:val="00A15DD9"/>
    <w:rsid w:val="00A171C0"/>
    <w:rsid w:val="00A222FA"/>
    <w:rsid w:val="00A22915"/>
    <w:rsid w:val="00A3109F"/>
    <w:rsid w:val="00A35EDB"/>
    <w:rsid w:val="00A4071D"/>
    <w:rsid w:val="00A46777"/>
    <w:rsid w:val="00A51719"/>
    <w:rsid w:val="00A52A6F"/>
    <w:rsid w:val="00A53401"/>
    <w:rsid w:val="00A57C44"/>
    <w:rsid w:val="00A61791"/>
    <w:rsid w:val="00A63F98"/>
    <w:rsid w:val="00A657A8"/>
    <w:rsid w:val="00A703A7"/>
    <w:rsid w:val="00A72426"/>
    <w:rsid w:val="00A74328"/>
    <w:rsid w:val="00A770C5"/>
    <w:rsid w:val="00A803AC"/>
    <w:rsid w:val="00A85D17"/>
    <w:rsid w:val="00A86426"/>
    <w:rsid w:val="00A87427"/>
    <w:rsid w:val="00A874DD"/>
    <w:rsid w:val="00A91CDD"/>
    <w:rsid w:val="00A932A5"/>
    <w:rsid w:val="00A969B5"/>
    <w:rsid w:val="00AA3ED3"/>
    <w:rsid w:val="00AA5DB3"/>
    <w:rsid w:val="00AB0047"/>
    <w:rsid w:val="00AB1541"/>
    <w:rsid w:val="00AB1763"/>
    <w:rsid w:val="00AB30B0"/>
    <w:rsid w:val="00AB7B26"/>
    <w:rsid w:val="00AC0E44"/>
    <w:rsid w:val="00AC3831"/>
    <w:rsid w:val="00AD232E"/>
    <w:rsid w:val="00AD313A"/>
    <w:rsid w:val="00AD4002"/>
    <w:rsid w:val="00AD50AC"/>
    <w:rsid w:val="00AE01E1"/>
    <w:rsid w:val="00AE02CA"/>
    <w:rsid w:val="00AE03E1"/>
    <w:rsid w:val="00AE0D52"/>
    <w:rsid w:val="00AE43C6"/>
    <w:rsid w:val="00AE64A9"/>
    <w:rsid w:val="00AF33D2"/>
    <w:rsid w:val="00AF6E37"/>
    <w:rsid w:val="00B012F9"/>
    <w:rsid w:val="00B056BB"/>
    <w:rsid w:val="00B07E6B"/>
    <w:rsid w:val="00B173D5"/>
    <w:rsid w:val="00B17F0F"/>
    <w:rsid w:val="00B20A70"/>
    <w:rsid w:val="00B210A3"/>
    <w:rsid w:val="00B2154B"/>
    <w:rsid w:val="00B25440"/>
    <w:rsid w:val="00B25549"/>
    <w:rsid w:val="00B2664C"/>
    <w:rsid w:val="00B307AB"/>
    <w:rsid w:val="00B32DF8"/>
    <w:rsid w:val="00B36FF1"/>
    <w:rsid w:val="00B40E2F"/>
    <w:rsid w:val="00B47D65"/>
    <w:rsid w:val="00B51226"/>
    <w:rsid w:val="00B566E0"/>
    <w:rsid w:val="00B57557"/>
    <w:rsid w:val="00B65BB9"/>
    <w:rsid w:val="00B665F5"/>
    <w:rsid w:val="00B70161"/>
    <w:rsid w:val="00B7165C"/>
    <w:rsid w:val="00B71729"/>
    <w:rsid w:val="00B73D15"/>
    <w:rsid w:val="00B751DC"/>
    <w:rsid w:val="00B75C84"/>
    <w:rsid w:val="00B767FE"/>
    <w:rsid w:val="00B77F30"/>
    <w:rsid w:val="00B86583"/>
    <w:rsid w:val="00B94AB6"/>
    <w:rsid w:val="00B97015"/>
    <w:rsid w:val="00BA17D9"/>
    <w:rsid w:val="00BA3E27"/>
    <w:rsid w:val="00BA7B30"/>
    <w:rsid w:val="00BB52F4"/>
    <w:rsid w:val="00BC0E1B"/>
    <w:rsid w:val="00BC2A5D"/>
    <w:rsid w:val="00BC6E12"/>
    <w:rsid w:val="00BC72F8"/>
    <w:rsid w:val="00BD1A16"/>
    <w:rsid w:val="00BD2D3C"/>
    <w:rsid w:val="00BD4143"/>
    <w:rsid w:val="00BD4F50"/>
    <w:rsid w:val="00BD515A"/>
    <w:rsid w:val="00BE0539"/>
    <w:rsid w:val="00BE1AE0"/>
    <w:rsid w:val="00BF1443"/>
    <w:rsid w:val="00BF166D"/>
    <w:rsid w:val="00BF2ADE"/>
    <w:rsid w:val="00BF35C2"/>
    <w:rsid w:val="00BF4AED"/>
    <w:rsid w:val="00BF4F5F"/>
    <w:rsid w:val="00BF5641"/>
    <w:rsid w:val="00BF5C87"/>
    <w:rsid w:val="00BF6B26"/>
    <w:rsid w:val="00C05605"/>
    <w:rsid w:val="00C05AE4"/>
    <w:rsid w:val="00C137C5"/>
    <w:rsid w:val="00C22206"/>
    <w:rsid w:val="00C227D9"/>
    <w:rsid w:val="00C2375D"/>
    <w:rsid w:val="00C23DA3"/>
    <w:rsid w:val="00C24087"/>
    <w:rsid w:val="00C2666F"/>
    <w:rsid w:val="00C30878"/>
    <w:rsid w:val="00C30D73"/>
    <w:rsid w:val="00C31F98"/>
    <w:rsid w:val="00C34BDA"/>
    <w:rsid w:val="00C3624B"/>
    <w:rsid w:val="00C3653C"/>
    <w:rsid w:val="00C41212"/>
    <w:rsid w:val="00C432DD"/>
    <w:rsid w:val="00C53923"/>
    <w:rsid w:val="00C53E41"/>
    <w:rsid w:val="00C540A9"/>
    <w:rsid w:val="00C55B4E"/>
    <w:rsid w:val="00C55F44"/>
    <w:rsid w:val="00C57704"/>
    <w:rsid w:val="00C6045C"/>
    <w:rsid w:val="00C61E09"/>
    <w:rsid w:val="00C629D2"/>
    <w:rsid w:val="00C6609C"/>
    <w:rsid w:val="00C670BE"/>
    <w:rsid w:val="00C7183A"/>
    <w:rsid w:val="00C718C2"/>
    <w:rsid w:val="00C75DBA"/>
    <w:rsid w:val="00C777D5"/>
    <w:rsid w:val="00C81349"/>
    <w:rsid w:val="00C83755"/>
    <w:rsid w:val="00C877FD"/>
    <w:rsid w:val="00C902F6"/>
    <w:rsid w:val="00C94018"/>
    <w:rsid w:val="00C94438"/>
    <w:rsid w:val="00C9601F"/>
    <w:rsid w:val="00CA18F6"/>
    <w:rsid w:val="00CA6DC3"/>
    <w:rsid w:val="00CB08DD"/>
    <w:rsid w:val="00CB2C1A"/>
    <w:rsid w:val="00CB5829"/>
    <w:rsid w:val="00CB646A"/>
    <w:rsid w:val="00CB7BDF"/>
    <w:rsid w:val="00CC2205"/>
    <w:rsid w:val="00CC7181"/>
    <w:rsid w:val="00CD1588"/>
    <w:rsid w:val="00CD256B"/>
    <w:rsid w:val="00CD3839"/>
    <w:rsid w:val="00CD523D"/>
    <w:rsid w:val="00CE2E3D"/>
    <w:rsid w:val="00CF44DA"/>
    <w:rsid w:val="00D1013F"/>
    <w:rsid w:val="00D13088"/>
    <w:rsid w:val="00D142EE"/>
    <w:rsid w:val="00D1550A"/>
    <w:rsid w:val="00D1601E"/>
    <w:rsid w:val="00D16E77"/>
    <w:rsid w:val="00D20BC8"/>
    <w:rsid w:val="00D25948"/>
    <w:rsid w:val="00D266D7"/>
    <w:rsid w:val="00D339C6"/>
    <w:rsid w:val="00D35520"/>
    <w:rsid w:val="00D40C5D"/>
    <w:rsid w:val="00D4266C"/>
    <w:rsid w:val="00D5019F"/>
    <w:rsid w:val="00D514BE"/>
    <w:rsid w:val="00D6263B"/>
    <w:rsid w:val="00D637A6"/>
    <w:rsid w:val="00D6472A"/>
    <w:rsid w:val="00D66265"/>
    <w:rsid w:val="00D6723A"/>
    <w:rsid w:val="00D73A7D"/>
    <w:rsid w:val="00D74B0A"/>
    <w:rsid w:val="00D83689"/>
    <w:rsid w:val="00D8406F"/>
    <w:rsid w:val="00D87482"/>
    <w:rsid w:val="00D90302"/>
    <w:rsid w:val="00D92B2A"/>
    <w:rsid w:val="00D9387F"/>
    <w:rsid w:val="00D93DD2"/>
    <w:rsid w:val="00D94F9F"/>
    <w:rsid w:val="00D95C83"/>
    <w:rsid w:val="00DA26F7"/>
    <w:rsid w:val="00DA28A7"/>
    <w:rsid w:val="00DA3712"/>
    <w:rsid w:val="00DB390D"/>
    <w:rsid w:val="00DB5A83"/>
    <w:rsid w:val="00DB7CE9"/>
    <w:rsid w:val="00DC110D"/>
    <w:rsid w:val="00DC3063"/>
    <w:rsid w:val="00DC7C74"/>
    <w:rsid w:val="00DD0638"/>
    <w:rsid w:val="00DD3D57"/>
    <w:rsid w:val="00DD484A"/>
    <w:rsid w:val="00DD76AB"/>
    <w:rsid w:val="00DE0C6B"/>
    <w:rsid w:val="00DE50C7"/>
    <w:rsid w:val="00DE5246"/>
    <w:rsid w:val="00DE6890"/>
    <w:rsid w:val="00DE6A48"/>
    <w:rsid w:val="00DF4FD2"/>
    <w:rsid w:val="00E01CBE"/>
    <w:rsid w:val="00E020BC"/>
    <w:rsid w:val="00E120A2"/>
    <w:rsid w:val="00E172E4"/>
    <w:rsid w:val="00E20BA8"/>
    <w:rsid w:val="00E21EE3"/>
    <w:rsid w:val="00E2458C"/>
    <w:rsid w:val="00E35CE0"/>
    <w:rsid w:val="00E42EDA"/>
    <w:rsid w:val="00E4334E"/>
    <w:rsid w:val="00E45080"/>
    <w:rsid w:val="00E4794B"/>
    <w:rsid w:val="00E5393C"/>
    <w:rsid w:val="00E53D5A"/>
    <w:rsid w:val="00E5436B"/>
    <w:rsid w:val="00E616EE"/>
    <w:rsid w:val="00E6220A"/>
    <w:rsid w:val="00E62AD7"/>
    <w:rsid w:val="00E62ED9"/>
    <w:rsid w:val="00E657E1"/>
    <w:rsid w:val="00E70F18"/>
    <w:rsid w:val="00E731FA"/>
    <w:rsid w:val="00E76C06"/>
    <w:rsid w:val="00E77B5C"/>
    <w:rsid w:val="00E77C9E"/>
    <w:rsid w:val="00E802CF"/>
    <w:rsid w:val="00E80E1F"/>
    <w:rsid w:val="00E8488F"/>
    <w:rsid w:val="00E85059"/>
    <w:rsid w:val="00E85B7B"/>
    <w:rsid w:val="00E85FDD"/>
    <w:rsid w:val="00E944B5"/>
    <w:rsid w:val="00EA2D9A"/>
    <w:rsid w:val="00EA5212"/>
    <w:rsid w:val="00EA5631"/>
    <w:rsid w:val="00EA5982"/>
    <w:rsid w:val="00EB2F72"/>
    <w:rsid w:val="00EB405F"/>
    <w:rsid w:val="00EB600D"/>
    <w:rsid w:val="00EC1404"/>
    <w:rsid w:val="00EC3396"/>
    <w:rsid w:val="00ED3962"/>
    <w:rsid w:val="00EE2C08"/>
    <w:rsid w:val="00EE3CBC"/>
    <w:rsid w:val="00EE5C32"/>
    <w:rsid w:val="00EF0133"/>
    <w:rsid w:val="00EF14EA"/>
    <w:rsid w:val="00EF5BD2"/>
    <w:rsid w:val="00F0448E"/>
    <w:rsid w:val="00F12B10"/>
    <w:rsid w:val="00F13E1B"/>
    <w:rsid w:val="00F21455"/>
    <w:rsid w:val="00F229B7"/>
    <w:rsid w:val="00F23565"/>
    <w:rsid w:val="00F24DFA"/>
    <w:rsid w:val="00F253BC"/>
    <w:rsid w:val="00F34EC3"/>
    <w:rsid w:val="00F371AD"/>
    <w:rsid w:val="00F41014"/>
    <w:rsid w:val="00F42129"/>
    <w:rsid w:val="00F43B45"/>
    <w:rsid w:val="00F44C6B"/>
    <w:rsid w:val="00F44FF8"/>
    <w:rsid w:val="00F46E49"/>
    <w:rsid w:val="00F51D8A"/>
    <w:rsid w:val="00F51E47"/>
    <w:rsid w:val="00F522A1"/>
    <w:rsid w:val="00F53D1E"/>
    <w:rsid w:val="00F620E0"/>
    <w:rsid w:val="00F646C3"/>
    <w:rsid w:val="00F65EF0"/>
    <w:rsid w:val="00F7196C"/>
    <w:rsid w:val="00F77AA7"/>
    <w:rsid w:val="00F8110E"/>
    <w:rsid w:val="00F84C1C"/>
    <w:rsid w:val="00F85C3F"/>
    <w:rsid w:val="00F85E1A"/>
    <w:rsid w:val="00F9134D"/>
    <w:rsid w:val="00F91BA0"/>
    <w:rsid w:val="00F95C00"/>
    <w:rsid w:val="00FA4319"/>
    <w:rsid w:val="00FA4604"/>
    <w:rsid w:val="00FB0816"/>
    <w:rsid w:val="00FB1D5A"/>
    <w:rsid w:val="00FB2F4B"/>
    <w:rsid w:val="00FB615A"/>
    <w:rsid w:val="00FB7ABD"/>
    <w:rsid w:val="00FC3D37"/>
    <w:rsid w:val="00FC4B28"/>
    <w:rsid w:val="00FD17D4"/>
    <w:rsid w:val="00FD25FD"/>
    <w:rsid w:val="00FD7276"/>
    <w:rsid w:val="00FF1691"/>
    <w:rsid w:val="00FF42D1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6F1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1C2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1C2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FB0816"/>
    <w:pPr>
      <w:ind w:left="720"/>
    </w:pPr>
  </w:style>
  <w:style w:type="paragraph" w:styleId="NormalWeb">
    <w:name w:val="Normal (Web)"/>
    <w:basedOn w:val="Normal"/>
    <w:uiPriority w:val="99"/>
    <w:rsid w:val="00FB0816"/>
    <w:pPr>
      <w:spacing w:before="100"/>
    </w:pPr>
  </w:style>
  <w:style w:type="paragraph" w:customStyle="1" w:styleId="Noteikumutekstam">
    <w:name w:val="Noteikumu tekstam"/>
    <w:basedOn w:val="Normal"/>
    <w:autoRedefine/>
    <w:uiPriority w:val="99"/>
    <w:rsid w:val="00CD1588"/>
    <w:pPr>
      <w:tabs>
        <w:tab w:val="left" w:pos="709"/>
      </w:tabs>
      <w:jc w:val="both"/>
    </w:pPr>
    <w:rPr>
      <w:sz w:val="28"/>
      <w:szCs w:val="28"/>
    </w:rPr>
  </w:style>
  <w:style w:type="paragraph" w:customStyle="1" w:styleId="naisf">
    <w:name w:val="naisf"/>
    <w:basedOn w:val="Normal"/>
    <w:uiPriority w:val="99"/>
    <w:rsid w:val="006E284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994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3E1"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99"/>
    <w:rsid w:val="00EE3CB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5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1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1D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1D8A"/>
    <w:rPr>
      <w:rFonts w:ascii="Times New Roman" w:hAnsi="Times New Roman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6B1690"/>
    <w:pPr>
      <w:jc w:val="center"/>
    </w:pPr>
    <w:rPr>
      <w:rFonts w:ascii="RimGaramond" w:hAnsi="RimGaramond" w:cs="RimGaramon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B1690"/>
    <w:rPr>
      <w:rFonts w:ascii="RimGaramond" w:hAnsi="RimGaramond" w:cs="RimGaramond"/>
      <w:b/>
      <w:bCs/>
      <w:sz w:val="28"/>
      <w:szCs w:val="28"/>
    </w:rPr>
  </w:style>
  <w:style w:type="paragraph" w:customStyle="1" w:styleId="naislab">
    <w:name w:val="naislab"/>
    <w:basedOn w:val="Normal"/>
    <w:uiPriority w:val="99"/>
    <w:rsid w:val="006B1690"/>
    <w:pPr>
      <w:spacing w:before="63" w:after="63"/>
      <w:jc w:val="right"/>
    </w:pPr>
    <w:rPr>
      <w:rFonts w:eastAsia="SimSun"/>
      <w:lang w:eastAsia="zh-CN"/>
    </w:rPr>
  </w:style>
  <w:style w:type="paragraph" w:customStyle="1" w:styleId="naisc">
    <w:name w:val="naisc"/>
    <w:basedOn w:val="Normal"/>
    <w:uiPriority w:val="99"/>
    <w:rsid w:val="006B1690"/>
    <w:pPr>
      <w:spacing w:before="68" w:after="68"/>
      <w:jc w:val="center"/>
    </w:pPr>
  </w:style>
  <w:style w:type="paragraph" w:customStyle="1" w:styleId="naiskr">
    <w:name w:val="naiskr"/>
    <w:basedOn w:val="Normal"/>
    <w:uiPriority w:val="99"/>
    <w:rsid w:val="006B1690"/>
    <w:pPr>
      <w:spacing w:before="68" w:after="68"/>
    </w:pPr>
  </w:style>
  <w:style w:type="paragraph" w:customStyle="1" w:styleId="EE-paragr">
    <w:name w:val="EE-paragr"/>
    <w:basedOn w:val="Normal"/>
    <w:uiPriority w:val="99"/>
    <w:rsid w:val="007C25D8"/>
    <w:pPr>
      <w:numPr>
        <w:numId w:val="13"/>
      </w:numPr>
    </w:pPr>
    <w:rPr>
      <w:lang w:eastAsia="en-US"/>
    </w:rPr>
  </w:style>
  <w:style w:type="paragraph" w:customStyle="1" w:styleId="tv2131">
    <w:name w:val="tv2131"/>
    <w:basedOn w:val="Normal"/>
    <w:uiPriority w:val="99"/>
    <w:rsid w:val="00D73A7D"/>
    <w:pPr>
      <w:spacing w:line="360" w:lineRule="auto"/>
      <w:ind w:firstLine="250"/>
    </w:pPr>
    <w:rPr>
      <w:color w:val="414142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73C88"/>
    <w:pPr>
      <w:spacing w:after="120"/>
      <w:jc w:val="center"/>
    </w:pPr>
    <w:rPr>
      <w:b/>
      <w:bCs/>
      <w:noProof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3C88"/>
    <w:rPr>
      <w:rFonts w:ascii="Times New Roman" w:hAnsi="Times New Roman" w:cs="Times New Roman"/>
      <w:b/>
      <w:bCs/>
      <w:noProof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F194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5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9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9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5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9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92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897">
                  <w:marLeft w:val="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1499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1152">
                  <w:marLeft w:val="10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3137">
                  <w:marLeft w:val="0"/>
                  <w:marRight w:val="0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407?locale=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ese.kalva@izm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88966-kriminal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88966-kriminal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FD180-03F5-4A56-A8B7-752E3F54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408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25.novembra noteikumos Nr.729 „Noteikumi par darbības programmas „Uzņēmējdarbība un inovācijas” papildinājuma 2.1.1.3.3.apakšaktivitāti „Zinātnisko institūciju institucionālās kapacitātes attīstība”</vt:lpstr>
    </vt:vector>
  </TitlesOfParts>
  <Company>IZM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25.novembra noteikumos Nr.729 „Noteikumi par darbības programmas „Uzņēmējdarbība un inovācijas” papildinājuma 2.1.1.3.3.apakšaktivitāti „Zinātnisko institūciju institucionālās kapacitātes attīstība”</dc:title>
  <dc:subject>MK noteikumu projekts</dc:subject>
  <dc:creator>I.Kalva</dc:creator>
  <dc:description>fakss 67047871;inese.kalva@izm.gov.lv, t.67047941</dc:description>
  <cp:lastModifiedBy>inese.kalva</cp:lastModifiedBy>
  <cp:revision>28</cp:revision>
  <cp:lastPrinted>2015-01-09T15:01:00Z</cp:lastPrinted>
  <dcterms:created xsi:type="dcterms:W3CDTF">2014-12-18T10:18:00Z</dcterms:created>
  <dcterms:modified xsi:type="dcterms:W3CDTF">2015-01-12T09:17:00Z</dcterms:modified>
</cp:coreProperties>
</file>