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r w:rsidRPr="0058162A">
        <w:rPr>
          <w:i/>
          <w:sz w:val="26"/>
          <w:szCs w:val="26"/>
        </w:rPr>
        <w:t>Projekts</w:t>
      </w:r>
    </w:p>
    <w:p w:rsidR="00D75481" w:rsidRPr="0058162A" w:rsidRDefault="00D75481" w:rsidP="00BA660A">
      <w:pPr>
        <w:jc w:val="right"/>
        <w:rPr>
          <w:sz w:val="26"/>
          <w:szCs w:val="26"/>
        </w:rPr>
      </w:pPr>
    </w:p>
    <w:p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846E91" w:rsidRPr="0058162A">
        <w:rPr>
          <w:sz w:val="26"/>
          <w:szCs w:val="26"/>
          <w:lang w:val="lv-LV"/>
        </w:rPr>
        <w:t>4</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373A5A" w:rsidRDefault="002C091E" w:rsidP="00662729">
      <w:pPr>
        <w:jc w:val="center"/>
        <w:rPr>
          <w:b/>
          <w:sz w:val="26"/>
          <w:szCs w:val="26"/>
        </w:rPr>
      </w:pPr>
      <w:r>
        <w:rPr>
          <w:b/>
          <w:sz w:val="26"/>
          <w:szCs w:val="26"/>
        </w:rPr>
        <w:t>P</w:t>
      </w:r>
      <w:r w:rsidR="00373A5A" w:rsidRPr="00373A5A">
        <w:rPr>
          <w:b/>
          <w:sz w:val="26"/>
          <w:szCs w:val="26"/>
        </w:rPr>
        <w:t xml:space="preserve">ar Ministru kabineta </w:t>
      </w:r>
      <w:r w:rsidR="00373A5A">
        <w:rPr>
          <w:b/>
          <w:sz w:val="26"/>
          <w:szCs w:val="26"/>
        </w:rPr>
        <w:t xml:space="preserve">2013.gada 29.oktobra </w:t>
      </w:r>
      <w:r w:rsidR="00373A5A" w:rsidRPr="00373A5A">
        <w:rPr>
          <w:b/>
          <w:sz w:val="26"/>
          <w:szCs w:val="26"/>
        </w:rPr>
        <w:t>sēdes protokollēmuma</w:t>
      </w:r>
      <w:r w:rsidR="00373A5A">
        <w:rPr>
          <w:b/>
          <w:sz w:val="26"/>
          <w:szCs w:val="26"/>
        </w:rPr>
        <w:t xml:space="preserve"> “</w:t>
      </w:r>
      <w:r w:rsidR="00373A5A" w:rsidRPr="00373A5A">
        <w:rPr>
          <w:b/>
          <w:sz w:val="26"/>
          <w:szCs w:val="26"/>
        </w:rPr>
        <w:t>Rīko</w:t>
      </w:r>
      <w:r w:rsidR="00373A5A">
        <w:rPr>
          <w:b/>
          <w:sz w:val="26"/>
          <w:szCs w:val="26"/>
        </w:rPr>
        <w:t>juma projekts “</w:t>
      </w:r>
      <w:r w:rsidR="00373A5A" w:rsidRPr="00373A5A">
        <w:rPr>
          <w:b/>
          <w:sz w:val="26"/>
          <w:szCs w:val="26"/>
        </w:rPr>
        <w:t xml:space="preserve">Par Latvijas </w:t>
      </w:r>
      <w:r w:rsidR="00373A5A">
        <w:rPr>
          <w:b/>
          <w:sz w:val="26"/>
          <w:szCs w:val="26"/>
        </w:rPr>
        <w:t>Nacionālā valsts sporta centra “</w:t>
      </w:r>
      <w:r w:rsidR="00373A5A" w:rsidRPr="00373A5A">
        <w:rPr>
          <w:b/>
          <w:sz w:val="26"/>
          <w:szCs w:val="26"/>
        </w:rPr>
        <w:t>Mežaparks</w:t>
      </w:r>
      <w:r w:rsidR="00373A5A">
        <w:rPr>
          <w:b/>
          <w:sz w:val="26"/>
          <w:szCs w:val="26"/>
        </w:rPr>
        <w:t>”</w:t>
      </w:r>
      <w:r w:rsidR="00373A5A" w:rsidRPr="00373A5A">
        <w:rPr>
          <w:b/>
          <w:sz w:val="26"/>
          <w:szCs w:val="26"/>
        </w:rPr>
        <w:t xml:space="preserve"> un Tenisa centra </w:t>
      </w:r>
      <w:r w:rsidR="00373A5A">
        <w:rPr>
          <w:b/>
          <w:sz w:val="26"/>
          <w:szCs w:val="26"/>
        </w:rPr>
        <w:t>“</w:t>
      </w:r>
      <w:r w:rsidR="00373A5A" w:rsidRPr="00373A5A">
        <w:rPr>
          <w:b/>
          <w:sz w:val="26"/>
          <w:szCs w:val="26"/>
        </w:rPr>
        <w:t>Lielupe</w:t>
      </w:r>
      <w:r w:rsidR="00373A5A">
        <w:rPr>
          <w:b/>
          <w:sz w:val="26"/>
          <w:szCs w:val="26"/>
        </w:rPr>
        <w:t>”</w:t>
      </w:r>
      <w:r w:rsidR="00373A5A" w:rsidRPr="00373A5A">
        <w:rPr>
          <w:b/>
          <w:sz w:val="26"/>
          <w:szCs w:val="26"/>
        </w:rPr>
        <w:t xml:space="preserve"> rekonstrukcijas projektiem paredzēto valsts budže</w:t>
      </w:r>
      <w:r w:rsidR="00373A5A">
        <w:rPr>
          <w:b/>
          <w:sz w:val="26"/>
          <w:szCs w:val="26"/>
        </w:rPr>
        <w:t xml:space="preserve">ta ilgtermiņa saistību pārdali”” </w:t>
      </w:r>
      <w:r w:rsidR="00373A5A" w:rsidRPr="00373A5A">
        <w:rPr>
          <w:b/>
          <w:sz w:val="26"/>
          <w:szCs w:val="26"/>
        </w:rPr>
        <w:t>(prot. Nr.</w:t>
      </w:r>
      <w:r w:rsidR="00373A5A">
        <w:rPr>
          <w:b/>
          <w:sz w:val="26"/>
          <w:szCs w:val="26"/>
        </w:rPr>
        <w:t>56</w:t>
      </w:r>
      <w:r w:rsidR="00373A5A" w:rsidRPr="00373A5A">
        <w:rPr>
          <w:b/>
          <w:sz w:val="26"/>
          <w:szCs w:val="26"/>
        </w:rPr>
        <w:t xml:space="preserve"> </w:t>
      </w:r>
      <w:r w:rsidR="00373A5A">
        <w:rPr>
          <w:b/>
          <w:sz w:val="26"/>
          <w:szCs w:val="26"/>
        </w:rPr>
        <w:t>40</w:t>
      </w:r>
      <w:r w:rsidR="00373A5A" w:rsidRPr="00373A5A">
        <w:rPr>
          <w:b/>
          <w:sz w:val="26"/>
          <w:szCs w:val="26"/>
        </w:rPr>
        <w:t xml:space="preserve">.§) </w:t>
      </w:r>
      <w:r w:rsidR="00373A5A">
        <w:rPr>
          <w:b/>
          <w:sz w:val="26"/>
          <w:szCs w:val="26"/>
        </w:rPr>
        <w:t>2.punktā dotā uzdevuma atzīšanu par aktualitāti zaudējušu</w:t>
      </w:r>
    </w:p>
    <w:p w:rsidR="00BA660A" w:rsidRPr="0058162A" w:rsidRDefault="00BA660A" w:rsidP="00662729">
      <w:pPr>
        <w:jc w:val="center"/>
        <w:rPr>
          <w:sz w:val="26"/>
          <w:szCs w:val="26"/>
        </w:rPr>
      </w:pPr>
      <w:r w:rsidRPr="0058162A">
        <w:rPr>
          <w:sz w:val="26"/>
          <w:szCs w:val="26"/>
        </w:rPr>
        <w:t>_____________________________________________________</w:t>
      </w:r>
    </w:p>
    <w:p w:rsidR="00BA660A" w:rsidRPr="0058162A" w:rsidRDefault="00BA660A" w:rsidP="00BA660A">
      <w:pPr>
        <w:jc w:val="center"/>
        <w:rPr>
          <w:sz w:val="26"/>
          <w:szCs w:val="26"/>
        </w:rPr>
      </w:pPr>
      <w:r w:rsidRPr="0058162A">
        <w:rPr>
          <w:sz w:val="26"/>
          <w:szCs w:val="26"/>
        </w:rPr>
        <w:t>(...)</w:t>
      </w:r>
    </w:p>
    <w:p w:rsidR="00816607" w:rsidRDefault="00816607" w:rsidP="00816607">
      <w:pPr>
        <w:jc w:val="both"/>
        <w:rPr>
          <w:sz w:val="26"/>
          <w:szCs w:val="26"/>
        </w:rPr>
      </w:pPr>
    </w:p>
    <w:p w:rsidR="00373A5A" w:rsidRDefault="00F41062" w:rsidP="00373A5A">
      <w:pPr>
        <w:ind w:firstLine="720"/>
        <w:jc w:val="both"/>
        <w:rPr>
          <w:sz w:val="26"/>
          <w:szCs w:val="26"/>
        </w:rPr>
      </w:pPr>
      <w:r>
        <w:rPr>
          <w:sz w:val="26"/>
          <w:szCs w:val="26"/>
        </w:rPr>
        <w:t xml:space="preserve">1. </w:t>
      </w:r>
      <w:r w:rsidR="00373A5A" w:rsidRPr="00373A5A">
        <w:rPr>
          <w:sz w:val="26"/>
          <w:szCs w:val="26"/>
        </w:rPr>
        <w:t xml:space="preserve">Ņemot vērā </w:t>
      </w:r>
      <w:r w:rsidR="00373A5A">
        <w:rPr>
          <w:sz w:val="26"/>
          <w:szCs w:val="26"/>
        </w:rPr>
        <w:t xml:space="preserve">Izglītības un zinātnes ministrijas sniegto informāciju, atzīt </w:t>
      </w:r>
      <w:r w:rsidR="00373A5A" w:rsidRPr="00373A5A">
        <w:rPr>
          <w:sz w:val="26"/>
          <w:szCs w:val="26"/>
        </w:rPr>
        <w:t xml:space="preserve">Ministru kabineta </w:t>
      </w:r>
      <w:r w:rsidR="007F42EA" w:rsidRPr="007F42EA">
        <w:rPr>
          <w:sz w:val="26"/>
          <w:szCs w:val="26"/>
        </w:rPr>
        <w:t xml:space="preserve">2013.gada 29.oktobra </w:t>
      </w:r>
      <w:r w:rsidR="00373A5A" w:rsidRPr="00373A5A">
        <w:rPr>
          <w:sz w:val="26"/>
          <w:szCs w:val="26"/>
        </w:rPr>
        <w:t>sēdes protokollēmuma “Rīkojuma projekts “Par Latvijas Nacionālā valsts sporta centra “Mežaparks” un Tenisa centra “Lielupe” rekonstrukcijas projektiem paredzēto valsts budžeta ilgtermiņa saistību pārdali”” (prot. Nr.56 40.§) 2.punktā dot</w:t>
      </w:r>
      <w:r w:rsidR="00373A5A">
        <w:rPr>
          <w:sz w:val="26"/>
          <w:szCs w:val="26"/>
        </w:rPr>
        <w:t>o</w:t>
      </w:r>
      <w:r w:rsidR="00373A5A" w:rsidRPr="00373A5A">
        <w:rPr>
          <w:sz w:val="26"/>
          <w:szCs w:val="26"/>
        </w:rPr>
        <w:t xml:space="preserve"> uzdevum</w:t>
      </w:r>
      <w:r w:rsidR="00373A5A">
        <w:rPr>
          <w:sz w:val="26"/>
          <w:szCs w:val="26"/>
        </w:rPr>
        <w:t xml:space="preserve">u par </w:t>
      </w:r>
      <w:r w:rsidR="00373A5A" w:rsidRPr="00373A5A">
        <w:rPr>
          <w:sz w:val="26"/>
          <w:szCs w:val="26"/>
        </w:rPr>
        <w:t>aktualitāti zaudējušu</w:t>
      </w:r>
      <w:r w:rsidR="00373A5A">
        <w:rPr>
          <w:sz w:val="26"/>
          <w:szCs w:val="26"/>
        </w:rPr>
        <w:t>.</w:t>
      </w:r>
    </w:p>
    <w:p w:rsidR="00F41062" w:rsidRDefault="00F41062" w:rsidP="00373A5A">
      <w:pPr>
        <w:ind w:firstLine="720"/>
        <w:jc w:val="both"/>
        <w:rPr>
          <w:sz w:val="26"/>
          <w:szCs w:val="26"/>
        </w:rPr>
      </w:pPr>
      <w:r>
        <w:rPr>
          <w:sz w:val="26"/>
          <w:szCs w:val="26"/>
        </w:rPr>
        <w:t xml:space="preserve">2. Izglītības un zinātnes ministrijai (SIA “Tenisa centrs “Lielupe””) nodrošināt, ka </w:t>
      </w:r>
      <w:r w:rsidRPr="00F41062">
        <w:rPr>
          <w:sz w:val="26"/>
          <w:szCs w:val="26"/>
        </w:rPr>
        <w:t>Tenisa centra “Lie</w:t>
      </w:r>
      <w:r>
        <w:rPr>
          <w:sz w:val="26"/>
          <w:szCs w:val="26"/>
        </w:rPr>
        <w:t xml:space="preserve">lupe” rekonstrukcijas projekta īstenošanai 2014.gadā piešķirtais finansējums </w:t>
      </w:r>
      <w:r w:rsidRPr="00F41062">
        <w:rPr>
          <w:sz w:val="26"/>
          <w:szCs w:val="26"/>
        </w:rPr>
        <w:t xml:space="preserve">405 493 </w:t>
      </w:r>
      <w:r w:rsidRPr="00F41062">
        <w:rPr>
          <w:i/>
          <w:sz w:val="26"/>
          <w:szCs w:val="26"/>
        </w:rPr>
        <w:t>euro</w:t>
      </w:r>
      <w:r>
        <w:rPr>
          <w:sz w:val="26"/>
          <w:szCs w:val="26"/>
        </w:rPr>
        <w:t xml:space="preserve"> apmērā tiek izlietots </w:t>
      </w:r>
      <w:r w:rsidRPr="00F41062">
        <w:rPr>
          <w:sz w:val="26"/>
          <w:szCs w:val="26"/>
        </w:rPr>
        <w:t>līdz 2014.gada 31.decembrim</w:t>
      </w:r>
      <w:r>
        <w:rPr>
          <w:sz w:val="26"/>
          <w:szCs w:val="26"/>
        </w:rPr>
        <w:t>.</w:t>
      </w:r>
    </w:p>
    <w:p w:rsidR="00373A5A" w:rsidRDefault="00373A5A" w:rsidP="00373A5A">
      <w:pPr>
        <w:ind w:firstLine="720"/>
        <w:jc w:val="both"/>
        <w:rPr>
          <w:sz w:val="26"/>
          <w:szCs w:val="26"/>
        </w:rPr>
      </w:pPr>
    </w:p>
    <w:p w:rsidR="008C7B18" w:rsidRDefault="008C7B18" w:rsidP="008C7B18">
      <w:pPr>
        <w:ind w:firstLine="720"/>
        <w:jc w:val="both"/>
        <w:rPr>
          <w:sz w:val="26"/>
          <w:szCs w:val="26"/>
        </w:rPr>
      </w:pPr>
    </w:p>
    <w:p w:rsidR="007846E4" w:rsidRPr="0058162A" w:rsidRDefault="007846E4" w:rsidP="00EB3A31">
      <w:pPr>
        <w:ind w:firstLine="720"/>
        <w:jc w:val="both"/>
        <w:rPr>
          <w:sz w:val="26"/>
          <w:szCs w:val="26"/>
        </w:rPr>
      </w:pPr>
    </w:p>
    <w:p w:rsidR="00211A2B" w:rsidRPr="0058162A" w:rsidRDefault="009935CE" w:rsidP="00633934">
      <w:pPr>
        <w:pStyle w:val="BodyText2"/>
        <w:jc w:val="both"/>
        <w:rPr>
          <w:sz w:val="26"/>
          <w:szCs w:val="26"/>
          <w:lang w:val="lv-LV"/>
        </w:rPr>
      </w:pPr>
      <w:r w:rsidRPr="0058162A">
        <w:rPr>
          <w:sz w:val="26"/>
          <w:szCs w:val="26"/>
          <w:lang w:val="lv-LV"/>
        </w:rPr>
        <w:t>Ministru prezident</w:t>
      </w:r>
      <w:r w:rsidR="0058162A" w:rsidRPr="0058162A">
        <w:rPr>
          <w:sz w:val="26"/>
          <w:szCs w:val="26"/>
          <w:lang w:val="lv-LV"/>
        </w:rPr>
        <w:t>e</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00DE6CCA" w:rsidRPr="0058162A">
        <w:rPr>
          <w:sz w:val="26"/>
          <w:szCs w:val="26"/>
          <w:lang w:val="lv-LV"/>
        </w:rPr>
        <w:tab/>
      </w:r>
      <w:r w:rsidR="00705B4A">
        <w:rPr>
          <w:sz w:val="26"/>
          <w:szCs w:val="26"/>
          <w:lang w:val="lv-LV"/>
        </w:rPr>
        <w:t xml:space="preserve">       </w:t>
      </w:r>
      <w:r w:rsidR="0058162A" w:rsidRPr="0058162A">
        <w:rPr>
          <w:sz w:val="26"/>
          <w:szCs w:val="26"/>
          <w:lang w:val="lv-LV"/>
        </w:rPr>
        <w:t>L</w:t>
      </w:r>
      <w:r w:rsidR="00705B4A">
        <w:rPr>
          <w:sz w:val="26"/>
          <w:szCs w:val="26"/>
          <w:lang w:val="lv-LV"/>
        </w:rPr>
        <w:t xml:space="preserve">aimdota </w:t>
      </w:r>
      <w:r w:rsidR="0058162A" w:rsidRPr="0058162A">
        <w:rPr>
          <w:sz w:val="26"/>
          <w:szCs w:val="26"/>
          <w:lang w:val="lv-LV"/>
        </w:rPr>
        <w:t>Straujuma</w:t>
      </w:r>
    </w:p>
    <w:p w:rsidR="00A85EC8" w:rsidRDefault="00A85EC8" w:rsidP="00211A2B">
      <w:pPr>
        <w:pStyle w:val="BodyText2"/>
        <w:ind w:firstLine="720"/>
        <w:jc w:val="both"/>
        <w:rPr>
          <w:sz w:val="26"/>
          <w:szCs w:val="26"/>
          <w:lang w:val="lv-LV"/>
        </w:rPr>
      </w:pPr>
    </w:p>
    <w:p w:rsidR="008B07B2" w:rsidRPr="0058162A" w:rsidRDefault="008B07B2" w:rsidP="00211A2B">
      <w:pPr>
        <w:pStyle w:val="BodyText2"/>
        <w:ind w:firstLine="720"/>
        <w:jc w:val="both"/>
        <w:rPr>
          <w:sz w:val="26"/>
          <w:szCs w:val="26"/>
          <w:lang w:val="lv-LV"/>
        </w:rPr>
      </w:pPr>
    </w:p>
    <w:p w:rsidR="00B61264" w:rsidRPr="0058162A" w:rsidRDefault="00BA660A" w:rsidP="00633934">
      <w:pPr>
        <w:pStyle w:val="BodyText2"/>
        <w:jc w:val="both"/>
        <w:rPr>
          <w:sz w:val="26"/>
          <w:szCs w:val="26"/>
          <w:lang w:val="lv-LV"/>
        </w:rPr>
      </w:pPr>
      <w:r w:rsidRPr="0058162A">
        <w:rPr>
          <w:sz w:val="26"/>
          <w:szCs w:val="26"/>
          <w:lang w:val="lv-LV"/>
        </w:rPr>
        <w:t xml:space="preserve">Valsts kancelejas direktore </w:t>
      </w:r>
      <w:r w:rsidRPr="0058162A">
        <w:rPr>
          <w:sz w:val="26"/>
          <w:szCs w:val="26"/>
          <w:lang w:val="lv-LV"/>
        </w:rPr>
        <w:tab/>
        <w:t xml:space="preserve">                                </w:t>
      </w:r>
      <w:r w:rsidR="00CB72AC" w:rsidRPr="0058162A">
        <w:rPr>
          <w:sz w:val="26"/>
          <w:szCs w:val="26"/>
          <w:lang w:val="lv-LV"/>
        </w:rPr>
        <w:t xml:space="preserve"> </w:t>
      </w:r>
      <w:r w:rsidR="00296586" w:rsidRPr="0058162A">
        <w:rPr>
          <w:sz w:val="26"/>
          <w:szCs w:val="26"/>
          <w:lang w:val="lv-LV"/>
        </w:rPr>
        <w:tab/>
      </w:r>
      <w:r w:rsidR="00296586" w:rsidRPr="0058162A">
        <w:rPr>
          <w:sz w:val="26"/>
          <w:szCs w:val="26"/>
          <w:lang w:val="lv-LV"/>
        </w:rPr>
        <w:tab/>
      </w:r>
      <w:r w:rsidR="00705B4A">
        <w:rPr>
          <w:sz w:val="26"/>
          <w:szCs w:val="26"/>
          <w:lang w:val="lv-LV"/>
        </w:rPr>
        <w:t xml:space="preserve">       </w:t>
      </w:r>
      <w:r w:rsidR="00403BD6" w:rsidRPr="0058162A">
        <w:rPr>
          <w:sz w:val="26"/>
          <w:szCs w:val="26"/>
          <w:lang w:val="lv-LV"/>
        </w:rPr>
        <w:t>E</w:t>
      </w:r>
      <w:r w:rsidR="00705B4A">
        <w:rPr>
          <w:sz w:val="26"/>
          <w:szCs w:val="26"/>
          <w:lang w:val="lv-LV"/>
        </w:rPr>
        <w:t xml:space="preserve">lita </w:t>
      </w:r>
      <w:r w:rsidR="00403BD6" w:rsidRPr="0058162A">
        <w:rPr>
          <w:sz w:val="26"/>
          <w:szCs w:val="26"/>
          <w:lang w:val="lv-LV"/>
        </w:rPr>
        <w:t>Dreimane</w:t>
      </w:r>
    </w:p>
    <w:p w:rsidR="00DE6CCA" w:rsidRDefault="00DE6CCA" w:rsidP="00DE6CCA">
      <w:pPr>
        <w:pStyle w:val="BodyText2"/>
        <w:ind w:firstLine="540"/>
        <w:jc w:val="both"/>
        <w:rPr>
          <w:b/>
          <w:sz w:val="26"/>
          <w:szCs w:val="26"/>
          <w:lang w:val="lv-LV"/>
        </w:rPr>
      </w:pPr>
    </w:p>
    <w:p w:rsidR="00373A5A" w:rsidRDefault="00373A5A" w:rsidP="00DE6CCA">
      <w:pPr>
        <w:pStyle w:val="BodyText2"/>
        <w:ind w:firstLine="540"/>
        <w:jc w:val="both"/>
        <w:rPr>
          <w:b/>
          <w:sz w:val="26"/>
          <w:szCs w:val="26"/>
          <w:lang w:val="lv-LV"/>
        </w:rPr>
      </w:pPr>
    </w:p>
    <w:p w:rsidR="003D42EE" w:rsidRPr="0058162A" w:rsidRDefault="003D42EE" w:rsidP="00633934">
      <w:pPr>
        <w:autoSpaceDE w:val="0"/>
        <w:autoSpaceDN w:val="0"/>
        <w:adjustRightInd w:val="0"/>
        <w:rPr>
          <w:color w:val="000000"/>
          <w:sz w:val="26"/>
          <w:szCs w:val="26"/>
        </w:rPr>
      </w:pPr>
      <w:r w:rsidRPr="0058162A">
        <w:rPr>
          <w:color w:val="000000"/>
          <w:sz w:val="26"/>
          <w:szCs w:val="26"/>
        </w:rPr>
        <w:t>Iesniedzējs:</w:t>
      </w:r>
    </w:p>
    <w:p w:rsidR="00A85EC8" w:rsidRPr="0058162A" w:rsidRDefault="0058162A" w:rsidP="00633934">
      <w:pPr>
        <w:autoSpaceDE w:val="0"/>
        <w:autoSpaceDN w:val="0"/>
        <w:adjustRightInd w:val="0"/>
        <w:rPr>
          <w:color w:val="000000"/>
          <w:sz w:val="26"/>
          <w:szCs w:val="26"/>
        </w:rPr>
      </w:pPr>
      <w:r w:rsidRPr="0058162A">
        <w:rPr>
          <w:color w:val="000000"/>
          <w:sz w:val="26"/>
          <w:szCs w:val="26"/>
        </w:rPr>
        <w:t>Izglītības un zinātnes ministre</w:t>
      </w:r>
      <w:r w:rsidR="00211A2B" w:rsidRPr="0058162A">
        <w:rPr>
          <w:color w:val="000000"/>
          <w:sz w:val="26"/>
          <w:szCs w:val="26"/>
        </w:rPr>
        <w:tab/>
      </w:r>
      <w:r w:rsidR="00211A2B" w:rsidRPr="0058162A">
        <w:rPr>
          <w:color w:val="000000"/>
          <w:sz w:val="26"/>
          <w:szCs w:val="26"/>
        </w:rPr>
        <w:tab/>
      </w:r>
      <w:r w:rsidR="00211A2B" w:rsidRPr="0058162A">
        <w:rPr>
          <w:color w:val="000000"/>
          <w:sz w:val="26"/>
          <w:szCs w:val="26"/>
        </w:rPr>
        <w:tab/>
      </w:r>
      <w:r w:rsidR="00211A2B" w:rsidRPr="0058162A">
        <w:rPr>
          <w:color w:val="000000"/>
          <w:sz w:val="26"/>
          <w:szCs w:val="26"/>
        </w:rPr>
        <w:tab/>
      </w:r>
      <w:r w:rsidR="00705B4A">
        <w:rPr>
          <w:sz w:val="26"/>
          <w:szCs w:val="26"/>
        </w:rPr>
        <w:t xml:space="preserve">       </w:t>
      </w:r>
      <w:r w:rsidRPr="0058162A">
        <w:rPr>
          <w:color w:val="000000"/>
          <w:sz w:val="26"/>
          <w:szCs w:val="26"/>
        </w:rPr>
        <w:t>I</w:t>
      </w:r>
      <w:r w:rsidR="00705B4A">
        <w:rPr>
          <w:color w:val="000000"/>
          <w:sz w:val="26"/>
          <w:szCs w:val="26"/>
        </w:rPr>
        <w:t xml:space="preserve">na </w:t>
      </w:r>
      <w:r w:rsidRPr="0058162A">
        <w:rPr>
          <w:color w:val="000000"/>
          <w:sz w:val="26"/>
          <w:szCs w:val="26"/>
        </w:rPr>
        <w:t>Druviete</w:t>
      </w:r>
    </w:p>
    <w:p w:rsidR="00211A2B" w:rsidRDefault="00211A2B" w:rsidP="00211A2B">
      <w:pPr>
        <w:autoSpaceDE w:val="0"/>
        <w:autoSpaceDN w:val="0"/>
        <w:adjustRightInd w:val="0"/>
        <w:ind w:left="720"/>
        <w:rPr>
          <w:color w:val="000000"/>
          <w:sz w:val="26"/>
          <w:szCs w:val="26"/>
        </w:rPr>
      </w:pPr>
      <w:r w:rsidRPr="0058162A">
        <w:rPr>
          <w:color w:val="000000"/>
          <w:sz w:val="26"/>
          <w:szCs w:val="26"/>
        </w:rPr>
        <w:t xml:space="preserve"> </w:t>
      </w:r>
    </w:p>
    <w:p w:rsidR="00373A5A" w:rsidRDefault="00373A5A" w:rsidP="00211A2B">
      <w:pPr>
        <w:autoSpaceDE w:val="0"/>
        <w:autoSpaceDN w:val="0"/>
        <w:adjustRightInd w:val="0"/>
        <w:ind w:left="720"/>
        <w:rPr>
          <w:color w:val="000000"/>
          <w:sz w:val="26"/>
          <w:szCs w:val="26"/>
        </w:rPr>
      </w:pPr>
    </w:p>
    <w:p w:rsidR="00633934" w:rsidRDefault="00633934" w:rsidP="00633934">
      <w:pPr>
        <w:rPr>
          <w:sz w:val="26"/>
          <w:szCs w:val="26"/>
        </w:rPr>
      </w:pPr>
      <w:r>
        <w:rPr>
          <w:sz w:val="26"/>
          <w:szCs w:val="26"/>
        </w:rPr>
        <w:t>Vizē:</w:t>
      </w:r>
    </w:p>
    <w:p w:rsidR="00633934" w:rsidRDefault="00633934" w:rsidP="00633934">
      <w:pPr>
        <w:rPr>
          <w:sz w:val="26"/>
          <w:szCs w:val="26"/>
        </w:rPr>
      </w:pPr>
      <w:r>
        <w:rPr>
          <w:sz w:val="26"/>
          <w:szCs w:val="26"/>
        </w:rPr>
        <w:t xml:space="preserve">Valsts sekretāra vietniece – </w:t>
      </w:r>
    </w:p>
    <w:p w:rsidR="00633934" w:rsidRDefault="00633934" w:rsidP="00633934">
      <w:pPr>
        <w:rPr>
          <w:sz w:val="26"/>
          <w:szCs w:val="26"/>
        </w:rPr>
      </w:pPr>
      <w:r>
        <w:rPr>
          <w:sz w:val="26"/>
          <w:szCs w:val="26"/>
        </w:rPr>
        <w:t>Sporta departamenta direktore,</w:t>
      </w:r>
    </w:p>
    <w:p w:rsidR="00633934" w:rsidRDefault="00633934" w:rsidP="00633934">
      <w:r>
        <w:rPr>
          <w:sz w:val="26"/>
          <w:szCs w:val="26"/>
        </w:rPr>
        <w:t>valsts sekretāres pienākumu izpildītāja</w:t>
      </w:r>
      <w:r>
        <w:rPr>
          <w:sz w:val="26"/>
          <w:szCs w:val="26"/>
        </w:rPr>
        <w:tab/>
      </w:r>
      <w:r>
        <w:rPr>
          <w:sz w:val="26"/>
          <w:szCs w:val="26"/>
        </w:rPr>
        <w:tab/>
      </w:r>
      <w:r>
        <w:rPr>
          <w:sz w:val="26"/>
          <w:szCs w:val="26"/>
        </w:rPr>
        <w:tab/>
        <w:t xml:space="preserve">   </w:t>
      </w:r>
      <w:r>
        <w:rPr>
          <w:sz w:val="26"/>
          <w:szCs w:val="26"/>
        </w:rPr>
        <w:t xml:space="preserve">  </w:t>
      </w:r>
      <w:r>
        <w:rPr>
          <w:sz w:val="26"/>
          <w:szCs w:val="26"/>
        </w:rPr>
        <w:t>Ulrika Auniņa – Naumova</w:t>
      </w:r>
    </w:p>
    <w:p w:rsidR="0030349C" w:rsidRPr="00271CE4" w:rsidRDefault="0030349C" w:rsidP="00DE6CCA"/>
    <w:p w:rsidR="00373A5A" w:rsidRDefault="00373A5A" w:rsidP="00CC3E65">
      <w:pPr>
        <w:ind w:left="720"/>
        <w:rPr>
          <w:sz w:val="22"/>
          <w:szCs w:val="22"/>
        </w:rPr>
      </w:pPr>
    </w:p>
    <w:p w:rsidR="00F31D72" w:rsidRDefault="00F31D72" w:rsidP="00CC3E65">
      <w:pPr>
        <w:ind w:left="720"/>
        <w:rPr>
          <w:sz w:val="22"/>
          <w:szCs w:val="22"/>
        </w:rPr>
      </w:pPr>
    </w:p>
    <w:p w:rsidR="00CC3E65" w:rsidRPr="005350BC" w:rsidRDefault="00F41062" w:rsidP="00CC3E65">
      <w:pPr>
        <w:ind w:left="720"/>
        <w:rPr>
          <w:sz w:val="22"/>
          <w:szCs w:val="22"/>
        </w:rPr>
      </w:pPr>
      <w:r>
        <w:rPr>
          <w:sz w:val="22"/>
          <w:szCs w:val="22"/>
        </w:rPr>
        <w:t>28</w:t>
      </w:r>
      <w:r w:rsidR="00CC3E65" w:rsidRPr="005350BC">
        <w:rPr>
          <w:sz w:val="22"/>
          <w:szCs w:val="22"/>
        </w:rPr>
        <w:t>.0</w:t>
      </w:r>
      <w:r w:rsidR="00627F77">
        <w:rPr>
          <w:sz w:val="22"/>
          <w:szCs w:val="22"/>
        </w:rPr>
        <w:t>7</w:t>
      </w:r>
      <w:r w:rsidR="00CC3E65" w:rsidRPr="005350BC">
        <w:rPr>
          <w:sz w:val="22"/>
          <w:szCs w:val="22"/>
        </w:rPr>
        <w:t xml:space="preserve">.2014. </w:t>
      </w:r>
      <w:r w:rsidR="00633934">
        <w:rPr>
          <w:sz w:val="22"/>
          <w:szCs w:val="22"/>
        </w:rPr>
        <w:t>12</w:t>
      </w:r>
      <w:r w:rsidR="00CC3E65" w:rsidRPr="005350BC">
        <w:rPr>
          <w:sz w:val="22"/>
          <w:szCs w:val="22"/>
        </w:rPr>
        <w:t>:</w:t>
      </w:r>
      <w:r w:rsidR="00633934">
        <w:rPr>
          <w:sz w:val="22"/>
          <w:szCs w:val="22"/>
        </w:rPr>
        <w:t>49</w:t>
      </w:r>
    </w:p>
    <w:p w:rsidR="00DA475B" w:rsidRDefault="00633934" w:rsidP="00CC3E65">
      <w:pPr>
        <w:ind w:left="720"/>
        <w:rPr>
          <w:sz w:val="22"/>
          <w:szCs w:val="22"/>
        </w:rPr>
      </w:pPr>
      <w:r>
        <w:rPr>
          <w:sz w:val="22"/>
          <w:szCs w:val="22"/>
        </w:rPr>
        <w:t>171</w:t>
      </w:r>
      <w:bookmarkStart w:id="0" w:name="_GoBack"/>
      <w:bookmarkEnd w:id="0"/>
    </w:p>
    <w:p w:rsidR="00CC3E65" w:rsidRPr="005350BC" w:rsidRDefault="00CC3E65" w:rsidP="00CC3E65">
      <w:pPr>
        <w:ind w:left="720"/>
        <w:rPr>
          <w:sz w:val="22"/>
          <w:szCs w:val="22"/>
        </w:rPr>
      </w:pPr>
      <w:r w:rsidRPr="005350BC">
        <w:rPr>
          <w:sz w:val="22"/>
          <w:szCs w:val="22"/>
        </w:rPr>
        <w:t>Izglītības un zinātnes ministrijas</w:t>
      </w:r>
    </w:p>
    <w:p w:rsidR="00CC3E65" w:rsidRPr="005350BC" w:rsidRDefault="00CC3E65" w:rsidP="00CC3E65">
      <w:pPr>
        <w:ind w:left="720"/>
        <w:rPr>
          <w:sz w:val="22"/>
          <w:szCs w:val="22"/>
        </w:rPr>
      </w:pPr>
      <w:r w:rsidRPr="005350BC">
        <w:rPr>
          <w:sz w:val="22"/>
          <w:szCs w:val="22"/>
        </w:rPr>
        <w:t>Sporta departamenta</w:t>
      </w:r>
    </w:p>
    <w:p w:rsidR="00CC3E65" w:rsidRPr="005350BC" w:rsidRDefault="00CC3E65" w:rsidP="00CC3E65">
      <w:pPr>
        <w:ind w:left="720"/>
        <w:rPr>
          <w:sz w:val="22"/>
          <w:szCs w:val="22"/>
        </w:rPr>
      </w:pPr>
      <w:r w:rsidRPr="005350BC">
        <w:rPr>
          <w:sz w:val="22"/>
          <w:szCs w:val="22"/>
        </w:rPr>
        <w:t>direktora vietnieks E.Severs</w:t>
      </w:r>
    </w:p>
    <w:p w:rsidR="00CD425F" w:rsidRPr="0058162A" w:rsidRDefault="00CC3E65" w:rsidP="00DA475B">
      <w:pPr>
        <w:ind w:left="720"/>
        <w:rPr>
          <w:sz w:val="22"/>
          <w:szCs w:val="22"/>
        </w:rPr>
      </w:pPr>
      <w:r w:rsidRPr="005350BC">
        <w:rPr>
          <w:sz w:val="22"/>
          <w:szCs w:val="22"/>
        </w:rPr>
        <w:t>67047935, edgars.severs@izm.gov.lv</w:t>
      </w:r>
    </w:p>
    <w:sectPr w:rsidR="00CD425F" w:rsidRPr="0058162A" w:rsidSect="00CB5CDE">
      <w:headerReference w:type="even" r:id="rId6"/>
      <w:headerReference w:type="default" r:id="rId7"/>
      <w:footerReference w:type="default" r:id="rId8"/>
      <w:footerReference w:type="first" r:id="rId9"/>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1BA" w:rsidRDefault="006A71BA">
      <w:r>
        <w:separator/>
      </w:r>
    </w:p>
  </w:endnote>
  <w:endnote w:type="continuationSeparator" w:id="0">
    <w:p w:rsidR="006A71BA" w:rsidRDefault="006A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F41062" w:rsidRDefault="00F41062" w:rsidP="00F41062">
    <w:pPr>
      <w:jc w:val="both"/>
      <w:rPr>
        <w:sz w:val="22"/>
        <w:szCs w:val="22"/>
      </w:rPr>
    </w:pPr>
    <w:r w:rsidRPr="0058162A">
      <w:rPr>
        <w:sz w:val="22"/>
        <w:szCs w:val="22"/>
      </w:rPr>
      <w:t>IZMProt_</w:t>
    </w:r>
    <w:r>
      <w:rPr>
        <w:sz w:val="22"/>
        <w:szCs w:val="22"/>
      </w:rPr>
      <w:t>280714</w:t>
    </w:r>
    <w:r w:rsidRPr="0058162A">
      <w:rPr>
        <w:sz w:val="22"/>
        <w:szCs w:val="22"/>
      </w:rPr>
      <w:t>_</w:t>
    </w:r>
    <w:r>
      <w:rPr>
        <w:sz w:val="22"/>
        <w:szCs w:val="22"/>
      </w:rPr>
      <w:t>Lielupe</w:t>
    </w:r>
    <w:r w:rsidRPr="0058162A">
      <w:rPr>
        <w:sz w:val="22"/>
        <w:szCs w:val="22"/>
      </w:rPr>
      <w:t xml:space="preserve">; Ministru kabineta sēdes protokollēmuma projekts </w:t>
    </w:r>
    <w:r>
      <w:rPr>
        <w:sz w:val="22"/>
        <w:szCs w:val="22"/>
      </w:rPr>
      <w:t>“</w:t>
    </w:r>
    <w:r w:rsidRPr="00373A5A">
      <w:rPr>
        <w:sz w:val="22"/>
        <w:szCs w:val="22"/>
      </w:rPr>
      <w:t xml:space="preserve">Par Ministru kabineta </w:t>
    </w:r>
    <w:r w:rsidRPr="007F42EA">
      <w:rPr>
        <w:sz w:val="22"/>
        <w:szCs w:val="22"/>
      </w:rPr>
      <w:t xml:space="preserve">2013.gada 29.oktobra </w:t>
    </w:r>
    <w:r w:rsidRPr="00373A5A">
      <w:rPr>
        <w:sz w:val="22"/>
        <w:szCs w:val="22"/>
      </w:rPr>
      <w:t>sēdes protokollēmuma “Rīkojuma projekts “Par Latvijas Nacionālā valsts sporta centra “Mežaparks” un Tenisa centra “Lielupe” rekonstrukcijas projektiem paredzēto valsts budžeta ilgtermiņa saistību pārdali”” (prot. Nr.56 40.§) 2.punktā dotā uzdevuma atzīšanu par aktualitāti zaudējušu</w:t>
    </w:r>
    <w:r>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58162A" w:rsidRDefault="00846E91" w:rsidP="00885D5D">
    <w:pPr>
      <w:jc w:val="both"/>
      <w:rPr>
        <w:sz w:val="22"/>
        <w:szCs w:val="22"/>
      </w:rPr>
    </w:pPr>
    <w:r w:rsidRPr="0058162A">
      <w:rPr>
        <w:sz w:val="22"/>
        <w:szCs w:val="22"/>
      </w:rPr>
      <w:t>IZMProt_</w:t>
    </w:r>
    <w:r w:rsidR="002F189A">
      <w:rPr>
        <w:sz w:val="22"/>
        <w:szCs w:val="22"/>
      </w:rPr>
      <w:t>2</w:t>
    </w:r>
    <w:r w:rsidR="00F41062">
      <w:rPr>
        <w:sz w:val="22"/>
        <w:szCs w:val="22"/>
      </w:rPr>
      <w:t>8</w:t>
    </w:r>
    <w:r w:rsidR="00627F77">
      <w:rPr>
        <w:sz w:val="22"/>
        <w:szCs w:val="22"/>
      </w:rPr>
      <w:t>07</w:t>
    </w:r>
    <w:r w:rsidR="00E62134">
      <w:rPr>
        <w:sz w:val="22"/>
        <w:szCs w:val="22"/>
      </w:rPr>
      <w:t>14</w:t>
    </w:r>
    <w:r w:rsidRPr="0058162A">
      <w:rPr>
        <w:sz w:val="22"/>
        <w:szCs w:val="22"/>
      </w:rPr>
      <w:t>_</w:t>
    </w:r>
    <w:r w:rsidR="00E62134">
      <w:rPr>
        <w:sz w:val="22"/>
        <w:szCs w:val="22"/>
      </w:rPr>
      <w:t>Lielupe</w:t>
    </w:r>
    <w:r w:rsidR="006077C4" w:rsidRPr="0058162A">
      <w:rPr>
        <w:sz w:val="22"/>
        <w:szCs w:val="22"/>
      </w:rPr>
      <w:t xml:space="preserve">; </w:t>
    </w:r>
    <w:bookmarkStart w:id="1" w:name="OLE_LINK1"/>
    <w:bookmarkStart w:id="2" w:name="OLE_LINK2"/>
    <w:bookmarkStart w:id="3" w:name="OLE_LINK3"/>
    <w:bookmarkStart w:id="4" w:name="OLE_LINK4"/>
    <w:r w:rsidR="006077C4" w:rsidRPr="0058162A">
      <w:rPr>
        <w:sz w:val="22"/>
        <w:szCs w:val="22"/>
      </w:rPr>
      <w:t xml:space="preserve">Ministru kabineta sēdes protokollēmuma projekts </w:t>
    </w:r>
    <w:bookmarkEnd w:id="1"/>
    <w:bookmarkEnd w:id="2"/>
    <w:bookmarkEnd w:id="3"/>
    <w:bookmarkEnd w:id="4"/>
    <w:r w:rsidR="00373A5A">
      <w:rPr>
        <w:sz w:val="22"/>
        <w:szCs w:val="22"/>
      </w:rPr>
      <w:t>“</w:t>
    </w:r>
    <w:r w:rsidR="00373A5A" w:rsidRPr="00373A5A">
      <w:rPr>
        <w:sz w:val="22"/>
        <w:szCs w:val="22"/>
      </w:rPr>
      <w:t xml:space="preserve">Par Ministru kabineta </w:t>
    </w:r>
    <w:r w:rsidR="007F42EA" w:rsidRPr="007F42EA">
      <w:rPr>
        <w:sz w:val="22"/>
        <w:szCs w:val="22"/>
      </w:rPr>
      <w:t xml:space="preserve">2013.gada 29.oktobra </w:t>
    </w:r>
    <w:r w:rsidR="00373A5A" w:rsidRPr="00373A5A">
      <w:rPr>
        <w:sz w:val="22"/>
        <w:szCs w:val="22"/>
      </w:rPr>
      <w:t>sēdes protokollēmuma “Rīkojuma projekts “Par Latvijas Nacionālā valsts sporta centra “Mežaparks” un Tenisa centra “Lielupe” rekonstrukcijas projektiem paredzēto valsts budžeta ilgtermiņa saistību pārdali”” (prot. Nr.56 40.§) 2.punktā dotā uzdevuma atzīšanu par aktualitāti zaudējušu</w:t>
    </w:r>
    <w:r w:rsidR="00373A5A">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1BA" w:rsidRDefault="006A71BA">
      <w:r>
        <w:separator/>
      </w:r>
    </w:p>
  </w:footnote>
  <w:footnote w:type="continuationSeparator" w:id="0">
    <w:p w:rsidR="006A71BA" w:rsidRDefault="006A7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633934">
      <w:rPr>
        <w:rStyle w:val="PageNumber"/>
        <w:noProof/>
      </w:rPr>
      <w:t>2</w:t>
    </w:r>
    <w:r>
      <w:rPr>
        <w:rStyle w:val="PageNumber"/>
      </w:rPr>
      <w:fldChar w:fldCharType="end"/>
    </w:r>
  </w:p>
  <w:p w:rsidR="006077C4" w:rsidRDefault="00607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437B0"/>
    <w:rsid w:val="000572A0"/>
    <w:rsid w:val="00061B86"/>
    <w:rsid w:val="00062348"/>
    <w:rsid w:val="00064FD5"/>
    <w:rsid w:val="0008386F"/>
    <w:rsid w:val="00083F18"/>
    <w:rsid w:val="000857A1"/>
    <w:rsid w:val="000862CE"/>
    <w:rsid w:val="00092003"/>
    <w:rsid w:val="00094DBF"/>
    <w:rsid w:val="000952C4"/>
    <w:rsid w:val="00095D22"/>
    <w:rsid w:val="0009678A"/>
    <w:rsid w:val="000A3101"/>
    <w:rsid w:val="000A4225"/>
    <w:rsid w:val="000B1C69"/>
    <w:rsid w:val="000B4560"/>
    <w:rsid w:val="000B64E4"/>
    <w:rsid w:val="000C0B2D"/>
    <w:rsid w:val="000C6AF1"/>
    <w:rsid w:val="000C739B"/>
    <w:rsid w:val="000D239A"/>
    <w:rsid w:val="000D692A"/>
    <w:rsid w:val="000D6D21"/>
    <w:rsid w:val="000E5122"/>
    <w:rsid w:val="000F2185"/>
    <w:rsid w:val="000F50BC"/>
    <w:rsid w:val="00104611"/>
    <w:rsid w:val="001141FC"/>
    <w:rsid w:val="00114356"/>
    <w:rsid w:val="00114EB5"/>
    <w:rsid w:val="00115AB5"/>
    <w:rsid w:val="00115EB7"/>
    <w:rsid w:val="00117F6F"/>
    <w:rsid w:val="00122759"/>
    <w:rsid w:val="0012479D"/>
    <w:rsid w:val="00133D9F"/>
    <w:rsid w:val="001424F9"/>
    <w:rsid w:val="0014410F"/>
    <w:rsid w:val="0015132B"/>
    <w:rsid w:val="001523B1"/>
    <w:rsid w:val="001560B8"/>
    <w:rsid w:val="001562C7"/>
    <w:rsid w:val="001638C4"/>
    <w:rsid w:val="00171501"/>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44F8"/>
    <w:rsid w:val="001C4B64"/>
    <w:rsid w:val="001D039E"/>
    <w:rsid w:val="001D0969"/>
    <w:rsid w:val="001D669E"/>
    <w:rsid w:val="001E051A"/>
    <w:rsid w:val="001E6331"/>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3C2"/>
    <w:rsid w:val="00234A19"/>
    <w:rsid w:val="00240A3E"/>
    <w:rsid w:val="00245688"/>
    <w:rsid w:val="002460CA"/>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2D8"/>
    <w:rsid w:val="002A1F0A"/>
    <w:rsid w:val="002A227A"/>
    <w:rsid w:val="002B10A7"/>
    <w:rsid w:val="002B12C7"/>
    <w:rsid w:val="002B29BC"/>
    <w:rsid w:val="002B3270"/>
    <w:rsid w:val="002B42E3"/>
    <w:rsid w:val="002C091E"/>
    <w:rsid w:val="002C356A"/>
    <w:rsid w:val="002C5DB7"/>
    <w:rsid w:val="002C61DA"/>
    <w:rsid w:val="002C64D0"/>
    <w:rsid w:val="002C7391"/>
    <w:rsid w:val="002C79E8"/>
    <w:rsid w:val="002D42DD"/>
    <w:rsid w:val="002E78EE"/>
    <w:rsid w:val="002F0884"/>
    <w:rsid w:val="002F0A83"/>
    <w:rsid w:val="002F189A"/>
    <w:rsid w:val="002F1CA5"/>
    <w:rsid w:val="003000C7"/>
    <w:rsid w:val="0030349C"/>
    <w:rsid w:val="00303D5D"/>
    <w:rsid w:val="00306941"/>
    <w:rsid w:val="00311EEF"/>
    <w:rsid w:val="003178E3"/>
    <w:rsid w:val="003244DA"/>
    <w:rsid w:val="00326EB6"/>
    <w:rsid w:val="003314DB"/>
    <w:rsid w:val="00337CC1"/>
    <w:rsid w:val="003570DE"/>
    <w:rsid w:val="00362F9D"/>
    <w:rsid w:val="00364617"/>
    <w:rsid w:val="0036680B"/>
    <w:rsid w:val="00372077"/>
    <w:rsid w:val="00373A5A"/>
    <w:rsid w:val="00377903"/>
    <w:rsid w:val="0038138C"/>
    <w:rsid w:val="00395020"/>
    <w:rsid w:val="003955F9"/>
    <w:rsid w:val="00396597"/>
    <w:rsid w:val="003A02F2"/>
    <w:rsid w:val="003A7F73"/>
    <w:rsid w:val="003A7F80"/>
    <w:rsid w:val="003B0A9F"/>
    <w:rsid w:val="003B1ADA"/>
    <w:rsid w:val="003B3E31"/>
    <w:rsid w:val="003B59A2"/>
    <w:rsid w:val="003B72EC"/>
    <w:rsid w:val="003C0BAF"/>
    <w:rsid w:val="003C2435"/>
    <w:rsid w:val="003C5B7D"/>
    <w:rsid w:val="003C72C3"/>
    <w:rsid w:val="003D2207"/>
    <w:rsid w:val="003D42EE"/>
    <w:rsid w:val="003D4A12"/>
    <w:rsid w:val="003E12C4"/>
    <w:rsid w:val="003E3C04"/>
    <w:rsid w:val="003E4ACE"/>
    <w:rsid w:val="003E6756"/>
    <w:rsid w:val="003F1668"/>
    <w:rsid w:val="003F32B6"/>
    <w:rsid w:val="003F4A8A"/>
    <w:rsid w:val="003F7C92"/>
    <w:rsid w:val="00403BD6"/>
    <w:rsid w:val="00404C91"/>
    <w:rsid w:val="00407F00"/>
    <w:rsid w:val="00414A91"/>
    <w:rsid w:val="0041592B"/>
    <w:rsid w:val="0042048E"/>
    <w:rsid w:val="004217ED"/>
    <w:rsid w:val="004340EA"/>
    <w:rsid w:val="00437CFC"/>
    <w:rsid w:val="004427C7"/>
    <w:rsid w:val="00452B9D"/>
    <w:rsid w:val="00457397"/>
    <w:rsid w:val="004605F8"/>
    <w:rsid w:val="00467DEE"/>
    <w:rsid w:val="00470F82"/>
    <w:rsid w:val="0047177C"/>
    <w:rsid w:val="00475C2A"/>
    <w:rsid w:val="004815CF"/>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32F4"/>
    <w:rsid w:val="004C3E58"/>
    <w:rsid w:val="004C5252"/>
    <w:rsid w:val="004C617E"/>
    <w:rsid w:val="004C709B"/>
    <w:rsid w:val="004D4197"/>
    <w:rsid w:val="004D5954"/>
    <w:rsid w:val="004E06AB"/>
    <w:rsid w:val="004E2345"/>
    <w:rsid w:val="004E5584"/>
    <w:rsid w:val="004E74AE"/>
    <w:rsid w:val="004F26BC"/>
    <w:rsid w:val="00502492"/>
    <w:rsid w:val="005048F3"/>
    <w:rsid w:val="00506296"/>
    <w:rsid w:val="0051452F"/>
    <w:rsid w:val="00515FC0"/>
    <w:rsid w:val="005175BD"/>
    <w:rsid w:val="00524F51"/>
    <w:rsid w:val="0052560E"/>
    <w:rsid w:val="00525B52"/>
    <w:rsid w:val="00526E90"/>
    <w:rsid w:val="005274C7"/>
    <w:rsid w:val="005319A1"/>
    <w:rsid w:val="005350BC"/>
    <w:rsid w:val="00536252"/>
    <w:rsid w:val="00537050"/>
    <w:rsid w:val="00540284"/>
    <w:rsid w:val="0054206A"/>
    <w:rsid w:val="00544761"/>
    <w:rsid w:val="00545465"/>
    <w:rsid w:val="005523B7"/>
    <w:rsid w:val="0055429C"/>
    <w:rsid w:val="00560CA6"/>
    <w:rsid w:val="0056476C"/>
    <w:rsid w:val="00565FB5"/>
    <w:rsid w:val="00574F61"/>
    <w:rsid w:val="00581500"/>
    <w:rsid w:val="0058162A"/>
    <w:rsid w:val="005939AE"/>
    <w:rsid w:val="0059684C"/>
    <w:rsid w:val="005B2197"/>
    <w:rsid w:val="005B5933"/>
    <w:rsid w:val="005B7D7B"/>
    <w:rsid w:val="005B7EFC"/>
    <w:rsid w:val="005C1042"/>
    <w:rsid w:val="005C2424"/>
    <w:rsid w:val="005C3E22"/>
    <w:rsid w:val="005C7464"/>
    <w:rsid w:val="005C7A8B"/>
    <w:rsid w:val="005D1E6B"/>
    <w:rsid w:val="005D1F24"/>
    <w:rsid w:val="005D248A"/>
    <w:rsid w:val="005D28A4"/>
    <w:rsid w:val="005D6A9A"/>
    <w:rsid w:val="005E0CC6"/>
    <w:rsid w:val="005E20FF"/>
    <w:rsid w:val="005E55A4"/>
    <w:rsid w:val="005F684B"/>
    <w:rsid w:val="00600A26"/>
    <w:rsid w:val="006046B9"/>
    <w:rsid w:val="00607080"/>
    <w:rsid w:val="00607365"/>
    <w:rsid w:val="006077C4"/>
    <w:rsid w:val="006135D3"/>
    <w:rsid w:val="00614892"/>
    <w:rsid w:val="006225A6"/>
    <w:rsid w:val="00623C24"/>
    <w:rsid w:val="00627F77"/>
    <w:rsid w:val="00633934"/>
    <w:rsid w:val="006447C4"/>
    <w:rsid w:val="00652CB6"/>
    <w:rsid w:val="00653442"/>
    <w:rsid w:val="00653CE8"/>
    <w:rsid w:val="006562E3"/>
    <w:rsid w:val="00656FB4"/>
    <w:rsid w:val="006603EC"/>
    <w:rsid w:val="00660627"/>
    <w:rsid w:val="006608AA"/>
    <w:rsid w:val="00662729"/>
    <w:rsid w:val="00663690"/>
    <w:rsid w:val="006754D1"/>
    <w:rsid w:val="006754EC"/>
    <w:rsid w:val="00677544"/>
    <w:rsid w:val="0068065D"/>
    <w:rsid w:val="00681EA6"/>
    <w:rsid w:val="0069077A"/>
    <w:rsid w:val="006947D5"/>
    <w:rsid w:val="00697D0B"/>
    <w:rsid w:val="006A71BA"/>
    <w:rsid w:val="006C659F"/>
    <w:rsid w:val="006C6A9A"/>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40214"/>
    <w:rsid w:val="00751B67"/>
    <w:rsid w:val="007535C3"/>
    <w:rsid w:val="00753DAA"/>
    <w:rsid w:val="007550AD"/>
    <w:rsid w:val="00756011"/>
    <w:rsid w:val="007570E6"/>
    <w:rsid w:val="00757A57"/>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94486"/>
    <w:rsid w:val="007A2B1A"/>
    <w:rsid w:val="007A5007"/>
    <w:rsid w:val="007B2BC2"/>
    <w:rsid w:val="007C0208"/>
    <w:rsid w:val="007C3407"/>
    <w:rsid w:val="007C3E3F"/>
    <w:rsid w:val="007C69BE"/>
    <w:rsid w:val="007C730F"/>
    <w:rsid w:val="007D3A6B"/>
    <w:rsid w:val="007D5431"/>
    <w:rsid w:val="007D6A15"/>
    <w:rsid w:val="007E3795"/>
    <w:rsid w:val="007E77FA"/>
    <w:rsid w:val="007F0DE2"/>
    <w:rsid w:val="007F42EA"/>
    <w:rsid w:val="00803F17"/>
    <w:rsid w:val="00804441"/>
    <w:rsid w:val="00804E75"/>
    <w:rsid w:val="00814CDC"/>
    <w:rsid w:val="00815611"/>
    <w:rsid w:val="00816607"/>
    <w:rsid w:val="00816B4B"/>
    <w:rsid w:val="00817684"/>
    <w:rsid w:val="00820B7F"/>
    <w:rsid w:val="00825733"/>
    <w:rsid w:val="008264A4"/>
    <w:rsid w:val="008267BF"/>
    <w:rsid w:val="0083300A"/>
    <w:rsid w:val="00835901"/>
    <w:rsid w:val="00846E91"/>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3BD2"/>
    <w:rsid w:val="008A54DF"/>
    <w:rsid w:val="008A62CE"/>
    <w:rsid w:val="008A6D28"/>
    <w:rsid w:val="008A72A5"/>
    <w:rsid w:val="008B07B2"/>
    <w:rsid w:val="008B4471"/>
    <w:rsid w:val="008B5406"/>
    <w:rsid w:val="008C6CB5"/>
    <w:rsid w:val="008C7B18"/>
    <w:rsid w:val="008D0550"/>
    <w:rsid w:val="008D1880"/>
    <w:rsid w:val="008D23DF"/>
    <w:rsid w:val="008D36B7"/>
    <w:rsid w:val="008D6809"/>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246B"/>
    <w:rsid w:val="0092446B"/>
    <w:rsid w:val="009255BB"/>
    <w:rsid w:val="00926431"/>
    <w:rsid w:val="00926C8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DE6"/>
    <w:rsid w:val="009A7384"/>
    <w:rsid w:val="009B4874"/>
    <w:rsid w:val="009B4CAE"/>
    <w:rsid w:val="009B7D02"/>
    <w:rsid w:val="009C099D"/>
    <w:rsid w:val="009C0E2A"/>
    <w:rsid w:val="009C1F8F"/>
    <w:rsid w:val="009C27A4"/>
    <w:rsid w:val="009D3A64"/>
    <w:rsid w:val="009D6235"/>
    <w:rsid w:val="009E2130"/>
    <w:rsid w:val="009F0368"/>
    <w:rsid w:val="009F0E81"/>
    <w:rsid w:val="00A02F36"/>
    <w:rsid w:val="00A0495B"/>
    <w:rsid w:val="00A0534B"/>
    <w:rsid w:val="00A061AE"/>
    <w:rsid w:val="00A12076"/>
    <w:rsid w:val="00A130E7"/>
    <w:rsid w:val="00A13F08"/>
    <w:rsid w:val="00A15E95"/>
    <w:rsid w:val="00A162D6"/>
    <w:rsid w:val="00A2236A"/>
    <w:rsid w:val="00A223E2"/>
    <w:rsid w:val="00A23253"/>
    <w:rsid w:val="00A25A8B"/>
    <w:rsid w:val="00A2780F"/>
    <w:rsid w:val="00A27BA3"/>
    <w:rsid w:val="00A37459"/>
    <w:rsid w:val="00A407C2"/>
    <w:rsid w:val="00A44C9F"/>
    <w:rsid w:val="00A46ACF"/>
    <w:rsid w:val="00A50EBB"/>
    <w:rsid w:val="00A51719"/>
    <w:rsid w:val="00A562CD"/>
    <w:rsid w:val="00A569F4"/>
    <w:rsid w:val="00A57086"/>
    <w:rsid w:val="00A57B1D"/>
    <w:rsid w:val="00A60F8B"/>
    <w:rsid w:val="00A640E5"/>
    <w:rsid w:val="00A66802"/>
    <w:rsid w:val="00A66E1A"/>
    <w:rsid w:val="00A70BAE"/>
    <w:rsid w:val="00A749AB"/>
    <w:rsid w:val="00A826AD"/>
    <w:rsid w:val="00A85EC8"/>
    <w:rsid w:val="00A877AA"/>
    <w:rsid w:val="00A978ED"/>
    <w:rsid w:val="00AA05B6"/>
    <w:rsid w:val="00AA0847"/>
    <w:rsid w:val="00AA2B60"/>
    <w:rsid w:val="00AA36D2"/>
    <w:rsid w:val="00AA54A4"/>
    <w:rsid w:val="00AA5AB2"/>
    <w:rsid w:val="00AA5E2D"/>
    <w:rsid w:val="00AB084B"/>
    <w:rsid w:val="00AC42A9"/>
    <w:rsid w:val="00AC635C"/>
    <w:rsid w:val="00AD1532"/>
    <w:rsid w:val="00AD30CF"/>
    <w:rsid w:val="00AD6A47"/>
    <w:rsid w:val="00AE34F3"/>
    <w:rsid w:val="00AE4C9D"/>
    <w:rsid w:val="00AE779D"/>
    <w:rsid w:val="00AF0DF8"/>
    <w:rsid w:val="00B157E8"/>
    <w:rsid w:val="00B16F69"/>
    <w:rsid w:val="00B22365"/>
    <w:rsid w:val="00B24717"/>
    <w:rsid w:val="00B2499D"/>
    <w:rsid w:val="00B26584"/>
    <w:rsid w:val="00B32C82"/>
    <w:rsid w:val="00B33AF7"/>
    <w:rsid w:val="00B340EC"/>
    <w:rsid w:val="00B35607"/>
    <w:rsid w:val="00B406AC"/>
    <w:rsid w:val="00B41D75"/>
    <w:rsid w:val="00B4256C"/>
    <w:rsid w:val="00B44F46"/>
    <w:rsid w:val="00B47485"/>
    <w:rsid w:val="00B510D7"/>
    <w:rsid w:val="00B51D12"/>
    <w:rsid w:val="00B52841"/>
    <w:rsid w:val="00B5485E"/>
    <w:rsid w:val="00B61264"/>
    <w:rsid w:val="00B6146B"/>
    <w:rsid w:val="00B64A81"/>
    <w:rsid w:val="00B64A9C"/>
    <w:rsid w:val="00B64BEC"/>
    <w:rsid w:val="00B67F86"/>
    <w:rsid w:val="00B708FA"/>
    <w:rsid w:val="00B7350C"/>
    <w:rsid w:val="00B7561D"/>
    <w:rsid w:val="00B803AF"/>
    <w:rsid w:val="00B87B0C"/>
    <w:rsid w:val="00B910F2"/>
    <w:rsid w:val="00B97421"/>
    <w:rsid w:val="00BA660A"/>
    <w:rsid w:val="00BB6C26"/>
    <w:rsid w:val="00BB7851"/>
    <w:rsid w:val="00BC6AFE"/>
    <w:rsid w:val="00BD01AE"/>
    <w:rsid w:val="00BD0F6A"/>
    <w:rsid w:val="00BE1C0D"/>
    <w:rsid w:val="00BE26BA"/>
    <w:rsid w:val="00BE43F7"/>
    <w:rsid w:val="00BE5930"/>
    <w:rsid w:val="00BE7CA6"/>
    <w:rsid w:val="00BF2174"/>
    <w:rsid w:val="00BF287B"/>
    <w:rsid w:val="00BF75D1"/>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3A0C"/>
    <w:rsid w:val="00C45120"/>
    <w:rsid w:val="00C460A0"/>
    <w:rsid w:val="00C47A0F"/>
    <w:rsid w:val="00C51D17"/>
    <w:rsid w:val="00C55471"/>
    <w:rsid w:val="00C56408"/>
    <w:rsid w:val="00C629AE"/>
    <w:rsid w:val="00C6556F"/>
    <w:rsid w:val="00C7294C"/>
    <w:rsid w:val="00C8107F"/>
    <w:rsid w:val="00C81E99"/>
    <w:rsid w:val="00C85913"/>
    <w:rsid w:val="00C87F93"/>
    <w:rsid w:val="00C9106C"/>
    <w:rsid w:val="00C92138"/>
    <w:rsid w:val="00C9356A"/>
    <w:rsid w:val="00C978B6"/>
    <w:rsid w:val="00CA197A"/>
    <w:rsid w:val="00CA5A8A"/>
    <w:rsid w:val="00CA79AC"/>
    <w:rsid w:val="00CB5CDE"/>
    <w:rsid w:val="00CB65A9"/>
    <w:rsid w:val="00CB6F76"/>
    <w:rsid w:val="00CB72AC"/>
    <w:rsid w:val="00CB76A6"/>
    <w:rsid w:val="00CC2DD8"/>
    <w:rsid w:val="00CC3E65"/>
    <w:rsid w:val="00CC589C"/>
    <w:rsid w:val="00CD085B"/>
    <w:rsid w:val="00CD425F"/>
    <w:rsid w:val="00CD485C"/>
    <w:rsid w:val="00CE01D1"/>
    <w:rsid w:val="00CE5E23"/>
    <w:rsid w:val="00CF2287"/>
    <w:rsid w:val="00CF5947"/>
    <w:rsid w:val="00D00058"/>
    <w:rsid w:val="00D0045A"/>
    <w:rsid w:val="00D04ECC"/>
    <w:rsid w:val="00D1384F"/>
    <w:rsid w:val="00D14302"/>
    <w:rsid w:val="00D154A6"/>
    <w:rsid w:val="00D22A3F"/>
    <w:rsid w:val="00D33AD2"/>
    <w:rsid w:val="00D34BFC"/>
    <w:rsid w:val="00D4280A"/>
    <w:rsid w:val="00D43B27"/>
    <w:rsid w:val="00D4509C"/>
    <w:rsid w:val="00D529F1"/>
    <w:rsid w:val="00D61CDA"/>
    <w:rsid w:val="00D62ADC"/>
    <w:rsid w:val="00D67474"/>
    <w:rsid w:val="00D734B8"/>
    <w:rsid w:val="00D744A5"/>
    <w:rsid w:val="00D75481"/>
    <w:rsid w:val="00D763EC"/>
    <w:rsid w:val="00D81D46"/>
    <w:rsid w:val="00D867CF"/>
    <w:rsid w:val="00D90C15"/>
    <w:rsid w:val="00D93B3E"/>
    <w:rsid w:val="00D9442D"/>
    <w:rsid w:val="00D94D6E"/>
    <w:rsid w:val="00D969B6"/>
    <w:rsid w:val="00DA15D7"/>
    <w:rsid w:val="00DA2C75"/>
    <w:rsid w:val="00DA358C"/>
    <w:rsid w:val="00DA475B"/>
    <w:rsid w:val="00DA5A74"/>
    <w:rsid w:val="00DB408F"/>
    <w:rsid w:val="00DB76BA"/>
    <w:rsid w:val="00DC4730"/>
    <w:rsid w:val="00DC523F"/>
    <w:rsid w:val="00DD3482"/>
    <w:rsid w:val="00DE2C3E"/>
    <w:rsid w:val="00DE2C77"/>
    <w:rsid w:val="00DE57AB"/>
    <w:rsid w:val="00DE6CCA"/>
    <w:rsid w:val="00DF30F6"/>
    <w:rsid w:val="00DF5E32"/>
    <w:rsid w:val="00E15A01"/>
    <w:rsid w:val="00E16A57"/>
    <w:rsid w:val="00E173AD"/>
    <w:rsid w:val="00E20D75"/>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134"/>
    <w:rsid w:val="00E62FF0"/>
    <w:rsid w:val="00E633F6"/>
    <w:rsid w:val="00E634A4"/>
    <w:rsid w:val="00E6539C"/>
    <w:rsid w:val="00E65A1B"/>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A0E"/>
    <w:rsid w:val="00EB3A31"/>
    <w:rsid w:val="00EB4D73"/>
    <w:rsid w:val="00EB6B47"/>
    <w:rsid w:val="00EB6CA6"/>
    <w:rsid w:val="00EC48C1"/>
    <w:rsid w:val="00EC76C4"/>
    <w:rsid w:val="00EC7DBB"/>
    <w:rsid w:val="00ED390F"/>
    <w:rsid w:val="00ED438F"/>
    <w:rsid w:val="00ED75D1"/>
    <w:rsid w:val="00EE1C83"/>
    <w:rsid w:val="00EE2D3A"/>
    <w:rsid w:val="00EE53B7"/>
    <w:rsid w:val="00EE6B04"/>
    <w:rsid w:val="00EF6420"/>
    <w:rsid w:val="00F03555"/>
    <w:rsid w:val="00F03DC4"/>
    <w:rsid w:val="00F05E78"/>
    <w:rsid w:val="00F11C01"/>
    <w:rsid w:val="00F2238F"/>
    <w:rsid w:val="00F25842"/>
    <w:rsid w:val="00F27970"/>
    <w:rsid w:val="00F30980"/>
    <w:rsid w:val="00F31D72"/>
    <w:rsid w:val="00F41062"/>
    <w:rsid w:val="00F454E6"/>
    <w:rsid w:val="00F5120F"/>
    <w:rsid w:val="00F542F1"/>
    <w:rsid w:val="00F574DF"/>
    <w:rsid w:val="00F5752F"/>
    <w:rsid w:val="00F6355B"/>
    <w:rsid w:val="00F64F10"/>
    <w:rsid w:val="00F70DBC"/>
    <w:rsid w:val="00F712D9"/>
    <w:rsid w:val="00F71BB0"/>
    <w:rsid w:val="00F72387"/>
    <w:rsid w:val="00F73EF1"/>
    <w:rsid w:val="00F74583"/>
    <w:rsid w:val="00F74822"/>
    <w:rsid w:val="00F74F32"/>
    <w:rsid w:val="00F75B08"/>
    <w:rsid w:val="00F804FB"/>
    <w:rsid w:val="00F874D8"/>
    <w:rsid w:val="00F9091C"/>
    <w:rsid w:val="00F9215D"/>
    <w:rsid w:val="00F92664"/>
    <w:rsid w:val="00F92D9D"/>
    <w:rsid w:val="00F973ED"/>
    <w:rsid w:val="00FA688B"/>
    <w:rsid w:val="00FB0CA2"/>
    <w:rsid w:val="00FB7AEF"/>
    <w:rsid w:val="00FC517B"/>
    <w:rsid w:val="00FC5543"/>
    <w:rsid w:val="00FD0565"/>
    <w:rsid w:val="00FD1210"/>
    <w:rsid w:val="00FD46BD"/>
    <w:rsid w:val="00FE23FD"/>
    <w:rsid w:val="00FE4203"/>
    <w:rsid w:val="00FE48C6"/>
    <w:rsid w:val="00FF0567"/>
    <w:rsid w:val="00FF3EFB"/>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1043</Words>
  <Characters>596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Ministru kabineta 2013.gada 29.oktobra sēdes protokollēmuma “Rīkojuma projekts “Par Latvijas Nacionālā valsts sporta centra “Mežaparks” un Tenisa centra “Lielupe” rekonstrukcijas projektiem paredzēto valsts budžeta ilgtermiņa saistību pārdali”” (prot.</vt:lpstr>
    </vt:vector>
  </TitlesOfParts>
  <Company>Izglītības un zinātnes ministrija, Sporta departaments</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29.oktobra sēdes protokollēmuma “Rīkojuma projekts “Par Latvijas Nacionālā valsts sporta centra “Mežaparks” un Tenisa centra “Lielupe” rekonstrukcijas projektiem paredzēto valsts budžeta ilgtermiņa saistību pārdali”” (prot. Nr.56 40.§) 2.punktā dotā uzdevuma atzīšanu par aktualitāti zaudējušu</dc:title>
  <dc:subject>Ministru kabineta sēdes protokollēmuma projekts</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68</cp:revision>
  <cp:lastPrinted>2014-05-21T11:13:00Z</cp:lastPrinted>
  <dcterms:created xsi:type="dcterms:W3CDTF">2014-03-24T06:54:00Z</dcterms:created>
  <dcterms:modified xsi:type="dcterms:W3CDTF">2014-07-28T09:49:00Z</dcterms:modified>
</cp:coreProperties>
</file>