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18582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85824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18582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185824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201</w:t>
      </w:r>
      <w:r w:rsidR="00F506C2" w:rsidRPr="00185824">
        <w:rPr>
          <w:rFonts w:ascii="Times New Roman" w:hAnsi="Times New Roman"/>
          <w:sz w:val="26"/>
          <w:szCs w:val="26"/>
        </w:rPr>
        <w:t>4</w:t>
      </w:r>
      <w:r w:rsidRPr="00185824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 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>Rīkojums Nr.</w:t>
      </w:r>
    </w:p>
    <w:p w:rsidR="007E67FF" w:rsidRPr="00185824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ab/>
      </w:r>
      <w:r w:rsidR="00C60E86" w:rsidRPr="00185824">
        <w:rPr>
          <w:rFonts w:ascii="Times New Roman" w:hAnsi="Times New Roman"/>
          <w:sz w:val="26"/>
          <w:szCs w:val="26"/>
        </w:rPr>
        <w:t xml:space="preserve"> </w:t>
      </w:r>
      <w:r w:rsidRPr="00185824">
        <w:rPr>
          <w:rFonts w:ascii="Times New Roman" w:hAnsi="Times New Roman"/>
          <w:sz w:val="26"/>
          <w:szCs w:val="26"/>
        </w:rPr>
        <w:t>(prot.Nr.         § )</w:t>
      </w:r>
    </w:p>
    <w:p w:rsidR="00920A4D" w:rsidRPr="00185824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2569" w:rsidRDefault="00A504B4" w:rsidP="00C60E86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A504B4">
        <w:rPr>
          <w:b/>
          <w:sz w:val="26"/>
          <w:szCs w:val="26"/>
          <w:lang w:eastAsia="en-US"/>
        </w:rPr>
        <w:t>Grozījum</w:t>
      </w:r>
      <w:r w:rsidR="007E1810">
        <w:rPr>
          <w:b/>
          <w:sz w:val="26"/>
          <w:szCs w:val="26"/>
          <w:lang w:eastAsia="en-US"/>
        </w:rPr>
        <w:t>s</w:t>
      </w:r>
      <w:r w:rsidRPr="00A504B4">
        <w:rPr>
          <w:b/>
          <w:sz w:val="26"/>
          <w:szCs w:val="26"/>
          <w:lang w:eastAsia="en-US"/>
        </w:rPr>
        <w:t xml:space="preserve"> Ministru kabineta 2013.gada </w:t>
      </w:r>
      <w:r w:rsidR="008E406E">
        <w:rPr>
          <w:b/>
          <w:sz w:val="26"/>
          <w:szCs w:val="26"/>
          <w:lang w:eastAsia="en-US"/>
        </w:rPr>
        <w:t>4</w:t>
      </w:r>
      <w:r w:rsidRPr="00A504B4">
        <w:rPr>
          <w:b/>
          <w:sz w:val="26"/>
          <w:szCs w:val="26"/>
          <w:lang w:eastAsia="en-US"/>
        </w:rPr>
        <w:t>.</w:t>
      </w:r>
      <w:r w:rsidR="008E406E">
        <w:rPr>
          <w:b/>
          <w:sz w:val="26"/>
          <w:szCs w:val="26"/>
          <w:lang w:eastAsia="en-US"/>
        </w:rPr>
        <w:t>novembra</w:t>
      </w:r>
      <w:r w:rsidR="00A3405F">
        <w:rPr>
          <w:b/>
          <w:sz w:val="26"/>
          <w:szCs w:val="26"/>
          <w:lang w:eastAsia="en-US"/>
        </w:rPr>
        <w:t xml:space="preserve"> </w:t>
      </w:r>
      <w:r w:rsidRPr="00A504B4">
        <w:rPr>
          <w:b/>
          <w:sz w:val="26"/>
          <w:szCs w:val="26"/>
          <w:lang w:eastAsia="en-US"/>
        </w:rPr>
        <w:t>rīkojumā Nr.5</w:t>
      </w:r>
      <w:r w:rsidR="008E406E">
        <w:rPr>
          <w:b/>
          <w:sz w:val="26"/>
          <w:szCs w:val="26"/>
          <w:lang w:eastAsia="en-US"/>
        </w:rPr>
        <w:t>22</w:t>
      </w:r>
      <w:r w:rsidRPr="00A504B4">
        <w:rPr>
          <w:b/>
          <w:sz w:val="26"/>
          <w:szCs w:val="26"/>
          <w:lang w:eastAsia="en-US"/>
        </w:rPr>
        <w:t xml:space="preserve"> “</w:t>
      </w:r>
      <w:r w:rsidR="008E406E" w:rsidRPr="008E406E">
        <w:rPr>
          <w:b/>
          <w:sz w:val="26"/>
          <w:szCs w:val="26"/>
          <w:lang w:eastAsia="en-US"/>
        </w:rPr>
        <w:t xml:space="preserve">Par Latvijas </w:t>
      </w:r>
      <w:r w:rsidR="008E406E">
        <w:rPr>
          <w:b/>
          <w:sz w:val="26"/>
          <w:szCs w:val="26"/>
          <w:lang w:eastAsia="en-US"/>
        </w:rPr>
        <w:t>Nacionālā valsts sporta centra “</w:t>
      </w:r>
      <w:r w:rsidR="008E406E" w:rsidRPr="008E406E">
        <w:rPr>
          <w:b/>
          <w:sz w:val="26"/>
          <w:szCs w:val="26"/>
          <w:lang w:eastAsia="en-US"/>
        </w:rPr>
        <w:t>Mežaparks</w:t>
      </w:r>
      <w:r w:rsidR="008E406E">
        <w:rPr>
          <w:b/>
          <w:sz w:val="26"/>
          <w:szCs w:val="26"/>
          <w:lang w:eastAsia="en-US"/>
        </w:rPr>
        <w:t>” un Tenisa centra “</w:t>
      </w:r>
      <w:r w:rsidR="008E406E" w:rsidRPr="008E406E">
        <w:rPr>
          <w:b/>
          <w:sz w:val="26"/>
          <w:szCs w:val="26"/>
          <w:lang w:eastAsia="en-US"/>
        </w:rPr>
        <w:t>Lielupe</w:t>
      </w:r>
      <w:r w:rsidR="008E406E">
        <w:rPr>
          <w:b/>
          <w:sz w:val="26"/>
          <w:szCs w:val="26"/>
          <w:lang w:eastAsia="en-US"/>
        </w:rPr>
        <w:t>”</w:t>
      </w:r>
      <w:r w:rsidR="008E406E" w:rsidRPr="008E406E">
        <w:rPr>
          <w:b/>
          <w:sz w:val="26"/>
          <w:szCs w:val="26"/>
          <w:lang w:eastAsia="en-US"/>
        </w:rPr>
        <w:t xml:space="preserve"> rekonstrukcijas projektiem paredzēto valsts budžeta ilgtermiņa saistību pārdali</w:t>
      </w:r>
      <w:r>
        <w:rPr>
          <w:b/>
          <w:sz w:val="26"/>
          <w:szCs w:val="26"/>
          <w:lang w:eastAsia="en-US"/>
        </w:rPr>
        <w:t>”</w:t>
      </w:r>
    </w:p>
    <w:p w:rsidR="00A504B4" w:rsidRPr="00185824" w:rsidRDefault="00A504B4" w:rsidP="00C60E86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</w:p>
    <w:bookmarkEnd w:id="0"/>
    <w:bookmarkEnd w:id="1"/>
    <w:p w:rsidR="00460251" w:rsidRDefault="00270EB0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270EB0">
        <w:rPr>
          <w:sz w:val="26"/>
          <w:szCs w:val="26"/>
          <w:lang w:eastAsia="en-US"/>
        </w:rPr>
        <w:t xml:space="preserve">Izdarīt </w:t>
      </w:r>
      <w:r w:rsidR="00460251" w:rsidRPr="00460251">
        <w:rPr>
          <w:sz w:val="26"/>
          <w:szCs w:val="26"/>
          <w:lang w:eastAsia="en-US"/>
        </w:rPr>
        <w:t>Ministru kabineta 2013.gada 4.novembra</w:t>
      </w:r>
      <w:r w:rsidR="00460251">
        <w:rPr>
          <w:sz w:val="26"/>
          <w:szCs w:val="26"/>
          <w:lang w:eastAsia="en-US"/>
        </w:rPr>
        <w:t xml:space="preserve"> </w:t>
      </w:r>
      <w:r w:rsidR="00460251" w:rsidRPr="00460251">
        <w:rPr>
          <w:sz w:val="26"/>
          <w:szCs w:val="26"/>
          <w:lang w:eastAsia="en-US"/>
        </w:rPr>
        <w:t>rīkojumā Nr.522 “Par Latvijas Nacionālā valsts sporta centra “Mežaparks” un Tenisa centra “Lielupe” rekonstrukcijas projektiem paredzēto valsts budžeta ilgtermiņa saistību pārdali”</w:t>
      </w:r>
      <w:r w:rsidRPr="00270EB0">
        <w:rPr>
          <w:sz w:val="26"/>
          <w:szCs w:val="26"/>
          <w:lang w:eastAsia="en-US"/>
        </w:rPr>
        <w:t xml:space="preserve"> </w:t>
      </w:r>
      <w:r w:rsidR="003A60D1">
        <w:rPr>
          <w:sz w:val="26"/>
          <w:szCs w:val="26"/>
          <w:lang w:eastAsia="en-US"/>
        </w:rPr>
        <w:t>(Latvijas Vēstnesis, 2013</w:t>
      </w:r>
      <w:r w:rsidR="00047B49" w:rsidRPr="00047B49">
        <w:rPr>
          <w:sz w:val="26"/>
          <w:szCs w:val="26"/>
          <w:lang w:eastAsia="en-US"/>
        </w:rPr>
        <w:t>, 2</w:t>
      </w:r>
      <w:r w:rsidR="00047B49">
        <w:rPr>
          <w:sz w:val="26"/>
          <w:szCs w:val="26"/>
          <w:lang w:eastAsia="en-US"/>
        </w:rPr>
        <w:t>17.</w:t>
      </w:r>
      <w:r w:rsidR="00047B49" w:rsidRPr="00047B49">
        <w:rPr>
          <w:sz w:val="26"/>
          <w:szCs w:val="26"/>
          <w:lang w:eastAsia="en-US"/>
        </w:rPr>
        <w:t>nr.)</w:t>
      </w:r>
      <w:r w:rsidR="00844501">
        <w:rPr>
          <w:sz w:val="26"/>
          <w:szCs w:val="26"/>
          <w:lang w:eastAsia="en-US"/>
        </w:rPr>
        <w:t xml:space="preserve"> </w:t>
      </w:r>
      <w:r w:rsidR="001C6A63">
        <w:rPr>
          <w:sz w:val="26"/>
          <w:szCs w:val="26"/>
          <w:lang w:eastAsia="en-US"/>
        </w:rPr>
        <w:t>grozījumu</w:t>
      </w:r>
      <w:r w:rsidR="007E1810">
        <w:rPr>
          <w:sz w:val="26"/>
          <w:szCs w:val="26"/>
          <w:lang w:eastAsia="en-US"/>
        </w:rPr>
        <w:t xml:space="preserve"> un i</w:t>
      </w:r>
      <w:r w:rsidR="00460251">
        <w:rPr>
          <w:sz w:val="26"/>
          <w:szCs w:val="26"/>
          <w:lang w:eastAsia="en-US"/>
        </w:rPr>
        <w:t>zteikt 1.1.apakšpunktu šādā redakcijā:</w:t>
      </w:r>
    </w:p>
    <w:p w:rsidR="00B7663D" w:rsidRDefault="00460251" w:rsidP="007E1810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270EB0" w:rsidRDefault="00460251" w:rsidP="00B7663D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“1.1. </w:t>
      </w:r>
      <w:r w:rsidRPr="00460251">
        <w:rPr>
          <w:sz w:val="26"/>
          <w:szCs w:val="26"/>
          <w:lang w:eastAsia="en-US"/>
        </w:rPr>
        <w:t>Siguldas sporta</w:t>
      </w:r>
      <w:r>
        <w:rPr>
          <w:sz w:val="26"/>
          <w:szCs w:val="26"/>
          <w:lang w:eastAsia="en-US"/>
        </w:rPr>
        <w:t xml:space="preserve"> kompleksa projekta īstenošanai 201</w:t>
      </w:r>
      <w:r w:rsidR="0066321A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.gadā – </w:t>
      </w:r>
      <w:r w:rsidRPr="0046025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 </w:t>
      </w:r>
      <w:r w:rsidRPr="00460251">
        <w:rPr>
          <w:sz w:val="26"/>
          <w:szCs w:val="26"/>
          <w:lang w:eastAsia="en-US"/>
        </w:rPr>
        <w:t>860</w:t>
      </w:r>
      <w:r>
        <w:rPr>
          <w:sz w:val="26"/>
          <w:szCs w:val="26"/>
          <w:lang w:eastAsia="en-US"/>
        </w:rPr>
        <w:t> </w:t>
      </w:r>
      <w:r w:rsidRPr="00460251">
        <w:rPr>
          <w:sz w:val="26"/>
          <w:szCs w:val="26"/>
          <w:lang w:eastAsia="en-US"/>
        </w:rPr>
        <w:t>915</w:t>
      </w:r>
      <w:r>
        <w:rPr>
          <w:sz w:val="26"/>
          <w:szCs w:val="26"/>
          <w:lang w:eastAsia="en-US"/>
        </w:rPr>
        <w:t xml:space="preserve"> </w:t>
      </w:r>
      <w:r w:rsidRPr="00460251">
        <w:rPr>
          <w:i/>
          <w:sz w:val="26"/>
          <w:szCs w:val="26"/>
          <w:lang w:eastAsia="en-US"/>
        </w:rPr>
        <w:t>euro</w:t>
      </w:r>
      <w:r>
        <w:rPr>
          <w:sz w:val="26"/>
          <w:szCs w:val="26"/>
          <w:lang w:eastAsia="en-US"/>
        </w:rPr>
        <w:t xml:space="preserve"> apmērā.”</w:t>
      </w:r>
    </w:p>
    <w:p w:rsidR="00F506C2" w:rsidRPr="00185824" w:rsidRDefault="00F506C2" w:rsidP="001C6A63">
      <w:pPr>
        <w:pStyle w:val="naisf"/>
        <w:tabs>
          <w:tab w:val="left" w:pos="170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185824" w:rsidRDefault="00F506C2" w:rsidP="00F506C2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185824" w:rsidRDefault="00F506C2" w:rsidP="00F506C2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85824">
        <w:rPr>
          <w:sz w:val="26"/>
          <w:szCs w:val="26"/>
        </w:rPr>
        <w:t>Ministru prezidente</w:t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  <w:t xml:space="preserve">     </w:t>
      </w:r>
      <w:r w:rsidR="00506C75">
        <w:rPr>
          <w:sz w:val="26"/>
          <w:szCs w:val="26"/>
        </w:rPr>
        <w:t xml:space="preserve">  </w:t>
      </w:r>
      <w:r w:rsidRPr="00185824">
        <w:rPr>
          <w:sz w:val="26"/>
          <w:szCs w:val="26"/>
        </w:rPr>
        <w:t>Laimdota Straujuma</w:t>
      </w: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185824" w:rsidRDefault="003D53D5" w:rsidP="003D53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color w:val="000000"/>
          <w:sz w:val="26"/>
          <w:szCs w:val="26"/>
        </w:rPr>
        <w:t>Ina Druviete</w:t>
      </w: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color w:val="000000"/>
          <w:sz w:val="26"/>
          <w:szCs w:val="26"/>
        </w:rPr>
        <w:t>Ina Druviete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Pr="00185824" w:rsidRDefault="00F506C2" w:rsidP="00F506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Vizē:</w:t>
      </w:r>
    </w:p>
    <w:p w:rsidR="00F506C2" w:rsidRPr="00185824" w:rsidRDefault="00506C75" w:rsidP="004602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Valsts </w:t>
      </w:r>
      <w:r w:rsidR="00460251">
        <w:rPr>
          <w:rFonts w:ascii="Times New Roman" w:hAnsi="Times New Roman"/>
          <w:sz w:val="26"/>
          <w:szCs w:val="26"/>
        </w:rPr>
        <w:t>sekret</w:t>
      </w:r>
      <w:r w:rsidR="00DC1C32">
        <w:rPr>
          <w:rFonts w:ascii="Times New Roman" w:hAnsi="Times New Roman"/>
          <w:sz w:val="26"/>
          <w:szCs w:val="26"/>
        </w:rPr>
        <w:t>āre</w:t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CA6D68" w:rsidRPr="0018582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A6D68" w:rsidRPr="00185824">
        <w:rPr>
          <w:rFonts w:ascii="Times New Roman" w:hAnsi="Times New Roman"/>
          <w:sz w:val="26"/>
          <w:szCs w:val="26"/>
        </w:rPr>
        <w:t xml:space="preserve"> </w:t>
      </w:r>
      <w:r w:rsidR="00460251">
        <w:rPr>
          <w:rFonts w:ascii="Times New Roman" w:hAnsi="Times New Roman"/>
          <w:sz w:val="26"/>
          <w:szCs w:val="26"/>
        </w:rPr>
        <w:tab/>
      </w:r>
      <w:r w:rsidR="00460251">
        <w:rPr>
          <w:rFonts w:ascii="Times New Roman" w:hAnsi="Times New Roman"/>
          <w:sz w:val="26"/>
          <w:szCs w:val="26"/>
        </w:rPr>
        <w:tab/>
      </w:r>
      <w:r w:rsidR="00460251">
        <w:rPr>
          <w:rFonts w:ascii="Times New Roman" w:hAnsi="Times New Roman"/>
          <w:sz w:val="26"/>
          <w:szCs w:val="26"/>
        </w:rPr>
        <w:tab/>
        <w:t xml:space="preserve">       Sanda Liepiņa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A6B4E" w:rsidRDefault="007A6B4E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0251" w:rsidRDefault="00460251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0251" w:rsidRDefault="00460251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0251" w:rsidRDefault="00460251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70EB0" w:rsidRPr="007A6B4E" w:rsidRDefault="00270EB0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506C2" w:rsidRPr="00185824" w:rsidRDefault="007B1778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F506C2" w:rsidRPr="00185824">
        <w:rPr>
          <w:rFonts w:ascii="Times New Roman" w:hAnsi="Times New Roman"/>
        </w:rPr>
        <w:t>.</w:t>
      </w:r>
      <w:r w:rsidR="00460251">
        <w:rPr>
          <w:rFonts w:ascii="Times New Roman" w:hAnsi="Times New Roman"/>
        </w:rPr>
        <w:t>10</w:t>
      </w:r>
      <w:r w:rsidR="00F506C2" w:rsidRPr="00185824">
        <w:rPr>
          <w:rFonts w:ascii="Times New Roman" w:hAnsi="Times New Roman"/>
        </w:rPr>
        <w:t xml:space="preserve">.2014. </w:t>
      </w:r>
      <w:r w:rsidR="009E5A95">
        <w:rPr>
          <w:rFonts w:ascii="Times New Roman" w:hAnsi="Times New Roman"/>
        </w:rPr>
        <w:t>12</w:t>
      </w:r>
      <w:r w:rsidR="00AD2C49">
        <w:rPr>
          <w:rFonts w:ascii="Times New Roman" w:hAnsi="Times New Roman"/>
        </w:rPr>
        <w:t>:</w:t>
      </w:r>
      <w:r>
        <w:rPr>
          <w:rFonts w:ascii="Times New Roman" w:hAnsi="Times New Roman"/>
        </w:rPr>
        <w:t>57</w:t>
      </w:r>
    </w:p>
    <w:p w:rsidR="00F506C2" w:rsidRPr="00185824" w:rsidRDefault="00C108BE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124</w:t>
      </w:r>
      <w:bookmarkStart w:id="2" w:name="_GoBack"/>
      <w:bookmarkEnd w:id="2"/>
    </w:p>
    <w:p w:rsidR="00F506C2" w:rsidRPr="0018582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Izglītības un zinātnes ministrijas</w:t>
      </w:r>
    </w:p>
    <w:p w:rsidR="007B1778" w:rsidRPr="007B1778" w:rsidRDefault="007B1778" w:rsidP="007B1778">
      <w:pPr>
        <w:spacing w:after="0" w:line="240" w:lineRule="auto"/>
        <w:ind w:left="720"/>
        <w:rPr>
          <w:rFonts w:ascii="Times New Roman" w:hAnsi="Times New Roman"/>
        </w:rPr>
      </w:pPr>
      <w:r w:rsidRPr="007B1778">
        <w:rPr>
          <w:rFonts w:ascii="Times New Roman" w:hAnsi="Times New Roman"/>
        </w:rPr>
        <w:t xml:space="preserve">valsts sekretāra vietnieks – </w:t>
      </w:r>
    </w:p>
    <w:p w:rsidR="00F506C2" w:rsidRPr="00185824" w:rsidRDefault="007B1778" w:rsidP="007B1778">
      <w:pPr>
        <w:spacing w:after="0" w:line="240" w:lineRule="auto"/>
        <w:ind w:left="720"/>
        <w:rPr>
          <w:rFonts w:ascii="Times New Roman" w:hAnsi="Times New Roman"/>
        </w:rPr>
      </w:pPr>
      <w:r w:rsidRPr="007B1778">
        <w:rPr>
          <w:rFonts w:ascii="Times New Roman" w:hAnsi="Times New Roman"/>
        </w:rPr>
        <w:t xml:space="preserve">Sporta departamenta direktors </w:t>
      </w:r>
      <w:r w:rsidR="00F506C2" w:rsidRPr="00185824">
        <w:rPr>
          <w:rFonts w:ascii="Times New Roman" w:hAnsi="Times New Roman"/>
        </w:rPr>
        <w:t>E.Severs</w:t>
      </w:r>
    </w:p>
    <w:p w:rsidR="00F506C2" w:rsidRPr="0018582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67047935, edgars.severs@izm.gov.lv</w:t>
      </w:r>
    </w:p>
    <w:sectPr w:rsidR="00F506C2" w:rsidRPr="00185824" w:rsidSect="00BA6F18">
      <w:headerReference w:type="default" r:id="rId6"/>
      <w:footerReference w:type="default" r:id="rId7"/>
      <w:footerReference w:type="first" r:id="rId8"/>
      <w:pgSz w:w="11906" w:h="16838" w:code="9"/>
      <w:pgMar w:top="1134" w:right="1134" w:bottom="1276" w:left="1701" w:header="425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36" w:rsidRDefault="00094B36" w:rsidP="00920A4D">
      <w:pPr>
        <w:spacing w:after="0" w:line="240" w:lineRule="auto"/>
      </w:pPr>
      <w:r>
        <w:separator/>
      </w:r>
    </w:p>
  </w:endnote>
  <w:endnote w:type="continuationSeparator" w:id="0">
    <w:p w:rsidR="00094B36" w:rsidRDefault="00094B36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B4" w:rsidRPr="007A6B4E" w:rsidRDefault="00951DB4" w:rsidP="007A6B4E">
    <w:pPr>
      <w:pStyle w:val="Footer"/>
      <w:jc w:val="both"/>
    </w:pPr>
    <w:r w:rsidRPr="007A6B4E">
      <w:rPr>
        <w:rFonts w:ascii="Times New Roman" w:hAnsi="Times New Roman"/>
        <w:sz w:val="24"/>
        <w:szCs w:val="24"/>
      </w:rPr>
      <w:t>IZMRik_280714_pardale; Ministru kabineta rīkojuma projekts “Par Murjāņu sporta ģimnāzijas esošo būvju rekonstrukcijas un multifunkcionālas slēgtas sporta manēžas būvniecības projekta īstenošanai 2014.gadā paredzēto valsts budžeta līdzekļu pārdali”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B4" w:rsidRPr="00185824" w:rsidRDefault="00951DB4" w:rsidP="000C517A">
    <w:pPr>
      <w:pStyle w:val="Footer"/>
      <w:jc w:val="both"/>
    </w:pPr>
    <w:r w:rsidRPr="00185824">
      <w:rPr>
        <w:rFonts w:ascii="Times New Roman" w:hAnsi="Times New Roman"/>
      </w:rPr>
      <w:t>IZMRik_</w:t>
    </w:r>
    <w:r w:rsidR="007B1778">
      <w:rPr>
        <w:rFonts w:ascii="Times New Roman" w:hAnsi="Times New Roman"/>
      </w:rPr>
      <w:t>16</w:t>
    </w:r>
    <w:r w:rsidR="00460251">
      <w:rPr>
        <w:rFonts w:ascii="Times New Roman" w:hAnsi="Times New Roman"/>
      </w:rPr>
      <w:t>10</w:t>
    </w:r>
    <w:r>
      <w:rPr>
        <w:rFonts w:ascii="Times New Roman" w:hAnsi="Times New Roman"/>
      </w:rPr>
      <w:t>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groz-5</w:t>
    </w:r>
    <w:r w:rsidR="00460251">
      <w:rPr>
        <w:rFonts w:ascii="Times New Roman" w:hAnsi="Times New Roman"/>
      </w:rPr>
      <w:t>22</w:t>
    </w:r>
    <w:r w:rsidRPr="00185824">
      <w:rPr>
        <w:rFonts w:ascii="Times New Roman" w:hAnsi="Times New Roman"/>
      </w:rPr>
      <w:t>; Ministru kabineta rīkojuma projekts “</w:t>
    </w:r>
    <w:r w:rsidR="00460251" w:rsidRPr="00460251">
      <w:rPr>
        <w:rFonts w:ascii="Times New Roman" w:hAnsi="Times New Roman"/>
      </w:rPr>
      <w:t>Grozījum</w:t>
    </w:r>
    <w:r w:rsidR="007E1810">
      <w:rPr>
        <w:rFonts w:ascii="Times New Roman" w:hAnsi="Times New Roman"/>
      </w:rPr>
      <w:t>s</w:t>
    </w:r>
    <w:r w:rsidR="00460251" w:rsidRPr="00460251">
      <w:rPr>
        <w:rFonts w:ascii="Times New Roman" w:hAnsi="Times New Roman"/>
      </w:rPr>
      <w:t xml:space="preserve"> Ministru kabineta 2013.gada 4.novembra</w:t>
    </w:r>
    <w:r w:rsidR="00A3405F">
      <w:rPr>
        <w:rFonts w:ascii="Times New Roman" w:hAnsi="Times New Roman"/>
      </w:rPr>
      <w:t xml:space="preserve"> </w:t>
    </w:r>
    <w:r w:rsidR="00460251" w:rsidRPr="00460251">
      <w:rPr>
        <w:rFonts w:ascii="Times New Roman" w:hAnsi="Times New Roman"/>
      </w:rPr>
      <w:t>rīkojumā Nr.522 “Par Latvijas Nacionālā valsts sporta centra “Mežaparks” un Tenisa centra “Lielupe” rekonstrukcijas projektiem paredzēto valsts budžeta ilgtermiņa saistību pārdali”</w:t>
    </w:r>
    <w:r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36" w:rsidRDefault="00094B36" w:rsidP="00920A4D">
      <w:pPr>
        <w:spacing w:after="0" w:line="240" w:lineRule="auto"/>
      </w:pPr>
      <w:r>
        <w:separator/>
      </w:r>
    </w:p>
  </w:footnote>
  <w:footnote w:type="continuationSeparator" w:id="0">
    <w:p w:rsidR="00094B36" w:rsidRDefault="00094B36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B4" w:rsidRPr="007A6B4E" w:rsidRDefault="00951DB4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460251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3C69"/>
    <w:rsid w:val="00015F0E"/>
    <w:rsid w:val="00016568"/>
    <w:rsid w:val="00022A74"/>
    <w:rsid w:val="000235D1"/>
    <w:rsid w:val="00026731"/>
    <w:rsid w:val="00044F72"/>
    <w:rsid w:val="00045171"/>
    <w:rsid w:val="00047B49"/>
    <w:rsid w:val="000562C9"/>
    <w:rsid w:val="00057B72"/>
    <w:rsid w:val="00064AEF"/>
    <w:rsid w:val="00066AC8"/>
    <w:rsid w:val="00071D4E"/>
    <w:rsid w:val="00074F36"/>
    <w:rsid w:val="00081AC3"/>
    <w:rsid w:val="000944E9"/>
    <w:rsid w:val="00094B36"/>
    <w:rsid w:val="000A2A6A"/>
    <w:rsid w:val="000A3CF2"/>
    <w:rsid w:val="000B2569"/>
    <w:rsid w:val="000B71EA"/>
    <w:rsid w:val="000C1014"/>
    <w:rsid w:val="000C2EF9"/>
    <w:rsid w:val="000C517A"/>
    <w:rsid w:val="000D7230"/>
    <w:rsid w:val="000F1F3E"/>
    <w:rsid w:val="000F2791"/>
    <w:rsid w:val="00111439"/>
    <w:rsid w:val="001268F8"/>
    <w:rsid w:val="00132181"/>
    <w:rsid w:val="00132866"/>
    <w:rsid w:val="00135AD0"/>
    <w:rsid w:val="00152264"/>
    <w:rsid w:val="00153F1D"/>
    <w:rsid w:val="00156082"/>
    <w:rsid w:val="00161D30"/>
    <w:rsid w:val="0016793B"/>
    <w:rsid w:val="0017042B"/>
    <w:rsid w:val="001745A4"/>
    <w:rsid w:val="00182FD2"/>
    <w:rsid w:val="00185824"/>
    <w:rsid w:val="001953F0"/>
    <w:rsid w:val="00196DCE"/>
    <w:rsid w:val="00197B07"/>
    <w:rsid w:val="001A28B0"/>
    <w:rsid w:val="001B2694"/>
    <w:rsid w:val="001B66E1"/>
    <w:rsid w:val="001B7514"/>
    <w:rsid w:val="001C2979"/>
    <w:rsid w:val="001C4918"/>
    <w:rsid w:val="001C6A63"/>
    <w:rsid w:val="001C7C72"/>
    <w:rsid w:val="001D11FF"/>
    <w:rsid w:val="001E07E9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0EB0"/>
    <w:rsid w:val="00271285"/>
    <w:rsid w:val="002730D6"/>
    <w:rsid w:val="00273395"/>
    <w:rsid w:val="00275542"/>
    <w:rsid w:val="00276A5D"/>
    <w:rsid w:val="002804B1"/>
    <w:rsid w:val="002807A6"/>
    <w:rsid w:val="00282217"/>
    <w:rsid w:val="00283C9A"/>
    <w:rsid w:val="00291689"/>
    <w:rsid w:val="002B2987"/>
    <w:rsid w:val="002B48BF"/>
    <w:rsid w:val="002C68A6"/>
    <w:rsid w:val="002C7D7D"/>
    <w:rsid w:val="002C7E98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405F8"/>
    <w:rsid w:val="00347008"/>
    <w:rsid w:val="00361381"/>
    <w:rsid w:val="0036384F"/>
    <w:rsid w:val="003721B5"/>
    <w:rsid w:val="00375DA2"/>
    <w:rsid w:val="003800A0"/>
    <w:rsid w:val="00381545"/>
    <w:rsid w:val="00385149"/>
    <w:rsid w:val="00387E34"/>
    <w:rsid w:val="0039018D"/>
    <w:rsid w:val="0039083E"/>
    <w:rsid w:val="003A08D7"/>
    <w:rsid w:val="003A289D"/>
    <w:rsid w:val="003A50D1"/>
    <w:rsid w:val="003A60D1"/>
    <w:rsid w:val="003B1621"/>
    <w:rsid w:val="003B521E"/>
    <w:rsid w:val="003B7A3D"/>
    <w:rsid w:val="003C0D0C"/>
    <w:rsid w:val="003C0EFA"/>
    <w:rsid w:val="003D089B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205A"/>
    <w:rsid w:val="00412F32"/>
    <w:rsid w:val="00422AD9"/>
    <w:rsid w:val="0042347C"/>
    <w:rsid w:val="00432D14"/>
    <w:rsid w:val="00434F4E"/>
    <w:rsid w:val="00447AE6"/>
    <w:rsid w:val="004543A7"/>
    <w:rsid w:val="0045672B"/>
    <w:rsid w:val="00460251"/>
    <w:rsid w:val="004679AA"/>
    <w:rsid w:val="0048381B"/>
    <w:rsid w:val="00492BD7"/>
    <w:rsid w:val="004B3EB8"/>
    <w:rsid w:val="004B5E59"/>
    <w:rsid w:val="004C1EDA"/>
    <w:rsid w:val="004C3028"/>
    <w:rsid w:val="004C4A9E"/>
    <w:rsid w:val="004D3C68"/>
    <w:rsid w:val="004D3EB5"/>
    <w:rsid w:val="004D5964"/>
    <w:rsid w:val="004D5E3F"/>
    <w:rsid w:val="004E244E"/>
    <w:rsid w:val="004E6DC5"/>
    <w:rsid w:val="004F79AA"/>
    <w:rsid w:val="005069E0"/>
    <w:rsid w:val="00506C75"/>
    <w:rsid w:val="00511E72"/>
    <w:rsid w:val="005143DC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097"/>
    <w:rsid w:val="00574433"/>
    <w:rsid w:val="0057568F"/>
    <w:rsid w:val="0058063A"/>
    <w:rsid w:val="0058483D"/>
    <w:rsid w:val="00595B32"/>
    <w:rsid w:val="00597AE3"/>
    <w:rsid w:val="005A2322"/>
    <w:rsid w:val="005B48CC"/>
    <w:rsid w:val="005B570D"/>
    <w:rsid w:val="005B5DF9"/>
    <w:rsid w:val="005B6DF3"/>
    <w:rsid w:val="005D1B55"/>
    <w:rsid w:val="005E196E"/>
    <w:rsid w:val="005F4D42"/>
    <w:rsid w:val="00614265"/>
    <w:rsid w:val="00624E45"/>
    <w:rsid w:val="00637EF9"/>
    <w:rsid w:val="006419C5"/>
    <w:rsid w:val="0066321A"/>
    <w:rsid w:val="00665A5E"/>
    <w:rsid w:val="00671BA3"/>
    <w:rsid w:val="006773D8"/>
    <w:rsid w:val="00687047"/>
    <w:rsid w:val="006920D4"/>
    <w:rsid w:val="006A37C5"/>
    <w:rsid w:val="006A3A2D"/>
    <w:rsid w:val="006A7A53"/>
    <w:rsid w:val="006C20C5"/>
    <w:rsid w:val="006C440E"/>
    <w:rsid w:val="006C7E00"/>
    <w:rsid w:val="006D0721"/>
    <w:rsid w:val="006D5960"/>
    <w:rsid w:val="006F4119"/>
    <w:rsid w:val="00702D6B"/>
    <w:rsid w:val="0070489E"/>
    <w:rsid w:val="00710FB6"/>
    <w:rsid w:val="007169EF"/>
    <w:rsid w:val="00730BE2"/>
    <w:rsid w:val="007438DC"/>
    <w:rsid w:val="007460ED"/>
    <w:rsid w:val="00750F71"/>
    <w:rsid w:val="00755101"/>
    <w:rsid w:val="00756C76"/>
    <w:rsid w:val="00757BAF"/>
    <w:rsid w:val="00760F0F"/>
    <w:rsid w:val="00766AF1"/>
    <w:rsid w:val="00766D89"/>
    <w:rsid w:val="0077270F"/>
    <w:rsid w:val="00773881"/>
    <w:rsid w:val="00773E81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B1778"/>
    <w:rsid w:val="007B1A38"/>
    <w:rsid w:val="007D05F7"/>
    <w:rsid w:val="007E1810"/>
    <w:rsid w:val="007E4478"/>
    <w:rsid w:val="007E67FF"/>
    <w:rsid w:val="007F0863"/>
    <w:rsid w:val="008041B3"/>
    <w:rsid w:val="00806574"/>
    <w:rsid w:val="00807B84"/>
    <w:rsid w:val="00807D00"/>
    <w:rsid w:val="0081132C"/>
    <w:rsid w:val="00844501"/>
    <w:rsid w:val="00854AB8"/>
    <w:rsid w:val="00857425"/>
    <w:rsid w:val="00862F7A"/>
    <w:rsid w:val="00864E3E"/>
    <w:rsid w:val="00877314"/>
    <w:rsid w:val="00880FF7"/>
    <w:rsid w:val="00891E5B"/>
    <w:rsid w:val="008A303B"/>
    <w:rsid w:val="008A5000"/>
    <w:rsid w:val="008B154B"/>
    <w:rsid w:val="008B18F1"/>
    <w:rsid w:val="008C4494"/>
    <w:rsid w:val="008C4A54"/>
    <w:rsid w:val="008C7A29"/>
    <w:rsid w:val="008D2123"/>
    <w:rsid w:val="008D3BF2"/>
    <w:rsid w:val="008D3DCC"/>
    <w:rsid w:val="008E0DB5"/>
    <w:rsid w:val="008E406E"/>
    <w:rsid w:val="009004A8"/>
    <w:rsid w:val="00920A4D"/>
    <w:rsid w:val="0092355A"/>
    <w:rsid w:val="00932163"/>
    <w:rsid w:val="00936BAE"/>
    <w:rsid w:val="009372DD"/>
    <w:rsid w:val="00951DB4"/>
    <w:rsid w:val="00953D71"/>
    <w:rsid w:val="009543BD"/>
    <w:rsid w:val="00963AD1"/>
    <w:rsid w:val="00966D9F"/>
    <w:rsid w:val="00967F5A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C7C7E"/>
    <w:rsid w:val="009D158E"/>
    <w:rsid w:val="009D3762"/>
    <w:rsid w:val="009E19AB"/>
    <w:rsid w:val="009E4069"/>
    <w:rsid w:val="009E5A95"/>
    <w:rsid w:val="009E6C5E"/>
    <w:rsid w:val="009F0B79"/>
    <w:rsid w:val="009F3BBC"/>
    <w:rsid w:val="009F4182"/>
    <w:rsid w:val="00A0156A"/>
    <w:rsid w:val="00A043E7"/>
    <w:rsid w:val="00A0441B"/>
    <w:rsid w:val="00A072CC"/>
    <w:rsid w:val="00A14E34"/>
    <w:rsid w:val="00A16702"/>
    <w:rsid w:val="00A32A7F"/>
    <w:rsid w:val="00A3405F"/>
    <w:rsid w:val="00A368BE"/>
    <w:rsid w:val="00A4013C"/>
    <w:rsid w:val="00A452A6"/>
    <w:rsid w:val="00A504B4"/>
    <w:rsid w:val="00A62F86"/>
    <w:rsid w:val="00A70855"/>
    <w:rsid w:val="00A732D1"/>
    <w:rsid w:val="00A843A7"/>
    <w:rsid w:val="00A95CD6"/>
    <w:rsid w:val="00AC61FC"/>
    <w:rsid w:val="00AD2C49"/>
    <w:rsid w:val="00AD3F44"/>
    <w:rsid w:val="00AE01EE"/>
    <w:rsid w:val="00AE7DFA"/>
    <w:rsid w:val="00AF5994"/>
    <w:rsid w:val="00B11E7F"/>
    <w:rsid w:val="00B15955"/>
    <w:rsid w:val="00B15992"/>
    <w:rsid w:val="00B1626E"/>
    <w:rsid w:val="00B23BD9"/>
    <w:rsid w:val="00B27094"/>
    <w:rsid w:val="00B360EF"/>
    <w:rsid w:val="00B50698"/>
    <w:rsid w:val="00B542C2"/>
    <w:rsid w:val="00B5493C"/>
    <w:rsid w:val="00B57B6F"/>
    <w:rsid w:val="00B6121E"/>
    <w:rsid w:val="00B64419"/>
    <w:rsid w:val="00B7663D"/>
    <w:rsid w:val="00B779B0"/>
    <w:rsid w:val="00B96DB1"/>
    <w:rsid w:val="00B970D5"/>
    <w:rsid w:val="00BA6F18"/>
    <w:rsid w:val="00BC284D"/>
    <w:rsid w:val="00BC4A4E"/>
    <w:rsid w:val="00BD42DE"/>
    <w:rsid w:val="00BD5A45"/>
    <w:rsid w:val="00BD6650"/>
    <w:rsid w:val="00BE393A"/>
    <w:rsid w:val="00BE4E62"/>
    <w:rsid w:val="00BF1678"/>
    <w:rsid w:val="00BF20AF"/>
    <w:rsid w:val="00C02944"/>
    <w:rsid w:val="00C108BE"/>
    <w:rsid w:val="00C21C1F"/>
    <w:rsid w:val="00C21C99"/>
    <w:rsid w:val="00C318C3"/>
    <w:rsid w:val="00C31EB4"/>
    <w:rsid w:val="00C34D15"/>
    <w:rsid w:val="00C3525E"/>
    <w:rsid w:val="00C426CC"/>
    <w:rsid w:val="00C430AA"/>
    <w:rsid w:val="00C525FC"/>
    <w:rsid w:val="00C5385E"/>
    <w:rsid w:val="00C56420"/>
    <w:rsid w:val="00C60E86"/>
    <w:rsid w:val="00C62B36"/>
    <w:rsid w:val="00C62BF5"/>
    <w:rsid w:val="00C63514"/>
    <w:rsid w:val="00C64542"/>
    <w:rsid w:val="00C66F20"/>
    <w:rsid w:val="00C70CD2"/>
    <w:rsid w:val="00C717DC"/>
    <w:rsid w:val="00C75019"/>
    <w:rsid w:val="00C772AB"/>
    <w:rsid w:val="00C80A88"/>
    <w:rsid w:val="00C81F7C"/>
    <w:rsid w:val="00C86E5E"/>
    <w:rsid w:val="00C91FFD"/>
    <w:rsid w:val="00CA1F7C"/>
    <w:rsid w:val="00CA6D68"/>
    <w:rsid w:val="00CC122F"/>
    <w:rsid w:val="00CC3FE0"/>
    <w:rsid w:val="00CD6E18"/>
    <w:rsid w:val="00CE7883"/>
    <w:rsid w:val="00D03717"/>
    <w:rsid w:val="00D11117"/>
    <w:rsid w:val="00D262AD"/>
    <w:rsid w:val="00D51387"/>
    <w:rsid w:val="00D52E40"/>
    <w:rsid w:val="00D617C9"/>
    <w:rsid w:val="00D71AF0"/>
    <w:rsid w:val="00D72F6F"/>
    <w:rsid w:val="00D74708"/>
    <w:rsid w:val="00D75413"/>
    <w:rsid w:val="00D7570B"/>
    <w:rsid w:val="00D81235"/>
    <w:rsid w:val="00D81744"/>
    <w:rsid w:val="00D82565"/>
    <w:rsid w:val="00D84E27"/>
    <w:rsid w:val="00D8631D"/>
    <w:rsid w:val="00D86FB0"/>
    <w:rsid w:val="00D946A6"/>
    <w:rsid w:val="00DA5FF2"/>
    <w:rsid w:val="00DB5AEB"/>
    <w:rsid w:val="00DC0D96"/>
    <w:rsid w:val="00DC17AA"/>
    <w:rsid w:val="00DC1C32"/>
    <w:rsid w:val="00DC222B"/>
    <w:rsid w:val="00DC3825"/>
    <w:rsid w:val="00DD032F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89F"/>
    <w:rsid w:val="00E969AC"/>
    <w:rsid w:val="00E96AFD"/>
    <w:rsid w:val="00E97C48"/>
    <w:rsid w:val="00EA0145"/>
    <w:rsid w:val="00EA1A11"/>
    <w:rsid w:val="00EA244B"/>
    <w:rsid w:val="00EA6E1C"/>
    <w:rsid w:val="00EC2383"/>
    <w:rsid w:val="00EC705C"/>
    <w:rsid w:val="00EF0EB9"/>
    <w:rsid w:val="00F02E30"/>
    <w:rsid w:val="00F30A60"/>
    <w:rsid w:val="00F318AF"/>
    <w:rsid w:val="00F31DA5"/>
    <w:rsid w:val="00F35A46"/>
    <w:rsid w:val="00F506C2"/>
    <w:rsid w:val="00F83CFD"/>
    <w:rsid w:val="00F957AB"/>
    <w:rsid w:val="00FA5E41"/>
    <w:rsid w:val="00FA661C"/>
    <w:rsid w:val="00FB1C83"/>
    <w:rsid w:val="00FB7E8C"/>
    <w:rsid w:val="00FC085F"/>
    <w:rsid w:val="00FC4F9F"/>
    <w:rsid w:val="00FC6F1B"/>
    <w:rsid w:val="00FD262C"/>
    <w:rsid w:val="00FD541E"/>
    <w:rsid w:val="00FE0210"/>
    <w:rsid w:val="00FE4596"/>
    <w:rsid w:val="00FE526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4.novembra rīkojumā Nr.522 “Par Latvijas Nacionālā valsts sporta centra “Mežaparks” un Tenisa centra “Lielupe” rekonstrukcijas projektiem paredzēto valsts budžeta ilgtermiņa saistību pārdali”</vt:lpstr>
    </vt:vector>
  </TitlesOfParts>
  <Company>Izglītības un zinātnes ministrija, Sporta departaments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4.novembra rīkojumā Nr.522 “Par Latvijas Nacionālā valsts sporta centra “Mežaparks” un Tenisa centra “Lielupe” rekonstrukcijas projektiem paredzēto valsts budžeta ilgtermiņa saistību pārdali”</dc:title>
  <dc:subject>Ministru kabineta rīkojuma projekts</dc:subject>
  <dc:creator>Edgars Severs</dc:creator>
  <dc:description>Izglītības un zinātnes ministrijas valsts sekretāra vietnieks – Sporta departamenta direktors E.Severs_x000d_
67047935, edgars.severs@izm.gov.lv</dc:description>
  <cp:lastModifiedBy>Edgars Severs</cp:lastModifiedBy>
  <cp:revision>85</cp:revision>
  <cp:lastPrinted>2013-10-09T13:11:00Z</cp:lastPrinted>
  <dcterms:created xsi:type="dcterms:W3CDTF">2014-07-27T05:09:00Z</dcterms:created>
  <dcterms:modified xsi:type="dcterms:W3CDTF">2014-10-17T04:59:00Z</dcterms:modified>
</cp:coreProperties>
</file>