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C" w:rsidRPr="00F5458C" w:rsidRDefault="00DA60CC" w:rsidP="00DA60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0CC" w:rsidRPr="00F5458C" w:rsidRDefault="00DA60CC" w:rsidP="00DA60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0CC" w:rsidRPr="00F5458C" w:rsidRDefault="00DA60CC" w:rsidP="00DA60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20</w:t>
      </w:r>
      <w:r w:rsidRPr="003A79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5458C">
        <w:rPr>
          <w:rFonts w:ascii="Times New Roman" w:hAnsi="Times New Roman"/>
          <w:sz w:val="28"/>
          <w:szCs w:val="28"/>
        </w:rPr>
        <w:t xml:space="preserve">.gada            </w:t>
      </w:r>
      <w:r w:rsidRPr="00F5458C">
        <w:rPr>
          <w:rFonts w:ascii="Times New Roman" w:hAnsi="Times New Roman"/>
          <w:sz w:val="28"/>
          <w:szCs w:val="28"/>
        </w:rPr>
        <w:tab/>
        <w:t>Noteikumi Nr.</w:t>
      </w:r>
    </w:p>
    <w:p w:rsidR="00DA60CC" w:rsidRPr="00F5458C" w:rsidRDefault="00DA60CC" w:rsidP="00DA60C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               .§)</w:t>
      </w:r>
    </w:p>
    <w:p w:rsidR="00DA60CC" w:rsidRDefault="00DA60CC" w:rsidP="00DA60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0CC" w:rsidRPr="00BD129B" w:rsidRDefault="00DA60CC" w:rsidP="00DA60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0CC" w:rsidRPr="00713944" w:rsidRDefault="008F6E04" w:rsidP="00DA60CC">
      <w:pPr>
        <w:pStyle w:val="BodyText"/>
        <w:jc w:val="center"/>
        <w:rPr>
          <w:b/>
        </w:rPr>
      </w:pPr>
      <w:bookmarkStart w:id="0" w:name="OLE_LINK1"/>
      <w:bookmarkStart w:id="1" w:name="OLE_LINK2"/>
      <w:r>
        <w:rPr>
          <w:b/>
        </w:rPr>
        <w:t>Grozījums</w:t>
      </w:r>
      <w:r w:rsidR="00DA60CC">
        <w:rPr>
          <w:b/>
        </w:rPr>
        <w:t xml:space="preserve"> Ministru kabineta 20</w:t>
      </w:r>
      <w:r w:rsidR="00473CF1">
        <w:rPr>
          <w:b/>
        </w:rPr>
        <w:t>0</w:t>
      </w:r>
      <w:r w:rsidR="00DA60CC">
        <w:rPr>
          <w:b/>
        </w:rPr>
        <w:t>4</w:t>
      </w:r>
      <w:r w:rsidR="00DA60CC" w:rsidRPr="00713944">
        <w:rPr>
          <w:b/>
        </w:rPr>
        <w:t xml:space="preserve">.gada </w:t>
      </w:r>
      <w:r w:rsidR="00DA60CC">
        <w:rPr>
          <w:b/>
        </w:rPr>
        <w:t>17.augusta</w:t>
      </w:r>
      <w:r w:rsidR="00DA60CC" w:rsidRPr="00713944">
        <w:rPr>
          <w:b/>
        </w:rPr>
        <w:t xml:space="preserve"> noteikumos Nr.</w:t>
      </w:r>
      <w:r w:rsidR="00DA60CC">
        <w:rPr>
          <w:b/>
        </w:rPr>
        <w:t xml:space="preserve">719 </w:t>
      </w:r>
      <w:r w:rsidR="00DA60CC" w:rsidRPr="00713944">
        <w:rPr>
          <w:b/>
        </w:rPr>
        <w:t>„</w:t>
      </w:r>
      <w:r w:rsidR="00DA60CC">
        <w:rPr>
          <w:b/>
        </w:rPr>
        <w:t>Studiju un zinātnes administrācijas nolikums”</w:t>
      </w:r>
    </w:p>
    <w:bookmarkEnd w:id="0"/>
    <w:bookmarkEnd w:id="1"/>
    <w:p w:rsidR="00DA60CC" w:rsidRPr="002C339F" w:rsidRDefault="00DA60CC" w:rsidP="00DA60CC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0CC" w:rsidRDefault="00DA60CC" w:rsidP="00DA60CC">
      <w:pPr>
        <w:pStyle w:val="naisvisr"/>
        <w:spacing w:before="0" w:after="0"/>
        <w:jc w:val="right"/>
        <w:rPr>
          <w:b w:val="0"/>
        </w:rPr>
      </w:pPr>
      <w:r w:rsidRPr="002C339F">
        <w:rPr>
          <w:b w:val="0"/>
        </w:rPr>
        <w:t xml:space="preserve">Izdoti saskaņā ar </w:t>
      </w:r>
    </w:p>
    <w:p w:rsidR="00DA60CC" w:rsidRPr="002C339F" w:rsidRDefault="00DA60CC" w:rsidP="00DA60CC">
      <w:pPr>
        <w:pStyle w:val="naisvisr"/>
        <w:spacing w:before="0" w:after="0"/>
        <w:jc w:val="right"/>
        <w:rPr>
          <w:b w:val="0"/>
        </w:rPr>
      </w:pPr>
      <w:r w:rsidRPr="002C339F">
        <w:rPr>
          <w:b w:val="0"/>
        </w:rPr>
        <w:t>Valsts pārvaldes iekārtas</w:t>
      </w:r>
    </w:p>
    <w:p w:rsidR="00DA60CC" w:rsidRDefault="00DA60CC" w:rsidP="00DA60CC">
      <w:pPr>
        <w:pStyle w:val="naisvisr"/>
        <w:spacing w:before="0" w:after="0"/>
        <w:jc w:val="right"/>
        <w:rPr>
          <w:b w:val="0"/>
        </w:rPr>
      </w:pPr>
      <w:r w:rsidRPr="002C339F">
        <w:rPr>
          <w:b w:val="0"/>
        </w:rPr>
        <w:t xml:space="preserve"> likuma 16.panta pirmo daļu</w:t>
      </w:r>
    </w:p>
    <w:p w:rsidR="00DA60CC" w:rsidRDefault="00DA60CC" w:rsidP="00DA60CC">
      <w:pPr>
        <w:pStyle w:val="naisvisr"/>
        <w:spacing w:before="0" w:after="0"/>
        <w:jc w:val="right"/>
        <w:rPr>
          <w:b w:val="0"/>
        </w:rPr>
      </w:pPr>
    </w:p>
    <w:p w:rsidR="00DA60CC" w:rsidRPr="003641B1" w:rsidRDefault="00F72F14" w:rsidP="00F72F14">
      <w:pPr>
        <w:pStyle w:val="tv2131"/>
        <w:spacing w:before="0" w:line="240" w:lineRule="auto"/>
        <w:ind w:firstLine="460"/>
        <w:rPr>
          <w:rFonts w:ascii="Times New Roman" w:hAnsi="Times New Roman"/>
          <w:sz w:val="28"/>
          <w:szCs w:val="28"/>
        </w:rPr>
      </w:pPr>
      <w:r w:rsidRPr="00F72F14">
        <w:rPr>
          <w:rFonts w:ascii="Times New Roman" w:hAnsi="Times New Roman"/>
          <w:bCs/>
          <w:sz w:val="28"/>
          <w:szCs w:val="28"/>
        </w:rPr>
        <w:t>Izdarīt Ministru kabineta 2004.gada 17.augusta noteikumos Nr.719 „Studiju un zinātnes administrācijas nolikums” (Latvijas Vēstnesis, 2004, 131.nr.; 2005, 16.nr.; 2009, 104.nr.) grozījumu un svītrot noteikumu 3.10.</w:t>
      </w:r>
      <w:r w:rsidRPr="00F72F14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F72F14">
        <w:rPr>
          <w:rFonts w:ascii="Times New Roman" w:hAnsi="Times New Roman"/>
          <w:bCs/>
          <w:sz w:val="28"/>
          <w:szCs w:val="28"/>
        </w:rPr>
        <w:t xml:space="preserve"> un 3.10.</w:t>
      </w:r>
      <w:r w:rsidRPr="00F72F14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sz w:val="28"/>
          <w:szCs w:val="28"/>
        </w:rPr>
        <w:t>apakšpunktu</w:t>
      </w:r>
      <w:r w:rsidR="00DA60CC" w:rsidRPr="003641B1">
        <w:rPr>
          <w:rFonts w:ascii="Times New Roman" w:hAnsi="Times New Roman"/>
          <w:sz w:val="28"/>
          <w:szCs w:val="28"/>
        </w:rPr>
        <w:t>.</w:t>
      </w:r>
    </w:p>
    <w:p w:rsidR="00DA60CC" w:rsidRDefault="00DA60CC" w:rsidP="00DA60CC">
      <w:pPr>
        <w:pStyle w:val="tv2131"/>
        <w:spacing w:before="0" w:line="24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DA60CC" w:rsidRPr="002C339F" w:rsidRDefault="00DA60CC" w:rsidP="00DA60CC">
      <w:pPr>
        <w:pStyle w:val="naisf"/>
        <w:spacing w:before="0" w:after="0"/>
        <w:rPr>
          <w:sz w:val="28"/>
          <w:szCs w:val="28"/>
        </w:rPr>
      </w:pPr>
      <w:r w:rsidRPr="002C339F">
        <w:rPr>
          <w:sz w:val="28"/>
          <w:szCs w:val="28"/>
        </w:rPr>
        <w:t> </w:t>
      </w:r>
    </w:p>
    <w:p w:rsidR="00AF5663" w:rsidRPr="002E66D8" w:rsidRDefault="00AF5663" w:rsidP="00AF5663">
      <w:pPr>
        <w:ind w:firstLine="4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prezidente </w:t>
      </w: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Laimdota Straujuma  </w:t>
      </w:r>
    </w:p>
    <w:p w:rsidR="00AF5663" w:rsidRPr="002E66D8" w:rsidRDefault="00AF5663" w:rsidP="00AF5663">
      <w:pPr>
        <w:ind w:firstLine="4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>Izgl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ītības un zinātnes ministres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   </w:t>
      </w:r>
      <w:r w:rsidR="00A256E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Ina Druviete</w:t>
      </w:r>
    </w:p>
    <w:p w:rsidR="00AF5663" w:rsidRPr="002E66D8" w:rsidRDefault="00AF5663" w:rsidP="00AF5663">
      <w:pPr>
        <w:ind w:firstLine="4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F5663" w:rsidRPr="002E66D8" w:rsidRDefault="00AF5663" w:rsidP="003827B7">
      <w:pPr>
        <w:ind w:left="567"/>
        <w:rPr>
          <w:rFonts w:ascii="Times New Roman" w:eastAsia="Times New Roman" w:hAnsi="Times New Roman"/>
          <w:sz w:val="28"/>
          <w:szCs w:val="28"/>
          <w:lang w:eastAsia="lv-LV"/>
        </w:rPr>
      </w:pP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Iesniedzēja: </w:t>
      </w:r>
      <w:r w:rsidR="003827B7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                                                                                           </w:t>
      </w:r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>Izgl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ītības un zinātnes ministres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p.i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Dace</w:t>
      </w:r>
      <w:r w:rsidR="003827B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256EE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elbārde        Kultūras ministre</w:t>
      </w:r>
    </w:p>
    <w:p w:rsidR="00AF5663" w:rsidRPr="002E66D8" w:rsidRDefault="00AF5663" w:rsidP="00AF5663">
      <w:pPr>
        <w:ind w:firstLine="4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F5663" w:rsidRPr="002E66D8" w:rsidRDefault="00AF5663" w:rsidP="00AF5663">
      <w:pPr>
        <w:ind w:firstLine="4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Vizē: Valsts sekretāre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</w:t>
      </w:r>
      <w:proofErr w:type="spellStart"/>
      <w:r w:rsidRPr="002E66D8">
        <w:rPr>
          <w:rFonts w:ascii="Times New Roman" w:eastAsia="Times New Roman" w:hAnsi="Times New Roman"/>
          <w:sz w:val="28"/>
          <w:szCs w:val="28"/>
          <w:lang w:eastAsia="lv-LV"/>
        </w:rPr>
        <w:t>S.Liepiņa</w:t>
      </w:r>
      <w:proofErr w:type="spellEnd"/>
    </w:p>
    <w:p w:rsidR="00DA60CC" w:rsidRDefault="00DA60CC" w:rsidP="00DA60C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0CC" w:rsidRDefault="00DA60CC" w:rsidP="00DA60C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E15" w:rsidRPr="00CE7E15" w:rsidRDefault="00CE7E15" w:rsidP="00DA60CC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CE7E15">
        <w:rPr>
          <w:rFonts w:ascii="Times New Roman" w:hAnsi="Times New Roman"/>
          <w:sz w:val="20"/>
          <w:szCs w:val="20"/>
        </w:rPr>
        <w:t>09.10.2014</w:t>
      </w:r>
    </w:p>
    <w:p w:rsidR="00CE7E15" w:rsidRPr="00CE7E15" w:rsidRDefault="00F72F14" w:rsidP="00DA60CC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86</w:t>
      </w:r>
    </w:p>
    <w:p w:rsidR="00DA60CC" w:rsidRPr="00CE7E15" w:rsidRDefault="00DA60CC" w:rsidP="00DA60CC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CE7E15">
        <w:rPr>
          <w:rFonts w:ascii="Times New Roman" w:hAnsi="Times New Roman"/>
          <w:sz w:val="20"/>
          <w:szCs w:val="20"/>
        </w:rPr>
        <w:t>A.Kiopa</w:t>
      </w:r>
      <w:proofErr w:type="spellEnd"/>
      <w:r w:rsidRPr="00CE7E15">
        <w:rPr>
          <w:rFonts w:ascii="Times New Roman" w:hAnsi="Times New Roman"/>
          <w:sz w:val="20"/>
          <w:szCs w:val="20"/>
        </w:rPr>
        <w:t>, 67047983</w:t>
      </w:r>
    </w:p>
    <w:p w:rsidR="00DA60CC" w:rsidRPr="00CE7E15" w:rsidRDefault="00DA60CC" w:rsidP="00DA60CC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CE7E15">
        <w:rPr>
          <w:rFonts w:ascii="Times New Roman" w:hAnsi="Times New Roman"/>
          <w:sz w:val="20"/>
          <w:szCs w:val="20"/>
        </w:rPr>
        <w:t>zireforma@izm.gov.lv</w:t>
      </w:r>
    </w:p>
    <w:p w:rsidR="00953F4D" w:rsidRDefault="00953F4D"/>
    <w:sectPr w:rsidR="00953F4D" w:rsidSect="00F31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27" w:rsidRDefault="00C86C27" w:rsidP="00DA60CC">
      <w:pPr>
        <w:spacing w:after="0" w:line="240" w:lineRule="auto"/>
      </w:pPr>
      <w:r>
        <w:separator/>
      </w:r>
    </w:p>
  </w:endnote>
  <w:endnote w:type="continuationSeparator" w:id="0">
    <w:p w:rsidR="00C86C27" w:rsidRDefault="00C86C27" w:rsidP="00DA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8D" w:rsidRDefault="00360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40" w:rsidRPr="00701A64" w:rsidRDefault="00045F99" w:rsidP="00701A64">
    <w:pPr>
      <w:pStyle w:val="Footer"/>
      <w:jc w:val="both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IZMNot_160914_NKP</w:t>
    </w:r>
    <w:r w:rsidRPr="00701A64">
      <w:rPr>
        <w:rFonts w:ascii="Times New Roman" w:hAnsi="Times New Roman"/>
        <w:lang w:val="lv-LV"/>
      </w:rPr>
      <w:t>; Grozījumi Ministru kabineta</w:t>
    </w:r>
    <w:r>
      <w:rPr>
        <w:rFonts w:ascii="Times New Roman" w:hAnsi="Times New Roman"/>
        <w:lang w:val="lv-LV"/>
      </w:rPr>
      <w:t xml:space="preserve"> </w:t>
    </w:r>
    <w:r w:rsidRPr="00701A64">
      <w:rPr>
        <w:rFonts w:ascii="Times New Roman" w:hAnsi="Times New Roman"/>
        <w:lang w:val="lv-LV"/>
      </w:rPr>
      <w:t>2012.gada 18.decembra noteikumos Nr.934 „</w:t>
    </w:r>
    <w:r>
      <w:rPr>
        <w:rFonts w:ascii="Times New Roman" w:hAnsi="Times New Roman"/>
        <w:lang w:val="lv-LV"/>
      </w:rPr>
      <w:t>V</w:t>
    </w:r>
    <w:r w:rsidRPr="00701A64">
      <w:rPr>
        <w:rFonts w:ascii="Times New Roman" w:hAnsi="Times New Roman"/>
        <w:lang w:val="lv-LV"/>
      </w:rPr>
      <w:t>alsts izglītības attīstības aģentūras nolikums”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CC" w:rsidRPr="00DA60CC" w:rsidRDefault="00141FAC" w:rsidP="00DA60CC">
    <w:pPr>
      <w:pStyle w:val="BodyText"/>
      <w:jc w:val="both"/>
      <w:rPr>
        <w:sz w:val="24"/>
      </w:rPr>
    </w:pPr>
    <w:r>
      <w:rPr>
        <w:sz w:val="24"/>
      </w:rPr>
      <w:t>IZMNot_</w:t>
    </w:r>
    <w:r w:rsidR="005D2563">
      <w:rPr>
        <w:sz w:val="24"/>
      </w:rPr>
      <w:t>SZA_</w:t>
    </w:r>
    <w:r>
      <w:rPr>
        <w:sz w:val="24"/>
      </w:rPr>
      <w:t>0</w:t>
    </w:r>
    <w:r w:rsidR="00393C75">
      <w:rPr>
        <w:sz w:val="24"/>
      </w:rPr>
      <w:t>9</w:t>
    </w:r>
    <w:r>
      <w:rPr>
        <w:sz w:val="24"/>
      </w:rPr>
      <w:t>10</w:t>
    </w:r>
    <w:r w:rsidR="00DA60CC">
      <w:rPr>
        <w:sz w:val="24"/>
      </w:rPr>
      <w:t>14</w:t>
    </w:r>
    <w:r w:rsidR="00045F99" w:rsidRPr="00DA60CC">
      <w:rPr>
        <w:sz w:val="24"/>
      </w:rPr>
      <w:t xml:space="preserve">; </w:t>
    </w:r>
    <w:r w:rsidR="0036068D">
      <w:rPr>
        <w:sz w:val="24"/>
      </w:rPr>
      <w:t>Grozījums</w:t>
    </w:r>
    <w:bookmarkStart w:id="2" w:name="_GoBack"/>
    <w:bookmarkEnd w:id="2"/>
    <w:r w:rsidR="00DA60CC" w:rsidRPr="00DA60CC">
      <w:rPr>
        <w:sz w:val="24"/>
      </w:rPr>
      <w:t xml:space="preserve"> Ministru kabineta 20</w:t>
    </w:r>
    <w:r w:rsidR="00326F4C">
      <w:rPr>
        <w:sz w:val="24"/>
      </w:rPr>
      <w:t>0</w:t>
    </w:r>
    <w:r w:rsidR="00DA60CC" w:rsidRPr="00DA60CC">
      <w:rPr>
        <w:sz w:val="24"/>
      </w:rPr>
      <w:t>4.gada 17.augusta noteikumos Nr.719 „Studiju un zinātnes administrācijas nolikums”</w:t>
    </w:r>
  </w:p>
  <w:p w:rsidR="00F31B40" w:rsidRPr="00371602" w:rsidRDefault="00C86C27" w:rsidP="00371602">
    <w:pPr>
      <w:pStyle w:val="Footer"/>
      <w:jc w:val="both"/>
      <w:rPr>
        <w:rFonts w:ascii="Times New Roman" w:hAnsi="Times New Roman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27" w:rsidRDefault="00C86C27" w:rsidP="00DA60CC">
      <w:pPr>
        <w:spacing w:after="0" w:line="240" w:lineRule="auto"/>
      </w:pPr>
      <w:r>
        <w:separator/>
      </w:r>
    </w:p>
  </w:footnote>
  <w:footnote w:type="continuationSeparator" w:id="0">
    <w:p w:rsidR="00C86C27" w:rsidRDefault="00C86C27" w:rsidP="00DA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8D" w:rsidRDefault="00360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4E" w:rsidRPr="00CC59DA" w:rsidRDefault="00045F99">
    <w:pPr>
      <w:pStyle w:val="Header"/>
      <w:jc w:val="center"/>
      <w:rPr>
        <w:rFonts w:ascii="Times New Roman" w:hAnsi="Times New Roman"/>
        <w:sz w:val="24"/>
        <w:szCs w:val="24"/>
      </w:rPr>
    </w:pPr>
    <w:r w:rsidRPr="00CC59DA">
      <w:rPr>
        <w:rFonts w:ascii="Times New Roman" w:hAnsi="Times New Roman"/>
        <w:sz w:val="24"/>
        <w:szCs w:val="24"/>
      </w:rPr>
      <w:fldChar w:fldCharType="begin"/>
    </w:r>
    <w:r w:rsidRPr="00CC59DA">
      <w:rPr>
        <w:rFonts w:ascii="Times New Roman" w:hAnsi="Times New Roman"/>
        <w:sz w:val="24"/>
        <w:szCs w:val="24"/>
      </w:rPr>
      <w:instrText xml:space="preserve"> PAGE   \* MERGEFORMAT </w:instrText>
    </w:r>
    <w:r w:rsidRPr="00CC59DA">
      <w:rPr>
        <w:rFonts w:ascii="Times New Roman" w:hAnsi="Times New Roman"/>
        <w:sz w:val="24"/>
        <w:szCs w:val="24"/>
      </w:rPr>
      <w:fldChar w:fldCharType="separate"/>
    </w:r>
    <w:r w:rsidR="007C4546">
      <w:rPr>
        <w:rFonts w:ascii="Times New Roman" w:hAnsi="Times New Roman"/>
        <w:noProof/>
        <w:sz w:val="24"/>
        <w:szCs w:val="24"/>
      </w:rPr>
      <w:t>2</w:t>
    </w:r>
    <w:r w:rsidRPr="00CC59DA">
      <w:rPr>
        <w:rFonts w:ascii="Times New Roman" w:hAnsi="Times New Roman"/>
        <w:sz w:val="24"/>
        <w:szCs w:val="24"/>
      </w:rPr>
      <w:fldChar w:fldCharType="end"/>
    </w:r>
  </w:p>
  <w:p w:rsidR="0079534E" w:rsidRDefault="00C86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40" w:rsidRPr="00F31B40" w:rsidRDefault="00C86C27" w:rsidP="00F31B40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3750"/>
    <w:multiLevelType w:val="multilevel"/>
    <w:tmpl w:val="D21869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1D25FFF"/>
    <w:multiLevelType w:val="hybridMultilevel"/>
    <w:tmpl w:val="EF2618CC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C"/>
    <w:rsid w:val="00045F99"/>
    <w:rsid w:val="00141FAC"/>
    <w:rsid w:val="00326F4C"/>
    <w:rsid w:val="003456DA"/>
    <w:rsid w:val="0036068D"/>
    <w:rsid w:val="003641B1"/>
    <w:rsid w:val="003827B7"/>
    <w:rsid w:val="00393C75"/>
    <w:rsid w:val="003D5C9B"/>
    <w:rsid w:val="00473CF1"/>
    <w:rsid w:val="005D2563"/>
    <w:rsid w:val="005E2BC5"/>
    <w:rsid w:val="007C4546"/>
    <w:rsid w:val="00851131"/>
    <w:rsid w:val="008F6E04"/>
    <w:rsid w:val="00953F4D"/>
    <w:rsid w:val="00A256EE"/>
    <w:rsid w:val="00A75FE3"/>
    <w:rsid w:val="00AF5663"/>
    <w:rsid w:val="00B966BA"/>
    <w:rsid w:val="00C11426"/>
    <w:rsid w:val="00C86C27"/>
    <w:rsid w:val="00CC27F4"/>
    <w:rsid w:val="00CE57E0"/>
    <w:rsid w:val="00CE7E15"/>
    <w:rsid w:val="00D305B4"/>
    <w:rsid w:val="00DA60CC"/>
    <w:rsid w:val="00E23F56"/>
    <w:rsid w:val="00E62FFF"/>
    <w:rsid w:val="00E65519"/>
    <w:rsid w:val="00E97EE2"/>
    <w:rsid w:val="00F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0A2A-1861-48D9-82FC-F1BD1D5C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CC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DA60C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uiPriority w:val="99"/>
    <w:semiHidden/>
    <w:rsid w:val="00DA60CC"/>
    <w:rPr>
      <w:rFonts w:ascii="Calibri" w:eastAsia="SimSun" w:hAnsi="Calibri" w:cs="Times New Roman"/>
    </w:rPr>
  </w:style>
  <w:style w:type="character" w:customStyle="1" w:styleId="HeaderChar1">
    <w:name w:val="Header Char1"/>
    <w:link w:val="Header"/>
    <w:locked/>
    <w:rsid w:val="00DA60CC"/>
    <w:rPr>
      <w:rFonts w:ascii="Calibri" w:eastAsia="SimSu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DA60C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A60CC"/>
    <w:rPr>
      <w:rFonts w:ascii="Calibri" w:eastAsia="SimSun" w:hAnsi="Calibri" w:cs="Times New Roman"/>
      <w:sz w:val="20"/>
      <w:szCs w:val="20"/>
      <w:lang w:val="x-none" w:eastAsia="x-none"/>
    </w:rPr>
  </w:style>
  <w:style w:type="paragraph" w:customStyle="1" w:styleId="naisf">
    <w:name w:val="naisf"/>
    <w:basedOn w:val="Normal"/>
    <w:rsid w:val="00DA60CC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A60C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A60CC"/>
    <w:rPr>
      <w:rFonts w:ascii="Times New Roman" w:eastAsia="Times New Roman" w:hAnsi="Times New Roman" w:cs="Times New Roman"/>
      <w:sz w:val="28"/>
      <w:szCs w:val="24"/>
    </w:rPr>
  </w:style>
  <w:style w:type="paragraph" w:customStyle="1" w:styleId="naisvisr">
    <w:name w:val="naisvisr"/>
    <w:basedOn w:val="Normal"/>
    <w:rsid w:val="00DA60CC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tv2121">
    <w:name w:val="tv2121"/>
    <w:basedOn w:val="Normal"/>
    <w:rsid w:val="00DA60CC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DA60CC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rsid w:val="00DA60CC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A60CC"/>
    <w:rPr>
      <w:rFonts w:ascii="Calibri" w:eastAsia="SimSu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CCBD-8183-4580-A679-61B3D397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Linda Upīte</cp:lastModifiedBy>
  <cp:revision>3</cp:revision>
  <dcterms:created xsi:type="dcterms:W3CDTF">2014-10-09T11:45:00Z</dcterms:created>
  <dcterms:modified xsi:type="dcterms:W3CDTF">2014-10-09T12:23:00Z</dcterms:modified>
</cp:coreProperties>
</file>