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68" w:rsidRPr="00B65168" w:rsidRDefault="00026068" w:rsidP="00026068">
      <w:pPr>
        <w:jc w:val="right"/>
        <w:rPr>
          <w:i/>
          <w:szCs w:val="28"/>
          <w:lang w:val="lv-LV"/>
        </w:rPr>
      </w:pPr>
      <w:r w:rsidRPr="00B65168">
        <w:rPr>
          <w:i/>
          <w:szCs w:val="28"/>
          <w:lang w:val="lv-LV"/>
        </w:rPr>
        <w:t>Projekts</w:t>
      </w:r>
    </w:p>
    <w:p w:rsidR="00026068" w:rsidRPr="00B65168" w:rsidRDefault="00026068" w:rsidP="00026068">
      <w:pPr>
        <w:jc w:val="right"/>
        <w:rPr>
          <w:i/>
          <w:szCs w:val="28"/>
          <w:lang w:val="lv-LV"/>
        </w:rPr>
      </w:pPr>
    </w:p>
    <w:p w:rsidR="00026068" w:rsidRPr="00B65168" w:rsidRDefault="00026068" w:rsidP="00026068">
      <w:pPr>
        <w:jc w:val="center"/>
        <w:rPr>
          <w:b/>
          <w:szCs w:val="28"/>
          <w:lang w:val="lv-LV"/>
        </w:rPr>
      </w:pPr>
      <w:r w:rsidRPr="00B65168">
        <w:rPr>
          <w:b/>
          <w:szCs w:val="28"/>
          <w:lang w:val="lv-LV"/>
        </w:rPr>
        <w:t xml:space="preserve">LATVIJAS REPUBLIKAS MINISTRU KABINETA </w:t>
      </w:r>
    </w:p>
    <w:p w:rsidR="00026068" w:rsidRPr="00B65168" w:rsidRDefault="00026068" w:rsidP="00026068">
      <w:pPr>
        <w:jc w:val="center"/>
        <w:rPr>
          <w:b/>
          <w:szCs w:val="28"/>
          <w:lang w:val="lv-LV"/>
        </w:rPr>
      </w:pPr>
      <w:r w:rsidRPr="00B65168">
        <w:rPr>
          <w:b/>
          <w:szCs w:val="28"/>
          <w:lang w:val="lv-LV"/>
        </w:rPr>
        <w:t>SĒDES PROTOKOLLĒMUMS</w:t>
      </w:r>
    </w:p>
    <w:p w:rsidR="00026068" w:rsidRPr="00B65168" w:rsidRDefault="00026068" w:rsidP="00026068">
      <w:pPr>
        <w:rPr>
          <w:b/>
          <w:szCs w:val="28"/>
          <w:lang w:val="lv-LV"/>
        </w:rPr>
      </w:pPr>
    </w:p>
    <w:p w:rsidR="00026068" w:rsidRPr="00B65168" w:rsidRDefault="00026068" w:rsidP="00026068">
      <w:pPr>
        <w:rPr>
          <w:b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026068" w:rsidRPr="00B65168" w:rsidTr="00381615">
        <w:trPr>
          <w:cantSplit/>
        </w:trPr>
        <w:tc>
          <w:tcPr>
            <w:tcW w:w="3967" w:type="dxa"/>
          </w:tcPr>
          <w:p w:rsidR="00026068" w:rsidRPr="00B65168" w:rsidRDefault="00026068" w:rsidP="00381615">
            <w:pPr>
              <w:rPr>
                <w:szCs w:val="28"/>
                <w:lang w:val="lv-LV"/>
              </w:rPr>
            </w:pPr>
            <w:r w:rsidRPr="00B65168">
              <w:rPr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26068" w:rsidRPr="00B65168" w:rsidRDefault="00026068" w:rsidP="00381615">
            <w:pPr>
              <w:rPr>
                <w:szCs w:val="28"/>
                <w:lang w:val="lv-LV"/>
              </w:rPr>
            </w:pPr>
            <w:r w:rsidRPr="00B65168">
              <w:rPr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26068" w:rsidRPr="00B65168" w:rsidRDefault="00026068" w:rsidP="00381615">
            <w:pPr>
              <w:jc w:val="right"/>
              <w:rPr>
                <w:szCs w:val="28"/>
                <w:lang w:val="lv-LV"/>
              </w:rPr>
            </w:pPr>
            <w:r w:rsidRPr="00B65168">
              <w:rPr>
                <w:szCs w:val="28"/>
                <w:lang w:val="lv-LV"/>
              </w:rPr>
              <w:t>2014.gada ___.__________</w:t>
            </w:r>
          </w:p>
        </w:tc>
      </w:tr>
    </w:tbl>
    <w:p w:rsidR="00026068" w:rsidRPr="00B65168" w:rsidRDefault="00026068" w:rsidP="00026068">
      <w:pPr>
        <w:rPr>
          <w:szCs w:val="28"/>
          <w:lang w:val="lv-LV"/>
        </w:rPr>
      </w:pPr>
    </w:p>
    <w:p w:rsidR="00026068" w:rsidRPr="00B65168" w:rsidRDefault="00026068" w:rsidP="00026068">
      <w:pPr>
        <w:jc w:val="center"/>
        <w:rPr>
          <w:szCs w:val="28"/>
          <w:lang w:val="lv-LV"/>
        </w:rPr>
      </w:pPr>
      <w:bookmarkStart w:id="0" w:name="1"/>
      <w:bookmarkEnd w:id="0"/>
      <w:r w:rsidRPr="00B65168">
        <w:rPr>
          <w:szCs w:val="28"/>
          <w:lang w:val="lv-LV"/>
        </w:rPr>
        <w:t>.§</w:t>
      </w:r>
    </w:p>
    <w:p w:rsidR="003067B3" w:rsidRPr="00B65168" w:rsidRDefault="003067B3" w:rsidP="003067B3">
      <w:pPr>
        <w:widowControl/>
        <w:rPr>
          <w:rFonts w:ascii="Times New Roman" w:hAnsi="Times New Roman"/>
          <w:lang w:val="lv-LV"/>
        </w:rPr>
      </w:pPr>
    </w:p>
    <w:p w:rsidR="00026068" w:rsidRPr="00B65168" w:rsidRDefault="00026068" w:rsidP="00026068">
      <w:pPr>
        <w:jc w:val="center"/>
        <w:rPr>
          <w:b/>
          <w:szCs w:val="28"/>
          <w:lang w:val="lv-LV"/>
        </w:rPr>
      </w:pPr>
      <w:r w:rsidRPr="00B65168">
        <w:rPr>
          <w:b/>
          <w:szCs w:val="28"/>
          <w:lang w:val="lv-LV"/>
        </w:rPr>
        <w:t>Par nekustamā īpašuma ”</w:t>
      </w:r>
      <w:proofErr w:type="spellStart"/>
      <w:r w:rsidRPr="00B65168">
        <w:rPr>
          <w:b/>
          <w:szCs w:val="28"/>
          <w:lang w:val="lv-LV"/>
        </w:rPr>
        <w:t>Ošas</w:t>
      </w:r>
      <w:proofErr w:type="spellEnd"/>
      <w:r w:rsidRPr="00B65168">
        <w:rPr>
          <w:b/>
          <w:szCs w:val="28"/>
          <w:lang w:val="lv-LV"/>
        </w:rPr>
        <w:t>” Krimuldas novadā, Krimuldas pagastā pirkšanu īpaši aizsargājamā kultūras pieminekļa – Turaidas muzejrezervāts darbības nodrošināšanai</w:t>
      </w:r>
    </w:p>
    <w:p w:rsidR="00B65168" w:rsidRPr="007118F5" w:rsidRDefault="00B65168" w:rsidP="00B65168">
      <w:pPr>
        <w:rPr>
          <w:rFonts w:ascii="Times New Roman" w:hAnsi="Times New Roman"/>
          <w:b/>
          <w:sz w:val="24"/>
          <w:szCs w:val="24"/>
        </w:rPr>
      </w:pPr>
      <w:r w:rsidRPr="007118F5">
        <w:rPr>
          <w:rFonts w:ascii="Times New Roman" w:hAnsi="Times New Roman"/>
          <w:b/>
          <w:szCs w:val="28"/>
        </w:rPr>
        <w:t xml:space="preserve">TA-  </w:t>
      </w:r>
    </w:p>
    <w:p w:rsidR="00B65168" w:rsidRPr="007118F5" w:rsidRDefault="00B65168" w:rsidP="00B65168">
      <w:pPr>
        <w:jc w:val="center"/>
        <w:rPr>
          <w:rFonts w:ascii="Times New Roman" w:hAnsi="Times New Roman"/>
          <w:sz w:val="24"/>
          <w:szCs w:val="24"/>
        </w:rPr>
      </w:pPr>
      <w:r w:rsidRPr="007118F5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65168" w:rsidRPr="007118F5" w:rsidRDefault="00B65168" w:rsidP="00B65168">
      <w:pPr>
        <w:jc w:val="center"/>
        <w:rPr>
          <w:rFonts w:ascii="Times New Roman" w:hAnsi="Times New Roman"/>
          <w:sz w:val="24"/>
          <w:szCs w:val="24"/>
        </w:rPr>
      </w:pPr>
      <w:r w:rsidRPr="007118F5">
        <w:rPr>
          <w:rFonts w:ascii="Times New Roman" w:hAnsi="Times New Roman"/>
          <w:sz w:val="24"/>
          <w:szCs w:val="24"/>
        </w:rPr>
        <w:t>(...)</w:t>
      </w:r>
    </w:p>
    <w:p w:rsidR="00026068" w:rsidRPr="00B65168" w:rsidRDefault="00026068" w:rsidP="003067B3">
      <w:pPr>
        <w:widowControl/>
        <w:jc w:val="both"/>
        <w:rPr>
          <w:rFonts w:ascii="Times New Roman" w:hAnsi="Times New Roman"/>
          <w:lang w:val="lv-LV"/>
        </w:rPr>
      </w:pPr>
    </w:p>
    <w:p w:rsidR="003067B3" w:rsidRPr="00B65168" w:rsidRDefault="003067B3" w:rsidP="00026068">
      <w:pPr>
        <w:pStyle w:val="Sarakstarindkopa"/>
        <w:widowControl/>
        <w:numPr>
          <w:ilvl w:val="0"/>
          <w:numId w:val="3"/>
        </w:numPr>
        <w:jc w:val="both"/>
        <w:rPr>
          <w:rFonts w:ascii="Times New Roman" w:hAnsi="Times New Roman"/>
          <w:lang w:val="lv-LV"/>
        </w:rPr>
      </w:pPr>
      <w:r w:rsidRPr="00B65168">
        <w:rPr>
          <w:rFonts w:ascii="Times New Roman" w:hAnsi="Times New Roman"/>
          <w:lang w:val="lv-LV"/>
        </w:rPr>
        <w:t>Pieņemt iesniegto rīkojuma projektu.</w:t>
      </w:r>
    </w:p>
    <w:p w:rsidR="003067B3" w:rsidRPr="00B65168" w:rsidRDefault="00DF6A19" w:rsidP="00DF6A19">
      <w:pPr>
        <w:widowControl/>
        <w:jc w:val="both"/>
        <w:rPr>
          <w:rFonts w:ascii="Times New Roman" w:hAnsi="Times New Roman"/>
          <w:lang w:val="lv-LV"/>
        </w:rPr>
      </w:pPr>
      <w:r w:rsidRPr="00B65168">
        <w:rPr>
          <w:rFonts w:ascii="Times New Roman" w:hAnsi="Times New Roman"/>
          <w:lang w:val="lv-LV"/>
        </w:rPr>
        <w:t xml:space="preserve">           </w:t>
      </w:r>
      <w:r w:rsidR="003067B3" w:rsidRPr="00B65168">
        <w:rPr>
          <w:rFonts w:ascii="Times New Roman" w:hAnsi="Times New Roman"/>
          <w:lang w:val="lv-LV"/>
        </w:rPr>
        <w:t>Valsts kancelejai sagatavot rīkojuma projektu parakstīšanai.</w:t>
      </w:r>
    </w:p>
    <w:p w:rsidR="003067B3" w:rsidRPr="00B65168" w:rsidRDefault="003067B3" w:rsidP="003067B3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026068" w:rsidRPr="00B65168" w:rsidRDefault="00026068" w:rsidP="00026068">
      <w:pPr>
        <w:pStyle w:val="Sarakstarindkopa"/>
        <w:widowControl/>
        <w:numPr>
          <w:ilvl w:val="0"/>
          <w:numId w:val="3"/>
        </w:numPr>
        <w:jc w:val="both"/>
        <w:rPr>
          <w:rFonts w:ascii="Times New Roman" w:hAnsi="Times New Roman"/>
          <w:bCs/>
          <w:szCs w:val="28"/>
          <w:lang w:val="lv-LV"/>
        </w:rPr>
      </w:pPr>
      <w:r w:rsidRPr="00B65168">
        <w:rPr>
          <w:rFonts w:ascii="Times New Roman" w:hAnsi="Times New Roman"/>
          <w:szCs w:val="28"/>
          <w:lang w:val="lv-LV"/>
        </w:rPr>
        <w:t xml:space="preserve">Īpaši aizsargājamam kultūras piemineklim – Turaidas </w:t>
      </w:r>
      <w:proofErr w:type="spellStart"/>
      <w:r w:rsidRPr="00B65168">
        <w:rPr>
          <w:rFonts w:ascii="Times New Roman" w:hAnsi="Times New Roman"/>
          <w:szCs w:val="28"/>
          <w:lang w:val="lv-LV"/>
        </w:rPr>
        <w:t>muzejrezervātam</w:t>
      </w:r>
      <w:proofErr w:type="spellEnd"/>
      <w:r w:rsidRPr="00B65168">
        <w:rPr>
          <w:rFonts w:ascii="Times New Roman" w:hAnsi="Times New Roman"/>
          <w:szCs w:val="28"/>
          <w:lang w:val="lv-LV"/>
        </w:rPr>
        <w:t xml:space="preserve"> pirkt nekustamo īpašumu „</w:t>
      </w:r>
      <w:proofErr w:type="spellStart"/>
      <w:r w:rsidRPr="00B65168">
        <w:rPr>
          <w:rFonts w:ascii="Times New Roman" w:hAnsi="Times New Roman"/>
          <w:szCs w:val="28"/>
          <w:lang w:val="lv-LV"/>
        </w:rPr>
        <w:t>Ošas</w:t>
      </w:r>
      <w:proofErr w:type="spellEnd"/>
      <w:r w:rsidRPr="00B65168">
        <w:rPr>
          <w:rFonts w:ascii="Times New Roman" w:hAnsi="Times New Roman"/>
          <w:szCs w:val="28"/>
          <w:lang w:val="lv-LV"/>
        </w:rPr>
        <w:t xml:space="preserve">” (nekustamā īpašuma kadastra Nr.80680090381) – zemes vienību 1,3806 ha platībā (zemes vienības kadastra apzīmējums 80680090374) Krimuldas novadā, Krimuldas pagastā par </w:t>
      </w:r>
      <w:r w:rsidRPr="00B65168">
        <w:rPr>
          <w:rFonts w:ascii="Times New Roman" w:hAnsi="Times New Roman"/>
          <w:lang w:val="lv-LV"/>
        </w:rPr>
        <w:t>30000</w:t>
      </w:r>
      <w:r w:rsidR="00B65168">
        <w:rPr>
          <w:rFonts w:ascii="Times New Roman" w:hAnsi="Times New Roman"/>
          <w:lang w:val="lv-LV"/>
        </w:rPr>
        <w:t xml:space="preserve"> </w:t>
      </w:r>
      <w:proofErr w:type="spellStart"/>
      <w:r w:rsidR="00B65168" w:rsidRPr="00B65168">
        <w:rPr>
          <w:rFonts w:ascii="Times New Roman" w:hAnsi="Times New Roman"/>
          <w:i/>
          <w:lang w:val="lv-LV"/>
        </w:rPr>
        <w:t>euro</w:t>
      </w:r>
      <w:proofErr w:type="spellEnd"/>
      <w:r w:rsidRPr="00B65168">
        <w:rPr>
          <w:rFonts w:ascii="Times New Roman" w:hAnsi="Times New Roman"/>
          <w:bCs/>
          <w:szCs w:val="28"/>
          <w:lang w:val="lv-LV"/>
        </w:rPr>
        <w:t>.</w:t>
      </w:r>
    </w:p>
    <w:p w:rsidR="00026068" w:rsidRPr="00B65168" w:rsidRDefault="00026068" w:rsidP="003067B3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026068" w:rsidRPr="00B65168" w:rsidRDefault="00026068" w:rsidP="003067B3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3067B3" w:rsidRPr="00B65168" w:rsidRDefault="003067B3" w:rsidP="003067B3">
      <w:pPr>
        <w:widowControl/>
        <w:ind w:firstLine="720"/>
        <w:rPr>
          <w:rFonts w:ascii="Times New Roman" w:hAnsi="Times New Roman"/>
          <w:lang w:val="lv-LV"/>
        </w:rPr>
      </w:pPr>
      <w:r w:rsidRPr="00B65168">
        <w:rPr>
          <w:rFonts w:ascii="Times New Roman" w:hAnsi="Times New Roman"/>
          <w:lang w:val="lv-LV"/>
        </w:rPr>
        <w:t xml:space="preserve">Ministru prezidente </w:t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  <w:t>L.Straujuma</w:t>
      </w:r>
    </w:p>
    <w:p w:rsidR="003067B3" w:rsidRPr="00B65168" w:rsidRDefault="003067B3" w:rsidP="003067B3">
      <w:pPr>
        <w:widowControl/>
        <w:ind w:firstLine="720"/>
        <w:rPr>
          <w:rFonts w:ascii="Times New Roman" w:hAnsi="Times New Roman"/>
          <w:lang w:val="lv-LV"/>
        </w:rPr>
      </w:pPr>
    </w:p>
    <w:p w:rsidR="003067B3" w:rsidRPr="00B65168" w:rsidRDefault="003067B3" w:rsidP="003067B3">
      <w:pPr>
        <w:widowControl/>
        <w:ind w:firstLine="720"/>
        <w:rPr>
          <w:rFonts w:ascii="Times New Roman" w:hAnsi="Times New Roman"/>
          <w:lang w:val="lv-LV"/>
        </w:rPr>
      </w:pPr>
      <w:r w:rsidRPr="00B65168">
        <w:rPr>
          <w:rFonts w:ascii="Times New Roman" w:hAnsi="Times New Roman"/>
          <w:lang w:val="lv-LV"/>
        </w:rPr>
        <w:t xml:space="preserve">Valsts kancelejas direktore </w:t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r w:rsidRPr="00B65168">
        <w:rPr>
          <w:rFonts w:ascii="Times New Roman" w:hAnsi="Times New Roman"/>
          <w:lang w:val="lv-LV"/>
        </w:rPr>
        <w:tab/>
      </w:r>
      <w:proofErr w:type="spellStart"/>
      <w:r w:rsidRPr="00B65168">
        <w:rPr>
          <w:rFonts w:ascii="Times New Roman" w:hAnsi="Times New Roman"/>
          <w:lang w:val="lv-LV"/>
        </w:rPr>
        <w:t>E.Dreimane</w:t>
      </w:r>
      <w:proofErr w:type="spellEnd"/>
    </w:p>
    <w:p w:rsidR="003067B3" w:rsidRPr="00B65168" w:rsidRDefault="003067B3" w:rsidP="003067B3">
      <w:pPr>
        <w:pStyle w:val="naisf"/>
        <w:spacing w:before="0" w:after="0"/>
        <w:ind w:firstLine="0"/>
        <w:rPr>
          <w:sz w:val="28"/>
          <w:szCs w:val="28"/>
        </w:rPr>
      </w:pPr>
    </w:p>
    <w:p w:rsidR="003067B3" w:rsidRPr="00B65168" w:rsidRDefault="00026068" w:rsidP="003067B3">
      <w:pPr>
        <w:pStyle w:val="naisf"/>
        <w:spacing w:before="0" w:after="0"/>
        <w:ind w:firstLine="684"/>
        <w:rPr>
          <w:sz w:val="28"/>
          <w:szCs w:val="28"/>
        </w:rPr>
      </w:pPr>
      <w:r w:rsidRPr="00B65168">
        <w:rPr>
          <w:sz w:val="28"/>
          <w:szCs w:val="28"/>
        </w:rPr>
        <w:t>Kultūras ministre</w:t>
      </w:r>
      <w:r w:rsidRPr="00B65168">
        <w:rPr>
          <w:sz w:val="28"/>
          <w:szCs w:val="28"/>
        </w:rPr>
        <w:tab/>
      </w:r>
      <w:r w:rsidR="003067B3" w:rsidRPr="00B65168">
        <w:rPr>
          <w:sz w:val="28"/>
          <w:szCs w:val="28"/>
        </w:rPr>
        <w:tab/>
      </w:r>
      <w:r w:rsidR="003067B3" w:rsidRPr="00B65168">
        <w:rPr>
          <w:sz w:val="28"/>
          <w:szCs w:val="28"/>
        </w:rPr>
        <w:tab/>
      </w:r>
      <w:r w:rsidR="003067B3" w:rsidRPr="00B65168">
        <w:rPr>
          <w:sz w:val="28"/>
          <w:szCs w:val="28"/>
        </w:rPr>
        <w:tab/>
      </w:r>
      <w:r w:rsidR="003067B3" w:rsidRPr="00B65168">
        <w:rPr>
          <w:sz w:val="28"/>
          <w:szCs w:val="28"/>
        </w:rPr>
        <w:tab/>
      </w:r>
      <w:r w:rsidRPr="00B65168">
        <w:rPr>
          <w:sz w:val="28"/>
          <w:szCs w:val="28"/>
        </w:rPr>
        <w:tab/>
      </w:r>
      <w:r w:rsidR="003067B3" w:rsidRPr="00B65168">
        <w:rPr>
          <w:sz w:val="28"/>
          <w:szCs w:val="28"/>
        </w:rPr>
        <w:tab/>
      </w:r>
      <w:r w:rsidRPr="00B65168">
        <w:rPr>
          <w:sz w:val="28"/>
          <w:szCs w:val="28"/>
        </w:rPr>
        <w:t>D.Melbārde</w:t>
      </w:r>
    </w:p>
    <w:p w:rsidR="003067B3" w:rsidRPr="00B65168" w:rsidRDefault="003067B3" w:rsidP="003067B3">
      <w:pPr>
        <w:pStyle w:val="naisf"/>
        <w:spacing w:before="0" w:after="0"/>
        <w:ind w:firstLine="684"/>
        <w:rPr>
          <w:sz w:val="28"/>
          <w:szCs w:val="28"/>
        </w:rPr>
      </w:pPr>
    </w:p>
    <w:p w:rsidR="003067B3" w:rsidRPr="00B65168" w:rsidRDefault="00B65168" w:rsidP="003067B3">
      <w:pPr>
        <w:widowControl/>
        <w:ind w:firstLine="684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Vī</w:t>
      </w:r>
      <w:r w:rsidR="00026068" w:rsidRPr="00B65168">
        <w:rPr>
          <w:rFonts w:ascii="Times New Roman" w:hAnsi="Times New Roman"/>
          <w:szCs w:val="28"/>
          <w:lang w:val="lv-LV"/>
        </w:rPr>
        <w:t>za</w:t>
      </w:r>
      <w:r w:rsidR="003067B3" w:rsidRPr="00B65168">
        <w:rPr>
          <w:rFonts w:ascii="Times New Roman" w:hAnsi="Times New Roman"/>
          <w:szCs w:val="28"/>
          <w:lang w:val="lv-LV"/>
        </w:rPr>
        <w:t>: Valsts sekretārs</w:t>
      </w:r>
      <w:r w:rsidR="003067B3" w:rsidRPr="00B65168">
        <w:rPr>
          <w:rFonts w:ascii="Times New Roman" w:hAnsi="Times New Roman"/>
          <w:szCs w:val="28"/>
          <w:lang w:val="lv-LV"/>
        </w:rPr>
        <w:tab/>
      </w:r>
      <w:r w:rsidR="003067B3" w:rsidRPr="00B65168">
        <w:rPr>
          <w:rFonts w:ascii="Times New Roman" w:hAnsi="Times New Roman"/>
          <w:szCs w:val="28"/>
          <w:lang w:val="lv-LV"/>
        </w:rPr>
        <w:tab/>
      </w:r>
      <w:r w:rsidR="003067B3" w:rsidRPr="00B65168">
        <w:rPr>
          <w:rFonts w:ascii="Times New Roman" w:hAnsi="Times New Roman"/>
          <w:szCs w:val="28"/>
          <w:lang w:val="lv-LV"/>
        </w:rPr>
        <w:tab/>
      </w:r>
      <w:r w:rsidR="003067B3" w:rsidRPr="00B65168">
        <w:rPr>
          <w:rFonts w:ascii="Times New Roman" w:hAnsi="Times New Roman"/>
          <w:szCs w:val="28"/>
          <w:lang w:val="lv-LV"/>
        </w:rPr>
        <w:tab/>
      </w:r>
      <w:r w:rsidR="003067B3" w:rsidRPr="00B65168">
        <w:rPr>
          <w:rFonts w:ascii="Times New Roman" w:hAnsi="Times New Roman"/>
          <w:szCs w:val="28"/>
          <w:lang w:val="lv-LV"/>
        </w:rPr>
        <w:tab/>
      </w:r>
      <w:r w:rsidR="003067B3" w:rsidRPr="00B65168">
        <w:rPr>
          <w:rFonts w:ascii="Times New Roman" w:hAnsi="Times New Roman"/>
          <w:szCs w:val="28"/>
          <w:lang w:val="lv-LV"/>
        </w:rPr>
        <w:tab/>
      </w:r>
      <w:r w:rsidR="00026068" w:rsidRPr="00B65168">
        <w:rPr>
          <w:rFonts w:ascii="Times New Roman" w:hAnsi="Times New Roman"/>
          <w:szCs w:val="28"/>
          <w:lang w:val="lv-LV"/>
        </w:rPr>
        <w:t>S.Voldiņš</w:t>
      </w:r>
    </w:p>
    <w:p w:rsidR="003067B3" w:rsidRPr="00B65168" w:rsidRDefault="003067B3" w:rsidP="003067B3">
      <w:pPr>
        <w:rPr>
          <w:rFonts w:ascii="Times New Roman" w:hAnsi="Times New Roman"/>
          <w:sz w:val="22"/>
          <w:szCs w:val="22"/>
          <w:lang w:val="lv-LV"/>
        </w:rPr>
      </w:pPr>
    </w:p>
    <w:p w:rsidR="003067B3" w:rsidRPr="00B65168" w:rsidRDefault="003067B3" w:rsidP="003067B3">
      <w:pPr>
        <w:rPr>
          <w:rFonts w:ascii="Times New Roman" w:hAnsi="Times New Roman"/>
          <w:sz w:val="22"/>
          <w:szCs w:val="22"/>
          <w:lang w:val="lv-LV"/>
        </w:rPr>
      </w:pPr>
    </w:p>
    <w:p w:rsidR="00026068" w:rsidRDefault="00026068" w:rsidP="00026068">
      <w:pPr>
        <w:rPr>
          <w:rFonts w:ascii="Times New Roman" w:hAnsi="Times New Roman"/>
          <w:sz w:val="22"/>
          <w:szCs w:val="22"/>
          <w:lang w:val="lv-LV"/>
        </w:rPr>
      </w:pPr>
    </w:p>
    <w:p w:rsidR="00B65168" w:rsidRPr="00B65168" w:rsidRDefault="00B65168" w:rsidP="00026068">
      <w:pPr>
        <w:rPr>
          <w:rFonts w:ascii="Times New Roman" w:hAnsi="Times New Roman"/>
          <w:sz w:val="22"/>
          <w:szCs w:val="22"/>
          <w:lang w:val="lv-LV"/>
        </w:rPr>
      </w:pPr>
    </w:p>
    <w:p w:rsidR="00026068" w:rsidRPr="00B65168" w:rsidRDefault="00005368" w:rsidP="00026068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12</w:t>
      </w:r>
      <w:r w:rsidR="00D87794">
        <w:rPr>
          <w:rFonts w:ascii="Times New Roman" w:hAnsi="Times New Roman"/>
          <w:sz w:val="22"/>
          <w:szCs w:val="22"/>
          <w:lang w:val="lv-LV"/>
        </w:rPr>
        <w:t>.12</w:t>
      </w:r>
      <w:r w:rsidR="00026068" w:rsidRPr="00B65168">
        <w:rPr>
          <w:rFonts w:ascii="Times New Roman" w:hAnsi="Times New Roman"/>
          <w:sz w:val="22"/>
          <w:szCs w:val="22"/>
          <w:lang w:val="lv-LV"/>
        </w:rPr>
        <w:t>.2014.</w:t>
      </w:r>
      <w:r>
        <w:rPr>
          <w:rFonts w:ascii="Times New Roman" w:hAnsi="Times New Roman"/>
          <w:sz w:val="22"/>
          <w:szCs w:val="22"/>
          <w:lang w:val="lv-LV"/>
        </w:rPr>
        <w:t xml:space="preserve"> 8</w:t>
      </w:r>
      <w:r w:rsidR="00B65168">
        <w:rPr>
          <w:rFonts w:ascii="Times New Roman" w:hAnsi="Times New Roman"/>
          <w:sz w:val="22"/>
          <w:szCs w:val="22"/>
          <w:lang w:val="lv-LV"/>
        </w:rPr>
        <w:t>:57</w:t>
      </w:r>
    </w:p>
    <w:p w:rsidR="00026068" w:rsidRPr="00B65168" w:rsidRDefault="00B65168" w:rsidP="00026068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98</w:t>
      </w:r>
    </w:p>
    <w:p w:rsidR="00026068" w:rsidRPr="00B65168" w:rsidRDefault="00026068" w:rsidP="00026068">
      <w:pPr>
        <w:rPr>
          <w:rFonts w:ascii="Times New Roman" w:hAnsi="Times New Roman"/>
          <w:sz w:val="22"/>
          <w:szCs w:val="22"/>
          <w:lang w:val="lv-LV"/>
        </w:rPr>
      </w:pPr>
      <w:r w:rsidRPr="00B65168">
        <w:rPr>
          <w:rFonts w:ascii="Times New Roman" w:hAnsi="Times New Roman"/>
          <w:sz w:val="22"/>
          <w:szCs w:val="22"/>
          <w:lang w:val="lv-LV"/>
        </w:rPr>
        <w:t>A.Jurkāne</w:t>
      </w:r>
    </w:p>
    <w:p w:rsidR="00026068" w:rsidRPr="00B65168" w:rsidRDefault="00026068" w:rsidP="00026068">
      <w:pPr>
        <w:rPr>
          <w:rFonts w:ascii="Times New Roman" w:hAnsi="Times New Roman"/>
          <w:sz w:val="22"/>
          <w:szCs w:val="22"/>
          <w:lang w:val="lv-LV"/>
        </w:rPr>
      </w:pPr>
      <w:r w:rsidRPr="00B65168">
        <w:rPr>
          <w:rFonts w:ascii="Times New Roman" w:hAnsi="Times New Roman"/>
          <w:sz w:val="22"/>
          <w:szCs w:val="22"/>
          <w:lang w:val="lv-LV"/>
        </w:rPr>
        <w:t>Tālr.67971797; 67971402</w:t>
      </w:r>
    </w:p>
    <w:p w:rsidR="00026068" w:rsidRPr="00B65168" w:rsidRDefault="00026068" w:rsidP="00026068">
      <w:pPr>
        <w:rPr>
          <w:rFonts w:ascii="Times New Roman" w:hAnsi="Times New Roman"/>
          <w:sz w:val="22"/>
          <w:szCs w:val="22"/>
          <w:lang w:val="lv-LV"/>
        </w:rPr>
      </w:pPr>
      <w:r w:rsidRPr="00B65168">
        <w:rPr>
          <w:rFonts w:ascii="Times New Roman" w:hAnsi="Times New Roman"/>
          <w:sz w:val="22"/>
          <w:szCs w:val="22"/>
          <w:lang w:val="lv-LV"/>
        </w:rPr>
        <w:t>Fakss: 67973628</w:t>
      </w:r>
    </w:p>
    <w:p w:rsidR="00026068" w:rsidRPr="00B65168" w:rsidRDefault="000A2DE1" w:rsidP="00026068">
      <w:pPr>
        <w:rPr>
          <w:rFonts w:ascii="Times New Roman" w:hAnsi="Times New Roman"/>
          <w:sz w:val="22"/>
          <w:szCs w:val="22"/>
          <w:lang w:val="lv-LV"/>
        </w:rPr>
      </w:pPr>
      <w:hyperlink r:id="rId8" w:history="1">
        <w:r w:rsidR="00026068" w:rsidRPr="00B65168">
          <w:rPr>
            <w:rStyle w:val="Hipersaite"/>
            <w:rFonts w:ascii="Times New Roman" w:hAnsi="Times New Roman"/>
            <w:sz w:val="22"/>
            <w:szCs w:val="22"/>
            <w:lang w:val="lv-LV"/>
          </w:rPr>
          <w:t>turaida.muzejs@apollo.lv</w:t>
        </w:r>
      </w:hyperlink>
      <w:r w:rsidR="00026068" w:rsidRPr="00B65168">
        <w:rPr>
          <w:rFonts w:ascii="Times New Roman" w:hAnsi="Times New Roman"/>
          <w:sz w:val="22"/>
          <w:szCs w:val="22"/>
          <w:lang w:val="lv-LV"/>
        </w:rPr>
        <w:t xml:space="preserve"> </w:t>
      </w:r>
    </w:p>
    <w:sectPr w:rsidR="00026068" w:rsidRPr="00B65168" w:rsidSect="00026068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36" w:rsidRDefault="00632436" w:rsidP="00632436">
      <w:r>
        <w:separator/>
      </w:r>
    </w:p>
  </w:endnote>
  <w:endnote w:type="continuationSeparator" w:id="0">
    <w:p w:rsidR="00632436" w:rsidRDefault="00632436" w:rsidP="0063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69" w:rsidRPr="00FD0AB6" w:rsidRDefault="003067B3" w:rsidP="00EA4146">
    <w:pPr>
      <w:pStyle w:val="Pamatteksts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301111_Tin3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nekustamo īpašumu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place">
      <w:smartTag w:uri="urn:schemas-microsoft-com:office:smarttags" w:element="City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FA5769" w:rsidRPr="00EA4146" w:rsidRDefault="00005368" w:rsidP="00EA414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68" w:rsidRPr="00026068" w:rsidRDefault="00005368" w:rsidP="00026068">
    <w:pPr>
      <w:jc w:val="both"/>
      <w:rPr>
        <w:rFonts w:ascii="Times New Roman" w:hAnsi="Times New Roman"/>
        <w:sz w:val="22"/>
        <w:szCs w:val="22"/>
        <w:lang w:val="lv-LV"/>
      </w:rPr>
    </w:pPr>
    <w:r>
      <w:rPr>
        <w:rFonts w:ascii="Times New Roman" w:hAnsi="Times New Roman"/>
        <w:sz w:val="22"/>
        <w:szCs w:val="22"/>
        <w:lang w:val="lv-LV"/>
      </w:rPr>
      <w:t>KMProt_12</w:t>
    </w:r>
    <w:r w:rsidR="00D87794">
      <w:rPr>
        <w:rFonts w:ascii="Times New Roman" w:hAnsi="Times New Roman"/>
        <w:sz w:val="22"/>
        <w:szCs w:val="22"/>
        <w:lang w:val="lv-LV"/>
      </w:rPr>
      <w:t>12</w:t>
    </w:r>
    <w:r w:rsidR="00026068" w:rsidRPr="00026068">
      <w:rPr>
        <w:rFonts w:ascii="Times New Roman" w:hAnsi="Times New Roman"/>
        <w:sz w:val="22"/>
        <w:szCs w:val="22"/>
        <w:lang w:val="lv-LV"/>
      </w:rPr>
      <w:t xml:space="preserve">14_Osas; Ministru kabineta </w:t>
    </w:r>
    <w:r w:rsidR="00B65168">
      <w:rPr>
        <w:rFonts w:ascii="Times New Roman" w:hAnsi="Times New Roman"/>
        <w:sz w:val="22"/>
        <w:szCs w:val="22"/>
        <w:lang w:val="lv-LV"/>
      </w:rPr>
      <w:t xml:space="preserve">sēdes </w:t>
    </w:r>
    <w:proofErr w:type="spellStart"/>
    <w:r w:rsidR="00026068" w:rsidRPr="00026068">
      <w:rPr>
        <w:rFonts w:ascii="Times New Roman" w:hAnsi="Times New Roman"/>
        <w:sz w:val="22"/>
        <w:szCs w:val="22"/>
        <w:lang w:val="lv-LV"/>
      </w:rPr>
      <w:t>protokollēmuma</w:t>
    </w:r>
    <w:proofErr w:type="spellEnd"/>
    <w:r w:rsidR="00026068" w:rsidRPr="00026068">
      <w:rPr>
        <w:rFonts w:ascii="Times New Roman" w:hAnsi="Times New Roman"/>
        <w:sz w:val="22"/>
        <w:szCs w:val="22"/>
        <w:lang w:val="lv-LV"/>
      </w:rPr>
      <w:t xml:space="preserve"> projekts „Par nekustamā īpašuma ”</w:t>
    </w:r>
    <w:proofErr w:type="spellStart"/>
    <w:r w:rsidR="00026068" w:rsidRPr="00026068">
      <w:rPr>
        <w:rFonts w:ascii="Times New Roman" w:hAnsi="Times New Roman"/>
        <w:sz w:val="22"/>
        <w:szCs w:val="22"/>
        <w:lang w:val="lv-LV"/>
      </w:rPr>
      <w:t>Ošas</w:t>
    </w:r>
    <w:proofErr w:type="spellEnd"/>
    <w:r w:rsidR="00026068" w:rsidRPr="00026068">
      <w:rPr>
        <w:rFonts w:ascii="Times New Roman" w:hAnsi="Times New Roman"/>
        <w:sz w:val="22"/>
        <w:szCs w:val="22"/>
        <w:lang w:val="lv-LV"/>
      </w:rPr>
      <w:t>” Krimuldas novadā, Krimuldas pagastā pirkšanu īpaši aizsargājamā kultūras pieminekļa – Turaidas muzejrezervāts darbības nodrošināšanai</w:t>
    </w:r>
    <w:r w:rsidR="00026068">
      <w:rPr>
        <w:rFonts w:ascii="Times New Roman" w:hAnsi="Times New Roman"/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36" w:rsidRDefault="00632436" w:rsidP="00632436">
      <w:r>
        <w:separator/>
      </w:r>
    </w:p>
  </w:footnote>
  <w:footnote w:type="continuationSeparator" w:id="0">
    <w:p w:rsidR="00632436" w:rsidRDefault="00632436" w:rsidP="0063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69" w:rsidRDefault="000A2DE1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067B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A5769" w:rsidRDefault="0000536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69" w:rsidRDefault="000A2DE1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067B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606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A5769" w:rsidRDefault="0000536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B18"/>
    <w:multiLevelType w:val="hybridMultilevel"/>
    <w:tmpl w:val="5B6A82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D36AD"/>
    <w:multiLevelType w:val="hybridMultilevel"/>
    <w:tmpl w:val="220217EC"/>
    <w:lvl w:ilvl="0" w:tplc="0E9A9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532D60"/>
    <w:multiLevelType w:val="hybridMultilevel"/>
    <w:tmpl w:val="179AB7E0"/>
    <w:lvl w:ilvl="0" w:tplc="3CCE3B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067B3"/>
    <w:rsid w:val="00005368"/>
    <w:rsid w:val="00026068"/>
    <w:rsid w:val="000A2DE1"/>
    <w:rsid w:val="001B2FF1"/>
    <w:rsid w:val="003067B3"/>
    <w:rsid w:val="006005D8"/>
    <w:rsid w:val="00632436"/>
    <w:rsid w:val="00762A91"/>
    <w:rsid w:val="00B65168"/>
    <w:rsid w:val="00C520A1"/>
    <w:rsid w:val="00D87794"/>
    <w:rsid w:val="00DF6A19"/>
    <w:rsid w:val="00E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067B3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3067B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3067B3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ais"/>
    <w:link w:val="KjeneRakstz"/>
    <w:rsid w:val="003067B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3067B3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ais"/>
    <w:link w:val="PamattekstsRakstz"/>
    <w:rsid w:val="003067B3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3067B3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3067B3"/>
  </w:style>
  <w:style w:type="paragraph" w:customStyle="1" w:styleId="naisf">
    <w:name w:val="naisf"/>
    <w:basedOn w:val="Parastais"/>
    <w:rsid w:val="003067B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ais"/>
    <w:uiPriority w:val="34"/>
    <w:qFormat/>
    <w:rsid w:val="00026068"/>
    <w:pPr>
      <w:ind w:left="720"/>
      <w:contextualSpacing/>
    </w:pPr>
  </w:style>
  <w:style w:type="character" w:styleId="Hipersaite">
    <w:name w:val="Hyperlink"/>
    <w:rsid w:val="00026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da.muzejs@apollo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0F02-E39D-4F76-BA59-72C8849D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</Characters>
  <Application>Microsoft Office Word</Application>
  <DocSecurity>0</DocSecurity>
  <Lines>3</Lines>
  <Paragraphs>2</Paragraphs>
  <ScaleCrop>false</ScaleCrop>
  <Company>LR Kultūras Ministrija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juriss</dc:creator>
  <cp:keywords/>
  <dc:description/>
  <cp:lastModifiedBy>juriss</cp:lastModifiedBy>
  <cp:revision>7</cp:revision>
  <dcterms:created xsi:type="dcterms:W3CDTF">2014-11-10T09:14:00Z</dcterms:created>
  <dcterms:modified xsi:type="dcterms:W3CDTF">2014-12-12T06:52:00Z</dcterms:modified>
</cp:coreProperties>
</file>