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C314" w14:textId="77777777" w:rsidR="00440D64" w:rsidRDefault="00440D64" w:rsidP="00B37F97">
      <w:pPr>
        <w:tabs>
          <w:tab w:val="right" w:pos="9071"/>
        </w:tabs>
        <w:jc w:val="right"/>
        <w:rPr>
          <w:i/>
          <w:szCs w:val="28"/>
        </w:rPr>
      </w:pPr>
    </w:p>
    <w:p w14:paraId="53C0C315" w14:textId="77777777" w:rsidR="00440D64" w:rsidRDefault="00440D64" w:rsidP="00B37F97">
      <w:pPr>
        <w:tabs>
          <w:tab w:val="right" w:pos="9071"/>
        </w:tabs>
        <w:jc w:val="right"/>
        <w:rPr>
          <w:i/>
          <w:szCs w:val="28"/>
        </w:rPr>
      </w:pPr>
    </w:p>
    <w:p w14:paraId="53C0C317" w14:textId="4E6C2131" w:rsidR="00B37F97" w:rsidRPr="00740AC8" w:rsidRDefault="00B37F97">
      <w:pPr>
        <w:tabs>
          <w:tab w:val="left" w:pos="6521"/>
        </w:tabs>
        <w:rPr>
          <w:szCs w:val="28"/>
        </w:rPr>
      </w:pPr>
    </w:p>
    <w:p w14:paraId="53C0C318" w14:textId="19129DC9"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5A4A40">
        <w:rPr>
          <w:szCs w:val="28"/>
        </w:rPr>
        <w:t>4</w:t>
      </w:r>
      <w:r w:rsidRPr="00466678">
        <w:rPr>
          <w:szCs w:val="28"/>
        </w:rPr>
        <w:t>.</w:t>
      </w:r>
      <w:r w:rsidR="00740AC8">
        <w:rPr>
          <w:szCs w:val="28"/>
        </w:rPr>
        <w:t xml:space="preserve"> </w:t>
      </w:r>
      <w:r>
        <w:rPr>
          <w:szCs w:val="28"/>
        </w:rPr>
        <w:t>gada</w:t>
      </w:r>
      <w:r w:rsidR="00A36C55">
        <w:rPr>
          <w:szCs w:val="28"/>
        </w:rPr>
        <w:t xml:space="preserve"> </w:t>
      </w:r>
      <w:r w:rsidR="00F56C18">
        <w:rPr>
          <w:szCs w:val="28"/>
        </w:rPr>
        <w:t>2. decembrī</w:t>
      </w:r>
      <w:r>
        <w:rPr>
          <w:szCs w:val="28"/>
        </w:rPr>
        <w:tab/>
      </w:r>
      <w:r w:rsidRPr="00466678">
        <w:rPr>
          <w:szCs w:val="28"/>
        </w:rPr>
        <w:t>Rīkojums Nr.</w:t>
      </w:r>
      <w:r w:rsidR="00F56C18">
        <w:rPr>
          <w:szCs w:val="28"/>
        </w:rPr>
        <w:t> 713</w:t>
      </w:r>
    </w:p>
    <w:p w14:paraId="53C0C319" w14:textId="5DD72681"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</w:t>
      </w:r>
      <w:r w:rsidR="00A36C55">
        <w:rPr>
          <w:szCs w:val="28"/>
        </w:rPr>
        <w:t>.</w:t>
      </w:r>
      <w:r w:rsidR="00F56C18">
        <w:rPr>
          <w:szCs w:val="28"/>
        </w:rPr>
        <w:t> 66 2</w:t>
      </w:r>
      <w:r>
        <w:rPr>
          <w:szCs w:val="28"/>
        </w:rPr>
        <w:t>.</w:t>
      </w:r>
      <w:r w:rsidR="00F56C18">
        <w:rPr>
          <w:szCs w:val="28"/>
        </w:rPr>
        <w:t> </w:t>
      </w:r>
      <w:bookmarkStart w:id="0" w:name="_GoBack"/>
      <w:bookmarkEnd w:id="0"/>
      <w:r w:rsidRPr="00466678">
        <w:rPr>
          <w:szCs w:val="28"/>
        </w:rPr>
        <w:t>§)</w:t>
      </w:r>
    </w:p>
    <w:p w14:paraId="637126CC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4C9DE3F4" w14:textId="77777777" w:rsidR="00A24C43" w:rsidRPr="00740AC8" w:rsidRDefault="00A24C43" w:rsidP="00A24C43">
      <w:pPr>
        <w:jc w:val="center"/>
        <w:rPr>
          <w:b/>
          <w:bCs/>
          <w:szCs w:val="28"/>
          <w:lang w:eastAsia="lv-LV"/>
        </w:rPr>
      </w:pPr>
      <w:r w:rsidRPr="00740AC8">
        <w:rPr>
          <w:b/>
          <w:bCs/>
          <w:szCs w:val="28"/>
          <w:lang w:eastAsia="lv-LV"/>
        </w:rPr>
        <w:t>Par Ministru kabineta Apbalvošanas padomi</w:t>
      </w:r>
      <w:bookmarkStart w:id="1" w:name="p-499070"/>
      <w:bookmarkStart w:id="2" w:name="p1"/>
      <w:bookmarkEnd w:id="1"/>
      <w:bookmarkEnd w:id="2"/>
    </w:p>
    <w:p w14:paraId="06EA5560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683D3344" w14:textId="49E77065" w:rsidR="00A24C43" w:rsidRPr="003E2D8C" w:rsidRDefault="00A24C43" w:rsidP="00B3273C">
      <w:pPr>
        <w:ind w:firstLine="709"/>
        <w:jc w:val="both"/>
        <w:rPr>
          <w:b/>
          <w:bCs/>
          <w:szCs w:val="28"/>
          <w:lang w:eastAsia="lv-LV"/>
        </w:rPr>
      </w:pPr>
      <w:r w:rsidRPr="003E2D8C">
        <w:rPr>
          <w:szCs w:val="28"/>
          <w:lang w:eastAsia="lv-LV"/>
        </w:rPr>
        <w:t>1.  Saskaņā ar Ministru kabineta 2010.</w:t>
      </w:r>
      <w:r>
        <w:rPr>
          <w:szCs w:val="28"/>
          <w:lang w:eastAsia="lv-LV"/>
        </w:rPr>
        <w:t> </w:t>
      </w:r>
      <w:r w:rsidRPr="003E2D8C">
        <w:rPr>
          <w:szCs w:val="28"/>
          <w:lang w:eastAsia="lv-LV"/>
        </w:rPr>
        <w:t>gada 5.</w:t>
      </w:r>
      <w:r>
        <w:rPr>
          <w:szCs w:val="28"/>
          <w:lang w:eastAsia="lv-LV"/>
        </w:rPr>
        <w:t> </w:t>
      </w:r>
      <w:r w:rsidRPr="003E2D8C">
        <w:rPr>
          <w:szCs w:val="28"/>
          <w:lang w:eastAsia="lv-LV"/>
        </w:rPr>
        <w:t>oktobra noteikumu Nr.</w:t>
      </w:r>
      <w:r>
        <w:rPr>
          <w:szCs w:val="28"/>
          <w:lang w:eastAsia="lv-LV"/>
        </w:rPr>
        <w:t> </w:t>
      </w:r>
      <w:r w:rsidRPr="003E2D8C">
        <w:rPr>
          <w:szCs w:val="28"/>
          <w:lang w:eastAsia="lv-LV"/>
        </w:rPr>
        <w:t>928 "Kārtība, kādā dibināmi valsts institūciju un pašvaldību apbalvojumi" 19. un 51. punktu apstiprināt Ministru kabineta Apbalvošanas padomi šādā sastāvā:</w:t>
      </w:r>
    </w:p>
    <w:p w14:paraId="203873A2" w14:textId="77777777" w:rsidR="00643D8A" w:rsidRPr="00740AC8" w:rsidRDefault="00643D8A" w:rsidP="00643D8A">
      <w:pPr>
        <w:ind w:firstLine="709"/>
        <w:jc w:val="both"/>
        <w:rPr>
          <w:sz w:val="24"/>
          <w:szCs w:val="28"/>
        </w:rPr>
      </w:pPr>
    </w:p>
    <w:p w14:paraId="75312AD1" w14:textId="77777777" w:rsidR="00A24C43" w:rsidRPr="003E2D8C" w:rsidRDefault="00A24C43" w:rsidP="00A24C43">
      <w:pPr>
        <w:jc w:val="center"/>
        <w:rPr>
          <w:szCs w:val="28"/>
          <w:lang w:eastAsia="lv-LV"/>
        </w:rPr>
      </w:pPr>
      <w:r w:rsidRPr="003E2D8C">
        <w:rPr>
          <w:szCs w:val="28"/>
          <w:lang w:eastAsia="lv-LV"/>
        </w:rPr>
        <w:t>Apbalvošanas padomes priekšsēdētāja</w:t>
      </w:r>
    </w:p>
    <w:p w14:paraId="41475236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1033E833" w14:textId="77777777" w:rsidR="00A24C43" w:rsidRPr="003E2D8C" w:rsidRDefault="00A24C43" w:rsidP="00B3273C">
      <w:pPr>
        <w:tabs>
          <w:tab w:val="left" w:pos="3119"/>
        </w:tabs>
        <w:ind w:left="3119" w:hanging="2410"/>
        <w:jc w:val="both"/>
        <w:rPr>
          <w:szCs w:val="28"/>
          <w:lang w:eastAsia="lv-LV"/>
        </w:rPr>
      </w:pPr>
      <w:r w:rsidRPr="003E2D8C">
        <w:rPr>
          <w:szCs w:val="28"/>
          <w:lang w:eastAsia="lv-LV"/>
        </w:rPr>
        <w:t>D. </w:t>
      </w:r>
      <w:proofErr w:type="spellStart"/>
      <w:r w:rsidRPr="003E2D8C">
        <w:rPr>
          <w:szCs w:val="28"/>
          <w:lang w:eastAsia="lv-LV"/>
        </w:rPr>
        <w:t>Melbārde</w:t>
      </w:r>
      <w:proofErr w:type="spellEnd"/>
      <w:r w:rsidRPr="003E2D8C">
        <w:rPr>
          <w:szCs w:val="28"/>
          <w:lang w:eastAsia="lv-LV"/>
        </w:rPr>
        <w:t xml:space="preserve"> </w:t>
      </w:r>
      <w:r w:rsidRPr="003E2D8C">
        <w:rPr>
          <w:szCs w:val="28"/>
          <w:lang w:eastAsia="lv-LV"/>
        </w:rPr>
        <w:tab/>
        <w:t>– kultūras ministre</w:t>
      </w:r>
    </w:p>
    <w:p w14:paraId="6829B310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643D9B42" w14:textId="77777777" w:rsidR="00A24C43" w:rsidRPr="003E2D8C" w:rsidRDefault="00A24C43" w:rsidP="00A24C43">
      <w:pPr>
        <w:jc w:val="center"/>
        <w:rPr>
          <w:szCs w:val="28"/>
          <w:lang w:eastAsia="lv-LV"/>
        </w:rPr>
      </w:pPr>
      <w:r w:rsidRPr="003E2D8C">
        <w:rPr>
          <w:szCs w:val="28"/>
          <w:lang w:eastAsia="lv-LV"/>
        </w:rPr>
        <w:t>Apbalvošanas padomes priekšsēdētāja vietniece</w:t>
      </w:r>
    </w:p>
    <w:p w14:paraId="22C757AA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460977ED" w14:textId="69C3A383" w:rsidR="00A24C43" w:rsidRPr="003E2D8C" w:rsidRDefault="00A24C43" w:rsidP="00B3273C">
      <w:pPr>
        <w:tabs>
          <w:tab w:val="left" w:pos="3119"/>
        </w:tabs>
        <w:ind w:left="3119" w:hanging="241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M</w:t>
      </w:r>
      <w:r w:rsidRPr="003E2D8C">
        <w:rPr>
          <w:szCs w:val="28"/>
          <w:lang w:eastAsia="lv-LV"/>
        </w:rPr>
        <w:t>. </w:t>
      </w:r>
      <w:r>
        <w:rPr>
          <w:szCs w:val="28"/>
          <w:lang w:eastAsia="lv-LV"/>
        </w:rPr>
        <w:t>Seile</w:t>
      </w:r>
      <w:r w:rsidRPr="003E2D8C">
        <w:rPr>
          <w:szCs w:val="28"/>
          <w:lang w:eastAsia="lv-LV"/>
        </w:rPr>
        <w:tab/>
        <w:t>– izglītības un zinātnes ministre</w:t>
      </w:r>
    </w:p>
    <w:p w14:paraId="547AC8FB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7DB924EF" w14:textId="77777777" w:rsidR="00A24C43" w:rsidRPr="003E2D8C" w:rsidRDefault="00A24C43" w:rsidP="00A24C43">
      <w:pPr>
        <w:jc w:val="center"/>
        <w:rPr>
          <w:szCs w:val="28"/>
          <w:lang w:eastAsia="lv-LV"/>
        </w:rPr>
      </w:pPr>
      <w:r w:rsidRPr="003E2D8C">
        <w:rPr>
          <w:szCs w:val="28"/>
          <w:lang w:eastAsia="lv-LV"/>
        </w:rPr>
        <w:t>Apbalvošanas padomes locekļi:</w:t>
      </w:r>
    </w:p>
    <w:p w14:paraId="057D362E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7A542B39" w14:textId="12AB86D1" w:rsidR="00A24C43" w:rsidRPr="003E2D8C" w:rsidRDefault="00A24C43" w:rsidP="00B3273C">
      <w:pPr>
        <w:tabs>
          <w:tab w:val="left" w:pos="3119"/>
        </w:tabs>
        <w:ind w:left="3119" w:hanging="2410"/>
        <w:rPr>
          <w:szCs w:val="28"/>
          <w:lang w:eastAsia="lv-LV"/>
        </w:rPr>
      </w:pPr>
      <w:r w:rsidRPr="003E2D8C">
        <w:rPr>
          <w:szCs w:val="28"/>
          <w:lang w:eastAsia="lv-LV"/>
        </w:rPr>
        <w:t xml:space="preserve">U. Augulis </w:t>
      </w:r>
      <w:r w:rsidRPr="003E2D8C">
        <w:rPr>
          <w:szCs w:val="28"/>
          <w:lang w:eastAsia="lv-LV"/>
        </w:rPr>
        <w:tab/>
        <w:t>– labklājības ministrs</w:t>
      </w:r>
    </w:p>
    <w:p w14:paraId="65B8EAFA" w14:textId="595FCCCD" w:rsidR="00A24C43" w:rsidRPr="003E2D8C" w:rsidRDefault="00A24C43" w:rsidP="00B3273C">
      <w:pPr>
        <w:tabs>
          <w:tab w:val="left" w:pos="3119"/>
        </w:tabs>
        <w:ind w:left="3119" w:hanging="2410"/>
        <w:rPr>
          <w:szCs w:val="28"/>
          <w:lang w:eastAsia="lv-LV"/>
        </w:rPr>
      </w:pPr>
      <w:r w:rsidRPr="003E2D8C">
        <w:rPr>
          <w:szCs w:val="28"/>
          <w:lang w:eastAsia="lv-LV"/>
        </w:rPr>
        <w:t xml:space="preserve">E. Dreimane </w:t>
      </w:r>
      <w:r w:rsidRPr="003E2D8C">
        <w:rPr>
          <w:szCs w:val="28"/>
          <w:lang w:eastAsia="lv-LV"/>
        </w:rPr>
        <w:tab/>
        <w:t>– Valsts kancelejas direktore</w:t>
      </w:r>
    </w:p>
    <w:p w14:paraId="4AB3A598" w14:textId="4FFD2EA7" w:rsidR="00025815" w:rsidRPr="003E2D8C" w:rsidRDefault="00025815" w:rsidP="00B3273C">
      <w:pPr>
        <w:tabs>
          <w:tab w:val="left" w:pos="3119"/>
        </w:tabs>
        <w:ind w:left="3119" w:hanging="2410"/>
        <w:rPr>
          <w:szCs w:val="28"/>
          <w:lang w:eastAsia="lv-LV"/>
        </w:rPr>
      </w:pPr>
      <w:r>
        <w:rPr>
          <w:szCs w:val="28"/>
          <w:lang w:eastAsia="lv-LV"/>
        </w:rPr>
        <w:t>D.</w:t>
      </w:r>
      <w:r w:rsidR="00C254BC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Reizniece</w:t>
      </w:r>
      <w:r w:rsidR="00B3273C">
        <w:rPr>
          <w:szCs w:val="28"/>
          <w:lang w:eastAsia="lv-LV"/>
        </w:rPr>
        <w:t>-</w:t>
      </w:r>
      <w:r>
        <w:rPr>
          <w:szCs w:val="28"/>
          <w:lang w:eastAsia="lv-LV"/>
        </w:rPr>
        <w:t xml:space="preserve">Ozola </w:t>
      </w:r>
      <w:r w:rsidR="00B3273C">
        <w:rPr>
          <w:szCs w:val="28"/>
          <w:lang w:eastAsia="lv-LV"/>
        </w:rPr>
        <w:tab/>
      </w:r>
      <w:r>
        <w:rPr>
          <w:szCs w:val="28"/>
          <w:lang w:eastAsia="lv-LV"/>
        </w:rPr>
        <w:t>– ekonomikas ministre</w:t>
      </w:r>
    </w:p>
    <w:p w14:paraId="021B72A8" w14:textId="661F0080" w:rsidR="00A24C43" w:rsidRDefault="00A24C43" w:rsidP="00B3273C">
      <w:pPr>
        <w:tabs>
          <w:tab w:val="left" w:pos="3119"/>
        </w:tabs>
        <w:ind w:left="3119" w:hanging="2410"/>
        <w:rPr>
          <w:szCs w:val="28"/>
          <w:lang w:eastAsia="lv-LV"/>
        </w:rPr>
      </w:pPr>
      <w:r w:rsidRPr="003E2D8C">
        <w:rPr>
          <w:szCs w:val="28"/>
          <w:lang w:eastAsia="lv-LV"/>
        </w:rPr>
        <w:t>V. </w:t>
      </w:r>
      <w:proofErr w:type="spellStart"/>
      <w:r w:rsidRPr="003E2D8C">
        <w:rPr>
          <w:szCs w:val="28"/>
          <w:lang w:eastAsia="lv-LV"/>
        </w:rPr>
        <w:t>Razminoviča</w:t>
      </w:r>
      <w:proofErr w:type="spellEnd"/>
      <w:r w:rsidRPr="003E2D8C">
        <w:rPr>
          <w:szCs w:val="28"/>
          <w:lang w:eastAsia="lv-LV"/>
        </w:rPr>
        <w:t xml:space="preserve"> </w:t>
      </w:r>
      <w:r w:rsidRPr="003E2D8C">
        <w:rPr>
          <w:szCs w:val="28"/>
          <w:lang w:eastAsia="lv-LV"/>
        </w:rPr>
        <w:tab/>
        <w:t>– Ministru prezidenta padomniece projektu vadīšanas jautājumos</w:t>
      </w:r>
    </w:p>
    <w:p w14:paraId="1AE52A7B" w14:textId="574BDAFF" w:rsidR="00643D8A" w:rsidRDefault="00A24C43" w:rsidP="007B67A2">
      <w:pPr>
        <w:tabs>
          <w:tab w:val="left" w:pos="3119"/>
        </w:tabs>
        <w:ind w:left="3119" w:hanging="2410"/>
      </w:pPr>
      <w:r w:rsidRPr="007B67A2">
        <w:t xml:space="preserve">J. Stradiņš </w:t>
      </w:r>
      <w:r w:rsidRPr="007B67A2">
        <w:tab/>
        <w:t>– Latvijas Zinātņu akadēmijas Senāta priekšsēdētājs</w:t>
      </w:r>
      <w:r w:rsidR="007B67A2">
        <w:t xml:space="preserve"> </w:t>
      </w:r>
    </w:p>
    <w:p w14:paraId="2F9432E4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649B6FEC" w14:textId="77777777" w:rsidR="00643D8A" w:rsidRPr="007B67A2" w:rsidRDefault="00643D8A" w:rsidP="00643D8A">
      <w:pPr>
        <w:ind w:firstLine="709"/>
        <w:jc w:val="both"/>
      </w:pPr>
      <w:r w:rsidRPr="007B67A2">
        <w:t>2. Atzīt par spēku zaudējušu Ministru kabineta 2014. gada 11. februāra rīkojumu Nr. 55 "Par Ministru kabineta Apbalvošanas padomi" (Latvijas Vēstnesis, 2014, 32. nr.).</w:t>
      </w:r>
    </w:p>
    <w:p w14:paraId="4E4D08DC" w14:textId="77777777" w:rsidR="00643D8A" w:rsidRPr="00740AC8" w:rsidRDefault="00643D8A" w:rsidP="00643D8A">
      <w:pPr>
        <w:tabs>
          <w:tab w:val="left" w:pos="3119"/>
        </w:tabs>
        <w:ind w:left="3119" w:hanging="2410"/>
        <w:rPr>
          <w:sz w:val="24"/>
          <w:szCs w:val="28"/>
          <w:lang w:eastAsia="lv-LV"/>
        </w:rPr>
      </w:pPr>
    </w:p>
    <w:p w14:paraId="303F751E" w14:textId="77777777" w:rsidR="00740AC8" w:rsidRPr="00740AC8" w:rsidRDefault="00740AC8" w:rsidP="00643D8A">
      <w:pPr>
        <w:tabs>
          <w:tab w:val="left" w:pos="3119"/>
        </w:tabs>
        <w:ind w:left="3119" w:hanging="2410"/>
        <w:rPr>
          <w:sz w:val="24"/>
          <w:szCs w:val="28"/>
          <w:lang w:eastAsia="lv-LV"/>
        </w:rPr>
      </w:pPr>
    </w:p>
    <w:p w14:paraId="4ECFB838" w14:textId="77777777" w:rsidR="00B3273C" w:rsidRPr="00740AC8" w:rsidRDefault="00B3273C" w:rsidP="00643D8A">
      <w:pPr>
        <w:ind w:firstLine="709"/>
        <w:jc w:val="both"/>
        <w:rPr>
          <w:sz w:val="24"/>
          <w:szCs w:val="28"/>
        </w:rPr>
      </w:pPr>
      <w:bookmarkStart w:id="3" w:name="p-471554"/>
      <w:bookmarkStart w:id="4" w:name="p2"/>
      <w:bookmarkEnd w:id="3"/>
      <w:bookmarkEnd w:id="4"/>
    </w:p>
    <w:p w14:paraId="53C0C33A" w14:textId="1D9679A0" w:rsidR="007653FE" w:rsidRDefault="007653FE" w:rsidP="00643D8A">
      <w:pPr>
        <w:tabs>
          <w:tab w:val="left" w:pos="1134"/>
          <w:tab w:val="left" w:pos="6237"/>
        </w:tabs>
        <w:ind w:right="-108"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>Laimdota Straujuma</w:t>
      </w:r>
    </w:p>
    <w:p w14:paraId="58009A63" w14:textId="77777777" w:rsidR="00740AC8" w:rsidRPr="00740AC8" w:rsidRDefault="00740AC8" w:rsidP="00740AC8">
      <w:pPr>
        <w:tabs>
          <w:tab w:val="left" w:pos="3119"/>
        </w:tabs>
        <w:ind w:left="3119" w:hanging="2410"/>
        <w:rPr>
          <w:sz w:val="24"/>
          <w:szCs w:val="28"/>
          <w:lang w:eastAsia="lv-LV"/>
        </w:rPr>
      </w:pPr>
    </w:p>
    <w:p w14:paraId="2A2FA6D3" w14:textId="77777777" w:rsidR="00740AC8" w:rsidRPr="00740AC8" w:rsidRDefault="00740AC8" w:rsidP="00740AC8">
      <w:pPr>
        <w:tabs>
          <w:tab w:val="left" w:pos="3119"/>
        </w:tabs>
        <w:ind w:left="3119" w:hanging="2410"/>
        <w:rPr>
          <w:sz w:val="24"/>
          <w:szCs w:val="28"/>
          <w:lang w:eastAsia="lv-LV"/>
        </w:rPr>
      </w:pPr>
    </w:p>
    <w:p w14:paraId="011FC4D9" w14:textId="77777777" w:rsidR="00740AC8" w:rsidRPr="00740AC8" w:rsidRDefault="00740AC8" w:rsidP="00740AC8">
      <w:pPr>
        <w:ind w:firstLine="709"/>
        <w:jc w:val="both"/>
        <w:rPr>
          <w:sz w:val="24"/>
          <w:szCs w:val="28"/>
        </w:rPr>
      </w:pPr>
    </w:p>
    <w:p w14:paraId="53C0C34E" w14:textId="041D0E6C" w:rsidR="005B7F2E" w:rsidRPr="00B37F97" w:rsidRDefault="00307E65" w:rsidP="00B3273C">
      <w:pPr>
        <w:tabs>
          <w:tab w:val="left" w:pos="6237"/>
        </w:tabs>
        <w:ind w:left="720" w:right="-108" w:hanging="11"/>
      </w:pPr>
      <w:r>
        <w:rPr>
          <w:szCs w:val="28"/>
        </w:rPr>
        <w:t>Kultūras</w:t>
      </w:r>
      <w:r w:rsidR="007653FE">
        <w:rPr>
          <w:szCs w:val="28"/>
        </w:rPr>
        <w:t xml:space="preserve"> ministre </w:t>
      </w:r>
      <w:r w:rsidR="007653FE">
        <w:rPr>
          <w:szCs w:val="28"/>
        </w:rPr>
        <w:tab/>
      </w:r>
      <w:r>
        <w:rPr>
          <w:szCs w:val="28"/>
        </w:rPr>
        <w:t xml:space="preserve">Dace </w:t>
      </w:r>
      <w:proofErr w:type="spellStart"/>
      <w:r>
        <w:rPr>
          <w:szCs w:val="28"/>
        </w:rPr>
        <w:t>Melbārde</w:t>
      </w:r>
      <w:proofErr w:type="spellEnd"/>
    </w:p>
    <w:sectPr w:rsidR="005B7F2E" w:rsidRPr="00B37F97" w:rsidSect="00B3273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0C351" w14:textId="77777777" w:rsidR="00B0478E" w:rsidRDefault="00B0478E">
      <w:r>
        <w:separator/>
      </w:r>
    </w:p>
  </w:endnote>
  <w:endnote w:type="continuationSeparator" w:id="0">
    <w:p w14:paraId="53C0C352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C355" w14:textId="4B77BA0A" w:rsidR="00B0478E" w:rsidRDefault="00A24C43">
    <w:pPr>
      <w:pStyle w:val="Footer"/>
    </w:pP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C357" w14:textId="3A3D1DDE" w:rsidR="00B0478E" w:rsidRPr="00B3273C" w:rsidRDefault="00B3273C" w:rsidP="00D70A5C">
    <w:pPr>
      <w:pStyle w:val="Footer"/>
      <w:jc w:val="both"/>
      <w:rPr>
        <w:sz w:val="16"/>
        <w:szCs w:val="16"/>
      </w:rPr>
    </w:pPr>
    <w:r w:rsidRPr="00B3273C">
      <w:rPr>
        <w:sz w:val="16"/>
        <w:szCs w:val="16"/>
      </w:rPr>
      <w:t>R2788_4</w:t>
    </w:r>
    <w:r w:rsidR="00A24C43" w:rsidRPr="00B3273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0C34F" w14:textId="77777777" w:rsidR="00B0478E" w:rsidRDefault="00B0478E">
      <w:r>
        <w:separator/>
      </w:r>
    </w:p>
  </w:footnote>
  <w:footnote w:type="continuationSeparator" w:id="0">
    <w:p w14:paraId="53C0C350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2354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0C353" w14:textId="77777777" w:rsidR="00307E65" w:rsidRDefault="00307E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0C354" w14:textId="77777777" w:rsidR="00307E65" w:rsidRDefault="00307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C356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3C0C358" wp14:editId="53C0C359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8CF645C"/>
    <w:multiLevelType w:val="hybridMultilevel"/>
    <w:tmpl w:val="56DEEAAA"/>
    <w:lvl w:ilvl="0" w:tplc="2A624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1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8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1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2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F41A77"/>
    <w:multiLevelType w:val="hybridMultilevel"/>
    <w:tmpl w:val="E2C2B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0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4E87220"/>
    <w:multiLevelType w:val="hybridMultilevel"/>
    <w:tmpl w:val="9B6863D2"/>
    <w:lvl w:ilvl="0" w:tplc="67267C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5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9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>
    <w:nsid w:val="70291393"/>
    <w:multiLevelType w:val="hybridMultilevel"/>
    <w:tmpl w:val="D2C8F2B6"/>
    <w:lvl w:ilvl="0" w:tplc="4208B9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8"/>
  </w:num>
  <w:num w:numId="4">
    <w:abstractNumId w:val="39"/>
  </w:num>
  <w:num w:numId="5">
    <w:abstractNumId w:val="26"/>
  </w:num>
  <w:num w:numId="6">
    <w:abstractNumId w:val="27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15"/>
  </w:num>
  <w:num w:numId="12">
    <w:abstractNumId w:val="41"/>
  </w:num>
  <w:num w:numId="13">
    <w:abstractNumId w:val="13"/>
  </w:num>
  <w:num w:numId="14">
    <w:abstractNumId w:val="31"/>
  </w:num>
  <w:num w:numId="15">
    <w:abstractNumId w:val="3"/>
  </w:num>
  <w:num w:numId="16">
    <w:abstractNumId w:val="30"/>
  </w:num>
  <w:num w:numId="17">
    <w:abstractNumId w:val="4"/>
  </w:num>
  <w:num w:numId="18">
    <w:abstractNumId w:val="21"/>
  </w:num>
  <w:num w:numId="19">
    <w:abstractNumId w:val="16"/>
  </w:num>
  <w:num w:numId="20">
    <w:abstractNumId w:val="25"/>
  </w:num>
  <w:num w:numId="21">
    <w:abstractNumId w:val="29"/>
  </w:num>
  <w:num w:numId="22">
    <w:abstractNumId w:val="24"/>
  </w:num>
  <w:num w:numId="23">
    <w:abstractNumId w:val="1"/>
  </w:num>
  <w:num w:numId="24">
    <w:abstractNumId w:val="9"/>
  </w:num>
  <w:num w:numId="25">
    <w:abstractNumId w:val="34"/>
  </w:num>
  <w:num w:numId="26">
    <w:abstractNumId w:val="19"/>
  </w:num>
  <w:num w:numId="27">
    <w:abstractNumId w:val="0"/>
  </w:num>
  <w:num w:numId="28">
    <w:abstractNumId w:val="35"/>
  </w:num>
  <w:num w:numId="29">
    <w:abstractNumId w:val="28"/>
  </w:num>
  <w:num w:numId="30">
    <w:abstractNumId w:val="10"/>
  </w:num>
  <w:num w:numId="31">
    <w:abstractNumId w:val="7"/>
  </w:num>
  <w:num w:numId="32">
    <w:abstractNumId w:val="11"/>
  </w:num>
  <w:num w:numId="33">
    <w:abstractNumId w:val="14"/>
  </w:num>
  <w:num w:numId="34">
    <w:abstractNumId w:val="12"/>
  </w:num>
  <w:num w:numId="35">
    <w:abstractNumId w:val="22"/>
  </w:num>
  <w:num w:numId="36">
    <w:abstractNumId w:val="36"/>
  </w:num>
  <w:num w:numId="37">
    <w:abstractNumId w:val="32"/>
  </w:num>
  <w:num w:numId="38">
    <w:abstractNumId w:val="37"/>
  </w:num>
  <w:num w:numId="39">
    <w:abstractNumId w:val="33"/>
  </w:num>
  <w:num w:numId="40">
    <w:abstractNumId w:val="8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5815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B269C"/>
    <w:rsid w:val="000C0391"/>
    <w:rsid w:val="000C09F1"/>
    <w:rsid w:val="000C0C90"/>
    <w:rsid w:val="000C20A2"/>
    <w:rsid w:val="000C5E7F"/>
    <w:rsid w:val="000C7768"/>
    <w:rsid w:val="000C7FE5"/>
    <w:rsid w:val="000D5C88"/>
    <w:rsid w:val="000E38E4"/>
    <w:rsid w:val="000F1A3B"/>
    <w:rsid w:val="001000E3"/>
    <w:rsid w:val="00100428"/>
    <w:rsid w:val="001400F9"/>
    <w:rsid w:val="00140FB0"/>
    <w:rsid w:val="00141100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75EFA"/>
    <w:rsid w:val="00277A21"/>
    <w:rsid w:val="00284427"/>
    <w:rsid w:val="00284D83"/>
    <w:rsid w:val="002A0F2E"/>
    <w:rsid w:val="002B1375"/>
    <w:rsid w:val="002B3749"/>
    <w:rsid w:val="002B5161"/>
    <w:rsid w:val="002C4307"/>
    <w:rsid w:val="002D6CBC"/>
    <w:rsid w:val="002E109B"/>
    <w:rsid w:val="002E13AD"/>
    <w:rsid w:val="002E1D9E"/>
    <w:rsid w:val="002E4192"/>
    <w:rsid w:val="002F4D1A"/>
    <w:rsid w:val="00300BC8"/>
    <w:rsid w:val="00307E65"/>
    <w:rsid w:val="00313020"/>
    <w:rsid w:val="003218D5"/>
    <w:rsid w:val="00335A4A"/>
    <w:rsid w:val="00341DD3"/>
    <w:rsid w:val="00343B82"/>
    <w:rsid w:val="00343C5E"/>
    <w:rsid w:val="0035213B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40D64"/>
    <w:rsid w:val="004524C3"/>
    <w:rsid w:val="004555C1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A4A40"/>
    <w:rsid w:val="005B08EE"/>
    <w:rsid w:val="005B7F2E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3D8A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0AC8"/>
    <w:rsid w:val="00745957"/>
    <w:rsid w:val="0075170E"/>
    <w:rsid w:val="00751EA3"/>
    <w:rsid w:val="007534A1"/>
    <w:rsid w:val="00760099"/>
    <w:rsid w:val="007653FE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B67A2"/>
    <w:rsid w:val="007E0965"/>
    <w:rsid w:val="007E25FE"/>
    <w:rsid w:val="007E6ECA"/>
    <w:rsid w:val="008057E5"/>
    <w:rsid w:val="0081190C"/>
    <w:rsid w:val="00826277"/>
    <w:rsid w:val="00834A9D"/>
    <w:rsid w:val="008434EB"/>
    <w:rsid w:val="00862044"/>
    <w:rsid w:val="0086289E"/>
    <w:rsid w:val="00866032"/>
    <w:rsid w:val="0086702C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364"/>
    <w:rsid w:val="00955DD5"/>
    <w:rsid w:val="00974D55"/>
    <w:rsid w:val="00980ADB"/>
    <w:rsid w:val="00981803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9E3F24"/>
    <w:rsid w:val="00A033DD"/>
    <w:rsid w:val="00A16E8F"/>
    <w:rsid w:val="00A24C43"/>
    <w:rsid w:val="00A32000"/>
    <w:rsid w:val="00A36C55"/>
    <w:rsid w:val="00A4244F"/>
    <w:rsid w:val="00A455CE"/>
    <w:rsid w:val="00A46965"/>
    <w:rsid w:val="00A520A1"/>
    <w:rsid w:val="00A52E9D"/>
    <w:rsid w:val="00A57001"/>
    <w:rsid w:val="00A60C88"/>
    <w:rsid w:val="00A61CE9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AF3F3E"/>
    <w:rsid w:val="00B0478E"/>
    <w:rsid w:val="00B0651B"/>
    <w:rsid w:val="00B17812"/>
    <w:rsid w:val="00B3273C"/>
    <w:rsid w:val="00B3699F"/>
    <w:rsid w:val="00B37F97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4BC"/>
    <w:rsid w:val="00C2550A"/>
    <w:rsid w:val="00C26CA0"/>
    <w:rsid w:val="00C34D2F"/>
    <w:rsid w:val="00C41937"/>
    <w:rsid w:val="00C44A88"/>
    <w:rsid w:val="00C52859"/>
    <w:rsid w:val="00C62B6B"/>
    <w:rsid w:val="00C72C04"/>
    <w:rsid w:val="00C73E11"/>
    <w:rsid w:val="00C74D93"/>
    <w:rsid w:val="00C973B7"/>
    <w:rsid w:val="00CA5587"/>
    <w:rsid w:val="00CA6873"/>
    <w:rsid w:val="00CE1F78"/>
    <w:rsid w:val="00CF7650"/>
    <w:rsid w:val="00D139FD"/>
    <w:rsid w:val="00D3536E"/>
    <w:rsid w:val="00D37C63"/>
    <w:rsid w:val="00D4175C"/>
    <w:rsid w:val="00D56F80"/>
    <w:rsid w:val="00D70A5C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51CB6"/>
    <w:rsid w:val="00E62CE4"/>
    <w:rsid w:val="00E64D9E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B621C"/>
    <w:rsid w:val="00EC39C4"/>
    <w:rsid w:val="00EC4166"/>
    <w:rsid w:val="00EE1043"/>
    <w:rsid w:val="00EE7C63"/>
    <w:rsid w:val="00EF0CBB"/>
    <w:rsid w:val="00F055B5"/>
    <w:rsid w:val="00F12981"/>
    <w:rsid w:val="00F36801"/>
    <w:rsid w:val="00F371FC"/>
    <w:rsid w:val="00F535A9"/>
    <w:rsid w:val="00F56C18"/>
    <w:rsid w:val="00F70ABC"/>
    <w:rsid w:val="00F72C7D"/>
    <w:rsid w:val="00F73F71"/>
    <w:rsid w:val="00F753B7"/>
    <w:rsid w:val="00F968BA"/>
    <w:rsid w:val="00FA3546"/>
    <w:rsid w:val="00FA6E21"/>
    <w:rsid w:val="00FD6707"/>
    <w:rsid w:val="00FF4070"/>
    <w:rsid w:val="00FF4DCE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0C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7E6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7E6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E0D8-6061-453B-A080-EC493FAD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20</cp:revision>
  <cp:lastPrinted>2014-11-27T13:44:00Z</cp:lastPrinted>
  <dcterms:created xsi:type="dcterms:W3CDTF">2014-11-11T10:09:00Z</dcterms:created>
  <dcterms:modified xsi:type="dcterms:W3CDTF">2014-12-03T07:31:00Z</dcterms:modified>
</cp:coreProperties>
</file>