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F75A3" w14:textId="77777777" w:rsidR="00A53191" w:rsidRPr="009C2596" w:rsidRDefault="00A53191" w:rsidP="00105B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2720D64B" w14:textId="77777777" w:rsidR="00A53191" w:rsidRPr="009C2596" w:rsidRDefault="00A53191" w:rsidP="00105B71">
      <w:pPr>
        <w:tabs>
          <w:tab w:val="left" w:pos="6663"/>
        </w:tabs>
        <w:rPr>
          <w:sz w:val="28"/>
          <w:szCs w:val="28"/>
        </w:rPr>
      </w:pPr>
    </w:p>
    <w:p w14:paraId="31C9BA43" w14:textId="77777777" w:rsidR="00A53191" w:rsidRPr="009C2596" w:rsidRDefault="00A53191" w:rsidP="00105B71">
      <w:pPr>
        <w:tabs>
          <w:tab w:val="left" w:pos="6663"/>
        </w:tabs>
        <w:rPr>
          <w:sz w:val="28"/>
          <w:szCs w:val="28"/>
        </w:rPr>
      </w:pPr>
    </w:p>
    <w:p w14:paraId="22FB6CF7" w14:textId="77777777" w:rsidR="00A53191" w:rsidRPr="009C2596" w:rsidRDefault="00A53191" w:rsidP="00105B71">
      <w:pPr>
        <w:tabs>
          <w:tab w:val="left" w:pos="6663"/>
        </w:tabs>
        <w:rPr>
          <w:sz w:val="28"/>
          <w:szCs w:val="28"/>
        </w:rPr>
      </w:pPr>
    </w:p>
    <w:p w14:paraId="2290044B" w14:textId="77777777" w:rsidR="00A53191" w:rsidRPr="009C2596" w:rsidRDefault="00A53191" w:rsidP="00105B71">
      <w:pPr>
        <w:tabs>
          <w:tab w:val="left" w:pos="6663"/>
        </w:tabs>
        <w:rPr>
          <w:sz w:val="28"/>
          <w:szCs w:val="28"/>
        </w:rPr>
      </w:pPr>
    </w:p>
    <w:p w14:paraId="0A016C71" w14:textId="6F823870" w:rsidR="00A53191" w:rsidRPr="009C2596" w:rsidRDefault="00A53191" w:rsidP="00105B71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spellStart"/>
      <w:proofErr w:type="gramStart"/>
      <w:r w:rsidRPr="009C2596">
        <w:rPr>
          <w:sz w:val="28"/>
          <w:szCs w:val="28"/>
        </w:rPr>
        <w:t>gada</w:t>
      </w:r>
      <w:proofErr w:type="spellEnd"/>
      <w:proofErr w:type="gramEnd"/>
      <w:r w:rsidRPr="009C2596">
        <w:rPr>
          <w:sz w:val="28"/>
          <w:szCs w:val="28"/>
        </w:rPr>
        <w:t xml:space="preserve"> </w:t>
      </w:r>
      <w:r w:rsidR="00AE173A">
        <w:rPr>
          <w:sz w:val="28"/>
          <w:szCs w:val="28"/>
        </w:rPr>
        <w:t>29. </w:t>
      </w:r>
      <w:proofErr w:type="spellStart"/>
      <w:proofErr w:type="gramStart"/>
      <w:r w:rsidR="00AE173A">
        <w:rPr>
          <w:sz w:val="28"/>
          <w:szCs w:val="28"/>
        </w:rPr>
        <w:t>jūlijā</w:t>
      </w:r>
      <w:proofErr w:type="spellEnd"/>
      <w:proofErr w:type="gramEnd"/>
      <w:r w:rsidRPr="009C2596">
        <w:rPr>
          <w:sz w:val="28"/>
          <w:szCs w:val="28"/>
        </w:rPr>
        <w:tab/>
      </w:r>
      <w:proofErr w:type="spellStart"/>
      <w:r w:rsidRPr="009C2596">
        <w:rPr>
          <w:sz w:val="28"/>
          <w:szCs w:val="28"/>
        </w:rPr>
        <w:t>Rīkojums</w:t>
      </w:r>
      <w:proofErr w:type="spellEnd"/>
      <w:r w:rsidRPr="009C2596">
        <w:rPr>
          <w:sz w:val="28"/>
          <w:szCs w:val="28"/>
        </w:rPr>
        <w:t xml:space="preserve"> Nr.</w:t>
      </w:r>
      <w:r w:rsidR="00AE173A">
        <w:rPr>
          <w:sz w:val="28"/>
          <w:szCs w:val="28"/>
        </w:rPr>
        <w:t> 396</w:t>
      </w:r>
    </w:p>
    <w:p w14:paraId="73A9F18E" w14:textId="7D805212" w:rsidR="00A53191" w:rsidRPr="009C2596" w:rsidRDefault="00A53191" w:rsidP="00105B71">
      <w:pPr>
        <w:tabs>
          <w:tab w:val="left" w:pos="6663"/>
        </w:tabs>
        <w:rPr>
          <w:sz w:val="28"/>
          <w:szCs w:val="28"/>
        </w:rPr>
      </w:pPr>
      <w:proofErr w:type="spellStart"/>
      <w:r w:rsidRPr="009C2596">
        <w:rPr>
          <w:sz w:val="28"/>
          <w:szCs w:val="28"/>
        </w:rPr>
        <w:t>Rīgā</w:t>
      </w:r>
      <w:proofErr w:type="spellEnd"/>
      <w:r w:rsidRPr="009C2596">
        <w:rPr>
          <w:sz w:val="28"/>
          <w:szCs w:val="28"/>
        </w:rPr>
        <w:tab/>
        <w:t>(</w:t>
      </w:r>
      <w:proofErr w:type="spellStart"/>
      <w:proofErr w:type="gramStart"/>
      <w:r w:rsidRPr="009C2596">
        <w:rPr>
          <w:sz w:val="28"/>
          <w:szCs w:val="28"/>
        </w:rPr>
        <w:t>prot</w:t>
      </w:r>
      <w:proofErr w:type="gramEnd"/>
      <w:r w:rsidRPr="009C2596">
        <w:rPr>
          <w:sz w:val="28"/>
          <w:szCs w:val="28"/>
        </w:rPr>
        <w:t>.</w:t>
      </w:r>
      <w:proofErr w:type="spellEnd"/>
      <w:r w:rsidRPr="009C2596">
        <w:rPr>
          <w:sz w:val="28"/>
          <w:szCs w:val="28"/>
        </w:rPr>
        <w:t xml:space="preserve"> Nr.</w:t>
      </w:r>
      <w:r w:rsidR="00AE173A">
        <w:rPr>
          <w:sz w:val="28"/>
          <w:szCs w:val="28"/>
        </w:rPr>
        <w:t> 41 6</w:t>
      </w:r>
      <w:bookmarkStart w:id="0" w:name="_GoBack"/>
      <w:bookmarkEnd w:id="0"/>
      <w:r w:rsidRPr="009C259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9C2596">
        <w:rPr>
          <w:sz w:val="28"/>
          <w:szCs w:val="28"/>
        </w:rPr>
        <w:t>§)</w:t>
      </w:r>
    </w:p>
    <w:p w14:paraId="29AB56A2" w14:textId="77777777" w:rsidR="00AF71B5" w:rsidRDefault="00AF71B5" w:rsidP="00AF71B5">
      <w:pPr>
        <w:rPr>
          <w:b/>
          <w:sz w:val="28"/>
          <w:lang w:val="lv-LV"/>
        </w:rPr>
      </w:pPr>
    </w:p>
    <w:p w14:paraId="29AB56A3" w14:textId="07BDB910" w:rsidR="007D65DD" w:rsidRPr="002E22AD" w:rsidRDefault="007D65DD" w:rsidP="007D65DD">
      <w:pPr>
        <w:ind w:firstLine="720"/>
        <w:jc w:val="center"/>
        <w:rPr>
          <w:b/>
          <w:sz w:val="28"/>
          <w:szCs w:val="28"/>
          <w:lang w:val="lv-LV"/>
        </w:rPr>
      </w:pPr>
      <w:r w:rsidRPr="002E22AD">
        <w:rPr>
          <w:b/>
          <w:bCs/>
          <w:sz w:val="28"/>
          <w:szCs w:val="28"/>
          <w:lang w:val="lv-LV"/>
        </w:rPr>
        <w:t xml:space="preserve">Par </w:t>
      </w:r>
      <w:r w:rsidR="00D40AB9">
        <w:rPr>
          <w:b/>
          <w:bCs/>
          <w:sz w:val="28"/>
          <w:szCs w:val="28"/>
          <w:lang w:val="lv-LV"/>
        </w:rPr>
        <w:t xml:space="preserve">valstij piekrītošo </w:t>
      </w:r>
      <w:r w:rsidRPr="002E22AD">
        <w:rPr>
          <w:b/>
          <w:bCs/>
          <w:sz w:val="28"/>
          <w:szCs w:val="28"/>
          <w:lang w:val="lv-LV"/>
        </w:rPr>
        <w:t>nekustam</w:t>
      </w:r>
      <w:r w:rsidR="00370521">
        <w:rPr>
          <w:b/>
          <w:bCs/>
          <w:sz w:val="28"/>
          <w:szCs w:val="28"/>
          <w:lang w:val="lv-LV"/>
        </w:rPr>
        <w:t>o</w:t>
      </w:r>
      <w:r w:rsidRPr="002E22AD">
        <w:rPr>
          <w:b/>
          <w:bCs/>
          <w:sz w:val="28"/>
          <w:szCs w:val="28"/>
          <w:lang w:val="lv-LV"/>
        </w:rPr>
        <w:t xml:space="preserve"> īpašum</w:t>
      </w:r>
      <w:r w:rsidR="00370521">
        <w:rPr>
          <w:b/>
          <w:bCs/>
          <w:sz w:val="28"/>
          <w:szCs w:val="28"/>
          <w:lang w:val="lv-LV"/>
        </w:rPr>
        <w:t>u</w:t>
      </w:r>
      <w:r w:rsidRPr="002E22AD">
        <w:rPr>
          <w:b/>
          <w:bCs/>
          <w:sz w:val="28"/>
          <w:szCs w:val="28"/>
          <w:lang w:val="lv-LV"/>
        </w:rPr>
        <w:t xml:space="preserve"> </w:t>
      </w:r>
      <w:r w:rsidR="00D40AB9">
        <w:rPr>
          <w:b/>
          <w:bCs/>
          <w:sz w:val="28"/>
          <w:szCs w:val="28"/>
          <w:lang w:val="lv-LV"/>
        </w:rPr>
        <w:t>Dagdas</w:t>
      </w:r>
      <w:r>
        <w:rPr>
          <w:b/>
          <w:bCs/>
          <w:sz w:val="28"/>
          <w:szCs w:val="28"/>
          <w:lang w:val="lv-LV"/>
        </w:rPr>
        <w:t xml:space="preserve"> novadā</w:t>
      </w:r>
      <w:r w:rsidRPr="002E22AD">
        <w:rPr>
          <w:b/>
          <w:bCs/>
          <w:sz w:val="28"/>
          <w:szCs w:val="28"/>
          <w:lang w:val="lv-LV"/>
        </w:rPr>
        <w:t xml:space="preserve"> nodošanu </w:t>
      </w:r>
      <w:r w:rsidR="00D40AB9">
        <w:rPr>
          <w:b/>
          <w:bCs/>
          <w:sz w:val="28"/>
          <w:szCs w:val="28"/>
          <w:lang w:val="lv-LV"/>
        </w:rPr>
        <w:t>Dagdas</w:t>
      </w:r>
      <w:r w:rsidRPr="002E22AD">
        <w:rPr>
          <w:b/>
          <w:bCs/>
          <w:sz w:val="28"/>
          <w:szCs w:val="28"/>
          <w:lang w:val="lv-LV"/>
        </w:rPr>
        <w:t xml:space="preserve"> novada pašvaldības īpašumā</w:t>
      </w:r>
      <w:r w:rsidRPr="002E22AD">
        <w:rPr>
          <w:b/>
          <w:sz w:val="28"/>
          <w:szCs w:val="28"/>
          <w:lang w:val="lv-LV"/>
        </w:rPr>
        <w:t xml:space="preserve"> </w:t>
      </w:r>
    </w:p>
    <w:p w14:paraId="29AB56A4" w14:textId="77777777" w:rsidR="00AF71B5" w:rsidRDefault="00AF71B5" w:rsidP="00AF71B5">
      <w:pPr>
        <w:jc w:val="both"/>
        <w:rPr>
          <w:sz w:val="28"/>
          <w:lang w:val="lv-LV"/>
        </w:rPr>
      </w:pPr>
    </w:p>
    <w:p w14:paraId="29AB56A5" w14:textId="3F7449F8" w:rsidR="00370521" w:rsidRDefault="007D65DD" w:rsidP="007D65DD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Pr="00370AE3">
        <w:rPr>
          <w:sz w:val="28"/>
          <w:szCs w:val="28"/>
          <w:lang w:val="lv-LV"/>
        </w:rPr>
        <w:t xml:space="preserve">Saskaņā ar likuma </w:t>
      </w:r>
      <w:r w:rsidR="00A53191">
        <w:rPr>
          <w:sz w:val="28"/>
          <w:szCs w:val="28"/>
          <w:lang w:val="lv-LV"/>
        </w:rPr>
        <w:t>"</w:t>
      </w:r>
      <w:r w:rsidRPr="00370AE3">
        <w:rPr>
          <w:sz w:val="28"/>
          <w:szCs w:val="28"/>
          <w:lang w:val="lv-LV"/>
        </w:rPr>
        <w:t>Par zemes reformas pa</w:t>
      </w:r>
      <w:r w:rsidR="00F109DD">
        <w:rPr>
          <w:sz w:val="28"/>
          <w:szCs w:val="28"/>
          <w:lang w:val="lv-LV"/>
        </w:rPr>
        <w:t>beigšanu lauku apvidos</w:t>
      </w:r>
      <w:r w:rsidR="00A53191">
        <w:rPr>
          <w:sz w:val="28"/>
          <w:szCs w:val="28"/>
          <w:lang w:val="lv-LV"/>
        </w:rPr>
        <w:t>"</w:t>
      </w:r>
      <w:r w:rsidR="00F109DD">
        <w:rPr>
          <w:sz w:val="28"/>
          <w:szCs w:val="28"/>
          <w:lang w:val="lv-LV"/>
        </w:rPr>
        <w:t xml:space="preserve"> 6</w:t>
      </w:r>
      <w:r w:rsidR="00A53191">
        <w:rPr>
          <w:sz w:val="28"/>
          <w:szCs w:val="28"/>
          <w:lang w:val="lv-LV"/>
        </w:rPr>
        <w:t>. p</w:t>
      </w:r>
      <w:r w:rsidR="00F109DD">
        <w:rPr>
          <w:sz w:val="28"/>
          <w:szCs w:val="28"/>
          <w:lang w:val="lv-LV"/>
        </w:rPr>
        <w:t>antu,</w:t>
      </w:r>
      <w:r w:rsidRPr="00370AE3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Publiskas personas mantas atsavināšanas</w:t>
      </w:r>
      <w:r w:rsidRPr="00370AE3">
        <w:rPr>
          <w:sz w:val="28"/>
          <w:szCs w:val="28"/>
          <w:lang w:val="lv-LV"/>
        </w:rPr>
        <w:t xml:space="preserve"> likuma </w:t>
      </w:r>
      <w:r>
        <w:rPr>
          <w:sz w:val="28"/>
          <w:szCs w:val="28"/>
          <w:lang w:val="lv-LV"/>
        </w:rPr>
        <w:t>43</w:t>
      </w:r>
      <w:r w:rsidR="00A53191">
        <w:rPr>
          <w:sz w:val="28"/>
          <w:szCs w:val="28"/>
          <w:lang w:val="lv-LV"/>
        </w:rPr>
        <w:t>. p</w:t>
      </w:r>
      <w:r>
        <w:rPr>
          <w:sz w:val="28"/>
          <w:szCs w:val="28"/>
          <w:lang w:val="lv-LV"/>
        </w:rPr>
        <w:t xml:space="preserve">antu un </w:t>
      </w:r>
      <w:r w:rsidRPr="00370AE3">
        <w:rPr>
          <w:sz w:val="28"/>
          <w:szCs w:val="28"/>
          <w:lang w:val="lv-LV"/>
        </w:rPr>
        <w:t>pārejas noteikumu 3</w:t>
      </w:r>
      <w:r w:rsidR="00A53191">
        <w:rPr>
          <w:sz w:val="28"/>
          <w:szCs w:val="28"/>
          <w:lang w:val="lv-LV"/>
        </w:rPr>
        <w:t>. p</w:t>
      </w:r>
      <w:r w:rsidRPr="00370AE3">
        <w:rPr>
          <w:sz w:val="28"/>
          <w:szCs w:val="28"/>
          <w:lang w:val="lv-LV"/>
        </w:rPr>
        <w:t xml:space="preserve">unktu atļaut Satiksmes ministrijai nodot bez atlīdzības </w:t>
      </w:r>
      <w:r w:rsidR="002A1BEB">
        <w:rPr>
          <w:sz w:val="28"/>
          <w:szCs w:val="28"/>
          <w:lang w:val="lv-LV"/>
        </w:rPr>
        <w:t>Dagdas</w:t>
      </w:r>
      <w:r w:rsidRPr="00370AE3">
        <w:rPr>
          <w:sz w:val="28"/>
          <w:szCs w:val="28"/>
          <w:lang w:val="lv-LV"/>
        </w:rPr>
        <w:t xml:space="preserve"> novada pašvaldības īpašumā</w:t>
      </w:r>
      <w:r w:rsidR="00A13B3E">
        <w:rPr>
          <w:sz w:val="28"/>
          <w:szCs w:val="28"/>
          <w:lang w:val="lv-LV"/>
        </w:rPr>
        <w:t xml:space="preserve"> </w:t>
      </w:r>
      <w:r w:rsidR="00CB11FA">
        <w:rPr>
          <w:sz w:val="28"/>
          <w:szCs w:val="28"/>
          <w:lang w:val="lv-LV"/>
        </w:rPr>
        <w:t xml:space="preserve">šādus </w:t>
      </w:r>
      <w:r w:rsidR="00CB11FA" w:rsidRPr="003751B4">
        <w:rPr>
          <w:sz w:val="28"/>
          <w:szCs w:val="28"/>
          <w:lang w:val="lv-LV"/>
        </w:rPr>
        <w:t>valstij piekrītošo</w:t>
      </w:r>
      <w:r w:rsidR="00CB11FA">
        <w:rPr>
          <w:sz w:val="28"/>
          <w:szCs w:val="28"/>
          <w:lang w:val="lv-LV"/>
        </w:rPr>
        <w:t>s</w:t>
      </w:r>
      <w:r w:rsidR="00CB11FA" w:rsidRPr="003751B4">
        <w:rPr>
          <w:sz w:val="28"/>
          <w:szCs w:val="28"/>
          <w:lang w:val="lv-LV"/>
        </w:rPr>
        <w:t xml:space="preserve"> nekustamo</w:t>
      </w:r>
      <w:r w:rsidR="00CB11FA">
        <w:rPr>
          <w:sz w:val="28"/>
          <w:szCs w:val="28"/>
          <w:lang w:val="lv-LV"/>
        </w:rPr>
        <w:t>s</w:t>
      </w:r>
      <w:r w:rsidR="00CB11FA" w:rsidRPr="003751B4">
        <w:rPr>
          <w:sz w:val="28"/>
          <w:szCs w:val="28"/>
          <w:lang w:val="lv-LV"/>
        </w:rPr>
        <w:t xml:space="preserve"> īpašumu</w:t>
      </w:r>
      <w:r w:rsidR="00CB11FA">
        <w:rPr>
          <w:sz w:val="28"/>
          <w:szCs w:val="28"/>
          <w:lang w:val="lv-LV"/>
        </w:rPr>
        <w:t xml:space="preserve">s, lai </w:t>
      </w:r>
      <w:r w:rsidR="00980D98">
        <w:rPr>
          <w:sz w:val="28"/>
          <w:szCs w:val="28"/>
          <w:lang w:val="lv-LV"/>
        </w:rPr>
        <w:t>tos izmantotu</w:t>
      </w:r>
      <w:r w:rsidR="00CB11FA">
        <w:rPr>
          <w:sz w:val="28"/>
          <w:szCs w:val="28"/>
          <w:lang w:val="lv-LV"/>
        </w:rPr>
        <w:t xml:space="preserve"> </w:t>
      </w:r>
      <w:r w:rsidR="00A13B3E" w:rsidRPr="00783D71">
        <w:rPr>
          <w:sz w:val="28"/>
          <w:szCs w:val="28"/>
          <w:lang w:val="lv-LV"/>
        </w:rPr>
        <w:t xml:space="preserve">pašvaldības </w:t>
      </w:r>
      <w:r w:rsidR="00A13B3E">
        <w:rPr>
          <w:sz w:val="28"/>
          <w:szCs w:val="28"/>
          <w:lang w:val="lv-LV"/>
        </w:rPr>
        <w:t xml:space="preserve">autonomās </w:t>
      </w:r>
      <w:r w:rsidR="00A13B3E" w:rsidRPr="00783D71">
        <w:rPr>
          <w:sz w:val="28"/>
          <w:szCs w:val="28"/>
          <w:lang w:val="lv-LV"/>
        </w:rPr>
        <w:t xml:space="preserve">funkcijas </w:t>
      </w:r>
      <w:r w:rsidR="00A13B3E">
        <w:rPr>
          <w:sz w:val="28"/>
          <w:szCs w:val="28"/>
          <w:lang w:val="lv-LV"/>
        </w:rPr>
        <w:t>īstenošan</w:t>
      </w:r>
      <w:r w:rsidR="00980D98">
        <w:rPr>
          <w:sz w:val="28"/>
          <w:szCs w:val="28"/>
          <w:lang w:val="lv-LV"/>
        </w:rPr>
        <w:t>ai</w:t>
      </w:r>
      <w:r w:rsidR="00A13B3E" w:rsidRPr="00783D71">
        <w:rPr>
          <w:sz w:val="28"/>
          <w:szCs w:val="28"/>
          <w:lang w:val="lv-LV"/>
        </w:rPr>
        <w:t xml:space="preserve"> –</w:t>
      </w:r>
      <w:r w:rsidR="00CB11FA">
        <w:rPr>
          <w:sz w:val="28"/>
          <w:szCs w:val="28"/>
          <w:lang w:val="lv-LV"/>
        </w:rPr>
        <w:t xml:space="preserve"> </w:t>
      </w:r>
      <w:r w:rsidR="00A13B3E" w:rsidRPr="00783D71">
        <w:rPr>
          <w:sz w:val="28"/>
          <w:szCs w:val="28"/>
          <w:lang w:val="lv-LV"/>
        </w:rPr>
        <w:t>pašvaldības administratīvās teritorijas labiekārtošan</w:t>
      </w:r>
      <w:r w:rsidR="00CB11FA">
        <w:rPr>
          <w:sz w:val="28"/>
          <w:szCs w:val="28"/>
          <w:lang w:val="lv-LV"/>
        </w:rPr>
        <w:t>ai</w:t>
      </w:r>
      <w:r w:rsidR="00A13B3E" w:rsidRPr="00783D71">
        <w:rPr>
          <w:sz w:val="28"/>
          <w:szCs w:val="28"/>
          <w:lang w:val="lv-LV"/>
        </w:rPr>
        <w:t xml:space="preserve"> un sanitār</w:t>
      </w:r>
      <w:r w:rsidR="00CB11FA">
        <w:rPr>
          <w:sz w:val="28"/>
          <w:szCs w:val="28"/>
          <w:lang w:val="lv-LV"/>
        </w:rPr>
        <w:t>ās</w:t>
      </w:r>
      <w:r w:rsidR="00A13B3E" w:rsidRPr="00783D71">
        <w:rPr>
          <w:sz w:val="28"/>
          <w:szCs w:val="28"/>
          <w:lang w:val="lv-LV"/>
        </w:rPr>
        <w:t xml:space="preserve"> tīrīb</w:t>
      </w:r>
      <w:r w:rsidR="00CB11FA">
        <w:rPr>
          <w:sz w:val="28"/>
          <w:szCs w:val="28"/>
          <w:lang w:val="lv-LV"/>
        </w:rPr>
        <w:t>as</w:t>
      </w:r>
      <w:r w:rsidR="00A13B3E" w:rsidRPr="00783D71">
        <w:rPr>
          <w:sz w:val="28"/>
          <w:szCs w:val="28"/>
          <w:lang w:val="lv-LV"/>
        </w:rPr>
        <w:t xml:space="preserve"> (ielu un ceļu rekonstruēšana un uzturēšana)</w:t>
      </w:r>
      <w:r w:rsidR="00A13B3E">
        <w:rPr>
          <w:sz w:val="28"/>
          <w:szCs w:val="28"/>
          <w:lang w:val="lv-LV"/>
        </w:rPr>
        <w:t xml:space="preserve"> </w:t>
      </w:r>
      <w:r w:rsidR="00CB11FA">
        <w:rPr>
          <w:sz w:val="28"/>
          <w:szCs w:val="28"/>
          <w:lang w:val="lv-LV"/>
        </w:rPr>
        <w:t>nodrošināšanai</w:t>
      </w:r>
      <w:r w:rsidR="00F109DD">
        <w:rPr>
          <w:sz w:val="28"/>
          <w:szCs w:val="28"/>
          <w:lang w:val="lv-LV"/>
        </w:rPr>
        <w:t>:</w:t>
      </w:r>
    </w:p>
    <w:p w14:paraId="29AB56A6" w14:textId="3E2370DC" w:rsidR="007D65DD" w:rsidRDefault="00370521" w:rsidP="0037052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1.1. </w:t>
      </w:r>
      <w:r w:rsidR="00A13B3E">
        <w:rPr>
          <w:sz w:val="28"/>
          <w:szCs w:val="28"/>
          <w:lang w:val="lv-LV"/>
        </w:rPr>
        <w:t xml:space="preserve">nekustamo īpašumu </w:t>
      </w:r>
      <w:r w:rsidR="00A53191">
        <w:rPr>
          <w:sz w:val="28"/>
          <w:szCs w:val="28"/>
          <w:lang w:val="lv-LV"/>
        </w:rPr>
        <w:t>"</w:t>
      </w:r>
      <w:r w:rsidR="002A1BEB">
        <w:rPr>
          <w:sz w:val="28"/>
          <w:szCs w:val="28"/>
          <w:lang w:val="lv-LV"/>
        </w:rPr>
        <w:t>Daugavpils iela</w:t>
      </w:r>
      <w:r w:rsidR="00A53191">
        <w:rPr>
          <w:sz w:val="28"/>
          <w:szCs w:val="28"/>
          <w:lang w:val="lv-LV"/>
        </w:rPr>
        <w:t>"</w:t>
      </w:r>
      <w:r w:rsidR="007D65DD" w:rsidRPr="003751B4">
        <w:rPr>
          <w:sz w:val="28"/>
          <w:szCs w:val="28"/>
          <w:lang w:val="lv-LV"/>
        </w:rPr>
        <w:t xml:space="preserve"> (nekustamā īpašuma kadastra Nr.</w:t>
      </w:r>
      <w:r w:rsidR="007D65DD">
        <w:rPr>
          <w:sz w:val="28"/>
          <w:szCs w:val="28"/>
          <w:lang w:val="lv-LV"/>
        </w:rPr>
        <w:t xml:space="preserve"> </w:t>
      </w:r>
      <w:r w:rsidR="002A1BEB">
        <w:rPr>
          <w:sz w:val="28"/>
          <w:szCs w:val="28"/>
          <w:lang w:val="lv-LV"/>
        </w:rPr>
        <w:t>6054 004 0262</w:t>
      </w:r>
      <w:r w:rsidR="007D65DD" w:rsidRPr="003751B4">
        <w:rPr>
          <w:sz w:val="28"/>
          <w:szCs w:val="28"/>
          <w:lang w:val="lv-LV"/>
        </w:rPr>
        <w:t xml:space="preserve">) </w:t>
      </w:r>
      <w:r w:rsidR="007D65DD">
        <w:rPr>
          <w:sz w:val="28"/>
          <w:szCs w:val="28"/>
          <w:lang w:val="lv-LV"/>
        </w:rPr>
        <w:t>–</w:t>
      </w:r>
      <w:r w:rsidR="007D65DD" w:rsidRPr="003751B4">
        <w:rPr>
          <w:sz w:val="28"/>
          <w:szCs w:val="28"/>
          <w:lang w:val="lv-LV"/>
        </w:rPr>
        <w:t xml:space="preserve"> zemes vienību </w:t>
      </w:r>
      <w:r w:rsidR="002A1BEB">
        <w:rPr>
          <w:sz w:val="28"/>
          <w:szCs w:val="28"/>
          <w:lang w:val="lv-LV"/>
        </w:rPr>
        <w:t>0</w:t>
      </w:r>
      <w:r w:rsidR="007D65DD">
        <w:rPr>
          <w:sz w:val="28"/>
          <w:szCs w:val="28"/>
          <w:lang w:val="lv-LV"/>
        </w:rPr>
        <w:t>,</w:t>
      </w:r>
      <w:r w:rsidR="002A1BEB">
        <w:rPr>
          <w:sz w:val="28"/>
          <w:szCs w:val="28"/>
          <w:lang w:val="lv-LV"/>
        </w:rPr>
        <w:t>3</w:t>
      </w:r>
      <w:r w:rsidR="007D65DD" w:rsidRPr="003751B4">
        <w:rPr>
          <w:sz w:val="28"/>
          <w:szCs w:val="28"/>
          <w:lang w:val="lv-LV"/>
        </w:rPr>
        <w:t xml:space="preserve"> ha platībā</w:t>
      </w:r>
      <w:r w:rsidR="007D65DD">
        <w:rPr>
          <w:sz w:val="28"/>
          <w:szCs w:val="28"/>
          <w:lang w:val="lv-LV"/>
        </w:rPr>
        <w:t xml:space="preserve"> </w:t>
      </w:r>
      <w:r w:rsidR="007D65DD" w:rsidRPr="003751B4">
        <w:rPr>
          <w:sz w:val="28"/>
          <w:szCs w:val="28"/>
          <w:lang w:val="lv-LV"/>
        </w:rPr>
        <w:t xml:space="preserve">(zemes vienības kadastra apzīmējums </w:t>
      </w:r>
      <w:r w:rsidR="002A1BEB">
        <w:rPr>
          <w:sz w:val="28"/>
          <w:szCs w:val="28"/>
          <w:lang w:val="lv-LV"/>
        </w:rPr>
        <w:t>6054</w:t>
      </w:r>
      <w:r>
        <w:rPr>
          <w:sz w:val="28"/>
          <w:szCs w:val="28"/>
          <w:lang w:val="lv-LV"/>
        </w:rPr>
        <w:t xml:space="preserve"> 00</w:t>
      </w:r>
      <w:r w:rsidR="002A1BEB">
        <w:rPr>
          <w:sz w:val="28"/>
          <w:szCs w:val="28"/>
          <w:lang w:val="lv-LV"/>
        </w:rPr>
        <w:t>4</w:t>
      </w:r>
      <w:r>
        <w:rPr>
          <w:sz w:val="28"/>
          <w:szCs w:val="28"/>
          <w:lang w:val="lv-LV"/>
        </w:rPr>
        <w:t xml:space="preserve"> </w:t>
      </w:r>
      <w:r w:rsidR="002A1BEB">
        <w:rPr>
          <w:sz w:val="28"/>
          <w:szCs w:val="28"/>
          <w:lang w:val="lv-LV"/>
        </w:rPr>
        <w:t>0255</w:t>
      </w:r>
      <w:r w:rsidR="007D65DD" w:rsidRPr="003751B4">
        <w:rPr>
          <w:sz w:val="28"/>
          <w:szCs w:val="28"/>
          <w:lang w:val="lv-LV"/>
        </w:rPr>
        <w:t>) un uz tā</w:t>
      </w:r>
      <w:r w:rsidR="007D65DD">
        <w:rPr>
          <w:sz w:val="28"/>
          <w:szCs w:val="28"/>
          <w:lang w:val="lv-LV"/>
        </w:rPr>
        <w:t>s</w:t>
      </w:r>
      <w:r w:rsidR="007D65DD" w:rsidRPr="003751B4">
        <w:rPr>
          <w:sz w:val="28"/>
          <w:szCs w:val="28"/>
          <w:lang w:val="lv-LV"/>
        </w:rPr>
        <w:t xml:space="preserve"> izbūvēt</w:t>
      </w:r>
      <w:r w:rsidR="007D65DD">
        <w:rPr>
          <w:sz w:val="28"/>
          <w:szCs w:val="28"/>
          <w:lang w:val="lv-LV"/>
        </w:rPr>
        <w:t>o</w:t>
      </w:r>
      <w:r w:rsidR="007D65DD" w:rsidRPr="003751B4">
        <w:rPr>
          <w:sz w:val="28"/>
          <w:szCs w:val="28"/>
          <w:lang w:val="lv-LV"/>
        </w:rPr>
        <w:t xml:space="preserve"> inženierbūv</w:t>
      </w:r>
      <w:r w:rsidR="007D65DD">
        <w:rPr>
          <w:sz w:val="28"/>
          <w:szCs w:val="28"/>
          <w:lang w:val="lv-LV"/>
        </w:rPr>
        <w:t>i</w:t>
      </w:r>
      <w:r w:rsidR="007D65DD" w:rsidRPr="003751B4">
        <w:rPr>
          <w:sz w:val="28"/>
          <w:szCs w:val="28"/>
          <w:lang w:val="lv-LV"/>
        </w:rPr>
        <w:t xml:space="preserve"> – valsts </w:t>
      </w:r>
      <w:r w:rsidR="002A1BEB">
        <w:rPr>
          <w:sz w:val="28"/>
          <w:szCs w:val="28"/>
          <w:lang w:val="lv-LV"/>
        </w:rPr>
        <w:t>reģionālā</w:t>
      </w:r>
      <w:r w:rsidR="007D65DD" w:rsidRPr="003751B4">
        <w:rPr>
          <w:sz w:val="28"/>
          <w:szCs w:val="28"/>
          <w:lang w:val="lv-LV"/>
        </w:rPr>
        <w:t xml:space="preserve"> autoceļ</w:t>
      </w:r>
      <w:r w:rsidR="007D65DD">
        <w:rPr>
          <w:sz w:val="28"/>
          <w:szCs w:val="28"/>
          <w:lang w:val="lv-LV"/>
        </w:rPr>
        <w:t>a</w:t>
      </w:r>
      <w:r w:rsidR="007D65DD" w:rsidRPr="003751B4">
        <w:rPr>
          <w:sz w:val="28"/>
          <w:szCs w:val="28"/>
          <w:lang w:val="lv-LV"/>
        </w:rPr>
        <w:t xml:space="preserve"> </w:t>
      </w:r>
      <w:r w:rsidR="002A1BEB">
        <w:rPr>
          <w:sz w:val="28"/>
          <w:szCs w:val="28"/>
          <w:lang w:val="lv-LV"/>
        </w:rPr>
        <w:t>P55</w:t>
      </w:r>
      <w:r w:rsidR="007D65DD">
        <w:rPr>
          <w:sz w:val="28"/>
          <w:szCs w:val="28"/>
          <w:lang w:val="lv-LV"/>
        </w:rPr>
        <w:t xml:space="preserve"> </w:t>
      </w:r>
      <w:r w:rsidR="00A53191">
        <w:rPr>
          <w:sz w:val="28"/>
          <w:szCs w:val="28"/>
          <w:lang w:val="lv-LV"/>
        </w:rPr>
        <w:t>"</w:t>
      </w:r>
      <w:r w:rsidR="002A1BEB">
        <w:rPr>
          <w:sz w:val="28"/>
          <w:szCs w:val="28"/>
          <w:lang w:val="lv-LV"/>
        </w:rPr>
        <w:t>Rēzekne</w:t>
      </w:r>
      <w:r w:rsidR="00CB11FA">
        <w:rPr>
          <w:sz w:val="28"/>
          <w:szCs w:val="28"/>
          <w:lang w:val="lv-LV"/>
        </w:rPr>
        <w:t>–</w:t>
      </w:r>
      <w:r w:rsidR="002A1BEB">
        <w:rPr>
          <w:sz w:val="28"/>
          <w:szCs w:val="28"/>
          <w:lang w:val="lv-LV"/>
        </w:rPr>
        <w:t>Dagda</w:t>
      </w:r>
      <w:r w:rsidR="00A53191">
        <w:rPr>
          <w:sz w:val="28"/>
          <w:szCs w:val="28"/>
          <w:lang w:val="lv-LV"/>
        </w:rPr>
        <w:t>"</w:t>
      </w:r>
      <w:r w:rsidR="007D65DD">
        <w:rPr>
          <w:sz w:val="28"/>
          <w:szCs w:val="28"/>
          <w:lang w:val="lv-LV"/>
        </w:rPr>
        <w:t xml:space="preserve"> posmu </w:t>
      </w:r>
      <w:r w:rsidR="002A1BEB">
        <w:rPr>
          <w:sz w:val="28"/>
          <w:szCs w:val="28"/>
          <w:lang w:val="lv-LV"/>
        </w:rPr>
        <w:t>57</w:t>
      </w:r>
      <w:r>
        <w:rPr>
          <w:sz w:val="28"/>
          <w:szCs w:val="28"/>
          <w:lang w:val="lv-LV"/>
        </w:rPr>
        <w:t>,</w:t>
      </w:r>
      <w:r w:rsidR="00985CC9">
        <w:rPr>
          <w:sz w:val="28"/>
          <w:szCs w:val="28"/>
          <w:lang w:val="lv-LV"/>
        </w:rPr>
        <w:t>395</w:t>
      </w:r>
      <w:r w:rsidR="00121942">
        <w:rPr>
          <w:sz w:val="28"/>
          <w:szCs w:val="28"/>
          <w:lang w:val="lv-LV"/>
        </w:rPr>
        <w:t>.–</w:t>
      </w:r>
      <w:r w:rsidR="00985CC9">
        <w:rPr>
          <w:sz w:val="28"/>
          <w:szCs w:val="28"/>
          <w:lang w:val="lv-LV"/>
        </w:rPr>
        <w:t>57</w:t>
      </w:r>
      <w:r>
        <w:rPr>
          <w:sz w:val="28"/>
          <w:szCs w:val="28"/>
          <w:lang w:val="lv-LV"/>
        </w:rPr>
        <w:t>,</w:t>
      </w:r>
      <w:r w:rsidR="00985CC9">
        <w:rPr>
          <w:sz w:val="28"/>
          <w:szCs w:val="28"/>
          <w:lang w:val="lv-LV"/>
        </w:rPr>
        <w:t>557</w:t>
      </w:r>
      <w:r w:rsidR="00CB11FA">
        <w:rPr>
          <w:sz w:val="28"/>
          <w:szCs w:val="28"/>
          <w:lang w:val="lv-LV"/>
        </w:rPr>
        <w:t>.</w:t>
      </w:r>
      <w:r w:rsidR="007D65DD">
        <w:rPr>
          <w:sz w:val="28"/>
          <w:szCs w:val="28"/>
          <w:lang w:val="lv-LV"/>
        </w:rPr>
        <w:t xml:space="preserve"> km</w:t>
      </w:r>
      <w:r w:rsidR="007D65DD" w:rsidRPr="002E22AD">
        <w:rPr>
          <w:sz w:val="28"/>
          <w:szCs w:val="28"/>
          <w:lang w:val="lv-LV"/>
        </w:rPr>
        <w:t xml:space="preserve"> </w:t>
      </w:r>
      <w:r w:rsidR="007D65DD" w:rsidRPr="003751B4">
        <w:rPr>
          <w:sz w:val="28"/>
          <w:szCs w:val="28"/>
          <w:lang w:val="lv-LV"/>
        </w:rPr>
        <w:t>–</w:t>
      </w:r>
      <w:r w:rsidR="007D65DD" w:rsidRPr="00BF269C">
        <w:rPr>
          <w:sz w:val="28"/>
          <w:szCs w:val="28"/>
          <w:lang w:val="lv-LV"/>
        </w:rPr>
        <w:t xml:space="preserve"> </w:t>
      </w:r>
      <w:r w:rsidR="0097254B">
        <w:rPr>
          <w:sz w:val="28"/>
          <w:szCs w:val="28"/>
          <w:lang w:val="lv-LV"/>
        </w:rPr>
        <w:t xml:space="preserve">Dagdas pagastā, </w:t>
      </w:r>
      <w:r w:rsidR="00985CC9">
        <w:rPr>
          <w:sz w:val="28"/>
          <w:szCs w:val="28"/>
          <w:lang w:val="lv-LV"/>
        </w:rPr>
        <w:t>Dagdas</w:t>
      </w:r>
      <w:r w:rsidR="00AF71B5">
        <w:rPr>
          <w:sz w:val="28"/>
          <w:szCs w:val="28"/>
          <w:lang w:val="lv-LV"/>
        </w:rPr>
        <w:t xml:space="preserve"> novadā;</w:t>
      </w:r>
    </w:p>
    <w:p w14:paraId="29AB56A7" w14:textId="4D54B09F" w:rsidR="00370521" w:rsidRDefault="00370521" w:rsidP="0037052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1.2. </w:t>
      </w:r>
      <w:r w:rsidR="00A13B3E">
        <w:rPr>
          <w:sz w:val="28"/>
          <w:szCs w:val="28"/>
          <w:lang w:val="lv-LV"/>
        </w:rPr>
        <w:t xml:space="preserve">nekustamo īpašumu </w:t>
      </w:r>
      <w:r w:rsidR="00A53191">
        <w:rPr>
          <w:sz w:val="28"/>
          <w:szCs w:val="28"/>
          <w:lang w:val="lv-LV"/>
        </w:rPr>
        <w:t>"</w:t>
      </w:r>
      <w:r w:rsidR="00985CC9">
        <w:rPr>
          <w:sz w:val="28"/>
          <w:szCs w:val="28"/>
          <w:lang w:val="lv-LV"/>
        </w:rPr>
        <w:t>Alejas iela</w:t>
      </w:r>
      <w:r w:rsidR="00A53191">
        <w:rPr>
          <w:sz w:val="28"/>
          <w:szCs w:val="28"/>
          <w:lang w:val="lv-LV"/>
        </w:rPr>
        <w:t>"</w:t>
      </w:r>
      <w:r>
        <w:rPr>
          <w:sz w:val="28"/>
          <w:szCs w:val="28"/>
          <w:lang w:val="lv-LV"/>
        </w:rPr>
        <w:t xml:space="preserve"> (nekustamā īpašuma kadastra Nr.</w:t>
      </w:r>
      <w:r w:rsidR="00A53191">
        <w:rPr>
          <w:sz w:val="28"/>
          <w:szCs w:val="28"/>
          <w:lang w:val="lv-LV"/>
        </w:rPr>
        <w:t> </w:t>
      </w:r>
      <w:r w:rsidR="00985CC9">
        <w:rPr>
          <w:sz w:val="28"/>
          <w:szCs w:val="28"/>
          <w:lang w:val="lv-LV"/>
        </w:rPr>
        <w:t>6054</w:t>
      </w:r>
      <w:r w:rsidR="001E066F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00</w:t>
      </w:r>
      <w:r w:rsidR="00985CC9">
        <w:rPr>
          <w:sz w:val="28"/>
          <w:szCs w:val="28"/>
          <w:lang w:val="lv-LV"/>
        </w:rPr>
        <w:t>1</w:t>
      </w:r>
      <w:r w:rsidR="001E066F">
        <w:rPr>
          <w:sz w:val="28"/>
          <w:szCs w:val="28"/>
          <w:lang w:val="lv-LV"/>
        </w:rPr>
        <w:t xml:space="preserve"> </w:t>
      </w:r>
      <w:r w:rsidR="00985CC9">
        <w:rPr>
          <w:sz w:val="28"/>
          <w:szCs w:val="28"/>
          <w:lang w:val="lv-LV"/>
        </w:rPr>
        <w:t>0240</w:t>
      </w:r>
      <w:r>
        <w:rPr>
          <w:sz w:val="28"/>
          <w:szCs w:val="28"/>
          <w:lang w:val="lv-LV"/>
        </w:rPr>
        <w:t xml:space="preserve">) – zemes vienību </w:t>
      </w:r>
      <w:r w:rsidR="00985CC9">
        <w:rPr>
          <w:sz w:val="28"/>
          <w:szCs w:val="28"/>
          <w:lang w:val="lv-LV"/>
        </w:rPr>
        <w:t>0</w:t>
      </w:r>
      <w:r>
        <w:rPr>
          <w:sz w:val="28"/>
          <w:szCs w:val="28"/>
          <w:lang w:val="lv-LV"/>
        </w:rPr>
        <w:t>,</w:t>
      </w:r>
      <w:r w:rsidR="00985CC9">
        <w:rPr>
          <w:sz w:val="28"/>
          <w:szCs w:val="28"/>
          <w:lang w:val="lv-LV"/>
        </w:rPr>
        <w:t>5</w:t>
      </w:r>
      <w:r>
        <w:rPr>
          <w:sz w:val="28"/>
          <w:szCs w:val="28"/>
          <w:lang w:val="lv-LV"/>
        </w:rPr>
        <w:t xml:space="preserve"> ha platībā (zemes vienības kadastra apzīmējums </w:t>
      </w:r>
      <w:r w:rsidR="00985CC9">
        <w:rPr>
          <w:sz w:val="28"/>
          <w:szCs w:val="28"/>
          <w:lang w:val="lv-LV"/>
        </w:rPr>
        <w:t>6054</w:t>
      </w:r>
      <w:r w:rsidR="001E066F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00</w:t>
      </w:r>
      <w:r w:rsidR="00985CC9">
        <w:rPr>
          <w:sz w:val="28"/>
          <w:szCs w:val="28"/>
          <w:lang w:val="lv-LV"/>
        </w:rPr>
        <w:t>1</w:t>
      </w:r>
      <w:r w:rsidR="001E066F">
        <w:rPr>
          <w:sz w:val="28"/>
          <w:szCs w:val="28"/>
          <w:lang w:val="lv-LV"/>
        </w:rPr>
        <w:t xml:space="preserve"> </w:t>
      </w:r>
      <w:r w:rsidR="00985CC9">
        <w:rPr>
          <w:sz w:val="28"/>
          <w:szCs w:val="28"/>
          <w:lang w:val="lv-LV"/>
        </w:rPr>
        <w:t>0239</w:t>
      </w:r>
      <w:r>
        <w:rPr>
          <w:sz w:val="28"/>
          <w:szCs w:val="28"/>
          <w:lang w:val="lv-LV"/>
        </w:rPr>
        <w:t xml:space="preserve">) </w:t>
      </w:r>
      <w:r w:rsidR="004D01F0">
        <w:rPr>
          <w:sz w:val="28"/>
          <w:szCs w:val="28"/>
          <w:lang w:val="lv-LV"/>
        </w:rPr>
        <w:t>un uz tā</w:t>
      </w:r>
      <w:r w:rsidR="00985CC9">
        <w:rPr>
          <w:sz w:val="28"/>
          <w:szCs w:val="28"/>
          <w:lang w:val="lv-LV"/>
        </w:rPr>
        <w:t>s</w:t>
      </w:r>
      <w:r w:rsidR="004D01F0">
        <w:rPr>
          <w:sz w:val="28"/>
          <w:szCs w:val="28"/>
          <w:lang w:val="lv-LV"/>
        </w:rPr>
        <w:t xml:space="preserve"> izbūvēto inženierbūvi – valsts </w:t>
      </w:r>
      <w:r w:rsidR="00985CC9">
        <w:rPr>
          <w:sz w:val="28"/>
          <w:szCs w:val="28"/>
          <w:lang w:val="lv-LV"/>
        </w:rPr>
        <w:t>reģionālā</w:t>
      </w:r>
      <w:r w:rsidR="004D01F0">
        <w:rPr>
          <w:sz w:val="28"/>
          <w:szCs w:val="28"/>
          <w:lang w:val="lv-LV"/>
        </w:rPr>
        <w:t xml:space="preserve"> autoceļa </w:t>
      </w:r>
      <w:r w:rsidR="00985CC9">
        <w:rPr>
          <w:sz w:val="28"/>
          <w:szCs w:val="28"/>
          <w:lang w:val="lv-LV"/>
        </w:rPr>
        <w:t>P60</w:t>
      </w:r>
      <w:r w:rsidR="004D01F0">
        <w:rPr>
          <w:sz w:val="28"/>
          <w:szCs w:val="28"/>
          <w:lang w:val="lv-LV"/>
        </w:rPr>
        <w:t xml:space="preserve"> </w:t>
      </w:r>
      <w:r w:rsidR="00A53191">
        <w:rPr>
          <w:sz w:val="28"/>
          <w:szCs w:val="28"/>
          <w:lang w:val="lv-LV"/>
        </w:rPr>
        <w:t>"</w:t>
      </w:r>
      <w:r w:rsidR="00985CC9">
        <w:rPr>
          <w:sz w:val="28"/>
          <w:szCs w:val="28"/>
          <w:lang w:val="lv-LV"/>
        </w:rPr>
        <w:t>Dagda</w:t>
      </w:r>
      <w:r w:rsidR="00CB11FA">
        <w:rPr>
          <w:sz w:val="28"/>
          <w:szCs w:val="28"/>
          <w:lang w:val="lv-LV"/>
        </w:rPr>
        <w:t>–</w:t>
      </w:r>
      <w:r w:rsidR="00985CC9">
        <w:rPr>
          <w:sz w:val="28"/>
          <w:szCs w:val="28"/>
          <w:lang w:val="lv-LV"/>
        </w:rPr>
        <w:t>Aglona</w:t>
      </w:r>
      <w:r w:rsidR="00A53191">
        <w:rPr>
          <w:sz w:val="28"/>
          <w:szCs w:val="28"/>
          <w:lang w:val="lv-LV"/>
        </w:rPr>
        <w:t>"</w:t>
      </w:r>
      <w:r w:rsidR="004D01F0">
        <w:rPr>
          <w:sz w:val="28"/>
          <w:szCs w:val="28"/>
          <w:lang w:val="lv-LV"/>
        </w:rPr>
        <w:t xml:space="preserve"> posmu </w:t>
      </w:r>
      <w:r w:rsidR="00985CC9">
        <w:rPr>
          <w:sz w:val="28"/>
          <w:szCs w:val="28"/>
          <w:lang w:val="lv-LV"/>
        </w:rPr>
        <w:t>1</w:t>
      </w:r>
      <w:r w:rsidR="004D01F0">
        <w:rPr>
          <w:sz w:val="28"/>
          <w:szCs w:val="28"/>
          <w:lang w:val="lv-LV"/>
        </w:rPr>
        <w:t>,</w:t>
      </w:r>
      <w:r w:rsidR="00985CC9">
        <w:rPr>
          <w:sz w:val="28"/>
          <w:szCs w:val="28"/>
          <w:lang w:val="lv-LV"/>
        </w:rPr>
        <w:t>11</w:t>
      </w:r>
      <w:r w:rsidR="004D01F0">
        <w:rPr>
          <w:sz w:val="28"/>
          <w:szCs w:val="28"/>
          <w:lang w:val="lv-LV"/>
        </w:rPr>
        <w:t>0</w:t>
      </w:r>
      <w:r w:rsidR="00CB11FA">
        <w:rPr>
          <w:sz w:val="28"/>
          <w:szCs w:val="28"/>
          <w:lang w:val="lv-LV"/>
        </w:rPr>
        <w:t>.</w:t>
      </w:r>
      <w:r w:rsidR="00121942">
        <w:rPr>
          <w:sz w:val="28"/>
          <w:szCs w:val="28"/>
          <w:lang w:val="lv-LV"/>
        </w:rPr>
        <w:t>–</w:t>
      </w:r>
      <w:r w:rsidR="004D01F0">
        <w:rPr>
          <w:sz w:val="28"/>
          <w:szCs w:val="28"/>
          <w:lang w:val="lv-LV"/>
        </w:rPr>
        <w:t>1,</w:t>
      </w:r>
      <w:r w:rsidR="00985CC9">
        <w:rPr>
          <w:sz w:val="28"/>
          <w:szCs w:val="28"/>
          <w:lang w:val="lv-LV"/>
        </w:rPr>
        <w:t>300</w:t>
      </w:r>
      <w:r w:rsidR="00CB11FA">
        <w:rPr>
          <w:sz w:val="28"/>
          <w:szCs w:val="28"/>
          <w:lang w:val="lv-LV"/>
        </w:rPr>
        <w:t>.</w:t>
      </w:r>
      <w:r w:rsidR="004D01F0">
        <w:rPr>
          <w:sz w:val="28"/>
          <w:szCs w:val="28"/>
          <w:lang w:val="lv-LV"/>
        </w:rPr>
        <w:t xml:space="preserve"> km – </w:t>
      </w:r>
      <w:r w:rsidR="0097254B">
        <w:rPr>
          <w:sz w:val="28"/>
          <w:szCs w:val="28"/>
          <w:lang w:val="lv-LV"/>
        </w:rPr>
        <w:t xml:space="preserve">Dagdas pagastā, </w:t>
      </w:r>
      <w:r w:rsidR="00985CC9">
        <w:rPr>
          <w:sz w:val="28"/>
          <w:szCs w:val="28"/>
          <w:lang w:val="lv-LV"/>
        </w:rPr>
        <w:t>Dagdas novadā;</w:t>
      </w:r>
    </w:p>
    <w:p w14:paraId="29AB56A8" w14:textId="528C0619" w:rsidR="002A1BEB" w:rsidRDefault="002A1BEB" w:rsidP="0037052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</w:t>
      </w:r>
      <w:r w:rsidR="00985CC9">
        <w:rPr>
          <w:sz w:val="28"/>
          <w:szCs w:val="28"/>
          <w:lang w:val="lv-LV"/>
        </w:rPr>
        <w:t xml:space="preserve"> </w:t>
      </w:r>
      <w:r w:rsidR="00A13B3E">
        <w:rPr>
          <w:sz w:val="28"/>
          <w:szCs w:val="28"/>
          <w:lang w:val="lv-LV"/>
        </w:rPr>
        <w:t xml:space="preserve">nekustamo īpašumu </w:t>
      </w:r>
      <w:r w:rsidR="00A53191">
        <w:rPr>
          <w:sz w:val="28"/>
          <w:szCs w:val="28"/>
          <w:lang w:val="lv-LV"/>
        </w:rPr>
        <w:t>"</w:t>
      </w:r>
      <w:proofErr w:type="spellStart"/>
      <w:r w:rsidR="00985CC9">
        <w:rPr>
          <w:sz w:val="28"/>
          <w:szCs w:val="28"/>
          <w:lang w:val="lv-LV"/>
        </w:rPr>
        <w:t>Alženovas</w:t>
      </w:r>
      <w:proofErr w:type="spellEnd"/>
      <w:r w:rsidR="00985CC9">
        <w:rPr>
          <w:sz w:val="28"/>
          <w:szCs w:val="28"/>
          <w:lang w:val="lv-LV"/>
        </w:rPr>
        <w:t xml:space="preserve"> iela</w:t>
      </w:r>
      <w:r w:rsidR="00A53191">
        <w:rPr>
          <w:sz w:val="28"/>
          <w:szCs w:val="28"/>
          <w:lang w:val="lv-LV"/>
        </w:rPr>
        <w:t>"</w:t>
      </w:r>
      <w:r w:rsidR="00985CC9">
        <w:rPr>
          <w:sz w:val="28"/>
          <w:szCs w:val="28"/>
          <w:lang w:val="lv-LV"/>
        </w:rPr>
        <w:t xml:space="preserve"> (nekustamā īpašuma kadastra Nr. 6054 004 0265) – zemes vienību 0,8 ha platībā (zemes vienības kadastra apzīmējums 6054 004 0264) un uz tās izbūvēto inženierbūvi – valsts vietējā autoceļa V619 </w:t>
      </w:r>
      <w:r w:rsidR="00A53191">
        <w:rPr>
          <w:sz w:val="28"/>
          <w:szCs w:val="28"/>
          <w:lang w:val="lv-LV"/>
        </w:rPr>
        <w:t>"</w:t>
      </w:r>
      <w:r w:rsidR="00CB11FA">
        <w:rPr>
          <w:sz w:val="28"/>
          <w:szCs w:val="28"/>
          <w:lang w:val="lv-LV"/>
        </w:rPr>
        <w:t>Dagda–</w:t>
      </w:r>
      <w:proofErr w:type="spellStart"/>
      <w:r w:rsidR="00985CC9">
        <w:rPr>
          <w:sz w:val="28"/>
          <w:szCs w:val="28"/>
          <w:lang w:val="lv-LV"/>
        </w:rPr>
        <w:t>Pauļukalns</w:t>
      </w:r>
      <w:proofErr w:type="spellEnd"/>
      <w:r w:rsidR="00A53191">
        <w:rPr>
          <w:sz w:val="28"/>
          <w:szCs w:val="28"/>
          <w:lang w:val="lv-LV"/>
        </w:rPr>
        <w:t>"</w:t>
      </w:r>
      <w:r w:rsidR="00985CC9">
        <w:rPr>
          <w:sz w:val="28"/>
          <w:szCs w:val="28"/>
          <w:lang w:val="lv-LV"/>
        </w:rPr>
        <w:t xml:space="preserve"> posmu 0,000</w:t>
      </w:r>
      <w:r w:rsidR="00CB11FA">
        <w:rPr>
          <w:sz w:val="28"/>
          <w:szCs w:val="28"/>
          <w:lang w:val="lv-LV"/>
        </w:rPr>
        <w:t>.</w:t>
      </w:r>
      <w:r w:rsidR="00121942">
        <w:rPr>
          <w:sz w:val="28"/>
          <w:szCs w:val="28"/>
          <w:lang w:val="lv-LV"/>
        </w:rPr>
        <w:t>–</w:t>
      </w:r>
      <w:r w:rsidR="00985CC9">
        <w:rPr>
          <w:sz w:val="28"/>
          <w:szCs w:val="28"/>
          <w:lang w:val="lv-LV"/>
        </w:rPr>
        <w:t>0,412</w:t>
      </w:r>
      <w:r w:rsidR="00CB11FA">
        <w:rPr>
          <w:sz w:val="28"/>
          <w:szCs w:val="28"/>
          <w:lang w:val="lv-LV"/>
        </w:rPr>
        <w:t>.</w:t>
      </w:r>
      <w:r w:rsidR="00985CC9">
        <w:rPr>
          <w:sz w:val="28"/>
          <w:szCs w:val="28"/>
          <w:lang w:val="lv-LV"/>
        </w:rPr>
        <w:t xml:space="preserve"> km – </w:t>
      </w:r>
      <w:r w:rsidR="0097254B">
        <w:rPr>
          <w:sz w:val="28"/>
          <w:szCs w:val="28"/>
          <w:lang w:val="lv-LV"/>
        </w:rPr>
        <w:t xml:space="preserve">Dagdas pagastā, </w:t>
      </w:r>
      <w:r w:rsidR="00985CC9">
        <w:rPr>
          <w:sz w:val="28"/>
          <w:szCs w:val="28"/>
          <w:lang w:val="lv-LV"/>
        </w:rPr>
        <w:t>Dagdas novadā.</w:t>
      </w:r>
    </w:p>
    <w:p w14:paraId="29AB56A9" w14:textId="77777777" w:rsidR="00F109DD" w:rsidRDefault="00F109DD" w:rsidP="00370521">
      <w:pPr>
        <w:ind w:firstLine="720"/>
        <w:jc w:val="both"/>
        <w:rPr>
          <w:sz w:val="28"/>
          <w:szCs w:val="28"/>
          <w:lang w:val="lv-LV"/>
        </w:rPr>
      </w:pPr>
    </w:p>
    <w:p w14:paraId="6B32CE01" w14:textId="3D28C05B" w:rsidR="00A13B3E" w:rsidRPr="00783D71" w:rsidRDefault="00F109DD" w:rsidP="00A13B3E">
      <w:pPr>
        <w:ind w:firstLine="720"/>
        <w:jc w:val="both"/>
        <w:rPr>
          <w:sz w:val="28"/>
          <w:szCs w:val="28"/>
          <w:lang w:val="lv-LV"/>
        </w:rPr>
      </w:pPr>
      <w:r w:rsidRPr="00783D71">
        <w:rPr>
          <w:sz w:val="28"/>
          <w:szCs w:val="28"/>
          <w:lang w:val="lv-LV"/>
        </w:rPr>
        <w:t>2. Dagdas novada pašvaldībai</w:t>
      </w:r>
      <w:r w:rsidR="00A13B3E">
        <w:rPr>
          <w:sz w:val="28"/>
          <w:szCs w:val="28"/>
          <w:lang w:val="lv-LV"/>
        </w:rPr>
        <w:t xml:space="preserve"> </w:t>
      </w:r>
      <w:r w:rsidR="00CB11FA">
        <w:rPr>
          <w:sz w:val="28"/>
          <w:szCs w:val="28"/>
          <w:lang w:val="lv-LV"/>
        </w:rPr>
        <w:t xml:space="preserve">šā rīkojuma 1. punktā minētos </w:t>
      </w:r>
      <w:r w:rsidR="00A13B3E">
        <w:rPr>
          <w:sz w:val="28"/>
          <w:szCs w:val="28"/>
          <w:lang w:val="lv-LV"/>
        </w:rPr>
        <w:t xml:space="preserve">nekustamos īpašumus </w:t>
      </w:r>
      <w:r w:rsidR="00A13B3E" w:rsidRPr="00783D71">
        <w:rPr>
          <w:sz w:val="28"/>
          <w:szCs w:val="28"/>
          <w:lang w:val="lv-LV"/>
        </w:rPr>
        <w:t>bez atlīdzības nodot valstij</w:t>
      </w:r>
      <w:r w:rsidR="00A13B3E">
        <w:rPr>
          <w:sz w:val="28"/>
          <w:szCs w:val="28"/>
          <w:lang w:val="lv-LV"/>
        </w:rPr>
        <w:t>,</w:t>
      </w:r>
      <w:r w:rsidR="00A13B3E" w:rsidRPr="00783D71">
        <w:rPr>
          <w:sz w:val="28"/>
          <w:szCs w:val="28"/>
          <w:lang w:val="lv-LV"/>
        </w:rPr>
        <w:t xml:space="preserve"> ja </w:t>
      </w:r>
      <w:r w:rsidR="00A13B3E">
        <w:rPr>
          <w:sz w:val="28"/>
          <w:szCs w:val="28"/>
          <w:lang w:val="lv-LV"/>
        </w:rPr>
        <w:t>tie vairs netiek izmantoti</w:t>
      </w:r>
      <w:r w:rsidR="00A13B3E" w:rsidRPr="00783D71">
        <w:rPr>
          <w:sz w:val="28"/>
          <w:szCs w:val="28"/>
          <w:lang w:val="lv-LV"/>
        </w:rPr>
        <w:t xml:space="preserve"> </w:t>
      </w:r>
      <w:r w:rsidR="00A13B3E">
        <w:rPr>
          <w:sz w:val="28"/>
          <w:szCs w:val="28"/>
          <w:lang w:val="lv-LV"/>
        </w:rPr>
        <w:t xml:space="preserve">šā </w:t>
      </w:r>
      <w:r w:rsidR="00A13B3E" w:rsidRPr="00783D71">
        <w:rPr>
          <w:sz w:val="28"/>
          <w:szCs w:val="28"/>
          <w:lang w:val="lv-LV"/>
        </w:rPr>
        <w:t xml:space="preserve">rīkojuma </w:t>
      </w:r>
      <w:r w:rsidR="00A13B3E">
        <w:rPr>
          <w:sz w:val="28"/>
          <w:szCs w:val="28"/>
          <w:lang w:val="lv-LV"/>
        </w:rPr>
        <w:t>1</w:t>
      </w:r>
      <w:r w:rsidR="00A53191">
        <w:rPr>
          <w:sz w:val="28"/>
          <w:szCs w:val="28"/>
          <w:lang w:val="lv-LV"/>
        </w:rPr>
        <w:t>. p</w:t>
      </w:r>
      <w:r w:rsidR="00A13B3E" w:rsidRPr="00783D71">
        <w:rPr>
          <w:sz w:val="28"/>
          <w:szCs w:val="28"/>
          <w:lang w:val="lv-LV"/>
        </w:rPr>
        <w:t xml:space="preserve">unktā </w:t>
      </w:r>
      <w:r w:rsidR="00A13B3E">
        <w:rPr>
          <w:sz w:val="28"/>
          <w:szCs w:val="28"/>
          <w:lang w:val="lv-LV"/>
        </w:rPr>
        <w:t>minētās</w:t>
      </w:r>
      <w:r w:rsidR="00A13B3E" w:rsidRPr="00783D71">
        <w:rPr>
          <w:sz w:val="28"/>
          <w:szCs w:val="28"/>
          <w:lang w:val="lv-LV"/>
        </w:rPr>
        <w:t xml:space="preserve"> funkcijas </w:t>
      </w:r>
      <w:r w:rsidR="00A13B3E">
        <w:rPr>
          <w:sz w:val="28"/>
          <w:szCs w:val="28"/>
          <w:lang w:val="lv-LV"/>
        </w:rPr>
        <w:t>īstenošanai.</w:t>
      </w:r>
      <w:r w:rsidR="00A13B3E" w:rsidRPr="00783D71">
        <w:rPr>
          <w:sz w:val="28"/>
          <w:szCs w:val="28"/>
          <w:lang w:val="lv-LV"/>
        </w:rPr>
        <w:t xml:space="preserve"> </w:t>
      </w:r>
    </w:p>
    <w:p w14:paraId="29AB56AB" w14:textId="77777777" w:rsidR="00F109DD" w:rsidRPr="00783D71" w:rsidRDefault="00F109DD" w:rsidP="00F109DD">
      <w:pPr>
        <w:ind w:firstLine="720"/>
        <w:jc w:val="both"/>
        <w:rPr>
          <w:sz w:val="28"/>
          <w:szCs w:val="28"/>
          <w:lang w:val="lv-LV"/>
        </w:rPr>
      </w:pPr>
    </w:p>
    <w:p w14:paraId="29AB56AC" w14:textId="2CB28304" w:rsidR="00590282" w:rsidRPr="00783D71" w:rsidRDefault="00590282" w:rsidP="00590282">
      <w:pPr>
        <w:ind w:firstLine="720"/>
        <w:jc w:val="both"/>
        <w:rPr>
          <w:sz w:val="28"/>
          <w:szCs w:val="28"/>
          <w:lang w:val="lv-LV"/>
        </w:rPr>
      </w:pPr>
      <w:r w:rsidRPr="00783D71">
        <w:rPr>
          <w:sz w:val="28"/>
          <w:szCs w:val="28"/>
          <w:lang w:val="lv-LV"/>
        </w:rPr>
        <w:lastRenderedPageBreak/>
        <w:t xml:space="preserve">3. </w:t>
      </w:r>
      <w:r w:rsidR="00A13B3E" w:rsidRPr="00783D71">
        <w:rPr>
          <w:sz w:val="28"/>
          <w:szCs w:val="28"/>
          <w:lang w:val="lv-LV"/>
        </w:rPr>
        <w:t>Dagdas novada pašvaldībai</w:t>
      </w:r>
      <w:r w:rsidR="00A13B3E">
        <w:rPr>
          <w:sz w:val="28"/>
          <w:szCs w:val="28"/>
          <w:lang w:val="lv-LV"/>
        </w:rPr>
        <w:t>,</w:t>
      </w:r>
      <w:r w:rsidR="00A13B3E" w:rsidRPr="00783D71">
        <w:rPr>
          <w:sz w:val="28"/>
          <w:szCs w:val="28"/>
          <w:lang w:val="lv-LV"/>
        </w:rPr>
        <w:t xml:space="preserve"> </w:t>
      </w:r>
      <w:r w:rsidR="00A13B3E">
        <w:rPr>
          <w:sz w:val="28"/>
          <w:szCs w:val="28"/>
          <w:lang w:val="lv-LV"/>
        </w:rPr>
        <w:t>n</w:t>
      </w:r>
      <w:r w:rsidRPr="00783D71">
        <w:rPr>
          <w:sz w:val="28"/>
          <w:szCs w:val="28"/>
          <w:lang w:val="lv-LV"/>
        </w:rPr>
        <w:t>ostiprinot zemesgrāmatā īpašuma tiesības uz</w:t>
      </w:r>
      <w:r w:rsidR="00A13B3E">
        <w:rPr>
          <w:sz w:val="28"/>
          <w:szCs w:val="28"/>
          <w:lang w:val="lv-LV"/>
        </w:rPr>
        <w:t xml:space="preserve"> šā rīkojuma 1. punktā minētajiem </w:t>
      </w:r>
      <w:r w:rsidRPr="00783D71">
        <w:rPr>
          <w:sz w:val="28"/>
          <w:szCs w:val="28"/>
          <w:lang w:val="lv-LV"/>
        </w:rPr>
        <w:t>nekustam</w:t>
      </w:r>
      <w:r w:rsidR="00A13B3E">
        <w:rPr>
          <w:sz w:val="28"/>
          <w:szCs w:val="28"/>
          <w:lang w:val="lv-LV"/>
        </w:rPr>
        <w:t>ajiem</w:t>
      </w:r>
      <w:r w:rsidRPr="00783D71">
        <w:rPr>
          <w:sz w:val="28"/>
          <w:szCs w:val="28"/>
          <w:lang w:val="lv-LV"/>
        </w:rPr>
        <w:t xml:space="preserve"> īpašum</w:t>
      </w:r>
      <w:r w:rsidR="00A13B3E">
        <w:rPr>
          <w:sz w:val="28"/>
          <w:szCs w:val="28"/>
          <w:lang w:val="lv-LV"/>
        </w:rPr>
        <w:t>iem</w:t>
      </w:r>
      <w:r w:rsidRPr="00783D71">
        <w:rPr>
          <w:sz w:val="28"/>
          <w:szCs w:val="28"/>
          <w:lang w:val="lv-LV"/>
        </w:rPr>
        <w:t>:</w:t>
      </w:r>
    </w:p>
    <w:p w14:paraId="29AB56AD" w14:textId="4E373D78" w:rsidR="00590282" w:rsidRPr="00783D71" w:rsidRDefault="00590282" w:rsidP="00590282">
      <w:pPr>
        <w:ind w:firstLine="720"/>
        <w:jc w:val="both"/>
        <w:rPr>
          <w:sz w:val="28"/>
          <w:szCs w:val="28"/>
          <w:lang w:val="lv-LV"/>
        </w:rPr>
      </w:pPr>
      <w:r w:rsidRPr="00783D71">
        <w:rPr>
          <w:sz w:val="28"/>
          <w:szCs w:val="28"/>
          <w:lang w:val="lv-LV"/>
        </w:rPr>
        <w:t>3.1. norādīt, ka īpašuma tiesības nostiprinātas uz</w:t>
      </w:r>
      <w:r w:rsidR="00A13B3E">
        <w:rPr>
          <w:sz w:val="28"/>
          <w:szCs w:val="28"/>
          <w:lang w:val="lv-LV"/>
        </w:rPr>
        <w:t xml:space="preserve"> laiku</w:t>
      </w:r>
      <w:r w:rsidR="00CB11FA">
        <w:rPr>
          <w:sz w:val="28"/>
          <w:szCs w:val="28"/>
          <w:lang w:val="lv-LV"/>
        </w:rPr>
        <w:t>,</w:t>
      </w:r>
      <w:r w:rsidR="00A13B3E">
        <w:rPr>
          <w:sz w:val="28"/>
          <w:szCs w:val="28"/>
          <w:lang w:val="lv-LV"/>
        </w:rPr>
        <w:t xml:space="preserve"> kamēr </w:t>
      </w:r>
      <w:r w:rsidR="00CB11FA">
        <w:rPr>
          <w:sz w:val="28"/>
          <w:szCs w:val="28"/>
          <w:lang w:val="lv-LV"/>
        </w:rPr>
        <w:t>Dagdas novada pašvaldība</w:t>
      </w:r>
      <w:r w:rsidRPr="00783D71">
        <w:rPr>
          <w:sz w:val="28"/>
          <w:szCs w:val="28"/>
          <w:lang w:val="lv-LV"/>
        </w:rPr>
        <w:t xml:space="preserve"> </w:t>
      </w:r>
      <w:r w:rsidR="00A13B3E">
        <w:rPr>
          <w:sz w:val="28"/>
          <w:szCs w:val="28"/>
          <w:lang w:val="lv-LV"/>
        </w:rPr>
        <w:t xml:space="preserve">nodrošina </w:t>
      </w:r>
      <w:r w:rsidRPr="00783D71">
        <w:rPr>
          <w:sz w:val="28"/>
          <w:szCs w:val="28"/>
          <w:lang w:val="lv-LV"/>
        </w:rPr>
        <w:t xml:space="preserve">šā rīkojuma </w:t>
      </w:r>
      <w:r w:rsidR="00A13B3E">
        <w:rPr>
          <w:sz w:val="28"/>
          <w:szCs w:val="28"/>
          <w:lang w:val="lv-LV"/>
        </w:rPr>
        <w:t>1</w:t>
      </w:r>
      <w:r w:rsidR="00A53191">
        <w:rPr>
          <w:sz w:val="28"/>
          <w:szCs w:val="28"/>
          <w:lang w:val="lv-LV"/>
        </w:rPr>
        <w:t>. p</w:t>
      </w:r>
      <w:r w:rsidRPr="00783D71">
        <w:rPr>
          <w:sz w:val="28"/>
          <w:szCs w:val="28"/>
          <w:lang w:val="lv-LV"/>
        </w:rPr>
        <w:t>unktā minētās funkcijas īstenošan</w:t>
      </w:r>
      <w:r w:rsidR="00CB11FA">
        <w:rPr>
          <w:sz w:val="28"/>
          <w:szCs w:val="28"/>
          <w:lang w:val="lv-LV"/>
        </w:rPr>
        <w:t>u</w:t>
      </w:r>
      <w:r w:rsidRPr="00783D71">
        <w:rPr>
          <w:sz w:val="28"/>
          <w:szCs w:val="28"/>
          <w:lang w:val="lv-LV"/>
        </w:rPr>
        <w:t>;</w:t>
      </w:r>
    </w:p>
    <w:p w14:paraId="29AB56AF" w14:textId="147EB6DF" w:rsidR="00590282" w:rsidRPr="00783D71" w:rsidRDefault="00F109DD" w:rsidP="00590282">
      <w:pPr>
        <w:ind w:firstLine="720"/>
        <w:jc w:val="both"/>
        <w:rPr>
          <w:sz w:val="28"/>
          <w:szCs w:val="28"/>
          <w:lang w:val="lv-LV"/>
        </w:rPr>
      </w:pPr>
      <w:r w:rsidRPr="00783D71">
        <w:rPr>
          <w:sz w:val="28"/>
          <w:szCs w:val="28"/>
          <w:lang w:val="lv-LV"/>
        </w:rPr>
        <w:t>3.</w:t>
      </w:r>
      <w:r w:rsidR="00121942">
        <w:rPr>
          <w:sz w:val="28"/>
          <w:szCs w:val="28"/>
          <w:lang w:val="lv-LV"/>
        </w:rPr>
        <w:t>2</w:t>
      </w:r>
      <w:r w:rsidR="00590282" w:rsidRPr="00783D71">
        <w:rPr>
          <w:sz w:val="28"/>
          <w:szCs w:val="28"/>
          <w:lang w:val="lv-LV"/>
        </w:rPr>
        <w:t>.</w:t>
      </w:r>
      <w:r w:rsidR="00CB11FA">
        <w:rPr>
          <w:sz w:val="28"/>
          <w:szCs w:val="28"/>
          <w:lang w:val="lv-LV"/>
        </w:rPr>
        <w:t> </w:t>
      </w:r>
      <w:r w:rsidR="00590282" w:rsidRPr="00783D71">
        <w:rPr>
          <w:sz w:val="28"/>
          <w:szCs w:val="28"/>
          <w:lang w:val="lv-LV"/>
        </w:rPr>
        <w:t xml:space="preserve">ierakstīt atzīmi par aizliegumu atsavināt nekustamo īpašumu un apgrūtināt to </w:t>
      </w:r>
      <w:r w:rsidR="005A581C">
        <w:rPr>
          <w:sz w:val="28"/>
          <w:szCs w:val="28"/>
          <w:lang w:val="lv-LV"/>
        </w:rPr>
        <w:t xml:space="preserve">ar </w:t>
      </w:r>
      <w:r w:rsidR="00C301BC">
        <w:rPr>
          <w:sz w:val="28"/>
          <w:szCs w:val="28"/>
          <w:lang w:val="lv-LV"/>
        </w:rPr>
        <w:t>hipotēku</w:t>
      </w:r>
      <w:r w:rsidR="00590282" w:rsidRPr="00783D71">
        <w:rPr>
          <w:sz w:val="28"/>
          <w:szCs w:val="28"/>
          <w:lang w:val="lv-LV"/>
        </w:rPr>
        <w:t>.</w:t>
      </w:r>
    </w:p>
    <w:p w14:paraId="29AB56B0" w14:textId="77777777" w:rsidR="007D65DD" w:rsidRDefault="007D65DD" w:rsidP="007D65DD">
      <w:pPr>
        <w:ind w:firstLine="720"/>
        <w:rPr>
          <w:sz w:val="28"/>
          <w:szCs w:val="28"/>
          <w:lang w:val="lv-LV"/>
        </w:rPr>
      </w:pPr>
    </w:p>
    <w:p w14:paraId="0C0BB574" w14:textId="5C3A3B96" w:rsidR="00A13B3E" w:rsidRPr="00A13B3E" w:rsidRDefault="00A13B3E" w:rsidP="005A581C">
      <w:pPr>
        <w:ind w:firstLine="720"/>
        <w:jc w:val="both"/>
        <w:rPr>
          <w:sz w:val="28"/>
          <w:szCs w:val="28"/>
          <w:lang w:val="lv-LV"/>
        </w:rPr>
      </w:pPr>
      <w:r w:rsidRPr="00A13B3E">
        <w:rPr>
          <w:sz w:val="28"/>
          <w:szCs w:val="28"/>
          <w:lang w:val="lv-LV"/>
        </w:rPr>
        <w:t>4. Šā rīkojuma 3.2.</w:t>
      </w:r>
      <w:r w:rsidRPr="00A13B3E">
        <w:rPr>
          <w:color w:val="1F497D"/>
          <w:sz w:val="28"/>
          <w:szCs w:val="28"/>
          <w:lang w:val="lv-LV"/>
        </w:rPr>
        <w:t> </w:t>
      </w:r>
      <w:r w:rsidRPr="00A13B3E">
        <w:rPr>
          <w:sz w:val="28"/>
          <w:szCs w:val="28"/>
          <w:lang w:val="lv-LV"/>
        </w:rPr>
        <w:t xml:space="preserve">apakšpunktā minēto aizliegumu </w:t>
      </w:r>
      <w:r w:rsidR="005A581C">
        <w:rPr>
          <w:sz w:val="28"/>
          <w:szCs w:val="28"/>
          <w:lang w:val="lv-LV"/>
        </w:rPr>
        <w:t xml:space="preserve">− </w:t>
      </w:r>
      <w:r w:rsidRPr="00A13B3E">
        <w:rPr>
          <w:color w:val="000000"/>
          <w:sz w:val="28"/>
          <w:szCs w:val="28"/>
          <w:lang w:val="lv-LV"/>
        </w:rPr>
        <w:t xml:space="preserve">apgrūtināt nekustamo īpašumu ar hipotēku </w:t>
      </w:r>
      <w:r w:rsidR="005A581C">
        <w:rPr>
          <w:color w:val="000000"/>
          <w:sz w:val="28"/>
          <w:szCs w:val="28"/>
          <w:lang w:val="lv-LV"/>
        </w:rPr>
        <w:t xml:space="preserve">− </w:t>
      </w:r>
      <w:r w:rsidRPr="00A13B3E">
        <w:rPr>
          <w:color w:val="000000"/>
          <w:sz w:val="28"/>
          <w:szCs w:val="28"/>
          <w:lang w:val="lv-LV"/>
        </w:rPr>
        <w:t xml:space="preserve">nepiemēro, ja nekustamais īpašums tiek ieķīlāts par labu </w:t>
      </w:r>
      <w:r w:rsidR="00C301BC">
        <w:rPr>
          <w:color w:val="000000"/>
          <w:sz w:val="28"/>
          <w:szCs w:val="28"/>
          <w:lang w:val="lv-LV"/>
        </w:rPr>
        <w:t xml:space="preserve">valstij </w:t>
      </w:r>
      <w:r w:rsidR="005A581C">
        <w:rPr>
          <w:color w:val="000000"/>
          <w:sz w:val="28"/>
          <w:szCs w:val="28"/>
          <w:lang w:val="lv-LV"/>
        </w:rPr>
        <w:t>(</w:t>
      </w:r>
      <w:r w:rsidR="00C301BC">
        <w:rPr>
          <w:color w:val="000000"/>
          <w:sz w:val="28"/>
          <w:szCs w:val="28"/>
          <w:lang w:val="lv-LV"/>
        </w:rPr>
        <w:t>Valsts kases personā</w:t>
      </w:r>
      <w:r w:rsidR="005A581C">
        <w:rPr>
          <w:color w:val="000000"/>
          <w:sz w:val="28"/>
          <w:szCs w:val="28"/>
          <w:lang w:val="lv-LV"/>
        </w:rPr>
        <w:t>)</w:t>
      </w:r>
      <w:r w:rsidR="00121942">
        <w:rPr>
          <w:color w:val="000000"/>
          <w:sz w:val="28"/>
          <w:szCs w:val="28"/>
          <w:lang w:val="lv-LV"/>
        </w:rPr>
        <w:t xml:space="preserve">, </w:t>
      </w:r>
      <w:r w:rsidRPr="00A13B3E">
        <w:rPr>
          <w:color w:val="000000"/>
          <w:sz w:val="28"/>
          <w:szCs w:val="28"/>
          <w:lang w:val="lv-LV"/>
        </w:rPr>
        <w:t>lai apgūtu Eiropas Savienības fondu līdzekļus.</w:t>
      </w:r>
    </w:p>
    <w:p w14:paraId="29AB56B1" w14:textId="77777777" w:rsidR="004712C6" w:rsidRDefault="004712C6" w:rsidP="00F109DD">
      <w:pPr>
        <w:rPr>
          <w:sz w:val="28"/>
          <w:szCs w:val="28"/>
          <w:lang w:val="lv-LV"/>
        </w:rPr>
      </w:pPr>
    </w:p>
    <w:p w14:paraId="62A1630C" w14:textId="77777777" w:rsidR="00A53191" w:rsidRDefault="00A53191" w:rsidP="00F109DD">
      <w:pPr>
        <w:rPr>
          <w:sz w:val="28"/>
          <w:szCs w:val="28"/>
          <w:lang w:val="lv-LV"/>
        </w:rPr>
      </w:pPr>
    </w:p>
    <w:p w14:paraId="6461B4B9" w14:textId="77777777" w:rsidR="00A53191" w:rsidRDefault="00A53191" w:rsidP="00F109DD">
      <w:pPr>
        <w:rPr>
          <w:sz w:val="28"/>
          <w:szCs w:val="28"/>
          <w:lang w:val="lv-LV"/>
        </w:rPr>
      </w:pPr>
    </w:p>
    <w:p w14:paraId="036D5434" w14:textId="77777777" w:rsidR="00A53191" w:rsidRDefault="00A53191" w:rsidP="00A53191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Laimdota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Straujuma</w:t>
      </w:r>
      <w:proofErr w:type="spellEnd"/>
      <w:r>
        <w:rPr>
          <w:sz w:val="28"/>
          <w:szCs w:val="28"/>
        </w:rPr>
        <w:t xml:space="preserve"> </w:t>
      </w:r>
    </w:p>
    <w:p w14:paraId="29AB56B2" w14:textId="0F888545" w:rsidR="007D65DD" w:rsidRPr="0069447F" w:rsidRDefault="007D65DD" w:rsidP="00A53191">
      <w:pPr>
        <w:pStyle w:val="naislab"/>
        <w:tabs>
          <w:tab w:val="left" w:pos="6237"/>
        </w:tabs>
        <w:spacing w:before="0" w:after="0"/>
        <w:ind w:right="480" w:firstLine="709"/>
        <w:jc w:val="both"/>
        <w:rPr>
          <w:sz w:val="28"/>
          <w:szCs w:val="28"/>
        </w:rPr>
      </w:pPr>
    </w:p>
    <w:p w14:paraId="29AB56B3" w14:textId="77777777" w:rsidR="007D65DD" w:rsidRDefault="007D65DD" w:rsidP="00A53191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  <w:r w:rsidRPr="0069447F">
        <w:rPr>
          <w:sz w:val="28"/>
          <w:szCs w:val="28"/>
        </w:rPr>
        <w:tab/>
      </w:r>
    </w:p>
    <w:p w14:paraId="25282BDC" w14:textId="77777777" w:rsidR="00A53191" w:rsidRPr="0069447F" w:rsidRDefault="00A53191" w:rsidP="00A53191">
      <w:pPr>
        <w:pStyle w:val="naisf"/>
        <w:tabs>
          <w:tab w:val="left" w:pos="6237"/>
        </w:tabs>
        <w:spacing w:before="0" w:after="0"/>
        <w:ind w:firstLine="709"/>
        <w:rPr>
          <w:sz w:val="28"/>
          <w:szCs w:val="28"/>
        </w:rPr>
      </w:pPr>
    </w:p>
    <w:p w14:paraId="5111DECE" w14:textId="77777777" w:rsidR="00B84FBD" w:rsidRDefault="007D65DD" w:rsidP="00B84FBD">
      <w:pPr>
        <w:pStyle w:val="naislab"/>
        <w:tabs>
          <w:tab w:val="left" w:pos="6237"/>
        </w:tabs>
        <w:spacing w:before="0" w:after="0"/>
        <w:ind w:right="480" w:firstLine="709"/>
        <w:jc w:val="both"/>
        <w:rPr>
          <w:sz w:val="28"/>
          <w:szCs w:val="28"/>
        </w:rPr>
      </w:pPr>
      <w:r w:rsidRPr="0069447F">
        <w:rPr>
          <w:sz w:val="28"/>
          <w:szCs w:val="28"/>
        </w:rPr>
        <w:t>S</w:t>
      </w:r>
      <w:r>
        <w:rPr>
          <w:sz w:val="28"/>
          <w:szCs w:val="28"/>
        </w:rPr>
        <w:t>atiksmes ministr</w:t>
      </w:r>
      <w:r w:rsidR="00B84FBD">
        <w:rPr>
          <w:sz w:val="28"/>
          <w:szCs w:val="28"/>
        </w:rPr>
        <w:t>a vietā –</w:t>
      </w:r>
    </w:p>
    <w:p w14:paraId="29AB56B4" w14:textId="3F41A084" w:rsidR="007D65DD" w:rsidRDefault="00B84FBD" w:rsidP="00B84FBD">
      <w:pPr>
        <w:pStyle w:val="naislab"/>
        <w:tabs>
          <w:tab w:val="left" w:pos="6237"/>
        </w:tabs>
        <w:spacing w:before="0" w:after="0"/>
        <w:ind w:right="480" w:firstLine="709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ministre</w:t>
      </w:r>
      <w:r w:rsidR="007D65DD">
        <w:rPr>
          <w:sz w:val="28"/>
          <w:szCs w:val="28"/>
        </w:rPr>
        <w:tab/>
      </w:r>
      <w:r>
        <w:rPr>
          <w:sz w:val="28"/>
          <w:szCs w:val="28"/>
        </w:rPr>
        <w:t>Ina Druviete</w:t>
      </w:r>
    </w:p>
    <w:sectPr w:rsidR="007D65DD" w:rsidSect="00A5319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B56C3" w14:textId="77777777" w:rsidR="0015584F" w:rsidRDefault="0015584F">
      <w:r>
        <w:separator/>
      </w:r>
    </w:p>
  </w:endnote>
  <w:endnote w:type="continuationSeparator" w:id="0">
    <w:p w14:paraId="29AB56C4" w14:textId="77777777" w:rsidR="0015584F" w:rsidRDefault="001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0D82" w14:textId="4EDC6274" w:rsidR="00A53191" w:rsidRPr="00A53191" w:rsidRDefault="00A53191">
    <w:pPr>
      <w:pStyle w:val="Footer"/>
      <w:rPr>
        <w:sz w:val="16"/>
        <w:szCs w:val="16"/>
        <w:lang w:val="lv-LV"/>
      </w:rPr>
    </w:pPr>
    <w:r w:rsidRPr="00A53191">
      <w:rPr>
        <w:sz w:val="16"/>
        <w:szCs w:val="16"/>
        <w:lang w:val="lv-LV"/>
      </w:rPr>
      <w:t>R1391_4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EE2FC" w14:textId="15A1CE20" w:rsidR="00A53191" w:rsidRPr="00A53191" w:rsidRDefault="00A53191">
    <w:pPr>
      <w:pStyle w:val="Footer"/>
      <w:rPr>
        <w:sz w:val="16"/>
        <w:szCs w:val="16"/>
        <w:lang w:val="lv-LV"/>
      </w:rPr>
    </w:pPr>
    <w:r w:rsidRPr="00A53191">
      <w:rPr>
        <w:sz w:val="16"/>
        <w:szCs w:val="16"/>
        <w:lang w:val="lv-LV"/>
      </w:rPr>
      <w:t>R1391_4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AB56C1" w14:textId="77777777" w:rsidR="0015584F" w:rsidRDefault="0015584F">
      <w:r>
        <w:separator/>
      </w:r>
    </w:p>
  </w:footnote>
  <w:footnote w:type="continuationSeparator" w:id="0">
    <w:p w14:paraId="29AB56C2" w14:textId="77777777" w:rsidR="0015584F" w:rsidRDefault="00155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B56C5" w14:textId="77777777" w:rsidR="003503B7" w:rsidRDefault="007D65DD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AB56C6" w14:textId="77777777" w:rsidR="003503B7" w:rsidRDefault="00AE1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B56C7" w14:textId="77777777" w:rsidR="003503B7" w:rsidRPr="00A53191" w:rsidRDefault="007D65DD" w:rsidP="009B1BAD">
    <w:pPr>
      <w:pStyle w:val="Header"/>
      <w:framePr w:wrap="around" w:vAnchor="text" w:hAnchor="margin" w:xAlign="center" w:y="1"/>
      <w:rPr>
        <w:rStyle w:val="PageNumber"/>
        <w:sz w:val="24"/>
      </w:rPr>
    </w:pPr>
    <w:r w:rsidRPr="00A53191">
      <w:rPr>
        <w:rStyle w:val="PageNumber"/>
        <w:sz w:val="24"/>
      </w:rPr>
      <w:fldChar w:fldCharType="begin"/>
    </w:r>
    <w:r w:rsidRPr="00A53191">
      <w:rPr>
        <w:rStyle w:val="PageNumber"/>
        <w:sz w:val="24"/>
      </w:rPr>
      <w:instrText xml:space="preserve">PAGE  </w:instrText>
    </w:r>
    <w:r w:rsidRPr="00A53191">
      <w:rPr>
        <w:rStyle w:val="PageNumber"/>
        <w:sz w:val="24"/>
      </w:rPr>
      <w:fldChar w:fldCharType="separate"/>
    </w:r>
    <w:r w:rsidR="00AE173A">
      <w:rPr>
        <w:rStyle w:val="PageNumber"/>
        <w:noProof/>
        <w:sz w:val="24"/>
      </w:rPr>
      <w:t>2</w:t>
    </w:r>
    <w:r w:rsidRPr="00A53191">
      <w:rPr>
        <w:rStyle w:val="PageNumber"/>
        <w:sz w:val="24"/>
      </w:rPr>
      <w:fldChar w:fldCharType="end"/>
    </w:r>
  </w:p>
  <w:p w14:paraId="29AB56C8" w14:textId="77777777" w:rsidR="003503B7" w:rsidRDefault="00AE17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2EFD4" w14:textId="737CEB7F" w:rsidR="00A53191" w:rsidRPr="00A53191" w:rsidRDefault="00A53191" w:rsidP="00A53191">
    <w:pPr>
      <w:pStyle w:val="Header"/>
      <w:jc w:val="center"/>
      <w:rPr>
        <w:lang w:val="lv-LV"/>
      </w:rPr>
    </w:pPr>
    <w:r>
      <w:rPr>
        <w:noProof/>
        <w:lang w:val="lv-LV" w:eastAsia="lv-LV"/>
      </w:rPr>
      <w:drawing>
        <wp:inline distT="0" distB="0" distL="0" distR="0" wp14:anchorId="7FA4C162" wp14:editId="263251E8">
          <wp:extent cx="5443220" cy="1397635"/>
          <wp:effectExtent l="0" t="0" r="508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322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DD"/>
    <w:rsid w:val="00067AF0"/>
    <w:rsid w:val="000E2DA9"/>
    <w:rsid w:val="00121942"/>
    <w:rsid w:val="0015584F"/>
    <w:rsid w:val="00181364"/>
    <w:rsid w:val="001E066F"/>
    <w:rsid w:val="001F2B8A"/>
    <w:rsid w:val="0027142C"/>
    <w:rsid w:val="00280585"/>
    <w:rsid w:val="002A1BEB"/>
    <w:rsid w:val="00315C54"/>
    <w:rsid w:val="00370521"/>
    <w:rsid w:val="00383FCA"/>
    <w:rsid w:val="0040528E"/>
    <w:rsid w:val="004712C6"/>
    <w:rsid w:val="004B5DC9"/>
    <w:rsid w:val="004D01F0"/>
    <w:rsid w:val="004F03B7"/>
    <w:rsid w:val="00552B6E"/>
    <w:rsid w:val="00590282"/>
    <w:rsid w:val="005946B6"/>
    <w:rsid w:val="005A581C"/>
    <w:rsid w:val="005E3237"/>
    <w:rsid w:val="006415EC"/>
    <w:rsid w:val="0066147C"/>
    <w:rsid w:val="00683272"/>
    <w:rsid w:val="00700373"/>
    <w:rsid w:val="00783D71"/>
    <w:rsid w:val="007D65DD"/>
    <w:rsid w:val="008B0062"/>
    <w:rsid w:val="0097254B"/>
    <w:rsid w:val="00980D98"/>
    <w:rsid w:val="00985CC9"/>
    <w:rsid w:val="00A02581"/>
    <w:rsid w:val="00A13B3E"/>
    <w:rsid w:val="00A42598"/>
    <w:rsid w:val="00A462B7"/>
    <w:rsid w:val="00A53191"/>
    <w:rsid w:val="00AB6FB0"/>
    <w:rsid w:val="00AE173A"/>
    <w:rsid w:val="00AF71B5"/>
    <w:rsid w:val="00B622F7"/>
    <w:rsid w:val="00B84FBD"/>
    <w:rsid w:val="00C301BC"/>
    <w:rsid w:val="00CB11FA"/>
    <w:rsid w:val="00CD1A61"/>
    <w:rsid w:val="00D24A23"/>
    <w:rsid w:val="00D40AB9"/>
    <w:rsid w:val="00E061EA"/>
    <w:rsid w:val="00EC0F4B"/>
    <w:rsid w:val="00F109DD"/>
    <w:rsid w:val="00F22734"/>
    <w:rsid w:val="00F612BC"/>
    <w:rsid w:val="00F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9AB5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DD"/>
    <w:pPr>
      <w:ind w:firstLine="0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7D65DD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5DD"/>
    <w:rPr>
      <w:rFonts w:eastAsia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7D65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65DD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7D65DD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7D65DD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7D65DD"/>
  </w:style>
  <w:style w:type="character" w:styleId="Hyperlink">
    <w:name w:val="Hyperlink"/>
    <w:basedOn w:val="DefaultParagraphFont"/>
    <w:rsid w:val="007D65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1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F0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4B"/>
    <w:rPr>
      <w:rFonts w:ascii="Tahoma" w:eastAsia="Times New Roman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DD"/>
    <w:pPr>
      <w:ind w:firstLine="0"/>
    </w:pPr>
    <w:rPr>
      <w:rFonts w:eastAsia="Times New Roman" w:cs="Times New Roman"/>
      <w:sz w:val="20"/>
      <w:szCs w:val="20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7D65DD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5DD"/>
    <w:rPr>
      <w:rFonts w:eastAsia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rsid w:val="007D65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D65DD"/>
    <w:rPr>
      <w:rFonts w:eastAsia="Times New Roman" w:cs="Times New Roman"/>
      <w:sz w:val="20"/>
      <w:szCs w:val="20"/>
      <w:lang w:val="en-US" w:eastAsia="ko-KR"/>
    </w:rPr>
  </w:style>
  <w:style w:type="paragraph" w:customStyle="1" w:styleId="naisf">
    <w:name w:val="naisf"/>
    <w:basedOn w:val="Normal"/>
    <w:rsid w:val="007D65DD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7D65DD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7D65DD"/>
  </w:style>
  <w:style w:type="character" w:styleId="Hyperlink">
    <w:name w:val="Hyperlink"/>
    <w:basedOn w:val="DefaultParagraphFont"/>
    <w:rsid w:val="007D65D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1F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1F0"/>
    <w:rPr>
      <w:rFonts w:eastAsia="Times New Roman" w:cs="Times New Roman"/>
      <w:sz w:val="20"/>
      <w:szCs w:val="20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54B"/>
    <w:rPr>
      <w:rFonts w:ascii="Tahoma" w:eastAsia="Times New Roman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piekrītošo nekustamo īpašumu Dagdas novadā, nodošanu Dagdas novada pašvaldības īpašumā</vt:lpstr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piekrītošo nekustamo īpašumu Dagdas novadā, nodošanu Dagdas novada pašvaldības īpašumā</dc:title>
  <dc:creator>Andra Granīta;Agnese.Breice@sam.gov.lv;Satiksmes ministrijas Juridiskā departamenta Nekustamo īpašumu nodaļas vecākā referente</dc:creator>
  <cp:keywords>Rīkojuma projekts</cp:keywords>
  <cp:lastModifiedBy>Leontīne Babkina</cp:lastModifiedBy>
  <cp:revision>20</cp:revision>
  <cp:lastPrinted>2014-07-25T09:25:00Z</cp:lastPrinted>
  <dcterms:created xsi:type="dcterms:W3CDTF">2013-12-16T10:32:00Z</dcterms:created>
  <dcterms:modified xsi:type="dcterms:W3CDTF">2014-07-30T12:56:00Z</dcterms:modified>
</cp:coreProperties>
</file>