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72"/>
        <w:gridCol w:w="938"/>
        <w:gridCol w:w="1440"/>
        <w:gridCol w:w="255"/>
        <w:gridCol w:w="4125"/>
        <w:gridCol w:w="715"/>
        <w:gridCol w:w="607"/>
        <w:gridCol w:w="603"/>
        <w:gridCol w:w="697"/>
        <w:gridCol w:w="445"/>
        <w:gridCol w:w="1276"/>
        <w:gridCol w:w="1276"/>
        <w:gridCol w:w="1343"/>
      </w:tblGrid>
      <w:tr w:rsidR="00E352D6" w:rsidRPr="00307F07" w:rsidTr="00752365">
        <w:trPr>
          <w:trHeight w:val="25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D6" w:rsidRPr="00307F07" w:rsidRDefault="00E352D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2D6" w:rsidRPr="00307F07" w:rsidRDefault="00E352D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588" w:rsidRDefault="00E352D6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D6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:rsidR="005A1588" w:rsidRDefault="00E352D6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D6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</w:p>
          <w:p w:rsidR="005A1588" w:rsidRDefault="005A1588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27B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.gada ___.</w:t>
            </w:r>
            <w:r w:rsidR="00B5344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2D6" w:rsidRPr="00E352D6" w:rsidRDefault="005A1588" w:rsidP="00CD5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rīkojumam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D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307F07" w:rsidRPr="00307F07" w:rsidTr="00752365">
        <w:trPr>
          <w:trHeight w:val="615"/>
        </w:trPr>
        <w:tc>
          <w:tcPr>
            <w:tcW w:w="15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F07" w:rsidRPr="00C8635D" w:rsidRDefault="00307F07" w:rsidP="00B2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Valsts </w:t>
            </w:r>
            <w:r w:rsidR="00D264D1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aģentūras „Civilās aviācijas aģentūra”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ieņēmumu un izdevumu atšifrējums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br/>
              <w:t>201</w:t>
            </w:r>
            <w:r w:rsidR="00B27B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5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 - 201</w:t>
            </w:r>
            <w:r w:rsidR="00B27B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7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.gadam</w:t>
            </w:r>
          </w:p>
        </w:tc>
      </w:tr>
      <w:tr w:rsidR="00307F07" w:rsidRPr="00307F07" w:rsidTr="008B29F3">
        <w:trPr>
          <w:trHeight w:val="25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F07" w:rsidRPr="00393B0D" w:rsidRDefault="0067226D" w:rsidP="005773D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(</w:t>
            </w:r>
            <w:proofErr w:type="spellStart"/>
            <w:r w:rsidR="005773DE" w:rsidRPr="00393B0D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)</w:t>
            </w:r>
          </w:p>
        </w:tc>
      </w:tr>
      <w:tr w:rsidR="00307F07" w:rsidRPr="00C8635D" w:rsidTr="008B29F3">
        <w:trPr>
          <w:trHeight w:val="153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Programmas/ apakšprogrammas kods; SAP klasifikācijas kods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Grupas, </w:t>
            </w:r>
            <w:proofErr w:type="spellStart"/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apakšgru</w:t>
            </w:r>
            <w:proofErr w:type="spellEnd"/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-</w:t>
            </w:r>
            <w:proofErr w:type="spellStart"/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</w:t>
            </w:r>
            <w:proofErr w:type="spellEnd"/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kods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Ieņēmumu, izdevumu, finansēšanas, funkcijas klasifikācijas kods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D264D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Iestādes </w:t>
            </w:r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nosaukums; klasifikācijas koda nosaukums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B2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B27B9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gada izpilde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Default="00307F07" w:rsidP="00F74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C34BAF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B27B9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plāns</w:t>
            </w:r>
          </w:p>
          <w:p w:rsidR="00F74FE6" w:rsidRPr="00C8635D" w:rsidRDefault="00F74FE6" w:rsidP="00F74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B2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B27B9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60415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3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B27B9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B2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B27B9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</w:tr>
      <w:tr w:rsidR="00307F07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634E06" w:rsidRPr="006A5F50" w:rsidTr="008B29F3">
        <w:trPr>
          <w:trHeight w:val="51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17000 – 21700</w:t>
            </w:r>
          </w:p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  <w:p w:rsidR="00634E06" w:rsidRPr="00C8635D" w:rsidRDefault="00634E06" w:rsidP="008B6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980885</w:t>
            </w:r>
          </w:p>
          <w:p w:rsidR="00634E06" w:rsidRPr="00C8635D" w:rsidRDefault="00634E06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4099300</w:t>
            </w:r>
          </w:p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41</w:t>
            </w:r>
            <w:r w:rsidR="00892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565</w:t>
            </w:r>
            <w:r w:rsidR="00254E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6A5F50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41</w:t>
            </w:r>
            <w:r w:rsidR="00892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892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  <w:p w:rsidR="00634E06" w:rsidRPr="006A5F50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39B" w:rsidRPr="006A5F50" w:rsidRDefault="0089239B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  <w:p w:rsidR="00634E06" w:rsidRPr="006A5F50" w:rsidRDefault="00634E06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34E06" w:rsidRPr="00C8635D" w:rsidTr="00D67E4B">
        <w:trPr>
          <w:trHeight w:val="51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3.0.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41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Ieņēmumi no maksas pakalpojumiem un citi pašu ieņēmumi, </w:t>
            </w:r>
          </w:p>
          <w:p w:rsidR="00634E06" w:rsidRPr="00C8635D" w:rsidRDefault="00634E06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tajā skaitā</w:t>
            </w:r>
          </w:p>
          <w:p w:rsidR="00634E06" w:rsidRPr="00C8635D" w:rsidRDefault="00634E06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-no ieņēmumiem par pašu maksas pakalpojumiem;</w:t>
            </w:r>
          </w:p>
          <w:p w:rsidR="00634E06" w:rsidRPr="00C8635D" w:rsidRDefault="00634E06" w:rsidP="00D70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- </w:t>
            </w:r>
            <w:r w:rsidRPr="00C86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no ieņēmumu daļas par tranzīta lidojumu aeronavigācijas pakalpojumiem Rīgas lidojumu informācijas rajonā </w:t>
            </w:r>
          </w:p>
          <w:p w:rsidR="00634E06" w:rsidRDefault="00634E06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 no ieņēmumiem par gaisa kuģu lidojumu drošuma un civilās aviācijas drošības uzraudzības nodrošināšanu</w:t>
            </w:r>
          </w:p>
          <w:p w:rsidR="00D67E4B" w:rsidRDefault="00D67E4B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D67E4B" w:rsidRDefault="00D67E4B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D67E4B" w:rsidRPr="00C8635D" w:rsidRDefault="00D67E4B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C03C60" w:rsidP="00C03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r w:rsidR="003D0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2980885</w:t>
            </w:r>
          </w:p>
          <w:p w:rsidR="00634E06" w:rsidRPr="00C8635D" w:rsidRDefault="00634E06" w:rsidP="00A901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Default="00634E06" w:rsidP="000E72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C8635D" w:rsidRDefault="00634E06" w:rsidP="000E72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258125</w:t>
            </w:r>
          </w:p>
          <w:p w:rsidR="00634E06" w:rsidRPr="00C8635D" w:rsidRDefault="00634E06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C8635D" w:rsidRDefault="00634E06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:rsidR="00634E06" w:rsidRPr="00C8635D" w:rsidRDefault="00634E06" w:rsidP="00EE4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C8635D" w:rsidRDefault="00634E06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C8635D" w:rsidRDefault="00634E06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746670</w:t>
            </w:r>
          </w:p>
          <w:p w:rsidR="00634E06" w:rsidRDefault="00634E06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C03C60" w:rsidRDefault="00C03C60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C03C60" w:rsidRDefault="00C03C60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C03C60" w:rsidRDefault="00C03C60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C03C60" w:rsidRPr="00C8635D" w:rsidRDefault="00C03C60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4099300</w:t>
            </w:r>
          </w:p>
          <w:p w:rsidR="00EC213E" w:rsidRDefault="00EC213E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 1324610</w:t>
            </w:r>
          </w:p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996090</w:t>
            </w:r>
          </w:p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1778600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</w:t>
            </w:r>
            <w:r w:rsidR="00892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5650</w:t>
            </w: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  <w:p w:rsidR="00634E06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EC213E" w:rsidRPr="00A00A8E" w:rsidRDefault="00EC213E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</w:t>
            </w:r>
            <w:r w:rsidR="00892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24910</w:t>
            </w:r>
          </w:p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996090</w:t>
            </w:r>
          </w:p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1835500</w:t>
            </w:r>
          </w:p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6A5F50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A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</w:t>
            </w:r>
            <w:r w:rsidR="00892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01400</w:t>
            </w:r>
          </w:p>
          <w:p w:rsidR="00634E06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EC213E" w:rsidRPr="006A5F50" w:rsidRDefault="00EC213E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8759E2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lv-LV"/>
              </w:rPr>
            </w:pPr>
            <w:r w:rsidRPr="006A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  <w:r w:rsidR="00892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69810</w:t>
            </w:r>
          </w:p>
          <w:p w:rsidR="00634E06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A00A8E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1855500</w:t>
            </w:r>
          </w:p>
          <w:p w:rsidR="00634E06" w:rsidRPr="00C8635D" w:rsidRDefault="00634E06" w:rsidP="00802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39B" w:rsidRPr="006A5F50" w:rsidRDefault="0089239B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A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01400</w:t>
            </w:r>
          </w:p>
          <w:p w:rsidR="0089239B" w:rsidRDefault="0089239B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39B" w:rsidRPr="006A5F50" w:rsidRDefault="0089239B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Default="0089239B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A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69810</w:t>
            </w:r>
          </w:p>
          <w:p w:rsidR="0089239B" w:rsidRDefault="0089239B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C8635D" w:rsidRDefault="00634E06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:rsidR="00634E06" w:rsidRPr="00C8635D" w:rsidRDefault="00634E06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C8635D" w:rsidRDefault="00634E06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34E06" w:rsidRPr="00A00A8E" w:rsidRDefault="00634E06" w:rsidP="00AB6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1855500</w:t>
            </w:r>
          </w:p>
          <w:p w:rsidR="00634E06" w:rsidRPr="00C8635D" w:rsidRDefault="00634E06" w:rsidP="00AB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4E06" w:rsidRPr="006A5F50" w:rsidTr="00D67E4B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D67E4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B000</w:t>
            </w:r>
            <w:r w:rsidR="00D67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ab/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1000 </w:t>
            </w:r>
            <w:r w:rsidR="00D67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9000</w:t>
            </w:r>
          </w:p>
          <w:p w:rsidR="00D67E4B" w:rsidRPr="00C8635D" w:rsidRDefault="00D67E4B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A2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900869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4099300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41</w:t>
            </w:r>
            <w:r w:rsidR="00892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565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6A5F50" w:rsidRDefault="00634E06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41</w:t>
            </w:r>
            <w:r w:rsidR="00892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892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6A5F50" w:rsidRDefault="00634E06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41</w:t>
            </w:r>
            <w:r w:rsidR="00892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892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634E06" w:rsidRPr="00605ABA" w:rsidTr="00D67E4B">
        <w:trPr>
          <w:trHeight w:val="51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1000 - 4000; 6000 - 7000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Default="00634E06" w:rsidP="003046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853063</w:t>
            </w:r>
          </w:p>
          <w:p w:rsidR="00634E06" w:rsidRPr="00C8635D" w:rsidRDefault="00634E06" w:rsidP="003046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4049500</w:t>
            </w:r>
          </w:p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</w:t>
            </w:r>
            <w:r w:rsidR="008923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209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</w:t>
            </w:r>
            <w:r w:rsidR="008923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658</w:t>
            </w: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  <w:p w:rsidR="00634E06" w:rsidRPr="00605ABA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Default="00634E06" w:rsidP="00BC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</w:t>
            </w:r>
            <w:r w:rsidR="008923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658</w:t>
            </w: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  <w:p w:rsidR="00634E06" w:rsidRPr="00605ABA" w:rsidRDefault="00634E06" w:rsidP="00BC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34E06" w:rsidRPr="00605ABA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1000 </w:t>
            </w:r>
            <w:r w:rsidR="00D67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2000</w:t>
            </w:r>
          </w:p>
          <w:p w:rsidR="00D67E4B" w:rsidRPr="00C8635D" w:rsidRDefault="00D67E4B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A2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810641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D20F7B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3929900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D20F7B" w:rsidRDefault="00634E06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</w:t>
            </w:r>
            <w:r w:rsidR="008923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013</w:t>
            </w: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605ABA" w:rsidRDefault="00634E06" w:rsidP="00E412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</w:t>
            </w:r>
            <w:r w:rsidR="008923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66</w:t>
            </w:r>
            <w:r w:rsidR="00E412A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605ABA" w:rsidRDefault="00634E06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</w:t>
            </w:r>
            <w:r w:rsidR="008923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662</w:t>
            </w: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634E06" w:rsidRPr="00605ABA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  <w:p w:rsidR="00D67E4B" w:rsidRPr="00C8635D" w:rsidRDefault="00D67E4B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Atlīdzība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A2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2074402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2933400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</w:t>
            </w:r>
            <w:r w:rsidR="008923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605ABA" w:rsidRDefault="00634E06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</w:t>
            </w:r>
            <w:r w:rsidR="008923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208</w:t>
            </w: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605ABA" w:rsidRDefault="00634E06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</w:t>
            </w:r>
            <w:r w:rsidR="008923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208</w:t>
            </w: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634E06" w:rsidRPr="00605ABA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1100</w:t>
            </w:r>
          </w:p>
          <w:p w:rsidR="00D67E4B" w:rsidRPr="00C8635D" w:rsidRDefault="00D67E4B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Atalgojums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A2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1601738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2279020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2302600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605ABA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2258020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605ABA" w:rsidRDefault="00634E06" w:rsidP="00A00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2258020</w:t>
            </w:r>
          </w:p>
        </w:tc>
      </w:tr>
      <w:tr w:rsidR="00634E06" w:rsidRPr="00605ABA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2000</w:t>
            </w:r>
          </w:p>
          <w:p w:rsidR="00D67E4B" w:rsidRPr="00C8635D" w:rsidRDefault="00D67E4B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A2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736239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D20F7B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996500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D20F7B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1025400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605ABA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1045400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605ABA" w:rsidRDefault="00634E06" w:rsidP="00426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1045400</w:t>
            </w:r>
          </w:p>
        </w:tc>
      </w:tr>
      <w:tr w:rsidR="00634E06" w:rsidRPr="00C8635D" w:rsidTr="008B29F3">
        <w:trPr>
          <w:trHeight w:val="51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  <w:p w:rsidR="00D67E4B" w:rsidRDefault="00D67E4B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D67E4B" w:rsidRPr="00C8635D" w:rsidRDefault="00D67E4B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705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42422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D20F7B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119600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D20F7B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119600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6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99600</w:t>
            </w:r>
          </w:p>
        </w:tc>
      </w:tr>
      <w:tr w:rsidR="00634E06" w:rsidRPr="00C8635D" w:rsidTr="008B29F3">
        <w:trPr>
          <w:trHeight w:val="51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7600 </w:t>
            </w:r>
            <w:r w:rsidR="00D67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7700</w:t>
            </w:r>
          </w:p>
          <w:p w:rsidR="00D67E4B" w:rsidRDefault="00D67E4B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D67E4B" w:rsidRPr="00C8635D" w:rsidRDefault="00D67E4B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3D0D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3D0D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5422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6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99600</w:t>
            </w:r>
          </w:p>
        </w:tc>
      </w:tr>
      <w:tr w:rsidR="00634E06" w:rsidRPr="00C8635D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7700</w:t>
            </w:r>
          </w:p>
          <w:p w:rsidR="00D67E4B" w:rsidRPr="00C8635D" w:rsidRDefault="00D67E4B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Starptautiskā sadarbība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705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3D0D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99600</w:t>
            </w:r>
          </w:p>
        </w:tc>
      </w:tr>
      <w:tr w:rsidR="00634E06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7800</w:t>
            </w:r>
          </w:p>
          <w:p w:rsidR="00D67E4B" w:rsidRPr="00C8635D" w:rsidRDefault="00D67E4B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D20F7B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17000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D20F7B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D20F7B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34E06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4B" w:rsidRDefault="00D67E4B" w:rsidP="00E45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:rsidR="00634E06" w:rsidRDefault="00634E06" w:rsidP="00E45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7812</w:t>
            </w:r>
          </w:p>
          <w:p w:rsidR="00D67E4B" w:rsidRPr="00C8635D" w:rsidRDefault="00D67E4B" w:rsidP="00E45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4B" w:rsidRDefault="00D67E4B" w:rsidP="00307F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 valsts budžeta daļēji finansētu atvasināto publisko personu un budžeta nefinansētu iestāžu uzturēšanas izdevumu transferti uz valsts budžetu (citai ministrijai, centrālai valsts iestādei)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D20F7B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17000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D20F7B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D20F7B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634E06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  <w:p w:rsidR="00D67E4B" w:rsidRPr="00C8635D" w:rsidRDefault="00D67E4B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7054E0" w:rsidRDefault="00634E06" w:rsidP="00705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47806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35600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D41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35600</w:t>
            </w:r>
          </w:p>
        </w:tc>
      </w:tr>
      <w:tr w:rsidR="00634E06" w:rsidRPr="00C8635D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217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47806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35600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D41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35600</w:t>
            </w:r>
          </w:p>
        </w:tc>
      </w:tr>
      <w:tr w:rsidR="00634E06" w:rsidRPr="00C8635D" w:rsidTr="008B29F3">
        <w:trPr>
          <w:trHeight w:val="76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P1M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A74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[17000 - 21700] - [1000 - 9000]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634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80016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634E06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970F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80016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634E06" w:rsidRPr="00C8635D" w:rsidTr="00634E06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Default="00634E06" w:rsidP="00634E06">
            <w:pPr>
              <w:jc w:val="right"/>
            </w:pPr>
            <w:r w:rsidRPr="00D721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-80016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634E06" w:rsidRPr="00C8635D" w:rsidTr="00634E06">
        <w:trPr>
          <w:trHeight w:val="7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6" w:rsidRPr="00C8635D" w:rsidRDefault="00634E0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Default="00634E06" w:rsidP="00634E06">
            <w:pPr>
              <w:jc w:val="right"/>
            </w:pPr>
            <w:r w:rsidRPr="00D721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-80016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06" w:rsidRPr="00C8635D" w:rsidRDefault="00634E06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8D1415" w:rsidRPr="00C8635D" w:rsidRDefault="008D1415" w:rsidP="00D264D1">
      <w:pPr>
        <w:pStyle w:val="Signature"/>
        <w:widowControl/>
        <w:spacing w:before="120"/>
        <w:ind w:firstLine="1320"/>
        <w:rPr>
          <w:sz w:val="24"/>
          <w:szCs w:val="24"/>
          <w:lang w:val="lv-LV"/>
        </w:rPr>
      </w:pPr>
    </w:p>
    <w:p w:rsidR="00C3021F" w:rsidRPr="00C3021F" w:rsidRDefault="00C3021F" w:rsidP="00C3021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3021F">
        <w:rPr>
          <w:rFonts w:ascii="Times New Roman" w:eastAsia="Times New Roman" w:hAnsi="Times New Roman"/>
          <w:sz w:val="28"/>
          <w:szCs w:val="28"/>
        </w:rPr>
        <w:t xml:space="preserve">Satiksmes ministrs </w:t>
      </w:r>
      <w:r w:rsidRPr="00C3021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3021F">
        <w:rPr>
          <w:rFonts w:ascii="Times New Roman" w:eastAsia="Times New Roman" w:hAnsi="Times New Roman"/>
          <w:sz w:val="28"/>
          <w:szCs w:val="28"/>
        </w:rPr>
        <w:t>A.</w:t>
      </w:r>
      <w:r w:rsidR="00FB1377">
        <w:rPr>
          <w:rFonts w:ascii="Times New Roman" w:eastAsia="Times New Roman" w:hAnsi="Times New Roman"/>
          <w:sz w:val="28"/>
          <w:szCs w:val="28"/>
        </w:rPr>
        <w:t>Matīss</w:t>
      </w:r>
    </w:p>
    <w:p w:rsidR="00D264D1" w:rsidRDefault="00D264D1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1415" w:rsidRPr="00FB11C3" w:rsidRDefault="008D1415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021F" w:rsidRPr="00C3021F" w:rsidRDefault="00FB11C3" w:rsidP="00FB13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02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Iesniedzējs: </w:t>
      </w:r>
      <w:r w:rsidR="00C3021F" w:rsidRPr="00FB1377">
        <w:rPr>
          <w:sz w:val="28"/>
          <w:szCs w:val="28"/>
        </w:rPr>
        <w:t>Satiksmes ministr</w:t>
      </w:r>
      <w:r w:rsidR="00FB1377" w:rsidRPr="00FB1377">
        <w:rPr>
          <w:sz w:val="28"/>
          <w:szCs w:val="28"/>
        </w:rPr>
        <w:t>s</w:t>
      </w:r>
      <w:r w:rsidR="00C3021F" w:rsidRPr="00C3021F">
        <w:rPr>
          <w:rFonts w:ascii="Times New Roman" w:hAnsi="Times New Roman"/>
          <w:sz w:val="28"/>
          <w:szCs w:val="28"/>
        </w:rPr>
        <w:t xml:space="preserve"> </w:t>
      </w:r>
      <w:r w:rsidR="00C3021F" w:rsidRPr="00C3021F">
        <w:rPr>
          <w:rFonts w:ascii="Times New Roman" w:hAnsi="Times New Roman"/>
          <w:sz w:val="28"/>
          <w:szCs w:val="28"/>
        </w:rPr>
        <w:tab/>
      </w:r>
      <w:r w:rsidR="00C3021F">
        <w:rPr>
          <w:rFonts w:ascii="Times New Roman" w:hAnsi="Times New Roman"/>
          <w:sz w:val="28"/>
          <w:szCs w:val="28"/>
        </w:rPr>
        <w:tab/>
      </w:r>
      <w:r w:rsidR="00C3021F">
        <w:rPr>
          <w:rFonts w:ascii="Times New Roman" w:hAnsi="Times New Roman"/>
          <w:sz w:val="28"/>
          <w:szCs w:val="28"/>
        </w:rPr>
        <w:tab/>
      </w:r>
      <w:r w:rsidR="00C3021F">
        <w:rPr>
          <w:rFonts w:ascii="Times New Roman" w:hAnsi="Times New Roman"/>
          <w:sz w:val="28"/>
          <w:szCs w:val="28"/>
        </w:rPr>
        <w:tab/>
      </w:r>
      <w:r w:rsidR="00C3021F">
        <w:rPr>
          <w:rFonts w:ascii="Times New Roman" w:hAnsi="Times New Roman"/>
          <w:sz w:val="28"/>
          <w:szCs w:val="28"/>
        </w:rPr>
        <w:tab/>
      </w:r>
      <w:r w:rsidR="00C3021F">
        <w:rPr>
          <w:rFonts w:ascii="Times New Roman" w:hAnsi="Times New Roman"/>
          <w:sz w:val="28"/>
          <w:szCs w:val="28"/>
        </w:rPr>
        <w:tab/>
      </w:r>
      <w:r w:rsidR="00C3021F" w:rsidRPr="00C3021F">
        <w:rPr>
          <w:rFonts w:ascii="Times New Roman" w:hAnsi="Times New Roman"/>
          <w:sz w:val="28"/>
          <w:szCs w:val="28"/>
        </w:rPr>
        <w:t>A.</w:t>
      </w:r>
      <w:r w:rsidR="00FB1377">
        <w:rPr>
          <w:rFonts w:ascii="Times New Roman" w:hAnsi="Times New Roman"/>
          <w:sz w:val="28"/>
          <w:szCs w:val="28"/>
        </w:rPr>
        <w:t>Matīss</w:t>
      </w:r>
    </w:p>
    <w:p w:rsidR="00FB11C3" w:rsidRDefault="00FB11C3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1415" w:rsidRPr="00FB11C3" w:rsidRDefault="008D1415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4D1" w:rsidRDefault="00FB11C3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3CBB">
        <w:rPr>
          <w:rFonts w:ascii="Times New Roman" w:hAnsi="Times New Roman"/>
          <w:sz w:val="28"/>
          <w:szCs w:val="28"/>
        </w:rPr>
        <w:t>Vīza: V</w:t>
      </w:r>
      <w:r w:rsidR="00FB4DFC">
        <w:rPr>
          <w:rFonts w:ascii="Times New Roman" w:hAnsi="Times New Roman"/>
          <w:sz w:val="28"/>
          <w:szCs w:val="28"/>
        </w:rPr>
        <w:t>alsts sekretārs</w:t>
      </w:r>
      <w:r w:rsidR="00D264D1" w:rsidRP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FB1377">
        <w:rPr>
          <w:rFonts w:ascii="Times New Roman" w:hAnsi="Times New Roman"/>
          <w:sz w:val="28"/>
          <w:szCs w:val="28"/>
        </w:rPr>
        <w:t>K.Ozoliņš</w:t>
      </w:r>
    </w:p>
    <w:p w:rsidR="008D1415" w:rsidRDefault="008D1415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p w:rsidR="008D1415" w:rsidRDefault="008D1415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p w:rsidR="00D264D1" w:rsidRPr="00D264D1" w:rsidRDefault="00CC4505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2453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24535A">
        <w:rPr>
          <w:rFonts w:ascii="Times New Roman" w:hAnsi="Times New Roman"/>
          <w:sz w:val="28"/>
          <w:szCs w:val="28"/>
        </w:rPr>
        <w:t>.</w:t>
      </w:r>
      <w:r w:rsidR="00D264D1" w:rsidRPr="00D264D1">
        <w:rPr>
          <w:rFonts w:ascii="Times New Roman" w:hAnsi="Times New Roman"/>
          <w:sz w:val="28"/>
          <w:szCs w:val="28"/>
        </w:rPr>
        <w:t>20</w:t>
      </w:r>
      <w:r w:rsidR="00CA3CF1">
        <w:rPr>
          <w:rFonts w:ascii="Times New Roman" w:hAnsi="Times New Roman"/>
          <w:sz w:val="28"/>
          <w:szCs w:val="28"/>
        </w:rPr>
        <w:t>1</w:t>
      </w:r>
      <w:r w:rsidR="0015768B">
        <w:rPr>
          <w:rFonts w:ascii="Times New Roman" w:hAnsi="Times New Roman"/>
          <w:sz w:val="28"/>
          <w:szCs w:val="28"/>
        </w:rPr>
        <w:t>4</w:t>
      </w:r>
      <w:r w:rsidR="00D264D1" w:rsidRPr="00D264D1">
        <w:rPr>
          <w:rFonts w:ascii="Times New Roman" w:hAnsi="Times New Roman"/>
          <w:sz w:val="28"/>
          <w:szCs w:val="28"/>
        </w:rPr>
        <w:t>. 13:00</w:t>
      </w:r>
    </w:p>
    <w:p w:rsidR="00E97FB1" w:rsidRPr="00D264D1" w:rsidRDefault="00FB1DC9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375</w:t>
      </w:r>
    </w:p>
    <w:p w:rsidR="00D264D1" w:rsidRPr="00D264D1" w:rsidRDefault="00CA3CF1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I.Dambe</w:t>
      </w:r>
      <w:proofErr w:type="spellEnd"/>
    </w:p>
    <w:p w:rsidR="00D264D1" w:rsidRPr="00C969B3" w:rsidRDefault="00D264D1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69B3">
        <w:rPr>
          <w:rFonts w:ascii="Times New Roman" w:hAnsi="Times New Roman"/>
          <w:sz w:val="28"/>
          <w:szCs w:val="28"/>
        </w:rPr>
        <w:t>6783094</w:t>
      </w:r>
      <w:r w:rsidR="00CA3CF1">
        <w:rPr>
          <w:rFonts w:ascii="Times New Roman" w:hAnsi="Times New Roman"/>
          <w:sz w:val="28"/>
          <w:szCs w:val="28"/>
        </w:rPr>
        <w:t>1, inta.dambe</w:t>
      </w:r>
      <w:r w:rsidRPr="00C969B3">
        <w:rPr>
          <w:rFonts w:ascii="Times New Roman" w:hAnsi="Times New Roman"/>
          <w:sz w:val="28"/>
          <w:szCs w:val="28"/>
        </w:rPr>
        <w:t>@latcaa.gov.lv</w:t>
      </w:r>
    </w:p>
    <w:sectPr w:rsidR="00D264D1" w:rsidRPr="00C969B3" w:rsidSect="00E352D6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7A" w:rsidRDefault="004B6E7A" w:rsidP="00DF58E7">
      <w:pPr>
        <w:spacing w:after="0" w:line="240" w:lineRule="auto"/>
      </w:pPr>
      <w:r>
        <w:separator/>
      </w:r>
    </w:p>
  </w:endnote>
  <w:endnote w:type="continuationSeparator" w:id="0">
    <w:p w:rsidR="004B6E7A" w:rsidRDefault="004B6E7A" w:rsidP="00D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97" w:rsidRDefault="00B92D97" w:rsidP="00C969B3">
    <w:pPr>
      <w:pStyle w:val="Footer"/>
      <w:spacing w:after="0" w:line="240" w:lineRule="auto"/>
      <w:ind w:right="-720"/>
    </w:pPr>
    <w:r w:rsidRPr="00E352D6">
      <w:rPr>
        <w:rFonts w:ascii="Times New Roman" w:hAnsi="Times New Roman"/>
        <w:sz w:val="24"/>
        <w:szCs w:val="24"/>
      </w:rPr>
      <w:t>SAM</w:t>
    </w:r>
    <w:r w:rsidR="00DF2A2F">
      <w:rPr>
        <w:rFonts w:ascii="Times New Roman" w:hAnsi="Times New Roman"/>
        <w:sz w:val="24"/>
        <w:szCs w:val="24"/>
      </w:rPr>
      <w:t>R</w:t>
    </w:r>
    <w:r>
      <w:rPr>
        <w:rFonts w:ascii="Times New Roman" w:hAnsi="Times New Roman"/>
        <w:sz w:val="24"/>
        <w:szCs w:val="24"/>
      </w:rPr>
      <w:t>ikp_</w:t>
    </w:r>
    <w:r w:rsidR="00CC4505">
      <w:rPr>
        <w:rFonts w:ascii="Times New Roman" w:hAnsi="Times New Roman"/>
        <w:sz w:val="24"/>
        <w:szCs w:val="24"/>
      </w:rPr>
      <w:t>0311</w:t>
    </w:r>
    <w:r w:rsidR="0015768B">
      <w:rPr>
        <w:rFonts w:ascii="Times New Roman" w:hAnsi="Times New Roman"/>
        <w:sz w:val="24"/>
        <w:szCs w:val="24"/>
      </w:rPr>
      <w:t>14</w:t>
    </w:r>
    <w:r>
      <w:rPr>
        <w:rFonts w:ascii="Times New Roman" w:hAnsi="Times New Roman"/>
        <w:sz w:val="24"/>
        <w:szCs w:val="24"/>
      </w:rPr>
      <w:t>_CAAbudz</w:t>
    </w:r>
    <w:r w:rsidRPr="00E352D6">
      <w:rPr>
        <w:rFonts w:ascii="Times New Roman" w:hAnsi="Times New Roman"/>
        <w:sz w:val="24"/>
        <w:szCs w:val="24"/>
      </w:rPr>
      <w:t xml:space="preserve">; Pielikums Ministru kabineta rīkojuma </w:t>
    </w:r>
    <w:r>
      <w:rPr>
        <w:rFonts w:ascii="Times New Roman" w:hAnsi="Times New Roman"/>
        <w:sz w:val="24"/>
        <w:szCs w:val="24"/>
      </w:rPr>
      <w:t xml:space="preserve">projektam </w:t>
    </w:r>
    <w:r w:rsidRPr="00E352D6">
      <w:rPr>
        <w:rFonts w:ascii="Times New Roman" w:hAnsi="Times New Roman"/>
        <w:sz w:val="24"/>
        <w:szCs w:val="24"/>
      </w:rPr>
      <w:t xml:space="preserve">„Par valsts aģentūras „Civilās aviācijas aģentūra” </w:t>
    </w:r>
    <w:r w:rsidR="00FB1377">
      <w:rPr>
        <w:rFonts w:ascii="Times New Roman" w:hAnsi="Times New Roman"/>
        <w:sz w:val="24"/>
        <w:szCs w:val="24"/>
      </w:rPr>
      <w:t>201</w:t>
    </w:r>
    <w:r w:rsidR="0015768B">
      <w:rPr>
        <w:rFonts w:ascii="Times New Roman" w:hAnsi="Times New Roman"/>
        <w:sz w:val="24"/>
        <w:szCs w:val="24"/>
      </w:rPr>
      <w:t>5</w:t>
    </w:r>
    <w:r w:rsidR="00FB1377">
      <w:rPr>
        <w:rFonts w:ascii="Times New Roman" w:hAnsi="Times New Roman"/>
        <w:sz w:val="24"/>
        <w:szCs w:val="24"/>
      </w:rPr>
      <w:t xml:space="preserve">.gada </w:t>
    </w:r>
    <w:r w:rsidRPr="00E352D6">
      <w:rPr>
        <w:rFonts w:ascii="Times New Roman" w:hAnsi="Times New Roman"/>
        <w:sz w:val="24"/>
        <w:szCs w:val="24"/>
      </w:rPr>
      <w:t>budžeta apstiprināšanu””</w:t>
    </w:r>
    <w:r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97" w:rsidRDefault="00B92D97" w:rsidP="00B2162B">
    <w:pPr>
      <w:pStyle w:val="Footer"/>
      <w:spacing w:after="0" w:line="240" w:lineRule="auto"/>
      <w:ind w:right="-720"/>
    </w:pPr>
    <w:r w:rsidRPr="00E352D6">
      <w:rPr>
        <w:rFonts w:ascii="Times New Roman" w:hAnsi="Times New Roman"/>
        <w:sz w:val="24"/>
        <w:szCs w:val="24"/>
      </w:rPr>
      <w:t>SAM</w:t>
    </w:r>
    <w:r>
      <w:rPr>
        <w:rFonts w:ascii="Times New Roman" w:hAnsi="Times New Roman"/>
        <w:sz w:val="24"/>
        <w:szCs w:val="24"/>
      </w:rPr>
      <w:t>Rikp_</w:t>
    </w:r>
    <w:r w:rsidR="00CC4505">
      <w:rPr>
        <w:rFonts w:ascii="Times New Roman" w:hAnsi="Times New Roman"/>
        <w:sz w:val="24"/>
        <w:szCs w:val="24"/>
      </w:rPr>
      <w:t>0311</w:t>
    </w:r>
    <w:r w:rsidR="0015768B">
      <w:rPr>
        <w:rFonts w:ascii="Times New Roman" w:hAnsi="Times New Roman"/>
        <w:sz w:val="24"/>
        <w:szCs w:val="24"/>
      </w:rPr>
      <w:t>14</w:t>
    </w:r>
    <w:r>
      <w:rPr>
        <w:rFonts w:ascii="Times New Roman" w:hAnsi="Times New Roman"/>
        <w:sz w:val="24"/>
        <w:szCs w:val="24"/>
      </w:rPr>
      <w:t>_CAAbudz</w:t>
    </w:r>
    <w:r w:rsidRPr="00E352D6">
      <w:rPr>
        <w:rFonts w:ascii="Times New Roman" w:hAnsi="Times New Roman"/>
        <w:sz w:val="24"/>
        <w:szCs w:val="24"/>
      </w:rPr>
      <w:t xml:space="preserve">; Pielikums Ministru kabineta rīkojuma </w:t>
    </w:r>
    <w:r>
      <w:rPr>
        <w:rFonts w:ascii="Times New Roman" w:hAnsi="Times New Roman"/>
        <w:sz w:val="24"/>
        <w:szCs w:val="24"/>
      </w:rPr>
      <w:t xml:space="preserve">projektam </w:t>
    </w:r>
    <w:r w:rsidRPr="00E352D6">
      <w:rPr>
        <w:rFonts w:ascii="Times New Roman" w:hAnsi="Times New Roman"/>
        <w:sz w:val="24"/>
        <w:szCs w:val="24"/>
      </w:rPr>
      <w:t xml:space="preserve">„Par valsts aģentūras „Civilās aviācijas aģentūra” </w:t>
    </w:r>
    <w:r w:rsidR="00FB1377">
      <w:rPr>
        <w:rFonts w:ascii="Times New Roman" w:hAnsi="Times New Roman"/>
        <w:sz w:val="24"/>
        <w:szCs w:val="24"/>
      </w:rPr>
      <w:t>201</w:t>
    </w:r>
    <w:r w:rsidR="0015768B">
      <w:rPr>
        <w:rFonts w:ascii="Times New Roman" w:hAnsi="Times New Roman"/>
        <w:sz w:val="24"/>
        <w:szCs w:val="24"/>
      </w:rPr>
      <w:t>5</w:t>
    </w:r>
    <w:r w:rsidR="00FB1377">
      <w:rPr>
        <w:rFonts w:ascii="Times New Roman" w:hAnsi="Times New Roman"/>
        <w:sz w:val="24"/>
        <w:szCs w:val="24"/>
      </w:rPr>
      <w:t xml:space="preserve">.gada </w:t>
    </w:r>
    <w:r w:rsidRPr="00E352D6">
      <w:rPr>
        <w:rFonts w:ascii="Times New Roman" w:hAnsi="Times New Roman"/>
        <w:sz w:val="24"/>
        <w:szCs w:val="24"/>
      </w:rPr>
      <w:t>budžeta apstiprināšanu””</w:t>
    </w:r>
    <w:r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7A" w:rsidRDefault="004B6E7A" w:rsidP="00DF58E7">
      <w:pPr>
        <w:spacing w:after="0" w:line="240" w:lineRule="auto"/>
      </w:pPr>
      <w:r>
        <w:separator/>
      </w:r>
    </w:p>
  </w:footnote>
  <w:footnote w:type="continuationSeparator" w:id="0">
    <w:p w:rsidR="004B6E7A" w:rsidRDefault="004B6E7A" w:rsidP="00DF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97" w:rsidRDefault="00B92D97" w:rsidP="00E35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D97" w:rsidRDefault="00B92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97" w:rsidRPr="005360E9" w:rsidRDefault="00B92D97" w:rsidP="00E352D6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5360E9">
      <w:rPr>
        <w:rStyle w:val="PageNumber"/>
        <w:rFonts w:ascii="Times New Roman" w:hAnsi="Times New Roman"/>
      </w:rPr>
      <w:fldChar w:fldCharType="begin"/>
    </w:r>
    <w:r w:rsidRPr="005360E9">
      <w:rPr>
        <w:rStyle w:val="PageNumber"/>
        <w:rFonts w:ascii="Times New Roman" w:hAnsi="Times New Roman"/>
      </w:rPr>
      <w:instrText xml:space="preserve">PAGE  </w:instrText>
    </w:r>
    <w:r w:rsidRPr="005360E9">
      <w:rPr>
        <w:rStyle w:val="PageNumber"/>
        <w:rFonts w:ascii="Times New Roman" w:hAnsi="Times New Roman"/>
      </w:rPr>
      <w:fldChar w:fldCharType="separate"/>
    </w:r>
    <w:r w:rsidR="00BC728B">
      <w:rPr>
        <w:rStyle w:val="PageNumber"/>
        <w:rFonts w:ascii="Times New Roman" w:hAnsi="Times New Roman"/>
        <w:noProof/>
      </w:rPr>
      <w:t>3</w:t>
    </w:r>
    <w:r w:rsidRPr="005360E9">
      <w:rPr>
        <w:rStyle w:val="PageNumber"/>
        <w:rFonts w:ascii="Times New Roman" w:hAnsi="Times New Roman"/>
      </w:rPr>
      <w:fldChar w:fldCharType="end"/>
    </w:r>
  </w:p>
  <w:p w:rsidR="00B92D97" w:rsidRDefault="00B92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7"/>
    <w:rsid w:val="00006DBE"/>
    <w:rsid w:val="000079F6"/>
    <w:rsid w:val="0003266E"/>
    <w:rsid w:val="00033B7F"/>
    <w:rsid w:val="000409FE"/>
    <w:rsid w:val="00045146"/>
    <w:rsid w:val="0005472B"/>
    <w:rsid w:val="00062E62"/>
    <w:rsid w:val="000727B5"/>
    <w:rsid w:val="000972D4"/>
    <w:rsid w:val="000A00CC"/>
    <w:rsid w:val="000A5675"/>
    <w:rsid w:val="000B56D3"/>
    <w:rsid w:val="000C5D85"/>
    <w:rsid w:val="000D4071"/>
    <w:rsid w:val="000D43AD"/>
    <w:rsid w:val="000E7203"/>
    <w:rsid w:val="000F718D"/>
    <w:rsid w:val="001128AC"/>
    <w:rsid w:val="0011664F"/>
    <w:rsid w:val="00137169"/>
    <w:rsid w:val="0015768B"/>
    <w:rsid w:val="001656DB"/>
    <w:rsid w:val="001B3DE7"/>
    <w:rsid w:val="001C05A2"/>
    <w:rsid w:val="001C0B7B"/>
    <w:rsid w:val="001C4089"/>
    <w:rsid w:val="001C7374"/>
    <w:rsid w:val="001E0D75"/>
    <w:rsid w:val="001E50BE"/>
    <w:rsid w:val="001E7022"/>
    <w:rsid w:val="001E76A3"/>
    <w:rsid w:val="001F0A93"/>
    <w:rsid w:val="001F5039"/>
    <w:rsid w:val="00205053"/>
    <w:rsid w:val="0020605D"/>
    <w:rsid w:val="00217904"/>
    <w:rsid w:val="00230E83"/>
    <w:rsid w:val="00231451"/>
    <w:rsid w:val="0024535A"/>
    <w:rsid w:val="00250C07"/>
    <w:rsid w:val="00254EDE"/>
    <w:rsid w:val="00257D2B"/>
    <w:rsid w:val="0026780B"/>
    <w:rsid w:val="00267B72"/>
    <w:rsid w:val="00276533"/>
    <w:rsid w:val="00283B7E"/>
    <w:rsid w:val="00284F35"/>
    <w:rsid w:val="002B1B8D"/>
    <w:rsid w:val="002B51E9"/>
    <w:rsid w:val="002B7D03"/>
    <w:rsid w:val="002C421F"/>
    <w:rsid w:val="002F43FE"/>
    <w:rsid w:val="003011AB"/>
    <w:rsid w:val="0030468E"/>
    <w:rsid w:val="00307F07"/>
    <w:rsid w:val="003104EE"/>
    <w:rsid w:val="00323A25"/>
    <w:rsid w:val="00325763"/>
    <w:rsid w:val="00327610"/>
    <w:rsid w:val="0033356C"/>
    <w:rsid w:val="00334684"/>
    <w:rsid w:val="003418DC"/>
    <w:rsid w:val="00361D4F"/>
    <w:rsid w:val="00366E3B"/>
    <w:rsid w:val="003715BC"/>
    <w:rsid w:val="003845E3"/>
    <w:rsid w:val="00390C88"/>
    <w:rsid w:val="00393B0D"/>
    <w:rsid w:val="00394AAD"/>
    <w:rsid w:val="003B7E3D"/>
    <w:rsid w:val="003D0BC2"/>
    <w:rsid w:val="003D0D8F"/>
    <w:rsid w:val="003D4E4E"/>
    <w:rsid w:val="003E7832"/>
    <w:rsid w:val="003F5685"/>
    <w:rsid w:val="004022A1"/>
    <w:rsid w:val="004075BC"/>
    <w:rsid w:val="00415A1E"/>
    <w:rsid w:val="00426609"/>
    <w:rsid w:val="00452AFB"/>
    <w:rsid w:val="0046310D"/>
    <w:rsid w:val="004874FA"/>
    <w:rsid w:val="004962BF"/>
    <w:rsid w:val="00496B9E"/>
    <w:rsid w:val="004A55BC"/>
    <w:rsid w:val="004B0CD5"/>
    <w:rsid w:val="004B6E7A"/>
    <w:rsid w:val="004B7AE1"/>
    <w:rsid w:val="004C169B"/>
    <w:rsid w:val="004E522F"/>
    <w:rsid w:val="004F1FE9"/>
    <w:rsid w:val="004F2789"/>
    <w:rsid w:val="004F6212"/>
    <w:rsid w:val="00501361"/>
    <w:rsid w:val="00503E1C"/>
    <w:rsid w:val="005056AC"/>
    <w:rsid w:val="00512D9C"/>
    <w:rsid w:val="00515556"/>
    <w:rsid w:val="00527581"/>
    <w:rsid w:val="0053485C"/>
    <w:rsid w:val="005360E9"/>
    <w:rsid w:val="005369B7"/>
    <w:rsid w:val="00545C6A"/>
    <w:rsid w:val="0055650D"/>
    <w:rsid w:val="005622C5"/>
    <w:rsid w:val="00570998"/>
    <w:rsid w:val="00573744"/>
    <w:rsid w:val="005773DE"/>
    <w:rsid w:val="00581941"/>
    <w:rsid w:val="005940F9"/>
    <w:rsid w:val="00594247"/>
    <w:rsid w:val="005A1588"/>
    <w:rsid w:val="005A1CF3"/>
    <w:rsid w:val="005B6A91"/>
    <w:rsid w:val="005C2729"/>
    <w:rsid w:val="005D3A91"/>
    <w:rsid w:val="005D592F"/>
    <w:rsid w:val="005E01CD"/>
    <w:rsid w:val="005E1D94"/>
    <w:rsid w:val="005E1E78"/>
    <w:rsid w:val="00602AFC"/>
    <w:rsid w:val="00604154"/>
    <w:rsid w:val="00605ABA"/>
    <w:rsid w:val="0061049F"/>
    <w:rsid w:val="00620BAF"/>
    <w:rsid w:val="00634E06"/>
    <w:rsid w:val="00636148"/>
    <w:rsid w:val="0066044B"/>
    <w:rsid w:val="006633C0"/>
    <w:rsid w:val="006644AF"/>
    <w:rsid w:val="0067226D"/>
    <w:rsid w:val="0068254C"/>
    <w:rsid w:val="0069106A"/>
    <w:rsid w:val="006912C7"/>
    <w:rsid w:val="00693878"/>
    <w:rsid w:val="006A5F50"/>
    <w:rsid w:val="006A763F"/>
    <w:rsid w:val="006B47C2"/>
    <w:rsid w:val="006C3248"/>
    <w:rsid w:val="006D297C"/>
    <w:rsid w:val="006D61B1"/>
    <w:rsid w:val="006E08E9"/>
    <w:rsid w:val="006F1E58"/>
    <w:rsid w:val="007054E0"/>
    <w:rsid w:val="007229F4"/>
    <w:rsid w:val="007245B1"/>
    <w:rsid w:val="00733A21"/>
    <w:rsid w:val="00752365"/>
    <w:rsid w:val="007556A4"/>
    <w:rsid w:val="0075738C"/>
    <w:rsid w:val="007659C4"/>
    <w:rsid w:val="00781CB3"/>
    <w:rsid w:val="007A3CEC"/>
    <w:rsid w:val="007B1A67"/>
    <w:rsid w:val="007C1095"/>
    <w:rsid w:val="007C693E"/>
    <w:rsid w:val="007D1181"/>
    <w:rsid w:val="007D1B31"/>
    <w:rsid w:val="007D6073"/>
    <w:rsid w:val="007E4F57"/>
    <w:rsid w:val="007E70CD"/>
    <w:rsid w:val="007F0477"/>
    <w:rsid w:val="00804D78"/>
    <w:rsid w:val="00810A60"/>
    <w:rsid w:val="00825734"/>
    <w:rsid w:val="00830F70"/>
    <w:rsid w:val="00834D45"/>
    <w:rsid w:val="0084164B"/>
    <w:rsid w:val="00847B20"/>
    <w:rsid w:val="008522B7"/>
    <w:rsid w:val="008759E2"/>
    <w:rsid w:val="00876AAE"/>
    <w:rsid w:val="0089239B"/>
    <w:rsid w:val="00894178"/>
    <w:rsid w:val="008B29F3"/>
    <w:rsid w:val="008B5C4C"/>
    <w:rsid w:val="008B6669"/>
    <w:rsid w:val="008C3459"/>
    <w:rsid w:val="008C43E1"/>
    <w:rsid w:val="008C76CA"/>
    <w:rsid w:val="008D1415"/>
    <w:rsid w:val="008D5548"/>
    <w:rsid w:val="008F3563"/>
    <w:rsid w:val="0092131B"/>
    <w:rsid w:val="009241B4"/>
    <w:rsid w:val="00932CFF"/>
    <w:rsid w:val="009357F6"/>
    <w:rsid w:val="00945AA1"/>
    <w:rsid w:val="00952E5E"/>
    <w:rsid w:val="00953F9D"/>
    <w:rsid w:val="009603B4"/>
    <w:rsid w:val="00964912"/>
    <w:rsid w:val="009673D4"/>
    <w:rsid w:val="00970F22"/>
    <w:rsid w:val="00971F65"/>
    <w:rsid w:val="009A3B60"/>
    <w:rsid w:val="009A3C2F"/>
    <w:rsid w:val="009B7333"/>
    <w:rsid w:val="009D23B6"/>
    <w:rsid w:val="009F79D7"/>
    <w:rsid w:val="00A00A8E"/>
    <w:rsid w:val="00A0538F"/>
    <w:rsid w:val="00A22ADB"/>
    <w:rsid w:val="00A234D3"/>
    <w:rsid w:val="00A247F0"/>
    <w:rsid w:val="00A26F1C"/>
    <w:rsid w:val="00A36173"/>
    <w:rsid w:val="00A425BE"/>
    <w:rsid w:val="00A5089C"/>
    <w:rsid w:val="00A60FFA"/>
    <w:rsid w:val="00A70081"/>
    <w:rsid w:val="00A7452D"/>
    <w:rsid w:val="00A74B0D"/>
    <w:rsid w:val="00A77BB2"/>
    <w:rsid w:val="00A90128"/>
    <w:rsid w:val="00A93C4B"/>
    <w:rsid w:val="00A95673"/>
    <w:rsid w:val="00AA7B63"/>
    <w:rsid w:val="00AB0292"/>
    <w:rsid w:val="00AB4AF3"/>
    <w:rsid w:val="00AB6605"/>
    <w:rsid w:val="00AC1241"/>
    <w:rsid w:val="00AD0203"/>
    <w:rsid w:val="00AD7651"/>
    <w:rsid w:val="00AE71C1"/>
    <w:rsid w:val="00AF0B88"/>
    <w:rsid w:val="00AF47AC"/>
    <w:rsid w:val="00AF5A97"/>
    <w:rsid w:val="00B2162B"/>
    <w:rsid w:val="00B24B75"/>
    <w:rsid w:val="00B26783"/>
    <w:rsid w:val="00B27B9E"/>
    <w:rsid w:val="00B457F4"/>
    <w:rsid w:val="00B53445"/>
    <w:rsid w:val="00B61550"/>
    <w:rsid w:val="00B62FC1"/>
    <w:rsid w:val="00B82991"/>
    <w:rsid w:val="00B86639"/>
    <w:rsid w:val="00B92D97"/>
    <w:rsid w:val="00BA1CFA"/>
    <w:rsid w:val="00BB5388"/>
    <w:rsid w:val="00BC728B"/>
    <w:rsid w:val="00BC735F"/>
    <w:rsid w:val="00BD4D65"/>
    <w:rsid w:val="00BE36D8"/>
    <w:rsid w:val="00BF7399"/>
    <w:rsid w:val="00C02176"/>
    <w:rsid w:val="00C03C60"/>
    <w:rsid w:val="00C14499"/>
    <w:rsid w:val="00C17B32"/>
    <w:rsid w:val="00C23632"/>
    <w:rsid w:val="00C3021F"/>
    <w:rsid w:val="00C34BAF"/>
    <w:rsid w:val="00C430AF"/>
    <w:rsid w:val="00C4357E"/>
    <w:rsid w:val="00C53528"/>
    <w:rsid w:val="00C613F7"/>
    <w:rsid w:val="00C63A57"/>
    <w:rsid w:val="00C7707D"/>
    <w:rsid w:val="00C8635D"/>
    <w:rsid w:val="00C969B3"/>
    <w:rsid w:val="00C97EFB"/>
    <w:rsid w:val="00CA0893"/>
    <w:rsid w:val="00CA3CF1"/>
    <w:rsid w:val="00CA7C39"/>
    <w:rsid w:val="00CB23EF"/>
    <w:rsid w:val="00CC4505"/>
    <w:rsid w:val="00CD55C1"/>
    <w:rsid w:val="00CD7201"/>
    <w:rsid w:val="00CD7C7F"/>
    <w:rsid w:val="00CE0554"/>
    <w:rsid w:val="00CF1C3A"/>
    <w:rsid w:val="00D20BEC"/>
    <w:rsid w:val="00D20F7B"/>
    <w:rsid w:val="00D22CD9"/>
    <w:rsid w:val="00D264D1"/>
    <w:rsid w:val="00D26A2D"/>
    <w:rsid w:val="00D41B09"/>
    <w:rsid w:val="00D44F5F"/>
    <w:rsid w:val="00D4690D"/>
    <w:rsid w:val="00D46966"/>
    <w:rsid w:val="00D50E35"/>
    <w:rsid w:val="00D579F5"/>
    <w:rsid w:val="00D624CA"/>
    <w:rsid w:val="00D654E8"/>
    <w:rsid w:val="00D662FD"/>
    <w:rsid w:val="00D67E4B"/>
    <w:rsid w:val="00D7072F"/>
    <w:rsid w:val="00D708E0"/>
    <w:rsid w:val="00D91384"/>
    <w:rsid w:val="00D93AF6"/>
    <w:rsid w:val="00D97862"/>
    <w:rsid w:val="00DB6219"/>
    <w:rsid w:val="00DB7EF2"/>
    <w:rsid w:val="00DE7AE5"/>
    <w:rsid w:val="00DF2163"/>
    <w:rsid w:val="00DF2A2F"/>
    <w:rsid w:val="00DF4061"/>
    <w:rsid w:val="00DF58E7"/>
    <w:rsid w:val="00E160DB"/>
    <w:rsid w:val="00E176E3"/>
    <w:rsid w:val="00E31BF6"/>
    <w:rsid w:val="00E326B9"/>
    <w:rsid w:val="00E352D6"/>
    <w:rsid w:val="00E360AA"/>
    <w:rsid w:val="00E412A5"/>
    <w:rsid w:val="00E42CE7"/>
    <w:rsid w:val="00E44FF0"/>
    <w:rsid w:val="00E45956"/>
    <w:rsid w:val="00E55A2F"/>
    <w:rsid w:val="00E73166"/>
    <w:rsid w:val="00E736E3"/>
    <w:rsid w:val="00E747E3"/>
    <w:rsid w:val="00E81C3E"/>
    <w:rsid w:val="00E85267"/>
    <w:rsid w:val="00E875DF"/>
    <w:rsid w:val="00E9453B"/>
    <w:rsid w:val="00E96325"/>
    <w:rsid w:val="00E97EFE"/>
    <w:rsid w:val="00E97FB1"/>
    <w:rsid w:val="00EA56A8"/>
    <w:rsid w:val="00EC213E"/>
    <w:rsid w:val="00EE1DE6"/>
    <w:rsid w:val="00EE2AA9"/>
    <w:rsid w:val="00EE41E2"/>
    <w:rsid w:val="00EE4BAD"/>
    <w:rsid w:val="00EE6656"/>
    <w:rsid w:val="00EF6349"/>
    <w:rsid w:val="00F04C41"/>
    <w:rsid w:val="00F10078"/>
    <w:rsid w:val="00F10D79"/>
    <w:rsid w:val="00F122B2"/>
    <w:rsid w:val="00F52B16"/>
    <w:rsid w:val="00F571E3"/>
    <w:rsid w:val="00F67C8D"/>
    <w:rsid w:val="00F70A14"/>
    <w:rsid w:val="00F74FE6"/>
    <w:rsid w:val="00F82152"/>
    <w:rsid w:val="00F8392E"/>
    <w:rsid w:val="00F84D8A"/>
    <w:rsid w:val="00FA3CBB"/>
    <w:rsid w:val="00FA7A9A"/>
    <w:rsid w:val="00FB11C3"/>
    <w:rsid w:val="00FB1377"/>
    <w:rsid w:val="00FB1DC9"/>
    <w:rsid w:val="00FB4121"/>
    <w:rsid w:val="00FB4DFC"/>
    <w:rsid w:val="00FD1CC2"/>
    <w:rsid w:val="00FD777C"/>
    <w:rsid w:val="00FE237F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87FA-C045-4F27-80ED-D7F16DF1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2570</Characters>
  <Application>Microsoft Office Word</Application>
  <DocSecurity>0</DocSecurity>
  <Lines>116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„Par valsts aģentūras „Civilās aviācijas aģentūra” 2015.gada budžeta apstiprināšanu””</vt:lpstr>
    </vt:vector>
  </TitlesOfParts>
  <Company>Satiksmes ministrija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„Par valsts aģentūras „Civilās aviācijas aģentūra” 2015.gada budžeta apstiprināšanu””</dc:title>
  <dc:subject>Ministru kabineta rīkojuma projekta  pielikums</dc:subject>
  <dc:creator>I.Dambe</dc:creator>
  <dc:description>tālr.67830941; Inta.Dambe@latcaa.gov.lv</dc:description>
  <cp:lastModifiedBy>Žanete Jansone</cp:lastModifiedBy>
  <cp:revision>5</cp:revision>
  <cp:lastPrinted>2014-08-22T10:03:00Z</cp:lastPrinted>
  <dcterms:created xsi:type="dcterms:W3CDTF">2014-11-13T09:12:00Z</dcterms:created>
  <dcterms:modified xsi:type="dcterms:W3CDTF">2014-12-03T07:30:00Z</dcterms:modified>
</cp:coreProperties>
</file>