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7CDE" w14:textId="77777777" w:rsidR="00A6411C" w:rsidRPr="00A6411C" w:rsidRDefault="00A6411C" w:rsidP="00A6411C">
      <w:pPr>
        <w:pStyle w:val="Title"/>
      </w:pPr>
      <w:bookmarkStart w:id="0" w:name="_GoBack"/>
      <w:bookmarkEnd w:id="0"/>
      <w:r w:rsidRPr="00A6411C">
        <w:t>LATVIJAS REPUBLIKAS MINISTRU KABINETA</w:t>
      </w:r>
    </w:p>
    <w:p w14:paraId="3F2D2E02" w14:textId="77777777" w:rsidR="00A6411C" w:rsidRPr="00A6411C" w:rsidRDefault="00A6411C" w:rsidP="00A6411C">
      <w:pPr>
        <w:jc w:val="center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>SĒDES PROTOKOLLĒMUMA PROJEKTS</w:t>
      </w:r>
    </w:p>
    <w:p w14:paraId="434AE901" w14:textId="77777777" w:rsidR="00A6411C" w:rsidRPr="00A6411C" w:rsidRDefault="00A6411C" w:rsidP="00A6411C">
      <w:pPr>
        <w:jc w:val="center"/>
        <w:rPr>
          <w:sz w:val="28"/>
          <w:szCs w:val="28"/>
          <w:lang w:val="lv-LV"/>
        </w:rPr>
      </w:pPr>
    </w:p>
    <w:p w14:paraId="2BD9A2E2" w14:textId="77777777" w:rsidR="00A6411C" w:rsidRPr="00A6411C" w:rsidRDefault="00A6411C" w:rsidP="00A6411C">
      <w:pPr>
        <w:pStyle w:val="Heading2"/>
        <w:jc w:val="center"/>
        <w:rPr>
          <w:szCs w:val="28"/>
        </w:rPr>
      </w:pPr>
      <w:r w:rsidRPr="00A6411C">
        <w:rPr>
          <w:szCs w:val="28"/>
        </w:rPr>
        <w:t>Rīgā</w:t>
      </w:r>
      <w:r w:rsidRPr="00A6411C">
        <w:rPr>
          <w:szCs w:val="28"/>
        </w:rPr>
        <w:tab/>
      </w:r>
      <w:r w:rsidRPr="00A6411C">
        <w:rPr>
          <w:szCs w:val="28"/>
        </w:rPr>
        <w:tab/>
      </w:r>
      <w:r w:rsidRPr="00A6411C">
        <w:rPr>
          <w:szCs w:val="28"/>
        </w:rPr>
        <w:tab/>
      </w:r>
      <w:r w:rsidRPr="00A6411C">
        <w:rPr>
          <w:szCs w:val="28"/>
        </w:rPr>
        <w:tab/>
      </w:r>
      <w:r w:rsidRPr="00A6411C">
        <w:rPr>
          <w:szCs w:val="28"/>
        </w:rPr>
        <w:tab/>
      </w:r>
      <w:proofErr w:type="spellStart"/>
      <w:r w:rsidRPr="00A6411C">
        <w:rPr>
          <w:szCs w:val="28"/>
        </w:rPr>
        <w:t>Nr</w:t>
      </w:r>
      <w:proofErr w:type="spellEnd"/>
      <w:r w:rsidRPr="00A6411C">
        <w:rPr>
          <w:szCs w:val="28"/>
        </w:rPr>
        <w:t>.</w:t>
      </w:r>
      <w:r w:rsidRPr="00A6411C">
        <w:rPr>
          <w:szCs w:val="28"/>
        </w:rPr>
        <w:tab/>
      </w:r>
      <w:r w:rsidRPr="00A6411C">
        <w:rPr>
          <w:szCs w:val="28"/>
        </w:rPr>
        <w:tab/>
        <w:t>2014.gada      .decembrī</w:t>
      </w:r>
    </w:p>
    <w:p w14:paraId="574A7192" w14:textId="77777777" w:rsidR="00A6411C" w:rsidRPr="00A6411C" w:rsidRDefault="00A6411C" w:rsidP="00A6411C">
      <w:pPr>
        <w:pStyle w:val="Heading2"/>
        <w:jc w:val="center"/>
        <w:rPr>
          <w:b/>
          <w:szCs w:val="28"/>
        </w:rPr>
      </w:pPr>
      <w:r w:rsidRPr="00A6411C">
        <w:rPr>
          <w:b/>
          <w:szCs w:val="28"/>
        </w:rPr>
        <w:t>§.</w:t>
      </w:r>
    </w:p>
    <w:p w14:paraId="5DF3D417" w14:textId="77777777" w:rsidR="00A6411C" w:rsidRPr="00A6411C" w:rsidRDefault="00A6411C" w:rsidP="00A6411C">
      <w:pPr>
        <w:rPr>
          <w:sz w:val="28"/>
          <w:szCs w:val="28"/>
          <w:lang w:val="lv-LV"/>
        </w:rPr>
      </w:pPr>
    </w:p>
    <w:p w14:paraId="6E1C5F54" w14:textId="77777777" w:rsidR="00A6411C" w:rsidRPr="00A6411C" w:rsidRDefault="00A6411C" w:rsidP="00A6411C">
      <w:pPr>
        <w:rPr>
          <w:b/>
          <w:sz w:val="28"/>
          <w:szCs w:val="28"/>
          <w:lang w:val="lv-LV"/>
        </w:rPr>
      </w:pPr>
    </w:p>
    <w:p w14:paraId="518205B6" w14:textId="77777777" w:rsidR="00A6411C" w:rsidRPr="00A6411C" w:rsidRDefault="00A6411C" w:rsidP="00A6411C">
      <w:pPr>
        <w:pStyle w:val="Titreobjet"/>
        <w:spacing w:before="0" w:after="0"/>
        <w:rPr>
          <w:sz w:val="28"/>
          <w:szCs w:val="28"/>
        </w:rPr>
      </w:pPr>
      <w:r w:rsidRPr="00A6411C">
        <w:rPr>
          <w:color w:val="000000"/>
          <w:sz w:val="28"/>
          <w:szCs w:val="28"/>
        </w:rPr>
        <w:t>Prezidentūras mandāti</w:t>
      </w:r>
      <w:r w:rsidRPr="00A6411C">
        <w:rPr>
          <w:sz w:val="28"/>
          <w:szCs w:val="28"/>
        </w:rPr>
        <w:t xml:space="preserve"> par</w:t>
      </w:r>
    </w:p>
    <w:p w14:paraId="0421FC0D" w14:textId="77B28715" w:rsidR="00A6411C" w:rsidRPr="00A6411C" w:rsidRDefault="00A6411C" w:rsidP="00A6411C">
      <w:pPr>
        <w:pStyle w:val="Titreobjet"/>
        <w:spacing w:before="0" w:after="0"/>
        <w:rPr>
          <w:noProof/>
          <w:sz w:val="28"/>
          <w:szCs w:val="28"/>
        </w:rPr>
      </w:pPr>
      <w:r w:rsidRPr="00A6411C">
        <w:rPr>
          <w:b w:val="0"/>
          <w:sz w:val="28"/>
          <w:szCs w:val="28"/>
        </w:rPr>
        <w:t xml:space="preserve">  „</w:t>
      </w:r>
      <w:r w:rsidRPr="00A6411C">
        <w:rPr>
          <w:sz w:val="28"/>
          <w:szCs w:val="28"/>
        </w:rPr>
        <w:t>Ceturtās dzelzceļa pakotnes tehniskā pīlāra</w:t>
      </w:r>
      <w:r w:rsidR="009045EE">
        <w:rPr>
          <w:sz w:val="28"/>
          <w:szCs w:val="28"/>
        </w:rPr>
        <w:t xml:space="preserve"> tiesību akti</w:t>
      </w:r>
      <w:r w:rsidRPr="00A6411C">
        <w:rPr>
          <w:sz w:val="28"/>
          <w:szCs w:val="28"/>
          <w:lang w:eastAsia="lv-LV"/>
        </w:rPr>
        <w:t>”</w:t>
      </w:r>
    </w:p>
    <w:p w14:paraId="26CF258A" w14:textId="77777777" w:rsidR="00A6411C" w:rsidRPr="00A6411C" w:rsidRDefault="00A6411C" w:rsidP="00A6411C">
      <w:pPr>
        <w:pStyle w:val="BodyText"/>
        <w:rPr>
          <w:b w:val="0"/>
          <w:sz w:val="24"/>
        </w:rPr>
      </w:pPr>
      <w:r w:rsidRPr="00A6411C">
        <w:rPr>
          <w:b w:val="0"/>
          <w:sz w:val="24"/>
        </w:rPr>
        <w:t>___________________________________________________________</w:t>
      </w:r>
    </w:p>
    <w:p w14:paraId="73DFD60D" w14:textId="77777777" w:rsidR="00A6411C" w:rsidRPr="00A6411C" w:rsidRDefault="00A6411C" w:rsidP="00A6411C">
      <w:pPr>
        <w:pStyle w:val="BodyText"/>
        <w:jc w:val="both"/>
        <w:rPr>
          <w:b w:val="0"/>
        </w:rPr>
      </w:pPr>
    </w:p>
    <w:p w14:paraId="6D23B664" w14:textId="5596219D" w:rsidR="00A6411C" w:rsidRPr="00A6411C" w:rsidRDefault="00A6411C" w:rsidP="00A6411C">
      <w:pPr>
        <w:ind w:firstLine="720"/>
        <w:jc w:val="both"/>
        <w:rPr>
          <w:sz w:val="28"/>
          <w:szCs w:val="28"/>
          <w:lang w:val="lv-LV"/>
        </w:rPr>
      </w:pPr>
      <w:r w:rsidRPr="00A6411C">
        <w:rPr>
          <w:rStyle w:val="spelle"/>
          <w:sz w:val="28"/>
          <w:szCs w:val="28"/>
          <w:lang w:val="lv-LV"/>
        </w:rPr>
        <w:t>1. Apstiprināt Ceturtās dzelzceļa pakotnes tehniskā pīlāra</w:t>
      </w:r>
      <w:r w:rsidR="009045EE">
        <w:rPr>
          <w:rStyle w:val="spelle"/>
          <w:sz w:val="28"/>
          <w:szCs w:val="28"/>
          <w:lang w:val="lv-LV"/>
        </w:rPr>
        <w:t xml:space="preserve"> </w:t>
      </w:r>
      <w:r w:rsidRPr="00A6411C">
        <w:rPr>
          <w:rStyle w:val="spelle"/>
          <w:sz w:val="28"/>
          <w:szCs w:val="28"/>
          <w:lang w:val="lv-LV"/>
        </w:rPr>
        <w:t xml:space="preserve"> </w:t>
      </w:r>
      <w:r w:rsidR="009045EE">
        <w:rPr>
          <w:rStyle w:val="spelle"/>
          <w:sz w:val="28"/>
          <w:szCs w:val="28"/>
          <w:lang w:val="lv-LV"/>
        </w:rPr>
        <w:t xml:space="preserve">tiesību aktu </w:t>
      </w:r>
      <w:r w:rsidRPr="00A6411C">
        <w:rPr>
          <w:rStyle w:val="spelle"/>
          <w:sz w:val="28"/>
          <w:szCs w:val="28"/>
          <w:lang w:val="lv-LV"/>
        </w:rPr>
        <w:t xml:space="preserve">augstas prioritātes prezidentūras </w:t>
      </w:r>
      <w:r w:rsidRPr="00A6411C">
        <w:rPr>
          <w:sz w:val="28"/>
          <w:szCs w:val="28"/>
          <w:lang w:val="lv-LV"/>
        </w:rPr>
        <w:t>mandātus:</w:t>
      </w:r>
    </w:p>
    <w:p w14:paraId="0E191C55" w14:textId="4CF41231" w:rsidR="00A6411C" w:rsidRPr="00A6411C" w:rsidRDefault="00A6411C" w:rsidP="00A6411C">
      <w:pPr>
        <w:ind w:firstLine="720"/>
        <w:jc w:val="both"/>
        <w:rPr>
          <w:sz w:val="28"/>
          <w:szCs w:val="28"/>
          <w:lang w:val="lv-LV"/>
        </w:rPr>
      </w:pPr>
      <w:r w:rsidRPr="00A6411C">
        <w:rPr>
          <w:rStyle w:val="spelle"/>
          <w:sz w:val="28"/>
          <w:szCs w:val="28"/>
          <w:lang w:val="lv-LV"/>
        </w:rPr>
        <w:t>1.1. P</w:t>
      </w:r>
      <w:r w:rsidRPr="00A6411C">
        <w:rPr>
          <w:sz w:val="28"/>
          <w:szCs w:val="28"/>
          <w:lang w:val="lv-LV"/>
        </w:rPr>
        <w:t xml:space="preserve">riekšlikums Eiropas Parlamenta un Padomes Direktīvai par dzelzceļu </w:t>
      </w:r>
      <w:r w:rsidR="007639D7">
        <w:rPr>
          <w:sz w:val="28"/>
          <w:szCs w:val="28"/>
          <w:lang w:val="lv-LV"/>
        </w:rPr>
        <w:t>drošību (pārstrādāta redakcija);</w:t>
      </w:r>
    </w:p>
    <w:p w14:paraId="7460A20C" w14:textId="4ED02FEA" w:rsidR="00A6411C" w:rsidRPr="00A6411C" w:rsidRDefault="00A6411C" w:rsidP="00A6411C">
      <w:pPr>
        <w:ind w:firstLine="720"/>
        <w:jc w:val="both"/>
        <w:rPr>
          <w:sz w:val="28"/>
          <w:szCs w:val="28"/>
          <w:lang w:val="lv-LV"/>
        </w:rPr>
      </w:pPr>
      <w:r w:rsidRPr="00A6411C">
        <w:rPr>
          <w:rStyle w:val="spelle"/>
          <w:sz w:val="28"/>
          <w:szCs w:val="28"/>
          <w:lang w:val="lv-LV"/>
        </w:rPr>
        <w:t>1.2. P</w:t>
      </w:r>
      <w:r w:rsidRPr="00A6411C">
        <w:rPr>
          <w:sz w:val="28"/>
          <w:szCs w:val="28"/>
          <w:lang w:val="lv-LV"/>
        </w:rPr>
        <w:t>riekšlikums Eiropas Parlamenta un Padomes Regulai par Eiropas Savienības Dzelzceļu aģentūru un Regu</w:t>
      </w:r>
      <w:r w:rsidR="007639D7">
        <w:rPr>
          <w:sz w:val="28"/>
          <w:szCs w:val="28"/>
          <w:lang w:val="lv-LV"/>
        </w:rPr>
        <w:t xml:space="preserve">las (EK) </w:t>
      </w:r>
      <w:proofErr w:type="spellStart"/>
      <w:r w:rsidR="007639D7">
        <w:rPr>
          <w:sz w:val="28"/>
          <w:szCs w:val="28"/>
          <w:lang w:val="lv-LV"/>
        </w:rPr>
        <w:t>Nr</w:t>
      </w:r>
      <w:proofErr w:type="spellEnd"/>
      <w:r w:rsidR="007639D7">
        <w:rPr>
          <w:sz w:val="28"/>
          <w:szCs w:val="28"/>
          <w:lang w:val="lv-LV"/>
        </w:rPr>
        <w:t>. 881/2004 atcelšanu;</w:t>
      </w:r>
    </w:p>
    <w:p w14:paraId="3A3596E7" w14:textId="77777777" w:rsidR="00A6411C" w:rsidRPr="00A6411C" w:rsidRDefault="00A6411C" w:rsidP="00A6411C">
      <w:pPr>
        <w:ind w:firstLine="720"/>
        <w:jc w:val="both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 xml:space="preserve">1.3. </w:t>
      </w:r>
      <w:r w:rsidRPr="00A6411C">
        <w:rPr>
          <w:rStyle w:val="spelle"/>
          <w:sz w:val="28"/>
          <w:szCs w:val="28"/>
          <w:lang w:val="lv-LV"/>
        </w:rPr>
        <w:t>P</w:t>
      </w:r>
      <w:r w:rsidRPr="00A6411C">
        <w:rPr>
          <w:sz w:val="28"/>
          <w:szCs w:val="28"/>
          <w:lang w:val="lv-LV"/>
        </w:rPr>
        <w:t>riekšlikums Eiropas Parlamenta un Padomes direktīvai par dzelzceļu sistēmas savstarpējo izmantojamību Eiropas Savienībā (pārstrādātā versija).</w:t>
      </w:r>
    </w:p>
    <w:p w14:paraId="3E3B002A" w14:textId="77777777" w:rsidR="00AE6EAE" w:rsidRDefault="00A6411C" w:rsidP="00AE6EAE">
      <w:pPr>
        <w:pStyle w:val="ListParagraph"/>
        <w:numPr>
          <w:ilvl w:val="0"/>
          <w:numId w:val="4"/>
        </w:numPr>
        <w:ind w:left="1134" w:hanging="425"/>
        <w:jc w:val="both"/>
        <w:rPr>
          <w:rStyle w:val="spelle"/>
          <w:rFonts w:ascii="Times New Roman" w:hAnsi="Times New Roman"/>
          <w:sz w:val="28"/>
          <w:szCs w:val="28"/>
        </w:rPr>
      </w:pPr>
      <w:r w:rsidRPr="00A6411C">
        <w:rPr>
          <w:rStyle w:val="spelle"/>
          <w:rFonts w:ascii="Times New Roman" w:hAnsi="Times New Roman"/>
          <w:sz w:val="28"/>
          <w:szCs w:val="28"/>
        </w:rPr>
        <w:t>Noteikt Satiksmes ministriju par atbildīgo iestādi.</w:t>
      </w:r>
    </w:p>
    <w:p w14:paraId="33E030CA" w14:textId="7882107D" w:rsidR="00A6411C" w:rsidRPr="00AE6EAE" w:rsidRDefault="00A6411C" w:rsidP="00AE6EAE">
      <w:pPr>
        <w:pStyle w:val="ListParagraph"/>
        <w:numPr>
          <w:ilvl w:val="0"/>
          <w:numId w:val="4"/>
        </w:numPr>
        <w:ind w:left="0" w:firstLine="709"/>
        <w:jc w:val="both"/>
        <w:rPr>
          <w:rStyle w:val="spelle"/>
          <w:rFonts w:ascii="Times New Roman" w:hAnsi="Times New Roman"/>
          <w:sz w:val="28"/>
          <w:szCs w:val="28"/>
        </w:rPr>
      </w:pPr>
      <w:r w:rsidRPr="00AE6EAE">
        <w:rPr>
          <w:rStyle w:val="spelle"/>
          <w:rFonts w:ascii="Times New Roman" w:hAnsi="Times New Roman"/>
          <w:sz w:val="28"/>
          <w:szCs w:val="28"/>
        </w:rPr>
        <w:t xml:space="preserve">Noteikt </w:t>
      </w:r>
      <w:r w:rsidRPr="00AE6EAE">
        <w:rPr>
          <w:rFonts w:ascii="Times New Roman" w:hAnsi="Times New Roman"/>
          <w:sz w:val="28"/>
          <w:szCs w:val="28"/>
        </w:rPr>
        <w:t>Sabiedrisko pakalpojumu regulēšanas komisiju</w:t>
      </w:r>
      <w:r w:rsidRPr="00AE6EAE">
        <w:rPr>
          <w:rStyle w:val="spelle"/>
          <w:rFonts w:ascii="Times New Roman" w:hAnsi="Times New Roman"/>
          <w:sz w:val="28"/>
          <w:szCs w:val="28"/>
        </w:rPr>
        <w:t xml:space="preserve"> par līdzatbildīgo iestādi.</w:t>
      </w:r>
    </w:p>
    <w:p w14:paraId="3ABC8209" w14:textId="77777777" w:rsidR="00A6411C" w:rsidRPr="00A6411C" w:rsidRDefault="00A6411C" w:rsidP="00A6411C">
      <w:pPr>
        <w:ind w:left="360"/>
        <w:jc w:val="both"/>
        <w:rPr>
          <w:lang w:val="lv-LV"/>
        </w:rPr>
      </w:pPr>
    </w:p>
    <w:p w14:paraId="6CD56623" w14:textId="77777777" w:rsidR="00A6411C" w:rsidRPr="00A6411C" w:rsidRDefault="00A6411C" w:rsidP="00A6411C">
      <w:pPr>
        <w:ind w:firstLine="567"/>
        <w:jc w:val="both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>Ministru prezidente</w:t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  <w:t xml:space="preserve">         L.Straujuma</w:t>
      </w:r>
    </w:p>
    <w:p w14:paraId="51BC48DF" w14:textId="77777777" w:rsidR="00A6411C" w:rsidRPr="00A6411C" w:rsidRDefault="00A6411C" w:rsidP="00A6411C">
      <w:pPr>
        <w:ind w:firstLine="567"/>
        <w:jc w:val="both"/>
        <w:rPr>
          <w:sz w:val="28"/>
          <w:szCs w:val="28"/>
          <w:lang w:val="lv-LV"/>
        </w:rPr>
      </w:pPr>
    </w:p>
    <w:p w14:paraId="3F446C1A" w14:textId="77777777" w:rsidR="00A6411C" w:rsidRPr="00A6411C" w:rsidRDefault="00A6411C" w:rsidP="00A6411C">
      <w:pPr>
        <w:ind w:firstLine="567"/>
        <w:jc w:val="both"/>
        <w:rPr>
          <w:sz w:val="28"/>
          <w:szCs w:val="28"/>
          <w:lang w:val="lv-LV"/>
        </w:rPr>
      </w:pPr>
    </w:p>
    <w:p w14:paraId="3EF3FA29" w14:textId="77777777" w:rsidR="00A6411C" w:rsidRPr="00A6411C" w:rsidRDefault="00A6411C" w:rsidP="00A6411C">
      <w:pPr>
        <w:ind w:firstLine="567"/>
        <w:jc w:val="both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>Valsts kancelejas direktore</w:t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  <w:t xml:space="preserve"> </w:t>
      </w:r>
      <w:r w:rsidRPr="00A6411C">
        <w:rPr>
          <w:sz w:val="28"/>
          <w:szCs w:val="28"/>
          <w:lang w:val="lv-LV"/>
        </w:rPr>
        <w:tab/>
        <w:t xml:space="preserve">         E. </w:t>
      </w:r>
      <w:proofErr w:type="spellStart"/>
      <w:r w:rsidRPr="00A6411C">
        <w:rPr>
          <w:sz w:val="28"/>
          <w:szCs w:val="28"/>
          <w:lang w:val="lv-LV"/>
        </w:rPr>
        <w:t>Dreimane</w:t>
      </w:r>
      <w:proofErr w:type="spellEnd"/>
    </w:p>
    <w:p w14:paraId="30D0D322" w14:textId="77777777" w:rsidR="00A6411C" w:rsidRPr="00A6411C" w:rsidRDefault="00A6411C" w:rsidP="00A6411C">
      <w:pPr>
        <w:ind w:firstLine="567"/>
        <w:rPr>
          <w:sz w:val="28"/>
          <w:szCs w:val="28"/>
          <w:lang w:val="lv-LV"/>
        </w:rPr>
      </w:pPr>
    </w:p>
    <w:p w14:paraId="564089D4" w14:textId="77777777" w:rsidR="00A6411C" w:rsidRPr="00A6411C" w:rsidRDefault="00A6411C" w:rsidP="00A6411C">
      <w:pPr>
        <w:rPr>
          <w:sz w:val="28"/>
          <w:szCs w:val="28"/>
          <w:lang w:val="lv-LV"/>
        </w:rPr>
      </w:pPr>
    </w:p>
    <w:p w14:paraId="04F478FD" w14:textId="77777777" w:rsidR="00A6411C" w:rsidRPr="00A6411C" w:rsidRDefault="00A6411C" w:rsidP="00A6411C">
      <w:pPr>
        <w:ind w:firstLine="567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 xml:space="preserve">Iesniedzējs: Satiksmes ministrs                                  A. Matīss </w:t>
      </w:r>
    </w:p>
    <w:p w14:paraId="31D235C3" w14:textId="77777777" w:rsidR="00A6411C" w:rsidRPr="00A6411C" w:rsidRDefault="00A6411C" w:rsidP="00A6411C">
      <w:pPr>
        <w:ind w:firstLine="567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ab/>
      </w:r>
      <w:r w:rsidRPr="00A6411C">
        <w:rPr>
          <w:sz w:val="28"/>
          <w:szCs w:val="28"/>
          <w:lang w:val="lv-LV"/>
        </w:rPr>
        <w:tab/>
      </w:r>
    </w:p>
    <w:p w14:paraId="686547FD" w14:textId="30BF8552" w:rsidR="00A6411C" w:rsidRPr="00A6411C" w:rsidRDefault="00A6411C" w:rsidP="00A6411C">
      <w:pPr>
        <w:ind w:firstLine="567"/>
        <w:rPr>
          <w:sz w:val="28"/>
          <w:szCs w:val="28"/>
          <w:lang w:val="lv-LV"/>
        </w:rPr>
      </w:pPr>
      <w:r w:rsidRPr="00A6411C">
        <w:rPr>
          <w:sz w:val="28"/>
          <w:szCs w:val="28"/>
          <w:lang w:val="lv-LV"/>
        </w:rPr>
        <w:tab/>
      </w:r>
    </w:p>
    <w:p w14:paraId="1087A010" w14:textId="77777777" w:rsidR="00A6411C" w:rsidRPr="00A6411C" w:rsidRDefault="00A6411C" w:rsidP="00A6411C">
      <w:pPr>
        <w:pStyle w:val="BodyText2"/>
        <w:ind w:left="540"/>
        <w:rPr>
          <w:sz w:val="28"/>
          <w:szCs w:val="28"/>
        </w:rPr>
      </w:pPr>
      <w:proofErr w:type="spellStart"/>
      <w:r w:rsidRPr="00A6411C">
        <w:rPr>
          <w:sz w:val="28"/>
          <w:szCs w:val="28"/>
        </w:rPr>
        <w:t>Vīza</w:t>
      </w:r>
      <w:proofErr w:type="spellEnd"/>
      <w:r w:rsidRPr="00A6411C">
        <w:rPr>
          <w:sz w:val="28"/>
          <w:szCs w:val="28"/>
        </w:rPr>
        <w:t>:</w:t>
      </w:r>
    </w:p>
    <w:p w14:paraId="5C916FAF" w14:textId="32126802" w:rsidR="00A6411C" w:rsidRPr="00A6411C" w:rsidRDefault="00A6411C" w:rsidP="00A6411C">
      <w:pPr>
        <w:pStyle w:val="BodyText2"/>
        <w:ind w:firstLine="567"/>
        <w:rPr>
          <w:sz w:val="28"/>
          <w:szCs w:val="28"/>
        </w:rPr>
      </w:pPr>
      <w:proofErr w:type="spellStart"/>
      <w:r w:rsidRPr="00A6411C">
        <w:rPr>
          <w:sz w:val="28"/>
          <w:szCs w:val="28"/>
        </w:rPr>
        <w:t>Valsts</w:t>
      </w:r>
      <w:proofErr w:type="spellEnd"/>
      <w:r w:rsidRPr="00A6411C">
        <w:rPr>
          <w:sz w:val="28"/>
          <w:szCs w:val="28"/>
        </w:rPr>
        <w:t xml:space="preserve"> </w:t>
      </w:r>
      <w:proofErr w:type="spellStart"/>
      <w:r w:rsidRPr="00A6411C">
        <w:rPr>
          <w:sz w:val="28"/>
          <w:szCs w:val="28"/>
        </w:rPr>
        <w:t>sekretārs</w:t>
      </w:r>
      <w:proofErr w:type="spellEnd"/>
      <w:r w:rsidRPr="00A6411C">
        <w:rPr>
          <w:sz w:val="28"/>
          <w:szCs w:val="28"/>
        </w:rPr>
        <w:tab/>
        <w:t xml:space="preserve"> </w:t>
      </w:r>
      <w:r w:rsidRPr="00A6411C">
        <w:rPr>
          <w:sz w:val="28"/>
          <w:szCs w:val="28"/>
        </w:rPr>
        <w:tab/>
      </w:r>
      <w:r w:rsidRPr="00A6411C">
        <w:rPr>
          <w:sz w:val="28"/>
          <w:szCs w:val="28"/>
        </w:rPr>
        <w:tab/>
      </w:r>
      <w:r w:rsidRPr="00A6411C">
        <w:rPr>
          <w:sz w:val="28"/>
          <w:szCs w:val="28"/>
        </w:rPr>
        <w:tab/>
      </w:r>
      <w:r w:rsidRPr="00A6411C">
        <w:rPr>
          <w:sz w:val="28"/>
          <w:szCs w:val="28"/>
        </w:rPr>
        <w:tab/>
        <w:t xml:space="preserve">          </w:t>
      </w:r>
      <w:proofErr w:type="spellStart"/>
      <w:r w:rsidRPr="00A6411C">
        <w:rPr>
          <w:sz w:val="28"/>
          <w:szCs w:val="28"/>
        </w:rPr>
        <w:t>K.Ozoliņš</w:t>
      </w:r>
      <w:proofErr w:type="spellEnd"/>
    </w:p>
    <w:p w14:paraId="52767C24" w14:textId="4F1EB1B0" w:rsidR="00A6411C" w:rsidRPr="00A6411C" w:rsidRDefault="007639D7" w:rsidP="00A6411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19</w:t>
      </w:r>
      <w:r w:rsidR="00A6411C" w:rsidRPr="00A6411C">
        <w:rPr>
          <w:sz w:val="22"/>
          <w:szCs w:val="22"/>
          <w:lang w:val="lv-LV"/>
        </w:rPr>
        <w:t>.12.2014. 08:10</w:t>
      </w:r>
    </w:p>
    <w:p w14:paraId="26855CAD" w14:textId="64611BFF" w:rsidR="00A6411C" w:rsidRPr="00A6411C" w:rsidRDefault="009045EE" w:rsidP="00A6411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124</w:t>
      </w:r>
      <w:r w:rsidR="00A6411C" w:rsidRPr="00A6411C">
        <w:rPr>
          <w:sz w:val="22"/>
          <w:szCs w:val="22"/>
          <w:lang w:val="lv-LV"/>
        </w:rPr>
        <w:t xml:space="preserve"> vārdi</w:t>
      </w:r>
    </w:p>
    <w:p w14:paraId="65412C64" w14:textId="77777777" w:rsidR="00A6411C" w:rsidRPr="00A6411C" w:rsidRDefault="00A6411C" w:rsidP="00A6411C">
      <w:pPr>
        <w:rPr>
          <w:sz w:val="22"/>
          <w:szCs w:val="22"/>
          <w:lang w:val="lv-LV"/>
        </w:rPr>
      </w:pPr>
      <w:r w:rsidRPr="00A6411C">
        <w:rPr>
          <w:sz w:val="22"/>
          <w:szCs w:val="22"/>
          <w:lang w:val="lv-LV"/>
        </w:rPr>
        <w:t xml:space="preserve">Elīna </w:t>
      </w:r>
      <w:proofErr w:type="spellStart"/>
      <w:r w:rsidRPr="00A6411C">
        <w:rPr>
          <w:sz w:val="22"/>
          <w:szCs w:val="22"/>
          <w:lang w:val="lv-LV"/>
        </w:rPr>
        <w:t>Šimiņa</w:t>
      </w:r>
      <w:proofErr w:type="spellEnd"/>
      <w:r w:rsidRPr="00A6411C">
        <w:rPr>
          <w:sz w:val="22"/>
          <w:szCs w:val="22"/>
          <w:lang w:val="lv-LV"/>
        </w:rPr>
        <w:t xml:space="preserve"> – </w:t>
      </w:r>
      <w:proofErr w:type="spellStart"/>
      <w:r w:rsidRPr="00A6411C">
        <w:rPr>
          <w:sz w:val="22"/>
          <w:szCs w:val="22"/>
          <w:lang w:val="lv-LV"/>
        </w:rPr>
        <w:t>Neverovska</w:t>
      </w:r>
      <w:proofErr w:type="spellEnd"/>
      <w:r w:rsidRPr="00A6411C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A6411C">
          <w:rPr>
            <w:sz w:val="22"/>
            <w:szCs w:val="22"/>
            <w:lang w:val="lv-LV"/>
          </w:rPr>
          <w:t>7028254</w:t>
        </w:r>
      </w:smartTag>
      <w:r w:rsidRPr="00A6411C">
        <w:rPr>
          <w:sz w:val="22"/>
          <w:szCs w:val="22"/>
          <w:lang w:val="lv-LV"/>
        </w:rPr>
        <w:t xml:space="preserve"> </w:t>
      </w:r>
    </w:p>
    <w:p w14:paraId="1050E67A" w14:textId="77777777" w:rsidR="00A6411C" w:rsidRPr="00A6411C" w:rsidRDefault="00F52F70" w:rsidP="00A6411C">
      <w:pPr>
        <w:rPr>
          <w:sz w:val="22"/>
          <w:szCs w:val="22"/>
          <w:lang w:val="lv-LV"/>
        </w:rPr>
      </w:pPr>
      <w:hyperlink r:id="rId9" w:history="1">
        <w:r w:rsidR="00A6411C" w:rsidRPr="00A6411C">
          <w:rPr>
            <w:rStyle w:val="Hyperlink"/>
            <w:sz w:val="22"/>
            <w:szCs w:val="22"/>
            <w:lang w:val="lv-LV"/>
          </w:rPr>
          <w:t>elina.simina@sam.gov.lv</w:t>
        </w:r>
      </w:hyperlink>
    </w:p>
    <w:p w14:paraId="5DB70B6B" w14:textId="77777777" w:rsidR="001C7F90" w:rsidRDefault="001C7F90" w:rsidP="00A6411C"/>
    <w:p w14:paraId="3DD67FA0" w14:textId="77777777" w:rsidR="00A6411C" w:rsidRPr="00A6411C" w:rsidRDefault="00A6411C" w:rsidP="00A6411C"/>
    <w:sectPr w:rsidR="00A6411C" w:rsidRPr="00A6411C" w:rsidSect="00F06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C95A" w14:textId="77777777" w:rsidR="00F52F70" w:rsidRDefault="00F52F70" w:rsidP="00F06E80">
      <w:r>
        <w:separator/>
      </w:r>
    </w:p>
  </w:endnote>
  <w:endnote w:type="continuationSeparator" w:id="0">
    <w:p w14:paraId="4C0E7AF3" w14:textId="77777777" w:rsidR="00F52F70" w:rsidRDefault="00F52F70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D8F6" w14:textId="77777777" w:rsidR="00C002B6" w:rsidRDefault="00C00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4B55" w14:textId="0DB39BD1" w:rsidR="001C7F90" w:rsidRPr="00BC1022" w:rsidRDefault="001C7F90" w:rsidP="001C7F90">
    <w:pPr>
      <w:pStyle w:val="Subtitle"/>
      <w:jc w:val="both"/>
      <w:rPr>
        <w:i/>
        <w:color w:val="000000"/>
        <w:sz w:val="22"/>
        <w:szCs w:val="22"/>
      </w:rPr>
    </w:pPr>
    <w:r w:rsidRPr="00BC1022">
      <w:rPr>
        <w:noProof/>
        <w:sz w:val="22"/>
        <w:szCs w:val="22"/>
      </w:rPr>
      <w:t>SAMprot_</w:t>
    </w:r>
    <w:r w:rsidR="00A6411C">
      <w:rPr>
        <w:noProof/>
        <w:sz w:val="22"/>
        <w:szCs w:val="22"/>
      </w:rPr>
      <w:t>191214_dzelzcels.doc</w:t>
    </w:r>
    <w:r w:rsidRPr="00BC1022">
      <w:rPr>
        <w:sz w:val="22"/>
        <w:szCs w:val="22"/>
      </w:rPr>
      <w:t xml:space="preserve"> </w:t>
    </w:r>
    <w:r w:rsidR="008C7F21" w:rsidRPr="008C7F21">
      <w:t xml:space="preserve">Par Satiksmes ministrijas  izstrādātajiem mandātiem par  „Ceturtās dzelzceļa paketes </w:t>
    </w:r>
    <w:r w:rsidR="00734AFB">
      <w:t>tehniskā</w:t>
    </w:r>
    <w:r w:rsidR="008C7F21" w:rsidRPr="008C7F21">
      <w:t xml:space="preserve"> pīlāra tiesību aktiem”.</w:t>
    </w:r>
    <w:r w:rsidR="008C7F21" w:rsidRPr="008C7F21">
      <w:tab/>
    </w:r>
    <w:r w:rsidR="008C7F21">
      <w:rPr>
        <w:b/>
      </w:rPr>
      <w:tab/>
    </w:r>
  </w:p>
  <w:p w14:paraId="53AC63F9" w14:textId="04E88865" w:rsidR="001C7F90" w:rsidRDefault="001C7F90">
    <w:pPr>
      <w:pStyle w:val="Footer"/>
    </w:pPr>
  </w:p>
  <w:p w14:paraId="1A07AA25" w14:textId="5C1FE951" w:rsidR="00F06E80" w:rsidRPr="00A6411C" w:rsidRDefault="00A6411C" w:rsidP="00A6411C">
    <w:pPr>
      <w:pStyle w:val="Footer"/>
      <w:jc w:val="center"/>
      <w:rPr>
        <w:sz w:val="28"/>
        <w:szCs w:val="28"/>
        <w:lang w:val="lv-LV"/>
      </w:rPr>
    </w:pPr>
    <w:r w:rsidRPr="00A6411C">
      <w:rPr>
        <w:sz w:val="28"/>
        <w:szCs w:val="28"/>
        <w:lang w:val="lv-LV"/>
      </w:rPr>
      <w:t>NAV KLASIFICĒTS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B813" w14:textId="77777777" w:rsidR="00C002B6" w:rsidRDefault="00C0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E1A2" w14:textId="77777777" w:rsidR="00F52F70" w:rsidRDefault="00F52F70" w:rsidP="00F06E80">
      <w:r>
        <w:separator/>
      </w:r>
    </w:p>
  </w:footnote>
  <w:footnote w:type="continuationSeparator" w:id="0">
    <w:p w14:paraId="0AC82797" w14:textId="77777777" w:rsidR="00F52F70" w:rsidRDefault="00F52F70" w:rsidP="00F0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0871" w14:textId="599E32C7" w:rsidR="00C002B6" w:rsidRDefault="00C002B6">
    <w:pPr>
      <w:pStyle w:val="Header"/>
    </w:pPr>
    <w:r>
      <w:rPr>
        <w:noProof/>
      </w:rPr>
      <w:pict w14:anchorId="3985B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074" o:spid="_x0000_s2050" type="#_x0000_t136" style="position:absolute;margin-left:0;margin-top:0;width:572.05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5106" w14:textId="5457156F" w:rsidR="00C002B6" w:rsidRDefault="00C002B6">
    <w:pPr>
      <w:pStyle w:val="Header"/>
    </w:pPr>
    <w:r>
      <w:rPr>
        <w:noProof/>
      </w:rPr>
      <w:pict w14:anchorId="402E8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075" o:spid="_x0000_s2051" type="#_x0000_t136" style="position:absolute;margin-left:0;margin-top:0;width:572.05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3A" w14:textId="047274AF" w:rsidR="00C002B6" w:rsidRDefault="00C002B6">
    <w:pPr>
      <w:pStyle w:val="Header"/>
    </w:pPr>
    <w:r>
      <w:rPr>
        <w:noProof/>
      </w:rPr>
      <w:pict w14:anchorId="73224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073" o:spid="_x0000_s2049" type="#_x0000_t136" style="position:absolute;margin-left:0;margin-top:0;width:572.05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08C"/>
    <w:multiLevelType w:val="hybridMultilevel"/>
    <w:tmpl w:val="9FDADE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81C"/>
    <w:multiLevelType w:val="multilevel"/>
    <w:tmpl w:val="DD8CC65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B8E65BD"/>
    <w:multiLevelType w:val="hybridMultilevel"/>
    <w:tmpl w:val="CD70CB4A"/>
    <w:lvl w:ilvl="0" w:tplc="528A01A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260019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EE052FA"/>
    <w:multiLevelType w:val="hybridMultilevel"/>
    <w:tmpl w:val="819A8B54"/>
    <w:lvl w:ilvl="0" w:tplc="0F92BCC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1C7F90"/>
    <w:rsid w:val="003D0851"/>
    <w:rsid w:val="003D5A0D"/>
    <w:rsid w:val="004F0348"/>
    <w:rsid w:val="006271B6"/>
    <w:rsid w:val="00734AFB"/>
    <w:rsid w:val="007639D7"/>
    <w:rsid w:val="007D3960"/>
    <w:rsid w:val="008C7F21"/>
    <w:rsid w:val="008E1EFD"/>
    <w:rsid w:val="009045EE"/>
    <w:rsid w:val="009062A7"/>
    <w:rsid w:val="00995A8D"/>
    <w:rsid w:val="00A04E86"/>
    <w:rsid w:val="00A6411C"/>
    <w:rsid w:val="00AA49B3"/>
    <w:rsid w:val="00AE042F"/>
    <w:rsid w:val="00AE6EAE"/>
    <w:rsid w:val="00B63190"/>
    <w:rsid w:val="00C002B6"/>
    <w:rsid w:val="00C57C65"/>
    <w:rsid w:val="00D56801"/>
    <w:rsid w:val="00F06E80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  <w14:docId w14:val="4531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Heading2">
    <w:name w:val="heading 2"/>
    <w:basedOn w:val="Normal"/>
    <w:next w:val="Normal"/>
    <w:link w:val="Heading2Char"/>
    <w:qFormat/>
    <w:rsid w:val="00A6411C"/>
    <w:pPr>
      <w:keepNext/>
      <w:jc w:val="both"/>
      <w:outlineLvl w:val="1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paragraph" w:styleId="ListParagraph">
    <w:name w:val="List Paragraph"/>
    <w:basedOn w:val="Normal"/>
    <w:uiPriority w:val="34"/>
    <w:qFormat/>
    <w:rsid w:val="004F0348"/>
    <w:pPr>
      <w:ind w:left="720"/>
    </w:pPr>
    <w:rPr>
      <w:rFonts w:ascii="Calibri" w:eastAsiaTheme="minorHAnsi" w:hAnsi="Calibri"/>
      <w:sz w:val="22"/>
      <w:szCs w:val="22"/>
      <w:lang w:val="lv-LV" w:eastAsia="en-US"/>
    </w:rPr>
  </w:style>
  <w:style w:type="paragraph" w:customStyle="1" w:styleId="Titreobjet">
    <w:name w:val="Titre objet"/>
    <w:basedOn w:val="Normal"/>
    <w:next w:val="Normal"/>
    <w:rsid w:val="001C7F90"/>
    <w:pPr>
      <w:spacing w:before="360" w:after="360"/>
      <w:jc w:val="center"/>
    </w:pPr>
    <w:rPr>
      <w:b/>
      <w:lang w:val="lv-LV" w:eastAsia="en-US"/>
    </w:rPr>
  </w:style>
  <w:style w:type="paragraph" w:styleId="Subtitle">
    <w:name w:val="Subtitle"/>
    <w:basedOn w:val="Normal"/>
    <w:link w:val="SubtitleChar"/>
    <w:qFormat/>
    <w:rsid w:val="001C7F90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1C7F9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Rakstz1RakstzRakstzRakstzRakstzRakstzChar">
    <w:name w:val="Rakstz.1 Rakstz. Rakstz. Rakstz. Rakstz. Rakstz. Char"/>
    <w:basedOn w:val="Normal"/>
    <w:rsid w:val="00A6411C"/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1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11C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A6411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A6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Heading2">
    <w:name w:val="heading 2"/>
    <w:basedOn w:val="Normal"/>
    <w:next w:val="Normal"/>
    <w:link w:val="Heading2Char"/>
    <w:qFormat/>
    <w:rsid w:val="00A6411C"/>
    <w:pPr>
      <w:keepNext/>
      <w:jc w:val="both"/>
      <w:outlineLvl w:val="1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paragraph" w:styleId="ListParagraph">
    <w:name w:val="List Paragraph"/>
    <w:basedOn w:val="Normal"/>
    <w:uiPriority w:val="34"/>
    <w:qFormat/>
    <w:rsid w:val="004F0348"/>
    <w:pPr>
      <w:ind w:left="720"/>
    </w:pPr>
    <w:rPr>
      <w:rFonts w:ascii="Calibri" w:eastAsiaTheme="minorHAnsi" w:hAnsi="Calibri"/>
      <w:sz w:val="22"/>
      <w:szCs w:val="22"/>
      <w:lang w:val="lv-LV" w:eastAsia="en-US"/>
    </w:rPr>
  </w:style>
  <w:style w:type="paragraph" w:customStyle="1" w:styleId="Titreobjet">
    <w:name w:val="Titre objet"/>
    <w:basedOn w:val="Normal"/>
    <w:next w:val="Normal"/>
    <w:rsid w:val="001C7F90"/>
    <w:pPr>
      <w:spacing w:before="360" w:after="360"/>
      <w:jc w:val="center"/>
    </w:pPr>
    <w:rPr>
      <w:b/>
      <w:lang w:val="lv-LV" w:eastAsia="en-US"/>
    </w:rPr>
  </w:style>
  <w:style w:type="paragraph" w:styleId="Subtitle">
    <w:name w:val="Subtitle"/>
    <w:basedOn w:val="Normal"/>
    <w:link w:val="SubtitleChar"/>
    <w:qFormat/>
    <w:rsid w:val="001C7F90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1C7F9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Rakstz1RakstzRakstzRakstzRakstzRakstzChar">
    <w:name w:val="Rakstz.1 Rakstz. Rakstz. Rakstz. Rakstz. Rakstz. Char"/>
    <w:basedOn w:val="Normal"/>
    <w:rsid w:val="00A6411C"/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1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11C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A6411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A6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B422-6E2C-4249-9EC1-347CC8D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Prezidentūras mandāti par  „Ceturtās dzelzceļa pakotnes tehniskā pīlāra tiesību aktiem”</dc:title>
  <dc:subject>Prezidentūras mandāti</dc:subject>
  <dc:creator>E.Šimiņa-Neverovska</dc:creator>
  <cp:keywords>Satiksmes ministrija</cp:keywords>
  <dc:description>elina.simina@sam.gov.lv, 67028254</dc:description>
  <cp:lastModifiedBy>Elīna Šimina-Neverovska</cp:lastModifiedBy>
  <cp:revision>15</cp:revision>
  <cp:lastPrinted>2014-10-21T05:41:00Z</cp:lastPrinted>
  <dcterms:created xsi:type="dcterms:W3CDTF">2014-10-23T06:40:00Z</dcterms:created>
  <dcterms:modified xsi:type="dcterms:W3CDTF">2014-12-19T11:01:00Z</dcterms:modified>
</cp:coreProperties>
</file>