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7" w:rsidRDefault="00570537" w:rsidP="00DD6588">
      <w:pPr>
        <w:pStyle w:val="Title"/>
        <w:jc w:val="left"/>
        <w:rPr>
          <w:szCs w:val="28"/>
        </w:rPr>
      </w:pPr>
      <w:bookmarkStart w:id="0" w:name="_GoBack"/>
      <w:bookmarkEnd w:id="0"/>
    </w:p>
    <w:p w:rsidR="00667D5E" w:rsidRPr="00570537" w:rsidRDefault="00667D5E" w:rsidP="00667D5E">
      <w:pPr>
        <w:pStyle w:val="Title"/>
        <w:rPr>
          <w:szCs w:val="28"/>
        </w:rPr>
      </w:pPr>
      <w:r w:rsidRPr="00570537">
        <w:rPr>
          <w:szCs w:val="28"/>
        </w:rPr>
        <w:t>LATVIJAS REPUBLIKAS MINISTRU KABINETA</w:t>
      </w:r>
    </w:p>
    <w:p w:rsidR="00667D5E" w:rsidRDefault="00667D5E" w:rsidP="00DD6588">
      <w:pPr>
        <w:jc w:val="center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>SĒDES PROTOKOLLĒMUMA PROJEKTS</w:t>
      </w:r>
    </w:p>
    <w:p w:rsidR="00DD6588" w:rsidRDefault="00DD6588" w:rsidP="00DD6588">
      <w:pPr>
        <w:jc w:val="center"/>
        <w:rPr>
          <w:sz w:val="28"/>
          <w:szCs w:val="28"/>
          <w:lang w:val="lv-LV"/>
        </w:rPr>
      </w:pPr>
    </w:p>
    <w:p w:rsidR="00DD6588" w:rsidRDefault="00DD6588" w:rsidP="00DD6588">
      <w:pPr>
        <w:jc w:val="center"/>
        <w:rPr>
          <w:sz w:val="28"/>
          <w:szCs w:val="28"/>
          <w:lang w:val="lv-LV"/>
        </w:rPr>
      </w:pPr>
    </w:p>
    <w:p w:rsidR="00DD6588" w:rsidRPr="00570537" w:rsidRDefault="00DD6588" w:rsidP="00DD6588">
      <w:pPr>
        <w:jc w:val="center"/>
        <w:rPr>
          <w:sz w:val="28"/>
          <w:szCs w:val="28"/>
          <w:lang w:val="lv-LV"/>
        </w:rPr>
      </w:pPr>
    </w:p>
    <w:p w:rsidR="00667D5E" w:rsidRPr="00570537" w:rsidRDefault="001601E7" w:rsidP="00667D5E">
      <w:pPr>
        <w:pStyle w:val="Heading2"/>
        <w:rPr>
          <w:szCs w:val="28"/>
        </w:rPr>
      </w:pPr>
      <w:r w:rsidRPr="00570537">
        <w:rPr>
          <w:szCs w:val="28"/>
        </w:rPr>
        <w:t>Rīg</w:t>
      </w:r>
      <w:r w:rsidR="00DD6588">
        <w:rPr>
          <w:szCs w:val="28"/>
        </w:rPr>
        <w:t>ā</w:t>
      </w:r>
      <w:r w:rsidR="00DD6588">
        <w:rPr>
          <w:szCs w:val="28"/>
        </w:rPr>
        <w:tab/>
      </w:r>
      <w:r w:rsidR="00DD6588">
        <w:rPr>
          <w:szCs w:val="28"/>
        </w:rPr>
        <w:tab/>
      </w:r>
      <w:r w:rsidR="00DD6588">
        <w:rPr>
          <w:szCs w:val="28"/>
        </w:rPr>
        <w:tab/>
      </w:r>
      <w:r w:rsidR="00DD6588">
        <w:rPr>
          <w:szCs w:val="28"/>
        </w:rPr>
        <w:tab/>
      </w:r>
      <w:r w:rsidR="00DD6588">
        <w:rPr>
          <w:szCs w:val="28"/>
        </w:rPr>
        <w:tab/>
      </w:r>
      <w:proofErr w:type="spellStart"/>
      <w:r w:rsidR="00DD6588">
        <w:rPr>
          <w:szCs w:val="28"/>
        </w:rPr>
        <w:t>Nr</w:t>
      </w:r>
      <w:proofErr w:type="spellEnd"/>
      <w:r w:rsidR="00DD6588">
        <w:rPr>
          <w:szCs w:val="28"/>
        </w:rPr>
        <w:t>.</w:t>
      </w:r>
      <w:r w:rsidR="00DD6588">
        <w:rPr>
          <w:szCs w:val="28"/>
        </w:rPr>
        <w:tab/>
      </w:r>
      <w:r w:rsidR="00DD6588">
        <w:rPr>
          <w:szCs w:val="28"/>
        </w:rPr>
        <w:tab/>
        <w:t>2014.gada      .jūnijā</w:t>
      </w:r>
    </w:p>
    <w:p w:rsidR="00DD6588" w:rsidRDefault="00DD6588" w:rsidP="00DD6588">
      <w:pPr>
        <w:pStyle w:val="Heading2"/>
        <w:jc w:val="center"/>
        <w:rPr>
          <w:b/>
          <w:szCs w:val="28"/>
        </w:rPr>
      </w:pPr>
    </w:p>
    <w:p w:rsidR="00FB727A" w:rsidRPr="00DD6588" w:rsidRDefault="00667D5E" w:rsidP="00DD6588">
      <w:pPr>
        <w:pStyle w:val="Heading2"/>
        <w:jc w:val="center"/>
        <w:rPr>
          <w:szCs w:val="28"/>
        </w:rPr>
      </w:pPr>
      <w:r w:rsidRPr="00DD6588">
        <w:rPr>
          <w:szCs w:val="28"/>
        </w:rPr>
        <w:t>§.</w:t>
      </w:r>
    </w:p>
    <w:p w:rsidR="00570537" w:rsidRDefault="00570537" w:rsidP="00667D5E">
      <w:pPr>
        <w:pStyle w:val="Titreobjet"/>
        <w:spacing w:before="0" w:after="0"/>
        <w:rPr>
          <w:color w:val="000000"/>
          <w:sz w:val="28"/>
          <w:szCs w:val="28"/>
        </w:rPr>
      </w:pPr>
    </w:p>
    <w:p w:rsidR="00DD6588" w:rsidRPr="00DD6588" w:rsidRDefault="00DD6588" w:rsidP="00DD6588">
      <w:pPr>
        <w:rPr>
          <w:lang w:val="lv-LV"/>
        </w:rPr>
      </w:pPr>
    </w:p>
    <w:p w:rsidR="00667D5E" w:rsidRPr="00570537" w:rsidRDefault="00667D5E" w:rsidP="00667D5E">
      <w:pPr>
        <w:pStyle w:val="Titreobjet"/>
        <w:spacing w:before="0" w:after="0"/>
        <w:rPr>
          <w:sz w:val="28"/>
          <w:szCs w:val="28"/>
        </w:rPr>
      </w:pPr>
      <w:r w:rsidRPr="00570537">
        <w:rPr>
          <w:color w:val="000000"/>
          <w:sz w:val="28"/>
          <w:szCs w:val="28"/>
        </w:rPr>
        <w:t xml:space="preserve">Par </w:t>
      </w:r>
      <w:r w:rsidRPr="00570537">
        <w:rPr>
          <w:sz w:val="28"/>
          <w:szCs w:val="28"/>
        </w:rPr>
        <w:t>Satiksmes ministrijas sagatavoto nacionālo pozīciju Nr.1</w:t>
      </w:r>
    </w:p>
    <w:p w:rsidR="00AD105C" w:rsidRPr="00570537" w:rsidRDefault="00667D5E" w:rsidP="00AD105C">
      <w:pPr>
        <w:jc w:val="center"/>
        <w:rPr>
          <w:b/>
          <w:snapToGrid w:val="0"/>
          <w:sz w:val="28"/>
          <w:szCs w:val="28"/>
          <w:lang w:val="lv-LV" w:eastAsia="en-GB"/>
        </w:rPr>
      </w:pPr>
      <w:r w:rsidRPr="00570537">
        <w:rPr>
          <w:sz w:val="28"/>
          <w:szCs w:val="28"/>
          <w:lang w:val="lv-LV"/>
        </w:rPr>
        <w:t xml:space="preserve">  </w:t>
      </w:r>
      <w:r w:rsidR="002038DB" w:rsidRPr="00570537">
        <w:rPr>
          <w:sz w:val="28"/>
          <w:szCs w:val="28"/>
          <w:lang w:val="lv-LV"/>
        </w:rPr>
        <w:t>„</w:t>
      </w:r>
      <w:r w:rsidR="00AD105C" w:rsidRPr="00570537">
        <w:rPr>
          <w:b/>
          <w:snapToGrid w:val="0"/>
          <w:sz w:val="28"/>
          <w:szCs w:val="28"/>
          <w:lang w:val="lv-LV" w:eastAsia="en-GB"/>
        </w:rPr>
        <w:t xml:space="preserve">Komisijas ziņojums Eiropas Parlamentam, Padomei, Eiropas Ekonomikas un sociālo lietu komitejai un Reģionu komitejai </w:t>
      </w:r>
    </w:p>
    <w:p w:rsidR="00AD105C" w:rsidRPr="00570537" w:rsidRDefault="00AD105C" w:rsidP="00AD105C">
      <w:pPr>
        <w:jc w:val="center"/>
        <w:rPr>
          <w:b/>
          <w:snapToGrid w:val="0"/>
          <w:sz w:val="28"/>
          <w:szCs w:val="28"/>
          <w:lang w:val="lv-LV" w:eastAsia="en-GB"/>
        </w:rPr>
      </w:pPr>
      <w:r w:rsidRPr="00570537">
        <w:rPr>
          <w:b/>
          <w:snapToGrid w:val="0"/>
          <w:sz w:val="28"/>
          <w:szCs w:val="28"/>
          <w:lang w:val="lv-LV" w:eastAsia="en-GB"/>
        </w:rPr>
        <w:t>„Interneta politika un pārvaldība — Eiropas uzdevumi interneta pārvaldības nākotnes veidošanā”</w:t>
      </w:r>
    </w:p>
    <w:p w:rsidR="00570537" w:rsidRDefault="00570537" w:rsidP="00570537">
      <w:pPr>
        <w:rPr>
          <w:sz w:val="28"/>
          <w:szCs w:val="28"/>
          <w:lang w:val="lv-LV" w:eastAsia="en-GB"/>
        </w:rPr>
      </w:pPr>
    </w:p>
    <w:p w:rsidR="00DD6588" w:rsidRDefault="00DD6588" w:rsidP="00570537">
      <w:pPr>
        <w:rPr>
          <w:sz w:val="28"/>
          <w:szCs w:val="28"/>
          <w:lang w:val="lv-LV" w:eastAsia="en-GB"/>
        </w:rPr>
      </w:pPr>
    </w:p>
    <w:p w:rsidR="00DD6588" w:rsidRPr="00570537" w:rsidRDefault="00DD6588" w:rsidP="00570537">
      <w:pPr>
        <w:rPr>
          <w:sz w:val="28"/>
          <w:szCs w:val="28"/>
          <w:lang w:val="lv-LV" w:eastAsia="en-GB"/>
        </w:rPr>
      </w:pPr>
    </w:p>
    <w:p w:rsidR="00667D5E" w:rsidRDefault="00667D5E" w:rsidP="003B079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  <w:r w:rsidRPr="00570537">
        <w:rPr>
          <w:sz w:val="28"/>
          <w:szCs w:val="28"/>
          <w:lang w:val="lv-LV"/>
        </w:rPr>
        <w:t>1. Pieņemt zināšanai informatīvo ziņojumu par Satiksmes ministrijas sagatavoto nacionālo pozīciju Nr.1 „</w:t>
      </w:r>
      <w:r w:rsidR="00AD105C" w:rsidRPr="00570537">
        <w:rPr>
          <w:snapToGrid w:val="0"/>
          <w:sz w:val="28"/>
          <w:szCs w:val="28"/>
          <w:lang w:val="lv-LV" w:eastAsia="en-GB"/>
        </w:rPr>
        <w:t>Komisijas ziņojums Eiropas Parlamentam, Padomei, Eiropas Ekonomikas un sociālo lietu komitejai un Reģionu komitejai „Interneta politika un pārvaldība — Eiropas uzdevumi interneta pārvaldības nākotnes veidošanā”.</w:t>
      </w:r>
    </w:p>
    <w:p w:rsidR="00570537" w:rsidRDefault="00570537" w:rsidP="003B079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</w:p>
    <w:p w:rsidR="00570537" w:rsidRPr="00570537" w:rsidRDefault="00570537" w:rsidP="003B079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</w:p>
    <w:p w:rsidR="001601E7" w:rsidRDefault="00667D5E" w:rsidP="00B033B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  <w:r w:rsidRPr="00570537">
        <w:rPr>
          <w:sz w:val="28"/>
          <w:szCs w:val="28"/>
          <w:lang w:val="lv-LV"/>
        </w:rPr>
        <w:t>2. Apstiprināt Latvijas Republikas nacionālo pozīciju Nr.1 „</w:t>
      </w:r>
      <w:r w:rsidR="001601E7" w:rsidRPr="00570537">
        <w:rPr>
          <w:snapToGrid w:val="0"/>
          <w:sz w:val="28"/>
          <w:szCs w:val="28"/>
          <w:lang w:val="lv-LV" w:eastAsia="en-GB"/>
        </w:rPr>
        <w:t>Komisijas ziņojums Eiropas Parlamentam, Padomei, Eiropas Ekonomikas un sociālo lietu komitejai un Reģionu komitejai „Interneta politika un pārvaldība — Eiropas uzdevumi interneta pārvaldības nākotnes veidošanā”.</w:t>
      </w:r>
    </w:p>
    <w:p w:rsidR="00570537" w:rsidRDefault="00570537" w:rsidP="00B033B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</w:p>
    <w:p w:rsidR="00DD6588" w:rsidRPr="00570537" w:rsidRDefault="00DD6588" w:rsidP="00B033BB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</w:p>
    <w:p w:rsidR="00570537" w:rsidRDefault="00570537" w:rsidP="00570537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  <w:r w:rsidRPr="00570537">
        <w:rPr>
          <w:snapToGrid w:val="0"/>
          <w:sz w:val="28"/>
          <w:szCs w:val="28"/>
          <w:lang w:val="lv-LV" w:eastAsia="en-GB"/>
        </w:rPr>
        <w:t xml:space="preserve">3. Ņemot vērā interneta pārvaldības jautājumu pieaugošo aktualitāti un to izskatīšanu dažādos formātos Eiropas Savienības un citu institūciju ietvaros, noteikt, ka </w:t>
      </w:r>
      <w:r w:rsidRPr="00570537">
        <w:rPr>
          <w:sz w:val="28"/>
          <w:szCs w:val="28"/>
          <w:lang w:val="lv-LV"/>
        </w:rPr>
        <w:t>nacionālajā pozīcijā Nr.1 „</w:t>
      </w:r>
      <w:r w:rsidRPr="00570537">
        <w:rPr>
          <w:snapToGrid w:val="0"/>
          <w:sz w:val="28"/>
          <w:szCs w:val="28"/>
          <w:lang w:val="lv-LV" w:eastAsia="en-GB"/>
        </w:rPr>
        <w:t xml:space="preserve">Komisijas ziņojums Eiropas Parlamentam, Padomei, Eiropas Ekonomikas un sociālo lietu komitejai un Reģionu komitejai „Interneta politika un pārvaldība — Eiropas uzdevumi interneta pārvaldības nākotnes veidošanā” formulētā </w:t>
      </w:r>
      <w:r w:rsidRPr="00570537">
        <w:rPr>
          <w:snapToGrid w:val="0"/>
          <w:sz w:val="28"/>
          <w:szCs w:val="28"/>
          <w:lang w:val="lv-LV" w:eastAsia="en-GB"/>
        </w:rPr>
        <w:lastRenderedPageBreak/>
        <w:t xml:space="preserve">Latvijas Republikas pozīcija izmantojama kā vadlīnijas pozīcijas paušanai arī citos formātos, kuros tiek apspriesti interneta pārvaldības jautājumi. </w:t>
      </w:r>
    </w:p>
    <w:p w:rsidR="00DD6588" w:rsidRPr="00570537" w:rsidRDefault="00DD6588" w:rsidP="00570537">
      <w:pPr>
        <w:ind w:firstLine="720"/>
        <w:jc w:val="both"/>
        <w:rPr>
          <w:snapToGrid w:val="0"/>
          <w:sz w:val="28"/>
          <w:szCs w:val="28"/>
          <w:lang w:val="lv-LV" w:eastAsia="en-GB"/>
        </w:rPr>
      </w:pPr>
    </w:p>
    <w:p w:rsidR="00667D5E" w:rsidRPr="00570537" w:rsidRDefault="00667D5E" w:rsidP="00DD6588">
      <w:pPr>
        <w:jc w:val="both"/>
        <w:rPr>
          <w:sz w:val="28"/>
          <w:szCs w:val="28"/>
          <w:lang w:val="lv-LV"/>
        </w:rPr>
      </w:pPr>
    </w:p>
    <w:p w:rsidR="00667D5E" w:rsidRPr="00570537" w:rsidRDefault="00AD105C" w:rsidP="001B2A04">
      <w:pPr>
        <w:ind w:firstLine="567"/>
        <w:jc w:val="both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>Ministru prezidente</w:t>
      </w:r>
      <w:r w:rsidR="00667D5E" w:rsidRPr="00570537">
        <w:rPr>
          <w:sz w:val="28"/>
          <w:szCs w:val="28"/>
          <w:lang w:val="lv-LV"/>
        </w:rPr>
        <w:tab/>
      </w:r>
      <w:r w:rsidR="00667D5E" w:rsidRPr="00570537">
        <w:rPr>
          <w:sz w:val="28"/>
          <w:szCs w:val="28"/>
          <w:lang w:val="lv-LV"/>
        </w:rPr>
        <w:tab/>
      </w:r>
      <w:r w:rsidR="00667D5E" w:rsidRPr="00570537">
        <w:rPr>
          <w:sz w:val="28"/>
          <w:szCs w:val="28"/>
          <w:lang w:val="lv-LV"/>
        </w:rPr>
        <w:tab/>
      </w:r>
      <w:r w:rsidR="00667D5E" w:rsidRPr="00570537">
        <w:rPr>
          <w:sz w:val="28"/>
          <w:szCs w:val="28"/>
          <w:lang w:val="lv-LV"/>
        </w:rPr>
        <w:tab/>
        <w:t xml:space="preserve">         </w:t>
      </w:r>
      <w:r w:rsidRPr="00570537">
        <w:rPr>
          <w:sz w:val="28"/>
          <w:szCs w:val="28"/>
          <w:lang w:val="lv-LV"/>
        </w:rPr>
        <w:t xml:space="preserve">        L. Straujuma</w:t>
      </w:r>
    </w:p>
    <w:p w:rsidR="00667D5E" w:rsidRPr="00570537" w:rsidRDefault="00667D5E" w:rsidP="00DD6588">
      <w:pPr>
        <w:jc w:val="both"/>
        <w:rPr>
          <w:sz w:val="28"/>
          <w:szCs w:val="28"/>
          <w:lang w:val="lv-LV"/>
        </w:rPr>
      </w:pPr>
    </w:p>
    <w:p w:rsidR="00667D5E" w:rsidRPr="00570537" w:rsidRDefault="00667D5E" w:rsidP="001B2A04">
      <w:pPr>
        <w:ind w:firstLine="567"/>
        <w:jc w:val="both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>Valsts k</w:t>
      </w:r>
      <w:r w:rsidR="00AD105C" w:rsidRPr="00570537">
        <w:rPr>
          <w:sz w:val="28"/>
          <w:szCs w:val="28"/>
          <w:lang w:val="lv-LV"/>
        </w:rPr>
        <w:t>ancelejas direktore</w:t>
      </w:r>
      <w:r w:rsidR="00AD105C" w:rsidRPr="00570537">
        <w:rPr>
          <w:sz w:val="28"/>
          <w:szCs w:val="28"/>
          <w:lang w:val="lv-LV"/>
        </w:rPr>
        <w:tab/>
      </w:r>
      <w:r w:rsidR="00AD105C" w:rsidRPr="00570537">
        <w:rPr>
          <w:sz w:val="28"/>
          <w:szCs w:val="28"/>
          <w:lang w:val="lv-LV"/>
        </w:rPr>
        <w:tab/>
      </w:r>
      <w:r w:rsidR="00AD105C" w:rsidRPr="00570537">
        <w:rPr>
          <w:sz w:val="28"/>
          <w:szCs w:val="28"/>
          <w:lang w:val="lv-LV"/>
        </w:rPr>
        <w:tab/>
        <w:t xml:space="preserve"> </w:t>
      </w:r>
      <w:r w:rsidR="00AD105C" w:rsidRPr="00570537">
        <w:rPr>
          <w:sz w:val="28"/>
          <w:szCs w:val="28"/>
          <w:lang w:val="lv-LV"/>
        </w:rPr>
        <w:tab/>
        <w:t xml:space="preserve">       </w:t>
      </w:r>
      <w:r w:rsidRPr="00570537">
        <w:rPr>
          <w:sz w:val="28"/>
          <w:szCs w:val="28"/>
          <w:lang w:val="lv-LV"/>
        </w:rPr>
        <w:t xml:space="preserve"> E. </w:t>
      </w:r>
      <w:proofErr w:type="spellStart"/>
      <w:r w:rsidRPr="00570537">
        <w:rPr>
          <w:sz w:val="28"/>
          <w:szCs w:val="28"/>
          <w:lang w:val="lv-LV"/>
        </w:rPr>
        <w:t>Dreimane</w:t>
      </w:r>
      <w:proofErr w:type="spellEnd"/>
    </w:p>
    <w:p w:rsidR="00667D5E" w:rsidRPr="00570537" w:rsidRDefault="00667D5E" w:rsidP="001B2A04">
      <w:pPr>
        <w:ind w:firstLine="567"/>
        <w:jc w:val="both"/>
        <w:rPr>
          <w:sz w:val="28"/>
          <w:szCs w:val="28"/>
          <w:lang w:val="lv-LV"/>
        </w:rPr>
      </w:pPr>
    </w:p>
    <w:p w:rsidR="00667D5E" w:rsidRPr="00570537" w:rsidRDefault="00667D5E" w:rsidP="001B2A04">
      <w:pPr>
        <w:jc w:val="both"/>
        <w:rPr>
          <w:sz w:val="28"/>
          <w:szCs w:val="28"/>
          <w:lang w:val="lv-LV"/>
        </w:rPr>
      </w:pPr>
    </w:p>
    <w:p w:rsidR="00667D5E" w:rsidRPr="00570537" w:rsidRDefault="00667D5E" w:rsidP="001B2A04">
      <w:pPr>
        <w:ind w:firstLine="567"/>
        <w:jc w:val="both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>Iesniedzējs: Satiksmes ministr</w:t>
      </w:r>
      <w:r w:rsidR="00060C34">
        <w:rPr>
          <w:sz w:val="28"/>
          <w:szCs w:val="28"/>
          <w:lang w:val="lv-LV"/>
        </w:rPr>
        <w:t xml:space="preserve">s                             </w:t>
      </w:r>
      <w:r w:rsidRPr="00570537">
        <w:rPr>
          <w:sz w:val="28"/>
          <w:szCs w:val="28"/>
          <w:lang w:val="lv-LV"/>
        </w:rPr>
        <w:t>A. Matīss</w:t>
      </w:r>
    </w:p>
    <w:p w:rsidR="003A63FA" w:rsidRDefault="003A63FA" w:rsidP="001B2A04">
      <w:pPr>
        <w:ind w:firstLine="567"/>
        <w:jc w:val="both"/>
        <w:rPr>
          <w:sz w:val="28"/>
          <w:szCs w:val="28"/>
          <w:lang w:val="lv-LV"/>
        </w:rPr>
      </w:pPr>
    </w:p>
    <w:p w:rsidR="00667D5E" w:rsidRPr="00570537" w:rsidRDefault="00667D5E" w:rsidP="001B2A04">
      <w:pPr>
        <w:ind w:firstLine="567"/>
        <w:jc w:val="both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ab/>
      </w:r>
      <w:r w:rsidRPr="00570537">
        <w:rPr>
          <w:sz w:val="28"/>
          <w:szCs w:val="28"/>
          <w:lang w:val="lv-LV"/>
        </w:rPr>
        <w:tab/>
      </w:r>
    </w:p>
    <w:p w:rsidR="00667D5E" w:rsidRPr="00570537" w:rsidRDefault="00667D5E" w:rsidP="001B2A04">
      <w:pPr>
        <w:ind w:firstLine="567"/>
        <w:jc w:val="both"/>
        <w:rPr>
          <w:sz w:val="28"/>
          <w:szCs w:val="28"/>
          <w:lang w:val="lv-LV"/>
        </w:rPr>
      </w:pPr>
      <w:r w:rsidRPr="00570537">
        <w:rPr>
          <w:sz w:val="28"/>
          <w:szCs w:val="28"/>
          <w:lang w:val="lv-LV"/>
        </w:rPr>
        <w:tab/>
      </w:r>
      <w:r w:rsidRPr="00570537">
        <w:rPr>
          <w:sz w:val="28"/>
          <w:szCs w:val="28"/>
          <w:lang w:val="lv-LV"/>
        </w:rPr>
        <w:tab/>
      </w:r>
    </w:p>
    <w:p w:rsidR="00667D5E" w:rsidRPr="00570537" w:rsidRDefault="00667D5E" w:rsidP="001B2A04">
      <w:pPr>
        <w:pStyle w:val="BodyText2"/>
        <w:ind w:left="540"/>
        <w:rPr>
          <w:szCs w:val="28"/>
        </w:rPr>
      </w:pPr>
      <w:r w:rsidRPr="00570537">
        <w:rPr>
          <w:szCs w:val="28"/>
        </w:rPr>
        <w:t>Vīza:</w:t>
      </w:r>
    </w:p>
    <w:p w:rsidR="00667D5E" w:rsidRPr="00570537" w:rsidRDefault="00EE2974" w:rsidP="001B2A04">
      <w:pPr>
        <w:pStyle w:val="BodyText2"/>
        <w:ind w:firstLine="567"/>
        <w:rPr>
          <w:szCs w:val="28"/>
        </w:rPr>
      </w:pPr>
      <w:r w:rsidRPr="00570537">
        <w:rPr>
          <w:szCs w:val="28"/>
        </w:rPr>
        <w:t>Valsts sekretārs</w:t>
      </w:r>
      <w:r w:rsidR="00667D5E" w:rsidRPr="00570537">
        <w:rPr>
          <w:szCs w:val="28"/>
        </w:rPr>
        <w:tab/>
      </w:r>
      <w:r w:rsidR="00667D5E" w:rsidRPr="00570537">
        <w:rPr>
          <w:szCs w:val="28"/>
        </w:rPr>
        <w:tab/>
      </w:r>
      <w:r w:rsidR="00667D5E" w:rsidRPr="00570537">
        <w:rPr>
          <w:szCs w:val="28"/>
        </w:rPr>
        <w:tab/>
      </w:r>
      <w:r w:rsidR="00667D5E" w:rsidRPr="00570537">
        <w:rPr>
          <w:szCs w:val="28"/>
        </w:rPr>
        <w:tab/>
      </w:r>
      <w:r w:rsidR="00667D5E" w:rsidRPr="00570537">
        <w:rPr>
          <w:szCs w:val="28"/>
        </w:rPr>
        <w:tab/>
      </w:r>
      <w:r w:rsidR="00060C34">
        <w:rPr>
          <w:szCs w:val="28"/>
        </w:rPr>
        <w:t xml:space="preserve">        </w:t>
      </w:r>
      <w:r w:rsidRPr="00570537">
        <w:rPr>
          <w:szCs w:val="28"/>
        </w:rPr>
        <w:t>K.Ozoliņš</w:t>
      </w:r>
    </w:p>
    <w:p w:rsidR="00667D5E" w:rsidRPr="00570537" w:rsidRDefault="00667D5E" w:rsidP="00AD105C">
      <w:pPr>
        <w:pStyle w:val="BodyText2"/>
        <w:ind w:firstLine="567"/>
        <w:rPr>
          <w:szCs w:val="28"/>
        </w:rPr>
      </w:pPr>
    </w:p>
    <w:p w:rsidR="00667D5E" w:rsidRDefault="00667D5E" w:rsidP="003B079B">
      <w:pPr>
        <w:pStyle w:val="BodyText2"/>
        <w:jc w:val="left"/>
        <w:rPr>
          <w:szCs w:val="28"/>
        </w:rPr>
      </w:pPr>
    </w:p>
    <w:p w:rsidR="00DD6588" w:rsidRDefault="00DD6588" w:rsidP="003B079B">
      <w:pPr>
        <w:pStyle w:val="BodyText2"/>
        <w:jc w:val="left"/>
        <w:rPr>
          <w:szCs w:val="28"/>
        </w:rPr>
      </w:pPr>
    </w:p>
    <w:p w:rsidR="00DD6588" w:rsidRDefault="00DD6588" w:rsidP="003B079B">
      <w:pPr>
        <w:pStyle w:val="BodyText2"/>
        <w:jc w:val="left"/>
        <w:rPr>
          <w:szCs w:val="28"/>
        </w:rPr>
      </w:pPr>
    </w:p>
    <w:p w:rsidR="00DD6588" w:rsidRPr="00570537" w:rsidRDefault="00DD6588" w:rsidP="003B079B">
      <w:pPr>
        <w:pStyle w:val="BodyText2"/>
        <w:jc w:val="left"/>
        <w:rPr>
          <w:szCs w:val="28"/>
        </w:rPr>
      </w:pPr>
    </w:p>
    <w:p w:rsidR="00667D5E" w:rsidRPr="00DD6588" w:rsidRDefault="003A63FA" w:rsidP="00667D5E">
      <w:pPr>
        <w:rPr>
          <w:lang w:val="lv-LV"/>
        </w:rPr>
      </w:pPr>
      <w:r>
        <w:rPr>
          <w:lang w:val="lv-LV"/>
        </w:rPr>
        <w:t>29</w:t>
      </w:r>
      <w:r w:rsidR="00DE26F2" w:rsidRPr="00DD6588">
        <w:rPr>
          <w:lang w:val="lv-LV"/>
        </w:rPr>
        <w:t>.05.2014</w:t>
      </w:r>
      <w:r w:rsidR="00A85169" w:rsidRPr="00DD6588">
        <w:rPr>
          <w:lang w:val="lv-LV"/>
        </w:rPr>
        <w:t>. 0</w:t>
      </w:r>
      <w:r>
        <w:rPr>
          <w:lang w:val="lv-LV"/>
        </w:rPr>
        <w:t>8</w:t>
      </w:r>
      <w:r w:rsidR="00A85169" w:rsidRPr="00DD6588">
        <w:rPr>
          <w:lang w:val="lv-LV"/>
        </w:rPr>
        <w:t>:3</w:t>
      </w:r>
      <w:r>
        <w:rPr>
          <w:lang w:val="lv-LV"/>
        </w:rPr>
        <w:t>1</w:t>
      </w:r>
    </w:p>
    <w:p w:rsidR="00667D5E" w:rsidRPr="00DD6588" w:rsidRDefault="00126917" w:rsidP="00667D5E">
      <w:pPr>
        <w:rPr>
          <w:lang w:val="lv-LV"/>
        </w:rPr>
      </w:pPr>
      <w:r w:rsidRPr="00DD6588">
        <w:rPr>
          <w:lang w:val="lv-LV"/>
        </w:rPr>
        <w:t>203</w:t>
      </w:r>
      <w:r w:rsidR="00667D5E" w:rsidRPr="00DD6588">
        <w:rPr>
          <w:lang w:val="lv-LV"/>
        </w:rPr>
        <w:t xml:space="preserve"> vārdi</w:t>
      </w:r>
    </w:p>
    <w:p w:rsidR="00667D5E" w:rsidRPr="00DD6588" w:rsidRDefault="00667D5E" w:rsidP="00DD6588">
      <w:pPr>
        <w:tabs>
          <w:tab w:val="right" w:pos="8306"/>
        </w:tabs>
        <w:rPr>
          <w:lang w:val="lv-LV"/>
        </w:rPr>
      </w:pPr>
      <w:r w:rsidRPr="00DD6588">
        <w:rPr>
          <w:lang w:val="lv-LV"/>
        </w:rPr>
        <w:t xml:space="preserve">Elīna </w:t>
      </w:r>
      <w:proofErr w:type="spellStart"/>
      <w:r w:rsidRPr="00DD6588">
        <w:rPr>
          <w:lang w:val="lv-LV"/>
        </w:rPr>
        <w:t>Šimiņa</w:t>
      </w:r>
      <w:proofErr w:type="spellEnd"/>
      <w:r w:rsidRPr="00DD6588">
        <w:rPr>
          <w:lang w:val="lv-LV"/>
        </w:rPr>
        <w:t xml:space="preserve"> – </w:t>
      </w:r>
      <w:proofErr w:type="spellStart"/>
      <w:r w:rsidRPr="00DD6588">
        <w:rPr>
          <w:lang w:val="lv-LV"/>
        </w:rPr>
        <w:t>Neverovska</w:t>
      </w:r>
      <w:proofErr w:type="spellEnd"/>
      <w:r w:rsidRPr="00DD6588">
        <w:rPr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DD6588">
          <w:rPr>
            <w:lang w:val="lv-LV"/>
          </w:rPr>
          <w:t>7028254</w:t>
        </w:r>
      </w:smartTag>
      <w:r w:rsidRPr="00DD6588">
        <w:rPr>
          <w:lang w:val="lv-LV"/>
        </w:rPr>
        <w:t xml:space="preserve"> </w:t>
      </w:r>
      <w:r w:rsidR="00DD6588">
        <w:rPr>
          <w:lang w:val="lv-LV"/>
        </w:rPr>
        <w:tab/>
      </w:r>
    </w:p>
    <w:p w:rsidR="00122684" w:rsidRPr="00DD6588" w:rsidRDefault="00571AD7">
      <w:pPr>
        <w:rPr>
          <w:lang w:val="lv-LV"/>
        </w:rPr>
      </w:pPr>
      <w:hyperlink r:id="rId8" w:history="1">
        <w:r w:rsidR="00667D5E" w:rsidRPr="00DD6588">
          <w:rPr>
            <w:rStyle w:val="Hyperlink"/>
            <w:lang w:val="lv-LV"/>
          </w:rPr>
          <w:t>elina.simina@sam.gov.lv</w:t>
        </w:r>
      </w:hyperlink>
    </w:p>
    <w:sectPr w:rsidR="00122684" w:rsidRPr="00DD65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D7" w:rsidRDefault="00571AD7" w:rsidP="00667D5E">
      <w:r>
        <w:separator/>
      </w:r>
    </w:p>
  </w:endnote>
  <w:endnote w:type="continuationSeparator" w:id="0">
    <w:p w:rsidR="00571AD7" w:rsidRDefault="00571AD7" w:rsidP="006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4" w:rsidRDefault="00606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350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588" w:rsidRPr="000D4A00" w:rsidRDefault="00DD6588" w:rsidP="00DD6588">
        <w:pPr>
          <w:jc w:val="both"/>
          <w:rPr>
            <w:snapToGrid w:val="0"/>
            <w:sz w:val="20"/>
            <w:lang w:val="lv-LV" w:eastAsia="en-GB"/>
          </w:rPr>
        </w:pPr>
        <w:r>
          <w:rPr>
            <w:sz w:val="20"/>
            <w:szCs w:val="20"/>
          </w:rPr>
          <w:t>SAMprot</w:t>
        </w:r>
        <w:r w:rsidRPr="00DE400A">
          <w:rPr>
            <w:sz w:val="20"/>
            <w:szCs w:val="20"/>
          </w:rPr>
          <w:t>_</w:t>
        </w:r>
        <w:r w:rsidR="003A63FA">
          <w:rPr>
            <w:sz w:val="20"/>
            <w:szCs w:val="20"/>
          </w:rPr>
          <w:t>29</w:t>
        </w:r>
        <w:r>
          <w:rPr>
            <w:sz w:val="20"/>
            <w:szCs w:val="20"/>
          </w:rPr>
          <w:t>0514_interneta_parvaldiba</w:t>
        </w:r>
        <w:proofErr w:type="gramStart"/>
        <w:r>
          <w:rPr>
            <w:sz w:val="20"/>
            <w:szCs w:val="20"/>
          </w:rPr>
          <w:t>;</w:t>
        </w:r>
        <w:r w:rsidRPr="00DE400A">
          <w:rPr>
            <w:color w:val="000000"/>
            <w:sz w:val="20"/>
            <w:szCs w:val="20"/>
          </w:rPr>
          <w:t>Par</w:t>
        </w:r>
        <w:proofErr w:type="gramEnd"/>
        <w:r w:rsidRPr="00DE400A">
          <w:rPr>
            <w:color w:val="000000"/>
            <w:sz w:val="20"/>
            <w:szCs w:val="20"/>
          </w:rPr>
          <w:t xml:space="preserve"> </w:t>
        </w:r>
        <w:proofErr w:type="spellStart"/>
        <w:r w:rsidRPr="00DE400A">
          <w:rPr>
            <w:bCs/>
            <w:sz w:val="20"/>
            <w:szCs w:val="20"/>
          </w:rPr>
          <w:t>Latvijas</w:t>
        </w:r>
        <w:proofErr w:type="spellEnd"/>
        <w:r w:rsidRPr="00DE400A">
          <w:rPr>
            <w:bCs/>
            <w:sz w:val="20"/>
            <w:szCs w:val="20"/>
          </w:rPr>
          <w:t xml:space="preserve"> </w:t>
        </w:r>
        <w:proofErr w:type="spellStart"/>
        <w:r w:rsidRPr="00DE400A">
          <w:rPr>
            <w:bCs/>
            <w:sz w:val="20"/>
            <w:szCs w:val="20"/>
          </w:rPr>
          <w:t>Republikas</w:t>
        </w:r>
        <w:proofErr w:type="spellEnd"/>
        <w:r w:rsidRPr="00DE400A">
          <w:rPr>
            <w:bCs/>
            <w:sz w:val="20"/>
            <w:szCs w:val="20"/>
          </w:rPr>
          <w:t xml:space="preserve"> </w:t>
        </w:r>
        <w:proofErr w:type="spellStart"/>
        <w:r w:rsidRPr="00DE400A">
          <w:rPr>
            <w:bCs/>
            <w:sz w:val="20"/>
            <w:szCs w:val="20"/>
          </w:rPr>
          <w:t>nacionālo</w:t>
        </w:r>
        <w:proofErr w:type="spellEnd"/>
        <w:r w:rsidRPr="00DE400A">
          <w:rPr>
            <w:bCs/>
            <w:sz w:val="20"/>
            <w:szCs w:val="20"/>
          </w:rPr>
          <w:t xml:space="preserve"> </w:t>
        </w:r>
        <w:proofErr w:type="spellStart"/>
        <w:r w:rsidRPr="00DE400A">
          <w:rPr>
            <w:bCs/>
            <w:sz w:val="20"/>
            <w:szCs w:val="20"/>
          </w:rPr>
          <w:t>pozīciju</w:t>
        </w:r>
        <w:proofErr w:type="spellEnd"/>
        <w:r w:rsidRPr="00DE400A">
          <w:rPr>
            <w:bCs/>
            <w:sz w:val="20"/>
            <w:szCs w:val="20"/>
          </w:rPr>
          <w:t xml:space="preserve"> Nr.1</w:t>
        </w:r>
        <w:r w:rsidRPr="00DE400A">
          <w:rPr>
            <w:color w:val="000000"/>
            <w:sz w:val="20"/>
            <w:szCs w:val="20"/>
          </w:rPr>
          <w:t>„</w:t>
        </w:r>
        <w:r w:rsidRPr="000D4A00">
          <w:rPr>
            <w:snapToGrid w:val="0"/>
            <w:sz w:val="20"/>
            <w:lang w:val="lv-LV" w:eastAsia="en-GB"/>
          </w:rPr>
          <w:t>Komisijas ziņojums Eiropas Parlamentam, Padomei, Eiropas Ekonomikas un sociālo lietu komitejai un Reģionu komitejai „Interneta politika un pārvaldība — Eiropas uzdevumi interneta pārvaldības nākotnes veidošanā”</w:t>
        </w:r>
      </w:p>
      <w:p w:rsidR="00DD6588" w:rsidRDefault="00DD6588" w:rsidP="00DD6588">
        <w:pPr>
          <w:pStyle w:val="Footer"/>
          <w:jc w:val="center"/>
          <w:rPr>
            <w:lang w:val="lv-LV"/>
          </w:rPr>
        </w:pPr>
      </w:p>
      <w:p w:rsidR="00DD6588" w:rsidRPr="00DD6588" w:rsidRDefault="00DD6588" w:rsidP="00DD6588">
        <w:pPr>
          <w:pStyle w:val="Footer"/>
          <w:jc w:val="center"/>
          <w:rPr>
            <w:lang w:val="lv-LV"/>
          </w:rPr>
        </w:pPr>
        <w:r>
          <w:rPr>
            <w:lang w:val="lv-LV"/>
          </w:rPr>
          <w:t>NAV KLASIFICĒTS</w:t>
        </w:r>
      </w:p>
      <w:p w:rsidR="00DD6588" w:rsidRDefault="00DD6588" w:rsidP="00DD6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62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:rsidR="00667D5E" w:rsidRPr="00667D5E" w:rsidRDefault="00667D5E" w:rsidP="00570537">
    <w:pPr>
      <w:pStyle w:val="Footer"/>
      <w:jc w:val="center"/>
      <w:rPr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4" w:rsidRDefault="00606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D7" w:rsidRDefault="00571AD7" w:rsidP="00667D5E">
      <w:r>
        <w:separator/>
      </w:r>
    </w:p>
  </w:footnote>
  <w:footnote w:type="continuationSeparator" w:id="0">
    <w:p w:rsidR="00571AD7" w:rsidRDefault="00571AD7" w:rsidP="0066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4" w:rsidRDefault="00606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742" o:spid="_x0000_s2050" type="#_x0000_t136" style="position:absolute;margin-left:0;margin-top:0;width:523.85pt;height:6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5E" w:rsidRPr="00DD6588" w:rsidRDefault="00606624" w:rsidP="00DD6588">
    <w:pPr>
      <w:pStyle w:val="Footer"/>
      <w:jc w:val="center"/>
      <w:rPr>
        <w:lang w:val="lv-LV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743" o:spid="_x0000_s2051" type="#_x0000_t136" style="position:absolute;left:0;text-align:left;margin-left:0;margin-top:0;width:523.85pt;height:6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  <w:r w:rsidR="00DD6588">
      <w:rPr>
        <w:lang w:val="lv-LV"/>
      </w:rPr>
      <w:t>NAV KLASIFICĒTS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24" w:rsidRDefault="00606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741" o:spid="_x0000_s2049" type="#_x0000_t136" style="position:absolute;margin-left:0;margin-top:0;width:523.85pt;height:6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E"/>
    <w:rsid w:val="00060C34"/>
    <w:rsid w:val="00122684"/>
    <w:rsid w:val="00126917"/>
    <w:rsid w:val="001601E7"/>
    <w:rsid w:val="001B2A04"/>
    <w:rsid w:val="002038DB"/>
    <w:rsid w:val="003A63FA"/>
    <w:rsid w:val="003B079B"/>
    <w:rsid w:val="003B72D0"/>
    <w:rsid w:val="003F5285"/>
    <w:rsid w:val="00570537"/>
    <w:rsid w:val="00571AD7"/>
    <w:rsid w:val="006018AB"/>
    <w:rsid w:val="00606624"/>
    <w:rsid w:val="00667D5E"/>
    <w:rsid w:val="00736929"/>
    <w:rsid w:val="00903736"/>
    <w:rsid w:val="00A85169"/>
    <w:rsid w:val="00AD105C"/>
    <w:rsid w:val="00B033BB"/>
    <w:rsid w:val="00B96E5B"/>
    <w:rsid w:val="00DD6588"/>
    <w:rsid w:val="00DE26F2"/>
    <w:rsid w:val="00E30098"/>
    <w:rsid w:val="00EE2974"/>
    <w:rsid w:val="00F3440A"/>
    <w:rsid w:val="00F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E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7D5E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D5E"/>
    <w:rPr>
      <w:rFonts w:eastAsia="Times New Roman" w:cs="Times New Roman"/>
      <w:szCs w:val="24"/>
    </w:rPr>
  </w:style>
  <w:style w:type="character" w:styleId="Hyperlink">
    <w:name w:val="Hyperlink"/>
    <w:semiHidden/>
    <w:unhideWhenUsed/>
    <w:rsid w:val="00667D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7D5E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67D5E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667D5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67D5E"/>
    <w:rPr>
      <w:rFonts w:eastAsia="Times New Roman" w:cs="Times New Roman"/>
      <w:szCs w:val="24"/>
    </w:rPr>
  </w:style>
  <w:style w:type="paragraph" w:customStyle="1" w:styleId="Prliminairetitre">
    <w:name w:val="Préliminaire titre"/>
    <w:basedOn w:val="Normal"/>
    <w:next w:val="Normal"/>
    <w:rsid w:val="00667D5E"/>
    <w:pPr>
      <w:snapToGrid w:val="0"/>
      <w:spacing w:before="360" w:after="360"/>
      <w:jc w:val="center"/>
    </w:pPr>
    <w:rPr>
      <w:b/>
      <w:lang w:val="lv-LV" w:eastAsia="en-GB"/>
    </w:rPr>
  </w:style>
  <w:style w:type="paragraph" w:customStyle="1" w:styleId="Titreobjet">
    <w:name w:val="Titre objet"/>
    <w:basedOn w:val="Normal"/>
    <w:next w:val="Normal"/>
    <w:rsid w:val="00667D5E"/>
    <w:pPr>
      <w:spacing w:before="360" w:after="360"/>
      <w:jc w:val="center"/>
    </w:pPr>
    <w:rPr>
      <w:b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67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D5E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D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5E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5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5E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67D5E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7D5E"/>
    <w:rPr>
      <w:rFonts w:eastAsia="Times New Roman" w:cs="Times New Roman"/>
      <w:szCs w:val="24"/>
    </w:rPr>
  </w:style>
  <w:style w:type="character" w:styleId="Hyperlink">
    <w:name w:val="Hyperlink"/>
    <w:semiHidden/>
    <w:unhideWhenUsed/>
    <w:rsid w:val="00667D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7D5E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667D5E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667D5E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667D5E"/>
    <w:rPr>
      <w:rFonts w:eastAsia="Times New Roman" w:cs="Times New Roman"/>
      <w:szCs w:val="24"/>
    </w:rPr>
  </w:style>
  <w:style w:type="paragraph" w:customStyle="1" w:styleId="Prliminairetitre">
    <w:name w:val="Préliminaire titre"/>
    <w:basedOn w:val="Normal"/>
    <w:next w:val="Normal"/>
    <w:rsid w:val="00667D5E"/>
    <w:pPr>
      <w:snapToGrid w:val="0"/>
      <w:spacing w:before="360" w:after="360"/>
      <w:jc w:val="center"/>
    </w:pPr>
    <w:rPr>
      <w:b/>
      <w:lang w:val="lv-LV" w:eastAsia="en-GB"/>
    </w:rPr>
  </w:style>
  <w:style w:type="paragraph" w:customStyle="1" w:styleId="Titreobjet">
    <w:name w:val="Titre objet"/>
    <w:basedOn w:val="Normal"/>
    <w:next w:val="Normal"/>
    <w:rsid w:val="00667D5E"/>
    <w:pPr>
      <w:spacing w:before="360" w:after="360"/>
      <w:jc w:val="center"/>
    </w:pPr>
    <w:rPr>
      <w:b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67D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D5E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7D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5E"/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5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@sa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DAA0-A8BF-447F-BB57-68E9BCB9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Nr.1  Komisijas ziņojums Eiropas Parlamentam, Padomei, Eiropas Ekonomikas un sociālo lietu komitejai un Reģionu komitejai „Interneta politika un pārvaldība — Eiropas uzdevumi interneta pārvaldības nā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Nr.1  Komisijas ziņojums Eiropas Parlamentam, Padomei, Eiropas Ekonomikas un sociālo lietu komitejai un Reģionu komitejai „Interneta politika un pārvaldība — Eiropas uzdevumi interneta pārvaldības nākotnes veidošanā”</dc:title>
  <dc:subject>MK protokollēmums</dc:subject>
  <dc:creator>Elīna Šimina-Neverovska</dc:creator>
  <dc:description>elina.simina@sam.gov.lv,
67028254
Satiksmes ministrija</dc:description>
  <cp:lastModifiedBy>Elīna Šimina-Neverovska</cp:lastModifiedBy>
  <cp:revision>26</cp:revision>
  <cp:lastPrinted>2014-05-29T05:21:00Z</cp:lastPrinted>
  <dcterms:created xsi:type="dcterms:W3CDTF">2013-03-13T12:51:00Z</dcterms:created>
  <dcterms:modified xsi:type="dcterms:W3CDTF">2014-06-03T06:40:00Z</dcterms:modified>
</cp:coreProperties>
</file>