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81A" w:rsidRDefault="00580B42" w:rsidP="002544FF">
      <w:pPr>
        <w:jc w:val="center"/>
        <w:rPr>
          <w:b/>
        </w:rPr>
      </w:pPr>
      <w:bookmarkStart w:id="0" w:name="_GoBack"/>
      <w:bookmarkEnd w:id="0"/>
      <w:r w:rsidRPr="005E6F0E">
        <w:rPr>
          <w:b/>
        </w:rPr>
        <w:t>Informatīvais ziņojums</w:t>
      </w:r>
    </w:p>
    <w:p w:rsidR="002D59ED" w:rsidRDefault="00580B42" w:rsidP="002544FF">
      <w:pPr>
        <w:jc w:val="center"/>
        <w:rPr>
          <w:b/>
        </w:rPr>
      </w:pPr>
      <w:r w:rsidRPr="005E6F0E">
        <w:rPr>
          <w:b/>
        </w:rPr>
        <w:t xml:space="preserve"> par valsts budžeta līdzekļu izlietojumu </w:t>
      </w:r>
      <w:r w:rsidR="00226905" w:rsidRPr="005E6F0E">
        <w:rPr>
          <w:b/>
        </w:rPr>
        <w:t>VAS „Latvijas Pasts”</w:t>
      </w:r>
    </w:p>
    <w:p w:rsidR="00580B42" w:rsidRPr="005E6F0E" w:rsidRDefault="00580B42" w:rsidP="002544FF">
      <w:pPr>
        <w:jc w:val="center"/>
        <w:rPr>
          <w:b/>
        </w:rPr>
      </w:pPr>
      <w:proofErr w:type="spellStart"/>
      <w:r w:rsidRPr="005E6F0E">
        <w:rPr>
          <w:b/>
          <w:i/>
        </w:rPr>
        <w:t>Euro</w:t>
      </w:r>
      <w:proofErr w:type="spellEnd"/>
      <w:r w:rsidRPr="005E6F0E">
        <w:rPr>
          <w:b/>
        </w:rPr>
        <w:t xml:space="preserve"> ieviešanas kārtības likumā noteikto </w:t>
      </w:r>
      <w:proofErr w:type="spellStart"/>
      <w:r w:rsidR="005E6155">
        <w:rPr>
          <w:b/>
          <w:i/>
        </w:rPr>
        <w:t>euro</w:t>
      </w:r>
      <w:proofErr w:type="spellEnd"/>
      <w:r w:rsidR="005E6155">
        <w:rPr>
          <w:b/>
          <w:i/>
        </w:rPr>
        <w:t xml:space="preserve"> </w:t>
      </w:r>
      <w:r w:rsidR="005E6155">
        <w:rPr>
          <w:b/>
        </w:rPr>
        <w:t xml:space="preserve">ieviešanas </w:t>
      </w:r>
      <w:r w:rsidRPr="005E6F0E">
        <w:rPr>
          <w:b/>
        </w:rPr>
        <w:t xml:space="preserve">pasākumu nodrošināšanai </w:t>
      </w:r>
    </w:p>
    <w:p w:rsidR="00580B42" w:rsidRDefault="00580B42" w:rsidP="002544FF"/>
    <w:p w:rsidR="00AF535F" w:rsidRPr="005E6F0E" w:rsidRDefault="00AF535F" w:rsidP="002544FF"/>
    <w:p w:rsidR="0045012A" w:rsidRPr="005E6F0E" w:rsidRDefault="0045012A" w:rsidP="0045012A">
      <w:pPr>
        <w:ind w:firstLine="720"/>
      </w:pPr>
      <w:r w:rsidRPr="005E6F0E">
        <w:t xml:space="preserve">Izpildot Ministru kabineta 2013.gada </w:t>
      </w:r>
      <w:r w:rsidR="00E377FA" w:rsidRPr="005E6F0E">
        <w:t>10</w:t>
      </w:r>
      <w:r w:rsidR="00226905" w:rsidRPr="005E6F0E">
        <w:t xml:space="preserve">.decembra </w:t>
      </w:r>
      <w:r w:rsidRPr="005E6F0E">
        <w:t xml:space="preserve">sēdē </w:t>
      </w:r>
      <w:r w:rsidR="00EF4C3D" w:rsidRPr="005E6F0E">
        <w:t xml:space="preserve">Satiksmes ministrijai </w:t>
      </w:r>
      <w:r w:rsidRPr="005E6F0E">
        <w:t xml:space="preserve">doto uzdevumu (prot.Nr.66 111.§ 3.1.apakšpunkts) </w:t>
      </w:r>
      <w:r w:rsidR="00EF4C3D" w:rsidRPr="005E6F0E">
        <w:t xml:space="preserve">- </w:t>
      </w:r>
      <w:r w:rsidRPr="005E6F0E">
        <w:t xml:space="preserve">līdz 2014.gada 10.maijam </w:t>
      </w:r>
      <w:r w:rsidR="00EF4C3D" w:rsidRPr="005E6F0E">
        <w:t xml:space="preserve">iesniegt Ministru kabinetā </w:t>
      </w:r>
      <w:r w:rsidRPr="005E6F0E">
        <w:t xml:space="preserve">informatīvo ziņojumu par </w:t>
      </w:r>
      <w:r w:rsidR="005E6155" w:rsidRPr="005E6155">
        <w:t>valsts akciju sabiedrības</w:t>
      </w:r>
      <w:r w:rsidRPr="005E6F0E">
        <w:t xml:space="preserve"> „Latvijas Pasts” faktiskajām izmaksām </w:t>
      </w:r>
      <w:proofErr w:type="spellStart"/>
      <w:r w:rsidRPr="005E6F0E">
        <w:rPr>
          <w:i/>
        </w:rPr>
        <w:t>Euro</w:t>
      </w:r>
      <w:proofErr w:type="spellEnd"/>
      <w:r w:rsidRPr="005E6F0E">
        <w:t xml:space="preserve"> ieviešanas kārtības likumā noteikto </w:t>
      </w:r>
      <w:proofErr w:type="spellStart"/>
      <w:r w:rsidR="005E6155" w:rsidRPr="005E6155">
        <w:rPr>
          <w:i/>
        </w:rPr>
        <w:t>euro</w:t>
      </w:r>
      <w:proofErr w:type="spellEnd"/>
      <w:r w:rsidR="005E6155" w:rsidRPr="005E6155">
        <w:rPr>
          <w:i/>
        </w:rPr>
        <w:t xml:space="preserve"> </w:t>
      </w:r>
      <w:r w:rsidR="005E6155" w:rsidRPr="005E6155">
        <w:t xml:space="preserve">ieviešanas </w:t>
      </w:r>
      <w:r w:rsidRPr="005E6155">
        <w:t>pasākumu</w:t>
      </w:r>
      <w:r w:rsidRPr="005E6F0E">
        <w:t xml:space="preserve"> nodrošināšanai, </w:t>
      </w:r>
      <w:r w:rsidR="00EF4C3D" w:rsidRPr="005E6F0E">
        <w:t xml:space="preserve">Satiksmes ministrija ir izstrādājusi šo informatīvo ziņojumu, </w:t>
      </w:r>
      <w:r w:rsidRPr="005E6F0E">
        <w:t xml:space="preserve">kas balstīts uz </w:t>
      </w:r>
      <w:r w:rsidR="00EF4C3D" w:rsidRPr="005E6F0E">
        <w:t xml:space="preserve">valsts akciju sabiedrības „Latvijas Pasts” (turpmāk – VAS „Latvijas Pasts”) </w:t>
      </w:r>
      <w:r w:rsidRPr="005E6F0E">
        <w:t xml:space="preserve">iesniegto atskaiti par piešķirto finanšu līdzekļu izlietojumu. </w:t>
      </w:r>
    </w:p>
    <w:p w:rsidR="0045012A" w:rsidRPr="005E6F0E" w:rsidRDefault="0045012A" w:rsidP="002544FF">
      <w:pPr>
        <w:ind w:firstLine="720"/>
        <w:rPr>
          <w:b/>
          <w:szCs w:val="28"/>
        </w:rPr>
      </w:pPr>
    </w:p>
    <w:p w:rsidR="00580B42" w:rsidRPr="005E6F0E" w:rsidRDefault="00580B42" w:rsidP="002544FF">
      <w:pPr>
        <w:ind w:firstLine="720"/>
        <w:rPr>
          <w:b/>
          <w:szCs w:val="28"/>
        </w:rPr>
      </w:pPr>
      <w:r w:rsidRPr="005E6F0E">
        <w:rPr>
          <w:b/>
          <w:szCs w:val="28"/>
        </w:rPr>
        <w:t>1. Situācijas apraksts</w:t>
      </w:r>
      <w:r w:rsidR="0045012A" w:rsidRPr="005E6F0E">
        <w:rPr>
          <w:b/>
          <w:szCs w:val="28"/>
        </w:rPr>
        <w:t xml:space="preserve"> </w:t>
      </w:r>
    </w:p>
    <w:p w:rsidR="00580B42" w:rsidRPr="005E6F0E" w:rsidRDefault="00580B42" w:rsidP="002544FF">
      <w:pPr>
        <w:ind w:firstLine="720"/>
        <w:rPr>
          <w:szCs w:val="28"/>
        </w:rPr>
      </w:pPr>
    </w:p>
    <w:p w:rsidR="004B1B14" w:rsidRPr="005E6F0E" w:rsidRDefault="006A686F" w:rsidP="006A686F">
      <w:pPr>
        <w:ind w:firstLine="720"/>
        <w:rPr>
          <w:bCs/>
          <w:szCs w:val="28"/>
        </w:rPr>
      </w:pPr>
      <w:r w:rsidRPr="005E6F0E">
        <w:t>A</w:t>
      </w:r>
      <w:r w:rsidRPr="005E6F0E">
        <w:rPr>
          <w:szCs w:val="28"/>
        </w:rPr>
        <w:t>r Ministru kabineta 201</w:t>
      </w:r>
      <w:r w:rsidR="00FF6E06" w:rsidRPr="005E6F0E">
        <w:rPr>
          <w:szCs w:val="28"/>
        </w:rPr>
        <w:t>2</w:t>
      </w:r>
      <w:r w:rsidRPr="005E6F0E">
        <w:rPr>
          <w:szCs w:val="28"/>
        </w:rPr>
        <w:t xml:space="preserve">.gada </w:t>
      </w:r>
      <w:r w:rsidR="00FF6E06" w:rsidRPr="005E6F0E">
        <w:rPr>
          <w:szCs w:val="28"/>
        </w:rPr>
        <w:t>19.septembra</w:t>
      </w:r>
      <w:r w:rsidRPr="005E6F0E">
        <w:rPr>
          <w:szCs w:val="28"/>
        </w:rPr>
        <w:t xml:space="preserve"> rīkojumu Nr.1</w:t>
      </w:r>
      <w:r w:rsidR="00FF6E06" w:rsidRPr="005E6F0E">
        <w:rPr>
          <w:szCs w:val="28"/>
        </w:rPr>
        <w:t>48</w:t>
      </w:r>
      <w:r w:rsidRPr="005E6F0E">
        <w:rPr>
          <w:i/>
          <w:szCs w:val="28"/>
        </w:rPr>
        <w:t xml:space="preserve"> </w:t>
      </w:r>
      <w:r w:rsidRPr="005E6F0E">
        <w:rPr>
          <w:szCs w:val="28"/>
        </w:rPr>
        <w:t>„</w:t>
      </w:r>
      <w:bookmarkStart w:id="1" w:name="_Toc326523795"/>
      <w:bookmarkStart w:id="2" w:name="_Toc326520164"/>
      <w:bookmarkStart w:id="3" w:name="_Toc255977704"/>
      <w:bookmarkStart w:id="4" w:name="_Toc255893400"/>
      <w:bookmarkStart w:id="5" w:name="_Toc255834432"/>
      <w:r w:rsidRPr="005E6F0E">
        <w:rPr>
          <w:szCs w:val="28"/>
        </w:rPr>
        <w:t xml:space="preserve">Par Latvijas Nacionālo </w:t>
      </w:r>
      <w:proofErr w:type="spellStart"/>
      <w:r w:rsidRPr="005E6F0E">
        <w:rPr>
          <w:i/>
          <w:szCs w:val="28"/>
        </w:rPr>
        <w:t>euro</w:t>
      </w:r>
      <w:proofErr w:type="spellEnd"/>
      <w:r w:rsidRPr="005E6F0E">
        <w:rPr>
          <w:szCs w:val="28"/>
        </w:rPr>
        <w:t xml:space="preserve"> ieviešanas plānu</w:t>
      </w:r>
      <w:bookmarkEnd w:id="1"/>
      <w:bookmarkEnd w:id="2"/>
      <w:bookmarkEnd w:id="3"/>
      <w:bookmarkEnd w:id="4"/>
      <w:bookmarkEnd w:id="5"/>
      <w:r w:rsidRPr="005E6F0E">
        <w:rPr>
          <w:szCs w:val="28"/>
        </w:rPr>
        <w:t xml:space="preserve">” </w:t>
      </w:r>
      <w:r w:rsidR="003645A8" w:rsidRPr="005E6F0E">
        <w:rPr>
          <w:szCs w:val="28"/>
        </w:rPr>
        <w:t xml:space="preserve">tika </w:t>
      </w:r>
      <w:r w:rsidRPr="005E6F0E">
        <w:rPr>
          <w:szCs w:val="28"/>
        </w:rPr>
        <w:t xml:space="preserve">apstiprināts </w:t>
      </w:r>
      <w:r w:rsidRPr="005E6F0E">
        <w:t xml:space="preserve">Latvijas Nacionālais </w:t>
      </w:r>
      <w:proofErr w:type="spellStart"/>
      <w:r w:rsidRPr="005E6F0E">
        <w:rPr>
          <w:i/>
        </w:rPr>
        <w:t>euro</w:t>
      </w:r>
      <w:proofErr w:type="spellEnd"/>
      <w:r w:rsidRPr="005E6F0E">
        <w:t xml:space="preserve"> ieviešanas plāns </w:t>
      </w:r>
      <w:r w:rsidRPr="005E6F0E">
        <w:rPr>
          <w:bCs/>
          <w:szCs w:val="28"/>
        </w:rPr>
        <w:t xml:space="preserve">(turpmāk – </w:t>
      </w:r>
      <w:proofErr w:type="spellStart"/>
      <w:r w:rsidR="00EC46CD" w:rsidRPr="005E6F0E">
        <w:rPr>
          <w:bCs/>
          <w:i/>
          <w:szCs w:val="28"/>
        </w:rPr>
        <w:t>E</w:t>
      </w:r>
      <w:r w:rsidRPr="005E6F0E">
        <w:rPr>
          <w:bCs/>
          <w:i/>
          <w:szCs w:val="28"/>
        </w:rPr>
        <w:t>uro</w:t>
      </w:r>
      <w:proofErr w:type="spellEnd"/>
      <w:r w:rsidRPr="005E6F0E">
        <w:rPr>
          <w:bCs/>
          <w:szCs w:val="28"/>
        </w:rPr>
        <w:t xml:space="preserve"> ieviešanas plāns)</w:t>
      </w:r>
      <w:r w:rsidR="004B1B14" w:rsidRPr="005E6F0E">
        <w:rPr>
          <w:bCs/>
          <w:szCs w:val="28"/>
        </w:rPr>
        <w:t>.</w:t>
      </w:r>
    </w:p>
    <w:p w:rsidR="006A686F" w:rsidRPr="005E6F0E" w:rsidRDefault="006A686F" w:rsidP="006A686F">
      <w:pPr>
        <w:ind w:firstLine="720"/>
        <w:rPr>
          <w:szCs w:val="28"/>
          <w:lang w:eastAsia="lv-LV"/>
        </w:rPr>
      </w:pPr>
      <w:proofErr w:type="spellStart"/>
      <w:r w:rsidRPr="005E6F0E">
        <w:rPr>
          <w:i/>
        </w:rPr>
        <w:t>Euro</w:t>
      </w:r>
      <w:proofErr w:type="spellEnd"/>
      <w:r w:rsidRPr="005E6F0E">
        <w:t xml:space="preserve"> ieviešanas plāns paredz, ka v</w:t>
      </w:r>
      <w:r w:rsidRPr="005E6F0E">
        <w:rPr>
          <w:szCs w:val="28"/>
          <w:lang w:eastAsia="lv-LV"/>
        </w:rPr>
        <w:t>alsts institūcijas un tirgus dalībnieki – uzņēmumi, kredītiestādes, kā arī ikviens preču pārdevējs un pakalpojumu sniedzējs</w:t>
      </w:r>
      <w:r w:rsidR="003F6A9E" w:rsidRPr="005E6F0E">
        <w:rPr>
          <w:szCs w:val="28"/>
          <w:lang w:eastAsia="lv-LV"/>
        </w:rPr>
        <w:t xml:space="preserve"> </w:t>
      </w:r>
      <w:r w:rsidRPr="005E6F0E">
        <w:rPr>
          <w:szCs w:val="28"/>
          <w:lang w:eastAsia="lv-LV"/>
        </w:rPr>
        <w:t xml:space="preserve">– plāno un sedz </w:t>
      </w:r>
      <w:proofErr w:type="spellStart"/>
      <w:r w:rsidRPr="005E6F0E">
        <w:rPr>
          <w:i/>
          <w:szCs w:val="28"/>
          <w:lang w:eastAsia="lv-LV"/>
        </w:rPr>
        <w:t>euro</w:t>
      </w:r>
      <w:proofErr w:type="spellEnd"/>
      <w:r w:rsidRPr="005E6F0E">
        <w:rPr>
          <w:szCs w:val="28"/>
          <w:lang w:eastAsia="lv-LV"/>
        </w:rPr>
        <w:t xml:space="preserve"> ieviešanai nepieciešamos izdevumus atbilstoši savai kompetencei un darbības jomai. Centrālo valsts iestāžu </w:t>
      </w:r>
      <w:proofErr w:type="spellStart"/>
      <w:r w:rsidRPr="005E6F0E">
        <w:rPr>
          <w:i/>
          <w:szCs w:val="28"/>
          <w:lang w:eastAsia="lv-LV"/>
        </w:rPr>
        <w:t>euro</w:t>
      </w:r>
      <w:proofErr w:type="spellEnd"/>
      <w:r w:rsidRPr="005E6F0E">
        <w:rPr>
          <w:szCs w:val="28"/>
          <w:lang w:eastAsia="lv-LV"/>
        </w:rPr>
        <w:t xml:space="preserve"> ieviešanas izmaksas ti</w:t>
      </w:r>
      <w:r w:rsidR="003F6A9E" w:rsidRPr="005E6F0E">
        <w:rPr>
          <w:szCs w:val="28"/>
          <w:lang w:eastAsia="lv-LV"/>
        </w:rPr>
        <w:t>e</w:t>
      </w:r>
      <w:r w:rsidRPr="005E6F0E">
        <w:rPr>
          <w:szCs w:val="28"/>
          <w:lang w:eastAsia="lv-LV"/>
        </w:rPr>
        <w:t xml:space="preserve">k segtas no valsts budžeta līdzekļiem. </w:t>
      </w:r>
    </w:p>
    <w:p w:rsidR="00313E17" w:rsidRPr="005E6F0E" w:rsidRDefault="006A686F" w:rsidP="007258DD">
      <w:pPr>
        <w:autoSpaceDE w:val="0"/>
        <w:autoSpaceDN w:val="0"/>
        <w:adjustRightInd w:val="0"/>
        <w:ind w:firstLine="720"/>
      </w:pPr>
      <w:proofErr w:type="spellStart"/>
      <w:r w:rsidRPr="005E6F0E">
        <w:rPr>
          <w:i/>
        </w:rPr>
        <w:t>Euro</w:t>
      </w:r>
      <w:proofErr w:type="spellEnd"/>
      <w:r w:rsidRPr="005E6F0E">
        <w:t xml:space="preserve"> ieviešanas plāns nosaka, ka kredītiestādes bez komisijas maksas un neierobežotā apjomā veic skaidr</w:t>
      </w:r>
      <w:r w:rsidR="00F9324E">
        <w:t>a</w:t>
      </w:r>
      <w:r w:rsidRPr="005E6F0E">
        <w:t xml:space="preserve">s naudas nomaiņu sešus mēnešus sākot ar </w:t>
      </w:r>
      <w:proofErr w:type="spellStart"/>
      <w:r w:rsidRPr="005E6F0E">
        <w:rPr>
          <w:i/>
        </w:rPr>
        <w:t>euro</w:t>
      </w:r>
      <w:proofErr w:type="spellEnd"/>
      <w:r w:rsidRPr="005E6F0E">
        <w:t xml:space="preserve"> ieviešanas dienu. </w:t>
      </w:r>
      <w:r w:rsidR="003645A8" w:rsidRPr="005E6F0E">
        <w:t>Ņemot vērā, ka komercbanku filiāles pārsvarā ir izvietotas lielās pilsētās, l</w:t>
      </w:r>
      <w:r w:rsidRPr="005E6F0E">
        <w:rPr>
          <w:bCs/>
        </w:rPr>
        <w:t>ai samazinātu skaidr</w:t>
      </w:r>
      <w:r w:rsidR="00F9324E">
        <w:rPr>
          <w:bCs/>
        </w:rPr>
        <w:t>ā</w:t>
      </w:r>
      <w:r w:rsidRPr="005E6F0E">
        <w:rPr>
          <w:bCs/>
        </w:rPr>
        <w:t xml:space="preserve">s naudas </w:t>
      </w:r>
      <w:r w:rsidR="005E6155">
        <w:rPr>
          <w:bCs/>
        </w:rPr>
        <w:t>no</w:t>
      </w:r>
      <w:r w:rsidRPr="005E6F0E">
        <w:rPr>
          <w:bCs/>
        </w:rPr>
        <w:t xml:space="preserve">maiņas procesa ietekmi uz iedzīvotāju grupu ar ierobežotu pieeju finanšu pakalpojumiem, piemēram, attālu apdzīvoto vietu iedzīvotājiem, un ievērotu </w:t>
      </w:r>
      <w:proofErr w:type="spellStart"/>
      <w:r w:rsidRPr="005E6F0E">
        <w:rPr>
          <w:bCs/>
          <w:i/>
        </w:rPr>
        <w:t>Euro</w:t>
      </w:r>
      <w:proofErr w:type="spellEnd"/>
      <w:r w:rsidRPr="005E6F0E">
        <w:rPr>
          <w:bCs/>
        </w:rPr>
        <w:t xml:space="preserve"> ieviešanas plāna īstenošanas pamatprincipu - </w:t>
      </w:r>
      <w:r w:rsidRPr="005E6F0E">
        <w:t>orientācija uz finanšu pakalpojumu pieejamības ziņā sliktāk pozicionēto iedzīvotāju</w:t>
      </w:r>
      <w:r w:rsidRPr="005E6F0E">
        <w:rPr>
          <w:szCs w:val="28"/>
          <w:lang w:eastAsia="lv-LV"/>
        </w:rPr>
        <w:t xml:space="preserve">, </w:t>
      </w:r>
      <w:r w:rsidRPr="005E6F0E">
        <w:t xml:space="preserve">tika </w:t>
      </w:r>
      <w:r w:rsidR="003645A8" w:rsidRPr="005E6F0E">
        <w:t xml:space="preserve">pieņemts lēmums skaidrās naudas apmaiņā iesaistīt arī </w:t>
      </w:r>
      <w:r w:rsidR="00EF4C3D" w:rsidRPr="005E6F0E">
        <w:t xml:space="preserve">VAS „Latvijas Pasts”, </w:t>
      </w:r>
      <w:r w:rsidR="003645A8" w:rsidRPr="005E6F0E">
        <w:t>kura</w:t>
      </w:r>
      <w:r w:rsidR="00B23DF9" w:rsidRPr="005E6F0E">
        <w:t xml:space="preserve">s tīkls </w:t>
      </w:r>
      <w:r w:rsidR="007258DD" w:rsidRPr="005E6F0E">
        <w:t>aptver visu Latvijas teritoriju</w:t>
      </w:r>
      <w:r w:rsidR="005D154F" w:rsidRPr="005E6F0E">
        <w:t xml:space="preserve">. Tika </w:t>
      </w:r>
      <w:r w:rsidR="00401BCA" w:rsidRPr="005E6F0E">
        <w:t xml:space="preserve">apzinātas </w:t>
      </w:r>
      <w:r w:rsidR="00EF4C3D" w:rsidRPr="005E6F0E">
        <w:t xml:space="preserve">tikai </w:t>
      </w:r>
      <w:r w:rsidR="00401BCA" w:rsidRPr="005E6F0E">
        <w:t>tās pasta pakalpojumu sniegšanas vietas, kuru apkalpošanas teritorijā neatrodas komercbanku filiāles un iedzīvotājiem n</w:t>
      </w:r>
      <w:r w:rsidR="003F6A9E" w:rsidRPr="005E6F0E">
        <w:t>ebija</w:t>
      </w:r>
      <w:r w:rsidR="00401BCA" w:rsidRPr="005E6F0E">
        <w:t xml:space="preserve"> alternatīvu iespēju veikt </w:t>
      </w:r>
      <w:r w:rsidR="005E6155">
        <w:t>latu</w:t>
      </w:r>
      <w:r w:rsidR="00401BCA" w:rsidRPr="005E6F0E">
        <w:t xml:space="preserve"> apmaiņu</w:t>
      </w:r>
      <w:r w:rsidR="005E6155">
        <w:t xml:space="preserve"> pret </w:t>
      </w:r>
      <w:proofErr w:type="spellStart"/>
      <w:r w:rsidR="005E6155" w:rsidRPr="005E6155">
        <w:rPr>
          <w:i/>
        </w:rPr>
        <w:t>euro</w:t>
      </w:r>
      <w:proofErr w:type="spellEnd"/>
      <w:r w:rsidR="00401BCA" w:rsidRPr="005E6F0E">
        <w:t xml:space="preserve">. </w:t>
      </w:r>
      <w:r w:rsidR="00313E17" w:rsidRPr="005E6F0E">
        <w:t>Kopumā s</w:t>
      </w:r>
      <w:r w:rsidR="00B23DF9" w:rsidRPr="005E6F0E">
        <w:t>kaidr</w:t>
      </w:r>
      <w:r w:rsidR="005E6155">
        <w:t>a</w:t>
      </w:r>
      <w:r w:rsidR="00B23DF9" w:rsidRPr="005E6F0E">
        <w:t xml:space="preserve">s naudas nomaiņas procesā </w:t>
      </w:r>
      <w:r w:rsidR="00EF4C3D" w:rsidRPr="005E6F0E">
        <w:t xml:space="preserve">bija </w:t>
      </w:r>
      <w:r w:rsidR="00B23DF9" w:rsidRPr="005E6F0E">
        <w:rPr>
          <w:szCs w:val="28"/>
          <w:lang w:eastAsia="lv-LV"/>
        </w:rPr>
        <w:t xml:space="preserve">plānots iesaistīt </w:t>
      </w:r>
      <w:r w:rsidR="00EF4C3D" w:rsidRPr="005E6F0E">
        <w:t xml:space="preserve">VAS „Latvijas Pasts” </w:t>
      </w:r>
      <w:r w:rsidR="00B23DF9" w:rsidRPr="005E6F0E">
        <w:rPr>
          <w:szCs w:val="28"/>
          <w:lang w:eastAsia="lv-LV"/>
        </w:rPr>
        <w:t>302 pasta pakalpojumu sniegšanas vietas</w:t>
      </w:r>
      <w:r w:rsidR="00B23DF9" w:rsidRPr="005E6F0E">
        <w:t>.</w:t>
      </w:r>
    </w:p>
    <w:p w:rsidR="005D154F" w:rsidRDefault="00A97152" w:rsidP="005E6155">
      <w:pPr>
        <w:ind w:firstLine="720"/>
      </w:pPr>
      <w:r w:rsidRPr="005E6F0E">
        <w:t>Apzinoties</w:t>
      </w:r>
      <w:r w:rsidR="007258DD" w:rsidRPr="005E6F0E">
        <w:t xml:space="preserve">, ka </w:t>
      </w:r>
      <w:proofErr w:type="spellStart"/>
      <w:r w:rsidR="007258DD" w:rsidRPr="005E6F0E">
        <w:rPr>
          <w:i/>
        </w:rPr>
        <w:t>e</w:t>
      </w:r>
      <w:r w:rsidR="00313E17" w:rsidRPr="005E6F0E">
        <w:rPr>
          <w:i/>
        </w:rPr>
        <w:t>uro</w:t>
      </w:r>
      <w:proofErr w:type="spellEnd"/>
      <w:r w:rsidR="00313E17" w:rsidRPr="005E6F0E">
        <w:t xml:space="preserve"> ieviešanas procesā iesaistītajās </w:t>
      </w:r>
      <w:r w:rsidR="00EF4C3D" w:rsidRPr="005E6F0E">
        <w:t xml:space="preserve">VAS „Latvijas Pasts” </w:t>
      </w:r>
      <w:r w:rsidR="00313E17" w:rsidRPr="005E6F0E">
        <w:t xml:space="preserve">pasta pakalpojumu sniegšanas vietās </w:t>
      </w:r>
      <w:r w:rsidR="007258DD" w:rsidRPr="005E6F0E">
        <w:t>s</w:t>
      </w:r>
      <w:r w:rsidR="00313E17" w:rsidRPr="005E6F0E">
        <w:t>kaidr</w:t>
      </w:r>
      <w:r w:rsidR="005E6155">
        <w:t>a</w:t>
      </w:r>
      <w:r w:rsidR="00313E17" w:rsidRPr="005E6F0E">
        <w:t xml:space="preserve">s naudas </w:t>
      </w:r>
      <w:r w:rsidR="005E6155">
        <w:t>no</w:t>
      </w:r>
      <w:r w:rsidR="00313E17" w:rsidRPr="005E6F0E">
        <w:t xml:space="preserve">maiņas periodā ievērojami palielināsies apgrozāmo naudas līdzekļu apjoms, </w:t>
      </w:r>
      <w:r w:rsidR="007258DD" w:rsidRPr="005E6F0E">
        <w:t xml:space="preserve">bet šīs vietas </w:t>
      </w:r>
      <w:r w:rsidRPr="005E6F0E">
        <w:t>nebija</w:t>
      </w:r>
      <w:r w:rsidR="007258DD" w:rsidRPr="005E6F0E">
        <w:t xml:space="preserve"> aprīkotas</w:t>
      </w:r>
      <w:r w:rsidRPr="005E6F0E">
        <w:t xml:space="preserve"> atbilstoši drošības prasībām</w:t>
      </w:r>
      <w:r w:rsidR="007258DD" w:rsidRPr="005E6F0E">
        <w:t xml:space="preserve">, </w:t>
      </w:r>
      <w:r w:rsidR="00313E17" w:rsidRPr="005E6F0E">
        <w:t>lai novērstu iespējamo</w:t>
      </w:r>
      <w:r w:rsidRPr="005E6F0E">
        <w:t>s</w:t>
      </w:r>
      <w:r w:rsidR="00313E17" w:rsidRPr="005E6F0E">
        <w:t xml:space="preserve"> noziedzīgo nodarījumu riskus, </w:t>
      </w:r>
      <w:r w:rsidR="007258DD" w:rsidRPr="005E6F0E">
        <w:t xml:space="preserve">VAS „Latvijas Pasts” bija </w:t>
      </w:r>
      <w:r w:rsidR="00313E17" w:rsidRPr="005E6F0E">
        <w:t xml:space="preserve">jānodrošina </w:t>
      </w:r>
      <w:r w:rsidRPr="005E6F0E">
        <w:t>ar skaidr</w:t>
      </w:r>
      <w:r w:rsidR="005E6155">
        <w:t>a</w:t>
      </w:r>
      <w:r w:rsidRPr="005E6F0E">
        <w:t xml:space="preserve">s naudas </w:t>
      </w:r>
      <w:r w:rsidRPr="005E6F0E">
        <w:lastRenderedPageBreak/>
        <w:t>nomaiņ</w:t>
      </w:r>
      <w:r w:rsidR="005E6155">
        <w:t>u</w:t>
      </w:r>
      <w:r w:rsidRPr="005E6F0E">
        <w:t xml:space="preserve"> nodrošināšan</w:t>
      </w:r>
      <w:r w:rsidR="005E6155">
        <w:t>as</w:t>
      </w:r>
      <w:r w:rsidRPr="005E6F0E">
        <w:t xml:space="preserve"> saistītos </w:t>
      </w:r>
      <w:r w:rsidR="00313E17" w:rsidRPr="005E6F0E">
        <w:t>pasākum</w:t>
      </w:r>
      <w:r w:rsidRPr="005E6F0E">
        <w:t>us</w:t>
      </w:r>
      <w:r w:rsidR="005E6155">
        <w:t>. Šādu pasākumu</w:t>
      </w:r>
      <w:r w:rsidRPr="005E6F0E">
        <w:t xml:space="preserve"> izmaksas ievērojami ietekmētu VAS „Latvijas Pasts”</w:t>
      </w:r>
      <w:r w:rsidR="005D154F" w:rsidRPr="005E6F0E">
        <w:t xml:space="preserve"> finansiālo stāvokli</w:t>
      </w:r>
      <w:r w:rsidR="00F9324E">
        <w:t>. T</w:t>
      </w:r>
      <w:r w:rsidR="005D154F" w:rsidRPr="005E6F0E">
        <w:t xml:space="preserve">ādēļ </w:t>
      </w:r>
      <w:proofErr w:type="spellStart"/>
      <w:r w:rsidR="005D154F" w:rsidRPr="005E6F0E">
        <w:rPr>
          <w:i/>
        </w:rPr>
        <w:t>Euro</w:t>
      </w:r>
      <w:proofErr w:type="spellEnd"/>
      <w:r w:rsidR="005D154F" w:rsidRPr="005E6F0E">
        <w:t xml:space="preserve"> ieviešanas plāns paredz, ka </w:t>
      </w:r>
      <w:r w:rsidR="005E6155">
        <w:t xml:space="preserve">ar </w:t>
      </w:r>
      <w:r w:rsidR="005D154F" w:rsidRPr="005E6F0E">
        <w:t>f</w:t>
      </w:r>
      <w:r w:rsidR="005D154F" w:rsidRPr="005E6F0E">
        <w:rPr>
          <w:szCs w:val="28"/>
          <w:lang w:eastAsia="lv-LV"/>
        </w:rPr>
        <w:t>inanšu pakalpojumu sasniedzamības nodrošināšan</w:t>
      </w:r>
      <w:r w:rsidR="005E6155">
        <w:rPr>
          <w:szCs w:val="28"/>
          <w:lang w:eastAsia="lv-LV"/>
        </w:rPr>
        <w:t>u saistītās izmaksas,</w:t>
      </w:r>
      <w:r w:rsidR="005D154F" w:rsidRPr="005E6F0E">
        <w:rPr>
          <w:szCs w:val="28"/>
          <w:lang w:eastAsia="lv-LV"/>
        </w:rPr>
        <w:t xml:space="preserve"> </w:t>
      </w:r>
      <w:r w:rsidR="005E6155">
        <w:rPr>
          <w:szCs w:val="28"/>
          <w:lang w:eastAsia="lv-LV"/>
        </w:rPr>
        <w:t>kas radušās VAS “Latvijas Pasts”, tiks kompensētas</w:t>
      </w:r>
      <w:r w:rsidR="005E6155" w:rsidRPr="005E6F0E">
        <w:rPr>
          <w:szCs w:val="28"/>
          <w:lang w:eastAsia="lv-LV"/>
        </w:rPr>
        <w:t xml:space="preserve"> </w:t>
      </w:r>
      <w:r w:rsidR="005D154F" w:rsidRPr="005E6F0E">
        <w:t>no valsts budžeta līdzekļiem. Lai samazinātu ietekmi uz valsts budžetu, VAS „Latvijas Pasts” skaidr</w:t>
      </w:r>
      <w:r w:rsidR="005E6155">
        <w:t>a</w:t>
      </w:r>
      <w:r w:rsidR="005D154F" w:rsidRPr="005E6F0E">
        <w:t xml:space="preserve">s naudas nomaiņas perioda ilgums </w:t>
      </w:r>
      <w:r w:rsidR="00FF6E06" w:rsidRPr="005E6F0E">
        <w:t>tika noteikts</w:t>
      </w:r>
      <w:r w:rsidR="005D154F" w:rsidRPr="005E6F0E">
        <w:t xml:space="preserve"> vienu mēnesi.</w:t>
      </w:r>
      <w:r w:rsidR="00A92D59" w:rsidRPr="005E6F0E">
        <w:t xml:space="preserve"> </w:t>
      </w:r>
      <w:proofErr w:type="spellStart"/>
      <w:r w:rsidR="00A92D59" w:rsidRPr="005E6F0E">
        <w:rPr>
          <w:i/>
        </w:rPr>
        <w:t>Euro</w:t>
      </w:r>
      <w:proofErr w:type="spellEnd"/>
      <w:r w:rsidR="00A92D59" w:rsidRPr="005E6F0E">
        <w:t xml:space="preserve"> ieviešanas plāna īstenošanas gaitā šis termiņš </w:t>
      </w:r>
      <w:r w:rsidR="005E6155" w:rsidRPr="005E6F0E">
        <w:t xml:space="preserve">saskaņā ar </w:t>
      </w:r>
      <w:r w:rsidR="005E6155" w:rsidRPr="005E6F0E">
        <w:rPr>
          <w:szCs w:val="28"/>
        </w:rPr>
        <w:t>2013. gada 4.aprīļa rīkojumu Nr.136</w:t>
      </w:r>
      <w:r w:rsidR="005E6155" w:rsidRPr="005E6F0E">
        <w:rPr>
          <w:i/>
          <w:szCs w:val="28"/>
        </w:rPr>
        <w:t xml:space="preserve"> </w:t>
      </w:r>
      <w:r w:rsidR="005E6155" w:rsidRPr="005E6F0E">
        <w:rPr>
          <w:szCs w:val="28"/>
        </w:rPr>
        <w:t xml:space="preserve">„Par Latvijas Nacionālo </w:t>
      </w:r>
      <w:proofErr w:type="spellStart"/>
      <w:r w:rsidR="005E6155" w:rsidRPr="005E6F0E">
        <w:rPr>
          <w:i/>
          <w:szCs w:val="28"/>
        </w:rPr>
        <w:t>euro</w:t>
      </w:r>
      <w:proofErr w:type="spellEnd"/>
      <w:r w:rsidR="005E6155" w:rsidRPr="005E6F0E">
        <w:rPr>
          <w:szCs w:val="28"/>
        </w:rPr>
        <w:t xml:space="preserve"> ieviešanas plānu” un </w:t>
      </w:r>
      <w:proofErr w:type="spellStart"/>
      <w:r w:rsidR="005E6155" w:rsidRPr="005E6F0E">
        <w:rPr>
          <w:i/>
          <w:szCs w:val="28"/>
        </w:rPr>
        <w:t>Euro</w:t>
      </w:r>
      <w:proofErr w:type="spellEnd"/>
      <w:r w:rsidR="005E6155" w:rsidRPr="005E6F0E">
        <w:rPr>
          <w:szCs w:val="28"/>
        </w:rPr>
        <w:t xml:space="preserve"> ieviešanas kārtības likumu</w:t>
      </w:r>
      <w:r w:rsidR="005E6155" w:rsidRPr="005E6F0E">
        <w:t xml:space="preserve"> </w:t>
      </w:r>
      <w:r w:rsidR="00A92D59" w:rsidRPr="005E6F0E">
        <w:t>tika pagarināts līdz trim mēnešiem</w:t>
      </w:r>
      <w:r w:rsidR="005E6155">
        <w:t>.</w:t>
      </w:r>
    </w:p>
    <w:p w:rsidR="005E6155" w:rsidRPr="005E6F0E" w:rsidRDefault="005E6155" w:rsidP="005E6155">
      <w:pPr>
        <w:ind w:firstLine="720"/>
      </w:pPr>
    </w:p>
    <w:p w:rsidR="00313E17" w:rsidRPr="005E6F0E" w:rsidRDefault="008C66EF" w:rsidP="00401BCA">
      <w:pPr>
        <w:autoSpaceDE w:val="0"/>
        <w:autoSpaceDN w:val="0"/>
        <w:adjustRightInd w:val="0"/>
        <w:ind w:firstLine="720"/>
        <w:rPr>
          <w:b/>
        </w:rPr>
      </w:pPr>
      <w:r w:rsidRPr="005E6F0E">
        <w:rPr>
          <w:b/>
        </w:rPr>
        <w:t>2. Finanšu līdzekļu piešķiršana</w:t>
      </w:r>
      <w:r w:rsidR="003C4FC2" w:rsidRPr="005E6F0E">
        <w:rPr>
          <w:b/>
        </w:rPr>
        <w:t>s posmi</w:t>
      </w:r>
    </w:p>
    <w:p w:rsidR="00313E17" w:rsidRPr="005E6F0E" w:rsidRDefault="00313E17" w:rsidP="00401BCA">
      <w:pPr>
        <w:autoSpaceDE w:val="0"/>
        <w:autoSpaceDN w:val="0"/>
        <w:adjustRightInd w:val="0"/>
        <w:ind w:firstLine="720"/>
      </w:pPr>
    </w:p>
    <w:p w:rsidR="008C66EF" w:rsidRPr="005E6F0E" w:rsidRDefault="008C66EF" w:rsidP="00401BCA">
      <w:pPr>
        <w:autoSpaceDE w:val="0"/>
        <w:autoSpaceDN w:val="0"/>
        <w:adjustRightInd w:val="0"/>
        <w:ind w:firstLine="720"/>
        <w:rPr>
          <w:b/>
        </w:rPr>
      </w:pPr>
      <w:r w:rsidRPr="005E6F0E">
        <w:rPr>
          <w:b/>
        </w:rPr>
        <w:t xml:space="preserve">2.1. </w:t>
      </w:r>
      <w:r w:rsidR="003C4FC2" w:rsidRPr="005E6F0E">
        <w:rPr>
          <w:b/>
        </w:rPr>
        <w:t xml:space="preserve">Finanšu līdzekļu piešķiršana pamatojoties uz </w:t>
      </w:r>
      <w:r w:rsidR="005E6155">
        <w:rPr>
          <w:b/>
        </w:rPr>
        <w:t xml:space="preserve">Latvijas Nacionālo </w:t>
      </w:r>
      <w:proofErr w:type="spellStart"/>
      <w:r w:rsidR="003C4FC2" w:rsidRPr="005E6F0E">
        <w:rPr>
          <w:b/>
          <w:i/>
        </w:rPr>
        <w:t>Euro</w:t>
      </w:r>
      <w:proofErr w:type="spellEnd"/>
      <w:r w:rsidR="003C4FC2" w:rsidRPr="005E6F0E">
        <w:rPr>
          <w:b/>
        </w:rPr>
        <w:t xml:space="preserve"> ieviešanas plānu</w:t>
      </w:r>
    </w:p>
    <w:p w:rsidR="008C66EF" w:rsidRPr="005E6F0E" w:rsidRDefault="008C66EF" w:rsidP="00401BCA">
      <w:pPr>
        <w:autoSpaceDE w:val="0"/>
        <w:autoSpaceDN w:val="0"/>
        <w:adjustRightInd w:val="0"/>
        <w:ind w:firstLine="720"/>
      </w:pPr>
    </w:p>
    <w:p w:rsidR="00DB5A29" w:rsidRPr="005E6F0E" w:rsidRDefault="00DB5A29" w:rsidP="00187563">
      <w:pPr>
        <w:ind w:firstLine="720"/>
      </w:pPr>
      <w:r w:rsidRPr="005E6F0E">
        <w:t xml:space="preserve">Pamatojoties uz </w:t>
      </w:r>
      <w:r w:rsidR="00EF4C3D" w:rsidRPr="005E6F0E">
        <w:t xml:space="preserve">VAS „Latvijas Pasts” </w:t>
      </w:r>
      <w:r w:rsidR="00401BCA" w:rsidRPr="005E6F0E">
        <w:t xml:space="preserve">veiktajiem </w:t>
      </w:r>
      <w:r w:rsidRPr="005E6F0E">
        <w:t xml:space="preserve">aprēķiniem un iesniegto </w:t>
      </w:r>
      <w:r w:rsidR="00187563" w:rsidRPr="005E6F0E">
        <w:t xml:space="preserve">VAS „Latvijas Pasts” </w:t>
      </w:r>
      <w:proofErr w:type="spellStart"/>
      <w:r w:rsidR="00187563" w:rsidRPr="005E6F0E">
        <w:rPr>
          <w:i/>
        </w:rPr>
        <w:t>euro</w:t>
      </w:r>
      <w:proofErr w:type="spellEnd"/>
      <w:r w:rsidR="00187563" w:rsidRPr="005E6F0E">
        <w:t xml:space="preserve"> </w:t>
      </w:r>
      <w:r w:rsidR="005E6155">
        <w:t xml:space="preserve">ieviešanas </w:t>
      </w:r>
      <w:r w:rsidR="00187563" w:rsidRPr="005E6F0E">
        <w:t xml:space="preserve">pasākumu nodrošināšanas izmaksu tāmi (turpmāk – izmaksu tāme), </w:t>
      </w:r>
      <w:r w:rsidRPr="005E6F0E">
        <w:t>ar Ministru kabineta 2012.gada 17.septembra rīkojuma Nr.438 „Par finansējuma piešķiršanu ministrijām (centrālajām valsts iestādēm) Eiropas Savienības vienotās valūtas izdevumu segšanai” 4.punktu</w:t>
      </w:r>
      <w:r w:rsidR="00C7116E" w:rsidRPr="005E6F0E">
        <w:t>,</w:t>
      </w:r>
      <w:r w:rsidRPr="005E6F0E">
        <w:t xml:space="preserve"> Satiksmes ministrijai tika uzdots uzdevums iesniegt noteiktā kārtībā Saeimā priekšlikumu likumprojekta „Par valsts budžetu 2013.gadam” otrajam lasījumam, paredzot palielināt izdevumus ilgtermiņa saistībām 2013.gadā 742</w:t>
      </w:r>
      <w:r w:rsidR="00EE584A" w:rsidRPr="005E6F0E">
        <w:t> </w:t>
      </w:r>
      <w:r w:rsidRPr="005E6F0E">
        <w:t>388 latu apmērā un 2014.gadā 712</w:t>
      </w:r>
      <w:r w:rsidR="00EE584A" w:rsidRPr="005E6F0E">
        <w:t> </w:t>
      </w:r>
      <w:r w:rsidRPr="005E6F0E">
        <w:t xml:space="preserve">903 latu apmērā ar skaidras naudas </w:t>
      </w:r>
      <w:r w:rsidR="005E6155">
        <w:t>no</w:t>
      </w:r>
      <w:r w:rsidRPr="005E6F0E">
        <w:t xml:space="preserve">maiņu saistīto papildu darbu nodrošināšanai </w:t>
      </w:r>
      <w:r w:rsidR="00EF4C3D" w:rsidRPr="005E6F0E">
        <w:t>VAS „Latvijas Pasts”</w:t>
      </w:r>
      <w:r w:rsidRPr="005E6F0E">
        <w:t>.</w:t>
      </w:r>
    </w:p>
    <w:p w:rsidR="00B23DF9" w:rsidRPr="005E6F0E" w:rsidRDefault="00B23DF9" w:rsidP="00B23DF9">
      <w:pPr>
        <w:ind w:firstLine="720"/>
      </w:pPr>
      <w:r w:rsidRPr="005E6F0E">
        <w:t>Attiecīgi, lai 302 pasta pakalpojumu sniegšanas vietās vienu mēnesi veiktu skaidr</w:t>
      </w:r>
      <w:r w:rsidR="005E6155">
        <w:t>a</w:t>
      </w:r>
      <w:r w:rsidRPr="005E6F0E">
        <w:t xml:space="preserve">s naudas </w:t>
      </w:r>
      <w:r w:rsidR="005E6155">
        <w:t>no</w:t>
      </w:r>
      <w:r w:rsidRPr="005E6F0E">
        <w:t xml:space="preserve">maiņu, šo izdevumu segšanai </w:t>
      </w:r>
      <w:r w:rsidR="003C4FC2" w:rsidRPr="005E6F0E">
        <w:t xml:space="preserve">saskaņā </w:t>
      </w:r>
      <w:r w:rsidR="00401BCA" w:rsidRPr="005E6F0E">
        <w:t xml:space="preserve">ar likumu „Par valsts budžetu 2013.gadam” Satiksmes ministrijas </w:t>
      </w:r>
      <w:r w:rsidR="00C7116E" w:rsidRPr="005E6F0E">
        <w:rPr>
          <w:szCs w:val="28"/>
        </w:rPr>
        <w:t xml:space="preserve">budžeta </w:t>
      </w:r>
      <w:r w:rsidR="00401BCA" w:rsidRPr="005E6F0E">
        <w:t xml:space="preserve">programmā 03.00.00 „Nozares vadība”, Latvijas Nacionālā </w:t>
      </w:r>
      <w:proofErr w:type="spellStart"/>
      <w:r w:rsidR="00401BCA" w:rsidRPr="005E6F0E">
        <w:rPr>
          <w:i/>
        </w:rPr>
        <w:t>euro</w:t>
      </w:r>
      <w:proofErr w:type="spellEnd"/>
      <w:r w:rsidR="00401BCA" w:rsidRPr="005E6F0E">
        <w:t xml:space="preserve"> ieviešanas plāna pasākumi</w:t>
      </w:r>
      <w:r w:rsidR="00C7116E" w:rsidRPr="005E6F0E">
        <w:t xml:space="preserve">, </w:t>
      </w:r>
      <w:r w:rsidR="00217C2E" w:rsidRPr="005E6F0E">
        <w:rPr>
          <w:szCs w:val="28"/>
        </w:rPr>
        <w:t>tika paredzēti finanšu līdzekļi 742 388 latu apmērā</w:t>
      </w:r>
      <w:r w:rsidR="00C7116E" w:rsidRPr="005E6F0E">
        <w:rPr>
          <w:szCs w:val="28"/>
        </w:rPr>
        <w:t xml:space="preserve"> </w:t>
      </w:r>
      <w:r w:rsidRPr="005E6F0E">
        <w:t xml:space="preserve">(drošības aprīkojuma iegādei un papildus signalizācijas uzstādīšanai pasta pakalpojumu sniegšanas vietās) un 2014. gada valsts budžeta bāzes izdevumos </w:t>
      </w:r>
      <w:r w:rsidR="00C7116E" w:rsidRPr="005E6F0E">
        <w:t xml:space="preserve">tika paredzēti finanšu līdzekļi </w:t>
      </w:r>
      <w:r w:rsidRPr="005E6F0E">
        <w:t>712 903 latu apmērā (fiziskās apsardzes nodrošināšana, papildu transporta maršrutu nodrošināšana</w:t>
      </w:r>
      <w:r w:rsidR="00F9324E">
        <w:t xml:space="preserve">, darbinieku apmācība </w:t>
      </w:r>
      <w:r w:rsidRPr="005E6F0E">
        <w:t>un papildu darba slodzes apmaksa), kopā – 1 455 291 latu apmērā.</w:t>
      </w:r>
    </w:p>
    <w:p w:rsidR="00B23DF9" w:rsidRPr="005E6F0E" w:rsidRDefault="00B23DF9" w:rsidP="006A686F">
      <w:pPr>
        <w:ind w:firstLine="720"/>
      </w:pPr>
    </w:p>
    <w:p w:rsidR="003C4FC2" w:rsidRPr="005E6F0E" w:rsidRDefault="003C4FC2" w:rsidP="003C4FC2">
      <w:pPr>
        <w:autoSpaceDE w:val="0"/>
        <w:autoSpaceDN w:val="0"/>
        <w:adjustRightInd w:val="0"/>
        <w:ind w:firstLine="720"/>
        <w:rPr>
          <w:b/>
        </w:rPr>
      </w:pPr>
      <w:r w:rsidRPr="005E6F0E">
        <w:rPr>
          <w:b/>
        </w:rPr>
        <w:t xml:space="preserve">2.2. Papildu </w:t>
      </w:r>
      <w:r w:rsidR="004B1B14" w:rsidRPr="005E6F0E">
        <w:rPr>
          <w:b/>
        </w:rPr>
        <w:t>finanšu</w:t>
      </w:r>
      <w:r w:rsidRPr="005E6F0E">
        <w:rPr>
          <w:b/>
        </w:rPr>
        <w:t xml:space="preserve"> līdzekļu piešķiršana saskaņā ar </w:t>
      </w:r>
      <w:proofErr w:type="spellStart"/>
      <w:r w:rsidRPr="005E6F0E">
        <w:rPr>
          <w:b/>
          <w:i/>
        </w:rPr>
        <w:t>Euro</w:t>
      </w:r>
      <w:proofErr w:type="spellEnd"/>
      <w:r w:rsidRPr="005E6F0E">
        <w:rPr>
          <w:b/>
        </w:rPr>
        <w:t xml:space="preserve"> ieviešanas kārtības likumu</w:t>
      </w:r>
    </w:p>
    <w:p w:rsidR="003C4FC2" w:rsidRPr="005E6F0E" w:rsidRDefault="003C4FC2" w:rsidP="006A686F">
      <w:pPr>
        <w:ind w:firstLine="720"/>
      </w:pPr>
    </w:p>
    <w:p w:rsidR="006A686F" w:rsidRPr="005E6F0E" w:rsidRDefault="006A686F" w:rsidP="002F04CC">
      <w:pPr>
        <w:ind w:firstLine="720"/>
      </w:pPr>
      <w:r w:rsidRPr="005E6F0E">
        <w:t xml:space="preserve">2013. gada 31. janvārī tika pieņemts </w:t>
      </w:r>
      <w:proofErr w:type="spellStart"/>
      <w:r w:rsidRPr="005E6F0E">
        <w:rPr>
          <w:i/>
        </w:rPr>
        <w:t>Euro</w:t>
      </w:r>
      <w:proofErr w:type="spellEnd"/>
      <w:r w:rsidRPr="005E6F0E">
        <w:t xml:space="preserve"> ievi</w:t>
      </w:r>
      <w:r w:rsidR="00B23DF9" w:rsidRPr="005E6F0E">
        <w:t>ešanas kārtības likums</w:t>
      </w:r>
      <w:r w:rsidR="00C7116E" w:rsidRPr="005E6F0E">
        <w:t xml:space="preserve">. Saskaņā ar šī likuma </w:t>
      </w:r>
      <w:r w:rsidRPr="005E6F0E">
        <w:t>8.panta otr</w:t>
      </w:r>
      <w:r w:rsidR="00C7116E" w:rsidRPr="005E6F0E">
        <w:t>o</w:t>
      </w:r>
      <w:r w:rsidRPr="005E6F0E">
        <w:t xml:space="preserve"> daļ</w:t>
      </w:r>
      <w:r w:rsidR="00C7116E" w:rsidRPr="005E6F0E">
        <w:t>u</w:t>
      </w:r>
      <w:r w:rsidR="005C24AF" w:rsidRPr="005E6F0E">
        <w:t xml:space="preserve"> </w:t>
      </w:r>
      <w:r w:rsidR="003C4FC2" w:rsidRPr="005E6F0E">
        <w:t xml:space="preserve">Ministru kabineta noteiktajās </w:t>
      </w:r>
      <w:r w:rsidR="00EF4C3D" w:rsidRPr="005E6F0E">
        <w:t xml:space="preserve">VAS „Latvijas Pasts” </w:t>
      </w:r>
      <w:r w:rsidR="003C4FC2" w:rsidRPr="005E6F0E">
        <w:t xml:space="preserve">pasta pakalpojumu sniegšanas vietās </w:t>
      </w:r>
      <w:r w:rsidR="002F04CC" w:rsidRPr="005E6F0E">
        <w:t xml:space="preserve">nepieciešams trīs mēnešus veikt bez maksas un neierobežotā daudzumā </w:t>
      </w:r>
      <w:r w:rsidR="005C24AF" w:rsidRPr="005E6F0E">
        <w:t>skaidr</w:t>
      </w:r>
      <w:r w:rsidR="005E6155">
        <w:t>a</w:t>
      </w:r>
      <w:r w:rsidR="005C24AF" w:rsidRPr="005E6F0E">
        <w:t>s naudas nomaiņ</w:t>
      </w:r>
      <w:r w:rsidR="003F6A9E" w:rsidRPr="005E6F0E">
        <w:t>u</w:t>
      </w:r>
      <w:r w:rsidRPr="005E6F0E">
        <w:t xml:space="preserve">, sākot ar </w:t>
      </w:r>
      <w:proofErr w:type="spellStart"/>
      <w:r w:rsidRPr="005E6F0E">
        <w:rPr>
          <w:i/>
        </w:rPr>
        <w:lastRenderedPageBreak/>
        <w:t>euro</w:t>
      </w:r>
      <w:proofErr w:type="spellEnd"/>
      <w:r w:rsidRPr="005E6F0E">
        <w:t xml:space="preserve"> ieviešanas dienu</w:t>
      </w:r>
      <w:r w:rsidR="005E6155">
        <w:t xml:space="preserve"> – 2014.gada 1.janvāri</w:t>
      </w:r>
      <w:r w:rsidR="002F04CC" w:rsidRPr="005E6F0E">
        <w:t xml:space="preserve">, bet saskaņā ar </w:t>
      </w:r>
      <w:r w:rsidRPr="005E6F0E">
        <w:t>likuma 5.panta trešo daļu no likuma izrietošās skaidr</w:t>
      </w:r>
      <w:r w:rsidR="005E6155">
        <w:t>a</w:t>
      </w:r>
      <w:r w:rsidRPr="005E6F0E">
        <w:t xml:space="preserve">s naudas nomaiņas izmaksas </w:t>
      </w:r>
      <w:r w:rsidR="00EF4C3D" w:rsidRPr="005E6F0E">
        <w:t xml:space="preserve">VAS „Latvijas Pasts” </w:t>
      </w:r>
      <w:r w:rsidRPr="005E6F0E">
        <w:t>tiek kompensētas no valsts budžetā Satiksmes ministrijai šim mērķim paredzētajiem līdzekļiem.</w:t>
      </w:r>
    </w:p>
    <w:p w:rsidR="004B1B14" w:rsidRPr="005E6F0E" w:rsidRDefault="004B1B14" w:rsidP="004B1B14">
      <w:pPr>
        <w:ind w:firstLine="720"/>
      </w:pPr>
      <w:r w:rsidRPr="005E6F0E">
        <w:t xml:space="preserve">Latvijas Nacionālais </w:t>
      </w:r>
      <w:proofErr w:type="spellStart"/>
      <w:r w:rsidRPr="005E6F0E">
        <w:rPr>
          <w:i/>
        </w:rPr>
        <w:t>euro</w:t>
      </w:r>
      <w:proofErr w:type="spellEnd"/>
      <w:r w:rsidRPr="005E6F0E">
        <w:t xml:space="preserve"> ieviešanas plāns </w:t>
      </w:r>
      <w:r w:rsidRPr="005E6F0E">
        <w:rPr>
          <w:bCs/>
        </w:rPr>
        <w:t xml:space="preserve">tā aktualizēšanas gaitā tika aizstāts ar </w:t>
      </w:r>
      <w:r w:rsidRPr="005E6F0E">
        <w:t xml:space="preserve">Ministru kabineta 2013. gada 4. aprīļa rīkojumu Nr. 136 „Par Latvijas Nacionālo </w:t>
      </w:r>
      <w:proofErr w:type="spellStart"/>
      <w:r w:rsidRPr="005E6F0E">
        <w:rPr>
          <w:i/>
        </w:rPr>
        <w:t>euro</w:t>
      </w:r>
      <w:proofErr w:type="spellEnd"/>
      <w:r w:rsidRPr="005E6F0E">
        <w:t xml:space="preserve"> ieviešanas plānu”</w:t>
      </w:r>
      <w:r w:rsidRPr="005E6F0E">
        <w:rPr>
          <w:bCs/>
        </w:rPr>
        <w:t>.</w:t>
      </w:r>
    </w:p>
    <w:p w:rsidR="005C24AF" w:rsidRPr="005E6F0E" w:rsidRDefault="005C24AF" w:rsidP="00B23DF9">
      <w:pPr>
        <w:ind w:firstLine="720"/>
      </w:pPr>
      <w:r w:rsidRPr="005E6F0E">
        <w:t>2013.gada 21.maijā tika pieņemti Ministru kabineta noteikumi Nr.263 „Noteikumi par pasta pakalpojumu sniegšanas vietām latu apmaiņai”</w:t>
      </w:r>
      <w:r w:rsidR="00217C2E" w:rsidRPr="005E6F0E">
        <w:rPr>
          <w:szCs w:val="28"/>
        </w:rPr>
        <w:t xml:space="preserve"> (turpmāk – noteikumi Nr.263),</w:t>
      </w:r>
      <w:r w:rsidRPr="005E6F0E">
        <w:t xml:space="preserve"> ar kuriem tika apstiprināts to 302 pasta pakalpojumu sniegšanas vietu saraksts, kurās veiks skaidr</w:t>
      </w:r>
      <w:r w:rsidR="00081A01">
        <w:t>a</w:t>
      </w:r>
      <w:r w:rsidRPr="005E6F0E">
        <w:t>s naudas nomai</w:t>
      </w:r>
      <w:r w:rsidR="00C7116E" w:rsidRPr="005E6F0E">
        <w:t>ņu.</w:t>
      </w:r>
    </w:p>
    <w:p w:rsidR="00217C2E" w:rsidRPr="005E6F0E" w:rsidRDefault="00B23DF9" w:rsidP="00217C2E">
      <w:pPr>
        <w:ind w:firstLine="720"/>
      </w:pPr>
      <w:r w:rsidRPr="005E6F0E">
        <w:t xml:space="preserve">Ņemot vērā, ka </w:t>
      </w:r>
      <w:r w:rsidR="00217C2E" w:rsidRPr="005E6F0E">
        <w:t xml:space="preserve">saskaņā ar </w:t>
      </w:r>
      <w:proofErr w:type="spellStart"/>
      <w:r w:rsidR="00217C2E" w:rsidRPr="005E6F0E">
        <w:rPr>
          <w:i/>
        </w:rPr>
        <w:t>Euro</w:t>
      </w:r>
      <w:proofErr w:type="spellEnd"/>
      <w:r w:rsidR="00217C2E" w:rsidRPr="005E6F0E">
        <w:t xml:space="preserve"> ieviešanas kārtības likumu </w:t>
      </w:r>
      <w:r w:rsidR="005C24AF" w:rsidRPr="005E6F0E">
        <w:t>skaidr</w:t>
      </w:r>
      <w:r w:rsidR="00081A01">
        <w:t>a</w:t>
      </w:r>
      <w:r w:rsidR="005C24AF" w:rsidRPr="005E6F0E">
        <w:t xml:space="preserve">s naudas nomaiņas periods </w:t>
      </w:r>
      <w:r w:rsidR="00EF4C3D" w:rsidRPr="005E6F0E">
        <w:t xml:space="preserve">VAS „Latvijas Pasts” </w:t>
      </w:r>
      <w:r w:rsidRPr="005E6F0E">
        <w:t>tika</w:t>
      </w:r>
      <w:r w:rsidR="00313E17" w:rsidRPr="005E6F0E">
        <w:t xml:space="preserve"> </w:t>
      </w:r>
      <w:r w:rsidRPr="005E6F0E">
        <w:t>pagarināts līdz tr</w:t>
      </w:r>
      <w:r w:rsidR="00081A01">
        <w:t>īs</w:t>
      </w:r>
      <w:r w:rsidRPr="005E6F0E">
        <w:t xml:space="preserve"> mēnešiem, </w:t>
      </w:r>
      <w:r w:rsidR="00217C2E" w:rsidRPr="005E6F0E">
        <w:t xml:space="preserve">Satiksmes ministrija </w:t>
      </w:r>
      <w:r w:rsidR="002F04CC" w:rsidRPr="005E6F0E">
        <w:t>sagatavoj</w:t>
      </w:r>
      <w:r w:rsidR="003F6A9E" w:rsidRPr="005E6F0E">
        <w:t>a</w:t>
      </w:r>
      <w:r w:rsidR="002F04CC" w:rsidRPr="005E6F0E">
        <w:t xml:space="preserve"> informatīvo zi</w:t>
      </w:r>
      <w:r w:rsidR="00E164C3" w:rsidRPr="005E6F0E">
        <w:t xml:space="preserve">ņojumu, lai </w:t>
      </w:r>
      <w:r w:rsidR="00EF4C3D" w:rsidRPr="005E6F0E">
        <w:t xml:space="preserve">VAS „Latvijas Pasts” </w:t>
      </w:r>
      <w:r w:rsidR="00E164C3" w:rsidRPr="005E6F0E">
        <w:t xml:space="preserve">piešķirtu </w:t>
      </w:r>
      <w:r w:rsidR="00217C2E" w:rsidRPr="005E6F0E">
        <w:t xml:space="preserve">papildu līdzekļus </w:t>
      </w:r>
      <w:r w:rsidR="00E164C3" w:rsidRPr="005E6F0E">
        <w:t>2014. gadā īstenojamo pasākumu izmaksu kompensēšanai.</w:t>
      </w:r>
    </w:p>
    <w:p w:rsidR="002F04CC" w:rsidRPr="005E6F0E" w:rsidRDefault="002F04CC" w:rsidP="002F04CC">
      <w:pPr>
        <w:ind w:firstLine="720"/>
      </w:pPr>
      <w:r w:rsidRPr="005E6F0E">
        <w:t xml:space="preserve">Informatīvais ziņojums „Par papildu finanšu līdzekļu piešķiršanu Satiksmes ministrijas 2014.gada valsts pamatbudžeta programmai 97.00.00 „Nozaru vadība un politiku plānošana”” tika izskatīts Ministru kabineta  2013.gada 7.maija sēdē un saskaņā ar sēdes </w:t>
      </w:r>
      <w:proofErr w:type="spellStart"/>
      <w:r w:rsidRPr="005E6F0E">
        <w:t>protokollēmumu</w:t>
      </w:r>
      <w:proofErr w:type="spellEnd"/>
      <w:r w:rsidRPr="005E6F0E">
        <w:t xml:space="preserve"> (</w:t>
      </w:r>
      <w:proofErr w:type="spellStart"/>
      <w:r w:rsidRPr="005E6F0E">
        <w:t>prot</w:t>
      </w:r>
      <w:proofErr w:type="spellEnd"/>
      <w:r w:rsidRPr="005E6F0E">
        <w:t xml:space="preserve">. Nr.27 14.§ 2.punkts) Satiksmes ministrijai </w:t>
      </w:r>
      <w:r w:rsidR="00E164C3" w:rsidRPr="005E6F0E">
        <w:t xml:space="preserve">tika uzdots uzdevums </w:t>
      </w:r>
      <w:r w:rsidRPr="005E6F0E">
        <w:t xml:space="preserve">atbilstoši </w:t>
      </w:r>
      <w:proofErr w:type="spellStart"/>
      <w:r w:rsidRPr="005E6F0E">
        <w:rPr>
          <w:i/>
        </w:rPr>
        <w:t>Euro</w:t>
      </w:r>
      <w:proofErr w:type="spellEnd"/>
      <w:r w:rsidRPr="005E6F0E">
        <w:t xml:space="preserve"> ieviešanas kārtības likumā paredzētajam </w:t>
      </w:r>
      <w:r w:rsidR="003F6A9E" w:rsidRPr="005E6F0E">
        <w:t>VAS</w:t>
      </w:r>
      <w:r w:rsidRPr="005E6F0E">
        <w:t xml:space="preserve"> „Latvijas Pasts” skaidr</w:t>
      </w:r>
      <w:r w:rsidR="00081A01">
        <w:t>a</w:t>
      </w:r>
      <w:r w:rsidRPr="005E6F0E">
        <w:t xml:space="preserve">s naudas nomaiņas nodrošināšanai nepieciešamos izdevumus iekļaut jaunās politikas iniciatīvās un atbilstoši apstiprinātajam grafikam iesniegt Finanšu ministrijā un </w:t>
      </w:r>
      <w:proofErr w:type="spellStart"/>
      <w:r w:rsidRPr="005E6F0E">
        <w:t>Pārresoru</w:t>
      </w:r>
      <w:proofErr w:type="spellEnd"/>
      <w:r w:rsidRPr="005E6F0E">
        <w:t xml:space="preserve"> koordinācijas centrā izvērtēšanai un Ministru kabineta lēmuma pieņemšanai likumprojekta „Par vidējā termiņa budžeta ietvaru 2014., 2015., un 2016.gadam” un likumprojekta „Par valsts budžetu 2014.gadam” sagatavošanas procesā.</w:t>
      </w:r>
    </w:p>
    <w:p w:rsidR="009944BF" w:rsidRPr="005E6F0E" w:rsidRDefault="00E164C3" w:rsidP="009944BF">
      <w:pPr>
        <w:ind w:firstLine="720"/>
      </w:pPr>
      <w:r w:rsidRPr="005E6F0E">
        <w:t>2013.gada 30.jūlijā Ministru kabinets, izskatot informatīvo ziņojumu „Par ministriju iesniegtajiem jauno politikas iniciatīvu pasākumiem 2014., 2015. un 2016.gadam” (</w:t>
      </w:r>
      <w:r w:rsidR="009944BF" w:rsidRPr="005E6F0E">
        <w:t>prot. Nr.41 114.§ 4.punkts)</w:t>
      </w:r>
      <w:r w:rsidRPr="005E6F0E">
        <w:t xml:space="preserve">, atbalstīja </w:t>
      </w:r>
      <w:r w:rsidR="009944BF" w:rsidRPr="005E6F0E">
        <w:t>papildu izdevumu</w:t>
      </w:r>
      <w:r w:rsidRPr="005E6F0E">
        <w:t xml:space="preserve"> piešķiršanu</w:t>
      </w:r>
      <w:r w:rsidR="009944BF" w:rsidRPr="005E6F0E">
        <w:t xml:space="preserve"> no dotācijas no vispārējiem ieņēmumiem 2014.gadā Satiksmes ministrijai 1</w:t>
      </w:r>
      <w:r w:rsidRPr="005E6F0E">
        <w:t> </w:t>
      </w:r>
      <w:r w:rsidR="009944BF" w:rsidRPr="005E6F0E">
        <w:t>009</w:t>
      </w:r>
      <w:r w:rsidRPr="005E6F0E">
        <w:t> </w:t>
      </w:r>
      <w:r w:rsidR="009944BF" w:rsidRPr="005E6F0E">
        <w:t>352 latu apmērā skaidr</w:t>
      </w:r>
      <w:r w:rsidR="00081A01">
        <w:t>a</w:t>
      </w:r>
      <w:r w:rsidR="009944BF" w:rsidRPr="005E6F0E">
        <w:t>s naudas nomaiņas izmaksu kompensēšanai VAS „Latvijas Pasts”</w:t>
      </w:r>
    </w:p>
    <w:p w:rsidR="00DB5A29" w:rsidRPr="005E6F0E" w:rsidRDefault="00580B42" w:rsidP="002544FF">
      <w:pPr>
        <w:ind w:firstLine="720"/>
        <w:rPr>
          <w:szCs w:val="28"/>
        </w:rPr>
      </w:pPr>
      <w:r w:rsidRPr="005E6F0E">
        <w:rPr>
          <w:szCs w:val="28"/>
        </w:rPr>
        <w:t xml:space="preserve">Saskaņā ar likumu „Par valsts budžetu 2014.gadam” Satiksmes ministrijas budžeta programmā 02.00.00 „Kompensācijas par abonētās preses piegādi, </w:t>
      </w:r>
      <w:proofErr w:type="spellStart"/>
      <w:r w:rsidRPr="00081A01">
        <w:rPr>
          <w:i/>
          <w:szCs w:val="28"/>
        </w:rPr>
        <w:t>e</w:t>
      </w:r>
      <w:r w:rsidR="00081A01" w:rsidRPr="00081A01">
        <w:rPr>
          <w:i/>
          <w:szCs w:val="28"/>
        </w:rPr>
        <w:t>u</w:t>
      </w:r>
      <w:r w:rsidRPr="00081A01">
        <w:rPr>
          <w:i/>
          <w:szCs w:val="28"/>
        </w:rPr>
        <w:t>ro</w:t>
      </w:r>
      <w:proofErr w:type="spellEnd"/>
      <w:r w:rsidRPr="005E6F0E">
        <w:rPr>
          <w:szCs w:val="28"/>
        </w:rPr>
        <w:t xml:space="preserve"> ieviešanas plāna pasākumiem un saistību izpildi” </w:t>
      </w:r>
      <w:r w:rsidR="000A6482">
        <w:rPr>
          <w:szCs w:val="28"/>
        </w:rPr>
        <w:t>tika</w:t>
      </w:r>
      <w:r w:rsidRPr="005E6F0E">
        <w:rPr>
          <w:szCs w:val="28"/>
        </w:rPr>
        <w:t xml:space="preserve"> paredzēti finanšu līdzekļi </w:t>
      </w:r>
      <w:r w:rsidR="007258DD" w:rsidRPr="005E6F0E">
        <w:t>2</w:t>
      </w:r>
      <w:r w:rsidR="00EE584A" w:rsidRPr="005E6F0E">
        <w:t> </w:t>
      </w:r>
      <w:r w:rsidR="007258DD" w:rsidRPr="005E6F0E">
        <w:t xml:space="preserve">450 548 </w:t>
      </w:r>
      <w:proofErr w:type="spellStart"/>
      <w:r w:rsidR="007258DD" w:rsidRPr="005E6F0E">
        <w:rPr>
          <w:i/>
        </w:rPr>
        <w:t>euro</w:t>
      </w:r>
      <w:proofErr w:type="spellEnd"/>
      <w:r w:rsidR="007258DD" w:rsidRPr="005E6F0E">
        <w:t xml:space="preserve"> </w:t>
      </w:r>
      <w:r w:rsidR="00E164C3" w:rsidRPr="005E6F0E">
        <w:t>(</w:t>
      </w:r>
      <w:proofErr w:type="spellStart"/>
      <w:r w:rsidR="00E164C3" w:rsidRPr="005E6F0E">
        <w:t>t.i</w:t>
      </w:r>
      <w:proofErr w:type="spellEnd"/>
      <w:r w:rsidR="00E164C3" w:rsidRPr="005E6F0E">
        <w:t>.</w:t>
      </w:r>
      <w:r w:rsidR="007258DD" w:rsidRPr="005E6F0E">
        <w:rPr>
          <w:szCs w:val="28"/>
        </w:rPr>
        <w:t xml:space="preserve"> </w:t>
      </w:r>
      <w:r w:rsidRPr="005E6F0E">
        <w:rPr>
          <w:szCs w:val="28"/>
        </w:rPr>
        <w:t xml:space="preserve">1 722 255 </w:t>
      </w:r>
      <w:r w:rsidR="007258DD" w:rsidRPr="005E6F0E">
        <w:rPr>
          <w:szCs w:val="28"/>
        </w:rPr>
        <w:t>lat</w:t>
      </w:r>
      <w:r w:rsidR="00FF6E06" w:rsidRPr="005E6F0E">
        <w:rPr>
          <w:szCs w:val="28"/>
        </w:rPr>
        <w:t>i</w:t>
      </w:r>
      <w:r w:rsidRPr="005E6F0E">
        <w:rPr>
          <w:szCs w:val="28"/>
        </w:rPr>
        <w:t xml:space="preserve"> </w:t>
      </w:r>
      <w:r w:rsidR="00E164C3" w:rsidRPr="005E6F0E">
        <w:rPr>
          <w:szCs w:val="28"/>
        </w:rPr>
        <w:t xml:space="preserve">) </w:t>
      </w:r>
      <w:r w:rsidRPr="005E6F0E">
        <w:rPr>
          <w:szCs w:val="28"/>
        </w:rPr>
        <w:t>apmērā.</w:t>
      </w:r>
    </w:p>
    <w:p w:rsidR="009944BF" w:rsidRPr="005E6F0E" w:rsidRDefault="009944BF" w:rsidP="00DB5A29">
      <w:pPr>
        <w:ind w:firstLine="720"/>
      </w:pPr>
    </w:p>
    <w:p w:rsidR="00313E17" w:rsidRPr="005E6F0E" w:rsidRDefault="0079603A" w:rsidP="00DB5A29">
      <w:pPr>
        <w:ind w:firstLine="720"/>
      </w:pPr>
      <w:r w:rsidRPr="005E6F0E">
        <w:rPr>
          <w:b/>
        </w:rPr>
        <w:t>2.3.</w:t>
      </w:r>
      <w:r w:rsidRPr="005E6F0E">
        <w:t xml:space="preserve"> </w:t>
      </w:r>
      <w:r w:rsidRPr="005E6F0E">
        <w:rPr>
          <w:b/>
        </w:rPr>
        <w:t xml:space="preserve">Papildu valsts budžeta līdzekļu piešķiršana </w:t>
      </w:r>
      <w:proofErr w:type="spellStart"/>
      <w:r w:rsidRPr="005E6F0E">
        <w:rPr>
          <w:b/>
          <w:i/>
        </w:rPr>
        <w:t>euro</w:t>
      </w:r>
      <w:proofErr w:type="spellEnd"/>
      <w:r w:rsidRPr="005E6F0E">
        <w:rPr>
          <w:b/>
        </w:rPr>
        <w:t xml:space="preserve"> ieviešanas procesa sagatavošanas gaitā identificēto </w:t>
      </w:r>
      <w:r w:rsidR="00226905" w:rsidRPr="005E6F0E">
        <w:rPr>
          <w:b/>
        </w:rPr>
        <w:t xml:space="preserve">problēmu risināšanai </w:t>
      </w:r>
      <w:r w:rsidR="00F9324E">
        <w:rPr>
          <w:b/>
        </w:rPr>
        <w:t xml:space="preserve">un </w:t>
      </w:r>
      <w:r w:rsidRPr="005E6F0E">
        <w:rPr>
          <w:b/>
        </w:rPr>
        <w:t xml:space="preserve">papildus īstenojamo </w:t>
      </w:r>
      <w:proofErr w:type="spellStart"/>
      <w:r w:rsidR="00081A01">
        <w:rPr>
          <w:b/>
          <w:i/>
        </w:rPr>
        <w:t>euro</w:t>
      </w:r>
      <w:proofErr w:type="spellEnd"/>
      <w:r w:rsidR="00081A01">
        <w:rPr>
          <w:b/>
          <w:i/>
        </w:rPr>
        <w:t xml:space="preserve"> </w:t>
      </w:r>
      <w:r w:rsidR="00081A01">
        <w:rPr>
          <w:b/>
        </w:rPr>
        <w:t xml:space="preserve">ieviešanas </w:t>
      </w:r>
      <w:r w:rsidRPr="005E6F0E">
        <w:rPr>
          <w:b/>
        </w:rPr>
        <w:t>pasākumu izmaksu kompensēšanai</w:t>
      </w:r>
    </w:p>
    <w:p w:rsidR="00E377FA" w:rsidRPr="005E6F0E" w:rsidRDefault="00E377FA" w:rsidP="00DB5A29">
      <w:pPr>
        <w:ind w:firstLine="720"/>
      </w:pPr>
    </w:p>
    <w:p w:rsidR="00AF535F" w:rsidRDefault="00416245" w:rsidP="00416245">
      <w:pPr>
        <w:ind w:firstLine="720"/>
      </w:pPr>
      <w:proofErr w:type="spellStart"/>
      <w:r w:rsidRPr="005E6F0E">
        <w:rPr>
          <w:i/>
        </w:rPr>
        <w:t>Euro</w:t>
      </w:r>
      <w:proofErr w:type="spellEnd"/>
      <w:r w:rsidRPr="005E6F0E">
        <w:t xml:space="preserve"> </w:t>
      </w:r>
      <w:r w:rsidR="00081A01" w:rsidRPr="00081A01">
        <w:t>ieviešanas</w:t>
      </w:r>
      <w:r w:rsidR="00081A01">
        <w:rPr>
          <w:b/>
        </w:rPr>
        <w:t xml:space="preserve"> </w:t>
      </w:r>
      <w:r w:rsidRPr="005E6F0E">
        <w:t xml:space="preserve">pasākumu nodrošināšanas gaitā tika konstatēts, ka VAS „Latvijas Pasts” radīsies papildu izmaksas, kuras nav iekļautas saskaņotajā </w:t>
      </w:r>
      <w:r w:rsidRPr="005E6F0E">
        <w:lastRenderedPageBreak/>
        <w:t xml:space="preserve">izmaksu tāmē, kā arī attiecīgie finanšu līdzekļi nav paredzēti 2013.gada valsts budžetā un 2014.gada valsts budžetā. Papildu izmaksas tika aprēķinātas 2013.gadā konstatēto problēmu risināšanas gaitā </w:t>
      </w:r>
      <w:r w:rsidR="00043112">
        <w:t xml:space="preserve">Finanšu ministrijas </w:t>
      </w:r>
      <w:proofErr w:type="spellStart"/>
      <w:r w:rsidR="009944BF" w:rsidRPr="005E6F0E">
        <w:rPr>
          <w:i/>
        </w:rPr>
        <w:t>ad</w:t>
      </w:r>
      <w:proofErr w:type="spellEnd"/>
      <w:r w:rsidR="009944BF" w:rsidRPr="005E6F0E">
        <w:rPr>
          <w:i/>
        </w:rPr>
        <w:t xml:space="preserve"> </w:t>
      </w:r>
      <w:proofErr w:type="spellStart"/>
      <w:r w:rsidR="009944BF" w:rsidRPr="005E6F0E">
        <w:rPr>
          <w:i/>
        </w:rPr>
        <w:t>hoc</w:t>
      </w:r>
      <w:proofErr w:type="spellEnd"/>
      <w:r w:rsidR="009944BF" w:rsidRPr="005E6F0E">
        <w:t xml:space="preserve"> darba grupā, kura tika </w:t>
      </w:r>
      <w:r w:rsidRPr="005E6F0E">
        <w:t>organizē</w:t>
      </w:r>
      <w:r w:rsidR="009944BF" w:rsidRPr="005E6F0E">
        <w:t xml:space="preserve">ta, </w:t>
      </w:r>
      <w:r w:rsidRPr="005E6F0E">
        <w:t xml:space="preserve">lai operatīvi risinātu identificētās problēmas, meklējot alternatīvus variantus, lai būtu ievērots </w:t>
      </w:r>
      <w:proofErr w:type="spellStart"/>
      <w:r w:rsidR="00AF535F">
        <w:rPr>
          <w:i/>
        </w:rPr>
        <w:t>E</w:t>
      </w:r>
      <w:r w:rsidRPr="005E6F0E">
        <w:rPr>
          <w:i/>
        </w:rPr>
        <w:t>uro</w:t>
      </w:r>
      <w:proofErr w:type="spellEnd"/>
      <w:r w:rsidRPr="005E6F0E">
        <w:t xml:space="preserve"> ieviešanas plānā noteiktais </w:t>
      </w:r>
      <w:proofErr w:type="spellStart"/>
      <w:r w:rsidRPr="005E6F0E">
        <w:rPr>
          <w:i/>
        </w:rPr>
        <w:t>euro</w:t>
      </w:r>
      <w:proofErr w:type="spellEnd"/>
      <w:r w:rsidRPr="005E6F0E">
        <w:t xml:space="preserve"> ieviešanas pamatprincips - orientācija uz sliktāk pozicionēto iedzīvotāju – īpašu uzmanību pievērst sabiedrības daļai ar ierobežotu finanšu pakalpojumu pieejamību.</w:t>
      </w:r>
    </w:p>
    <w:p w:rsidR="00524BF9" w:rsidRPr="005E6F0E" w:rsidRDefault="00416245" w:rsidP="00416245">
      <w:pPr>
        <w:ind w:firstLine="720"/>
      </w:pPr>
      <w:r w:rsidRPr="005E6F0E">
        <w:t>Tā kā komercbankas nenodrošina finanšu pakalpojumus visās administratīvajās teritorijās, bet VAS „Latvijas Pasts” ir visu Latvijas teritoriju aptverošs pasta tīkls, un skaidr</w:t>
      </w:r>
      <w:r w:rsidR="00081A01">
        <w:t>a</w:t>
      </w:r>
      <w:r w:rsidRPr="005E6F0E">
        <w:t>s naudas nomaiņas nodrošināšanai 302 pasta pakalpojumu sniegšanas vietās ir piešķirti valsts budžeta līdzekļi, tika radīti alternatīvi risinājumi valstiski svarīgā mērķa sasniegšan</w:t>
      </w:r>
      <w:r w:rsidR="00081A01">
        <w:t>ai</w:t>
      </w:r>
      <w:r w:rsidRPr="005E6F0E">
        <w:t>, kā rezultātā tiktu nodrošinātas</w:t>
      </w:r>
      <w:r w:rsidR="00524BF9" w:rsidRPr="005E6F0E">
        <w:t xml:space="preserve"> iedzīvotāju iespējas mainīt latus pret </w:t>
      </w:r>
      <w:proofErr w:type="spellStart"/>
      <w:r w:rsidR="00524BF9" w:rsidRPr="005E6F0E">
        <w:rPr>
          <w:i/>
        </w:rPr>
        <w:t>euro</w:t>
      </w:r>
      <w:proofErr w:type="spellEnd"/>
      <w:r w:rsidR="00524BF9" w:rsidRPr="005E6F0E">
        <w:t>.</w:t>
      </w:r>
    </w:p>
    <w:p w:rsidR="00645935" w:rsidRPr="005E6F0E" w:rsidRDefault="00E377FA" w:rsidP="00FF529F">
      <w:pPr>
        <w:ind w:firstLine="720"/>
      </w:pPr>
      <w:proofErr w:type="spellStart"/>
      <w:r w:rsidRPr="005E6F0E">
        <w:rPr>
          <w:i/>
        </w:rPr>
        <w:t>Euro</w:t>
      </w:r>
      <w:proofErr w:type="spellEnd"/>
      <w:r w:rsidRPr="005E6F0E">
        <w:t xml:space="preserve"> projekta ietvaros Vadības komitejas izveidotā darba grupa izskatīja VAS „Latvijas Pasts” </w:t>
      </w:r>
      <w:r w:rsidR="00081A01">
        <w:t xml:space="preserve">izmaksu </w:t>
      </w:r>
      <w:r w:rsidRPr="005E6F0E">
        <w:t xml:space="preserve">tāmi par papildu izmaksām un atbalstīja priekšlikumu radušās papildu izmaksas kompensēt no valsts budžetā Satiksmes ministrijai šim mērķim paredzētajiem līdzekļiem </w:t>
      </w:r>
      <w:proofErr w:type="spellStart"/>
      <w:r w:rsidR="00F9324E">
        <w:rPr>
          <w:i/>
        </w:rPr>
        <w:t>e</w:t>
      </w:r>
      <w:r w:rsidRPr="005E6F0E">
        <w:rPr>
          <w:i/>
        </w:rPr>
        <w:t>uro</w:t>
      </w:r>
      <w:proofErr w:type="spellEnd"/>
      <w:r w:rsidRPr="005E6F0E">
        <w:t xml:space="preserve"> pasākumu nodrošināšanai. </w:t>
      </w:r>
      <w:r w:rsidR="00FF529F" w:rsidRPr="005E6F0E">
        <w:t xml:space="preserve">Pamatojoties uz </w:t>
      </w:r>
      <w:r w:rsidR="00226905" w:rsidRPr="005E6F0E">
        <w:t xml:space="preserve">VAS „Latvijas Pasts” </w:t>
      </w:r>
      <w:r w:rsidR="00FF529F" w:rsidRPr="005E6F0E">
        <w:t>papildu</w:t>
      </w:r>
      <w:r w:rsidR="00F9324E">
        <w:t>s</w:t>
      </w:r>
      <w:r w:rsidR="00FF529F" w:rsidRPr="005E6F0E">
        <w:t xml:space="preserve"> aprēķinātajām pasākumu </w:t>
      </w:r>
      <w:r w:rsidR="00226905" w:rsidRPr="005E6F0E">
        <w:t xml:space="preserve">nodrošināšanas </w:t>
      </w:r>
      <w:r w:rsidR="00FF529F" w:rsidRPr="005E6F0E">
        <w:t>izmaks</w:t>
      </w:r>
      <w:r w:rsidRPr="005E6F0E">
        <w:t>ām, Satiksmes ministrija</w:t>
      </w:r>
      <w:r w:rsidR="00FF529F" w:rsidRPr="005E6F0E">
        <w:t xml:space="preserve"> sagatavoj</w:t>
      </w:r>
      <w:r w:rsidR="003F6A9E" w:rsidRPr="005E6F0E">
        <w:t>a</w:t>
      </w:r>
      <w:r w:rsidR="00FF529F" w:rsidRPr="005E6F0E">
        <w:t xml:space="preserve"> informatīvo ziņojumu „Par valsts budžeta līdzekļu izlietojumu </w:t>
      </w:r>
      <w:proofErr w:type="spellStart"/>
      <w:r w:rsidR="00FF529F" w:rsidRPr="005E6F0E">
        <w:rPr>
          <w:i/>
        </w:rPr>
        <w:t>Eu</w:t>
      </w:r>
      <w:r w:rsidR="00FF529F" w:rsidRPr="005E6F0E">
        <w:t>ro</w:t>
      </w:r>
      <w:proofErr w:type="spellEnd"/>
      <w:r w:rsidR="00FF529F" w:rsidRPr="005E6F0E">
        <w:t xml:space="preserve"> ieviešanas kārtības likumā noteikto pasākumu nodrošināšanai</w:t>
      </w:r>
      <w:r w:rsidR="00226905" w:rsidRPr="005E6F0E">
        <w:t xml:space="preserve"> VAS „Latvijas Pasts</w:t>
      </w:r>
      <w:r w:rsidR="00FF529F" w:rsidRPr="005E6F0E">
        <w:t xml:space="preserve">”, kas tika izskatīts Ministru kabineta 2013.gada </w:t>
      </w:r>
      <w:r w:rsidRPr="005E6F0E">
        <w:t>10</w:t>
      </w:r>
      <w:r w:rsidR="00FF529F" w:rsidRPr="005E6F0E">
        <w:t xml:space="preserve">.decembra sēdē. </w:t>
      </w:r>
    </w:p>
    <w:p w:rsidR="00FF529F" w:rsidRPr="005E6F0E" w:rsidRDefault="00FF529F" w:rsidP="00FF529F">
      <w:pPr>
        <w:ind w:firstLine="720"/>
      </w:pPr>
      <w:r w:rsidRPr="005E6F0E">
        <w:t xml:space="preserve">Saskaņā ar Ministru kabineta 2013.gada </w:t>
      </w:r>
      <w:r w:rsidR="00E377FA" w:rsidRPr="005E6F0E">
        <w:t>10</w:t>
      </w:r>
      <w:r w:rsidRPr="005E6F0E">
        <w:t xml:space="preserve">.decembra sēdes </w:t>
      </w:r>
      <w:proofErr w:type="spellStart"/>
      <w:r w:rsidRPr="005E6F0E">
        <w:t>protokollēmumu</w:t>
      </w:r>
      <w:proofErr w:type="spellEnd"/>
      <w:r w:rsidRPr="005E6F0E">
        <w:t xml:space="preserve"> (</w:t>
      </w:r>
      <w:proofErr w:type="spellStart"/>
      <w:r w:rsidRPr="005E6F0E">
        <w:t>prot</w:t>
      </w:r>
      <w:proofErr w:type="spellEnd"/>
      <w:r w:rsidRPr="005E6F0E">
        <w:t xml:space="preserve">. Nr.66 111.§ 2.punkts) Satiksmes ministrijai </w:t>
      </w:r>
      <w:r w:rsidR="00226905" w:rsidRPr="005E6F0E">
        <w:t>tika a</w:t>
      </w:r>
      <w:r w:rsidRPr="005E6F0E">
        <w:t>tļaut</w:t>
      </w:r>
      <w:r w:rsidR="00226905" w:rsidRPr="005E6F0E">
        <w:t>s</w:t>
      </w:r>
      <w:r w:rsidRPr="005E6F0E">
        <w:t xml:space="preserve"> 2014.gadā segt papildu izmaksas VAS „Latvijas Pasts” </w:t>
      </w:r>
      <w:proofErr w:type="spellStart"/>
      <w:r w:rsidRPr="005E6F0E">
        <w:rPr>
          <w:i/>
        </w:rPr>
        <w:t>euro</w:t>
      </w:r>
      <w:proofErr w:type="spellEnd"/>
      <w:r w:rsidRPr="005E6F0E">
        <w:t xml:space="preserve"> ieviešanas pasākumu nodrošināšanai no likuma „Par valsts budžetu 2014.gadam” Satiksmes ministrijas budžeta programmas 02.00.00 „Kompensācijas par abonētās preses piegādi, </w:t>
      </w:r>
      <w:proofErr w:type="spellStart"/>
      <w:r w:rsidRPr="005E6F0E">
        <w:rPr>
          <w:i/>
        </w:rPr>
        <w:t>euro</w:t>
      </w:r>
      <w:proofErr w:type="spellEnd"/>
      <w:r w:rsidRPr="005E6F0E">
        <w:t xml:space="preserve"> ieviešanas plāna pasākumiem un saistību izpildi” no </w:t>
      </w:r>
      <w:proofErr w:type="spellStart"/>
      <w:r w:rsidRPr="005E6F0E">
        <w:rPr>
          <w:i/>
        </w:rPr>
        <w:t>euro</w:t>
      </w:r>
      <w:proofErr w:type="spellEnd"/>
      <w:r w:rsidRPr="005E6F0E">
        <w:t xml:space="preserve"> ieviešanai piešķirtajiem finanšu līdzekļiem.”</w:t>
      </w:r>
      <w:r w:rsidR="00226905" w:rsidRPr="005E6F0E">
        <w:t>.</w:t>
      </w:r>
    </w:p>
    <w:p w:rsidR="00A53694" w:rsidRPr="005E6F0E" w:rsidRDefault="00226905" w:rsidP="00A53694">
      <w:pPr>
        <w:ind w:firstLine="720"/>
        <w:rPr>
          <w:szCs w:val="28"/>
        </w:rPr>
      </w:pPr>
      <w:r w:rsidRPr="005E6F0E">
        <w:t xml:space="preserve">Lai </w:t>
      </w:r>
      <w:r w:rsidR="00FF529F" w:rsidRPr="005E6F0E">
        <w:t>VAS „Latvijas Pasts”</w:t>
      </w:r>
      <w:r w:rsidRPr="005E6F0E">
        <w:t xml:space="preserve"> </w:t>
      </w:r>
      <w:r w:rsidR="00A53694" w:rsidRPr="005E6F0E">
        <w:t xml:space="preserve">2013.gada nogalē </w:t>
      </w:r>
      <w:r w:rsidRPr="005E6F0E">
        <w:t xml:space="preserve">varētu nodrošināt </w:t>
      </w:r>
      <w:r w:rsidR="00A53694" w:rsidRPr="005E6F0E">
        <w:t xml:space="preserve">ar </w:t>
      </w:r>
      <w:proofErr w:type="spellStart"/>
      <w:r w:rsidR="00A53694" w:rsidRPr="005E6F0E">
        <w:rPr>
          <w:i/>
        </w:rPr>
        <w:t>euro</w:t>
      </w:r>
      <w:proofErr w:type="spellEnd"/>
      <w:r w:rsidR="00A53694" w:rsidRPr="005E6F0E">
        <w:t xml:space="preserve"> ieviešanu saistītos </w:t>
      </w:r>
      <w:r w:rsidRPr="005E6F0E">
        <w:t>pasākumus</w:t>
      </w:r>
      <w:r w:rsidR="00A53694" w:rsidRPr="005E6F0E">
        <w:t xml:space="preserve">, tika </w:t>
      </w:r>
      <w:r w:rsidR="009944BF" w:rsidRPr="005E6F0E">
        <w:t>izdots</w:t>
      </w:r>
      <w:r w:rsidR="00A53694" w:rsidRPr="005E6F0E">
        <w:t xml:space="preserve"> </w:t>
      </w:r>
      <w:r w:rsidR="00A53694" w:rsidRPr="005E6F0E">
        <w:rPr>
          <w:szCs w:val="28"/>
        </w:rPr>
        <w:t xml:space="preserve">Ministru Kabineta 2013.gada 17.decembra rīkojums Nr.640 „Par finansējuma piešķiršanu Satiksmes ministrijai ar </w:t>
      </w:r>
      <w:proofErr w:type="spellStart"/>
      <w:r w:rsidR="00A53694" w:rsidRPr="005E6F0E">
        <w:rPr>
          <w:i/>
          <w:szCs w:val="28"/>
        </w:rPr>
        <w:t>euro</w:t>
      </w:r>
      <w:proofErr w:type="spellEnd"/>
      <w:r w:rsidR="00A53694" w:rsidRPr="005E6F0E">
        <w:rPr>
          <w:szCs w:val="28"/>
        </w:rPr>
        <w:t xml:space="preserve"> ieviešanu saistīto pasākumu nodrošināšanai 2013.gadā”, kas nosaka Finanšu ministrijai no 74.resora „Gadskārtējā valsts budžeta izpildes procesā pārdalāmais finansējums” valsts budžeta programmas 03.00.00 </w:t>
      </w:r>
      <w:r w:rsidR="00F9324E">
        <w:rPr>
          <w:szCs w:val="28"/>
        </w:rPr>
        <w:t>„</w:t>
      </w:r>
      <w:r w:rsidR="00A53694" w:rsidRPr="005E6F0E">
        <w:rPr>
          <w:szCs w:val="28"/>
        </w:rPr>
        <w:t xml:space="preserve">Latvijas Nacionālā </w:t>
      </w:r>
      <w:proofErr w:type="spellStart"/>
      <w:r w:rsidR="00A53694" w:rsidRPr="005E6F0E">
        <w:rPr>
          <w:i/>
          <w:szCs w:val="28"/>
        </w:rPr>
        <w:t>euro</w:t>
      </w:r>
      <w:proofErr w:type="spellEnd"/>
      <w:r w:rsidR="00A53694" w:rsidRPr="005E6F0E">
        <w:rPr>
          <w:szCs w:val="28"/>
        </w:rPr>
        <w:t xml:space="preserve"> ieviešanas plāna pasākumi” pārdalīt finansējumu 100 000 latu apmērā uz Satiksmes ministrijas valsts budžeta programmu 03.00.00 </w:t>
      </w:r>
      <w:r w:rsidR="00F9324E">
        <w:rPr>
          <w:szCs w:val="28"/>
        </w:rPr>
        <w:t>„</w:t>
      </w:r>
      <w:r w:rsidR="00A53694" w:rsidRPr="005E6F0E">
        <w:rPr>
          <w:szCs w:val="28"/>
        </w:rPr>
        <w:t>Nozares vadība</w:t>
      </w:r>
      <w:r w:rsidR="00F9324E">
        <w:rPr>
          <w:szCs w:val="28"/>
        </w:rPr>
        <w:t>”</w:t>
      </w:r>
      <w:r w:rsidR="00A53694" w:rsidRPr="005E6F0E">
        <w:rPr>
          <w:szCs w:val="28"/>
        </w:rPr>
        <w:t xml:space="preserve"> papildu izmaksu segšanai </w:t>
      </w:r>
      <w:r w:rsidR="00F9324E">
        <w:rPr>
          <w:szCs w:val="28"/>
        </w:rPr>
        <w:t>VAS „</w:t>
      </w:r>
      <w:r w:rsidR="00A53694" w:rsidRPr="005E6F0E">
        <w:rPr>
          <w:szCs w:val="28"/>
        </w:rPr>
        <w:t>Latvijas Pasts</w:t>
      </w:r>
      <w:r w:rsidR="00F9324E">
        <w:rPr>
          <w:szCs w:val="28"/>
        </w:rPr>
        <w:t>”</w:t>
      </w:r>
      <w:r w:rsidR="00A53694" w:rsidRPr="005E6F0E">
        <w:rPr>
          <w:szCs w:val="28"/>
        </w:rPr>
        <w:t xml:space="preserve"> ar </w:t>
      </w:r>
      <w:proofErr w:type="spellStart"/>
      <w:r w:rsidR="00A53694" w:rsidRPr="005E6F0E">
        <w:rPr>
          <w:i/>
          <w:szCs w:val="28"/>
        </w:rPr>
        <w:t>euro</w:t>
      </w:r>
      <w:proofErr w:type="spellEnd"/>
      <w:r w:rsidR="00A53694" w:rsidRPr="005E6F0E">
        <w:rPr>
          <w:szCs w:val="28"/>
        </w:rPr>
        <w:t xml:space="preserve"> ieviešanu saistīto pasākumu nodrošināšanai 2013.gadā.</w:t>
      </w:r>
    </w:p>
    <w:p w:rsidR="00E164C3" w:rsidRDefault="00E164C3" w:rsidP="00187563">
      <w:pPr>
        <w:ind w:firstLine="720"/>
        <w:rPr>
          <w:szCs w:val="28"/>
        </w:rPr>
      </w:pPr>
    </w:p>
    <w:p w:rsidR="00AF535F" w:rsidRDefault="00AF535F" w:rsidP="00187563">
      <w:pPr>
        <w:ind w:firstLine="720"/>
        <w:rPr>
          <w:szCs w:val="28"/>
        </w:rPr>
      </w:pPr>
    </w:p>
    <w:p w:rsidR="00AF535F" w:rsidRDefault="00AF535F" w:rsidP="00187563">
      <w:pPr>
        <w:ind w:firstLine="720"/>
        <w:rPr>
          <w:szCs w:val="28"/>
        </w:rPr>
      </w:pPr>
    </w:p>
    <w:p w:rsidR="00AF535F" w:rsidRPr="005E6F0E" w:rsidRDefault="00AF535F" w:rsidP="00187563">
      <w:pPr>
        <w:ind w:firstLine="720"/>
        <w:rPr>
          <w:szCs w:val="28"/>
        </w:rPr>
      </w:pPr>
    </w:p>
    <w:p w:rsidR="00E164C3" w:rsidRPr="005E6F0E" w:rsidRDefault="00E164C3" w:rsidP="00187563">
      <w:pPr>
        <w:ind w:firstLine="720"/>
        <w:rPr>
          <w:b/>
          <w:szCs w:val="28"/>
        </w:rPr>
      </w:pPr>
      <w:r w:rsidRPr="005E6F0E">
        <w:rPr>
          <w:b/>
          <w:szCs w:val="28"/>
        </w:rPr>
        <w:lastRenderedPageBreak/>
        <w:t xml:space="preserve">2.4. </w:t>
      </w:r>
      <w:r w:rsidR="00081A01">
        <w:rPr>
          <w:b/>
          <w:szCs w:val="28"/>
        </w:rPr>
        <w:t>Kopā p</w:t>
      </w:r>
      <w:r w:rsidRPr="005E6F0E">
        <w:rPr>
          <w:b/>
          <w:szCs w:val="28"/>
        </w:rPr>
        <w:t xml:space="preserve">iešķirto </w:t>
      </w:r>
      <w:r w:rsidR="00036431" w:rsidRPr="005E6F0E">
        <w:rPr>
          <w:b/>
          <w:szCs w:val="28"/>
        </w:rPr>
        <w:t>valsts budžeta</w:t>
      </w:r>
      <w:r w:rsidRPr="005E6F0E">
        <w:rPr>
          <w:b/>
          <w:szCs w:val="28"/>
        </w:rPr>
        <w:t xml:space="preserve"> līdzekļu apmērs </w:t>
      </w:r>
    </w:p>
    <w:p w:rsidR="00E164C3" w:rsidRPr="005E6F0E" w:rsidRDefault="00E164C3" w:rsidP="00187563">
      <w:pPr>
        <w:ind w:firstLine="720"/>
        <w:rPr>
          <w:szCs w:val="28"/>
        </w:rPr>
      </w:pPr>
    </w:p>
    <w:p w:rsidR="00036431" w:rsidRPr="005E6F0E" w:rsidRDefault="00187563" w:rsidP="00187563">
      <w:pPr>
        <w:ind w:firstLine="720"/>
        <w:rPr>
          <w:szCs w:val="28"/>
        </w:rPr>
      </w:pPr>
      <w:r w:rsidRPr="005E6F0E">
        <w:t xml:space="preserve">VAS „Latvijas Pasts” </w:t>
      </w:r>
      <w:proofErr w:type="spellStart"/>
      <w:r w:rsidRPr="005E6F0E">
        <w:rPr>
          <w:i/>
          <w:szCs w:val="28"/>
        </w:rPr>
        <w:t>euro</w:t>
      </w:r>
      <w:proofErr w:type="spellEnd"/>
      <w:r w:rsidRPr="005E6F0E">
        <w:rPr>
          <w:szCs w:val="28"/>
        </w:rPr>
        <w:t xml:space="preserve"> ieviešanas pasākumu nodrošināšanas izmaksu kompensēšanai no valsts budžeta </w:t>
      </w:r>
      <w:r w:rsidR="00081A01">
        <w:rPr>
          <w:szCs w:val="28"/>
        </w:rPr>
        <w:t xml:space="preserve">kopumā </w:t>
      </w:r>
      <w:r w:rsidRPr="005E6F0E">
        <w:rPr>
          <w:szCs w:val="28"/>
        </w:rPr>
        <w:t xml:space="preserve">ir piešķirti līdzekļi 2 564 643 latu </w:t>
      </w:r>
      <w:r w:rsidR="00EC46CD" w:rsidRPr="005E6F0E">
        <w:rPr>
          <w:szCs w:val="28"/>
        </w:rPr>
        <w:t>(</w:t>
      </w:r>
      <w:proofErr w:type="spellStart"/>
      <w:r w:rsidR="00EC46CD" w:rsidRPr="005E6F0E">
        <w:rPr>
          <w:szCs w:val="28"/>
        </w:rPr>
        <w:t>t.i</w:t>
      </w:r>
      <w:proofErr w:type="spellEnd"/>
      <w:r w:rsidR="00EC46CD" w:rsidRPr="005E6F0E">
        <w:rPr>
          <w:szCs w:val="28"/>
        </w:rPr>
        <w:t xml:space="preserve">. 3 649 158 </w:t>
      </w:r>
      <w:proofErr w:type="spellStart"/>
      <w:r w:rsidR="00EC46CD" w:rsidRPr="005E6F0E">
        <w:rPr>
          <w:i/>
          <w:szCs w:val="28"/>
        </w:rPr>
        <w:t>euro</w:t>
      </w:r>
      <w:proofErr w:type="spellEnd"/>
      <w:r w:rsidR="00EC46CD" w:rsidRPr="005E6F0E">
        <w:rPr>
          <w:szCs w:val="28"/>
        </w:rPr>
        <w:t xml:space="preserve">) </w:t>
      </w:r>
      <w:r w:rsidR="00E377FA" w:rsidRPr="005E6F0E">
        <w:rPr>
          <w:szCs w:val="28"/>
        </w:rPr>
        <w:t>apmērā</w:t>
      </w:r>
      <w:r w:rsidR="00081A01">
        <w:rPr>
          <w:szCs w:val="28"/>
        </w:rPr>
        <w:t>, tajā skaitā</w:t>
      </w:r>
      <w:r w:rsidR="00036431" w:rsidRPr="005E6F0E">
        <w:rPr>
          <w:szCs w:val="28"/>
        </w:rPr>
        <w:t>:</w:t>
      </w:r>
    </w:p>
    <w:p w:rsidR="00036431" w:rsidRPr="005E6F0E" w:rsidRDefault="00081A01" w:rsidP="00187563">
      <w:pPr>
        <w:ind w:firstLine="720"/>
        <w:rPr>
          <w:szCs w:val="28"/>
        </w:rPr>
      </w:pPr>
      <w:r>
        <w:rPr>
          <w:szCs w:val="28"/>
        </w:rPr>
        <w:t xml:space="preserve"> - no </w:t>
      </w:r>
      <w:r w:rsidR="00036431" w:rsidRPr="005E6F0E">
        <w:rPr>
          <w:szCs w:val="28"/>
        </w:rPr>
        <w:t>2013.gada valsts budžet</w:t>
      </w:r>
      <w:r>
        <w:rPr>
          <w:szCs w:val="28"/>
        </w:rPr>
        <w:t>a</w:t>
      </w:r>
      <w:r w:rsidR="00036431" w:rsidRPr="005E6F0E">
        <w:rPr>
          <w:szCs w:val="28"/>
        </w:rPr>
        <w:t xml:space="preserve"> </w:t>
      </w:r>
      <w:r w:rsidR="00EE584A" w:rsidRPr="005E6F0E">
        <w:rPr>
          <w:szCs w:val="28"/>
        </w:rPr>
        <w:t>–</w:t>
      </w:r>
      <w:r w:rsidR="00036431" w:rsidRPr="005E6F0E">
        <w:rPr>
          <w:szCs w:val="28"/>
        </w:rPr>
        <w:t xml:space="preserve"> </w:t>
      </w:r>
      <w:r w:rsidR="00524BF9" w:rsidRPr="005E6F0E">
        <w:t>8</w:t>
      </w:r>
      <w:r w:rsidR="00036431" w:rsidRPr="005E6F0E">
        <w:t>42</w:t>
      </w:r>
      <w:r w:rsidR="00EE584A" w:rsidRPr="005E6F0E">
        <w:t> </w:t>
      </w:r>
      <w:r w:rsidR="00036431" w:rsidRPr="005E6F0E">
        <w:t>388 lat</w:t>
      </w:r>
      <w:r w:rsidR="00EC46CD" w:rsidRPr="005E6F0E">
        <w:t>i</w:t>
      </w:r>
      <w:r w:rsidR="00036431" w:rsidRPr="005E6F0E">
        <w:t xml:space="preserve"> </w:t>
      </w:r>
      <w:r w:rsidR="00EC46CD" w:rsidRPr="005E6F0E">
        <w:t xml:space="preserve"> (</w:t>
      </w:r>
      <w:proofErr w:type="spellStart"/>
      <w:r w:rsidR="00EC46CD" w:rsidRPr="005E6F0E">
        <w:t>t.i</w:t>
      </w:r>
      <w:proofErr w:type="spellEnd"/>
      <w:r w:rsidR="00EC46CD" w:rsidRPr="005E6F0E">
        <w:t xml:space="preserve">. 1 198 610 </w:t>
      </w:r>
      <w:proofErr w:type="spellStart"/>
      <w:r w:rsidR="00EC46CD" w:rsidRPr="005E6F0E">
        <w:rPr>
          <w:i/>
        </w:rPr>
        <w:t>euro</w:t>
      </w:r>
      <w:proofErr w:type="spellEnd"/>
      <w:r w:rsidR="00EC46CD" w:rsidRPr="005E6F0E">
        <w:t>)</w:t>
      </w:r>
      <w:r w:rsidR="00036431" w:rsidRPr="005E6F0E">
        <w:t>;</w:t>
      </w:r>
    </w:p>
    <w:p w:rsidR="00187563" w:rsidRPr="005E6F0E" w:rsidRDefault="00081A01" w:rsidP="00187563">
      <w:pPr>
        <w:ind w:firstLine="720"/>
        <w:rPr>
          <w:szCs w:val="28"/>
        </w:rPr>
      </w:pPr>
      <w:r>
        <w:rPr>
          <w:szCs w:val="28"/>
        </w:rPr>
        <w:t xml:space="preserve">- no </w:t>
      </w:r>
      <w:r w:rsidR="00036431" w:rsidRPr="005E6F0E">
        <w:rPr>
          <w:szCs w:val="28"/>
        </w:rPr>
        <w:t>2014.gada valsts budžet</w:t>
      </w:r>
      <w:r>
        <w:rPr>
          <w:szCs w:val="28"/>
        </w:rPr>
        <w:t>a</w:t>
      </w:r>
      <w:r w:rsidR="00036431" w:rsidRPr="005E6F0E">
        <w:rPr>
          <w:szCs w:val="28"/>
        </w:rPr>
        <w:t xml:space="preserve"> </w:t>
      </w:r>
      <w:r w:rsidR="00EE584A" w:rsidRPr="005E6F0E">
        <w:rPr>
          <w:szCs w:val="28"/>
        </w:rPr>
        <w:t>–</w:t>
      </w:r>
      <w:r w:rsidR="00036431" w:rsidRPr="005E6F0E">
        <w:rPr>
          <w:szCs w:val="28"/>
        </w:rPr>
        <w:t xml:space="preserve"> </w:t>
      </w:r>
      <w:r w:rsidR="00036431" w:rsidRPr="005E6F0E">
        <w:t>2</w:t>
      </w:r>
      <w:r w:rsidR="00EE584A" w:rsidRPr="005E6F0E">
        <w:t> </w:t>
      </w:r>
      <w:r w:rsidR="00036431" w:rsidRPr="005E6F0E">
        <w:t xml:space="preserve">450 548 </w:t>
      </w:r>
      <w:proofErr w:type="spellStart"/>
      <w:r w:rsidR="00036431" w:rsidRPr="005E6F0E">
        <w:rPr>
          <w:i/>
        </w:rPr>
        <w:t>euro</w:t>
      </w:r>
      <w:proofErr w:type="spellEnd"/>
      <w:r w:rsidR="00036431" w:rsidRPr="005E6F0E">
        <w:t xml:space="preserve"> (</w:t>
      </w:r>
      <w:proofErr w:type="spellStart"/>
      <w:r w:rsidR="00036431" w:rsidRPr="005E6F0E">
        <w:t>t.i</w:t>
      </w:r>
      <w:proofErr w:type="spellEnd"/>
      <w:r w:rsidR="00036431" w:rsidRPr="005E6F0E">
        <w:t>.</w:t>
      </w:r>
      <w:r w:rsidR="00036431" w:rsidRPr="005E6F0E">
        <w:rPr>
          <w:szCs w:val="28"/>
        </w:rPr>
        <w:t xml:space="preserve"> 1 722 255 lati)</w:t>
      </w:r>
      <w:r w:rsidR="00E377FA" w:rsidRPr="005E6F0E">
        <w:rPr>
          <w:szCs w:val="28"/>
        </w:rPr>
        <w:t>.</w:t>
      </w:r>
    </w:p>
    <w:p w:rsidR="00580B42" w:rsidRPr="005E6F0E" w:rsidRDefault="00187563" w:rsidP="004C7D4D">
      <w:pPr>
        <w:ind w:firstLine="720"/>
      </w:pPr>
      <w:r w:rsidRPr="005E6F0E">
        <w:t xml:space="preserve">Minētie līdzekļi tika piešķirti, pamatojoties uz VAS „Latvijas Pasts” </w:t>
      </w:r>
      <w:proofErr w:type="spellStart"/>
      <w:r w:rsidRPr="005E6F0E">
        <w:rPr>
          <w:i/>
        </w:rPr>
        <w:t>euro</w:t>
      </w:r>
      <w:proofErr w:type="spellEnd"/>
      <w:r w:rsidRPr="005E6F0E">
        <w:t xml:space="preserve"> </w:t>
      </w:r>
      <w:r w:rsidR="00AF535F">
        <w:t xml:space="preserve">ieviešanas </w:t>
      </w:r>
      <w:r w:rsidRPr="005E6F0E">
        <w:t>pasākumu nodrošināšanas izmaksu tāmi. VAS „Latvijas Pasts”,</w:t>
      </w:r>
      <w:r w:rsidR="00580B42" w:rsidRPr="005E6F0E">
        <w:t xml:space="preserve"> veicot izmaksu aprēķinus, norādīj</w:t>
      </w:r>
      <w:r w:rsidR="003F6A9E" w:rsidRPr="005E6F0E">
        <w:t>a</w:t>
      </w:r>
      <w:r w:rsidR="00580B42" w:rsidRPr="005E6F0E">
        <w:t xml:space="preserve">, </w:t>
      </w:r>
      <w:r w:rsidRPr="005E6F0E">
        <w:t xml:space="preserve">ka izmaksu aprēķini tika veikti indikatīvi, pamatojoties uz izmaksu tāmes sagatavošanas brīdī esošām tirgus cenām, </w:t>
      </w:r>
      <w:r w:rsidR="00E377FA" w:rsidRPr="005E6F0E">
        <w:t>tādēļ</w:t>
      </w:r>
      <w:r w:rsidRPr="005E6F0E">
        <w:t xml:space="preserve"> pakalpojumu cenas varētu palielināties pienākot </w:t>
      </w:r>
      <w:proofErr w:type="spellStart"/>
      <w:r w:rsidRPr="005E6F0E">
        <w:rPr>
          <w:i/>
        </w:rPr>
        <w:t>euro</w:t>
      </w:r>
      <w:proofErr w:type="spellEnd"/>
      <w:r w:rsidRPr="005E6F0E">
        <w:t xml:space="preserve"> ieviešanas dienai. Turklāt, </w:t>
      </w:r>
      <w:r w:rsidR="00580B42" w:rsidRPr="005E6F0E">
        <w:t xml:space="preserve">daļu no izmaksām </w:t>
      </w:r>
      <w:r w:rsidR="00E377FA" w:rsidRPr="005E6F0E">
        <w:t>nebija</w:t>
      </w:r>
      <w:r w:rsidR="00580B42" w:rsidRPr="005E6F0E">
        <w:t xml:space="preserve"> iespējams noteikt precīzi, jo </w:t>
      </w:r>
      <w:r w:rsidR="00E377FA" w:rsidRPr="005E6F0E">
        <w:t>ar atsevišķu</w:t>
      </w:r>
      <w:r w:rsidRPr="005E6F0E">
        <w:t xml:space="preserve"> pasākumu (</w:t>
      </w:r>
      <w:r w:rsidR="00E377FA" w:rsidRPr="005E6F0E">
        <w:t>piemēram,</w:t>
      </w:r>
      <w:r w:rsidRPr="005E6F0E">
        <w:t xml:space="preserve"> </w:t>
      </w:r>
      <w:r w:rsidR="00A53694" w:rsidRPr="005E6F0E">
        <w:t>skaidr</w:t>
      </w:r>
      <w:r w:rsidR="00081A01">
        <w:t>a</w:t>
      </w:r>
      <w:r w:rsidR="00A53694" w:rsidRPr="005E6F0E">
        <w:t xml:space="preserve">s naudas </w:t>
      </w:r>
      <w:r w:rsidR="00AB7798">
        <w:t>n</w:t>
      </w:r>
      <w:r w:rsidR="00081A01">
        <w:t>o</w:t>
      </w:r>
      <w:r w:rsidR="00A53694" w:rsidRPr="005E6F0E">
        <w:t>maiņ</w:t>
      </w:r>
      <w:r w:rsidR="00E377FA" w:rsidRPr="005E6F0E">
        <w:t>a</w:t>
      </w:r>
      <w:r w:rsidR="003F6A9E" w:rsidRPr="005E6F0E">
        <w:t>,</w:t>
      </w:r>
      <w:r w:rsidR="00580B42" w:rsidRPr="005E6F0E">
        <w:t xml:space="preserve"> </w:t>
      </w:r>
      <w:proofErr w:type="spellStart"/>
      <w:r w:rsidR="00580B42" w:rsidRPr="005E6F0E">
        <w:rPr>
          <w:i/>
        </w:rPr>
        <w:t>euro</w:t>
      </w:r>
      <w:proofErr w:type="spellEnd"/>
      <w:r w:rsidR="00580B42" w:rsidRPr="005E6F0E">
        <w:t xml:space="preserve"> monētu </w:t>
      </w:r>
      <w:proofErr w:type="spellStart"/>
      <w:r w:rsidR="00580B42" w:rsidRPr="005E6F0E">
        <w:t>sākumkom</w:t>
      </w:r>
      <w:r w:rsidR="001A5A75" w:rsidRPr="005E6F0E">
        <w:t>p</w:t>
      </w:r>
      <w:r w:rsidR="00580B42" w:rsidRPr="005E6F0E">
        <w:t>lektu</w:t>
      </w:r>
      <w:proofErr w:type="spellEnd"/>
      <w:r w:rsidR="00580B42" w:rsidRPr="005E6F0E">
        <w:t xml:space="preserve"> piegād</w:t>
      </w:r>
      <w:r w:rsidR="00E377FA" w:rsidRPr="005E6F0E">
        <w:t>e</w:t>
      </w:r>
      <w:r w:rsidR="00580B42" w:rsidRPr="005E6F0E">
        <w:t xml:space="preserve"> un tirdzniecīb</w:t>
      </w:r>
      <w:r w:rsidR="00E377FA" w:rsidRPr="005E6F0E">
        <w:t>a)</w:t>
      </w:r>
      <w:r w:rsidR="00580B42" w:rsidRPr="005E6F0E">
        <w:t xml:space="preserve"> saistītās izmaksas ir atkarīgas no pieprasījuma intensitātes un apjomiem. </w:t>
      </w:r>
    </w:p>
    <w:p w:rsidR="00A53694" w:rsidRPr="005E6F0E" w:rsidRDefault="00A53694" w:rsidP="004C7D4D">
      <w:pPr>
        <w:ind w:firstLine="720"/>
      </w:pPr>
    </w:p>
    <w:p w:rsidR="00580B42" w:rsidRPr="005E6F0E" w:rsidRDefault="00A53694" w:rsidP="002544FF">
      <w:pPr>
        <w:rPr>
          <w:b/>
        </w:rPr>
      </w:pPr>
      <w:r w:rsidRPr="005E6F0E">
        <w:rPr>
          <w:b/>
        </w:rPr>
        <w:tab/>
        <w:t>3. Piešķirto valsts budžeta līdzekļu izlietojums</w:t>
      </w:r>
    </w:p>
    <w:p w:rsidR="00A53694" w:rsidRPr="005E6F0E" w:rsidRDefault="00A53694" w:rsidP="002544FF"/>
    <w:p w:rsidR="002F04CC" w:rsidRPr="005E6F0E" w:rsidRDefault="002F04CC" w:rsidP="002F04CC">
      <w:pPr>
        <w:ind w:firstLine="720"/>
      </w:pPr>
      <w:r w:rsidRPr="005E6F0E">
        <w:t xml:space="preserve">VAS „Latvijas Pasts” </w:t>
      </w:r>
      <w:r w:rsidR="00081A01" w:rsidRPr="005E6F0E">
        <w:t xml:space="preserve">2014.gada 30.aprīlī Satiksmes ministrijā </w:t>
      </w:r>
      <w:r w:rsidR="00081A01">
        <w:t xml:space="preserve">ir iesniegusi </w:t>
      </w:r>
      <w:r w:rsidRPr="005E6F0E">
        <w:t xml:space="preserve">atskaiti par </w:t>
      </w:r>
      <w:proofErr w:type="spellStart"/>
      <w:r w:rsidR="00EC46CD" w:rsidRPr="005E6F0E">
        <w:rPr>
          <w:i/>
          <w:szCs w:val="28"/>
        </w:rPr>
        <w:t>euro</w:t>
      </w:r>
      <w:proofErr w:type="spellEnd"/>
      <w:r w:rsidR="00EC46CD" w:rsidRPr="005E6F0E">
        <w:rPr>
          <w:szCs w:val="28"/>
        </w:rPr>
        <w:t xml:space="preserve"> ieviešanas pasākumu nodrošināšanas </w:t>
      </w:r>
      <w:r w:rsidR="00081A01">
        <w:t>faktiskajām izmaksām</w:t>
      </w:r>
      <w:r w:rsidR="003F6A9E" w:rsidRPr="005E6F0E">
        <w:t>.</w:t>
      </w:r>
      <w:r w:rsidR="00524BF9" w:rsidRPr="005E6F0E">
        <w:t xml:space="preserve"> </w:t>
      </w:r>
    </w:p>
    <w:p w:rsidR="002F04CC" w:rsidRPr="005E6F0E" w:rsidRDefault="002F04CC" w:rsidP="002544FF">
      <w:r w:rsidRPr="005E6F0E">
        <w:tab/>
      </w:r>
    </w:p>
    <w:p w:rsidR="002F04CC" w:rsidRPr="005E6F0E" w:rsidRDefault="002F04CC" w:rsidP="00A53694">
      <w:pPr>
        <w:ind w:firstLine="720"/>
        <w:rPr>
          <w:b/>
        </w:rPr>
      </w:pPr>
      <w:r w:rsidRPr="005E6F0E">
        <w:rPr>
          <w:b/>
        </w:rPr>
        <w:t xml:space="preserve">3.1. 2013.gadā nodrošināto </w:t>
      </w:r>
      <w:proofErr w:type="spellStart"/>
      <w:r w:rsidR="001649B9">
        <w:rPr>
          <w:b/>
          <w:i/>
        </w:rPr>
        <w:t>euro</w:t>
      </w:r>
      <w:proofErr w:type="spellEnd"/>
      <w:r w:rsidR="001649B9">
        <w:rPr>
          <w:b/>
        </w:rPr>
        <w:t xml:space="preserve"> ieviešanas</w:t>
      </w:r>
      <w:r w:rsidR="001649B9" w:rsidRPr="005E6F0E">
        <w:rPr>
          <w:b/>
        </w:rPr>
        <w:t xml:space="preserve"> </w:t>
      </w:r>
      <w:r w:rsidRPr="005E6F0E">
        <w:rPr>
          <w:b/>
        </w:rPr>
        <w:t>pasākumu izmaksas</w:t>
      </w:r>
    </w:p>
    <w:p w:rsidR="002F04CC" w:rsidRPr="005E6F0E" w:rsidRDefault="002F04CC" w:rsidP="00A53694">
      <w:pPr>
        <w:ind w:firstLine="720"/>
      </w:pPr>
    </w:p>
    <w:p w:rsidR="004E428D" w:rsidRPr="005E6F0E" w:rsidRDefault="004E428D" w:rsidP="007D195D">
      <w:pPr>
        <w:ind w:firstLine="720"/>
      </w:pPr>
      <w:proofErr w:type="spellStart"/>
      <w:r w:rsidRPr="005E6F0E">
        <w:rPr>
          <w:i/>
        </w:rPr>
        <w:t>Euro</w:t>
      </w:r>
      <w:proofErr w:type="spellEnd"/>
      <w:r w:rsidRPr="005E6F0E">
        <w:t xml:space="preserve"> pasākumu nodrošināšanas gaita tika realizēta saskaņā ar VAS </w:t>
      </w:r>
      <w:r w:rsidR="00F9324E">
        <w:t>„</w:t>
      </w:r>
      <w:r w:rsidRPr="005E6F0E">
        <w:t xml:space="preserve">Latvijas Pasts” izstrādāto un Satiksmes ministrijā saskaņotu VAS </w:t>
      </w:r>
      <w:r w:rsidR="00F9324E">
        <w:t>„</w:t>
      </w:r>
      <w:r w:rsidRPr="005E6F0E">
        <w:t xml:space="preserve">Latvijas Pasts” izmaksu aprēķinu. Lai efektīvi nodrošinātu </w:t>
      </w:r>
      <w:proofErr w:type="spellStart"/>
      <w:r w:rsidRPr="005E6F0E">
        <w:rPr>
          <w:i/>
        </w:rPr>
        <w:t>euro</w:t>
      </w:r>
      <w:proofErr w:type="spellEnd"/>
      <w:r w:rsidRPr="005E6F0E">
        <w:t xml:space="preserve"> ieviešanas procesu, 2013.gadā tika optimizēta uzņēmuma darbība, izvērtētas iekšējās procedūras, pārskatīta un uzlabota sadarbība starp struktūrvienībām, apmācīts personāls</w:t>
      </w:r>
      <w:r w:rsidR="00DA457D" w:rsidRPr="005E6F0E">
        <w:t>.</w:t>
      </w:r>
      <w:r w:rsidRPr="005E6F0E">
        <w:t xml:space="preserve"> </w:t>
      </w:r>
    </w:p>
    <w:p w:rsidR="004D764B" w:rsidRPr="005E6F0E" w:rsidRDefault="004D764B" w:rsidP="004D764B">
      <w:pPr>
        <w:ind w:firstLine="720"/>
      </w:pPr>
      <w:r w:rsidRPr="005E6F0E">
        <w:t xml:space="preserve">2013.gadā </w:t>
      </w:r>
      <w:bookmarkStart w:id="6" w:name="OLE_LINK1"/>
      <w:bookmarkStart w:id="7" w:name="OLE_LINK2"/>
      <w:r w:rsidRPr="005E6F0E">
        <w:t xml:space="preserve">VAS „Latvijas Pasts” </w:t>
      </w:r>
      <w:bookmarkEnd w:id="6"/>
      <w:bookmarkEnd w:id="7"/>
      <w:r w:rsidRPr="005E6F0E">
        <w:t xml:space="preserve">ar </w:t>
      </w:r>
      <w:proofErr w:type="spellStart"/>
      <w:r w:rsidRPr="005E6F0E">
        <w:rPr>
          <w:i/>
        </w:rPr>
        <w:t>euro</w:t>
      </w:r>
      <w:proofErr w:type="spellEnd"/>
      <w:r w:rsidRPr="005E6F0E">
        <w:t xml:space="preserve"> ieviešanu saistīto pasākumu nodrošināšana</w:t>
      </w:r>
      <w:r w:rsidR="00EC46CD" w:rsidRPr="005E6F0E">
        <w:t>s</w:t>
      </w:r>
      <w:r w:rsidRPr="005E6F0E">
        <w:t xml:space="preserve"> izmaksas </w:t>
      </w:r>
      <w:r w:rsidR="00081A01">
        <w:t>bija</w:t>
      </w:r>
      <w:r w:rsidRPr="005E6F0E">
        <w:t xml:space="preserve"> 893 466 lat</w:t>
      </w:r>
      <w:r w:rsidR="002D746B" w:rsidRPr="005E6F0E">
        <w:t>i</w:t>
      </w:r>
      <w:r w:rsidRPr="005E6F0E">
        <w:t xml:space="preserve">, kas par 51 078 latiem </w:t>
      </w:r>
      <w:r w:rsidR="00EC46CD" w:rsidRPr="005E6F0E">
        <w:t>(</w:t>
      </w:r>
      <w:proofErr w:type="spellStart"/>
      <w:r w:rsidR="00EC46CD" w:rsidRPr="005E6F0E">
        <w:t>t.i</w:t>
      </w:r>
      <w:proofErr w:type="spellEnd"/>
      <w:r w:rsidR="00EC46CD" w:rsidRPr="005E6F0E">
        <w:t xml:space="preserve">. 72 677 </w:t>
      </w:r>
      <w:proofErr w:type="spellStart"/>
      <w:r w:rsidR="00EC46CD" w:rsidRPr="005E6F0E">
        <w:rPr>
          <w:i/>
        </w:rPr>
        <w:t>euro</w:t>
      </w:r>
      <w:proofErr w:type="spellEnd"/>
      <w:r w:rsidR="00EC46CD" w:rsidRPr="005E6F0E">
        <w:t xml:space="preserve">) </w:t>
      </w:r>
      <w:r w:rsidRPr="005E6F0E">
        <w:t>pārsniedza 2013.gadam piešķirto līdzekļu apmēru.</w:t>
      </w:r>
    </w:p>
    <w:p w:rsidR="007D195D" w:rsidRPr="005E6F0E" w:rsidRDefault="007D195D" w:rsidP="007D195D">
      <w:pPr>
        <w:ind w:firstLine="720"/>
      </w:pPr>
    </w:p>
    <w:p w:rsidR="007D195D" w:rsidRPr="005E6F0E" w:rsidRDefault="007D195D" w:rsidP="002E0661">
      <w:pPr>
        <w:ind w:firstLine="720"/>
        <w:rPr>
          <w:b/>
        </w:rPr>
      </w:pPr>
      <w:r w:rsidRPr="005E6F0E">
        <w:rPr>
          <w:b/>
        </w:rPr>
        <w:t>3.1.1. Naudas uzglabāšanas un drošības aprīkojuma iegāde</w:t>
      </w:r>
    </w:p>
    <w:p w:rsidR="00F04FC9" w:rsidRPr="005E6F0E" w:rsidRDefault="00F04FC9" w:rsidP="006872CD">
      <w:pPr>
        <w:tabs>
          <w:tab w:val="left" w:pos="1524"/>
        </w:tabs>
        <w:ind w:firstLine="720"/>
      </w:pPr>
    </w:p>
    <w:p w:rsidR="006872CD" w:rsidRPr="005E6F0E" w:rsidRDefault="00081A01" w:rsidP="006872CD">
      <w:pPr>
        <w:tabs>
          <w:tab w:val="left" w:pos="1524"/>
        </w:tabs>
        <w:ind w:firstLine="720"/>
      </w:pPr>
      <w:r>
        <w:t xml:space="preserve">Projekta realizācijas gaitā tika </w:t>
      </w:r>
      <w:r w:rsidR="00F9324E">
        <w:t>v</w:t>
      </w:r>
      <w:r w:rsidR="006872CD" w:rsidRPr="005E6F0E">
        <w:t>eikti iepirkumi</w:t>
      </w:r>
      <w:r w:rsidR="003A1993" w:rsidRPr="005E6F0E">
        <w:t>,</w:t>
      </w:r>
      <w:r w:rsidR="006872CD" w:rsidRPr="005E6F0E">
        <w:t xml:space="preserve"> iegādātas </w:t>
      </w:r>
      <w:r w:rsidR="003A1993" w:rsidRPr="005E6F0E">
        <w:t xml:space="preserve">un uzstādītas </w:t>
      </w:r>
      <w:r w:rsidR="006872CD" w:rsidRPr="005E6F0E">
        <w:t>drošības iekārtas</w:t>
      </w:r>
      <w:r w:rsidR="003A1993" w:rsidRPr="005E6F0E">
        <w:t>. I</w:t>
      </w:r>
      <w:r w:rsidR="00DA457D" w:rsidRPr="005E6F0E">
        <w:t xml:space="preserve">epirkumu procesā tika izvērtēti </w:t>
      </w:r>
      <w:r w:rsidR="003F6A9E" w:rsidRPr="005E6F0E">
        <w:t>iesniegtie</w:t>
      </w:r>
      <w:r w:rsidR="00DA457D" w:rsidRPr="005E6F0E">
        <w:t xml:space="preserve"> piedāvājumi, izmantotas piedāvātās apjoma atlaides un izvēlēts ekonomiski izdevīgākais piedāvājums, kas deva iespēju ietaupīt </w:t>
      </w:r>
      <w:r w:rsidR="003A1993" w:rsidRPr="005E6F0E">
        <w:t xml:space="preserve">šim mērķim </w:t>
      </w:r>
      <w:r w:rsidR="00DA457D" w:rsidRPr="005E6F0E">
        <w:t>piešķirtos līdzekļus.</w:t>
      </w:r>
    </w:p>
    <w:p w:rsidR="004E428D" w:rsidRPr="005E6F0E" w:rsidRDefault="004E428D" w:rsidP="004E428D">
      <w:pPr>
        <w:ind w:firstLine="720"/>
      </w:pPr>
      <w:r w:rsidRPr="005E6F0E">
        <w:t>Iepērkot drošības aprīkojumu pasta pakalpojumu sniegšanas vietām</w:t>
      </w:r>
      <w:r w:rsidR="00E2103C" w:rsidRPr="005E6F0E">
        <w:t>, g</w:t>
      </w:r>
      <w:r w:rsidRPr="005E6F0E">
        <w:t>alvenajām kasēm</w:t>
      </w:r>
      <w:r w:rsidR="00E2103C" w:rsidRPr="005E6F0E">
        <w:t xml:space="preserve"> un naudas pārvadāšan</w:t>
      </w:r>
      <w:r w:rsidR="00B476E5" w:rsidRPr="005E6F0E">
        <w:t xml:space="preserve">ā </w:t>
      </w:r>
      <w:r w:rsidR="00E2103C" w:rsidRPr="005E6F0E">
        <w:t xml:space="preserve">iesaistītajiem autotransporta līdzekļiem, </w:t>
      </w:r>
      <w:r w:rsidRPr="005E6F0E">
        <w:t xml:space="preserve">kā arī veicot signalizācijas uzstādīšanu pasta pakalpojumu sniegšanas vietās un to apkopšanu </w:t>
      </w:r>
      <w:proofErr w:type="spellStart"/>
      <w:r w:rsidRPr="005E6F0E">
        <w:rPr>
          <w:i/>
        </w:rPr>
        <w:t>euro</w:t>
      </w:r>
      <w:proofErr w:type="spellEnd"/>
      <w:r w:rsidRPr="005E6F0E">
        <w:t xml:space="preserve"> </w:t>
      </w:r>
      <w:r w:rsidR="00081A01">
        <w:t xml:space="preserve">ieviešanas </w:t>
      </w:r>
      <w:r w:rsidRPr="005E6F0E">
        <w:t xml:space="preserve">pasākumu nodrošināšanas </w:t>
      </w:r>
      <w:r w:rsidRPr="005E6F0E">
        <w:lastRenderedPageBreak/>
        <w:t>laikā, kopumā tika</w:t>
      </w:r>
      <w:r w:rsidR="003A1993" w:rsidRPr="005E6F0E">
        <w:t xml:space="preserve"> iztērēti finanšu līdzekļi </w:t>
      </w:r>
      <w:r w:rsidR="004D764B" w:rsidRPr="005E6F0E">
        <w:t>704 20</w:t>
      </w:r>
      <w:r w:rsidR="00081A01">
        <w:t>5</w:t>
      </w:r>
      <w:r w:rsidR="003A1993" w:rsidRPr="005E6F0E">
        <w:t xml:space="preserve"> latu apmērā </w:t>
      </w:r>
      <w:r w:rsidR="006C1F44" w:rsidRPr="005E6F0E">
        <w:t>(</w:t>
      </w:r>
      <w:proofErr w:type="spellStart"/>
      <w:r w:rsidR="006C1F44" w:rsidRPr="005E6F0E">
        <w:t>t.i</w:t>
      </w:r>
      <w:proofErr w:type="spellEnd"/>
      <w:r w:rsidR="006C1F44" w:rsidRPr="005E6F0E">
        <w:t>. 1 001 99</w:t>
      </w:r>
      <w:r w:rsidR="006237D6">
        <w:t>4</w:t>
      </w:r>
      <w:r w:rsidR="006C1F44" w:rsidRPr="005E6F0E">
        <w:t xml:space="preserve"> </w:t>
      </w:r>
      <w:proofErr w:type="spellStart"/>
      <w:r w:rsidR="006C1F44" w:rsidRPr="005E6F0E">
        <w:rPr>
          <w:i/>
        </w:rPr>
        <w:t>euro</w:t>
      </w:r>
      <w:proofErr w:type="spellEnd"/>
      <w:r w:rsidR="006C1F44" w:rsidRPr="005E6F0E">
        <w:t xml:space="preserve">) </w:t>
      </w:r>
      <w:r w:rsidR="003A1993" w:rsidRPr="005E6F0E">
        <w:t xml:space="preserve">un salīdzinājumā ar plānotajām izmaksām tika </w:t>
      </w:r>
      <w:r w:rsidRPr="005E6F0E">
        <w:t>ietaupīt</w:t>
      </w:r>
      <w:r w:rsidR="003A1993" w:rsidRPr="005E6F0E">
        <w:t xml:space="preserve">i līdzekļi </w:t>
      </w:r>
      <w:r w:rsidR="004D764B" w:rsidRPr="005E6F0E">
        <w:t>199 81</w:t>
      </w:r>
      <w:r w:rsidR="006237D6">
        <w:t>9</w:t>
      </w:r>
      <w:r w:rsidRPr="005E6F0E">
        <w:t xml:space="preserve"> </w:t>
      </w:r>
      <w:r w:rsidR="003A1993" w:rsidRPr="005E6F0E">
        <w:t>latu apmērā</w:t>
      </w:r>
      <w:r w:rsidR="006C1F44" w:rsidRPr="005E6F0E">
        <w:t xml:space="preserve"> (</w:t>
      </w:r>
      <w:proofErr w:type="spellStart"/>
      <w:r w:rsidR="006C1F44" w:rsidRPr="005E6F0E">
        <w:t>t.i</w:t>
      </w:r>
      <w:proofErr w:type="spellEnd"/>
      <w:r w:rsidR="006C1F44" w:rsidRPr="005E6F0E">
        <w:t>. 284 31</w:t>
      </w:r>
      <w:r w:rsidR="006237D6">
        <w:t>6</w:t>
      </w:r>
      <w:r w:rsidR="006C1F44" w:rsidRPr="005E6F0E">
        <w:t xml:space="preserve"> </w:t>
      </w:r>
      <w:proofErr w:type="spellStart"/>
      <w:r w:rsidR="006C1F44" w:rsidRPr="005E6F0E">
        <w:rPr>
          <w:i/>
        </w:rPr>
        <w:t>euro</w:t>
      </w:r>
      <w:proofErr w:type="spellEnd"/>
      <w:r w:rsidR="006C1F44" w:rsidRPr="005E6F0E">
        <w:t>)</w:t>
      </w:r>
      <w:r w:rsidRPr="005E6F0E">
        <w:t>.</w:t>
      </w:r>
    </w:p>
    <w:p w:rsidR="0001081A" w:rsidRPr="005E6F0E" w:rsidRDefault="0001081A" w:rsidP="00625C33">
      <w:pPr>
        <w:ind w:firstLine="720"/>
      </w:pPr>
    </w:p>
    <w:p w:rsidR="00E2103C" w:rsidRPr="005E6F0E" w:rsidRDefault="00B476E5" w:rsidP="00E2103C">
      <w:pPr>
        <w:ind w:firstLine="709"/>
        <w:rPr>
          <w:b/>
          <w:szCs w:val="28"/>
          <w:lang w:eastAsia="lv-LV"/>
        </w:rPr>
      </w:pPr>
      <w:r w:rsidRPr="005E6F0E">
        <w:rPr>
          <w:b/>
          <w:szCs w:val="28"/>
          <w:lang w:eastAsia="lv-LV"/>
        </w:rPr>
        <w:t xml:space="preserve">3.1.2. </w:t>
      </w:r>
      <w:r w:rsidR="00E2103C" w:rsidRPr="005E6F0E">
        <w:rPr>
          <w:b/>
          <w:szCs w:val="28"/>
          <w:lang w:eastAsia="lv-LV"/>
        </w:rPr>
        <w:t>Naudas apdrošināšana</w:t>
      </w:r>
    </w:p>
    <w:p w:rsidR="00E2103C" w:rsidRPr="005E6F0E" w:rsidRDefault="00E2103C" w:rsidP="00E2103C">
      <w:pPr>
        <w:ind w:firstLine="360"/>
        <w:rPr>
          <w:szCs w:val="28"/>
          <w:lang w:eastAsia="lv-LV"/>
        </w:rPr>
      </w:pPr>
    </w:p>
    <w:p w:rsidR="00E2103C" w:rsidRPr="005E6F0E" w:rsidRDefault="00E2103C" w:rsidP="00E2103C">
      <w:pPr>
        <w:ind w:firstLine="709"/>
        <w:rPr>
          <w:szCs w:val="28"/>
          <w:lang w:eastAsia="lv-LV"/>
        </w:rPr>
      </w:pPr>
      <w:r w:rsidRPr="005E6F0E">
        <w:rPr>
          <w:szCs w:val="28"/>
          <w:lang w:eastAsia="lv-LV"/>
        </w:rPr>
        <w:t>Apzinoties pasākuma nopietnību un izvērtējot visus drošības aspektus, tika noslēgtas ģenerālās kravu apdrošināšanas polises šādiem mērķiem:</w:t>
      </w:r>
    </w:p>
    <w:p w:rsidR="00E2103C" w:rsidRPr="005E6F0E" w:rsidRDefault="00E2103C" w:rsidP="00E2103C">
      <w:pPr>
        <w:ind w:firstLine="360"/>
        <w:rPr>
          <w:szCs w:val="28"/>
          <w:lang w:eastAsia="lv-LV"/>
        </w:rPr>
      </w:pPr>
      <w:r w:rsidRPr="005E6F0E">
        <w:rPr>
          <w:szCs w:val="28"/>
          <w:lang w:eastAsia="lv-LV"/>
        </w:rPr>
        <w:t>- SAT drošības koferi ar elektroķīmisko aizsardzību;</w:t>
      </w:r>
    </w:p>
    <w:p w:rsidR="00E2103C" w:rsidRPr="005E6F0E" w:rsidRDefault="00E2103C" w:rsidP="00E2103C">
      <w:pPr>
        <w:ind w:firstLine="360"/>
        <w:rPr>
          <w:szCs w:val="28"/>
          <w:lang w:eastAsia="lv-LV"/>
        </w:rPr>
      </w:pPr>
      <w:r w:rsidRPr="005E6F0E">
        <w:rPr>
          <w:szCs w:val="28"/>
          <w:lang w:eastAsia="lv-LV"/>
        </w:rPr>
        <w:t>- skaidra nauda (monētas, banknotes);</w:t>
      </w:r>
    </w:p>
    <w:p w:rsidR="00E2103C" w:rsidRPr="005E6F0E" w:rsidRDefault="00E2103C" w:rsidP="00E2103C">
      <w:pPr>
        <w:ind w:firstLine="360"/>
        <w:rPr>
          <w:szCs w:val="28"/>
          <w:lang w:eastAsia="lv-LV"/>
        </w:rPr>
      </w:pPr>
      <w:r w:rsidRPr="005E6F0E">
        <w:rPr>
          <w:szCs w:val="28"/>
          <w:lang w:eastAsia="lv-LV"/>
        </w:rPr>
        <w:t>- skaidra nauda (monētas, banknotes)</w:t>
      </w:r>
      <w:r w:rsidR="002D746B" w:rsidRPr="005E6F0E">
        <w:rPr>
          <w:szCs w:val="28"/>
          <w:lang w:eastAsia="lv-LV"/>
        </w:rPr>
        <w:t>, riski</w:t>
      </w:r>
      <w:r w:rsidRPr="005E6F0E">
        <w:rPr>
          <w:szCs w:val="28"/>
          <w:lang w:eastAsia="lv-LV"/>
        </w:rPr>
        <w:t>:</w:t>
      </w:r>
    </w:p>
    <w:p w:rsidR="00E2103C" w:rsidRPr="005E6F0E" w:rsidRDefault="00E2103C" w:rsidP="003F6A9E">
      <w:pPr>
        <w:ind w:firstLine="720"/>
        <w:rPr>
          <w:szCs w:val="28"/>
          <w:lang w:eastAsia="lv-LV"/>
        </w:rPr>
      </w:pPr>
      <w:r w:rsidRPr="005E6F0E">
        <w:rPr>
          <w:szCs w:val="28"/>
          <w:lang w:eastAsia="lv-LV"/>
        </w:rPr>
        <w:t>- transportēšanas risks;</w:t>
      </w:r>
    </w:p>
    <w:p w:rsidR="00E2103C" w:rsidRPr="005E6F0E" w:rsidRDefault="00E2103C" w:rsidP="003F6A9E">
      <w:pPr>
        <w:ind w:firstLine="720"/>
        <w:rPr>
          <w:szCs w:val="28"/>
          <w:lang w:eastAsia="lv-LV"/>
        </w:rPr>
      </w:pPr>
      <w:r w:rsidRPr="005E6F0E">
        <w:rPr>
          <w:szCs w:val="28"/>
          <w:lang w:eastAsia="lv-LV"/>
        </w:rPr>
        <w:t>- ielas risks;</w:t>
      </w:r>
    </w:p>
    <w:p w:rsidR="00E2103C" w:rsidRPr="005E6F0E" w:rsidRDefault="00E2103C" w:rsidP="003F6A9E">
      <w:pPr>
        <w:ind w:firstLine="720"/>
        <w:rPr>
          <w:szCs w:val="28"/>
          <w:lang w:eastAsia="lv-LV"/>
        </w:rPr>
      </w:pPr>
      <w:r w:rsidRPr="005E6F0E">
        <w:rPr>
          <w:szCs w:val="28"/>
          <w:lang w:eastAsia="lv-LV"/>
        </w:rPr>
        <w:t>- telpu risks</w:t>
      </w:r>
      <w:r w:rsidR="003F6A9E" w:rsidRPr="005E6F0E">
        <w:rPr>
          <w:szCs w:val="28"/>
          <w:lang w:eastAsia="lv-LV"/>
        </w:rPr>
        <w:t>;</w:t>
      </w:r>
    </w:p>
    <w:p w:rsidR="00E2103C" w:rsidRPr="005E6F0E" w:rsidRDefault="00E2103C" w:rsidP="00E2103C">
      <w:pPr>
        <w:ind w:firstLine="360"/>
        <w:contextualSpacing/>
        <w:jc w:val="left"/>
        <w:rPr>
          <w:rFonts w:eastAsia="Times New Roman"/>
          <w:szCs w:val="28"/>
          <w:lang w:eastAsia="lv-LV"/>
        </w:rPr>
      </w:pPr>
      <w:r w:rsidRPr="005E6F0E">
        <w:rPr>
          <w:rFonts w:eastAsiaTheme="minorEastAsia"/>
          <w:szCs w:val="28"/>
          <w:lang w:eastAsia="lv-LV"/>
        </w:rPr>
        <w:t xml:space="preserve">- </w:t>
      </w:r>
      <w:proofErr w:type="spellStart"/>
      <w:r w:rsidRPr="005E6F0E">
        <w:rPr>
          <w:rFonts w:eastAsiaTheme="minorEastAsia"/>
          <w:i/>
          <w:szCs w:val="28"/>
          <w:lang w:eastAsia="lv-LV"/>
        </w:rPr>
        <w:t>euro</w:t>
      </w:r>
      <w:proofErr w:type="spellEnd"/>
      <w:r w:rsidRPr="005E6F0E">
        <w:rPr>
          <w:rFonts w:eastAsiaTheme="minorEastAsia"/>
          <w:szCs w:val="28"/>
          <w:lang w:eastAsia="lv-LV"/>
        </w:rPr>
        <w:t xml:space="preserve"> </w:t>
      </w:r>
      <w:proofErr w:type="spellStart"/>
      <w:r w:rsidRPr="005E6F0E">
        <w:rPr>
          <w:rFonts w:eastAsiaTheme="minorEastAsia"/>
          <w:szCs w:val="28"/>
          <w:lang w:eastAsia="lv-LV"/>
        </w:rPr>
        <w:t>sākumkomplekt</w:t>
      </w:r>
      <w:r w:rsidR="002D746B" w:rsidRPr="005E6F0E">
        <w:rPr>
          <w:rFonts w:eastAsiaTheme="minorEastAsia"/>
          <w:szCs w:val="28"/>
          <w:lang w:eastAsia="lv-LV"/>
        </w:rPr>
        <w:t>i</w:t>
      </w:r>
      <w:proofErr w:type="spellEnd"/>
      <w:r w:rsidRPr="005E6F0E">
        <w:rPr>
          <w:rFonts w:eastAsiaTheme="minorEastAsia"/>
          <w:szCs w:val="28"/>
          <w:lang w:eastAsia="lv-LV"/>
        </w:rPr>
        <w:t>.</w:t>
      </w:r>
    </w:p>
    <w:p w:rsidR="00E2103C" w:rsidRPr="005E6F0E" w:rsidRDefault="00E2103C" w:rsidP="00E2103C">
      <w:pPr>
        <w:ind w:firstLine="709"/>
        <w:rPr>
          <w:szCs w:val="28"/>
        </w:rPr>
      </w:pPr>
      <w:r w:rsidRPr="005E6F0E">
        <w:rPr>
          <w:szCs w:val="28"/>
        </w:rPr>
        <w:t>Apdrošināšanas polišu kopējās izmaksas 14</w:t>
      </w:r>
      <w:r w:rsidR="003F6A9E" w:rsidRPr="005E6F0E">
        <w:rPr>
          <w:szCs w:val="28"/>
        </w:rPr>
        <w:t> </w:t>
      </w:r>
      <w:r w:rsidRPr="005E6F0E">
        <w:rPr>
          <w:szCs w:val="28"/>
        </w:rPr>
        <w:t>723 lat</w:t>
      </w:r>
      <w:r w:rsidR="005B5320" w:rsidRPr="005E6F0E">
        <w:rPr>
          <w:szCs w:val="28"/>
        </w:rPr>
        <w:t>u apmērā</w:t>
      </w:r>
      <w:r w:rsidRPr="005E6F0E">
        <w:rPr>
          <w:szCs w:val="28"/>
        </w:rPr>
        <w:t xml:space="preserve"> (t.i. 20 949 </w:t>
      </w:r>
      <w:proofErr w:type="spellStart"/>
      <w:r w:rsidRPr="005E6F0E">
        <w:rPr>
          <w:i/>
          <w:szCs w:val="28"/>
        </w:rPr>
        <w:t>euro</w:t>
      </w:r>
      <w:proofErr w:type="spellEnd"/>
      <w:r w:rsidRPr="005E6F0E">
        <w:rPr>
          <w:szCs w:val="28"/>
        </w:rPr>
        <w:t>)</w:t>
      </w:r>
      <w:r w:rsidR="005B5320" w:rsidRPr="005E6F0E">
        <w:rPr>
          <w:szCs w:val="28"/>
        </w:rPr>
        <w:t xml:space="preserve"> palielināja izmaksas 2013.gadā, jo </w:t>
      </w:r>
      <w:r w:rsidR="00B476E5" w:rsidRPr="005E6F0E">
        <w:rPr>
          <w:szCs w:val="28"/>
        </w:rPr>
        <w:t>apdrošināšanas polišu</w:t>
      </w:r>
      <w:r w:rsidR="005B5320" w:rsidRPr="005E6F0E">
        <w:rPr>
          <w:szCs w:val="28"/>
        </w:rPr>
        <w:t xml:space="preserve"> apmaksa saskaņā ar izmaksu tāmi bija plānota 2014.gadā 60 </w:t>
      </w:r>
      <w:r w:rsidR="005B5320" w:rsidRPr="005E6F0E">
        <w:t xml:space="preserve">000 latu </w:t>
      </w:r>
      <w:r w:rsidR="006C1F44" w:rsidRPr="005E6F0E">
        <w:t>(t.i. 85 </w:t>
      </w:r>
      <w:r w:rsidR="006237D6">
        <w:t>372</w:t>
      </w:r>
      <w:r w:rsidR="006C1F44" w:rsidRPr="005E6F0E">
        <w:t xml:space="preserve"> </w:t>
      </w:r>
      <w:proofErr w:type="spellStart"/>
      <w:r w:rsidR="006C1F44" w:rsidRPr="005E6F0E">
        <w:rPr>
          <w:i/>
        </w:rPr>
        <w:t>euro</w:t>
      </w:r>
      <w:proofErr w:type="spellEnd"/>
      <w:r w:rsidR="006C1F44" w:rsidRPr="005E6F0E">
        <w:t>)</w:t>
      </w:r>
      <w:r w:rsidR="003F6A9E" w:rsidRPr="005E6F0E">
        <w:t xml:space="preserve"> </w:t>
      </w:r>
      <w:r w:rsidR="005B5320" w:rsidRPr="005E6F0E">
        <w:t>apmērā</w:t>
      </w:r>
      <w:r w:rsidR="003F6A9E" w:rsidRPr="005E6F0E">
        <w:t xml:space="preserve">, bet </w:t>
      </w:r>
      <w:proofErr w:type="spellStart"/>
      <w:r w:rsidR="003F6A9E" w:rsidRPr="005E6F0E">
        <w:rPr>
          <w:i/>
        </w:rPr>
        <w:t>euro</w:t>
      </w:r>
      <w:proofErr w:type="spellEnd"/>
      <w:r w:rsidR="003F6A9E" w:rsidRPr="005E6F0E">
        <w:t xml:space="preserve"> naudas </w:t>
      </w:r>
      <w:proofErr w:type="spellStart"/>
      <w:r w:rsidR="003F6A9E" w:rsidRPr="005E6F0E">
        <w:t>priekšpiegāde</w:t>
      </w:r>
      <w:proofErr w:type="spellEnd"/>
      <w:r w:rsidR="003F6A9E" w:rsidRPr="005E6F0E">
        <w:t xml:space="preserve"> </w:t>
      </w:r>
      <w:r w:rsidR="002D746B" w:rsidRPr="005E6F0E">
        <w:t>(</w:t>
      </w:r>
      <w:r w:rsidR="003F6A9E" w:rsidRPr="005E6F0E">
        <w:t>t</w:t>
      </w:r>
      <w:r w:rsidR="002D746B" w:rsidRPr="005E6F0E">
        <w:t>ajā skaitā</w:t>
      </w:r>
      <w:r w:rsidR="003F6A9E" w:rsidRPr="005E6F0E">
        <w:t xml:space="preserve"> </w:t>
      </w:r>
      <w:proofErr w:type="spellStart"/>
      <w:r w:rsidR="003F6A9E" w:rsidRPr="005E6F0E">
        <w:rPr>
          <w:i/>
        </w:rPr>
        <w:t>euro</w:t>
      </w:r>
      <w:proofErr w:type="spellEnd"/>
      <w:r w:rsidR="003F6A9E" w:rsidRPr="005E6F0E">
        <w:t xml:space="preserve"> </w:t>
      </w:r>
      <w:proofErr w:type="spellStart"/>
      <w:r w:rsidR="003F6A9E" w:rsidRPr="005E6F0E">
        <w:t>sākumkomplektu</w:t>
      </w:r>
      <w:proofErr w:type="spellEnd"/>
      <w:r w:rsidR="003F6A9E" w:rsidRPr="005E6F0E">
        <w:t xml:space="preserve"> piegāde</w:t>
      </w:r>
      <w:r w:rsidR="002D746B" w:rsidRPr="005E6F0E">
        <w:t>)</w:t>
      </w:r>
      <w:r w:rsidR="003F6A9E" w:rsidRPr="005E6F0E">
        <w:t xml:space="preserve"> tika uzsākta jau 2013.gada 10.decembrī</w:t>
      </w:r>
      <w:r w:rsidR="003F6A9E" w:rsidRPr="005E6F0E">
        <w:rPr>
          <w:szCs w:val="28"/>
        </w:rPr>
        <w:t>.</w:t>
      </w:r>
      <w:r w:rsidRPr="005E6F0E">
        <w:rPr>
          <w:szCs w:val="28"/>
        </w:rPr>
        <w:t xml:space="preserve"> </w:t>
      </w:r>
    </w:p>
    <w:p w:rsidR="004E428D" w:rsidRPr="005E6F0E" w:rsidRDefault="004E428D" w:rsidP="00625C33">
      <w:pPr>
        <w:ind w:firstLine="720"/>
      </w:pPr>
    </w:p>
    <w:p w:rsidR="007D195D" w:rsidRPr="005E6F0E" w:rsidRDefault="00B476E5" w:rsidP="007D195D">
      <w:pPr>
        <w:ind w:firstLine="720"/>
      </w:pPr>
      <w:r w:rsidRPr="005E6F0E">
        <w:rPr>
          <w:b/>
        </w:rPr>
        <w:t>3.1.3. P</w:t>
      </w:r>
      <w:r w:rsidR="003A1993" w:rsidRPr="005E6F0E">
        <w:rPr>
          <w:b/>
        </w:rPr>
        <w:t>asta</w:t>
      </w:r>
      <w:r w:rsidR="003A1993" w:rsidRPr="005E6F0E">
        <w:t xml:space="preserve"> </w:t>
      </w:r>
      <w:r w:rsidR="007D195D" w:rsidRPr="005E6F0E">
        <w:rPr>
          <w:b/>
        </w:rPr>
        <w:t>darbinieku apmācība</w:t>
      </w:r>
      <w:r w:rsidR="003A1993" w:rsidRPr="005E6F0E">
        <w:rPr>
          <w:b/>
        </w:rPr>
        <w:t xml:space="preserve"> drošības, valūtas maiņas un vispārējos </w:t>
      </w:r>
      <w:proofErr w:type="spellStart"/>
      <w:r w:rsidR="003A1993" w:rsidRPr="005E6F0E">
        <w:rPr>
          <w:b/>
          <w:i/>
        </w:rPr>
        <w:t>euro</w:t>
      </w:r>
      <w:proofErr w:type="spellEnd"/>
      <w:r w:rsidR="003A1993" w:rsidRPr="005E6F0E">
        <w:rPr>
          <w:b/>
        </w:rPr>
        <w:t xml:space="preserve"> jautājumos</w:t>
      </w:r>
      <w:r w:rsidR="007D195D" w:rsidRPr="005E6F0E">
        <w:t xml:space="preserve"> </w:t>
      </w:r>
    </w:p>
    <w:p w:rsidR="00F04FC9" w:rsidRPr="005E6F0E" w:rsidRDefault="00F04FC9" w:rsidP="002E0661">
      <w:pPr>
        <w:ind w:firstLine="720"/>
      </w:pPr>
    </w:p>
    <w:p w:rsidR="00B138E7" w:rsidRPr="005E6F0E" w:rsidRDefault="003A1993" w:rsidP="00B138E7">
      <w:pPr>
        <w:ind w:firstLine="720"/>
      </w:pPr>
      <w:r w:rsidRPr="005E6F0E">
        <w:t>VAS „</w:t>
      </w:r>
      <w:r w:rsidR="00B138E7" w:rsidRPr="005E6F0E">
        <w:t>Latvijas Past</w:t>
      </w:r>
      <w:r w:rsidRPr="005E6F0E">
        <w:t>s”</w:t>
      </w:r>
      <w:r w:rsidR="00B138E7" w:rsidRPr="005E6F0E">
        <w:t xml:space="preserve"> tika izstrādāta mācību programma „EURO ieviešana Pasta pakalpojumu nodrošināšanas departamenta darbiniekiem”. Mācību programmas mērķis bija pilnveidot profesionālās zināšanas un nodrošināt nepieciešamo prasmju apguvi </w:t>
      </w:r>
      <w:proofErr w:type="spellStart"/>
      <w:r w:rsidR="00B138E7" w:rsidRPr="005E6F0E">
        <w:rPr>
          <w:i/>
        </w:rPr>
        <w:t>euro</w:t>
      </w:r>
      <w:proofErr w:type="spellEnd"/>
      <w:r w:rsidR="00B138E7" w:rsidRPr="005E6F0E">
        <w:t xml:space="preserve"> ieviešanas laikā, lai varētu pildīt darba uzdevumus. </w:t>
      </w:r>
    </w:p>
    <w:p w:rsidR="00B138E7" w:rsidRPr="005E6F0E" w:rsidRDefault="00B138E7" w:rsidP="00B138E7">
      <w:pPr>
        <w:ind w:firstLine="720"/>
      </w:pPr>
      <w:r w:rsidRPr="005E6F0E">
        <w:t>Mācību programmas galvenās tēmas:</w:t>
      </w:r>
    </w:p>
    <w:p w:rsidR="00B138E7" w:rsidRPr="005E6F0E" w:rsidRDefault="00B138E7" w:rsidP="003A1993">
      <w:pPr>
        <w:ind w:firstLine="720"/>
      </w:pPr>
      <w:r w:rsidRPr="005E6F0E">
        <w:t xml:space="preserve">- </w:t>
      </w:r>
      <w:r w:rsidR="002D746B" w:rsidRPr="005E6F0E">
        <w:t>l</w:t>
      </w:r>
      <w:r w:rsidRPr="005E6F0E">
        <w:t xml:space="preserve">atu – </w:t>
      </w:r>
      <w:proofErr w:type="spellStart"/>
      <w:r w:rsidR="002D746B" w:rsidRPr="005E6F0E">
        <w:rPr>
          <w:i/>
        </w:rPr>
        <w:t>euro</w:t>
      </w:r>
      <w:proofErr w:type="spellEnd"/>
      <w:r w:rsidR="002D746B" w:rsidRPr="005E6F0E">
        <w:t xml:space="preserve"> </w:t>
      </w:r>
      <w:r w:rsidRPr="005E6F0E">
        <w:t>maiņas vispārīgie noteikumi</w:t>
      </w:r>
      <w:r w:rsidR="003F6A9E" w:rsidRPr="005E6F0E">
        <w:t>;</w:t>
      </w:r>
    </w:p>
    <w:p w:rsidR="00B138E7" w:rsidRPr="005E6F0E" w:rsidRDefault="00B138E7" w:rsidP="003A1993">
      <w:pPr>
        <w:ind w:firstLine="720"/>
      </w:pPr>
      <w:r w:rsidRPr="005E6F0E">
        <w:t xml:space="preserve">- </w:t>
      </w:r>
      <w:proofErr w:type="spellStart"/>
      <w:r w:rsidRPr="005E6F0E">
        <w:rPr>
          <w:i/>
        </w:rPr>
        <w:t>euro</w:t>
      </w:r>
      <w:proofErr w:type="spellEnd"/>
      <w:r w:rsidRPr="005E6F0E">
        <w:t xml:space="preserve"> naudaszīmju un monētu atpazīšana un aizsardzība</w:t>
      </w:r>
      <w:r w:rsidR="003F6A9E" w:rsidRPr="005E6F0E">
        <w:t>;</w:t>
      </w:r>
    </w:p>
    <w:p w:rsidR="00B138E7" w:rsidRPr="005E6F0E" w:rsidRDefault="00B138E7" w:rsidP="003A1993">
      <w:pPr>
        <w:ind w:firstLine="720"/>
      </w:pPr>
      <w:r w:rsidRPr="005E6F0E">
        <w:t>- naudas pieprasīšana, saņemšana, apgrozība un virslimita nosūtīšana</w:t>
      </w:r>
      <w:r w:rsidR="003F6A9E" w:rsidRPr="005E6F0E">
        <w:t>;</w:t>
      </w:r>
    </w:p>
    <w:p w:rsidR="00B138E7" w:rsidRPr="005E6F0E" w:rsidRDefault="00B138E7" w:rsidP="003A1993">
      <w:pPr>
        <w:ind w:firstLine="720"/>
      </w:pPr>
      <w:r w:rsidRPr="005E6F0E">
        <w:t>- preču un pakalpojumu apmaksas un naudas atlikumu aprēķināšanas piemēri</w:t>
      </w:r>
      <w:r w:rsidR="003F6A9E" w:rsidRPr="005E6F0E">
        <w:t>;</w:t>
      </w:r>
    </w:p>
    <w:p w:rsidR="00B138E7" w:rsidRPr="005E6F0E" w:rsidRDefault="00B138E7" w:rsidP="003A1993">
      <w:pPr>
        <w:ind w:firstLine="720"/>
      </w:pPr>
      <w:r w:rsidRPr="005E6F0E">
        <w:t>- rīcība ārkārtas gadījumos</w:t>
      </w:r>
      <w:r w:rsidR="003F6A9E" w:rsidRPr="005E6F0E">
        <w:t>;</w:t>
      </w:r>
    </w:p>
    <w:p w:rsidR="00B138E7" w:rsidRPr="005E6F0E" w:rsidRDefault="00B138E7" w:rsidP="003A1993">
      <w:pPr>
        <w:ind w:firstLine="720"/>
      </w:pPr>
      <w:r w:rsidRPr="005E6F0E">
        <w:t xml:space="preserve">- kur vērsties pēc padoma un palīdzības </w:t>
      </w:r>
      <w:proofErr w:type="spellStart"/>
      <w:r w:rsidR="002D746B" w:rsidRPr="005E6F0E">
        <w:rPr>
          <w:i/>
        </w:rPr>
        <w:t>euro</w:t>
      </w:r>
      <w:proofErr w:type="spellEnd"/>
      <w:r w:rsidR="002D746B" w:rsidRPr="005E6F0E">
        <w:t xml:space="preserve"> </w:t>
      </w:r>
      <w:r w:rsidR="006237D6">
        <w:t>no</w:t>
      </w:r>
      <w:r w:rsidRPr="005E6F0E">
        <w:t>maiņas laikā</w:t>
      </w:r>
      <w:r w:rsidR="003F6A9E" w:rsidRPr="005E6F0E">
        <w:t>.</w:t>
      </w:r>
    </w:p>
    <w:p w:rsidR="00B138E7" w:rsidRPr="005E6F0E" w:rsidRDefault="00B138E7" w:rsidP="00B138E7">
      <w:pPr>
        <w:ind w:firstLine="720"/>
      </w:pPr>
      <w:r w:rsidRPr="005E6F0E">
        <w:t xml:space="preserve">Kopumā </w:t>
      </w:r>
      <w:r w:rsidR="00B476E5" w:rsidRPr="005E6F0E">
        <w:t xml:space="preserve">2013.gadā </w:t>
      </w:r>
      <w:r w:rsidRPr="005E6F0E">
        <w:t xml:space="preserve">tika apmācīti 1404 </w:t>
      </w:r>
      <w:r w:rsidR="00E1755B" w:rsidRPr="005E6F0E">
        <w:t>pasta</w:t>
      </w:r>
      <w:r w:rsidRPr="005E6F0E">
        <w:t xml:space="preserve"> darbinieki, un šo pasākumu nodrošināšanas izmaksas </w:t>
      </w:r>
      <w:r w:rsidR="00E1755B" w:rsidRPr="005E6F0E">
        <w:t>sastādīja</w:t>
      </w:r>
      <w:r w:rsidRPr="005E6F0E">
        <w:t xml:space="preserve"> </w:t>
      </w:r>
      <w:r w:rsidR="00E1755B" w:rsidRPr="005E6F0E">
        <w:t>3 962</w:t>
      </w:r>
      <w:r w:rsidRPr="005E6F0E">
        <w:t xml:space="preserve"> latu apmērā (t.i. </w:t>
      </w:r>
      <w:r w:rsidR="00E1755B" w:rsidRPr="005E6F0E">
        <w:t>5 637</w:t>
      </w:r>
      <w:r w:rsidRPr="005E6F0E">
        <w:t xml:space="preserve"> </w:t>
      </w:r>
      <w:proofErr w:type="spellStart"/>
      <w:r w:rsidRPr="00AB7798">
        <w:rPr>
          <w:i/>
        </w:rPr>
        <w:t>euro</w:t>
      </w:r>
      <w:proofErr w:type="spellEnd"/>
      <w:r w:rsidRPr="005E6F0E">
        <w:t>)</w:t>
      </w:r>
      <w:r w:rsidR="00E1755B" w:rsidRPr="005E6F0E">
        <w:t xml:space="preserve">, kā rezultātā </w:t>
      </w:r>
      <w:r w:rsidR="006237D6" w:rsidRPr="005E6F0E">
        <w:t xml:space="preserve">salīdzinājumā ar 2013.gadā plānoto izmaksu tāmi </w:t>
      </w:r>
      <w:r w:rsidR="00E1755B" w:rsidRPr="005E6F0E">
        <w:t xml:space="preserve">tika ietaupīti līdzekļi 2 366 latu apmērā </w:t>
      </w:r>
      <w:r w:rsidR="006C1F44" w:rsidRPr="005E6F0E">
        <w:t xml:space="preserve">(t.i. 3 367 </w:t>
      </w:r>
      <w:proofErr w:type="spellStart"/>
      <w:r w:rsidR="006C1F44" w:rsidRPr="005E6F0E">
        <w:rPr>
          <w:i/>
        </w:rPr>
        <w:t>euro</w:t>
      </w:r>
      <w:proofErr w:type="spellEnd"/>
      <w:r w:rsidR="006C1F44" w:rsidRPr="005E6F0E">
        <w:t>)</w:t>
      </w:r>
      <w:r w:rsidRPr="005E6F0E">
        <w:t>.</w:t>
      </w:r>
    </w:p>
    <w:p w:rsidR="00B138E7" w:rsidRDefault="00B138E7" w:rsidP="002E0661">
      <w:pPr>
        <w:ind w:firstLine="720"/>
      </w:pPr>
    </w:p>
    <w:p w:rsidR="00AF535F" w:rsidRDefault="00AF535F" w:rsidP="002E0661">
      <w:pPr>
        <w:ind w:firstLine="720"/>
      </w:pPr>
    </w:p>
    <w:p w:rsidR="00AF535F" w:rsidRPr="005E6F0E" w:rsidRDefault="00AF535F" w:rsidP="002E0661">
      <w:pPr>
        <w:ind w:firstLine="720"/>
      </w:pPr>
    </w:p>
    <w:p w:rsidR="00E1755B" w:rsidRPr="005E6F0E" w:rsidRDefault="00E1755B" w:rsidP="00E1755B">
      <w:pPr>
        <w:ind w:firstLine="720"/>
        <w:rPr>
          <w:b/>
        </w:rPr>
      </w:pPr>
      <w:r w:rsidRPr="005E6F0E">
        <w:rPr>
          <w:b/>
        </w:rPr>
        <w:lastRenderedPageBreak/>
        <w:t>3.1.4. Komunikācijas pasākumi</w:t>
      </w:r>
    </w:p>
    <w:p w:rsidR="00E1755B" w:rsidRPr="005E6F0E" w:rsidRDefault="00E1755B" w:rsidP="00E1755B">
      <w:pPr>
        <w:ind w:firstLine="720"/>
      </w:pPr>
    </w:p>
    <w:p w:rsidR="003F6A9E" w:rsidRPr="005E6F0E" w:rsidRDefault="00E1755B" w:rsidP="00E1755B">
      <w:pPr>
        <w:ind w:firstLine="720"/>
      </w:pPr>
      <w:r w:rsidRPr="005E6F0E">
        <w:t xml:space="preserve">Plānojot </w:t>
      </w:r>
      <w:proofErr w:type="spellStart"/>
      <w:r w:rsidRPr="005E6F0E">
        <w:rPr>
          <w:i/>
        </w:rPr>
        <w:t>e</w:t>
      </w:r>
      <w:r w:rsidR="002D746B" w:rsidRPr="005E6F0E">
        <w:rPr>
          <w:i/>
        </w:rPr>
        <w:t>u</w:t>
      </w:r>
      <w:r w:rsidRPr="005E6F0E">
        <w:rPr>
          <w:i/>
        </w:rPr>
        <w:t>ro</w:t>
      </w:r>
      <w:proofErr w:type="spellEnd"/>
      <w:r w:rsidRPr="005E6F0E">
        <w:t xml:space="preserve"> ieviešanas pasākumus, tika </w:t>
      </w:r>
      <w:r w:rsidR="006237D6">
        <w:t>paredzētas</w:t>
      </w:r>
      <w:r w:rsidRPr="005E6F0E">
        <w:t xml:space="preserve"> kombinēt</w:t>
      </w:r>
      <w:r w:rsidR="006237D6">
        <w:t>a</w:t>
      </w:r>
      <w:r w:rsidRPr="005E6F0E">
        <w:t xml:space="preserve"> neadresēt</w:t>
      </w:r>
      <w:r w:rsidR="006237D6">
        <w:t>a</w:t>
      </w:r>
      <w:r w:rsidRPr="005E6F0E">
        <w:t xml:space="preserve"> sūtījum</w:t>
      </w:r>
      <w:r w:rsidR="006237D6">
        <w:t>a</w:t>
      </w:r>
      <w:r w:rsidRPr="005E6F0E">
        <w:t xml:space="preserve"> (anketa, reklāma, informācija, loterijas kupons), pasta norēķinu sistēmas (turpmāk - PNS) kontu reklamēšanas kampaņa un Monētu ziedojumu kampaņas izmaksas. Tomēr uzsākot </w:t>
      </w:r>
      <w:proofErr w:type="spellStart"/>
      <w:r w:rsidRPr="005E6F0E">
        <w:rPr>
          <w:i/>
        </w:rPr>
        <w:t>euro</w:t>
      </w:r>
      <w:proofErr w:type="spellEnd"/>
      <w:r w:rsidRPr="005E6F0E">
        <w:t xml:space="preserve"> </w:t>
      </w:r>
      <w:r w:rsidR="006237D6">
        <w:t xml:space="preserve">ieviešanas </w:t>
      </w:r>
      <w:r w:rsidRPr="005E6F0E">
        <w:t>plāna realizāciju, izvērtējot plānotās aktivitātes un to lietderīgu</w:t>
      </w:r>
      <w:r w:rsidR="003F6A9E" w:rsidRPr="005E6F0E">
        <w:t>mu</w:t>
      </w:r>
      <w:r w:rsidRPr="005E6F0E">
        <w:t xml:space="preserve">, tika pieņemts lēmums mainīt komunikācijas plānus. VAS „Latvijas Pasts” ārējas komunikācijas un sabiedrības informēšanas pasākumi tika plānoti un realizēti saskaņā ar </w:t>
      </w:r>
      <w:proofErr w:type="spellStart"/>
      <w:r w:rsidRPr="005E6F0E">
        <w:rPr>
          <w:i/>
        </w:rPr>
        <w:t>euro</w:t>
      </w:r>
      <w:proofErr w:type="spellEnd"/>
      <w:r w:rsidRPr="005E6F0E">
        <w:t xml:space="preserve"> ieviešanas gaitu koordinējošo vadošo institūciju nospraustajiem komunikāciju mērķiem. </w:t>
      </w:r>
    </w:p>
    <w:p w:rsidR="00E1755B" w:rsidRPr="005E6F0E" w:rsidRDefault="006237D6" w:rsidP="00E1755B">
      <w:pPr>
        <w:ind w:firstLine="720"/>
      </w:pPr>
      <w:r>
        <w:t>K</w:t>
      </w:r>
      <w:r w:rsidR="00E1755B" w:rsidRPr="005E6F0E">
        <w:t>omunikācijas akcijas ietvaros</w:t>
      </w:r>
      <w:r w:rsidRPr="006237D6">
        <w:t xml:space="preserve"> </w:t>
      </w:r>
      <w:r w:rsidRPr="005E6F0E">
        <w:t>VAS „Latvijas Pasts”</w:t>
      </w:r>
      <w:r w:rsidR="00E1755B" w:rsidRPr="005E6F0E">
        <w:t>:</w:t>
      </w:r>
    </w:p>
    <w:p w:rsidR="00E1755B" w:rsidRPr="005E6F0E" w:rsidRDefault="00E1755B" w:rsidP="00E1755B">
      <w:pPr>
        <w:ind w:firstLine="720"/>
      </w:pPr>
      <w:r w:rsidRPr="005E6F0E">
        <w:t>-</w:t>
      </w:r>
      <w:r w:rsidR="006237D6">
        <w:t xml:space="preserve"> </w:t>
      </w:r>
      <w:r w:rsidRPr="005E6F0E">
        <w:t xml:space="preserve">piedalījās </w:t>
      </w:r>
      <w:r w:rsidR="002D746B" w:rsidRPr="005E6F0E">
        <w:rPr>
          <w:i/>
        </w:rPr>
        <w:t>EURO</w:t>
      </w:r>
      <w:r w:rsidR="002D746B" w:rsidRPr="005E6F0E">
        <w:t xml:space="preserve"> </w:t>
      </w:r>
      <w:r w:rsidRPr="005E6F0E">
        <w:t>dienās (Liepājā, Daugavpilī, Jelgavā, Valmierā);</w:t>
      </w:r>
    </w:p>
    <w:p w:rsidR="00E1755B" w:rsidRPr="005E6F0E" w:rsidRDefault="00E1755B" w:rsidP="00E1755B">
      <w:pPr>
        <w:ind w:firstLine="720"/>
      </w:pPr>
      <w:r w:rsidRPr="005E6F0E">
        <w:t xml:space="preserve">- izveidoja speciālu informēšanas vietni internetā </w:t>
      </w:r>
      <w:proofErr w:type="spellStart"/>
      <w:r w:rsidR="006237D6" w:rsidRPr="005E6F0E">
        <w:t>www.eiropasts.lv</w:t>
      </w:r>
      <w:proofErr w:type="spellEnd"/>
      <w:r w:rsidR="006237D6" w:rsidRPr="005E6F0E">
        <w:t xml:space="preserve"> </w:t>
      </w:r>
      <w:r w:rsidRPr="005E6F0E">
        <w:t xml:space="preserve">par </w:t>
      </w:r>
      <w:proofErr w:type="spellStart"/>
      <w:r w:rsidR="002D746B" w:rsidRPr="005E6F0E">
        <w:rPr>
          <w:i/>
        </w:rPr>
        <w:t>euro</w:t>
      </w:r>
      <w:proofErr w:type="spellEnd"/>
      <w:r w:rsidR="002D746B" w:rsidRPr="005E6F0E">
        <w:t xml:space="preserve"> </w:t>
      </w:r>
      <w:r w:rsidRPr="005E6F0E">
        <w:t>ieviešanas jautājumiem;</w:t>
      </w:r>
    </w:p>
    <w:p w:rsidR="00E1755B" w:rsidRPr="005E6F0E" w:rsidRDefault="00E1755B" w:rsidP="00E1755B">
      <w:pPr>
        <w:ind w:firstLine="720"/>
      </w:pPr>
      <w:r w:rsidRPr="005E6F0E">
        <w:t xml:space="preserve">- izveidoja un izplatīja īpašu bukletu ar atbildēm uz svarīgākajiem jautājumiem par VAS „Latvijas Pasts” darbību </w:t>
      </w:r>
      <w:proofErr w:type="spellStart"/>
      <w:r w:rsidR="002D746B" w:rsidRPr="005E6F0E">
        <w:rPr>
          <w:i/>
        </w:rPr>
        <w:t>euro</w:t>
      </w:r>
      <w:proofErr w:type="spellEnd"/>
      <w:r w:rsidR="002D746B" w:rsidRPr="005E6F0E">
        <w:t xml:space="preserve"> </w:t>
      </w:r>
      <w:r w:rsidRPr="005E6F0E">
        <w:t>ieviešanas periodā;</w:t>
      </w:r>
    </w:p>
    <w:p w:rsidR="00E1755B" w:rsidRPr="005E6F0E" w:rsidRDefault="00E1755B" w:rsidP="00E1755B">
      <w:pPr>
        <w:ind w:firstLine="720"/>
      </w:pPr>
      <w:r w:rsidRPr="005E6F0E">
        <w:t xml:space="preserve">- realizēja sociālo mediju kampaņu par VAS “Latvijas Pasts” pakalpojumiem </w:t>
      </w:r>
      <w:proofErr w:type="spellStart"/>
      <w:r w:rsidR="002D746B" w:rsidRPr="005E6F0E">
        <w:rPr>
          <w:i/>
        </w:rPr>
        <w:t>euro</w:t>
      </w:r>
      <w:proofErr w:type="spellEnd"/>
      <w:r w:rsidR="002D746B" w:rsidRPr="005E6F0E">
        <w:t xml:space="preserve"> </w:t>
      </w:r>
      <w:r w:rsidRPr="005E6F0E">
        <w:t>ieviešanas procesā;</w:t>
      </w:r>
    </w:p>
    <w:p w:rsidR="00E1755B" w:rsidRPr="005E6F0E" w:rsidRDefault="00E1755B" w:rsidP="00E1755B">
      <w:pPr>
        <w:ind w:firstLine="720"/>
      </w:pPr>
      <w:r w:rsidRPr="005E6F0E">
        <w:t xml:space="preserve">- nodrošināja reklāmas materiālu izvietošanu visos Latvijas reģionālajos laikrakstos par drošu pāreju uz </w:t>
      </w:r>
      <w:proofErr w:type="spellStart"/>
      <w:r w:rsidR="002D746B" w:rsidRPr="005E6F0E">
        <w:rPr>
          <w:i/>
        </w:rPr>
        <w:t>euro</w:t>
      </w:r>
      <w:proofErr w:type="spellEnd"/>
      <w:r w:rsidR="002D746B" w:rsidRPr="005E6F0E">
        <w:t xml:space="preserve"> </w:t>
      </w:r>
      <w:r w:rsidRPr="005E6F0E">
        <w:t>ar VAS „Latvijas Pasts” starpniecību, t.sk. reklamējot PNS kontu atvēršanas priekšrocības;</w:t>
      </w:r>
    </w:p>
    <w:p w:rsidR="00E1755B" w:rsidRPr="005E6F0E" w:rsidRDefault="00E1755B" w:rsidP="00E1755B">
      <w:pPr>
        <w:ind w:firstLine="720"/>
      </w:pPr>
      <w:r w:rsidRPr="005E6F0E">
        <w:t xml:space="preserve">- īstenoja monētu ziedojumu kampaņu </w:t>
      </w:r>
      <w:r w:rsidR="006237D6">
        <w:t xml:space="preserve">pakalpojumu sniegšanas vietās </w:t>
      </w:r>
      <w:r w:rsidRPr="005E6F0E">
        <w:t>sadarbībā ar labdarības organizāciju Ziedot.lv</w:t>
      </w:r>
    </w:p>
    <w:p w:rsidR="006C1F44" w:rsidRPr="005E6F0E" w:rsidRDefault="00E1755B" w:rsidP="006C1F44">
      <w:pPr>
        <w:ind w:firstLine="720"/>
      </w:pPr>
      <w:r w:rsidRPr="005E6F0E">
        <w:t xml:space="preserve">Kopumā </w:t>
      </w:r>
      <w:r w:rsidR="006C1F44" w:rsidRPr="005E6F0E">
        <w:t xml:space="preserve">2013.gadā īstenoto </w:t>
      </w:r>
      <w:r w:rsidRPr="005E6F0E">
        <w:t>komunikācijas</w:t>
      </w:r>
      <w:r w:rsidR="006C1F44" w:rsidRPr="005E6F0E">
        <w:t xml:space="preserve"> pasākumu</w:t>
      </w:r>
      <w:r w:rsidRPr="005E6F0E">
        <w:t xml:space="preserve"> izmaksas </w:t>
      </w:r>
      <w:r w:rsidR="006C1F44" w:rsidRPr="005E6F0E">
        <w:t>ir</w:t>
      </w:r>
      <w:r w:rsidRPr="005E6F0E">
        <w:t xml:space="preserve">  2</w:t>
      </w:r>
      <w:r w:rsidR="006C1F44" w:rsidRPr="005E6F0E">
        <w:t>3</w:t>
      </w:r>
      <w:r w:rsidRPr="005E6F0E">
        <w:t> </w:t>
      </w:r>
      <w:r w:rsidR="006C1F44" w:rsidRPr="005E6F0E">
        <w:t>474</w:t>
      </w:r>
      <w:r w:rsidRPr="005E6F0E">
        <w:t xml:space="preserve"> latu apmērā </w:t>
      </w:r>
      <w:r w:rsidR="006C1F44" w:rsidRPr="005E6F0E">
        <w:t>(t.i. 33 </w:t>
      </w:r>
      <w:r w:rsidRPr="005E6F0E">
        <w:t>4</w:t>
      </w:r>
      <w:r w:rsidR="006C1F44" w:rsidRPr="005E6F0E">
        <w:t xml:space="preserve">01 </w:t>
      </w:r>
      <w:proofErr w:type="spellStart"/>
      <w:r w:rsidR="006C1F44" w:rsidRPr="005E6F0E">
        <w:rPr>
          <w:i/>
        </w:rPr>
        <w:t>euro</w:t>
      </w:r>
      <w:proofErr w:type="spellEnd"/>
      <w:r w:rsidR="006C1F44" w:rsidRPr="005E6F0E">
        <w:t xml:space="preserve">), kā rezultātā  tika ietaupīti līdzekļi 4 200 latu (t.i. 5 976 </w:t>
      </w:r>
      <w:proofErr w:type="spellStart"/>
      <w:r w:rsidR="006C1F44" w:rsidRPr="005E6F0E">
        <w:rPr>
          <w:i/>
        </w:rPr>
        <w:t>euro</w:t>
      </w:r>
      <w:proofErr w:type="spellEnd"/>
      <w:r w:rsidR="006C1F44" w:rsidRPr="005E6F0E">
        <w:t>) apmērā salīdzinājumā ar 2013.gadā plānoto izmaksu tāmi.</w:t>
      </w:r>
    </w:p>
    <w:p w:rsidR="00E1755B" w:rsidRPr="005E6F0E" w:rsidRDefault="00E1755B" w:rsidP="00E1755B">
      <w:pPr>
        <w:ind w:firstLine="720"/>
      </w:pPr>
    </w:p>
    <w:p w:rsidR="00E1755B" w:rsidRPr="005E6F0E" w:rsidRDefault="006C1F44" w:rsidP="00E1755B">
      <w:pPr>
        <w:ind w:firstLine="720"/>
        <w:rPr>
          <w:b/>
        </w:rPr>
      </w:pPr>
      <w:r w:rsidRPr="005E6F0E">
        <w:rPr>
          <w:b/>
        </w:rPr>
        <w:t xml:space="preserve">3.1.5. </w:t>
      </w:r>
      <w:r w:rsidR="00E1755B" w:rsidRPr="005E6F0E">
        <w:rPr>
          <w:b/>
        </w:rPr>
        <w:t>Kases sistēmu aplikāciju „Valūtas maiņa” un „</w:t>
      </w:r>
      <w:proofErr w:type="spellStart"/>
      <w:r w:rsidR="002D746B" w:rsidRPr="005E6F0E">
        <w:rPr>
          <w:b/>
          <w:i/>
        </w:rPr>
        <w:t>Euro</w:t>
      </w:r>
      <w:proofErr w:type="spellEnd"/>
      <w:r w:rsidR="002D746B" w:rsidRPr="005E6F0E">
        <w:rPr>
          <w:b/>
        </w:rPr>
        <w:t xml:space="preserve"> </w:t>
      </w:r>
      <w:r w:rsidR="0054020E">
        <w:rPr>
          <w:b/>
        </w:rPr>
        <w:t xml:space="preserve">starta </w:t>
      </w:r>
      <w:r w:rsidR="00E1755B" w:rsidRPr="005E6F0E">
        <w:rPr>
          <w:b/>
        </w:rPr>
        <w:t>komplektu tirdzniecība” izveidošana un izmaiņas programmatūrā</w:t>
      </w:r>
    </w:p>
    <w:p w:rsidR="00E1755B" w:rsidRPr="005E6F0E" w:rsidRDefault="00E1755B" w:rsidP="00E1755B">
      <w:pPr>
        <w:ind w:firstLine="720"/>
      </w:pPr>
    </w:p>
    <w:p w:rsidR="006237D6" w:rsidRPr="00D3324E" w:rsidRDefault="006237D6" w:rsidP="006237D6">
      <w:pPr>
        <w:ind w:firstLine="720"/>
        <w:rPr>
          <w:rFonts w:eastAsia="Times New Roman"/>
          <w:szCs w:val="28"/>
        </w:rPr>
      </w:pPr>
      <w:r w:rsidRPr="00183299">
        <w:rPr>
          <w:rFonts w:eastAsia="Times New Roman"/>
          <w:szCs w:val="28"/>
        </w:rPr>
        <w:t xml:space="preserve">Tika veiktas izmaiņas kases sistēmas programmatūrā, nodrošinot valūtas maiņas un </w:t>
      </w:r>
      <w:proofErr w:type="spellStart"/>
      <w:r w:rsidRPr="00183299">
        <w:rPr>
          <w:rFonts w:eastAsia="Times New Roman"/>
          <w:i/>
          <w:szCs w:val="28"/>
        </w:rPr>
        <w:t>euro</w:t>
      </w:r>
      <w:proofErr w:type="spellEnd"/>
      <w:r w:rsidRPr="00183299">
        <w:rPr>
          <w:rFonts w:eastAsia="Times New Roman"/>
          <w:szCs w:val="28"/>
        </w:rPr>
        <w:t xml:space="preserve"> </w:t>
      </w:r>
      <w:proofErr w:type="spellStart"/>
      <w:r w:rsidRPr="00183299">
        <w:rPr>
          <w:rFonts w:eastAsia="Times New Roman"/>
          <w:szCs w:val="28"/>
        </w:rPr>
        <w:t>sākumkomplektu</w:t>
      </w:r>
      <w:proofErr w:type="spellEnd"/>
      <w:r w:rsidRPr="00183299">
        <w:rPr>
          <w:rFonts w:eastAsia="Times New Roman"/>
          <w:szCs w:val="28"/>
        </w:rPr>
        <w:t xml:space="preserve"> tirdzniecības darījumu reģistrēšanu VAS „Latvijas Pasts” pasta pakalpojumu sniegšanas vietās, visu reģistrēto pakalpojumu</w:t>
      </w:r>
      <w:r w:rsidRPr="00D3324E">
        <w:rPr>
          <w:rFonts w:eastAsia="Times New Roman"/>
          <w:szCs w:val="28"/>
        </w:rPr>
        <w:t xml:space="preserve"> centralizētu apkopošanu un nodošanu VAS „Latvijas Pasts” finanšu vadības sistēmai. Sistēmas nomaiņas izmaksas </w:t>
      </w:r>
      <w:r>
        <w:rPr>
          <w:rFonts w:eastAsia="Times New Roman"/>
          <w:szCs w:val="28"/>
        </w:rPr>
        <w:t>bija</w:t>
      </w:r>
      <w:r w:rsidRPr="00D3324E">
        <w:rPr>
          <w:rFonts w:eastAsia="Times New Roman"/>
          <w:szCs w:val="28"/>
        </w:rPr>
        <w:t xml:space="preserve"> 23</w:t>
      </w:r>
      <w:r>
        <w:rPr>
          <w:rFonts w:eastAsia="Times New Roman"/>
          <w:szCs w:val="28"/>
        </w:rPr>
        <w:t> </w:t>
      </w:r>
      <w:r w:rsidRPr="00D3324E">
        <w:rPr>
          <w:rFonts w:eastAsia="Times New Roman"/>
          <w:szCs w:val="28"/>
        </w:rPr>
        <w:t>910 latu apmērā (</w:t>
      </w:r>
      <w:proofErr w:type="spellStart"/>
      <w:r w:rsidRPr="00D3324E">
        <w:rPr>
          <w:rFonts w:eastAsia="Times New Roman"/>
          <w:szCs w:val="28"/>
        </w:rPr>
        <w:t>t.i</w:t>
      </w:r>
      <w:proofErr w:type="spellEnd"/>
      <w:r w:rsidRPr="00D3324E">
        <w:rPr>
          <w:rFonts w:eastAsia="Times New Roman"/>
          <w:szCs w:val="28"/>
        </w:rPr>
        <w:t>. 34</w:t>
      </w:r>
      <w:r>
        <w:rPr>
          <w:rFonts w:eastAsia="Times New Roman"/>
          <w:szCs w:val="28"/>
        </w:rPr>
        <w:t> </w:t>
      </w:r>
      <w:r w:rsidRPr="00D3324E">
        <w:rPr>
          <w:rFonts w:eastAsia="Times New Roman"/>
          <w:szCs w:val="28"/>
        </w:rPr>
        <w:t xml:space="preserve">020 </w:t>
      </w:r>
      <w:proofErr w:type="spellStart"/>
      <w:r w:rsidRPr="00AB7798">
        <w:rPr>
          <w:rFonts w:eastAsia="Times New Roman"/>
          <w:i/>
          <w:szCs w:val="28"/>
        </w:rPr>
        <w:t>euro</w:t>
      </w:r>
      <w:proofErr w:type="spellEnd"/>
      <w:r w:rsidRPr="00D3324E">
        <w:rPr>
          <w:rFonts w:eastAsia="Times New Roman"/>
          <w:szCs w:val="28"/>
        </w:rPr>
        <w:t>), kas pārsniedza plānotās izmaksas par 3</w:t>
      </w:r>
      <w:r>
        <w:rPr>
          <w:rFonts w:eastAsia="Times New Roman"/>
          <w:szCs w:val="28"/>
        </w:rPr>
        <w:t> </w:t>
      </w:r>
      <w:r w:rsidRPr="00D3324E">
        <w:rPr>
          <w:rFonts w:eastAsia="Times New Roman"/>
          <w:szCs w:val="28"/>
        </w:rPr>
        <w:t>910 latiem (</w:t>
      </w:r>
      <w:proofErr w:type="spellStart"/>
      <w:r w:rsidRPr="00D3324E">
        <w:rPr>
          <w:rFonts w:eastAsia="Times New Roman"/>
          <w:szCs w:val="28"/>
        </w:rPr>
        <w:t>t.i</w:t>
      </w:r>
      <w:proofErr w:type="spellEnd"/>
      <w:r w:rsidRPr="00D3324E">
        <w:rPr>
          <w:rFonts w:eastAsia="Times New Roman"/>
          <w:szCs w:val="28"/>
        </w:rPr>
        <w:t>. 5</w:t>
      </w:r>
      <w:r>
        <w:rPr>
          <w:rFonts w:eastAsia="Times New Roman"/>
          <w:szCs w:val="28"/>
        </w:rPr>
        <w:t> </w:t>
      </w:r>
      <w:r w:rsidRPr="00D3324E">
        <w:rPr>
          <w:rFonts w:eastAsia="Times New Roman"/>
          <w:szCs w:val="28"/>
        </w:rPr>
        <w:t xml:space="preserve">563 </w:t>
      </w:r>
      <w:proofErr w:type="spellStart"/>
      <w:r w:rsidRPr="00AB7798">
        <w:rPr>
          <w:rFonts w:eastAsia="Times New Roman"/>
          <w:i/>
          <w:szCs w:val="28"/>
        </w:rPr>
        <w:t>euro</w:t>
      </w:r>
      <w:proofErr w:type="spellEnd"/>
      <w:r w:rsidRPr="00D3324E">
        <w:rPr>
          <w:rFonts w:eastAsia="Times New Roman"/>
          <w:szCs w:val="28"/>
        </w:rPr>
        <w:t>).</w:t>
      </w:r>
    </w:p>
    <w:p w:rsidR="006237D6" w:rsidRPr="005E6F0E" w:rsidRDefault="006237D6" w:rsidP="00E1755B">
      <w:pPr>
        <w:ind w:firstLine="720"/>
        <w:rPr>
          <w:szCs w:val="28"/>
        </w:rPr>
      </w:pPr>
    </w:p>
    <w:p w:rsidR="00CE778A" w:rsidRPr="005E6F0E" w:rsidRDefault="00CE778A" w:rsidP="00CE778A">
      <w:pPr>
        <w:ind w:firstLine="720"/>
        <w:rPr>
          <w:b/>
        </w:rPr>
      </w:pPr>
      <w:r w:rsidRPr="005E6F0E">
        <w:rPr>
          <w:b/>
        </w:rPr>
        <w:t>3.1.6. Pasākumu nodrošināšana sakarā ar astoņu pasta pakalpojumu sniegšanas vietu nodrošināšan</w:t>
      </w:r>
      <w:r w:rsidR="006237D6">
        <w:rPr>
          <w:b/>
        </w:rPr>
        <w:t>as</w:t>
      </w:r>
      <w:r w:rsidRPr="005E6F0E">
        <w:rPr>
          <w:b/>
        </w:rPr>
        <w:t xml:space="preserve"> novadu centros</w:t>
      </w:r>
      <w:r w:rsidR="006237D6">
        <w:rPr>
          <w:b/>
        </w:rPr>
        <w:t xml:space="preserve"> nomaiņu</w:t>
      </w:r>
    </w:p>
    <w:p w:rsidR="00CE778A" w:rsidRPr="005E6F0E" w:rsidRDefault="00CE778A" w:rsidP="00CE778A">
      <w:pPr>
        <w:ind w:firstLine="720"/>
      </w:pPr>
    </w:p>
    <w:p w:rsidR="003F6A9E" w:rsidRPr="005E6F0E" w:rsidRDefault="00CE778A" w:rsidP="00FD66B6">
      <w:pPr>
        <w:ind w:firstLine="720"/>
      </w:pPr>
      <w:r w:rsidRPr="005E6F0E">
        <w:t xml:space="preserve">Pēc pašvaldību ierosinājumiem un Finanšu ministrijas </w:t>
      </w:r>
      <w:proofErr w:type="spellStart"/>
      <w:r w:rsidRPr="005E6F0E">
        <w:rPr>
          <w:i/>
        </w:rPr>
        <w:t>ad</w:t>
      </w:r>
      <w:proofErr w:type="spellEnd"/>
      <w:r w:rsidRPr="005E6F0E">
        <w:rPr>
          <w:i/>
        </w:rPr>
        <w:t xml:space="preserve"> </w:t>
      </w:r>
      <w:proofErr w:type="spellStart"/>
      <w:r w:rsidRPr="005E6F0E">
        <w:rPr>
          <w:i/>
        </w:rPr>
        <w:t>hoc</w:t>
      </w:r>
      <w:proofErr w:type="spellEnd"/>
      <w:r w:rsidRPr="005E6F0E">
        <w:t xml:space="preserve"> darba grupā atbalstītajiem problēmu risinājumiem tika izstrādāti grozījumi noteikumos </w:t>
      </w:r>
      <w:r w:rsidRPr="005E6F0E">
        <w:lastRenderedPageBreak/>
        <w:t xml:space="preserve">Nr.263, lai, nemainot kopējo </w:t>
      </w:r>
      <w:proofErr w:type="spellStart"/>
      <w:r w:rsidRPr="005E6F0E">
        <w:rPr>
          <w:i/>
        </w:rPr>
        <w:t>euro</w:t>
      </w:r>
      <w:proofErr w:type="spellEnd"/>
      <w:r w:rsidRPr="005E6F0E">
        <w:t xml:space="preserve"> maiņas pasta pakalpojumu sniegšanas vietu skaitu, veiktu izmaiņas </w:t>
      </w:r>
      <w:r w:rsidR="006237D6">
        <w:t>to pasta pakalpojumu sniegšanas vietu</w:t>
      </w:r>
      <w:r w:rsidR="006237D6" w:rsidRPr="005E6F0E">
        <w:t xml:space="preserve"> sarakstā, </w:t>
      </w:r>
      <w:r w:rsidR="006237D6">
        <w:t>kur tiek veikta skaidras naudas nomaiņa</w:t>
      </w:r>
      <w:r w:rsidR="006237D6" w:rsidRPr="005E6F0E">
        <w:t xml:space="preserve"> </w:t>
      </w:r>
      <w:r w:rsidRPr="005E6F0E">
        <w:t xml:space="preserve">astoņos novadu centros, kuros komercbankas ir slēgušas savas filiāles. Grozījumi tika apstiprināti ar Ministru kabineta 2013.gada 29.oktobra noteikumiem Nr.1234. Lai nodrošinātu </w:t>
      </w:r>
      <w:proofErr w:type="spellStart"/>
      <w:r w:rsidRPr="005E6F0E">
        <w:rPr>
          <w:i/>
        </w:rPr>
        <w:t>euro</w:t>
      </w:r>
      <w:proofErr w:type="spellEnd"/>
      <w:r w:rsidRPr="005E6F0E">
        <w:t xml:space="preserve"> maiņas funkcijas citās pasta pakalpojumu sniegšanas vietās, kuras apkalpo lielāko skaitu iedzīvotāju, kurās ir lielāks darb</w:t>
      </w:r>
      <w:r w:rsidR="001649B9">
        <w:t>inieku</w:t>
      </w:r>
      <w:r w:rsidRPr="005E6F0E">
        <w:t xml:space="preserve"> skaits un darba laiks ir </w:t>
      </w:r>
      <w:r w:rsidR="001649B9">
        <w:t>ilgāks</w:t>
      </w:r>
      <w:r w:rsidRPr="005E6F0E">
        <w:t xml:space="preserve">, nekā </w:t>
      </w:r>
      <w:r w:rsidR="001649B9">
        <w:t xml:space="preserve">sākotnēji </w:t>
      </w:r>
      <w:r w:rsidRPr="005E6F0E">
        <w:t xml:space="preserve">plānotajās pasta pakalpojumu sniegšanas vietās, </w:t>
      </w:r>
      <w:r w:rsidR="00FD66B6" w:rsidRPr="005E6F0E">
        <w:t>VAS „</w:t>
      </w:r>
      <w:r w:rsidRPr="005E6F0E">
        <w:t>Latvijas Past</w:t>
      </w:r>
      <w:r w:rsidR="00FD66B6" w:rsidRPr="005E6F0E">
        <w:t>s”</w:t>
      </w:r>
      <w:r w:rsidRPr="005E6F0E">
        <w:t xml:space="preserve"> radās papildu izmaksas sakarā ar jaunu bukletu drukāšanu, pasta pakalpojumu sniegšanas vietu sagatavošanu skaidr</w:t>
      </w:r>
      <w:r w:rsidR="001649B9">
        <w:t>a</w:t>
      </w:r>
      <w:r w:rsidRPr="005E6F0E">
        <w:t xml:space="preserve">s naudas </w:t>
      </w:r>
      <w:r w:rsidR="001649B9">
        <w:t>no</w:t>
      </w:r>
      <w:r w:rsidRPr="005E6F0E">
        <w:t>maiņai, maršrutu izmaiņām un fiziskās apsardzes pakalpojumu nodrošināšan</w:t>
      </w:r>
      <w:r w:rsidR="001649B9">
        <w:t>ai</w:t>
      </w:r>
      <w:r w:rsidRPr="005E6F0E">
        <w:t xml:space="preserve">, </w:t>
      </w:r>
      <w:r w:rsidR="001649B9">
        <w:t xml:space="preserve">kam </w:t>
      </w:r>
      <w:r w:rsidRPr="005E6F0E">
        <w:t xml:space="preserve">kopumā tika iztērēti līdzekļi </w:t>
      </w:r>
      <w:r w:rsidR="003F6A9E" w:rsidRPr="005E6F0E">
        <w:t>4</w:t>
      </w:r>
      <w:r w:rsidR="00FD66B6" w:rsidRPr="005E6F0E">
        <w:t> </w:t>
      </w:r>
      <w:r w:rsidR="003F6A9E" w:rsidRPr="005E6F0E">
        <w:t xml:space="preserve">764 </w:t>
      </w:r>
      <w:r w:rsidR="002D746B" w:rsidRPr="005E6F0E">
        <w:t>latu apmērā</w:t>
      </w:r>
      <w:r w:rsidR="003F6A9E" w:rsidRPr="005E6F0E">
        <w:t xml:space="preserve"> </w:t>
      </w:r>
      <w:r w:rsidR="002D746B" w:rsidRPr="005E6F0E">
        <w:t>(</w:t>
      </w:r>
      <w:proofErr w:type="spellStart"/>
      <w:r w:rsidR="002D746B" w:rsidRPr="005E6F0E">
        <w:t>t.i</w:t>
      </w:r>
      <w:proofErr w:type="spellEnd"/>
      <w:r w:rsidR="002D746B" w:rsidRPr="005E6F0E">
        <w:t xml:space="preserve">. </w:t>
      </w:r>
      <w:r w:rsidR="003F6A9E" w:rsidRPr="005E6F0E">
        <w:t>677</w:t>
      </w:r>
      <w:r w:rsidR="002D746B" w:rsidRPr="005E6F0E">
        <w:t>9</w:t>
      </w:r>
      <w:r w:rsidR="003F6A9E" w:rsidRPr="005E6F0E">
        <w:t xml:space="preserve"> </w:t>
      </w:r>
      <w:proofErr w:type="spellStart"/>
      <w:r w:rsidR="003F6A9E" w:rsidRPr="005E6F0E">
        <w:rPr>
          <w:i/>
        </w:rPr>
        <w:t>e</w:t>
      </w:r>
      <w:r w:rsidR="002D746B" w:rsidRPr="005E6F0E">
        <w:rPr>
          <w:i/>
        </w:rPr>
        <w:t>u</w:t>
      </w:r>
      <w:r w:rsidR="003F6A9E" w:rsidRPr="005E6F0E">
        <w:rPr>
          <w:i/>
        </w:rPr>
        <w:t>ro</w:t>
      </w:r>
      <w:proofErr w:type="spellEnd"/>
      <w:r w:rsidR="002D746B" w:rsidRPr="005E6F0E">
        <w:t>)</w:t>
      </w:r>
      <w:r w:rsidR="00FD66B6" w:rsidRPr="005E6F0E">
        <w:t xml:space="preserve">, un šo pasākumu izmaksas saskaņā ar Ministru kabineta 2014.gada 10.decembra sēdē pieņemto lēmumu tiek segtas no piešķirtajiem līdzekļiem </w:t>
      </w:r>
      <w:proofErr w:type="spellStart"/>
      <w:r w:rsidR="00FD66B6" w:rsidRPr="005E6F0E">
        <w:rPr>
          <w:i/>
        </w:rPr>
        <w:t>euro</w:t>
      </w:r>
      <w:proofErr w:type="spellEnd"/>
      <w:r w:rsidR="00FD66B6" w:rsidRPr="005E6F0E">
        <w:t xml:space="preserve"> </w:t>
      </w:r>
      <w:r w:rsidR="00F5433B">
        <w:t xml:space="preserve">ieviešanas </w:t>
      </w:r>
      <w:r w:rsidR="00FD66B6" w:rsidRPr="005E6F0E">
        <w:t>pasākumu nodrošināšanai.</w:t>
      </w:r>
    </w:p>
    <w:p w:rsidR="00E1755B" w:rsidRPr="005E6F0E" w:rsidRDefault="00E1755B" w:rsidP="002E0661">
      <w:pPr>
        <w:ind w:firstLine="720"/>
      </w:pPr>
    </w:p>
    <w:p w:rsidR="00B476E5" w:rsidRPr="005E6F0E" w:rsidRDefault="00784985" w:rsidP="00B476E5">
      <w:pPr>
        <w:ind w:firstLine="720"/>
        <w:rPr>
          <w:b/>
        </w:rPr>
      </w:pPr>
      <w:r w:rsidRPr="005E6F0E">
        <w:rPr>
          <w:b/>
        </w:rPr>
        <w:t xml:space="preserve">3.1.7. </w:t>
      </w:r>
      <w:r w:rsidR="002D746B" w:rsidRPr="005E6F0E">
        <w:rPr>
          <w:b/>
        </w:rPr>
        <w:t>S</w:t>
      </w:r>
      <w:r w:rsidR="00B476E5" w:rsidRPr="005E6F0E">
        <w:rPr>
          <w:b/>
        </w:rPr>
        <w:t>kaidr</w:t>
      </w:r>
      <w:r w:rsidR="001649B9">
        <w:rPr>
          <w:b/>
        </w:rPr>
        <w:t>a</w:t>
      </w:r>
      <w:r w:rsidR="00B476E5" w:rsidRPr="005E6F0E">
        <w:rPr>
          <w:b/>
        </w:rPr>
        <w:t xml:space="preserve">s naudas </w:t>
      </w:r>
      <w:proofErr w:type="spellStart"/>
      <w:r w:rsidR="00B476E5" w:rsidRPr="005E6F0E">
        <w:rPr>
          <w:b/>
          <w:i/>
        </w:rPr>
        <w:t>euro</w:t>
      </w:r>
      <w:proofErr w:type="spellEnd"/>
      <w:r w:rsidR="00B476E5" w:rsidRPr="005E6F0E">
        <w:rPr>
          <w:b/>
        </w:rPr>
        <w:t xml:space="preserve"> </w:t>
      </w:r>
      <w:proofErr w:type="spellStart"/>
      <w:r w:rsidR="00B476E5" w:rsidRPr="005E6F0E">
        <w:rPr>
          <w:b/>
        </w:rPr>
        <w:t>priekšpiegādes</w:t>
      </w:r>
      <w:proofErr w:type="spellEnd"/>
      <w:r w:rsidR="00B476E5" w:rsidRPr="005E6F0E">
        <w:rPr>
          <w:b/>
        </w:rPr>
        <w:t xml:space="preserve"> nodrošināšana</w:t>
      </w:r>
    </w:p>
    <w:p w:rsidR="00B476E5" w:rsidRPr="005E6F0E" w:rsidRDefault="00B476E5" w:rsidP="00B476E5">
      <w:pPr>
        <w:ind w:firstLine="720"/>
      </w:pPr>
    </w:p>
    <w:p w:rsidR="00B476E5" w:rsidRPr="005E6F0E" w:rsidRDefault="00B476E5" w:rsidP="00B476E5">
      <w:pPr>
        <w:ind w:firstLine="720"/>
      </w:pPr>
      <w:r w:rsidRPr="005E6F0E">
        <w:t xml:space="preserve">Lai nodrošinātu efektīvu, savlaicīgu un drošu </w:t>
      </w:r>
      <w:proofErr w:type="spellStart"/>
      <w:r w:rsidRPr="005E6F0E">
        <w:rPr>
          <w:i/>
        </w:rPr>
        <w:t>euro</w:t>
      </w:r>
      <w:proofErr w:type="spellEnd"/>
      <w:r w:rsidRPr="005E6F0E">
        <w:t xml:space="preserve"> </w:t>
      </w:r>
      <w:r w:rsidR="00F9324E">
        <w:t xml:space="preserve">banknošu un monētu </w:t>
      </w:r>
      <w:proofErr w:type="spellStart"/>
      <w:r w:rsidR="00F9324E">
        <w:t>priekšpiegād</w:t>
      </w:r>
      <w:r w:rsidR="001649B9">
        <w:t>es</w:t>
      </w:r>
      <w:proofErr w:type="spellEnd"/>
      <w:r w:rsidRPr="005E6F0E">
        <w:t xml:space="preserve"> II fāz</w:t>
      </w:r>
      <w:r w:rsidR="001649B9">
        <w:t>i</w:t>
      </w:r>
      <w:r w:rsidRPr="005E6F0E">
        <w:t xml:space="preserve">, </w:t>
      </w:r>
      <w:proofErr w:type="spellStart"/>
      <w:r w:rsidRPr="005E6F0E">
        <w:rPr>
          <w:i/>
        </w:rPr>
        <w:t>euro</w:t>
      </w:r>
      <w:proofErr w:type="spellEnd"/>
      <w:r w:rsidRPr="005E6F0E">
        <w:t xml:space="preserve"> banknošu un monētu piegādi 2014.gada janvāra – marta mēnesī latu </w:t>
      </w:r>
      <w:r w:rsidR="001649B9">
        <w:t>no</w:t>
      </w:r>
      <w:r w:rsidRPr="005E6F0E">
        <w:t xml:space="preserve">maiņas periodā, latu un santīmu inkasāciju latu </w:t>
      </w:r>
      <w:r w:rsidR="001649B9">
        <w:t>no</w:t>
      </w:r>
      <w:r w:rsidRPr="005E6F0E">
        <w:t xml:space="preserve">maiņas periodā 302 pasta </w:t>
      </w:r>
      <w:r w:rsidR="001649B9">
        <w:t>pakalpojumu sniegšanas vietās</w:t>
      </w:r>
      <w:r w:rsidRPr="005E6F0E">
        <w:t xml:space="preserve">, </w:t>
      </w:r>
      <w:r w:rsidR="003F6A9E" w:rsidRPr="005E6F0E">
        <w:t>VAS „</w:t>
      </w:r>
      <w:r w:rsidRPr="005E6F0E">
        <w:t>Latvijas Pasts</w:t>
      </w:r>
      <w:r w:rsidR="003F6A9E" w:rsidRPr="005E6F0E">
        <w:t>”</w:t>
      </w:r>
      <w:r w:rsidRPr="005E6F0E">
        <w:t xml:space="preserve"> noslēdza līgumu par pakalpojumu sniegšanu ar AS „Citadele Banka”. AS „Citadele Banka” par skaidr</w:t>
      </w:r>
      <w:r w:rsidR="001649B9">
        <w:t>a</w:t>
      </w:r>
      <w:r w:rsidRPr="005E6F0E">
        <w:t xml:space="preserve">s naudas piegādi un latu inkasāciju jāmaksā komisijas maksa, kas </w:t>
      </w:r>
      <w:r w:rsidR="001649B9" w:rsidRPr="005E6F0E">
        <w:t xml:space="preserve">nebija paredzēta sākotnēji </w:t>
      </w:r>
      <w:r w:rsidRPr="005E6F0E">
        <w:t xml:space="preserve">apstiprinātajā izmaksu tāmē. </w:t>
      </w:r>
    </w:p>
    <w:p w:rsidR="00B476E5" w:rsidRPr="005E6F0E" w:rsidRDefault="00B476E5" w:rsidP="00B476E5">
      <w:pPr>
        <w:ind w:firstLine="720"/>
      </w:pPr>
      <w:r w:rsidRPr="005E6F0E">
        <w:t>Saskaņā ar noslēgto līgumu skaidr</w:t>
      </w:r>
      <w:r w:rsidR="001649B9">
        <w:t>a</w:t>
      </w:r>
      <w:r w:rsidRPr="005E6F0E">
        <w:t xml:space="preserve">s naudas </w:t>
      </w:r>
      <w:proofErr w:type="spellStart"/>
      <w:r w:rsidRPr="005E6F0E">
        <w:rPr>
          <w:i/>
        </w:rPr>
        <w:t>euro</w:t>
      </w:r>
      <w:proofErr w:type="spellEnd"/>
      <w:r w:rsidRPr="005E6F0E">
        <w:t xml:space="preserve"> </w:t>
      </w:r>
      <w:proofErr w:type="spellStart"/>
      <w:r w:rsidRPr="005E6F0E">
        <w:t>priekšpiegādi</w:t>
      </w:r>
      <w:proofErr w:type="spellEnd"/>
      <w:r w:rsidRPr="005E6F0E">
        <w:t xml:space="preserve"> II fāzē AS „Citadele Banka” nodrošināja no 2013.gada 10.decembra līdz 2013.gada 28.decembrim.</w:t>
      </w:r>
    </w:p>
    <w:p w:rsidR="00784985" w:rsidRPr="005E6F0E" w:rsidRDefault="00B476E5" w:rsidP="00B476E5">
      <w:pPr>
        <w:ind w:firstLine="720"/>
      </w:pPr>
      <w:r w:rsidRPr="005E6F0E">
        <w:t>Kopumā par AS „Citadele Banka” sniegtajiem pakalpojumiem tika iztērēt</w:t>
      </w:r>
      <w:r w:rsidR="008F0519" w:rsidRPr="005E6F0E">
        <w:t>i</w:t>
      </w:r>
      <w:r w:rsidRPr="005E6F0E">
        <w:t xml:space="preserve"> 18</w:t>
      </w:r>
      <w:r w:rsidR="008F0519" w:rsidRPr="005E6F0E">
        <w:t> </w:t>
      </w:r>
      <w:r w:rsidRPr="005E6F0E">
        <w:t>313</w:t>
      </w:r>
      <w:r w:rsidR="008F0519" w:rsidRPr="005E6F0E">
        <w:t xml:space="preserve"> lati (</w:t>
      </w:r>
      <w:proofErr w:type="spellStart"/>
      <w:r w:rsidR="008F0519" w:rsidRPr="005E6F0E">
        <w:t>t.i</w:t>
      </w:r>
      <w:proofErr w:type="spellEnd"/>
      <w:r w:rsidR="008F0519" w:rsidRPr="005E6F0E">
        <w:t xml:space="preserve">. 26 058 </w:t>
      </w:r>
      <w:proofErr w:type="spellStart"/>
      <w:r w:rsidR="008F0519" w:rsidRPr="005E6F0E">
        <w:rPr>
          <w:i/>
        </w:rPr>
        <w:t>euro</w:t>
      </w:r>
      <w:proofErr w:type="spellEnd"/>
      <w:r w:rsidR="008F0519" w:rsidRPr="005E6F0E">
        <w:t>).</w:t>
      </w:r>
    </w:p>
    <w:p w:rsidR="00FD66B6" w:rsidRPr="005E6F0E" w:rsidRDefault="00FD66B6" w:rsidP="00FD66B6">
      <w:pPr>
        <w:ind w:firstLine="720"/>
      </w:pPr>
      <w:r w:rsidRPr="005E6F0E">
        <w:t xml:space="preserve">Ņemot vērā, ka </w:t>
      </w:r>
      <w:proofErr w:type="spellStart"/>
      <w:r w:rsidRPr="005E6F0E">
        <w:rPr>
          <w:i/>
        </w:rPr>
        <w:t>euro</w:t>
      </w:r>
      <w:proofErr w:type="spellEnd"/>
      <w:r w:rsidRPr="005E6F0E">
        <w:t xml:space="preserve"> skaidr</w:t>
      </w:r>
      <w:r w:rsidR="001649B9">
        <w:t>a</w:t>
      </w:r>
      <w:r w:rsidRPr="005E6F0E">
        <w:t>s naudas piegāde ir</w:t>
      </w:r>
      <w:r w:rsidRPr="005E6F0E">
        <w:rPr>
          <w:i/>
        </w:rPr>
        <w:t xml:space="preserve"> </w:t>
      </w:r>
      <w:proofErr w:type="spellStart"/>
      <w:r w:rsidRPr="005E6F0E">
        <w:rPr>
          <w:i/>
        </w:rPr>
        <w:t>euro</w:t>
      </w:r>
      <w:proofErr w:type="spellEnd"/>
      <w:r w:rsidRPr="005E6F0E">
        <w:t xml:space="preserve"> </w:t>
      </w:r>
      <w:r w:rsidR="001649B9">
        <w:t xml:space="preserve">ieviešanas </w:t>
      </w:r>
      <w:r w:rsidRPr="005E6F0E">
        <w:t xml:space="preserve">pasākumu nodrošināšanas neatņemama sastāvdaļa, šo pasākumu izmaksas saskaņā ar Ministru kabineta 2014.gada 10.decembra sēdē pieņemto lēmumu tiek segtas no piešķirtajiem līdzekļiem </w:t>
      </w:r>
      <w:proofErr w:type="spellStart"/>
      <w:r w:rsidRPr="005E6F0E">
        <w:rPr>
          <w:i/>
        </w:rPr>
        <w:t>euro</w:t>
      </w:r>
      <w:proofErr w:type="spellEnd"/>
      <w:r w:rsidRPr="005E6F0E">
        <w:t xml:space="preserve"> </w:t>
      </w:r>
      <w:r w:rsidR="001649B9">
        <w:t xml:space="preserve">ieviešanas </w:t>
      </w:r>
      <w:r w:rsidRPr="005E6F0E">
        <w:t>pasākumu nodrošināšanai.</w:t>
      </w:r>
    </w:p>
    <w:p w:rsidR="00FD66B6" w:rsidRPr="005E6F0E" w:rsidRDefault="00FD66B6" w:rsidP="002E0661">
      <w:pPr>
        <w:ind w:firstLine="720"/>
      </w:pPr>
    </w:p>
    <w:p w:rsidR="007D195D" w:rsidRPr="005E6F0E" w:rsidRDefault="00784985" w:rsidP="002E0661">
      <w:pPr>
        <w:ind w:firstLine="720"/>
        <w:rPr>
          <w:b/>
        </w:rPr>
      </w:pPr>
      <w:r w:rsidRPr="005E6F0E">
        <w:rPr>
          <w:b/>
        </w:rPr>
        <w:t>3.1.8. P</w:t>
      </w:r>
      <w:r w:rsidR="007D195D" w:rsidRPr="005E6F0E">
        <w:rPr>
          <w:b/>
        </w:rPr>
        <w:t xml:space="preserve">aziņojumu izplatīšana </w:t>
      </w:r>
      <w:r w:rsidR="008F0519" w:rsidRPr="005E6F0E">
        <w:rPr>
          <w:b/>
        </w:rPr>
        <w:t xml:space="preserve">un pensiju piegāde decembrī </w:t>
      </w:r>
      <w:r w:rsidR="007D195D" w:rsidRPr="005E6F0E">
        <w:rPr>
          <w:b/>
        </w:rPr>
        <w:t>sakarā ar pensiju piegād</w:t>
      </w:r>
      <w:r w:rsidR="008F0519" w:rsidRPr="005E6F0E">
        <w:rPr>
          <w:b/>
        </w:rPr>
        <w:t xml:space="preserve">es </w:t>
      </w:r>
      <w:r w:rsidR="007D195D" w:rsidRPr="005E6F0E">
        <w:rPr>
          <w:b/>
        </w:rPr>
        <w:t>grafika</w:t>
      </w:r>
      <w:r w:rsidR="008F0519" w:rsidRPr="005E6F0E">
        <w:rPr>
          <w:b/>
        </w:rPr>
        <w:t xml:space="preserve"> izmaiņām</w:t>
      </w:r>
    </w:p>
    <w:p w:rsidR="007D195D" w:rsidRPr="005E6F0E" w:rsidRDefault="007D195D" w:rsidP="002E0661">
      <w:pPr>
        <w:ind w:firstLine="720"/>
      </w:pPr>
    </w:p>
    <w:p w:rsidR="007D195D" w:rsidRPr="005E6F0E" w:rsidRDefault="00625C33" w:rsidP="002E0661">
      <w:pPr>
        <w:ind w:firstLine="720"/>
        <w:rPr>
          <w:b/>
          <w:u w:val="single"/>
        </w:rPr>
      </w:pPr>
      <w:r w:rsidRPr="005E6F0E">
        <w:t>N</w:t>
      </w:r>
      <w:r w:rsidR="006872CD" w:rsidRPr="005E6F0E">
        <w:t>o 2013.gada 1.decembra līdz 2013.gada 1</w:t>
      </w:r>
      <w:r w:rsidRPr="005E6F0E">
        <w:t>3</w:t>
      </w:r>
      <w:r w:rsidR="006872CD" w:rsidRPr="005E6F0E">
        <w:t>.decembrim VAS „Latvijas Pasts” piegādāja pensijas saskaņā ar V</w:t>
      </w:r>
      <w:r w:rsidR="00F9324E">
        <w:t xml:space="preserve">alsts Sociālās apdrošināšanas aģentūras noteikto </w:t>
      </w:r>
      <w:r w:rsidR="006872CD" w:rsidRPr="005E6F0E">
        <w:t>saīsināt</w:t>
      </w:r>
      <w:r w:rsidR="00F9324E">
        <w:t>o</w:t>
      </w:r>
      <w:r w:rsidR="006872CD" w:rsidRPr="005E6F0E">
        <w:t xml:space="preserve"> piegādes grafiku</w:t>
      </w:r>
      <w:r w:rsidRPr="005E6F0E">
        <w:t xml:space="preserve">. </w:t>
      </w:r>
      <w:r w:rsidR="007D195D" w:rsidRPr="005E6F0E">
        <w:t>2013.gada 18.jūnijā Ministru kabinets apstiprināja Labklājības ministrijas sagatavoto informatīvo ziņojumu „Par papildus valsts budžeta apropriācijas piešķiršanu Valsts sociālās apdrošināšanai aģentūras administrēto pakalpojumu izmaks</w:t>
      </w:r>
      <w:r w:rsidR="001649B9">
        <w:t>u</w:t>
      </w:r>
      <w:r w:rsidR="007D195D" w:rsidRPr="005E6F0E">
        <w:t xml:space="preserve"> nodrošināšanai 2013.gadā saistībā ar </w:t>
      </w:r>
      <w:proofErr w:type="spellStart"/>
      <w:r w:rsidR="007D195D" w:rsidRPr="005E6F0E">
        <w:rPr>
          <w:i/>
        </w:rPr>
        <w:t>euro</w:t>
      </w:r>
      <w:proofErr w:type="spellEnd"/>
      <w:r w:rsidR="007D195D" w:rsidRPr="005E6F0E">
        <w:t xml:space="preserve"> ieviešanu”, kurā tika apstiprināti priekšlikumi izmaksu laika grafika </w:t>
      </w:r>
      <w:r w:rsidR="007D195D" w:rsidRPr="005E6F0E">
        <w:lastRenderedPageBreak/>
        <w:t xml:space="preserve">izmaiņām 2013.gada decembrī, saskaņā ar kurām visu pensiju izmaksa bija jānodrošina līdz </w:t>
      </w:r>
      <w:r w:rsidR="001649B9" w:rsidRPr="005E6F0E">
        <w:t xml:space="preserve">2013.gada </w:t>
      </w:r>
      <w:r w:rsidR="007D195D" w:rsidRPr="005E6F0E">
        <w:t xml:space="preserve">13.decembrim. </w:t>
      </w:r>
      <w:r w:rsidR="009505FF" w:rsidRPr="005E6F0E">
        <w:t xml:space="preserve">Ievērojot </w:t>
      </w:r>
      <w:r w:rsidR="007D195D" w:rsidRPr="005E6F0E">
        <w:t xml:space="preserve">augstāk minēto, </w:t>
      </w:r>
      <w:r w:rsidR="009505FF" w:rsidRPr="005E6F0E">
        <w:t>VAS „</w:t>
      </w:r>
      <w:r w:rsidR="007D195D" w:rsidRPr="005E6F0E">
        <w:t>Latvijas Pasts</w:t>
      </w:r>
      <w:r w:rsidR="009505FF" w:rsidRPr="005E6F0E">
        <w:t>”</w:t>
      </w:r>
      <w:r w:rsidR="007D195D" w:rsidRPr="005E6F0E">
        <w:t xml:space="preserve"> izplatīja informatīvo materiālu par pensiju izmaksu datumu maiņu 2013.gada decembrī kopā ar 2013.gada novembra pensiju orderiem, par pasākum</w:t>
      </w:r>
      <w:r w:rsidRPr="005E6F0E">
        <w:t>u</w:t>
      </w:r>
      <w:r w:rsidR="007D195D" w:rsidRPr="005E6F0E">
        <w:t xml:space="preserve"> kopumu realizāciju iztērējot 17</w:t>
      </w:r>
      <w:r w:rsidRPr="005E6F0E">
        <w:t> </w:t>
      </w:r>
      <w:r w:rsidR="007D195D" w:rsidRPr="005E6F0E">
        <w:t>819</w:t>
      </w:r>
      <w:r w:rsidRPr="005E6F0E">
        <w:t>,</w:t>
      </w:r>
      <w:r w:rsidR="007D195D" w:rsidRPr="005E6F0E">
        <w:t>60</w:t>
      </w:r>
      <w:r w:rsidRPr="005E6F0E">
        <w:t xml:space="preserve"> latus (t.i. 25 355 </w:t>
      </w:r>
      <w:proofErr w:type="spellStart"/>
      <w:r w:rsidRPr="005E6F0E">
        <w:rPr>
          <w:i/>
        </w:rPr>
        <w:t>euro</w:t>
      </w:r>
      <w:proofErr w:type="spellEnd"/>
      <w:r w:rsidRPr="005E6F0E">
        <w:t>)</w:t>
      </w:r>
      <w:r w:rsidR="008F0519" w:rsidRPr="005E6F0E">
        <w:t>. Piegādājot pensijas pēc saīsinātā grafika, VAS „Latvijas Pasts” radās papildu izmaksas 7 438 latu apmērā (</w:t>
      </w:r>
      <w:proofErr w:type="spellStart"/>
      <w:r w:rsidR="008F0519" w:rsidRPr="005E6F0E">
        <w:t>t.i</w:t>
      </w:r>
      <w:proofErr w:type="spellEnd"/>
      <w:r w:rsidR="008F0519" w:rsidRPr="005E6F0E">
        <w:t xml:space="preserve">. 10 584 </w:t>
      </w:r>
      <w:proofErr w:type="spellStart"/>
      <w:r w:rsidR="008F0519" w:rsidRPr="005E6F0E">
        <w:rPr>
          <w:i/>
        </w:rPr>
        <w:t>euro</w:t>
      </w:r>
      <w:proofErr w:type="spellEnd"/>
      <w:r w:rsidR="008F0519" w:rsidRPr="005E6F0E">
        <w:t xml:space="preserve">).  </w:t>
      </w:r>
    </w:p>
    <w:p w:rsidR="008F0519" w:rsidRPr="005E6F0E" w:rsidRDefault="008F0519" w:rsidP="008F0519">
      <w:pPr>
        <w:ind w:firstLine="720"/>
      </w:pPr>
      <w:r w:rsidRPr="005E6F0E">
        <w:t xml:space="preserve">Šo pasākumu izmaksas saskaņā ar Ministru kabineta 2014.gada 10.decembra sēdē pieņemto lēmumu tiek segtas no piešķirtajiem līdzekļiem </w:t>
      </w:r>
      <w:proofErr w:type="spellStart"/>
      <w:r w:rsidRPr="005E6F0E">
        <w:rPr>
          <w:i/>
        </w:rPr>
        <w:t>euro</w:t>
      </w:r>
      <w:proofErr w:type="spellEnd"/>
      <w:r w:rsidRPr="005E6F0E">
        <w:t xml:space="preserve"> </w:t>
      </w:r>
      <w:r w:rsidR="001649B9">
        <w:t xml:space="preserve">ieviešanas </w:t>
      </w:r>
      <w:r w:rsidRPr="005E6F0E">
        <w:t>pasākumu nodrošināšanai.</w:t>
      </w:r>
    </w:p>
    <w:p w:rsidR="00784985" w:rsidRPr="005E6F0E" w:rsidRDefault="00784985" w:rsidP="002E0661">
      <w:pPr>
        <w:ind w:firstLine="720"/>
      </w:pPr>
    </w:p>
    <w:p w:rsidR="00784985" w:rsidRPr="005E6F0E" w:rsidRDefault="00784985" w:rsidP="00784985">
      <w:pPr>
        <w:ind w:firstLine="720"/>
        <w:rPr>
          <w:b/>
        </w:rPr>
      </w:pPr>
      <w:r w:rsidRPr="005E6F0E">
        <w:rPr>
          <w:b/>
        </w:rPr>
        <w:t>3.1.9. Mobilo sakaru nodrošināšana 302 pasta pakalpojumu sniegšanas vietās</w:t>
      </w:r>
    </w:p>
    <w:p w:rsidR="00784985" w:rsidRPr="005E6F0E" w:rsidRDefault="00784985" w:rsidP="00784985">
      <w:pPr>
        <w:ind w:firstLine="720"/>
      </w:pPr>
    </w:p>
    <w:p w:rsidR="00784985" w:rsidRPr="005E6F0E" w:rsidRDefault="00784985" w:rsidP="00784985">
      <w:pPr>
        <w:ind w:firstLine="720"/>
      </w:pPr>
      <w:r w:rsidRPr="005E6F0E">
        <w:t xml:space="preserve">Lai nodrošinātu saziņas iespējas 24 stundas diennaktī </w:t>
      </w:r>
      <w:r w:rsidR="009505FF" w:rsidRPr="005E6F0E">
        <w:t>un,</w:t>
      </w:r>
      <w:r w:rsidRPr="005E6F0E">
        <w:t xml:space="preserve"> operatīvi nodrošinātu skaidr</w:t>
      </w:r>
      <w:r w:rsidR="001649B9">
        <w:t>a</w:t>
      </w:r>
      <w:r w:rsidRPr="005E6F0E">
        <w:t>s naudas inkasācijas veikšanu, kā arī risinātu drošības jautājumus,</w:t>
      </w:r>
      <w:r w:rsidR="009505FF" w:rsidRPr="005E6F0E">
        <w:t xml:space="preserve"> VAS „</w:t>
      </w:r>
      <w:r w:rsidRPr="005E6F0E">
        <w:t>Latvijas Pasts</w:t>
      </w:r>
      <w:r w:rsidR="009505FF" w:rsidRPr="005E6F0E">
        <w:t>”</w:t>
      </w:r>
      <w:r w:rsidRPr="005E6F0E">
        <w:t xml:space="preserve"> norādīja, ka nepieciešams paredzēt papildu līdzekļus mobilo sakaru nodrošināšanai 302 pasta pakalpojumu sniegšanas vietās, jo darbiniekiem operatīvi jāziņo par naudas apgrozījumu un nepieciešamo naudas apjomu, kā arī drošības apsvērumu dēļ, lai darbinieks var jebkurā gadījumā sazināties ar </w:t>
      </w:r>
      <w:r w:rsidR="009505FF" w:rsidRPr="005E6F0E">
        <w:t xml:space="preserve">VAS „Latvijas Pasts” </w:t>
      </w:r>
      <w:r w:rsidRPr="005E6F0E">
        <w:t>dežūrdaļu ātrai reaģēšanai. Izvērtējot dažādus ekonomiski izdevīgos piedāvājumus</w:t>
      </w:r>
      <w:r w:rsidR="0004061A" w:rsidRPr="005E6F0E">
        <w:t xml:space="preserve"> par mobilo sakaru nodrošināšanas iespējām</w:t>
      </w:r>
      <w:r w:rsidRPr="005E6F0E">
        <w:t>, tika iepirkti mobilie telefoni 4 519 latu apmērā (</w:t>
      </w:r>
      <w:proofErr w:type="spellStart"/>
      <w:r w:rsidRPr="005E6F0E">
        <w:t>t.i</w:t>
      </w:r>
      <w:proofErr w:type="spellEnd"/>
      <w:r w:rsidRPr="005E6F0E">
        <w:t xml:space="preserve">. 6 430 </w:t>
      </w:r>
      <w:proofErr w:type="spellStart"/>
      <w:r w:rsidRPr="005E6F0E">
        <w:rPr>
          <w:i/>
        </w:rPr>
        <w:t>euro</w:t>
      </w:r>
      <w:proofErr w:type="spellEnd"/>
      <w:r w:rsidRPr="005E6F0E">
        <w:t xml:space="preserve">). </w:t>
      </w:r>
    </w:p>
    <w:p w:rsidR="008F0519" w:rsidRPr="005E6F0E" w:rsidRDefault="008F0519" w:rsidP="008F0519">
      <w:pPr>
        <w:ind w:firstLine="720"/>
      </w:pPr>
      <w:r w:rsidRPr="005E6F0E">
        <w:t xml:space="preserve">Šo pasākumu izmaksas saskaņā ar Ministru kabineta 2014.gada 10.decembra sēdē pieņemto lēmumu tiek segtas no piešķirtajiem līdzekļiem </w:t>
      </w:r>
      <w:proofErr w:type="spellStart"/>
      <w:r w:rsidRPr="005E6F0E">
        <w:rPr>
          <w:i/>
        </w:rPr>
        <w:t>euro</w:t>
      </w:r>
      <w:proofErr w:type="spellEnd"/>
      <w:r w:rsidRPr="005E6F0E">
        <w:t xml:space="preserve"> </w:t>
      </w:r>
      <w:r w:rsidR="00F5433B">
        <w:t xml:space="preserve">ieviešanas </w:t>
      </w:r>
      <w:r w:rsidRPr="005E6F0E">
        <w:t>pasākumu nodrošināšanai.</w:t>
      </w:r>
    </w:p>
    <w:p w:rsidR="00625C33" w:rsidRPr="005E6F0E" w:rsidRDefault="00625C33" w:rsidP="002E0661">
      <w:pPr>
        <w:ind w:firstLine="720"/>
      </w:pPr>
    </w:p>
    <w:p w:rsidR="00625C33" w:rsidRPr="005E6F0E" w:rsidRDefault="00784985" w:rsidP="002E0661">
      <w:pPr>
        <w:ind w:firstLine="720"/>
        <w:rPr>
          <w:b/>
        </w:rPr>
      </w:pPr>
      <w:r w:rsidRPr="005E6F0E">
        <w:rPr>
          <w:b/>
        </w:rPr>
        <w:t>3.1.</w:t>
      </w:r>
      <w:r w:rsidR="00645935" w:rsidRPr="005E6F0E">
        <w:rPr>
          <w:b/>
        </w:rPr>
        <w:t>10</w:t>
      </w:r>
      <w:r w:rsidRPr="005E6F0E">
        <w:rPr>
          <w:b/>
        </w:rPr>
        <w:t xml:space="preserve">. </w:t>
      </w:r>
      <w:proofErr w:type="spellStart"/>
      <w:r w:rsidR="00625C33" w:rsidRPr="005E6F0E">
        <w:rPr>
          <w:b/>
          <w:i/>
        </w:rPr>
        <w:t>Euro</w:t>
      </w:r>
      <w:proofErr w:type="spellEnd"/>
      <w:r w:rsidR="00625C33" w:rsidRPr="005E6F0E">
        <w:rPr>
          <w:b/>
        </w:rPr>
        <w:t xml:space="preserve"> </w:t>
      </w:r>
      <w:proofErr w:type="spellStart"/>
      <w:r w:rsidR="00625C33" w:rsidRPr="005E6F0E">
        <w:rPr>
          <w:b/>
        </w:rPr>
        <w:t>sākumkomplektu</w:t>
      </w:r>
      <w:proofErr w:type="spellEnd"/>
      <w:r w:rsidR="00625C33" w:rsidRPr="005E6F0E">
        <w:rPr>
          <w:b/>
        </w:rPr>
        <w:t xml:space="preserve"> </w:t>
      </w:r>
      <w:proofErr w:type="spellStart"/>
      <w:r w:rsidR="00625C33" w:rsidRPr="005E6F0E">
        <w:rPr>
          <w:b/>
        </w:rPr>
        <w:t>priekšpiegāde</w:t>
      </w:r>
      <w:proofErr w:type="spellEnd"/>
      <w:r w:rsidR="00625C33" w:rsidRPr="005E6F0E">
        <w:rPr>
          <w:b/>
        </w:rPr>
        <w:t xml:space="preserve"> un tirdzniecība</w:t>
      </w:r>
    </w:p>
    <w:p w:rsidR="00625C33" w:rsidRPr="005E6F0E" w:rsidRDefault="00625C33" w:rsidP="002E0661">
      <w:pPr>
        <w:ind w:firstLine="720"/>
      </w:pPr>
    </w:p>
    <w:p w:rsidR="00F04FC9" w:rsidRPr="005E6F0E" w:rsidRDefault="00F04FC9" w:rsidP="00F04FC9">
      <w:pPr>
        <w:ind w:firstLine="720"/>
      </w:pPr>
      <w:r w:rsidRPr="005E6F0E">
        <w:t xml:space="preserve"> Saskaņā ar </w:t>
      </w:r>
      <w:proofErr w:type="spellStart"/>
      <w:r w:rsidRPr="005E6F0E">
        <w:rPr>
          <w:i/>
        </w:rPr>
        <w:t>euro</w:t>
      </w:r>
      <w:proofErr w:type="spellEnd"/>
      <w:r w:rsidRPr="005E6F0E">
        <w:t xml:space="preserve"> ieviešanas plānu, lai savlaicīgi iepazīstinātu ar Latvijas </w:t>
      </w:r>
      <w:proofErr w:type="spellStart"/>
      <w:r w:rsidRPr="005E6F0E">
        <w:rPr>
          <w:i/>
        </w:rPr>
        <w:t>euro</w:t>
      </w:r>
      <w:proofErr w:type="spellEnd"/>
      <w:r w:rsidRPr="005E6F0E">
        <w:t xml:space="preserve"> monētām un nodrošinātu ar maiņas naudu no 2014.gada 1.janvāra, Latvijas Banka iedzīvotāju vajadzībām izgatavoja </w:t>
      </w:r>
      <w:proofErr w:type="spellStart"/>
      <w:r w:rsidRPr="005E6F0E">
        <w:rPr>
          <w:i/>
        </w:rPr>
        <w:t>euro</w:t>
      </w:r>
      <w:proofErr w:type="spellEnd"/>
      <w:r w:rsidRPr="005E6F0E">
        <w:t xml:space="preserve"> monētu </w:t>
      </w:r>
      <w:proofErr w:type="spellStart"/>
      <w:r w:rsidRPr="005E6F0E">
        <w:t>sākumkomplektus</w:t>
      </w:r>
      <w:proofErr w:type="spellEnd"/>
      <w:r w:rsidRPr="005E6F0E">
        <w:t>, kuros tik</w:t>
      </w:r>
      <w:r w:rsidR="0004061A" w:rsidRPr="005E6F0E">
        <w:t>a</w:t>
      </w:r>
      <w:r w:rsidRPr="005E6F0E">
        <w:t xml:space="preserve"> iekļauts noteikts daudzums dažāda nomināla monētu. No 2013.gada 10.decembra Latvijas Banka, kredītiestādes un </w:t>
      </w:r>
      <w:r w:rsidR="00A92D59" w:rsidRPr="005E6F0E">
        <w:t>VAS „</w:t>
      </w:r>
      <w:r w:rsidRPr="005E6F0E">
        <w:t>Latvijas Pasts</w:t>
      </w:r>
      <w:r w:rsidR="00A92D59" w:rsidRPr="005E6F0E">
        <w:t>”</w:t>
      </w:r>
      <w:r w:rsidRPr="005E6F0E">
        <w:t xml:space="preserve"> izplatīja </w:t>
      </w:r>
      <w:proofErr w:type="spellStart"/>
      <w:r w:rsidRPr="005E6F0E">
        <w:rPr>
          <w:i/>
        </w:rPr>
        <w:t>euro</w:t>
      </w:r>
      <w:proofErr w:type="spellEnd"/>
      <w:r w:rsidRPr="005E6F0E">
        <w:t xml:space="preserve"> monētu </w:t>
      </w:r>
      <w:proofErr w:type="spellStart"/>
      <w:r w:rsidRPr="005E6F0E">
        <w:t>sākumkomplektus</w:t>
      </w:r>
      <w:proofErr w:type="spellEnd"/>
      <w:r w:rsidRPr="005E6F0E">
        <w:t>, izpildot E</w:t>
      </w:r>
      <w:r w:rsidR="00043112">
        <w:t xml:space="preserve">iropas Komisijas </w:t>
      </w:r>
      <w:r w:rsidRPr="005E6F0E">
        <w:t xml:space="preserve">2008.gada 10.janvāra ieteikuma (2008/78/EK) 3.panta </w:t>
      </w:r>
      <w:r w:rsidR="00043112">
        <w:t xml:space="preserve">otrajā </w:t>
      </w:r>
      <w:r w:rsidRPr="005E6F0E">
        <w:t xml:space="preserve">daļā </w:t>
      </w:r>
      <w:r w:rsidR="00043112">
        <w:t>noteikto prasību</w:t>
      </w:r>
      <w:r w:rsidRPr="005E6F0E">
        <w:t xml:space="preserve">, ka iedzīvotājiem jābūt iespējai iegādāties </w:t>
      </w:r>
      <w:proofErr w:type="spellStart"/>
      <w:r w:rsidRPr="005E6F0E">
        <w:rPr>
          <w:i/>
        </w:rPr>
        <w:t>euro</w:t>
      </w:r>
      <w:proofErr w:type="spellEnd"/>
      <w:r w:rsidRPr="005E6F0E">
        <w:t xml:space="preserve"> monētu komplektus trīs nedēļu laikā pirms pārejas uz </w:t>
      </w:r>
      <w:proofErr w:type="spellStart"/>
      <w:r w:rsidRPr="005E6F0E">
        <w:rPr>
          <w:i/>
        </w:rPr>
        <w:t>euro</w:t>
      </w:r>
      <w:proofErr w:type="spellEnd"/>
      <w:r w:rsidRPr="005E6F0E">
        <w:t xml:space="preserve">. No 2013.gada 10.decembra līdz 2013.gada 31.decembrim </w:t>
      </w:r>
      <w:r w:rsidR="00A92D59" w:rsidRPr="005E6F0E">
        <w:t>VAS „</w:t>
      </w:r>
      <w:r w:rsidRPr="005E6F0E">
        <w:t>Latvijas Pasts</w:t>
      </w:r>
      <w:r w:rsidR="00A92D59" w:rsidRPr="005E6F0E">
        <w:t>”</w:t>
      </w:r>
      <w:r w:rsidRPr="005E6F0E">
        <w:t xml:space="preserve"> 302 pasta pakalpojuma sniegšanas vietās </w:t>
      </w:r>
      <w:r w:rsidR="00A92D59" w:rsidRPr="005E6F0E">
        <w:t xml:space="preserve">nodrošināja iespēju iedzīvotājiem iegādāties </w:t>
      </w:r>
      <w:proofErr w:type="spellStart"/>
      <w:r w:rsidR="00A92D59" w:rsidRPr="005E6F0E">
        <w:rPr>
          <w:i/>
        </w:rPr>
        <w:t>euro</w:t>
      </w:r>
      <w:proofErr w:type="spellEnd"/>
      <w:r w:rsidR="00A92D59" w:rsidRPr="005E6F0E">
        <w:t xml:space="preserve"> </w:t>
      </w:r>
      <w:proofErr w:type="spellStart"/>
      <w:r w:rsidR="00A92D59" w:rsidRPr="005E6F0E">
        <w:t>sākumkomplektus</w:t>
      </w:r>
      <w:proofErr w:type="spellEnd"/>
      <w:r w:rsidR="00A92D59" w:rsidRPr="005E6F0E">
        <w:t xml:space="preserve">, </w:t>
      </w:r>
      <w:r w:rsidRPr="005E6F0E">
        <w:t xml:space="preserve">kopā tika pārdoti 110 000 </w:t>
      </w:r>
      <w:proofErr w:type="spellStart"/>
      <w:r w:rsidRPr="005E6F0E">
        <w:t>sākumkomplekti</w:t>
      </w:r>
      <w:proofErr w:type="spellEnd"/>
      <w:r w:rsidRPr="005E6F0E">
        <w:t xml:space="preserve">. </w:t>
      </w:r>
      <w:r w:rsidR="001649B9" w:rsidRPr="005E6F0E">
        <w:t>Kopējās izmaksas par</w:t>
      </w:r>
      <w:r w:rsidRPr="005E6F0E">
        <w:t xml:space="preserve"> </w:t>
      </w:r>
      <w:proofErr w:type="spellStart"/>
      <w:r w:rsidR="001649B9">
        <w:t>sākum</w:t>
      </w:r>
      <w:r w:rsidRPr="005E6F0E">
        <w:t>komplektu</w:t>
      </w:r>
      <w:proofErr w:type="spellEnd"/>
      <w:r w:rsidRPr="005E6F0E">
        <w:t xml:space="preserve"> </w:t>
      </w:r>
      <w:proofErr w:type="spellStart"/>
      <w:r w:rsidRPr="005E6F0E">
        <w:t>priekšpiegādi</w:t>
      </w:r>
      <w:proofErr w:type="spellEnd"/>
      <w:r w:rsidRPr="005E6F0E">
        <w:t xml:space="preserve"> un </w:t>
      </w:r>
      <w:proofErr w:type="spellStart"/>
      <w:r w:rsidRPr="005E6F0E">
        <w:t>sākumkomplektu</w:t>
      </w:r>
      <w:proofErr w:type="spellEnd"/>
      <w:r w:rsidRPr="005E6F0E">
        <w:t xml:space="preserve"> tirdzniecību</w:t>
      </w:r>
      <w:r w:rsidR="001649B9">
        <w:t xml:space="preserve"> „</w:t>
      </w:r>
      <w:r w:rsidR="00F9324E">
        <w:t>VAS „</w:t>
      </w:r>
      <w:r w:rsidRPr="005E6F0E">
        <w:t>Latvijas Past</w:t>
      </w:r>
      <w:r w:rsidR="00F9324E">
        <w:t>s”</w:t>
      </w:r>
      <w:r w:rsidRPr="005E6F0E">
        <w:t xml:space="preserve"> </w:t>
      </w:r>
      <w:r w:rsidR="001649B9">
        <w:t>bija</w:t>
      </w:r>
      <w:r w:rsidRPr="005E6F0E">
        <w:t xml:space="preserve"> 54 787 latu apmērā (t.i. 77 955 </w:t>
      </w:r>
      <w:proofErr w:type="spellStart"/>
      <w:r w:rsidRPr="005E6F0E">
        <w:rPr>
          <w:i/>
        </w:rPr>
        <w:t>euro</w:t>
      </w:r>
      <w:proofErr w:type="spellEnd"/>
      <w:r w:rsidR="00784985" w:rsidRPr="005E6F0E">
        <w:t>), kur</w:t>
      </w:r>
      <w:r w:rsidR="001649B9">
        <w:t>as</w:t>
      </w:r>
      <w:r w:rsidR="00784985" w:rsidRPr="005E6F0E">
        <w:t xml:space="preserve"> </w:t>
      </w:r>
      <w:r w:rsidR="008F0519" w:rsidRPr="005E6F0E">
        <w:t xml:space="preserve">saskaņā ar Ministru kabineta 2014.gada 10.decembra </w:t>
      </w:r>
      <w:r w:rsidR="008F0519" w:rsidRPr="005E6F0E">
        <w:lastRenderedPageBreak/>
        <w:t xml:space="preserve">sēdē </w:t>
      </w:r>
      <w:r w:rsidR="00784985" w:rsidRPr="005E6F0E">
        <w:t>pieņemto lēmumu ti</w:t>
      </w:r>
      <w:r w:rsidR="009505FF" w:rsidRPr="005E6F0E">
        <w:t>e</w:t>
      </w:r>
      <w:r w:rsidR="00784985" w:rsidRPr="005E6F0E">
        <w:t>k segtas no piešķirtajiem līdzekļiem</w:t>
      </w:r>
      <w:r w:rsidR="00FD66B6" w:rsidRPr="005E6F0E">
        <w:rPr>
          <w:i/>
        </w:rPr>
        <w:t xml:space="preserve"> </w:t>
      </w:r>
      <w:proofErr w:type="spellStart"/>
      <w:r w:rsidR="00FD66B6" w:rsidRPr="005E6F0E">
        <w:rPr>
          <w:i/>
        </w:rPr>
        <w:t>euro</w:t>
      </w:r>
      <w:proofErr w:type="spellEnd"/>
      <w:r w:rsidR="00FD66B6" w:rsidRPr="005E6F0E">
        <w:t xml:space="preserve"> </w:t>
      </w:r>
      <w:r w:rsidR="00F5433B">
        <w:t xml:space="preserve">ieviešanas </w:t>
      </w:r>
      <w:r w:rsidR="00FD66B6" w:rsidRPr="005E6F0E">
        <w:t>pasākumu nodrošināšanai</w:t>
      </w:r>
      <w:r w:rsidR="00784985" w:rsidRPr="005E6F0E">
        <w:t>.</w:t>
      </w:r>
    </w:p>
    <w:p w:rsidR="0001081A" w:rsidRPr="005E6F0E" w:rsidRDefault="0001081A" w:rsidP="009944BF"/>
    <w:p w:rsidR="002F04CC" w:rsidRPr="005E6F0E" w:rsidRDefault="002F04CC" w:rsidP="002F04CC">
      <w:pPr>
        <w:ind w:firstLine="720"/>
        <w:rPr>
          <w:b/>
        </w:rPr>
      </w:pPr>
      <w:r w:rsidRPr="005E6F0E">
        <w:rPr>
          <w:b/>
        </w:rPr>
        <w:t xml:space="preserve">3.2. 2014.gadā nodrošināto </w:t>
      </w:r>
      <w:proofErr w:type="spellStart"/>
      <w:r w:rsidR="001649B9">
        <w:rPr>
          <w:b/>
          <w:i/>
        </w:rPr>
        <w:t>euro</w:t>
      </w:r>
      <w:proofErr w:type="spellEnd"/>
      <w:r w:rsidR="001649B9">
        <w:rPr>
          <w:b/>
        </w:rPr>
        <w:t xml:space="preserve"> ieviešanas</w:t>
      </w:r>
      <w:r w:rsidR="001649B9" w:rsidRPr="005E6F0E">
        <w:rPr>
          <w:b/>
        </w:rPr>
        <w:t xml:space="preserve"> </w:t>
      </w:r>
      <w:r w:rsidRPr="005E6F0E">
        <w:rPr>
          <w:b/>
        </w:rPr>
        <w:t>pasākumu izmaksas</w:t>
      </w:r>
    </w:p>
    <w:p w:rsidR="002F04CC" w:rsidRPr="005E6F0E" w:rsidRDefault="002F04CC" w:rsidP="009944BF"/>
    <w:p w:rsidR="006872CD" w:rsidRPr="005E6F0E" w:rsidRDefault="006872CD" w:rsidP="009944BF">
      <w:r w:rsidRPr="005E6F0E">
        <w:tab/>
        <w:t>Skaidr</w:t>
      </w:r>
      <w:r w:rsidR="001649B9">
        <w:t>a</w:t>
      </w:r>
      <w:r w:rsidRPr="005E6F0E">
        <w:t xml:space="preserve">s naudas latu </w:t>
      </w:r>
      <w:r w:rsidR="001649B9">
        <w:t>no</w:t>
      </w:r>
      <w:r w:rsidRPr="005E6F0E">
        <w:t xml:space="preserve">maiņa pret </w:t>
      </w:r>
      <w:proofErr w:type="spellStart"/>
      <w:r w:rsidRPr="005E6F0E">
        <w:rPr>
          <w:i/>
        </w:rPr>
        <w:t>e</w:t>
      </w:r>
      <w:r w:rsidR="00632608" w:rsidRPr="005E6F0E">
        <w:rPr>
          <w:i/>
        </w:rPr>
        <w:t>u</w:t>
      </w:r>
      <w:r w:rsidRPr="005E6F0E">
        <w:rPr>
          <w:i/>
        </w:rPr>
        <w:t>ro</w:t>
      </w:r>
      <w:proofErr w:type="spellEnd"/>
      <w:r w:rsidRPr="005E6F0E">
        <w:t xml:space="preserve"> </w:t>
      </w:r>
      <w:r w:rsidR="00233385" w:rsidRPr="005E6F0E">
        <w:t xml:space="preserve">VAS „Latvijas Pasts” </w:t>
      </w:r>
      <w:r w:rsidRPr="005E6F0E">
        <w:t>302 pasta pakalpojum</w:t>
      </w:r>
      <w:r w:rsidR="001649B9">
        <w:t>u</w:t>
      </w:r>
      <w:r w:rsidRPr="005E6F0E">
        <w:t xml:space="preserve"> sniegšanas vietās tika nodrošināta no 2014.gada 1.janvāra līdz 31.martam.</w:t>
      </w:r>
    </w:p>
    <w:p w:rsidR="00F04FC9" w:rsidRPr="005E6F0E" w:rsidRDefault="00FC4A43" w:rsidP="006036CB">
      <w:pPr>
        <w:ind w:firstLine="720"/>
      </w:pPr>
      <w:r w:rsidRPr="005E6F0E">
        <w:t xml:space="preserve">Kopumā tika veikti </w:t>
      </w:r>
      <w:r w:rsidR="001649B9">
        <w:t xml:space="preserve">gandrīz </w:t>
      </w:r>
      <w:r w:rsidRPr="005E6F0E">
        <w:t xml:space="preserve">130 000 maiņas darījumi un </w:t>
      </w:r>
      <w:r w:rsidR="005E6F0E" w:rsidRPr="005E6F0E">
        <w:t xml:space="preserve">pret </w:t>
      </w:r>
      <w:proofErr w:type="spellStart"/>
      <w:r w:rsidR="005E6F0E" w:rsidRPr="005E6F0E">
        <w:rPr>
          <w:i/>
        </w:rPr>
        <w:t>euro</w:t>
      </w:r>
      <w:proofErr w:type="spellEnd"/>
      <w:r w:rsidR="005E6F0E" w:rsidRPr="005E6F0E">
        <w:t xml:space="preserve"> tika </w:t>
      </w:r>
      <w:r w:rsidRPr="005E6F0E">
        <w:t xml:space="preserve">apmainīti 25 </w:t>
      </w:r>
      <w:r w:rsidR="00233385" w:rsidRPr="005E6F0E">
        <w:t xml:space="preserve">miljoni latu. Visaugstākais maiņas aktivitātes līmenis bija vērojams janvārī, kad pret </w:t>
      </w:r>
      <w:proofErr w:type="spellStart"/>
      <w:r w:rsidR="00233385" w:rsidRPr="005E6F0E">
        <w:rPr>
          <w:i/>
        </w:rPr>
        <w:t>euro</w:t>
      </w:r>
      <w:proofErr w:type="spellEnd"/>
      <w:r w:rsidR="00233385" w:rsidRPr="005E6F0E">
        <w:t xml:space="preserve"> tika samainīti 19,4 miljoni latu. Februārī iedzīvotāji pasta pakalpojumu sniegšanas vietās samainīja 2,6 miljonus latu, savukārt martā - 3 miljonus latu. Iedzīvotāju aktivitātes kritums februārī un martā ietekmēja VAS „Latvijas Pasts” ar latu </w:t>
      </w:r>
      <w:r w:rsidR="001649B9">
        <w:t>no</w:t>
      </w:r>
      <w:r w:rsidR="00233385" w:rsidRPr="005E6F0E">
        <w:t xml:space="preserve">maiņu saistīto pasākumu izmaksas. Salīdzinājumā ar plānoto izmaksu tāmi latu </w:t>
      </w:r>
      <w:r w:rsidR="001649B9">
        <w:t>no</w:t>
      </w:r>
      <w:r w:rsidR="00233385" w:rsidRPr="005E6F0E">
        <w:t xml:space="preserve">maiņas nodrošināšanai trīs mēnešu periodam, faktiskās izmaksas bija ievērojami mazākas, tādējādi netika iztērēti visi </w:t>
      </w:r>
      <w:r w:rsidR="005E6F0E" w:rsidRPr="005E6F0E">
        <w:t xml:space="preserve">no valsts budžeta piešķirtie līdzekļi, </w:t>
      </w:r>
      <w:r w:rsidR="00F5433B">
        <w:t xml:space="preserve">un </w:t>
      </w:r>
      <w:r w:rsidR="00233385" w:rsidRPr="005E6F0E">
        <w:t>veidoj</w:t>
      </w:r>
      <w:r w:rsidR="00F5433B">
        <w:t>ās</w:t>
      </w:r>
      <w:r w:rsidR="00233385" w:rsidRPr="005E6F0E">
        <w:t xml:space="preserve"> </w:t>
      </w:r>
      <w:r w:rsidR="005E6F0E" w:rsidRPr="005E6F0E">
        <w:t>ietaupījum</w:t>
      </w:r>
      <w:r w:rsidR="00F5433B">
        <w:t>s</w:t>
      </w:r>
      <w:r w:rsidR="005E6F0E" w:rsidRPr="005E6F0E">
        <w:t>.</w:t>
      </w:r>
    </w:p>
    <w:p w:rsidR="00FC4A43" w:rsidRPr="005E6F0E" w:rsidRDefault="00FC4A43" w:rsidP="006036CB">
      <w:pPr>
        <w:ind w:firstLine="720"/>
      </w:pPr>
    </w:p>
    <w:p w:rsidR="002D746B" w:rsidRPr="005E6F0E" w:rsidRDefault="002D746B" w:rsidP="002D746B">
      <w:pPr>
        <w:ind w:firstLine="720"/>
        <w:rPr>
          <w:b/>
        </w:rPr>
      </w:pPr>
      <w:r w:rsidRPr="005E6F0E">
        <w:rPr>
          <w:b/>
        </w:rPr>
        <w:t>3.</w:t>
      </w:r>
      <w:r w:rsidR="002F757C" w:rsidRPr="005E6F0E">
        <w:rPr>
          <w:b/>
        </w:rPr>
        <w:t>2</w:t>
      </w:r>
      <w:r w:rsidRPr="005E6F0E">
        <w:rPr>
          <w:b/>
        </w:rPr>
        <w:t>.</w:t>
      </w:r>
      <w:r w:rsidR="002F757C" w:rsidRPr="005E6F0E">
        <w:rPr>
          <w:b/>
        </w:rPr>
        <w:t>1</w:t>
      </w:r>
      <w:r w:rsidRPr="005E6F0E">
        <w:rPr>
          <w:b/>
        </w:rPr>
        <w:t xml:space="preserve">. </w:t>
      </w:r>
      <w:r w:rsidR="00632608" w:rsidRPr="005E6F0E">
        <w:rPr>
          <w:b/>
        </w:rPr>
        <w:t xml:space="preserve">Latu </w:t>
      </w:r>
      <w:r w:rsidR="00F5433B">
        <w:rPr>
          <w:b/>
        </w:rPr>
        <w:t>no</w:t>
      </w:r>
      <w:r w:rsidR="00632608" w:rsidRPr="005E6F0E">
        <w:rPr>
          <w:b/>
        </w:rPr>
        <w:t xml:space="preserve">maiņas pret </w:t>
      </w:r>
      <w:proofErr w:type="spellStart"/>
      <w:r w:rsidR="00632608" w:rsidRPr="005E6F0E">
        <w:rPr>
          <w:b/>
          <w:i/>
        </w:rPr>
        <w:t>euro</w:t>
      </w:r>
      <w:proofErr w:type="spellEnd"/>
      <w:r w:rsidR="00632608" w:rsidRPr="005E6F0E">
        <w:rPr>
          <w:b/>
        </w:rPr>
        <w:t xml:space="preserve"> nodrošināšana </w:t>
      </w:r>
      <w:r w:rsidRPr="005E6F0E">
        <w:rPr>
          <w:b/>
        </w:rPr>
        <w:t>astoņ</w:t>
      </w:r>
      <w:r w:rsidR="00632608" w:rsidRPr="005E6F0E">
        <w:rPr>
          <w:b/>
        </w:rPr>
        <w:t>ās</w:t>
      </w:r>
      <w:r w:rsidRPr="005E6F0E">
        <w:rPr>
          <w:b/>
        </w:rPr>
        <w:t xml:space="preserve"> pasta pakalpojumu sniegšanas viet</w:t>
      </w:r>
      <w:r w:rsidR="00632608" w:rsidRPr="005E6F0E">
        <w:rPr>
          <w:b/>
        </w:rPr>
        <w:t>ās</w:t>
      </w:r>
      <w:r w:rsidRPr="005E6F0E">
        <w:rPr>
          <w:b/>
        </w:rPr>
        <w:t xml:space="preserve"> novadu centros</w:t>
      </w:r>
    </w:p>
    <w:p w:rsidR="002D746B" w:rsidRPr="005E6F0E" w:rsidRDefault="002D746B" w:rsidP="002D746B">
      <w:pPr>
        <w:ind w:firstLine="720"/>
      </w:pPr>
    </w:p>
    <w:p w:rsidR="002F757C" w:rsidRPr="005E6F0E" w:rsidRDefault="00632608" w:rsidP="002F757C">
      <w:pPr>
        <w:ind w:firstLine="720"/>
      </w:pPr>
      <w:r w:rsidRPr="005E6F0E">
        <w:t>Sakarā ar veiktajiem g</w:t>
      </w:r>
      <w:r w:rsidR="002D746B" w:rsidRPr="005E6F0E">
        <w:t>rozījumi</w:t>
      </w:r>
      <w:r w:rsidRPr="005E6F0E">
        <w:t xml:space="preserve">em </w:t>
      </w:r>
      <w:r w:rsidR="002D746B" w:rsidRPr="005E6F0E">
        <w:t>noteikum</w:t>
      </w:r>
      <w:r w:rsidRPr="005E6F0E">
        <w:t xml:space="preserve">os Nr.263 VAS „Latvijas Pasts” </w:t>
      </w:r>
      <w:r w:rsidR="002D746B" w:rsidRPr="005E6F0E">
        <w:t>nodrošinā</w:t>
      </w:r>
      <w:r w:rsidRPr="005E6F0E">
        <w:t xml:space="preserve">ja latu </w:t>
      </w:r>
      <w:r w:rsidR="00F5433B">
        <w:t>no</w:t>
      </w:r>
      <w:r w:rsidRPr="005E6F0E">
        <w:t>maiņ</w:t>
      </w:r>
      <w:r w:rsidR="00F5433B">
        <w:t>u</w:t>
      </w:r>
      <w:r w:rsidRPr="005E6F0E">
        <w:t xml:space="preserve"> pret </w:t>
      </w:r>
      <w:proofErr w:type="spellStart"/>
      <w:r w:rsidR="002D746B" w:rsidRPr="005E6F0E">
        <w:rPr>
          <w:i/>
        </w:rPr>
        <w:t>euro</w:t>
      </w:r>
      <w:proofErr w:type="spellEnd"/>
      <w:r w:rsidR="002D746B" w:rsidRPr="005E6F0E">
        <w:t xml:space="preserve"> </w:t>
      </w:r>
      <w:r w:rsidRPr="005E6F0E">
        <w:t>astoņās</w:t>
      </w:r>
      <w:r w:rsidR="002D746B" w:rsidRPr="005E6F0E">
        <w:t xml:space="preserve"> pasta pakalpojumu sniegšanas vietās</w:t>
      </w:r>
      <w:r w:rsidRPr="005E6F0E">
        <w:t xml:space="preserve"> novadu centros</w:t>
      </w:r>
      <w:r w:rsidR="002D746B" w:rsidRPr="005E6F0E">
        <w:t>, kuras apkalpo lielāko skaitu iedzīvotāju, kurās ir lielāks darb</w:t>
      </w:r>
      <w:r w:rsidR="00F5433B">
        <w:t>inieku</w:t>
      </w:r>
      <w:r w:rsidR="002D746B" w:rsidRPr="005E6F0E">
        <w:t xml:space="preserve"> skaits un </w:t>
      </w:r>
      <w:r w:rsidR="00F5433B" w:rsidRPr="005E6F0E">
        <w:t xml:space="preserve">ir </w:t>
      </w:r>
      <w:r w:rsidR="00F5433B">
        <w:t>ilgāks</w:t>
      </w:r>
      <w:r w:rsidR="00F5433B" w:rsidRPr="005E6F0E">
        <w:t xml:space="preserve"> </w:t>
      </w:r>
      <w:r w:rsidR="002D746B" w:rsidRPr="005E6F0E">
        <w:t xml:space="preserve">darba laiks, nekā </w:t>
      </w:r>
      <w:r w:rsidR="002F757C" w:rsidRPr="005E6F0E">
        <w:t xml:space="preserve">sākotnēji </w:t>
      </w:r>
      <w:r w:rsidR="002D746B" w:rsidRPr="005E6F0E">
        <w:t>plānotajās pasta pakalpojumu sniegšanas vietās,</w:t>
      </w:r>
      <w:r w:rsidR="002F757C" w:rsidRPr="005E6F0E">
        <w:t xml:space="preserve"> VAS „</w:t>
      </w:r>
      <w:r w:rsidR="002D746B" w:rsidRPr="005E6F0E">
        <w:t>Latvijas Past</w:t>
      </w:r>
      <w:r w:rsidR="002F757C" w:rsidRPr="005E6F0E">
        <w:t xml:space="preserve">s” </w:t>
      </w:r>
      <w:r w:rsidR="00F5433B">
        <w:t xml:space="preserve">2014.gadā </w:t>
      </w:r>
      <w:r w:rsidR="002D746B" w:rsidRPr="005E6F0E">
        <w:t>radās papildu izmaksas 4</w:t>
      </w:r>
      <w:r w:rsidRPr="005E6F0E">
        <w:t> </w:t>
      </w:r>
      <w:r w:rsidR="002D746B" w:rsidRPr="005E6F0E">
        <w:t xml:space="preserve">736 </w:t>
      </w:r>
      <w:proofErr w:type="spellStart"/>
      <w:r w:rsidR="002D746B" w:rsidRPr="005E6F0E">
        <w:rPr>
          <w:i/>
        </w:rPr>
        <w:t>e</w:t>
      </w:r>
      <w:r w:rsidRPr="005E6F0E">
        <w:rPr>
          <w:i/>
        </w:rPr>
        <w:t>u</w:t>
      </w:r>
      <w:r w:rsidR="002D746B" w:rsidRPr="005E6F0E">
        <w:rPr>
          <w:i/>
        </w:rPr>
        <w:t>ro</w:t>
      </w:r>
      <w:proofErr w:type="spellEnd"/>
      <w:r w:rsidR="002F757C" w:rsidRPr="005E6F0E">
        <w:t xml:space="preserve"> apmērā</w:t>
      </w:r>
      <w:r w:rsidR="00F9324E">
        <w:t>. Š</w:t>
      </w:r>
      <w:r w:rsidR="002F757C" w:rsidRPr="005E6F0E">
        <w:t>īs izmaksas saskaņā ar Ministru kabineta 2014.gada 10.decembra sēdē pieņemto lēmumu tiek segtas no piešķirtajiem līdzekļiem</w:t>
      </w:r>
      <w:r w:rsidR="002F757C" w:rsidRPr="005E6F0E">
        <w:rPr>
          <w:i/>
        </w:rPr>
        <w:t xml:space="preserve"> </w:t>
      </w:r>
      <w:proofErr w:type="spellStart"/>
      <w:r w:rsidR="002F757C" w:rsidRPr="005E6F0E">
        <w:rPr>
          <w:i/>
        </w:rPr>
        <w:t>euro</w:t>
      </w:r>
      <w:proofErr w:type="spellEnd"/>
      <w:r w:rsidR="002F757C" w:rsidRPr="005E6F0E">
        <w:t xml:space="preserve"> </w:t>
      </w:r>
      <w:r w:rsidR="00F5433B">
        <w:t xml:space="preserve">ieviešanas </w:t>
      </w:r>
      <w:r w:rsidR="002F757C" w:rsidRPr="005E6F0E">
        <w:t>pasākumu nodrošināšanai.</w:t>
      </w:r>
    </w:p>
    <w:p w:rsidR="00784985" w:rsidRPr="005E6F0E" w:rsidRDefault="00784985" w:rsidP="006036CB">
      <w:pPr>
        <w:ind w:firstLine="720"/>
      </w:pPr>
    </w:p>
    <w:p w:rsidR="00EE7360" w:rsidRPr="005E6F0E" w:rsidRDefault="00F04FC9" w:rsidP="006036CB">
      <w:pPr>
        <w:ind w:firstLine="720"/>
        <w:rPr>
          <w:b/>
        </w:rPr>
      </w:pPr>
      <w:r w:rsidRPr="005E6F0E">
        <w:rPr>
          <w:b/>
        </w:rPr>
        <w:t>3.2.</w:t>
      </w:r>
      <w:r w:rsidR="00784985" w:rsidRPr="005E6F0E">
        <w:rPr>
          <w:b/>
        </w:rPr>
        <w:t>2</w:t>
      </w:r>
      <w:r w:rsidRPr="005E6F0E">
        <w:rPr>
          <w:b/>
        </w:rPr>
        <w:t xml:space="preserve">. </w:t>
      </w:r>
      <w:r w:rsidR="00632608" w:rsidRPr="005E6F0E">
        <w:rPr>
          <w:b/>
        </w:rPr>
        <w:t>P</w:t>
      </w:r>
      <w:r w:rsidR="00EE7360" w:rsidRPr="005E6F0E">
        <w:rPr>
          <w:b/>
        </w:rPr>
        <w:t xml:space="preserve">asta norēķinu sistēmas izmantošana latu </w:t>
      </w:r>
      <w:r w:rsidR="00F5433B">
        <w:rPr>
          <w:b/>
        </w:rPr>
        <w:t>no</w:t>
      </w:r>
      <w:r w:rsidR="00EE7360" w:rsidRPr="005E6F0E">
        <w:rPr>
          <w:b/>
        </w:rPr>
        <w:t xml:space="preserve">maiņai pret </w:t>
      </w:r>
      <w:proofErr w:type="spellStart"/>
      <w:r w:rsidR="00EE7360" w:rsidRPr="005E6F0E">
        <w:rPr>
          <w:b/>
          <w:i/>
        </w:rPr>
        <w:t>euro</w:t>
      </w:r>
      <w:proofErr w:type="spellEnd"/>
    </w:p>
    <w:p w:rsidR="00EE7360" w:rsidRPr="005E6F0E" w:rsidRDefault="00EE7360" w:rsidP="006036CB">
      <w:pPr>
        <w:ind w:firstLine="720"/>
      </w:pPr>
    </w:p>
    <w:p w:rsidR="00F5433B" w:rsidRPr="005E6F0E" w:rsidRDefault="00EE7360" w:rsidP="00F5433B">
      <w:pPr>
        <w:ind w:firstLine="720"/>
        <w:rPr>
          <w:szCs w:val="28"/>
        </w:rPr>
      </w:pPr>
      <w:r w:rsidRPr="005E6F0E">
        <w:rPr>
          <w:szCs w:val="28"/>
        </w:rPr>
        <w:t xml:space="preserve">No 2014.gada 1.janvāra </w:t>
      </w:r>
      <w:r w:rsidR="002F757C" w:rsidRPr="005E6F0E">
        <w:rPr>
          <w:szCs w:val="28"/>
        </w:rPr>
        <w:t>VAS „</w:t>
      </w:r>
      <w:r w:rsidRPr="005E6F0E">
        <w:rPr>
          <w:szCs w:val="28"/>
        </w:rPr>
        <w:t>Latvijas Pasts</w:t>
      </w:r>
      <w:r w:rsidR="002F757C" w:rsidRPr="005E6F0E">
        <w:rPr>
          <w:szCs w:val="28"/>
        </w:rPr>
        <w:t>”</w:t>
      </w:r>
      <w:r w:rsidRPr="005E6F0E">
        <w:rPr>
          <w:szCs w:val="28"/>
        </w:rPr>
        <w:t xml:space="preserve"> fiziskām personām pasta pakalpojumu sniegšanas vietās</w:t>
      </w:r>
      <w:r w:rsidR="00F5433B">
        <w:rPr>
          <w:szCs w:val="28"/>
        </w:rPr>
        <w:t>,</w:t>
      </w:r>
      <w:r w:rsidRPr="005E6F0E">
        <w:rPr>
          <w:szCs w:val="28"/>
        </w:rPr>
        <w:t xml:space="preserve"> kā alternatīvu variantu </w:t>
      </w:r>
      <w:r w:rsidR="00F5433B">
        <w:rPr>
          <w:szCs w:val="28"/>
        </w:rPr>
        <w:t xml:space="preserve">piedāvāja </w:t>
      </w:r>
      <w:r w:rsidRPr="005E6F0E">
        <w:rPr>
          <w:szCs w:val="28"/>
        </w:rPr>
        <w:t xml:space="preserve">veikt latu </w:t>
      </w:r>
      <w:r w:rsidR="00F5433B">
        <w:rPr>
          <w:szCs w:val="28"/>
        </w:rPr>
        <w:t>no</w:t>
      </w:r>
      <w:r w:rsidRPr="005E6F0E">
        <w:rPr>
          <w:szCs w:val="28"/>
        </w:rPr>
        <w:t>maiņu, iemaksājot latus pasta norēķinu sistēmā (turpmāk – PNS) atvērtajā “Latu maiņas</w:t>
      </w:r>
      <w:r w:rsidRPr="005E6F0E">
        <w:rPr>
          <w:i/>
          <w:szCs w:val="28"/>
        </w:rPr>
        <w:t xml:space="preserve">” </w:t>
      </w:r>
      <w:r w:rsidRPr="005E6F0E">
        <w:rPr>
          <w:szCs w:val="28"/>
        </w:rPr>
        <w:t xml:space="preserve">kontā līdz 2014.gada 14.janvārim (ieskaitot). No „Latu maiņas” konta fiziska persona bez maksas varēja izņemt </w:t>
      </w:r>
      <w:proofErr w:type="spellStart"/>
      <w:r w:rsidRPr="005E6F0E">
        <w:rPr>
          <w:i/>
          <w:szCs w:val="28"/>
        </w:rPr>
        <w:t>euro</w:t>
      </w:r>
      <w:proofErr w:type="spellEnd"/>
      <w:r w:rsidRPr="005E6F0E">
        <w:rPr>
          <w:szCs w:val="28"/>
        </w:rPr>
        <w:t>, sākot ar ceturto darba dienu pēc konta atvēršanas un naudas iemaksas, līdz 2014.gada 31.janvārim (ieskaitot). Veicot šāda pasākuma nodrošināšanu, piesaistot papildus darba spēku, kā arī  ievērojot visus nepieciešamos drošības pasākumus veiktu drošu naudas piegādi un inkasāciju</w:t>
      </w:r>
      <w:r w:rsidR="00F9324E">
        <w:rPr>
          <w:szCs w:val="28"/>
        </w:rPr>
        <w:t>,</w:t>
      </w:r>
      <w:r w:rsidRPr="005E6F0E">
        <w:rPr>
          <w:szCs w:val="28"/>
        </w:rPr>
        <w:t xml:space="preserve"> </w:t>
      </w:r>
      <w:r w:rsidR="009505FF" w:rsidRPr="005E6F0E">
        <w:rPr>
          <w:szCs w:val="28"/>
        </w:rPr>
        <w:t>VAS „</w:t>
      </w:r>
      <w:r w:rsidRPr="005E6F0E">
        <w:rPr>
          <w:szCs w:val="28"/>
        </w:rPr>
        <w:t>Latvijas Pasts</w:t>
      </w:r>
      <w:r w:rsidR="009505FF" w:rsidRPr="005E6F0E">
        <w:rPr>
          <w:szCs w:val="28"/>
        </w:rPr>
        <w:t>”</w:t>
      </w:r>
      <w:r w:rsidRPr="005E6F0E">
        <w:rPr>
          <w:szCs w:val="28"/>
        </w:rPr>
        <w:t xml:space="preserve"> iztērēja 106 301 </w:t>
      </w:r>
      <w:proofErr w:type="spellStart"/>
      <w:r w:rsidRPr="005E6F0E">
        <w:rPr>
          <w:i/>
          <w:szCs w:val="28"/>
        </w:rPr>
        <w:t>euro</w:t>
      </w:r>
      <w:proofErr w:type="spellEnd"/>
      <w:r w:rsidRPr="005E6F0E">
        <w:rPr>
          <w:szCs w:val="28"/>
        </w:rPr>
        <w:t>.</w:t>
      </w:r>
      <w:r w:rsidR="00F5433B" w:rsidRPr="00F5433B">
        <w:rPr>
          <w:szCs w:val="28"/>
        </w:rPr>
        <w:t xml:space="preserve"> </w:t>
      </w:r>
      <w:r w:rsidR="00F5433B">
        <w:rPr>
          <w:szCs w:val="28"/>
        </w:rPr>
        <w:t>Šajās izmaksās ir ietvertas arī klientu apkalpošanas papildu izmaksas 2014.gada janvārī – martā, jo šīs izmaksas VAS „Latvijas Pasts” nav iespējams precīzi nodalīt.</w:t>
      </w:r>
    </w:p>
    <w:p w:rsidR="00EE7360" w:rsidRPr="005E6F0E" w:rsidRDefault="00EE7360" w:rsidP="00EE7360">
      <w:pPr>
        <w:ind w:firstLine="720"/>
        <w:rPr>
          <w:szCs w:val="28"/>
        </w:rPr>
      </w:pPr>
    </w:p>
    <w:p w:rsidR="002F757C" w:rsidRPr="005E6F0E" w:rsidRDefault="002F757C" w:rsidP="002F757C">
      <w:pPr>
        <w:ind w:firstLine="720"/>
      </w:pPr>
      <w:r w:rsidRPr="005E6F0E">
        <w:t>Šīs izmaksas saskaņā ar Ministru kabineta 2014.gada 10.decembra sēdē pieņemto lēmumu tiek segtas no piešķirtajiem līdzekļiem</w:t>
      </w:r>
      <w:r w:rsidRPr="005E6F0E">
        <w:rPr>
          <w:i/>
        </w:rPr>
        <w:t xml:space="preserve"> </w:t>
      </w:r>
      <w:proofErr w:type="spellStart"/>
      <w:r w:rsidRPr="005E6F0E">
        <w:rPr>
          <w:i/>
        </w:rPr>
        <w:t>euro</w:t>
      </w:r>
      <w:proofErr w:type="spellEnd"/>
      <w:r w:rsidRPr="005E6F0E">
        <w:t xml:space="preserve"> </w:t>
      </w:r>
      <w:r w:rsidR="00F5433B">
        <w:t xml:space="preserve">ieviešanas </w:t>
      </w:r>
      <w:r w:rsidRPr="005E6F0E">
        <w:t>pasākumu nodrošināšanai.</w:t>
      </w:r>
    </w:p>
    <w:p w:rsidR="0001081A" w:rsidRPr="005E6F0E" w:rsidRDefault="0001081A" w:rsidP="004B1B14">
      <w:pPr>
        <w:ind w:firstLine="720"/>
      </w:pPr>
    </w:p>
    <w:p w:rsidR="00AB0252" w:rsidRPr="005E6F0E" w:rsidRDefault="00784985" w:rsidP="00AB0252">
      <w:pPr>
        <w:ind w:firstLine="720"/>
        <w:rPr>
          <w:b/>
        </w:rPr>
      </w:pPr>
      <w:r w:rsidRPr="005E6F0E">
        <w:rPr>
          <w:b/>
        </w:rPr>
        <w:t>3.2.3.</w:t>
      </w:r>
      <w:r w:rsidR="007B1AC4" w:rsidRPr="005E6F0E">
        <w:t xml:space="preserve"> </w:t>
      </w:r>
      <w:r w:rsidR="00632608" w:rsidRPr="005E6F0E">
        <w:rPr>
          <w:b/>
        </w:rPr>
        <w:t>S</w:t>
      </w:r>
      <w:r w:rsidR="00AB0252" w:rsidRPr="005E6F0E">
        <w:rPr>
          <w:b/>
        </w:rPr>
        <w:t>kaidr</w:t>
      </w:r>
      <w:r w:rsidR="00F5433B">
        <w:rPr>
          <w:b/>
        </w:rPr>
        <w:t>a</w:t>
      </w:r>
      <w:r w:rsidR="00AB0252" w:rsidRPr="005E6F0E">
        <w:rPr>
          <w:b/>
        </w:rPr>
        <w:t xml:space="preserve">s naudas </w:t>
      </w:r>
      <w:proofErr w:type="spellStart"/>
      <w:r w:rsidR="00AB0252" w:rsidRPr="005E6F0E">
        <w:rPr>
          <w:b/>
          <w:i/>
        </w:rPr>
        <w:t>euro</w:t>
      </w:r>
      <w:proofErr w:type="spellEnd"/>
      <w:r w:rsidR="00AB0252" w:rsidRPr="005E6F0E">
        <w:rPr>
          <w:b/>
        </w:rPr>
        <w:t xml:space="preserve"> </w:t>
      </w:r>
      <w:proofErr w:type="spellStart"/>
      <w:r w:rsidR="00AB0252" w:rsidRPr="005E6F0E">
        <w:rPr>
          <w:b/>
        </w:rPr>
        <w:t>priekšpiegādes</w:t>
      </w:r>
      <w:proofErr w:type="spellEnd"/>
      <w:r w:rsidR="00AB0252" w:rsidRPr="005E6F0E">
        <w:rPr>
          <w:b/>
        </w:rPr>
        <w:t xml:space="preserve"> nodrošināšana</w:t>
      </w:r>
    </w:p>
    <w:p w:rsidR="00AB0252" w:rsidRPr="005E6F0E" w:rsidRDefault="00AB0252" w:rsidP="007B1AC4">
      <w:pPr>
        <w:ind w:firstLine="720"/>
      </w:pPr>
    </w:p>
    <w:p w:rsidR="007B1AC4" w:rsidRPr="005E6F0E" w:rsidRDefault="007B1AC4" w:rsidP="007B1AC4">
      <w:pPr>
        <w:ind w:firstLine="720"/>
      </w:pPr>
      <w:r w:rsidRPr="005E6F0E">
        <w:t xml:space="preserve">Saskaņā ar 2013.gada 4.oktobrī </w:t>
      </w:r>
      <w:r w:rsidR="00F5433B">
        <w:t>veiktajiem</w:t>
      </w:r>
      <w:r w:rsidRPr="005E6F0E">
        <w:t xml:space="preserve"> grozījumiem likuma „Par budžeta un finanšu vadību” 36.pantā, finanšu ministram</w:t>
      </w:r>
      <w:r w:rsidR="00F9324E">
        <w:t xml:space="preserve"> tika noteiktas</w:t>
      </w:r>
      <w:r w:rsidRPr="005E6F0E">
        <w:t xml:space="preserve"> tiesības izsniegt valsts aizdevumu VAS „Latvijas Pasts” 10 500 000 latu apmērā, lai nodrošinātu skaidr</w:t>
      </w:r>
      <w:r w:rsidR="00F5433B">
        <w:t>a</w:t>
      </w:r>
      <w:r w:rsidRPr="005E6F0E">
        <w:t xml:space="preserve">s naudas </w:t>
      </w:r>
      <w:proofErr w:type="spellStart"/>
      <w:r w:rsidRPr="005E6F0E">
        <w:rPr>
          <w:i/>
        </w:rPr>
        <w:t>euro</w:t>
      </w:r>
      <w:proofErr w:type="spellEnd"/>
      <w:r w:rsidRPr="005E6F0E">
        <w:t xml:space="preserve"> saņemšanu no apkalpojošās kredītiestādes AS „Citadele Banka”. Tā kā apstiprinātajā izmaksu tāmē nebija paredzētas izmaksas, kas saistītas ar valsts aizdevuma izsniegšanu, likumprojekta anotācijas III sadaļā tika noteikts, ka Satiksmes ministrija finanšu līdzekļus aizdevuma procentu likmes izmaksu un apkalpošanas izmaksu kompensēšanai </w:t>
      </w:r>
      <w:r w:rsidR="00F5433B" w:rsidRPr="005E6F0E">
        <w:t xml:space="preserve">21 468 latu apmērā </w:t>
      </w:r>
      <w:r w:rsidRPr="005E6F0E">
        <w:t>VAS „Latvijas Pasts” nodrošinās piešķirto valsts budžeta līdzekļu ietvaros. Saskaņā ar 2013.gada 06.decembra trīspusēju aizdevuma līgumu Nr. A1/1/F13/1106, kas noslēgts starp Latvijas Republikas Finanšu ministriju, VAS „Latvijas Pasts” un Latvijas Republikas Satiksmes ministriju, valsts aizdevums tik</w:t>
      </w:r>
      <w:r w:rsidR="009505FF" w:rsidRPr="005E6F0E">
        <w:t>a</w:t>
      </w:r>
      <w:r w:rsidRPr="005E6F0E">
        <w:t xml:space="preserve"> izsniegts līdz 2013.gada 10.decembrim un aizdevuma atmaksas termiņš noteikts 2014.gada 31.marts. Saskaņā ar likuma „Par budžeta un finanšu vadību” 36.panta astotās daļas 3.punktu valsts aizdevuma procentu likme tika noteikta aizdevuma līguma noslēgšanas dienā atbilstoši valdības finanšu resursu piesaistīšanas izmaksām, un tika piemērota maksa par valsts aizdevuma izsniegšanu un apkalpošanu. </w:t>
      </w:r>
    </w:p>
    <w:p w:rsidR="00F5433B" w:rsidRDefault="007B1AC4" w:rsidP="002F757C">
      <w:pPr>
        <w:ind w:firstLine="720"/>
      </w:pPr>
      <w:r w:rsidRPr="005E6F0E">
        <w:t xml:space="preserve">VAS „Latvijas Pasts” valsts aizdevuma pamatsummu pilnībā atmaksāja 2014.gada </w:t>
      </w:r>
      <w:r w:rsidR="00F5433B">
        <w:t>7</w:t>
      </w:r>
      <w:r w:rsidRPr="005E6F0E">
        <w:t xml:space="preserve">.februārī 14 940 154,01 </w:t>
      </w:r>
      <w:proofErr w:type="spellStart"/>
      <w:r w:rsidRPr="005E6F0E">
        <w:rPr>
          <w:i/>
        </w:rPr>
        <w:t>euro</w:t>
      </w:r>
      <w:proofErr w:type="spellEnd"/>
      <w:r w:rsidRPr="005E6F0E">
        <w:t xml:space="preserve"> </w:t>
      </w:r>
      <w:r w:rsidR="002F757C" w:rsidRPr="005E6F0E">
        <w:t xml:space="preserve">apmērā </w:t>
      </w:r>
      <w:r w:rsidRPr="005E6F0E">
        <w:t>(</w:t>
      </w:r>
      <w:proofErr w:type="spellStart"/>
      <w:r w:rsidRPr="005E6F0E">
        <w:t>t.i</w:t>
      </w:r>
      <w:proofErr w:type="spellEnd"/>
      <w:r w:rsidRPr="005E6F0E">
        <w:t>. 10 500 000 lati)</w:t>
      </w:r>
      <w:r w:rsidR="00C84020" w:rsidRPr="005E6F0E">
        <w:t xml:space="preserve">, </w:t>
      </w:r>
      <w:r w:rsidR="00F5433B">
        <w:t>un</w:t>
      </w:r>
      <w:r w:rsidR="00F5433B" w:rsidRPr="005E6F0E">
        <w:t xml:space="preserve"> </w:t>
      </w:r>
      <w:r w:rsidR="00F5433B">
        <w:t xml:space="preserve">2014.gada 11.februārī tika veikts </w:t>
      </w:r>
      <w:r w:rsidR="00F5433B" w:rsidRPr="005E6F0E">
        <w:t>pēdēj</w:t>
      </w:r>
      <w:r w:rsidR="00F5433B">
        <w:t>ai</w:t>
      </w:r>
      <w:r w:rsidR="00F5433B" w:rsidRPr="005E6F0E">
        <w:t>s maksājums par aizdevuma procentiem</w:t>
      </w:r>
      <w:r w:rsidR="00F5433B">
        <w:t xml:space="preserve">. </w:t>
      </w:r>
    </w:p>
    <w:p w:rsidR="002F757C" w:rsidRPr="005E6F0E" w:rsidRDefault="00C84020" w:rsidP="002F757C">
      <w:pPr>
        <w:ind w:firstLine="720"/>
      </w:pPr>
      <w:r w:rsidRPr="005E6F0E">
        <w:t>P</w:t>
      </w:r>
      <w:r w:rsidR="007B1AC4" w:rsidRPr="005E6F0E">
        <w:t xml:space="preserve">ar </w:t>
      </w:r>
      <w:r w:rsidRPr="005E6F0E">
        <w:t xml:space="preserve">valsts </w:t>
      </w:r>
      <w:r w:rsidR="007B1AC4" w:rsidRPr="005E6F0E">
        <w:t>aizdevuma izmantošan</w:t>
      </w:r>
      <w:r w:rsidRPr="005E6F0E">
        <w:t>as</w:t>
      </w:r>
      <w:r w:rsidR="007B1AC4" w:rsidRPr="005E6F0E">
        <w:t xml:space="preserve"> </w:t>
      </w:r>
      <w:r w:rsidRPr="005E6F0E">
        <w:t>apkalpošanu un valsts aizdevuma procentiem kopumā VAS „Latvijas Pasts” samaksāja 18</w:t>
      </w:r>
      <w:r w:rsidR="007D670C" w:rsidRPr="005E6F0E">
        <w:t> </w:t>
      </w:r>
      <w:r w:rsidRPr="005E6F0E">
        <w:t>25</w:t>
      </w:r>
      <w:r w:rsidR="007D670C" w:rsidRPr="005E6F0E">
        <w:t>2</w:t>
      </w:r>
      <w:r w:rsidRPr="005E6F0E">
        <w:t xml:space="preserve"> </w:t>
      </w:r>
      <w:proofErr w:type="spellStart"/>
      <w:r w:rsidRPr="005E6F0E">
        <w:rPr>
          <w:i/>
        </w:rPr>
        <w:t>euro</w:t>
      </w:r>
      <w:proofErr w:type="spellEnd"/>
      <w:r w:rsidR="007D670C" w:rsidRPr="005E6F0E">
        <w:rPr>
          <w:i/>
        </w:rPr>
        <w:t xml:space="preserve">, </w:t>
      </w:r>
      <w:r w:rsidR="007B1AC4" w:rsidRPr="005E6F0E">
        <w:t xml:space="preserve">un </w:t>
      </w:r>
      <w:r w:rsidR="002F757C" w:rsidRPr="005E6F0E">
        <w:t>šīs izmaksas saskaņā ar Ministru kabineta 2014.gada 10.decembra sēdē pieņemto lēmumu tiek segtas no piešķirtajiem līdzekļiem</w:t>
      </w:r>
      <w:r w:rsidR="002F757C" w:rsidRPr="005E6F0E">
        <w:rPr>
          <w:i/>
        </w:rPr>
        <w:t xml:space="preserve"> </w:t>
      </w:r>
      <w:proofErr w:type="spellStart"/>
      <w:r w:rsidR="002F757C" w:rsidRPr="005E6F0E">
        <w:rPr>
          <w:i/>
        </w:rPr>
        <w:t>euro</w:t>
      </w:r>
      <w:proofErr w:type="spellEnd"/>
      <w:r w:rsidR="002F757C" w:rsidRPr="005E6F0E">
        <w:t xml:space="preserve"> </w:t>
      </w:r>
      <w:r w:rsidR="00F5433B">
        <w:t xml:space="preserve">ieviešanas </w:t>
      </w:r>
      <w:r w:rsidR="002F757C" w:rsidRPr="005E6F0E">
        <w:t>pasākumu nodrošināšanai.</w:t>
      </w:r>
    </w:p>
    <w:p w:rsidR="007B1AC4" w:rsidRPr="005E6F0E" w:rsidRDefault="007B1AC4" w:rsidP="004B1B14">
      <w:pPr>
        <w:ind w:firstLine="720"/>
      </w:pPr>
    </w:p>
    <w:p w:rsidR="00EE7360" w:rsidRPr="005E6F0E" w:rsidRDefault="00784985" w:rsidP="004B1B14">
      <w:pPr>
        <w:ind w:firstLine="720"/>
        <w:rPr>
          <w:b/>
        </w:rPr>
      </w:pPr>
      <w:r w:rsidRPr="005E6F0E">
        <w:rPr>
          <w:b/>
        </w:rPr>
        <w:t xml:space="preserve">3.2.4. </w:t>
      </w:r>
      <w:proofErr w:type="spellStart"/>
      <w:r w:rsidRPr="005E6F0E">
        <w:rPr>
          <w:b/>
        </w:rPr>
        <w:t>Elektroģener</w:t>
      </w:r>
      <w:r w:rsidR="00043112">
        <w:rPr>
          <w:b/>
        </w:rPr>
        <w:t>a</w:t>
      </w:r>
      <w:r w:rsidRPr="005E6F0E">
        <w:rPr>
          <w:b/>
        </w:rPr>
        <w:t>tor</w:t>
      </w:r>
      <w:r w:rsidR="009505FF" w:rsidRPr="005E6F0E">
        <w:rPr>
          <w:b/>
        </w:rPr>
        <w:t>u</w:t>
      </w:r>
      <w:proofErr w:type="spellEnd"/>
      <w:r w:rsidRPr="005E6F0E">
        <w:rPr>
          <w:b/>
        </w:rPr>
        <w:t xml:space="preserve"> noma</w:t>
      </w:r>
    </w:p>
    <w:p w:rsidR="00784985" w:rsidRPr="005E6F0E" w:rsidRDefault="00784985" w:rsidP="004B1B14">
      <w:pPr>
        <w:ind w:firstLine="720"/>
      </w:pPr>
    </w:p>
    <w:p w:rsidR="006872CD" w:rsidRPr="005E6F0E" w:rsidRDefault="00632608" w:rsidP="00F04FC9">
      <w:pPr>
        <w:ind w:firstLine="720"/>
      </w:pPr>
      <w:r w:rsidRPr="005E6F0E">
        <w:t xml:space="preserve">Latu </w:t>
      </w:r>
      <w:r w:rsidR="00F5433B">
        <w:t>no</w:t>
      </w:r>
      <w:r w:rsidRPr="005E6F0E">
        <w:t xml:space="preserve">maiņas periodā VAS „Latvijas </w:t>
      </w:r>
      <w:r w:rsidR="00F9324E">
        <w:t>Pasts” saskārās ar problēmu, ka</w:t>
      </w:r>
      <w:r w:rsidRPr="005E6F0E">
        <w:t xml:space="preserve">, lai nodrošinātu kvalitatīvu un nepārtrauktu dažu </w:t>
      </w:r>
      <w:proofErr w:type="spellStart"/>
      <w:r w:rsidRPr="005E6F0E">
        <w:rPr>
          <w:i/>
        </w:rPr>
        <w:t>euro</w:t>
      </w:r>
      <w:proofErr w:type="spellEnd"/>
      <w:r w:rsidRPr="005E6F0E">
        <w:t xml:space="preserve"> maiņas pasta </w:t>
      </w:r>
      <w:r w:rsidR="00F9324E">
        <w:t>pakalpojumu sniegšanas vietu</w:t>
      </w:r>
      <w:r w:rsidRPr="005E6F0E">
        <w:t xml:space="preserve"> </w:t>
      </w:r>
      <w:r w:rsidR="00F5433B">
        <w:t>un galveno kašu</w:t>
      </w:r>
      <w:r w:rsidR="00F5433B" w:rsidRPr="00F5433B">
        <w:t xml:space="preserve"> </w:t>
      </w:r>
      <w:r w:rsidR="00F5433B" w:rsidRPr="005E6F0E">
        <w:t>darbu</w:t>
      </w:r>
      <w:r w:rsidRPr="005E6F0E">
        <w:t xml:space="preserve">, bija nepieciešams īslaicīgi nomāt </w:t>
      </w:r>
      <w:proofErr w:type="spellStart"/>
      <w:r w:rsidRPr="005E6F0E">
        <w:t>elektroģener</w:t>
      </w:r>
      <w:r w:rsidR="00043112">
        <w:t>a</w:t>
      </w:r>
      <w:r w:rsidRPr="005E6F0E">
        <w:t>torus</w:t>
      </w:r>
      <w:proofErr w:type="spellEnd"/>
      <w:r w:rsidRPr="005E6F0E">
        <w:t xml:space="preserve">. </w:t>
      </w:r>
      <w:r w:rsidR="00F04FC9" w:rsidRPr="005E6F0E">
        <w:t>Ievērojot lielo skaidras naudas apgrozījumu, un ņemot vē</w:t>
      </w:r>
      <w:r w:rsidR="009505FF" w:rsidRPr="005E6F0E">
        <w:t>r</w:t>
      </w:r>
      <w:r w:rsidR="00F04FC9" w:rsidRPr="005E6F0E">
        <w:t xml:space="preserve">ā </w:t>
      </w:r>
      <w:r w:rsidR="009505FF" w:rsidRPr="005E6F0E">
        <w:t>VAS „</w:t>
      </w:r>
      <w:r w:rsidR="00F04FC9" w:rsidRPr="005E6F0E">
        <w:t>Latvijas Past</w:t>
      </w:r>
      <w:r w:rsidR="009505FF" w:rsidRPr="005E6F0E">
        <w:t>s”</w:t>
      </w:r>
      <w:r w:rsidR="00F04FC9" w:rsidRPr="005E6F0E">
        <w:t xml:space="preserve"> pieredzi, kad īslaicīgi tiek pārtraukta vai pārtrūkst elektroenerģijas piegāde, kas var paralizēt </w:t>
      </w:r>
      <w:r w:rsidR="00F9324E">
        <w:t>g</w:t>
      </w:r>
      <w:r w:rsidR="00F04FC9" w:rsidRPr="005E6F0E">
        <w:t xml:space="preserve">alveno kašu un pasta </w:t>
      </w:r>
      <w:r w:rsidR="00F9324E">
        <w:t>pakalpojumu sniegšanas vietu</w:t>
      </w:r>
      <w:r w:rsidR="00F9324E" w:rsidRPr="005E6F0E">
        <w:t xml:space="preserve"> </w:t>
      </w:r>
      <w:r w:rsidR="00F04FC9" w:rsidRPr="005E6F0E">
        <w:t xml:space="preserve">darbu, lai šādu iespējamību izslēgtu un nodrošinātu </w:t>
      </w:r>
      <w:r w:rsidR="00F04FC9" w:rsidRPr="005E6F0E">
        <w:lastRenderedPageBreak/>
        <w:t xml:space="preserve">nepārtrauktu darbību, tika pieņemts lēmums laika periodā no 2014.gada 1.janvāra līdz 31.martam </w:t>
      </w:r>
      <w:r w:rsidR="009505FF" w:rsidRPr="005E6F0E">
        <w:t>deviņas</w:t>
      </w:r>
      <w:r w:rsidR="00F04FC9" w:rsidRPr="005E6F0E">
        <w:t xml:space="preserve"> </w:t>
      </w:r>
      <w:r w:rsidR="00730BD6">
        <w:t>g</w:t>
      </w:r>
      <w:r w:rsidR="00F04FC9" w:rsidRPr="005E6F0E">
        <w:t xml:space="preserve">alvenās kases nodrošināt ar papildu </w:t>
      </w:r>
      <w:proofErr w:type="spellStart"/>
      <w:r w:rsidR="00F04FC9" w:rsidRPr="005E6F0E">
        <w:t>el</w:t>
      </w:r>
      <w:r w:rsidRPr="005E6F0E">
        <w:t>e</w:t>
      </w:r>
      <w:r w:rsidR="00F04FC9" w:rsidRPr="005E6F0E">
        <w:t>ktroģeneratoriem</w:t>
      </w:r>
      <w:proofErr w:type="spellEnd"/>
      <w:r w:rsidR="00F04FC9" w:rsidRPr="005E6F0E">
        <w:t xml:space="preserve">. Kopumā nepieciešamo </w:t>
      </w:r>
      <w:proofErr w:type="spellStart"/>
      <w:r w:rsidR="00F04FC9" w:rsidRPr="005E6F0E">
        <w:t>elektroģeneratoru</w:t>
      </w:r>
      <w:proofErr w:type="spellEnd"/>
      <w:r w:rsidR="00F04FC9" w:rsidRPr="005E6F0E">
        <w:t xml:space="preserve"> nomai tika iztērēt</w:t>
      </w:r>
      <w:r w:rsidR="007D670C" w:rsidRPr="005E6F0E">
        <w:t>i</w:t>
      </w:r>
      <w:r w:rsidR="00F04FC9" w:rsidRPr="005E6F0E">
        <w:t xml:space="preserve"> 3</w:t>
      </w:r>
      <w:r w:rsidR="007D670C" w:rsidRPr="005E6F0E">
        <w:t> </w:t>
      </w:r>
      <w:r w:rsidR="00F04FC9" w:rsidRPr="005E6F0E">
        <w:t>945</w:t>
      </w:r>
      <w:r w:rsidR="00784985" w:rsidRPr="005E6F0E">
        <w:t xml:space="preserve"> </w:t>
      </w:r>
      <w:proofErr w:type="spellStart"/>
      <w:r w:rsidR="00784985" w:rsidRPr="005E6F0E">
        <w:rPr>
          <w:i/>
        </w:rPr>
        <w:t>euro</w:t>
      </w:r>
      <w:proofErr w:type="spellEnd"/>
      <w:r w:rsidR="00F04FC9" w:rsidRPr="005E6F0E">
        <w:t xml:space="preserve"> </w:t>
      </w:r>
      <w:r w:rsidR="007D670C" w:rsidRPr="005E6F0E">
        <w:t xml:space="preserve">un šīs izmaksas saskaņā ar Ministru kabineta 2014.gada 10.decembra sēdē pieņemto lēmumu tiek segtas no piešķirtajiem līdzekļiem </w:t>
      </w:r>
      <w:proofErr w:type="spellStart"/>
      <w:r w:rsidR="007D670C" w:rsidRPr="005E6F0E">
        <w:rPr>
          <w:i/>
        </w:rPr>
        <w:t>euro</w:t>
      </w:r>
      <w:proofErr w:type="spellEnd"/>
      <w:r w:rsidR="007D670C" w:rsidRPr="005E6F0E">
        <w:t xml:space="preserve"> </w:t>
      </w:r>
      <w:r w:rsidR="00F5433B">
        <w:t xml:space="preserve">ieviešanas </w:t>
      </w:r>
      <w:r w:rsidR="007D670C" w:rsidRPr="005E6F0E">
        <w:t>pasākumu nodrošināšanai.</w:t>
      </w:r>
      <w:r w:rsidR="00F04FC9" w:rsidRPr="005E6F0E">
        <w:t xml:space="preserve"> </w:t>
      </w:r>
    </w:p>
    <w:p w:rsidR="0001081A" w:rsidRPr="005E6F0E" w:rsidRDefault="0001081A" w:rsidP="004B1B14">
      <w:pPr>
        <w:ind w:firstLine="720"/>
      </w:pPr>
    </w:p>
    <w:p w:rsidR="00F04FC9" w:rsidRPr="005E6F0E" w:rsidRDefault="006571A1" w:rsidP="004B1B14">
      <w:pPr>
        <w:ind w:firstLine="720"/>
        <w:rPr>
          <w:b/>
        </w:rPr>
      </w:pPr>
      <w:r w:rsidRPr="005E6F0E">
        <w:rPr>
          <w:b/>
        </w:rPr>
        <w:t xml:space="preserve">3.2.5. </w:t>
      </w:r>
      <w:r w:rsidR="004E428D" w:rsidRPr="005E6F0E">
        <w:rPr>
          <w:b/>
        </w:rPr>
        <w:t>Fiziskās apsardzes nodrošināšana</w:t>
      </w:r>
    </w:p>
    <w:p w:rsidR="00F04FC9" w:rsidRPr="005E6F0E" w:rsidRDefault="00F04FC9" w:rsidP="004B1B14">
      <w:pPr>
        <w:ind w:firstLine="720"/>
      </w:pPr>
    </w:p>
    <w:p w:rsidR="004B1B14" w:rsidRPr="005E6F0E" w:rsidRDefault="004B1B14" w:rsidP="004B1B14">
      <w:pPr>
        <w:ind w:firstLine="720"/>
      </w:pPr>
      <w:r w:rsidRPr="005E6F0E">
        <w:t>Izvērtējot 2014.gadā plānoto skaidr</w:t>
      </w:r>
      <w:r w:rsidR="00F5433B">
        <w:t>a</w:t>
      </w:r>
      <w:r w:rsidRPr="005E6F0E">
        <w:t>s naudas nomaiņas izmaksu sadalījumu, var secināt, ka lielāko daļu izmaksu veido</w:t>
      </w:r>
      <w:r w:rsidR="002E0661" w:rsidRPr="005E6F0E">
        <w:t>ja</w:t>
      </w:r>
      <w:r w:rsidRPr="005E6F0E">
        <w:t xml:space="preserve"> fiziskās apsardzes nodrošināšanas izmaksas, kā arī naudas tr</w:t>
      </w:r>
      <w:r w:rsidR="006872CD" w:rsidRPr="005E6F0E">
        <w:t>a</w:t>
      </w:r>
      <w:r w:rsidRPr="005E6F0E">
        <w:t xml:space="preserve">nsportēšanas izmaksas. </w:t>
      </w:r>
    </w:p>
    <w:p w:rsidR="004B1B14" w:rsidRPr="005E6F0E" w:rsidRDefault="002E0661" w:rsidP="009944BF">
      <w:r w:rsidRPr="005E6F0E">
        <w:tab/>
        <w:t xml:space="preserve">Galveno kašu apsardzi </w:t>
      </w:r>
      <w:r w:rsidR="00F5433B" w:rsidRPr="005E6F0E">
        <w:t xml:space="preserve">no 2014.gada 1.janvāra līdz 31.martam </w:t>
      </w:r>
      <w:r w:rsidRPr="005E6F0E">
        <w:t xml:space="preserve">veica </w:t>
      </w:r>
      <w:r w:rsidR="00382ADA" w:rsidRPr="005E6F0E">
        <w:t>V</w:t>
      </w:r>
      <w:r w:rsidRPr="005E6F0E">
        <w:t>alsts policijas bruņotas ekipāžas</w:t>
      </w:r>
      <w:r w:rsidR="00382ADA" w:rsidRPr="005E6F0E">
        <w:t>, kuru izmaksas tika segtas no Iekšlietu ministrijas budžeta līdzekļiem</w:t>
      </w:r>
      <w:r w:rsidR="00524BF9" w:rsidRPr="005E6F0E">
        <w:t xml:space="preserve">. </w:t>
      </w:r>
      <w:r w:rsidR="00C25D57" w:rsidRPr="005E6F0E">
        <w:t xml:space="preserve">No VAS </w:t>
      </w:r>
      <w:r w:rsidR="00F5433B">
        <w:t>„</w:t>
      </w:r>
      <w:r w:rsidR="00C25D57" w:rsidRPr="005E6F0E">
        <w:t xml:space="preserve">Latvijas Pasts” piešķirtajiem līdzekļiem </w:t>
      </w:r>
      <w:r w:rsidRPr="005E6F0E">
        <w:t xml:space="preserve">tika nodrošināta </w:t>
      </w:r>
      <w:r w:rsidR="003D56F0" w:rsidRPr="005E6F0E">
        <w:t xml:space="preserve">fiziskā apsardze </w:t>
      </w:r>
      <w:r w:rsidR="00524BF9" w:rsidRPr="005E6F0E">
        <w:t xml:space="preserve">302 </w:t>
      </w:r>
      <w:r w:rsidRPr="005E6F0E">
        <w:t xml:space="preserve">pasta pakalpojumu sniegšanas vietās un </w:t>
      </w:r>
      <w:r w:rsidR="00A30549" w:rsidRPr="005E6F0E">
        <w:t xml:space="preserve">bruņota fiziskā apsardze </w:t>
      </w:r>
      <w:r w:rsidRPr="005E6F0E">
        <w:t>naudas transportēšanai.</w:t>
      </w:r>
    </w:p>
    <w:p w:rsidR="00C25D57" w:rsidRPr="005E6F0E" w:rsidRDefault="004E428D" w:rsidP="003D56F0">
      <w:pPr>
        <w:ind w:firstLine="720"/>
      </w:pPr>
      <w:r w:rsidRPr="005E6F0E">
        <w:t xml:space="preserve">Veicot VAS </w:t>
      </w:r>
      <w:r w:rsidR="00730BD6">
        <w:t>„</w:t>
      </w:r>
      <w:r w:rsidRPr="005E6F0E">
        <w:t xml:space="preserve">Latvijas Pasts” izmaksu aprēķinu un ievērojot, ka </w:t>
      </w:r>
      <w:proofErr w:type="spellStart"/>
      <w:r w:rsidRPr="005E6F0E">
        <w:rPr>
          <w:i/>
        </w:rPr>
        <w:t>Euro</w:t>
      </w:r>
      <w:proofErr w:type="spellEnd"/>
      <w:r w:rsidRPr="005E6F0E">
        <w:t xml:space="preserve"> ieviešanas kārtības likum</w:t>
      </w:r>
      <w:r w:rsidR="002D59ED">
        <w:t>a</w:t>
      </w:r>
      <w:r w:rsidRPr="005E6F0E">
        <w:t xml:space="preserve"> 8.panta </w:t>
      </w:r>
      <w:r w:rsidR="00730BD6">
        <w:t>otrā</w:t>
      </w:r>
      <w:r w:rsidRPr="005E6F0E">
        <w:t xml:space="preserve"> daļa </w:t>
      </w:r>
      <w:r w:rsidR="00730BD6">
        <w:t>nosaka</w:t>
      </w:r>
      <w:r w:rsidRPr="005E6F0E">
        <w:t xml:space="preserve">, ka Ministru kabinets nomaiņas </w:t>
      </w:r>
      <w:r w:rsidR="002D59ED">
        <w:t xml:space="preserve">pret </w:t>
      </w:r>
      <w:proofErr w:type="spellStart"/>
      <w:r w:rsidR="002D59ED">
        <w:rPr>
          <w:i/>
        </w:rPr>
        <w:t>euro</w:t>
      </w:r>
      <w:proofErr w:type="spellEnd"/>
      <w:r w:rsidR="002D59ED">
        <w:rPr>
          <w:i/>
        </w:rPr>
        <w:t xml:space="preserve"> </w:t>
      </w:r>
      <w:r w:rsidRPr="005E6F0E">
        <w:t xml:space="preserve">periodu var pagarināt, bet ne ilgāk kā par trim mēnešiem, izdevumi pasta </w:t>
      </w:r>
      <w:r w:rsidR="00382ADA" w:rsidRPr="005E6F0E">
        <w:t>pakalpojumu sniegšanas vietu</w:t>
      </w:r>
      <w:r w:rsidRPr="005E6F0E">
        <w:t xml:space="preserve"> fiziskai apsardzei</w:t>
      </w:r>
      <w:r w:rsidR="00A30549" w:rsidRPr="005E6F0E">
        <w:t xml:space="preserve"> un naudas pārvadāšanai bruņotai fiziskai apsardzei</w:t>
      </w:r>
      <w:r w:rsidRPr="005E6F0E">
        <w:t xml:space="preserve"> </w:t>
      </w:r>
      <w:proofErr w:type="spellStart"/>
      <w:r w:rsidR="00382ADA" w:rsidRPr="005E6F0E">
        <w:rPr>
          <w:i/>
        </w:rPr>
        <w:t>eu</w:t>
      </w:r>
      <w:r w:rsidRPr="005E6F0E">
        <w:rPr>
          <w:i/>
        </w:rPr>
        <w:t>ro</w:t>
      </w:r>
      <w:proofErr w:type="spellEnd"/>
      <w:r w:rsidRPr="005E6F0E">
        <w:t xml:space="preserve"> </w:t>
      </w:r>
      <w:r w:rsidR="002D59ED">
        <w:t>no</w:t>
      </w:r>
      <w:r w:rsidRPr="005E6F0E">
        <w:t xml:space="preserve">maiņas laikā naudas izteiksmē </w:t>
      </w:r>
      <w:r w:rsidR="002D59ED" w:rsidRPr="005E6F0E">
        <w:t xml:space="preserve">trim mēnešiem </w:t>
      </w:r>
      <w:r w:rsidRPr="005E6F0E">
        <w:t xml:space="preserve">tika plānoti </w:t>
      </w:r>
      <w:r w:rsidR="00A30549" w:rsidRPr="005E6F0E">
        <w:t>1 4</w:t>
      </w:r>
      <w:r w:rsidR="00C8156F" w:rsidRPr="005E6F0E">
        <w:t>24</w:t>
      </w:r>
      <w:r w:rsidR="00C25D57" w:rsidRPr="005E6F0E">
        <w:t> </w:t>
      </w:r>
      <w:r w:rsidR="00C8156F" w:rsidRPr="005E6F0E">
        <w:t>372</w:t>
      </w:r>
      <w:r w:rsidR="00C25D57" w:rsidRPr="005E6F0E">
        <w:t xml:space="preserve"> </w:t>
      </w:r>
      <w:proofErr w:type="spellStart"/>
      <w:r w:rsidR="00C25D57" w:rsidRPr="005E6F0E">
        <w:rPr>
          <w:i/>
        </w:rPr>
        <w:t>euro</w:t>
      </w:r>
      <w:proofErr w:type="spellEnd"/>
      <w:r w:rsidR="00C25D57" w:rsidRPr="005E6F0E">
        <w:t xml:space="preserve"> apmērā.</w:t>
      </w:r>
    </w:p>
    <w:p w:rsidR="003D56F0" w:rsidRPr="005E6F0E" w:rsidRDefault="003D56F0" w:rsidP="003D56F0">
      <w:pPr>
        <w:tabs>
          <w:tab w:val="left" w:pos="1524"/>
        </w:tabs>
        <w:ind w:firstLine="720"/>
      </w:pPr>
      <w:r w:rsidRPr="005E6F0E">
        <w:t xml:space="preserve">Veikto iepirkumu rezultātā un </w:t>
      </w:r>
      <w:proofErr w:type="spellStart"/>
      <w:r w:rsidR="002D59ED">
        <w:rPr>
          <w:i/>
        </w:rPr>
        <w:t>euro</w:t>
      </w:r>
      <w:proofErr w:type="spellEnd"/>
      <w:r w:rsidR="002D59ED">
        <w:rPr>
          <w:i/>
        </w:rPr>
        <w:t xml:space="preserve"> </w:t>
      </w:r>
      <w:r w:rsidR="002D59ED">
        <w:t xml:space="preserve">ieviešanas </w:t>
      </w:r>
      <w:r w:rsidRPr="005E6F0E">
        <w:t xml:space="preserve">pasākumu īstenošanas gaitā VAS „Latvijas Pasts” izdevās ievērojami samazināt fiziskās apsardzes izmaksas: </w:t>
      </w:r>
    </w:p>
    <w:p w:rsidR="003D56F0" w:rsidRPr="005E6F0E" w:rsidRDefault="003D56F0" w:rsidP="003D56F0">
      <w:pPr>
        <w:tabs>
          <w:tab w:val="left" w:pos="1524"/>
        </w:tabs>
        <w:ind w:firstLine="720"/>
      </w:pPr>
      <w:r w:rsidRPr="005E6F0E">
        <w:t>- pakalpojumu iepirkumu procesā tika izvēlēts ekonomiski izdevīgākais piedāvājums, kas deva iespēju ietaupīt šim mērķim piešķirtos līdzekļus;</w:t>
      </w:r>
    </w:p>
    <w:p w:rsidR="0004061A" w:rsidRPr="005E6F0E" w:rsidRDefault="003D56F0" w:rsidP="0004061A">
      <w:pPr>
        <w:ind w:firstLine="720"/>
      </w:pPr>
      <w:r w:rsidRPr="005E6F0E">
        <w:t xml:space="preserve">- </w:t>
      </w:r>
      <w:r w:rsidR="004E428D" w:rsidRPr="005E6F0E">
        <w:t xml:space="preserve">2014.gadā izvērtējot iedzīvotāju regresējošo aktivitāti mainot </w:t>
      </w:r>
      <w:r w:rsidR="00632608" w:rsidRPr="005E6F0E">
        <w:t>latus</w:t>
      </w:r>
      <w:r w:rsidR="00632608" w:rsidRPr="005E6F0E">
        <w:rPr>
          <w:i/>
        </w:rPr>
        <w:t xml:space="preserve"> </w:t>
      </w:r>
      <w:r w:rsidR="004E428D" w:rsidRPr="005E6F0E">
        <w:t xml:space="preserve">uz </w:t>
      </w:r>
      <w:proofErr w:type="spellStart"/>
      <w:r w:rsidR="00632608" w:rsidRPr="005E6F0E">
        <w:rPr>
          <w:i/>
        </w:rPr>
        <w:t>euro</w:t>
      </w:r>
      <w:proofErr w:type="spellEnd"/>
      <w:r w:rsidR="004E428D" w:rsidRPr="005E6F0E">
        <w:t xml:space="preserve">, tika pieņemts lēmums neturpināt 302 pasta </w:t>
      </w:r>
      <w:r w:rsidR="00730BD6">
        <w:t>pakalpojumu sniegšanas vietu</w:t>
      </w:r>
      <w:r w:rsidR="00730BD6" w:rsidRPr="005E6F0E">
        <w:t xml:space="preserve"> </w:t>
      </w:r>
      <w:r w:rsidR="004E428D" w:rsidRPr="005E6F0E">
        <w:t>fizisko apsardzi februāra un marta mēnesī, tādējādi</w:t>
      </w:r>
      <w:r w:rsidR="00C8156F" w:rsidRPr="005E6F0E">
        <w:t xml:space="preserve"> šo pakalpojumu nodrošināšanas </w:t>
      </w:r>
      <w:r w:rsidRPr="005E6F0E">
        <w:t xml:space="preserve">izmaksas </w:t>
      </w:r>
      <w:r w:rsidR="00C8156F" w:rsidRPr="005E6F0E">
        <w:t xml:space="preserve">sastādīja </w:t>
      </w:r>
      <w:r w:rsidRPr="005E6F0E">
        <w:t xml:space="preserve">579 354 </w:t>
      </w:r>
      <w:proofErr w:type="spellStart"/>
      <w:r w:rsidRPr="005E6F0E">
        <w:rPr>
          <w:i/>
        </w:rPr>
        <w:t>euro</w:t>
      </w:r>
      <w:proofErr w:type="spellEnd"/>
      <w:r w:rsidRPr="005E6F0E">
        <w:t xml:space="preserve">, </w:t>
      </w:r>
      <w:r w:rsidR="004E428D" w:rsidRPr="005E6F0E">
        <w:t xml:space="preserve">ietaupot piešķirtos līdzekļus </w:t>
      </w:r>
      <w:r w:rsidR="00A30549" w:rsidRPr="005E6F0E">
        <w:t>845 018</w:t>
      </w:r>
      <w:r w:rsidR="004E428D" w:rsidRPr="005E6F0E">
        <w:t xml:space="preserve"> </w:t>
      </w:r>
      <w:proofErr w:type="spellStart"/>
      <w:r w:rsidR="00382ADA" w:rsidRPr="005E6F0E">
        <w:rPr>
          <w:i/>
        </w:rPr>
        <w:t>e</w:t>
      </w:r>
      <w:r w:rsidR="004E428D" w:rsidRPr="005E6F0E">
        <w:rPr>
          <w:i/>
        </w:rPr>
        <w:t>uro</w:t>
      </w:r>
      <w:proofErr w:type="spellEnd"/>
      <w:r w:rsidR="004E428D" w:rsidRPr="005E6F0E">
        <w:t xml:space="preserve"> apmērā</w:t>
      </w:r>
      <w:r w:rsidR="0004061A" w:rsidRPr="005E6F0E">
        <w:t xml:space="preserve">, jo bruņota fiziskā apsardze 302 pasta </w:t>
      </w:r>
      <w:r w:rsidR="00730BD6">
        <w:t>pakalpojumu sniegšanas viet</w:t>
      </w:r>
      <w:r w:rsidR="002D59ED">
        <w:t>ās</w:t>
      </w:r>
      <w:r w:rsidR="00730BD6" w:rsidRPr="005E6F0E">
        <w:t xml:space="preserve"> </w:t>
      </w:r>
      <w:r w:rsidR="0004061A" w:rsidRPr="005E6F0E">
        <w:t xml:space="preserve">tika veikta tikai vienu mēnesi (finansējums 302 </w:t>
      </w:r>
      <w:r w:rsidR="00730BD6" w:rsidRPr="005E6F0E">
        <w:t xml:space="preserve">pasta </w:t>
      </w:r>
      <w:r w:rsidR="00730BD6">
        <w:t>pakalpojumu sniegšanas vietu</w:t>
      </w:r>
      <w:r w:rsidR="00730BD6" w:rsidRPr="005E6F0E">
        <w:t xml:space="preserve"> </w:t>
      </w:r>
      <w:r w:rsidR="0004061A" w:rsidRPr="005E6F0E">
        <w:t>apsardzei tika plānots un piešķirts trim mēnešiem).</w:t>
      </w:r>
    </w:p>
    <w:p w:rsidR="0004061A" w:rsidRPr="005E6F0E" w:rsidRDefault="0004061A" w:rsidP="0004061A"/>
    <w:p w:rsidR="004B1B14" w:rsidRPr="005E6F0E" w:rsidRDefault="00A30549" w:rsidP="00C25D57">
      <w:pPr>
        <w:ind w:firstLine="720"/>
        <w:rPr>
          <w:b/>
        </w:rPr>
      </w:pPr>
      <w:r w:rsidRPr="005E6F0E">
        <w:rPr>
          <w:b/>
        </w:rPr>
        <w:t>3.2.5. Transporta</w:t>
      </w:r>
      <w:r w:rsidR="00AF1EEC" w:rsidRPr="005E6F0E">
        <w:rPr>
          <w:b/>
        </w:rPr>
        <w:t xml:space="preserve"> un klientu apkalpošanas</w:t>
      </w:r>
      <w:r w:rsidRPr="005E6F0E">
        <w:rPr>
          <w:b/>
        </w:rPr>
        <w:t xml:space="preserve"> izmaksas</w:t>
      </w:r>
    </w:p>
    <w:p w:rsidR="004B1B14" w:rsidRPr="005E6F0E" w:rsidRDefault="004B1B14" w:rsidP="009944BF"/>
    <w:p w:rsidR="00A30549" w:rsidRPr="005E6F0E" w:rsidRDefault="00A30549" w:rsidP="009944BF">
      <w:r w:rsidRPr="005E6F0E">
        <w:tab/>
      </w:r>
      <w:r w:rsidR="00C8156F" w:rsidRPr="005E6F0E">
        <w:t xml:space="preserve">Samazinoties </w:t>
      </w:r>
      <w:r w:rsidR="00AF1EEC" w:rsidRPr="005E6F0E">
        <w:t xml:space="preserve">pakalpojumu pieprasījuma intensitātei latu </w:t>
      </w:r>
      <w:r w:rsidR="002D59ED">
        <w:t>no</w:t>
      </w:r>
      <w:r w:rsidR="00AF1EEC" w:rsidRPr="005E6F0E">
        <w:t xml:space="preserve">maiņas pret </w:t>
      </w:r>
      <w:proofErr w:type="spellStart"/>
      <w:r w:rsidR="00AF1EEC" w:rsidRPr="005E6F0E">
        <w:rPr>
          <w:i/>
        </w:rPr>
        <w:t>euro</w:t>
      </w:r>
      <w:proofErr w:type="spellEnd"/>
      <w:r w:rsidR="00AF1EEC" w:rsidRPr="005E6F0E">
        <w:rPr>
          <w:i/>
        </w:rPr>
        <w:t xml:space="preserve"> </w:t>
      </w:r>
      <w:r w:rsidR="00AF1EEC" w:rsidRPr="005E6F0E">
        <w:t xml:space="preserve">gaitā, </w:t>
      </w:r>
      <w:r w:rsidR="006033A0" w:rsidRPr="005E6F0E">
        <w:t xml:space="preserve">ievērojami samazinājās  nepieciešamība klientu apkalpošanai piesaistīt papildu resursus, kā arī </w:t>
      </w:r>
      <w:r w:rsidR="00AF1EEC" w:rsidRPr="005E6F0E">
        <w:t>samazinājās naudas pārvadājumiem nepieciešamo reisu skaits salīdzinājumā ar plānoto</w:t>
      </w:r>
      <w:r w:rsidR="006033A0" w:rsidRPr="005E6F0E">
        <w:t>. Klientu apkalpošanas</w:t>
      </w:r>
      <w:r w:rsidR="00AF1EEC" w:rsidRPr="005E6F0E">
        <w:t xml:space="preserve"> un transporta izmaksas sastādīja 1</w:t>
      </w:r>
      <w:r w:rsidR="006033A0" w:rsidRPr="005E6F0E">
        <w:t>93</w:t>
      </w:r>
      <w:r w:rsidR="00AF1EEC" w:rsidRPr="005E6F0E">
        <w:t> </w:t>
      </w:r>
      <w:r w:rsidR="006033A0" w:rsidRPr="005E6F0E">
        <w:t>013</w:t>
      </w:r>
      <w:r w:rsidR="00AF1EEC" w:rsidRPr="005E6F0E">
        <w:t xml:space="preserve"> </w:t>
      </w:r>
      <w:proofErr w:type="spellStart"/>
      <w:r w:rsidR="00AF1EEC" w:rsidRPr="005E6F0E">
        <w:rPr>
          <w:i/>
        </w:rPr>
        <w:t>euro</w:t>
      </w:r>
      <w:proofErr w:type="spellEnd"/>
      <w:r w:rsidR="00AF1EEC" w:rsidRPr="005E6F0E">
        <w:t xml:space="preserve">, veidojot ietaupījumu </w:t>
      </w:r>
      <w:r w:rsidR="006033A0" w:rsidRPr="005E6F0E">
        <w:t>4</w:t>
      </w:r>
      <w:r w:rsidR="00FC4A43" w:rsidRPr="005E6F0E">
        <w:t>13</w:t>
      </w:r>
      <w:r w:rsidR="00AF1EEC" w:rsidRPr="005E6F0E">
        <w:t> </w:t>
      </w:r>
      <w:r w:rsidR="006033A0" w:rsidRPr="005E6F0E">
        <w:t>220</w:t>
      </w:r>
      <w:r w:rsidR="00AF1EEC" w:rsidRPr="005E6F0E">
        <w:t xml:space="preserve"> </w:t>
      </w:r>
      <w:proofErr w:type="spellStart"/>
      <w:r w:rsidR="00AF1EEC" w:rsidRPr="005E6F0E">
        <w:rPr>
          <w:i/>
        </w:rPr>
        <w:t>euro</w:t>
      </w:r>
      <w:proofErr w:type="spellEnd"/>
      <w:r w:rsidR="00AF1EEC" w:rsidRPr="005E6F0E">
        <w:t xml:space="preserve"> apmērā.</w:t>
      </w:r>
    </w:p>
    <w:p w:rsidR="00A30549" w:rsidRPr="005E6F0E" w:rsidRDefault="00A30549" w:rsidP="009944BF"/>
    <w:p w:rsidR="009944BF" w:rsidRPr="005E6F0E" w:rsidRDefault="009944BF" w:rsidP="009944BF">
      <w:pPr>
        <w:ind w:firstLine="720"/>
        <w:rPr>
          <w:b/>
        </w:rPr>
      </w:pPr>
      <w:r w:rsidRPr="005E6F0E">
        <w:rPr>
          <w:b/>
        </w:rPr>
        <w:t>4. Secinājumi</w:t>
      </w:r>
    </w:p>
    <w:p w:rsidR="009944BF" w:rsidRPr="005E6F0E" w:rsidRDefault="009944BF" w:rsidP="009944BF"/>
    <w:p w:rsidR="002D59ED" w:rsidRPr="00F600FF" w:rsidRDefault="002D59ED" w:rsidP="002D59ED">
      <w:pPr>
        <w:ind w:firstLine="720"/>
        <w:rPr>
          <w:rFonts w:ascii="Calibri" w:eastAsia="Times New Roman" w:hAnsi="Calibri"/>
          <w:sz w:val="24"/>
        </w:rPr>
      </w:pPr>
      <w:r w:rsidRPr="00F600FF">
        <w:rPr>
          <w:rFonts w:eastAsia="Times New Roman"/>
          <w:szCs w:val="24"/>
        </w:rPr>
        <w:t xml:space="preserve">VAS „Latvijas Pasts” plānoto izmaksu aprēķins balstījās uz prognozēm, ka kopumā visā nomaiņas periodā no 2014.gada 1.janvāra līdz 2014.gada 31.martam </w:t>
      </w:r>
      <w:proofErr w:type="spellStart"/>
      <w:r w:rsidRPr="00F600FF">
        <w:rPr>
          <w:rFonts w:eastAsia="Times New Roman"/>
          <w:i/>
          <w:iCs/>
          <w:szCs w:val="24"/>
        </w:rPr>
        <w:t>euro</w:t>
      </w:r>
      <w:proofErr w:type="spellEnd"/>
      <w:r w:rsidRPr="00F600FF">
        <w:rPr>
          <w:rFonts w:eastAsia="Times New Roman"/>
          <w:szCs w:val="24"/>
        </w:rPr>
        <w:t xml:space="preserve"> maiņas naudas apjoms varētu sasniegt 24 500 000 </w:t>
      </w:r>
      <w:proofErr w:type="spellStart"/>
      <w:r w:rsidRPr="00F600FF">
        <w:rPr>
          <w:rFonts w:eastAsia="Times New Roman"/>
          <w:i/>
          <w:iCs/>
          <w:szCs w:val="24"/>
        </w:rPr>
        <w:t>euro</w:t>
      </w:r>
      <w:proofErr w:type="spellEnd"/>
      <w:r w:rsidRPr="00F600FF">
        <w:rPr>
          <w:rFonts w:eastAsia="Times New Roman"/>
          <w:szCs w:val="24"/>
        </w:rPr>
        <w:t xml:space="preserve">. Faktiski latu </w:t>
      </w:r>
      <w:r>
        <w:rPr>
          <w:rFonts w:eastAsia="Times New Roman"/>
          <w:szCs w:val="24"/>
        </w:rPr>
        <w:t>no</w:t>
      </w:r>
      <w:r w:rsidRPr="00F600FF">
        <w:rPr>
          <w:rFonts w:eastAsia="Times New Roman"/>
          <w:szCs w:val="24"/>
        </w:rPr>
        <w:t xml:space="preserve">maiņas gaitā tika apmainīti 35 571 795 </w:t>
      </w:r>
      <w:proofErr w:type="spellStart"/>
      <w:r w:rsidRPr="00F600FF">
        <w:rPr>
          <w:rFonts w:eastAsia="Times New Roman"/>
          <w:i/>
          <w:iCs/>
          <w:szCs w:val="24"/>
        </w:rPr>
        <w:t>euro</w:t>
      </w:r>
      <w:proofErr w:type="spellEnd"/>
      <w:r w:rsidRPr="00F600FF">
        <w:rPr>
          <w:rFonts w:eastAsia="Times New Roman"/>
          <w:i/>
          <w:iCs/>
          <w:szCs w:val="24"/>
        </w:rPr>
        <w:t>.</w:t>
      </w:r>
    </w:p>
    <w:p w:rsidR="009944BF" w:rsidRPr="005E6F0E" w:rsidRDefault="002D59ED" w:rsidP="009944BF">
      <w:pPr>
        <w:ind w:firstLine="720"/>
      </w:pPr>
      <w:r w:rsidRPr="00F600FF">
        <w:rPr>
          <w:rFonts w:eastAsia="Times New Roman"/>
          <w:szCs w:val="24"/>
        </w:rPr>
        <w:t>Izvērtējot iesniegto VAS „Latvijas Pasts” atskaiti, tika secināts, ka, nodrošinot lielāku naudas masas maiņu, nekā tika prognozēts, iztērēto līdzekļu apmērs nepārsniedza no valsts budžeta piešķirto līdzekļu apmēru, un apstākļos, kad 78% no visa apmainītā skaidr</w:t>
      </w:r>
      <w:r>
        <w:rPr>
          <w:rFonts w:eastAsia="Times New Roman"/>
          <w:szCs w:val="24"/>
        </w:rPr>
        <w:t>a</w:t>
      </w:r>
      <w:r w:rsidRPr="00F600FF">
        <w:rPr>
          <w:rFonts w:eastAsia="Times New Roman"/>
          <w:szCs w:val="24"/>
        </w:rPr>
        <w:t xml:space="preserve">s naudas apjoma apmainīti jau pirmajā mēnesī - janvārī, VAS „Latvijas Pasts” izdevās ietaupīt piešķirtos finanšu līdzekļus 1 466 521 </w:t>
      </w:r>
      <w:proofErr w:type="spellStart"/>
      <w:r w:rsidRPr="00F600FF">
        <w:rPr>
          <w:rFonts w:eastAsia="Times New Roman"/>
          <w:i/>
          <w:iCs/>
          <w:szCs w:val="24"/>
        </w:rPr>
        <w:t>euro</w:t>
      </w:r>
      <w:proofErr w:type="spellEnd"/>
      <w:r w:rsidRPr="00F600FF">
        <w:rPr>
          <w:rFonts w:eastAsia="Times New Roman"/>
          <w:szCs w:val="24"/>
        </w:rPr>
        <w:t xml:space="preserve"> apmērā</w:t>
      </w:r>
      <w:r>
        <w:rPr>
          <w:rFonts w:eastAsia="Times New Roman"/>
          <w:szCs w:val="24"/>
        </w:rPr>
        <w:t xml:space="preserve"> </w:t>
      </w:r>
      <w:r w:rsidR="0004061A" w:rsidRPr="005E6F0E">
        <w:t xml:space="preserve">operatīvi pieņemot atbildīgos lēmumus par plānoto pasākumu </w:t>
      </w:r>
      <w:r w:rsidR="00632608" w:rsidRPr="005E6F0E">
        <w:t xml:space="preserve">lietderīgumu un </w:t>
      </w:r>
      <w:r w:rsidR="0004061A" w:rsidRPr="005E6F0E">
        <w:t>efektīvu īstenošanu.</w:t>
      </w:r>
    </w:p>
    <w:p w:rsidR="009944BF" w:rsidRPr="005E6F0E" w:rsidRDefault="009944BF" w:rsidP="002544FF">
      <w:r w:rsidRPr="005E6F0E">
        <w:tab/>
      </w:r>
    </w:p>
    <w:p w:rsidR="00F04FC9" w:rsidRPr="005E6F0E" w:rsidRDefault="00F04FC9" w:rsidP="0001081A">
      <w:pPr>
        <w:ind w:firstLine="720"/>
      </w:pPr>
      <w:r w:rsidRPr="005E6F0E">
        <w:t xml:space="preserve">Pielikumā: Piešķirto līdzekļu izlietojuma kopsavilkums uz </w:t>
      </w:r>
      <w:r w:rsidR="006B2347">
        <w:t>1</w:t>
      </w:r>
      <w:r w:rsidRPr="005E6F0E">
        <w:t xml:space="preserve"> lp.</w:t>
      </w:r>
    </w:p>
    <w:p w:rsidR="00F04FC9" w:rsidRPr="005E6F0E" w:rsidRDefault="00F04FC9" w:rsidP="002544FF"/>
    <w:p w:rsidR="00F04FC9" w:rsidRPr="005E6F0E" w:rsidRDefault="00F04FC9" w:rsidP="002544FF"/>
    <w:p w:rsidR="00580B42" w:rsidRPr="005E6F0E" w:rsidRDefault="00580B42" w:rsidP="002544FF">
      <w:r w:rsidRPr="005E6F0E">
        <w:t>Satiksmes ministrs</w:t>
      </w:r>
      <w:r w:rsidRPr="005E6F0E">
        <w:tab/>
      </w:r>
      <w:r w:rsidRPr="005E6F0E">
        <w:tab/>
      </w:r>
      <w:r w:rsidRPr="005E6F0E">
        <w:tab/>
      </w:r>
      <w:r w:rsidRPr="005E6F0E">
        <w:tab/>
      </w:r>
      <w:r w:rsidRPr="005E6F0E">
        <w:tab/>
      </w:r>
      <w:r w:rsidRPr="005E6F0E">
        <w:tab/>
        <w:t>A. Matīss</w:t>
      </w:r>
    </w:p>
    <w:p w:rsidR="00580B42" w:rsidRPr="005E6F0E" w:rsidRDefault="00580B42" w:rsidP="002544FF"/>
    <w:p w:rsidR="00580B42" w:rsidRPr="005E6F0E" w:rsidRDefault="00580B42" w:rsidP="002544FF"/>
    <w:p w:rsidR="002D59ED" w:rsidRDefault="002D59ED" w:rsidP="002544FF">
      <w:pPr>
        <w:rPr>
          <w:sz w:val="20"/>
          <w:szCs w:val="20"/>
        </w:rPr>
      </w:pPr>
      <w:r>
        <w:rPr>
          <w:sz w:val="20"/>
          <w:szCs w:val="20"/>
        </w:rPr>
        <w:t>08.05.2014. 17:38</w:t>
      </w:r>
    </w:p>
    <w:p w:rsidR="00580B42" w:rsidRPr="005E6F0E" w:rsidRDefault="002D59ED" w:rsidP="002544FF">
      <w:pPr>
        <w:rPr>
          <w:sz w:val="20"/>
          <w:szCs w:val="20"/>
        </w:rPr>
      </w:pPr>
      <w:r>
        <w:rPr>
          <w:sz w:val="20"/>
          <w:szCs w:val="20"/>
        </w:rPr>
        <w:t>40</w:t>
      </w:r>
      <w:r w:rsidR="00AF535F">
        <w:rPr>
          <w:sz w:val="20"/>
          <w:szCs w:val="20"/>
        </w:rPr>
        <w:t>46</w:t>
      </w:r>
    </w:p>
    <w:p w:rsidR="00580B42" w:rsidRPr="005E6F0E" w:rsidRDefault="00580B42" w:rsidP="002544FF">
      <w:pPr>
        <w:rPr>
          <w:sz w:val="20"/>
          <w:szCs w:val="20"/>
        </w:rPr>
      </w:pPr>
      <w:r w:rsidRPr="005E6F0E">
        <w:rPr>
          <w:sz w:val="20"/>
          <w:szCs w:val="20"/>
        </w:rPr>
        <w:t>Pakule, 67028115</w:t>
      </w:r>
    </w:p>
    <w:p w:rsidR="00580B42" w:rsidRPr="00003B5C" w:rsidRDefault="00580B42" w:rsidP="002544FF">
      <w:r w:rsidRPr="005E6F0E">
        <w:rPr>
          <w:sz w:val="20"/>
          <w:szCs w:val="20"/>
        </w:rPr>
        <w:t>Inese.pakule@sam.gov.lv</w:t>
      </w:r>
    </w:p>
    <w:sectPr w:rsidR="00580B42" w:rsidRPr="00003B5C" w:rsidSect="00960010">
      <w:headerReference w:type="default" r:id="rId8"/>
      <w:footerReference w:type="default" r:id="rId9"/>
      <w:footerReference w:type="first" r:id="rId10"/>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639" w:rsidRDefault="00CA6639" w:rsidP="00960010">
      <w:r>
        <w:separator/>
      </w:r>
    </w:p>
  </w:endnote>
  <w:endnote w:type="continuationSeparator" w:id="0">
    <w:p w:rsidR="00CA6639" w:rsidRDefault="00CA6639" w:rsidP="0096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3A0" w:rsidRPr="00E367E9" w:rsidRDefault="006033A0">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AF535F">
      <w:rPr>
        <w:noProof/>
        <w:sz w:val="20"/>
        <w:szCs w:val="20"/>
      </w:rPr>
      <w:t>SAMzino_060514_euro_izliet.docx</w:t>
    </w:r>
    <w:r>
      <w:rPr>
        <w:sz w:val="20"/>
        <w:szCs w:val="20"/>
      </w:rPr>
      <w:fldChar w:fldCharType="end"/>
    </w:r>
    <w:r w:rsidRPr="00E367E9">
      <w:rPr>
        <w:sz w:val="20"/>
        <w:szCs w:val="20"/>
      </w:rPr>
      <w:t>; Informatīvais ziņojums par valsts budžeta līdzekļu izlietojumu VAS „Latvijas Pasts”</w:t>
    </w:r>
    <w:r>
      <w:rPr>
        <w:sz w:val="20"/>
        <w:szCs w:val="20"/>
      </w:rPr>
      <w:t xml:space="preserve"> </w:t>
    </w:r>
    <w:proofErr w:type="spellStart"/>
    <w:r w:rsidRPr="00E367E9">
      <w:rPr>
        <w:i/>
        <w:sz w:val="20"/>
        <w:szCs w:val="20"/>
      </w:rPr>
      <w:t>Euro</w:t>
    </w:r>
    <w:proofErr w:type="spellEnd"/>
    <w:r w:rsidRPr="00E367E9">
      <w:rPr>
        <w:sz w:val="20"/>
        <w:szCs w:val="20"/>
      </w:rPr>
      <w:t xml:space="preserve"> ieviešanas kārtības likumā noteikto </w:t>
    </w:r>
    <w:proofErr w:type="spellStart"/>
    <w:r w:rsidR="002D59ED" w:rsidRPr="002D59ED">
      <w:rPr>
        <w:i/>
        <w:sz w:val="20"/>
        <w:szCs w:val="20"/>
      </w:rPr>
      <w:t>euro</w:t>
    </w:r>
    <w:proofErr w:type="spellEnd"/>
    <w:r w:rsidR="002D59ED">
      <w:rPr>
        <w:sz w:val="20"/>
        <w:szCs w:val="20"/>
      </w:rPr>
      <w:t xml:space="preserve"> ieviešanas </w:t>
    </w:r>
    <w:r w:rsidRPr="00E367E9">
      <w:rPr>
        <w:sz w:val="20"/>
        <w:szCs w:val="20"/>
      </w:rPr>
      <w:t xml:space="preserve">pasākumu nodrošināšanai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3A0" w:rsidRPr="00E367E9" w:rsidRDefault="006033A0">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AF535F">
      <w:rPr>
        <w:noProof/>
        <w:sz w:val="20"/>
        <w:szCs w:val="20"/>
      </w:rPr>
      <w:t>SAMzino_060514_euro_izliet.docx</w:t>
    </w:r>
    <w:r>
      <w:rPr>
        <w:sz w:val="20"/>
        <w:szCs w:val="20"/>
      </w:rPr>
      <w:fldChar w:fldCharType="end"/>
    </w:r>
    <w:r w:rsidRPr="00E367E9">
      <w:rPr>
        <w:sz w:val="20"/>
        <w:szCs w:val="20"/>
      </w:rPr>
      <w:t>; Informatīvais ziņojums par valsts budžeta līdzekļu izlietojumu VAS „Latvijas Pasts”</w:t>
    </w:r>
    <w:r>
      <w:rPr>
        <w:sz w:val="20"/>
        <w:szCs w:val="20"/>
      </w:rPr>
      <w:t xml:space="preserve"> </w:t>
    </w:r>
    <w:proofErr w:type="spellStart"/>
    <w:r w:rsidRPr="00E367E9">
      <w:rPr>
        <w:i/>
        <w:sz w:val="20"/>
        <w:szCs w:val="20"/>
      </w:rPr>
      <w:t>Euro</w:t>
    </w:r>
    <w:proofErr w:type="spellEnd"/>
    <w:r w:rsidRPr="00E367E9">
      <w:rPr>
        <w:sz w:val="20"/>
        <w:szCs w:val="20"/>
      </w:rPr>
      <w:t xml:space="preserve"> ieviešanas kārtības likumā noteikto </w:t>
    </w:r>
    <w:proofErr w:type="spellStart"/>
    <w:r w:rsidR="002D59ED" w:rsidRPr="002D59ED">
      <w:rPr>
        <w:i/>
        <w:sz w:val="20"/>
        <w:szCs w:val="20"/>
      </w:rPr>
      <w:t>euro</w:t>
    </w:r>
    <w:proofErr w:type="spellEnd"/>
    <w:r w:rsidR="002D59ED">
      <w:rPr>
        <w:sz w:val="20"/>
        <w:szCs w:val="20"/>
      </w:rPr>
      <w:t xml:space="preserve"> ieviešanas </w:t>
    </w:r>
    <w:r w:rsidRPr="00E367E9">
      <w:rPr>
        <w:sz w:val="20"/>
        <w:szCs w:val="20"/>
      </w:rPr>
      <w:t xml:space="preserve">pasākumu nodrošināšanai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639" w:rsidRDefault="00CA6639" w:rsidP="00960010">
      <w:r>
        <w:separator/>
      </w:r>
    </w:p>
  </w:footnote>
  <w:footnote w:type="continuationSeparator" w:id="0">
    <w:p w:rsidR="00CA6639" w:rsidRDefault="00CA6639" w:rsidP="00960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3A0" w:rsidRDefault="006033A0">
    <w:pPr>
      <w:pStyle w:val="Header"/>
      <w:jc w:val="center"/>
    </w:pPr>
    <w:r>
      <w:fldChar w:fldCharType="begin"/>
    </w:r>
    <w:r>
      <w:instrText xml:space="preserve"> PAGE   \* MERGEFORMAT </w:instrText>
    </w:r>
    <w:r>
      <w:fldChar w:fldCharType="separate"/>
    </w:r>
    <w:r w:rsidR="00CA672A">
      <w:rPr>
        <w:noProof/>
      </w:rPr>
      <w:t>13</w:t>
    </w:r>
    <w:r>
      <w:rPr>
        <w:noProof/>
      </w:rPr>
      <w:fldChar w:fldCharType="end"/>
    </w:r>
  </w:p>
  <w:p w:rsidR="006033A0" w:rsidRDefault="00603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95pt;height:22.55pt" o:bullet="t">
        <v:imagedata r:id="rId1" o:title="art3"/>
      </v:shape>
    </w:pict>
  </w:numPicBullet>
  <w:abstractNum w:abstractNumId="0">
    <w:nsid w:val="1FA94368"/>
    <w:multiLevelType w:val="hybridMultilevel"/>
    <w:tmpl w:val="6E588A98"/>
    <w:lvl w:ilvl="0" w:tplc="740212A8">
      <w:start w:val="1"/>
      <w:numFmt w:val="bullet"/>
      <w:lvlText w:val="•"/>
      <w:lvlJc w:val="left"/>
      <w:pPr>
        <w:tabs>
          <w:tab w:val="num" w:pos="720"/>
        </w:tabs>
        <w:ind w:left="720" w:hanging="360"/>
      </w:pPr>
      <w:rPr>
        <w:rFonts w:ascii="Arial" w:hAnsi="Arial" w:hint="default"/>
      </w:rPr>
    </w:lvl>
    <w:lvl w:ilvl="1" w:tplc="3B9C253C" w:tentative="1">
      <w:start w:val="1"/>
      <w:numFmt w:val="bullet"/>
      <w:lvlText w:val="•"/>
      <w:lvlJc w:val="left"/>
      <w:pPr>
        <w:tabs>
          <w:tab w:val="num" w:pos="1440"/>
        </w:tabs>
        <w:ind w:left="1440" w:hanging="360"/>
      </w:pPr>
      <w:rPr>
        <w:rFonts w:ascii="Arial" w:hAnsi="Arial" w:hint="default"/>
      </w:rPr>
    </w:lvl>
    <w:lvl w:ilvl="2" w:tplc="D74E6C82" w:tentative="1">
      <w:start w:val="1"/>
      <w:numFmt w:val="bullet"/>
      <w:lvlText w:val="•"/>
      <w:lvlJc w:val="left"/>
      <w:pPr>
        <w:tabs>
          <w:tab w:val="num" w:pos="2160"/>
        </w:tabs>
        <w:ind w:left="2160" w:hanging="360"/>
      </w:pPr>
      <w:rPr>
        <w:rFonts w:ascii="Arial" w:hAnsi="Arial" w:hint="default"/>
      </w:rPr>
    </w:lvl>
    <w:lvl w:ilvl="3" w:tplc="49F49980" w:tentative="1">
      <w:start w:val="1"/>
      <w:numFmt w:val="bullet"/>
      <w:lvlText w:val="•"/>
      <w:lvlJc w:val="left"/>
      <w:pPr>
        <w:tabs>
          <w:tab w:val="num" w:pos="2880"/>
        </w:tabs>
        <w:ind w:left="2880" w:hanging="360"/>
      </w:pPr>
      <w:rPr>
        <w:rFonts w:ascii="Arial" w:hAnsi="Arial" w:hint="default"/>
      </w:rPr>
    </w:lvl>
    <w:lvl w:ilvl="4" w:tplc="56AA3F66" w:tentative="1">
      <w:start w:val="1"/>
      <w:numFmt w:val="bullet"/>
      <w:lvlText w:val="•"/>
      <w:lvlJc w:val="left"/>
      <w:pPr>
        <w:tabs>
          <w:tab w:val="num" w:pos="3600"/>
        </w:tabs>
        <w:ind w:left="3600" w:hanging="360"/>
      </w:pPr>
      <w:rPr>
        <w:rFonts w:ascii="Arial" w:hAnsi="Arial" w:hint="default"/>
      </w:rPr>
    </w:lvl>
    <w:lvl w:ilvl="5" w:tplc="BFEC636A" w:tentative="1">
      <w:start w:val="1"/>
      <w:numFmt w:val="bullet"/>
      <w:lvlText w:val="•"/>
      <w:lvlJc w:val="left"/>
      <w:pPr>
        <w:tabs>
          <w:tab w:val="num" w:pos="4320"/>
        </w:tabs>
        <w:ind w:left="4320" w:hanging="360"/>
      </w:pPr>
      <w:rPr>
        <w:rFonts w:ascii="Arial" w:hAnsi="Arial" w:hint="default"/>
      </w:rPr>
    </w:lvl>
    <w:lvl w:ilvl="6" w:tplc="5E346732" w:tentative="1">
      <w:start w:val="1"/>
      <w:numFmt w:val="bullet"/>
      <w:lvlText w:val="•"/>
      <w:lvlJc w:val="left"/>
      <w:pPr>
        <w:tabs>
          <w:tab w:val="num" w:pos="5040"/>
        </w:tabs>
        <w:ind w:left="5040" w:hanging="360"/>
      </w:pPr>
      <w:rPr>
        <w:rFonts w:ascii="Arial" w:hAnsi="Arial" w:hint="default"/>
      </w:rPr>
    </w:lvl>
    <w:lvl w:ilvl="7" w:tplc="51907AAE" w:tentative="1">
      <w:start w:val="1"/>
      <w:numFmt w:val="bullet"/>
      <w:lvlText w:val="•"/>
      <w:lvlJc w:val="left"/>
      <w:pPr>
        <w:tabs>
          <w:tab w:val="num" w:pos="5760"/>
        </w:tabs>
        <w:ind w:left="5760" w:hanging="360"/>
      </w:pPr>
      <w:rPr>
        <w:rFonts w:ascii="Arial" w:hAnsi="Arial" w:hint="default"/>
      </w:rPr>
    </w:lvl>
    <w:lvl w:ilvl="8" w:tplc="DFB848F0" w:tentative="1">
      <w:start w:val="1"/>
      <w:numFmt w:val="bullet"/>
      <w:lvlText w:val="•"/>
      <w:lvlJc w:val="left"/>
      <w:pPr>
        <w:tabs>
          <w:tab w:val="num" w:pos="6480"/>
        </w:tabs>
        <w:ind w:left="6480" w:hanging="360"/>
      </w:pPr>
      <w:rPr>
        <w:rFonts w:ascii="Arial" w:hAnsi="Arial" w:hint="default"/>
      </w:rPr>
    </w:lvl>
  </w:abstractNum>
  <w:abstractNum w:abstractNumId="1">
    <w:nsid w:val="366C1643"/>
    <w:multiLevelType w:val="hybridMultilevel"/>
    <w:tmpl w:val="5584440C"/>
    <w:lvl w:ilvl="0" w:tplc="570CDC74">
      <w:numFmt w:val="bullet"/>
      <w:lvlText w:val="•"/>
      <w:lvlJc w:val="left"/>
      <w:pPr>
        <w:ind w:left="1440" w:hanging="72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B770477"/>
    <w:multiLevelType w:val="hybridMultilevel"/>
    <w:tmpl w:val="E7F8AD8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43567207"/>
    <w:multiLevelType w:val="hybridMultilevel"/>
    <w:tmpl w:val="F5987A08"/>
    <w:lvl w:ilvl="0" w:tplc="570CDC74">
      <w:numFmt w:val="bullet"/>
      <w:lvlText w:val="•"/>
      <w:lvlJc w:val="left"/>
      <w:pPr>
        <w:ind w:left="1440" w:hanging="72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4CE6579A"/>
    <w:multiLevelType w:val="hybridMultilevel"/>
    <w:tmpl w:val="D85E07A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56182321"/>
    <w:multiLevelType w:val="hybridMultilevel"/>
    <w:tmpl w:val="C94632D8"/>
    <w:lvl w:ilvl="0" w:tplc="F2C4D610">
      <w:start w:val="1"/>
      <w:numFmt w:val="bullet"/>
      <w:lvlText w:val="-"/>
      <w:lvlJc w:val="left"/>
      <w:pPr>
        <w:tabs>
          <w:tab w:val="num" w:pos="720"/>
        </w:tabs>
        <w:ind w:left="720" w:hanging="360"/>
      </w:pPr>
      <w:rPr>
        <w:rFonts w:ascii="Times New Roman" w:hAnsi="Times New Roman" w:hint="default"/>
      </w:rPr>
    </w:lvl>
    <w:lvl w:ilvl="1" w:tplc="BC9AD684" w:tentative="1">
      <w:start w:val="1"/>
      <w:numFmt w:val="bullet"/>
      <w:lvlText w:val="-"/>
      <w:lvlJc w:val="left"/>
      <w:pPr>
        <w:tabs>
          <w:tab w:val="num" w:pos="1440"/>
        </w:tabs>
        <w:ind w:left="1440" w:hanging="360"/>
      </w:pPr>
      <w:rPr>
        <w:rFonts w:ascii="Times New Roman" w:hAnsi="Times New Roman" w:hint="default"/>
      </w:rPr>
    </w:lvl>
    <w:lvl w:ilvl="2" w:tplc="005625E2" w:tentative="1">
      <w:start w:val="1"/>
      <w:numFmt w:val="bullet"/>
      <w:lvlText w:val="-"/>
      <w:lvlJc w:val="left"/>
      <w:pPr>
        <w:tabs>
          <w:tab w:val="num" w:pos="2160"/>
        </w:tabs>
        <w:ind w:left="2160" w:hanging="360"/>
      </w:pPr>
      <w:rPr>
        <w:rFonts w:ascii="Times New Roman" w:hAnsi="Times New Roman" w:hint="default"/>
      </w:rPr>
    </w:lvl>
    <w:lvl w:ilvl="3" w:tplc="BF4A297A" w:tentative="1">
      <w:start w:val="1"/>
      <w:numFmt w:val="bullet"/>
      <w:lvlText w:val="-"/>
      <w:lvlJc w:val="left"/>
      <w:pPr>
        <w:tabs>
          <w:tab w:val="num" w:pos="2880"/>
        </w:tabs>
        <w:ind w:left="2880" w:hanging="360"/>
      </w:pPr>
      <w:rPr>
        <w:rFonts w:ascii="Times New Roman" w:hAnsi="Times New Roman" w:hint="default"/>
      </w:rPr>
    </w:lvl>
    <w:lvl w:ilvl="4" w:tplc="7958909A" w:tentative="1">
      <w:start w:val="1"/>
      <w:numFmt w:val="bullet"/>
      <w:lvlText w:val="-"/>
      <w:lvlJc w:val="left"/>
      <w:pPr>
        <w:tabs>
          <w:tab w:val="num" w:pos="3600"/>
        </w:tabs>
        <w:ind w:left="3600" w:hanging="360"/>
      </w:pPr>
      <w:rPr>
        <w:rFonts w:ascii="Times New Roman" w:hAnsi="Times New Roman" w:hint="default"/>
      </w:rPr>
    </w:lvl>
    <w:lvl w:ilvl="5" w:tplc="E7F6820C" w:tentative="1">
      <w:start w:val="1"/>
      <w:numFmt w:val="bullet"/>
      <w:lvlText w:val="-"/>
      <w:lvlJc w:val="left"/>
      <w:pPr>
        <w:tabs>
          <w:tab w:val="num" w:pos="4320"/>
        </w:tabs>
        <w:ind w:left="4320" w:hanging="360"/>
      </w:pPr>
      <w:rPr>
        <w:rFonts w:ascii="Times New Roman" w:hAnsi="Times New Roman" w:hint="default"/>
      </w:rPr>
    </w:lvl>
    <w:lvl w:ilvl="6" w:tplc="79F4135A" w:tentative="1">
      <w:start w:val="1"/>
      <w:numFmt w:val="bullet"/>
      <w:lvlText w:val="-"/>
      <w:lvlJc w:val="left"/>
      <w:pPr>
        <w:tabs>
          <w:tab w:val="num" w:pos="5040"/>
        </w:tabs>
        <w:ind w:left="5040" w:hanging="360"/>
      </w:pPr>
      <w:rPr>
        <w:rFonts w:ascii="Times New Roman" w:hAnsi="Times New Roman" w:hint="default"/>
      </w:rPr>
    </w:lvl>
    <w:lvl w:ilvl="7" w:tplc="B3543B56" w:tentative="1">
      <w:start w:val="1"/>
      <w:numFmt w:val="bullet"/>
      <w:lvlText w:val="-"/>
      <w:lvlJc w:val="left"/>
      <w:pPr>
        <w:tabs>
          <w:tab w:val="num" w:pos="5760"/>
        </w:tabs>
        <w:ind w:left="5760" w:hanging="360"/>
      </w:pPr>
      <w:rPr>
        <w:rFonts w:ascii="Times New Roman" w:hAnsi="Times New Roman" w:hint="default"/>
      </w:rPr>
    </w:lvl>
    <w:lvl w:ilvl="8" w:tplc="ACEE9DD8" w:tentative="1">
      <w:start w:val="1"/>
      <w:numFmt w:val="bullet"/>
      <w:lvlText w:val="-"/>
      <w:lvlJc w:val="left"/>
      <w:pPr>
        <w:tabs>
          <w:tab w:val="num" w:pos="6480"/>
        </w:tabs>
        <w:ind w:left="6480" w:hanging="360"/>
      </w:pPr>
      <w:rPr>
        <w:rFonts w:ascii="Times New Roman" w:hAnsi="Times New Roman" w:hint="default"/>
      </w:rPr>
    </w:lvl>
  </w:abstractNum>
  <w:abstractNum w:abstractNumId="6">
    <w:nsid w:val="5AC45980"/>
    <w:multiLevelType w:val="hybridMultilevel"/>
    <w:tmpl w:val="D4A08834"/>
    <w:lvl w:ilvl="0" w:tplc="F95033F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641824"/>
    <w:multiLevelType w:val="hybridMultilevel"/>
    <w:tmpl w:val="C9F69952"/>
    <w:lvl w:ilvl="0" w:tplc="04260001">
      <w:start w:val="1"/>
      <w:numFmt w:val="bullet"/>
      <w:lvlText w:val=""/>
      <w:lvlJc w:val="left"/>
      <w:pPr>
        <w:ind w:left="1440" w:hanging="360"/>
      </w:pPr>
      <w:rPr>
        <w:rFonts w:ascii="Symbol" w:hAnsi="Symbol" w:hint="default"/>
      </w:rPr>
    </w:lvl>
    <w:lvl w:ilvl="1" w:tplc="8234A94E">
      <w:numFmt w:val="bullet"/>
      <w:lvlText w:val="•"/>
      <w:lvlJc w:val="left"/>
      <w:pPr>
        <w:ind w:left="2520" w:hanging="720"/>
      </w:pPr>
      <w:rPr>
        <w:rFonts w:ascii="Times New Roman" w:eastAsia="Calibri" w:hAnsi="Times New Roman" w:cs="Times New Roman"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0"/>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4FF"/>
    <w:rsid w:val="00003B5C"/>
    <w:rsid w:val="0001081A"/>
    <w:rsid w:val="00036431"/>
    <w:rsid w:val="0004061A"/>
    <w:rsid w:val="00043112"/>
    <w:rsid w:val="000460CE"/>
    <w:rsid w:val="00074A23"/>
    <w:rsid w:val="00081A01"/>
    <w:rsid w:val="00086FE1"/>
    <w:rsid w:val="00092538"/>
    <w:rsid w:val="000A6482"/>
    <w:rsid w:val="001001D1"/>
    <w:rsid w:val="001224F2"/>
    <w:rsid w:val="001649B9"/>
    <w:rsid w:val="00174E55"/>
    <w:rsid w:val="00187563"/>
    <w:rsid w:val="001A5A75"/>
    <w:rsid w:val="00217C2E"/>
    <w:rsid w:val="00226905"/>
    <w:rsid w:val="00230A18"/>
    <w:rsid w:val="00232331"/>
    <w:rsid w:val="00233385"/>
    <w:rsid w:val="00242179"/>
    <w:rsid w:val="00247E42"/>
    <w:rsid w:val="002544FF"/>
    <w:rsid w:val="00255701"/>
    <w:rsid w:val="002961E1"/>
    <w:rsid w:val="002A1CA4"/>
    <w:rsid w:val="002C44C5"/>
    <w:rsid w:val="002D59ED"/>
    <w:rsid w:val="002D746B"/>
    <w:rsid w:val="002E0661"/>
    <w:rsid w:val="002F04CC"/>
    <w:rsid w:val="002F3D2F"/>
    <w:rsid w:val="002F757C"/>
    <w:rsid w:val="00303BA7"/>
    <w:rsid w:val="0030482D"/>
    <w:rsid w:val="00313E17"/>
    <w:rsid w:val="003425EF"/>
    <w:rsid w:val="003645A8"/>
    <w:rsid w:val="00382ADA"/>
    <w:rsid w:val="0039084D"/>
    <w:rsid w:val="003A1993"/>
    <w:rsid w:val="003A3EC9"/>
    <w:rsid w:val="003A6FDC"/>
    <w:rsid w:val="003C4FC2"/>
    <w:rsid w:val="003D56F0"/>
    <w:rsid w:val="003E4953"/>
    <w:rsid w:val="003E7A38"/>
    <w:rsid w:val="003F6A9E"/>
    <w:rsid w:val="004009B5"/>
    <w:rsid w:val="00401BCA"/>
    <w:rsid w:val="00416245"/>
    <w:rsid w:val="0045012A"/>
    <w:rsid w:val="004B1B14"/>
    <w:rsid w:val="004C7D4D"/>
    <w:rsid w:val="004D764B"/>
    <w:rsid w:val="004E428D"/>
    <w:rsid w:val="005075FD"/>
    <w:rsid w:val="00524BF9"/>
    <w:rsid w:val="00535D0B"/>
    <w:rsid w:val="0054020E"/>
    <w:rsid w:val="0056654C"/>
    <w:rsid w:val="00580B42"/>
    <w:rsid w:val="005A19BB"/>
    <w:rsid w:val="005B5320"/>
    <w:rsid w:val="005C24AF"/>
    <w:rsid w:val="005C6C34"/>
    <w:rsid w:val="005D10EE"/>
    <w:rsid w:val="005D154F"/>
    <w:rsid w:val="005D684E"/>
    <w:rsid w:val="005E6155"/>
    <w:rsid w:val="005E6F0E"/>
    <w:rsid w:val="005F2C35"/>
    <w:rsid w:val="00601820"/>
    <w:rsid w:val="006033A0"/>
    <w:rsid w:val="006036CB"/>
    <w:rsid w:val="006237D6"/>
    <w:rsid w:val="00625C33"/>
    <w:rsid w:val="00632608"/>
    <w:rsid w:val="00645935"/>
    <w:rsid w:val="006533B8"/>
    <w:rsid w:val="006571A1"/>
    <w:rsid w:val="006655FF"/>
    <w:rsid w:val="006872CD"/>
    <w:rsid w:val="006A686F"/>
    <w:rsid w:val="006A68FE"/>
    <w:rsid w:val="006B2347"/>
    <w:rsid w:val="006C1F44"/>
    <w:rsid w:val="006D536F"/>
    <w:rsid w:val="006E2EAB"/>
    <w:rsid w:val="006F1B22"/>
    <w:rsid w:val="007258DD"/>
    <w:rsid w:val="00730BD6"/>
    <w:rsid w:val="007459AE"/>
    <w:rsid w:val="00774804"/>
    <w:rsid w:val="00784985"/>
    <w:rsid w:val="00787F1C"/>
    <w:rsid w:val="0079603A"/>
    <w:rsid w:val="007B1AC4"/>
    <w:rsid w:val="007D195D"/>
    <w:rsid w:val="007D670C"/>
    <w:rsid w:val="007E0950"/>
    <w:rsid w:val="007E720E"/>
    <w:rsid w:val="007F555F"/>
    <w:rsid w:val="00827096"/>
    <w:rsid w:val="00844727"/>
    <w:rsid w:val="00853A78"/>
    <w:rsid w:val="00867816"/>
    <w:rsid w:val="008C66EF"/>
    <w:rsid w:val="008C6799"/>
    <w:rsid w:val="008F02FF"/>
    <w:rsid w:val="008F0519"/>
    <w:rsid w:val="008F520E"/>
    <w:rsid w:val="00917001"/>
    <w:rsid w:val="00942F06"/>
    <w:rsid w:val="00943237"/>
    <w:rsid w:val="009505FF"/>
    <w:rsid w:val="00960010"/>
    <w:rsid w:val="009629D0"/>
    <w:rsid w:val="009744AB"/>
    <w:rsid w:val="009944BF"/>
    <w:rsid w:val="00A032DB"/>
    <w:rsid w:val="00A0470C"/>
    <w:rsid w:val="00A12BE5"/>
    <w:rsid w:val="00A27F82"/>
    <w:rsid w:val="00A30549"/>
    <w:rsid w:val="00A53694"/>
    <w:rsid w:val="00A87750"/>
    <w:rsid w:val="00A92D59"/>
    <w:rsid w:val="00A96CA4"/>
    <w:rsid w:val="00A97152"/>
    <w:rsid w:val="00AB0252"/>
    <w:rsid w:val="00AB7798"/>
    <w:rsid w:val="00AE0F77"/>
    <w:rsid w:val="00AF1EEC"/>
    <w:rsid w:val="00AF4651"/>
    <w:rsid w:val="00AF535F"/>
    <w:rsid w:val="00B138E7"/>
    <w:rsid w:val="00B23BAC"/>
    <w:rsid w:val="00B23DF9"/>
    <w:rsid w:val="00B476E5"/>
    <w:rsid w:val="00BA4A64"/>
    <w:rsid w:val="00BB0136"/>
    <w:rsid w:val="00BB39D3"/>
    <w:rsid w:val="00BD1A93"/>
    <w:rsid w:val="00BE1A3D"/>
    <w:rsid w:val="00C25D57"/>
    <w:rsid w:val="00C7116E"/>
    <w:rsid w:val="00C8156F"/>
    <w:rsid w:val="00C84020"/>
    <w:rsid w:val="00CA6639"/>
    <w:rsid w:val="00CA672A"/>
    <w:rsid w:val="00CE778A"/>
    <w:rsid w:val="00D02F5C"/>
    <w:rsid w:val="00D3775D"/>
    <w:rsid w:val="00D77872"/>
    <w:rsid w:val="00DA457D"/>
    <w:rsid w:val="00DB5A29"/>
    <w:rsid w:val="00DC4FE0"/>
    <w:rsid w:val="00DD0564"/>
    <w:rsid w:val="00E164C3"/>
    <w:rsid w:val="00E1755B"/>
    <w:rsid w:val="00E2103C"/>
    <w:rsid w:val="00E35C7B"/>
    <w:rsid w:val="00E367E9"/>
    <w:rsid w:val="00E377FA"/>
    <w:rsid w:val="00E4532D"/>
    <w:rsid w:val="00EA7BFF"/>
    <w:rsid w:val="00EB6078"/>
    <w:rsid w:val="00EC46CD"/>
    <w:rsid w:val="00EC64B6"/>
    <w:rsid w:val="00EE584A"/>
    <w:rsid w:val="00EE7360"/>
    <w:rsid w:val="00EF4C3D"/>
    <w:rsid w:val="00F04FC9"/>
    <w:rsid w:val="00F51195"/>
    <w:rsid w:val="00F5433B"/>
    <w:rsid w:val="00F545ED"/>
    <w:rsid w:val="00F621FA"/>
    <w:rsid w:val="00F6343C"/>
    <w:rsid w:val="00F667FA"/>
    <w:rsid w:val="00F67ECC"/>
    <w:rsid w:val="00F9324E"/>
    <w:rsid w:val="00FC4A43"/>
    <w:rsid w:val="00FD66B6"/>
    <w:rsid w:val="00FE2DD8"/>
    <w:rsid w:val="00FF529F"/>
    <w:rsid w:val="00FF6E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D2F"/>
    <w:pPr>
      <w:jc w:val="both"/>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0010"/>
    <w:pPr>
      <w:tabs>
        <w:tab w:val="center" w:pos="4153"/>
        <w:tab w:val="right" w:pos="8306"/>
      </w:tabs>
    </w:pPr>
  </w:style>
  <w:style w:type="character" w:customStyle="1" w:styleId="HeaderChar">
    <w:name w:val="Header Char"/>
    <w:basedOn w:val="DefaultParagraphFont"/>
    <w:link w:val="Header"/>
    <w:uiPriority w:val="99"/>
    <w:locked/>
    <w:rsid w:val="00960010"/>
    <w:rPr>
      <w:rFonts w:cs="Times New Roman"/>
    </w:rPr>
  </w:style>
  <w:style w:type="paragraph" w:styleId="Footer">
    <w:name w:val="footer"/>
    <w:basedOn w:val="Normal"/>
    <w:link w:val="FooterChar"/>
    <w:uiPriority w:val="99"/>
    <w:rsid w:val="00960010"/>
    <w:pPr>
      <w:tabs>
        <w:tab w:val="center" w:pos="4153"/>
        <w:tab w:val="right" w:pos="8306"/>
      </w:tabs>
    </w:pPr>
  </w:style>
  <w:style w:type="character" w:customStyle="1" w:styleId="FooterChar">
    <w:name w:val="Footer Char"/>
    <w:basedOn w:val="DefaultParagraphFont"/>
    <w:link w:val="Footer"/>
    <w:uiPriority w:val="99"/>
    <w:locked/>
    <w:rsid w:val="00960010"/>
    <w:rPr>
      <w:rFonts w:cs="Times New Roman"/>
    </w:rPr>
  </w:style>
  <w:style w:type="paragraph" w:styleId="BalloonText">
    <w:name w:val="Balloon Text"/>
    <w:basedOn w:val="Normal"/>
    <w:link w:val="BalloonTextChar"/>
    <w:uiPriority w:val="99"/>
    <w:semiHidden/>
    <w:rsid w:val="00E367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67E9"/>
    <w:rPr>
      <w:rFonts w:ascii="Tahoma" w:hAnsi="Tahoma" w:cs="Tahoma"/>
      <w:sz w:val="16"/>
      <w:szCs w:val="16"/>
    </w:rPr>
  </w:style>
  <w:style w:type="paragraph" w:customStyle="1" w:styleId="Default">
    <w:name w:val="Default"/>
    <w:uiPriority w:val="99"/>
    <w:rsid w:val="002961E1"/>
    <w:pPr>
      <w:autoSpaceDE w:val="0"/>
      <w:autoSpaceDN w:val="0"/>
      <w:adjustRightInd w:val="0"/>
    </w:pPr>
    <w:rPr>
      <w:color w:val="000000"/>
      <w:sz w:val="24"/>
      <w:szCs w:val="24"/>
    </w:rPr>
  </w:style>
  <w:style w:type="paragraph" w:styleId="ListParagraph">
    <w:name w:val="List Paragraph"/>
    <w:basedOn w:val="Normal"/>
    <w:uiPriority w:val="34"/>
    <w:qFormat/>
    <w:rsid w:val="009944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D2F"/>
    <w:pPr>
      <w:jc w:val="both"/>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0010"/>
    <w:pPr>
      <w:tabs>
        <w:tab w:val="center" w:pos="4153"/>
        <w:tab w:val="right" w:pos="8306"/>
      </w:tabs>
    </w:pPr>
  </w:style>
  <w:style w:type="character" w:customStyle="1" w:styleId="HeaderChar">
    <w:name w:val="Header Char"/>
    <w:basedOn w:val="DefaultParagraphFont"/>
    <w:link w:val="Header"/>
    <w:uiPriority w:val="99"/>
    <w:locked/>
    <w:rsid w:val="00960010"/>
    <w:rPr>
      <w:rFonts w:cs="Times New Roman"/>
    </w:rPr>
  </w:style>
  <w:style w:type="paragraph" w:styleId="Footer">
    <w:name w:val="footer"/>
    <w:basedOn w:val="Normal"/>
    <w:link w:val="FooterChar"/>
    <w:uiPriority w:val="99"/>
    <w:rsid w:val="00960010"/>
    <w:pPr>
      <w:tabs>
        <w:tab w:val="center" w:pos="4153"/>
        <w:tab w:val="right" w:pos="8306"/>
      </w:tabs>
    </w:pPr>
  </w:style>
  <w:style w:type="character" w:customStyle="1" w:styleId="FooterChar">
    <w:name w:val="Footer Char"/>
    <w:basedOn w:val="DefaultParagraphFont"/>
    <w:link w:val="Footer"/>
    <w:uiPriority w:val="99"/>
    <w:locked/>
    <w:rsid w:val="00960010"/>
    <w:rPr>
      <w:rFonts w:cs="Times New Roman"/>
    </w:rPr>
  </w:style>
  <w:style w:type="paragraph" w:styleId="BalloonText">
    <w:name w:val="Balloon Text"/>
    <w:basedOn w:val="Normal"/>
    <w:link w:val="BalloonTextChar"/>
    <w:uiPriority w:val="99"/>
    <w:semiHidden/>
    <w:rsid w:val="00E367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67E9"/>
    <w:rPr>
      <w:rFonts w:ascii="Tahoma" w:hAnsi="Tahoma" w:cs="Tahoma"/>
      <w:sz w:val="16"/>
      <w:szCs w:val="16"/>
    </w:rPr>
  </w:style>
  <w:style w:type="paragraph" w:customStyle="1" w:styleId="Default">
    <w:name w:val="Default"/>
    <w:uiPriority w:val="99"/>
    <w:rsid w:val="002961E1"/>
    <w:pPr>
      <w:autoSpaceDE w:val="0"/>
      <w:autoSpaceDN w:val="0"/>
      <w:adjustRightInd w:val="0"/>
    </w:pPr>
    <w:rPr>
      <w:color w:val="000000"/>
      <w:sz w:val="24"/>
      <w:szCs w:val="24"/>
    </w:rPr>
  </w:style>
  <w:style w:type="paragraph" w:styleId="ListParagraph">
    <w:name w:val="List Paragraph"/>
    <w:basedOn w:val="Normal"/>
    <w:uiPriority w:val="34"/>
    <w:qFormat/>
    <w:rsid w:val="00994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093107">
      <w:marLeft w:val="0"/>
      <w:marRight w:val="0"/>
      <w:marTop w:val="0"/>
      <w:marBottom w:val="0"/>
      <w:divBdr>
        <w:top w:val="none" w:sz="0" w:space="0" w:color="auto"/>
        <w:left w:val="none" w:sz="0" w:space="0" w:color="auto"/>
        <w:bottom w:val="none" w:sz="0" w:space="0" w:color="auto"/>
        <w:right w:val="none" w:sz="0" w:space="0" w:color="auto"/>
      </w:divBdr>
      <w:divsChild>
        <w:div w:id="895093109">
          <w:marLeft w:val="0"/>
          <w:marRight w:val="0"/>
          <w:marTop w:val="0"/>
          <w:marBottom w:val="450"/>
          <w:divBdr>
            <w:top w:val="none" w:sz="0" w:space="0" w:color="auto"/>
            <w:left w:val="none" w:sz="0" w:space="0" w:color="auto"/>
            <w:bottom w:val="none" w:sz="0" w:space="0" w:color="auto"/>
            <w:right w:val="none" w:sz="0" w:space="0" w:color="auto"/>
          </w:divBdr>
          <w:divsChild>
            <w:div w:id="895093106">
              <w:marLeft w:val="0"/>
              <w:marRight w:val="0"/>
              <w:marTop w:val="0"/>
              <w:marBottom w:val="0"/>
              <w:divBdr>
                <w:top w:val="none" w:sz="0" w:space="0" w:color="auto"/>
                <w:left w:val="none" w:sz="0" w:space="0" w:color="auto"/>
                <w:bottom w:val="single" w:sz="6" w:space="0" w:color="E8F1F4"/>
                <w:right w:val="none" w:sz="0" w:space="0" w:color="auto"/>
              </w:divBdr>
              <w:divsChild>
                <w:div w:id="89509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3108">
      <w:marLeft w:val="0"/>
      <w:marRight w:val="0"/>
      <w:marTop w:val="0"/>
      <w:marBottom w:val="0"/>
      <w:divBdr>
        <w:top w:val="none" w:sz="0" w:space="0" w:color="auto"/>
        <w:left w:val="none" w:sz="0" w:space="0" w:color="auto"/>
        <w:bottom w:val="none" w:sz="0" w:space="0" w:color="auto"/>
        <w:right w:val="none" w:sz="0" w:space="0" w:color="auto"/>
      </w:divBdr>
    </w:div>
    <w:div w:id="1289240674">
      <w:bodyDiv w:val="1"/>
      <w:marLeft w:val="0"/>
      <w:marRight w:val="0"/>
      <w:marTop w:val="0"/>
      <w:marBottom w:val="0"/>
      <w:divBdr>
        <w:top w:val="none" w:sz="0" w:space="0" w:color="auto"/>
        <w:left w:val="none" w:sz="0" w:space="0" w:color="auto"/>
        <w:bottom w:val="none" w:sz="0" w:space="0" w:color="auto"/>
        <w:right w:val="none" w:sz="0" w:space="0" w:color="auto"/>
      </w:divBdr>
      <w:divsChild>
        <w:div w:id="16439447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1</Pages>
  <Words>20518</Words>
  <Characters>11696</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Informatīvais ziņojums par valsts budžeta līdzekļu izlietojumu VAS "Latvijas Pasts"  Euro ieviešanas kārtības likumā noteikto euro ieviešanas pasākumu nodrošināšanai </vt:lpstr>
    </vt:vector>
  </TitlesOfParts>
  <Company>Satiksmes ministrija</Company>
  <LinksUpToDate>false</LinksUpToDate>
  <CharactersWithSpaces>32150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budžeta līdzekļu izlietojumu VAS „Latvijas Pasts” Euro ieviešanas kārtības likumā noteikto euro ieviešanas pasākumu nodrošināšanai</dc:title>
  <dc:creator>Inese Pakule</dc:creator>
  <dc:description>inese.pakule@sam.gov.lv_x000d_
tel/ 67028115</dc:description>
  <cp:lastModifiedBy>Baiba Šterna</cp:lastModifiedBy>
  <cp:revision>15</cp:revision>
  <cp:lastPrinted>2014-05-08T14:47:00Z</cp:lastPrinted>
  <dcterms:created xsi:type="dcterms:W3CDTF">2014-05-06T20:14:00Z</dcterms:created>
  <dcterms:modified xsi:type="dcterms:W3CDTF">2014-05-09T10:28:00Z</dcterms:modified>
</cp:coreProperties>
</file>