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B322" w14:textId="77777777" w:rsidR="001F7125" w:rsidRPr="001F7125" w:rsidRDefault="001F7125" w:rsidP="001F7125">
      <w:pPr>
        <w:pStyle w:val="naislab"/>
        <w:spacing w:before="0" w:after="0"/>
        <w:jc w:val="both"/>
        <w:rPr>
          <w:szCs w:val="28"/>
        </w:rPr>
      </w:pPr>
    </w:p>
    <w:p w14:paraId="4F1C3EA2" w14:textId="77777777" w:rsidR="001F7125" w:rsidRPr="001F7125" w:rsidRDefault="001F7125" w:rsidP="001F7125">
      <w:pPr>
        <w:pStyle w:val="naislab"/>
        <w:spacing w:before="0" w:after="0"/>
        <w:jc w:val="both"/>
        <w:rPr>
          <w:szCs w:val="28"/>
        </w:rPr>
      </w:pPr>
    </w:p>
    <w:p w14:paraId="4A3785FE" w14:textId="77777777" w:rsidR="001F7125" w:rsidRPr="001F7125" w:rsidRDefault="001F7125" w:rsidP="001F7125">
      <w:pPr>
        <w:pStyle w:val="naislab"/>
        <w:spacing w:before="0" w:after="0"/>
        <w:jc w:val="both"/>
        <w:rPr>
          <w:szCs w:val="28"/>
        </w:rPr>
      </w:pPr>
    </w:p>
    <w:p w14:paraId="5B4A3DF3" w14:textId="77777777" w:rsidR="001F7125" w:rsidRPr="001F7125" w:rsidRDefault="001F7125" w:rsidP="001F7125">
      <w:pPr>
        <w:pStyle w:val="naislab"/>
        <w:spacing w:before="0" w:after="0"/>
        <w:jc w:val="both"/>
        <w:rPr>
          <w:szCs w:val="28"/>
        </w:rPr>
      </w:pPr>
    </w:p>
    <w:p w14:paraId="4E905CF7" w14:textId="1E2602DD" w:rsidR="00A60946" w:rsidRPr="008C4EDF" w:rsidRDefault="00A60946" w:rsidP="001F7125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567BFA">
        <w:rPr>
          <w:sz w:val="28"/>
          <w:szCs w:val="28"/>
        </w:rPr>
        <w:t>29. aprīlī</w:t>
      </w:r>
      <w:r w:rsidRPr="008C4EDF">
        <w:rPr>
          <w:sz w:val="28"/>
          <w:szCs w:val="28"/>
        </w:rPr>
        <w:tab/>
        <w:t>Noteikumi Nr.</w:t>
      </w:r>
      <w:r w:rsidR="00567BFA">
        <w:rPr>
          <w:sz w:val="28"/>
          <w:szCs w:val="28"/>
        </w:rPr>
        <w:t> 224</w:t>
      </w:r>
    </w:p>
    <w:p w14:paraId="134B4A79" w14:textId="65AD2EF3" w:rsidR="00A60946" w:rsidRPr="00E9501F" w:rsidRDefault="00A60946" w:rsidP="00A60946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567BFA">
        <w:rPr>
          <w:sz w:val="28"/>
          <w:szCs w:val="28"/>
        </w:rPr>
        <w:t>25 31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3A05C77" w14:textId="77777777" w:rsidR="00B11894" w:rsidRPr="0066406E" w:rsidRDefault="00B11894" w:rsidP="00A60946">
      <w:pPr>
        <w:rPr>
          <w:sz w:val="28"/>
          <w:szCs w:val="28"/>
        </w:rPr>
      </w:pPr>
    </w:p>
    <w:p w14:paraId="63A05C78" w14:textId="77777777" w:rsidR="00B11894" w:rsidRPr="0066406E" w:rsidRDefault="00B11894" w:rsidP="00A609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6E">
        <w:rPr>
          <w:rFonts w:ascii="Times New Roman" w:hAnsi="Times New Roman" w:cs="Times New Roman"/>
          <w:b/>
          <w:bCs/>
          <w:sz w:val="28"/>
          <w:szCs w:val="28"/>
        </w:rPr>
        <w:t xml:space="preserve">Īpašās vides prasības </w:t>
      </w:r>
      <w:r w:rsidRPr="0066406E">
        <w:rPr>
          <w:rFonts w:ascii="Times New Roman" w:hAnsi="Times New Roman" w:cs="Times New Roman"/>
          <w:b/>
          <w:sz w:val="28"/>
          <w:szCs w:val="28"/>
        </w:rPr>
        <w:t>cementa, kaļķu un magnija oksīda ražošanai</w:t>
      </w:r>
    </w:p>
    <w:p w14:paraId="7EA0D382" w14:textId="77777777" w:rsidR="001F7125" w:rsidRPr="001F7125" w:rsidRDefault="001F7125" w:rsidP="001F7125">
      <w:pPr>
        <w:pStyle w:val="naislab"/>
        <w:spacing w:before="0" w:after="0"/>
        <w:ind w:firstLine="720"/>
        <w:jc w:val="both"/>
        <w:rPr>
          <w:szCs w:val="28"/>
        </w:rPr>
      </w:pPr>
    </w:p>
    <w:p w14:paraId="63A05C7A" w14:textId="77777777" w:rsidR="00B11894" w:rsidRPr="0066406E" w:rsidRDefault="00B11894" w:rsidP="00A60946">
      <w:pPr>
        <w:pStyle w:val="naislab"/>
        <w:spacing w:before="0" w:after="0"/>
        <w:rPr>
          <w:sz w:val="28"/>
          <w:szCs w:val="28"/>
        </w:rPr>
      </w:pPr>
      <w:r w:rsidRPr="0066406E">
        <w:rPr>
          <w:sz w:val="28"/>
          <w:szCs w:val="28"/>
        </w:rPr>
        <w:t>Izdoti saskaņā ar</w:t>
      </w:r>
    </w:p>
    <w:p w14:paraId="63A05C7B" w14:textId="59782836" w:rsidR="00B11894" w:rsidRPr="0066406E" w:rsidRDefault="00B11894" w:rsidP="00A60946">
      <w:pPr>
        <w:pStyle w:val="naislab"/>
        <w:spacing w:before="0" w:after="0"/>
        <w:rPr>
          <w:sz w:val="28"/>
          <w:szCs w:val="28"/>
        </w:rPr>
      </w:pPr>
      <w:r w:rsidRPr="0066406E">
        <w:rPr>
          <w:sz w:val="28"/>
          <w:szCs w:val="28"/>
        </w:rPr>
        <w:t xml:space="preserve"> likuma </w:t>
      </w:r>
      <w:r w:rsidR="00A60946">
        <w:rPr>
          <w:sz w:val="28"/>
          <w:szCs w:val="28"/>
        </w:rPr>
        <w:t>"</w:t>
      </w:r>
      <w:r w:rsidRPr="0066406E">
        <w:rPr>
          <w:sz w:val="28"/>
          <w:szCs w:val="28"/>
        </w:rPr>
        <w:t>Par piesārņojumu</w:t>
      </w:r>
      <w:r w:rsidR="00A60946">
        <w:rPr>
          <w:sz w:val="28"/>
          <w:szCs w:val="28"/>
        </w:rPr>
        <w:t>"</w:t>
      </w:r>
      <w:r w:rsidRPr="0066406E">
        <w:rPr>
          <w:sz w:val="28"/>
          <w:szCs w:val="28"/>
        </w:rPr>
        <w:t xml:space="preserve"> </w:t>
      </w:r>
    </w:p>
    <w:p w14:paraId="63A05C7C" w14:textId="77777777" w:rsidR="00B11894" w:rsidRPr="0066406E" w:rsidRDefault="00B11894" w:rsidP="00A60946">
      <w:pPr>
        <w:pStyle w:val="naislab"/>
        <w:spacing w:before="0" w:after="0"/>
        <w:rPr>
          <w:sz w:val="28"/>
          <w:szCs w:val="28"/>
        </w:rPr>
      </w:pPr>
      <w:r w:rsidRPr="0066406E">
        <w:rPr>
          <w:sz w:val="28"/>
          <w:szCs w:val="28"/>
        </w:rPr>
        <w:t>24.</w:t>
      </w:r>
      <w:r w:rsidRPr="0066406E">
        <w:rPr>
          <w:sz w:val="28"/>
          <w:szCs w:val="28"/>
          <w:vertAlign w:val="superscript"/>
        </w:rPr>
        <w:t xml:space="preserve">2 </w:t>
      </w:r>
      <w:r w:rsidRPr="0066406E">
        <w:rPr>
          <w:sz w:val="28"/>
          <w:szCs w:val="28"/>
        </w:rPr>
        <w:t xml:space="preserve">panta otro daļu </w:t>
      </w:r>
    </w:p>
    <w:p w14:paraId="74D731DD" w14:textId="77777777" w:rsidR="001F7125" w:rsidRPr="001F7125" w:rsidRDefault="001F7125" w:rsidP="001F7125">
      <w:pPr>
        <w:pStyle w:val="naislab"/>
        <w:spacing w:before="0" w:after="0"/>
        <w:ind w:firstLine="720"/>
        <w:jc w:val="both"/>
        <w:rPr>
          <w:szCs w:val="28"/>
        </w:rPr>
      </w:pPr>
      <w:bookmarkStart w:id="1" w:name="OLE_LINK1"/>
    </w:p>
    <w:p w14:paraId="201EB1ED" w14:textId="77777777" w:rsidR="001F3E1B" w:rsidRDefault="00B11894" w:rsidP="00A6094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66406E">
        <w:rPr>
          <w:sz w:val="28"/>
          <w:szCs w:val="28"/>
        </w:rPr>
        <w:t>1</w:t>
      </w:r>
      <w:r w:rsidR="003E67FF" w:rsidRPr="0066406E">
        <w:rPr>
          <w:sz w:val="28"/>
          <w:szCs w:val="28"/>
        </w:rPr>
        <w:t>.</w:t>
      </w:r>
      <w:r w:rsidR="003E67FF">
        <w:rPr>
          <w:sz w:val="28"/>
          <w:szCs w:val="28"/>
        </w:rPr>
        <w:t> </w:t>
      </w:r>
      <w:r w:rsidRPr="0066406E">
        <w:rPr>
          <w:sz w:val="28"/>
          <w:szCs w:val="28"/>
        </w:rPr>
        <w:t xml:space="preserve">Noteikumi nosaka </w:t>
      </w:r>
      <w:r w:rsidR="00C268B0">
        <w:rPr>
          <w:sz w:val="28"/>
          <w:szCs w:val="28"/>
        </w:rPr>
        <w:t xml:space="preserve">īpašās </w:t>
      </w:r>
      <w:r w:rsidRPr="0066406E">
        <w:rPr>
          <w:sz w:val="28"/>
          <w:szCs w:val="28"/>
        </w:rPr>
        <w:t>vides aizsardzības prasības</w:t>
      </w:r>
      <w:r w:rsidR="001F3E1B">
        <w:rPr>
          <w:sz w:val="28"/>
          <w:szCs w:val="28"/>
        </w:rPr>
        <w:t>:</w:t>
      </w:r>
    </w:p>
    <w:p w14:paraId="63A05C7E" w14:textId="68D63D03" w:rsidR="00B11894" w:rsidRPr="0066406E" w:rsidRDefault="001F3E1B" w:rsidP="00A6094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11894" w:rsidRPr="0066406E">
        <w:rPr>
          <w:sz w:val="28"/>
          <w:szCs w:val="28"/>
        </w:rPr>
        <w:t xml:space="preserve">šādām likuma </w:t>
      </w:r>
      <w:r w:rsidR="00A60946">
        <w:rPr>
          <w:sz w:val="28"/>
          <w:szCs w:val="28"/>
        </w:rPr>
        <w:t>"</w:t>
      </w:r>
      <w:r w:rsidR="00B11894" w:rsidRPr="0066406E">
        <w:rPr>
          <w:sz w:val="28"/>
          <w:szCs w:val="28"/>
        </w:rPr>
        <w:t>Par piesārņojumu</w:t>
      </w:r>
      <w:r w:rsidR="00A60946">
        <w:rPr>
          <w:sz w:val="28"/>
          <w:szCs w:val="28"/>
        </w:rPr>
        <w:t>"</w:t>
      </w:r>
      <w:r w:rsidR="00B11894" w:rsidRPr="0066406E">
        <w:rPr>
          <w:sz w:val="28"/>
          <w:szCs w:val="28"/>
        </w:rPr>
        <w:t xml:space="preserve"> 1</w:t>
      </w:r>
      <w:r w:rsidR="00A60946">
        <w:rPr>
          <w:sz w:val="28"/>
          <w:szCs w:val="28"/>
        </w:rPr>
        <w:t>. p</w:t>
      </w:r>
      <w:r w:rsidR="00B11894" w:rsidRPr="0066406E">
        <w:rPr>
          <w:sz w:val="28"/>
          <w:szCs w:val="28"/>
        </w:rPr>
        <w:t>ielikumā minētajām piesārņo</w:t>
      </w:r>
      <w:r w:rsidR="001F7125">
        <w:rPr>
          <w:sz w:val="28"/>
          <w:szCs w:val="28"/>
        </w:rPr>
        <w:softHyphen/>
      </w:r>
      <w:r w:rsidR="00B11894" w:rsidRPr="0066406E">
        <w:rPr>
          <w:sz w:val="28"/>
          <w:szCs w:val="28"/>
        </w:rPr>
        <w:t>jošām darbībām (iekārtām):</w:t>
      </w:r>
    </w:p>
    <w:p w14:paraId="63A05C7F" w14:textId="562F8667" w:rsidR="00B11894" w:rsidRPr="0066406E" w:rsidRDefault="001F3E1B" w:rsidP="00A6094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894" w:rsidRPr="0066406E">
        <w:rPr>
          <w:sz w:val="28"/>
          <w:szCs w:val="28"/>
        </w:rPr>
        <w:t>1.1</w:t>
      </w:r>
      <w:r w:rsidR="003E67FF" w:rsidRPr="0066406E">
        <w:rPr>
          <w:sz w:val="28"/>
          <w:szCs w:val="28"/>
        </w:rPr>
        <w:t>.</w:t>
      </w:r>
      <w:r w:rsidR="003E67FF">
        <w:rPr>
          <w:sz w:val="28"/>
          <w:szCs w:val="28"/>
        </w:rPr>
        <w:t> </w:t>
      </w:r>
      <w:r w:rsidR="00B11894" w:rsidRPr="0066406E">
        <w:rPr>
          <w:sz w:val="28"/>
          <w:szCs w:val="28"/>
        </w:rPr>
        <w:t>iekārt</w:t>
      </w:r>
      <w:r w:rsidR="001F7125">
        <w:rPr>
          <w:sz w:val="28"/>
          <w:szCs w:val="28"/>
        </w:rPr>
        <w:t>as</w:t>
      </w:r>
      <w:r w:rsidR="00B11894" w:rsidRPr="0066406E">
        <w:rPr>
          <w:sz w:val="28"/>
          <w:szCs w:val="28"/>
        </w:rPr>
        <w:t xml:space="preserve"> klinkera cementa ražošanai rotācijas krāsnīs, kuru ražošanas jauda pārsniedz </w:t>
      </w:r>
      <w:smartTag w:uri="schemas-tilde-lv/tildestengine" w:element="metric2">
        <w:smartTagPr>
          <w:attr w:name="metric_text" w:val="tonnas"/>
          <w:attr w:name="metric_value" w:val="500"/>
        </w:smartTagPr>
        <w:r w:rsidR="00B11894" w:rsidRPr="0066406E">
          <w:rPr>
            <w:sz w:val="28"/>
            <w:szCs w:val="28"/>
          </w:rPr>
          <w:t>500 tonnas</w:t>
        </w:r>
      </w:smartTag>
      <w:r w:rsidR="00B11894" w:rsidRPr="0066406E">
        <w:rPr>
          <w:sz w:val="28"/>
          <w:szCs w:val="28"/>
        </w:rPr>
        <w:t xml:space="preserve"> produkcijas dienā;</w:t>
      </w:r>
    </w:p>
    <w:p w14:paraId="63A05C80" w14:textId="622F539F" w:rsidR="00B11894" w:rsidRDefault="001F3E1B" w:rsidP="00A6094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894" w:rsidRPr="0066406E">
        <w:rPr>
          <w:sz w:val="28"/>
          <w:szCs w:val="28"/>
        </w:rPr>
        <w:t>1.2</w:t>
      </w:r>
      <w:r w:rsidR="003E67FF" w:rsidRPr="0066406E">
        <w:rPr>
          <w:sz w:val="28"/>
          <w:szCs w:val="28"/>
        </w:rPr>
        <w:t>.</w:t>
      </w:r>
      <w:r w:rsidR="003E67FF">
        <w:rPr>
          <w:sz w:val="28"/>
          <w:szCs w:val="28"/>
        </w:rPr>
        <w:t> </w:t>
      </w:r>
      <w:r w:rsidR="00B11894" w:rsidRPr="0066406E">
        <w:rPr>
          <w:sz w:val="28"/>
          <w:szCs w:val="28"/>
        </w:rPr>
        <w:t>iekārt</w:t>
      </w:r>
      <w:r w:rsidR="001F7125">
        <w:rPr>
          <w:sz w:val="28"/>
          <w:szCs w:val="28"/>
        </w:rPr>
        <w:t>as</w:t>
      </w:r>
      <w:r w:rsidR="00B11894" w:rsidRPr="0066406E">
        <w:rPr>
          <w:sz w:val="28"/>
          <w:szCs w:val="28"/>
        </w:rPr>
        <w:t xml:space="preserve"> kaļķu ražošanai rotācijas krāsnīs, kuru ražošanas jauda pārsniedz </w:t>
      </w:r>
      <w:smartTag w:uri="schemas-tilde-lv/tildestengine" w:element="metric2">
        <w:smartTagPr>
          <w:attr w:name="metric_text" w:val="tonnas"/>
          <w:attr w:name="metric_value" w:val="50"/>
        </w:smartTagPr>
        <w:r w:rsidR="00B11894" w:rsidRPr="0066406E">
          <w:rPr>
            <w:sz w:val="28"/>
            <w:szCs w:val="28"/>
          </w:rPr>
          <w:t>50 tonnas</w:t>
        </w:r>
      </w:smartTag>
      <w:r w:rsidR="00B11894" w:rsidRPr="0066406E">
        <w:rPr>
          <w:sz w:val="28"/>
          <w:szCs w:val="28"/>
        </w:rPr>
        <w:t xml:space="preserve"> produkcijas dienā, vai citu veidu krāsn</w:t>
      </w:r>
      <w:r>
        <w:rPr>
          <w:sz w:val="28"/>
          <w:szCs w:val="28"/>
        </w:rPr>
        <w:t>ī</w:t>
      </w:r>
      <w:r w:rsidR="00B11894" w:rsidRPr="0066406E">
        <w:rPr>
          <w:sz w:val="28"/>
          <w:szCs w:val="28"/>
        </w:rPr>
        <w:t xml:space="preserve">s kaļķu ražošanai, kuru ražošanas jauda pārsniedz </w:t>
      </w:r>
      <w:smartTag w:uri="schemas-tilde-lv/tildestengine" w:element="metric2">
        <w:smartTagPr>
          <w:attr w:name="metric_text" w:val="tonnas"/>
          <w:attr w:name="metric_value" w:val="50"/>
        </w:smartTagPr>
        <w:r w:rsidR="00B11894" w:rsidRPr="0066406E">
          <w:rPr>
            <w:sz w:val="28"/>
            <w:szCs w:val="28"/>
          </w:rPr>
          <w:t>50 tonnas</w:t>
        </w:r>
      </w:smartTag>
      <w:r w:rsidR="00B11894" w:rsidRPr="0066406E">
        <w:rPr>
          <w:sz w:val="28"/>
          <w:szCs w:val="28"/>
        </w:rPr>
        <w:t xml:space="preserve"> produkcijas dienā</w:t>
      </w:r>
      <w:r>
        <w:rPr>
          <w:sz w:val="28"/>
          <w:szCs w:val="28"/>
        </w:rPr>
        <w:t>;</w:t>
      </w:r>
    </w:p>
    <w:p w14:paraId="63A05C82" w14:textId="6DD78709" w:rsidR="00B11894" w:rsidRPr="0066406E" w:rsidRDefault="001F3E1B" w:rsidP="00A6094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894" w:rsidRPr="0066406E">
        <w:rPr>
          <w:sz w:val="28"/>
          <w:szCs w:val="28"/>
        </w:rPr>
        <w:t>2</w:t>
      </w:r>
      <w:r w:rsidR="003E67FF" w:rsidRPr="0066406E">
        <w:rPr>
          <w:sz w:val="28"/>
          <w:szCs w:val="28"/>
        </w:rPr>
        <w:t>.</w:t>
      </w:r>
      <w:r w:rsidR="003E67FF">
        <w:rPr>
          <w:sz w:val="28"/>
          <w:szCs w:val="28"/>
        </w:rPr>
        <w:t> </w:t>
      </w:r>
      <w:r w:rsidR="00B11894" w:rsidRPr="0066406E">
        <w:rPr>
          <w:sz w:val="28"/>
          <w:szCs w:val="28"/>
        </w:rPr>
        <w:t xml:space="preserve">iekārtām magnija oksīda ražošanai krāsnīs, </w:t>
      </w:r>
      <w:r w:rsidRPr="0066406E">
        <w:rPr>
          <w:sz w:val="28"/>
          <w:szCs w:val="28"/>
        </w:rPr>
        <w:t xml:space="preserve">kuru ražošanas jauda pārsniedz </w:t>
      </w:r>
      <w:smartTag w:uri="schemas-tilde-lv/tildestengine" w:element="metric2">
        <w:smartTagPr>
          <w:attr w:name="metric_text" w:val="tonnas"/>
          <w:attr w:name="metric_value" w:val="50"/>
        </w:smartTagPr>
        <w:r w:rsidRPr="0066406E">
          <w:rPr>
            <w:sz w:val="28"/>
            <w:szCs w:val="28"/>
          </w:rPr>
          <w:t>50 tonnas</w:t>
        </w:r>
      </w:smartTag>
      <w:r w:rsidRPr="0066406E">
        <w:rPr>
          <w:sz w:val="28"/>
          <w:szCs w:val="28"/>
        </w:rPr>
        <w:t xml:space="preserve"> produkcijas dienā</w:t>
      </w:r>
      <w:r w:rsidR="00B11894" w:rsidRPr="0066406E">
        <w:rPr>
          <w:sz w:val="28"/>
          <w:szCs w:val="28"/>
        </w:rPr>
        <w:t>.</w:t>
      </w:r>
    </w:p>
    <w:p w14:paraId="7DE5D2DC" w14:textId="77777777" w:rsidR="001F7125" w:rsidRPr="001F7125" w:rsidRDefault="001F7125" w:rsidP="001F7125">
      <w:pPr>
        <w:pStyle w:val="naislab"/>
        <w:spacing w:before="0" w:after="0"/>
        <w:ind w:firstLine="720"/>
        <w:jc w:val="both"/>
        <w:rPr>
          <w:szCs w:val="28"/>
        </w:rPr>
      </w:pPr>
    </w:p>
    <w:p w14:paraId="63A05C84" w14:textId="46A98397" w:rsidR="00B11894" w:rsidRPr="0066406E" w:rsidRDefault="00271DD7" w:rsidP="00A60946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894" w:rsidRPr="0066406E">
        <w:rPr>
          <w:rFonts w:ascii="Times New Roman" w:hAnsi="Times New Roman" w:cs="Times New Roman"/>
          <w:sz w:val="28"/>
          <w:szCs w:val="28"/>
        </w:rPr>
        <w:t>. Noteikumu prasības neattiecas uz šādām darbībām (iekārtām):</w:t>
      </w:r>
    </w:p>
    <w:p w14:paraId="63A05C85" w14:textId="18E46C1D" w:rsidR="00B11894" w:rsidRPr="0066406E" w:rsidRDefault="00271DD7" w:rsidP="00A60946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12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11894" w:rsidRPr="001F7125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3E67FF" w:rsidRPr="001F7125">
        <w:rPr>
          <w:spacing w:val="-2"/>
          <w:sz w:val="28"/>
          <w:szCs w:val="28"/>
        </w:rPr>
        <w:t>. </w:t>
      </w:r>
      <w:r w:rsidR="00B11894" w:rsidRPr="001F7125">
        <w:rPr>
          <w:rFonts w:ascii="Times New Roman" w:hAnsi="Times New Roman" w:cs="Times New Roman"/>
          <w:spacing w:val="-2"/>
          <w:sz w:val="28"/>
          <w:szCs w:val="28"/>
        </w:rPr>
        <w:t>magnija oksīda ražošana ar slapjo paņēmienu, par izejvielu izmantojot</w:t>
      </w:r>
      <w:r w:rsidR="00B11894" w:rsidRPr="0066406E">
        <w:rPr>
          <w:rFonts w:ascii="Times New Roman" w:hAnsi="Times New Roman" w:cs="Times New Roman"/>
          <w:sz w:val="28"/>
          <w:szCs w:val="28"/>
        </w:rPr>
        <w:t xml:space="preserve"> magnija hlorīdu;</w:t>
      </w:r>
    </w:p>
    <w:p w14:paraId="63A05C86" w14:textId="087C14CC" w:rsidR="00B11894" w:rsidRPr="0066406E" w:rsidRDefault="00271DD7" w:rsidP="00A60946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894" w:rsidRPr="0066406E">
        <w:rPr>
          <w:rFonts w:ascii="Times New Roman" w:hAnsi="Times New Roman" w:cs="Times New Roman"/>
          <w:sz w:val="28"/>
          <w:szCs w:val="28"/>
        </w:rPr>
        <w:t>.2</w:t>
      </w:r>
      <w:r w:rsidR="003E67FF" w:rsidRPr="0066406E">
        <w:rPr>
          <w:sz w:val="28"/>
          <w:szCs w:val="28"/>
        </w:rPr>
        <w:t>.</w:t>
      </w:r>
      <w:r w:rsidR="003E67FF">
        <w:rPr>
          <w:sz w:val="28"/>
          <w:szCs w:val="28"/>
        </w:rPr>
        <w:t> </w:t>
      </w:r>
      <w:proofErr w:type="spellStart"/>
      <w:r w:rsidR="00B11894" w:rsidRPr="0066406E">
        <w:rPr>
          <w:rFonts w:ascii="Times New Roman" w:hAnsi="Times New Roman" w:cs="Times New Roman"/>
          <w:sz w:val="28"/>
          <w:szCs w:val="28"/>
        </w:rPr>
        <w:t>dolomītkaļķu</w:t>
      </w:r>
      <w:proofErr w:type="spellEnd"/>
      <w:r w:rsidR="00B11894" w:rsidRPr="0066406E">
        <w:rPr>
          <w:rFonts w:ascii="Times New Roman" w:hAnsi="Times New Roman" w:cs="Times New Roman"/>
          <w:sz w:val="28"/>
          <w:szCs w:val="28"/>
        </w:rPr>
        <w:t xml:space="preserve"> ražošana ar ļoti zemu oglekļa saturu (t.</w:t>
      </w:r>
      <w:r w:rsidR="00871031">
        <w:rPr>
          <w:rFonts w:ascii="Times New Roman" w:hAnsi="Times New Roman" w:cs="Times New Roman"/>
          <w:sz w:val="28"/>
          <w:szCs w:val="28"/>
        </w:rPr>
        <w:t> </w:t>
      </w:r>
      <w:r w:rsidR="00B11894" w:rsidRPr="0066406E">
        <w:rPr>
          <w:rFonts w:ascii="Times New Roman" w:hAnsi="Times New Roman" w:cs="Times New Roman"/>
          <w:sz w:val="28"/>
          <w:szCs w:val="28"/>
        </w:rPr>
        <w:t>i</w:t>
      </w:r>
      <w:r w:rsidR="001F3E1B">
        <w:rPr>
          <w:rFonts w:ascii="Times New Roman" w:hAnsi="Times New Roman" w:cs="Times New Roman"/>
          <w:sz w:val="28"/>
          <w:szCs w:val="28"/>
        </w:rPr>
        <w:t>.</w:t>
      </w:r>
      <w:r w:rsidR="00B11894" w:rsidRPr="0066406E">
        <w:rPr>
          <w:rFonts w:ascii="Times New Roman" w:hAnsi="Times New Roman" w:cs="Times New Roman"/>
          <w:sz w:val="28"/>
          <w:szCs w:val="28"/>
        </w:rPr>
        <w:t xml:space="preserve">, kalcija un magnija oksīdu maisījums, ko iegūst, gandrīz pilnībā </w:t>
      </w:r>
      <w:proofErr w:type="spellStart"/>
      <w:r w:rsidR="00B11894" w:rsidRPr="0066406E">
        <w:rPr>
          <w:rFonts w:ascii="Times New Roman" w:hAnsi="Times New Roman" w:cs="Times New Roman"/>
          <w:sz w:val="28"/>
          <w:szCs w:val="28"/>
        </w:rPr>
        <w:t>dekarbonizējot</w:t>
      </w:r>
      <w:proofErr w:type="spellEnd"/>
      <w:r w:rsidR="00B11894" w:rsidRPr="0066406E">
        <w:rPr>
          <w:rFonts w:ascii="Times New Roman" w:hAnsi="Times New Roman" w:cs="Times New Roman"/>
          <w:sz w:val="28"/>
          <w:szCs w:val="28"/>
        </w:rPr>
        <w:t xml:space="preserve"> dolomītu (CaCO</w:t>
      </w:r>
      <w:r w:rsidR="00B11894" w:rsidRPr="006640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F7125" w:rsidRPr="001F712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F7125">
        <w:rPr>
          <w:rFonts w:ascii="Times New Roman" w:hAnsi="Times New Roman" w:cs="Times New Roman"/>
          <w:sz w:val="28"/>
          <w:szCs w:val="28"/>
        </w:rPr>
        <w:t>.</w:t>
      </w:r>
      <w:r w:rsidR="008276D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F7125">
        <w:rPr>
          <w:rFonts w:ascii="Times New Roman" w:hAnsi="Times New Roman" w:cs="Times New Roman"/>
          <w:sz w:val="28"/>
          <w:szCs w:val="28"/>
        </w:rPr>
        <w:t>M</w:t>
      </w:r>
      <w:r w:rsidR="00B11894" w:rsidRPr="0066406E">
        <w:rPr>
          <w:rFonts w:ascii="Times New Roman" w:hAnsi="Times New Roman" w:cs="Times New Roman"/>
          <w:sz w:val="28"/>
          <w:szCs w:val="28"/>
        </w:rPr>
        <w:t>gCO</w:t>
      </w:r>
      <w:r w:rsidR="00B11894" w:rsidRPr="006640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11894" w:rsidRPr="0066406E">
        <w:rPr>
          <w:rFonts w:ascii="Times New Roman" w:hAnsi="Times New Roman" w:cs="Times New Roman"/>
          <w:sz w:val="28"/>
          <w:szCs w:val="28"/>
        </w:rPr>
        <w:t>)). Atlikušā CO</w:t>
      </w:r>
      <w:r w:rsidR="00B11894" w:rsidRPr="006640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11894" w:rsidRPr="0066406E">
        <w:rPr>
          <w:rFonts w:ascii="Times New Roman" w:hAnsi="Times New Roman" w:cs="Times New Roman"/>
          <w:sz w:val="28"/>
          <w:szCs w:val="28"/>
        </w:rPr>
        <w:t xml:space="preserve"> saturs produktā ir mazāks par 0,25 % un masas blīvums</w:t>
      </w:r>
      <w:r w:rsidR="001F7125">
        <w:rPr>
          <w:rFonts w:ascii="Times New Roman" w:hAnsi="Times New Roman" w:cs="Times New Roman"/>
          <w:sz w:val="28"/>
          <w:szCs w:val="28"/>
        </w:rPr>
        <w:t xml:space="preserve"> ir</w:t>
      </w:r>
      <w:r w:rsidR="00B11894" w:rsidRPr="0066406E">
        <w:rPr>
          <w:rFonts w:ascii="Times New Roman" w:hAnsi="Times New Roman" w:cs="Times New Roman"/>
          <w:sz w:val="28"/>
          <w:szCs w:val="28"/>
        </w:rPr>
        <w:t xml:space="preserve"> krietni mazāks par 3,05 g/cm</w:t>
      </w:r>
      <w:r w:rsidR="00B11894" w:rsidRPr="006640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11894" w:rsidRPr="0066406E">
        <w:rPr>
          <w:rFonts w:ascii="Times New Roman" w:hAnsi="Times New Roman" w:cs="Times New Roman"/>
          <w:sz w:val="28"/>
          <w:szCs w:val="28"/>
        </w:rPr>
        <w:t>);</w:t>
      </w:r>
    </w:p>
    <w:p w14:paraId="63A05C87" w14:textId="1FE37D5B" w:rsidR="00B11894" w:rsidRPr="0066406E" w:rsidRDefault="00271DD7" w:rsidP="00A60946">
      <w:pPr>
        <w:pStyle w:val="naislab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11894" w:rsidRPr="0066406E">
        <w:rPr>
          <w:sz w:val="28"/>
          <w:szCs w:val="28"/>
        </w:rPr>
        <w:t xml:space="preserve">.3. </w:t>
      </w:r>
      <w:r w:rsidR="00B11894" w:rsidRPr="0066406E">
        <w:rPr>
          <w:color w:val="000000"/>
          <w:sz w:val="28"/>
          <w:szCs w:val="28"/>
        </w:rPr>
        <w:t>šahtas krāsnis cementa klinkera ražošanai;</w:t>
      </w:r>
    </w:p>
    <w:p w14:paraId="63A05C88" w14:textId="70D4A275" w:rsidR="00B11894" w:rsidRPr="0066406E" w:rsidRDefault="00271DD7" w:rsidP="00A60946">
      <w:pPr>
        <w:pStyle w:val="naislab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11894" w:rsidRPr="0066406E">
        <w:rPr>
          <w:sz w:val="28"/>
          <w:szCs w:val="28"/>
        </w:rPr>
        <w:t>.4</w:t>
      </w:r>
      <w:r w:rsidR="003E67FF" w:rsidRPr="0066406E">
        <w:rPr>
          <w:sz w:val="28"/>
          <w:szCs w:val="28"/>
        </w:rPr>
        <w:t>.</w:t>
      </w:r>
      <w:r w:rsidR="003E67FF">
        <w:rPr>
          <w:sz w:val="28"/>
          <w:szCs w:val="28"/>
        </w:rPr>
        <w:t> </w:t>
      </w:r>
      <w:r w:rsidR="00B11894" w:rsidRPr="0066406E">
        <w:rPr>
          <w:sz w:val="28"/>
          <w:szCs w:val="28"/>
        </w:rPr>
        <w:t>darbības, kas nav tieši saistītas ar primāro darbību</w:t>
      </w:r>
      <w:r w:rsidR="001F7125">
        <w:rPr>
          <w:sz w:val="28"/>
          <w:szCs w:val="28"/>
        </w:rPr>
        <w:t xml:space="preserve"> (</w:t>
      </w:r>
      <w:r w:rsidR="00B11894" w:rsidRPr="0066406E">
        <w:rPr>
          <w:sz w:val="28"/>
          <w:szCs w:val="28"/>
        </w:rPr>
        <w:t>piemēram, izejvielu ieguve</w:t>
      </w:r>
      <w:r w:rsidR="001F7125">
        <w:rPr>
          <w:sz w:val="28"/>
          <w:szCs w:val="28"/>
        </w:rPr>
        <w:t>)</w:t>
      </w:r>
      <w:r w:rsidR="00B11894" w:rsidRPr="0066406E">
        <w:rPr>
          <w:sz w:val="28"/>
          <w:szCs w:val="28"/>
        </w:rPr>
        <w:t xml:space="preserve">. </w:t>
      </w:r>
    </w:p>
    <w:bookmarkEnd w:id="1"/>
    <w:p w14:paraId="243A3D49" w14:textId="77777777" w:rsidR="003E67FF" w:rsidRPr="001F7125" w:rsidRDefault="003E67FF" w:rsidP="003E67FF">
      <w:pPr>
        <w:pStyle w:val="naislab"/>
        <w:spacing w:before="0" w:after="0"/>
        <w:ind w:firstLine="720"/>
        <w:jc w:val="both"/>
        <w:rPr>
          <w:szCs w:val="28"/>
        </w:rPr>
      </w:pPr>
    </w:p>
    <w:p w14:paraId="63A05C8A" w14:textId="228FB565" w:rsidR="00B11894" w:rsidRPr="0066406E" w:rsidRDefault="00271DD7" w:rsidP="00A60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7FF" w:rsidRPr="0066406E">
        <w:rPr>
          <w:sz w:val="28"/>
          <w:szCs w:val="28"/>
        </w:rPr>
        <w:t>.</w:t>
      </w:r>
      <w:r w:rsidR="003E67FF">
        <w:rPr>
          <w:sz w:val="28"/>
          <w:szCs w:val="28"/>
        </w:rPr>
        <w:t> </w:t>
      </w:r>
      <w:r>
        <w:rPr>
          <w:sz w:val="28"/>
          <w:szCs w:val="28"/>
        </w:rPr>
        <w:t>Prasības šo noteikumu 1. </w:t>
      </w:r>
      <w:r w:rsidR="00B11894" w:rsidRPr="0066406E">
        <w:rPr>
          <w:sz w:val="28"/>
          <w:szCs w:val="28"/>
        </w:rPr>
        <w:t xml:space="preserve">punktā minētajām </w:t>
      </w:r>
      <w:r w:rsidR="00B11894" w:rsidRPr="0066406E">
        <w:rPr>
          <w:color w:val="000000"/>
          <w:sz w:val="28"/>
          <w:szCs w:val="28"/>
        </w:rPr>
        <w:t>darbībām (iekārtām)</w:t>
      </w:r>
      <w:r w:rsidR="00B11894" w:rsidRPr="0066406E">
        <w:rPr>
          <w:sz w:val="28"/>
          <w:szCs w:val="28"/>
        </w:rPr>
        <w:t xml:space="preserve"> norādītas šo noteikumu pielikumā. Pielikumā noteikto labāko pieejamo tehnisko paņēmienu vietā piesārņojošās darbības veicējs var izmantot citus labākos pieejamos tehniskos paņēmienus, kas nodrošina vismaz līdzvērtīgu vides aizsardzības līmeni.</w:t>
      </w:r>
    </w:p>
    <w:p w14:paraId="7ADF158A" w14:textId="77777777" w:rsidR="001F7125" w:rsidRPr="001F7125" w:rsidRDefault="001F7125" w:rsidP="001F7125">
      <w:pPr>
        <w:pStyle w:val="naislab"/>
        <w:spacing w:before="0" w:after="0"/>
        <w:ind w:firstLine="720"/>
        <w:jc w:val="both"/>
        <w:rPr>
          <w:szCs w:val="28"/>
        </w:rPr>
      </w:pPr>
    </w:p>
    <w:p w14:paraId="63A05C8C" w14:textId="0609F7EF" w:rsidR="00B11894" w:rsidRPr="0066406E" w:rsidRDefault="00271DD7" w:rsidP="00A6094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67FF" w:rsidRPr="0066406E">
        <w:rPr>
          <w:sz w:val="28"/>
          <w:szCs w:val="28"/>
        </w:rPr>
        <w:t>.</w:t>
      </w:r>
      <w:r w:rsidR="003E67FF">
        <w:rPr>
          <w:sz w:val="28"/>
          <w:szCs w:val="28"/>
        </w:rPr>
        <w:t> </w:t>
      </w:r>
      <w:r w:rsidR="00B11894" w:rsidRPr="0066406E">
        <w:rPr>
          <w:sz w:val="28"/>
          <w:szCs w:val="28"/>
        </w:rPr>
        <w:t xml:space="preserve">Prasības, kas norādītas </w:t>
      </w:r>
      <w:r w:rsidR="001F7125">
        <w:rPr>
          <w:sz w:val="28"/>
          <w:szCs w:val="28"/>
        </w:rPr>
        <w:t xml:space="preserve">šo </w:t>
      </w:r>
      <w:r w:rsidR="00B11894" w:rsidRPr="0066406E">
        <w:rPr>
          <w:sz w:val="28"/>
          <w:szCs w:val="28"/>
        </w:rPr>
        <w:t>noteikumu pielikumā, operatoram jāņem vērā, lai saņemtu A kategorijas piesārņojošas darbības atļauju saskaņā ar norma</w:t>
      </w:r>
      <w:r w:rsidR="001F7125">
        <w:rPr>
          <w:sz w:val="28"/>
          <w:szCs w:val="28"/>
        </w:rPr>
        <w:softHyphen/>
      </w:r>
      <w:r w:rsidR="00B11894" w:rsidRPr="0066406E">
        <w:rPr>
          <w:sz w:val="28"/>
          <w:szCs w:val="28"/>
        </w:rPr>
        <w:t>tīvajiem aktiem, kas nosaka kār</w:t>
      </w:r>
      <w:r>
        <w:rPr>
          <w:sz w:val="28"/>
          <w:szCs w:val="28"/>
        </w:rPr>
        <w:t>tību, kādā piesakāmas A, B un C </w:t>
      </w:r>
      <w:r w:rsidR="00B11894" w:rsidRPr="0066406E">
        <w:rPr>
          <w:sz w:val="28"/>
          <w:szCs w:val="28"/>
        </w:rPr>
        <w:t xml:space="preserve">kategorijas piesārņojošas darbības </w:t>
      </w:r>
      <w:r w:rsidR="001F7125">
        <w:rPr>
          <w:sz w:val="28"/>
          <w:szCs w:val="28"/>
        </w:rPr>
        <w:t>un izsniedzamas atļaujas A un B </w:t>
      </w:r>
      <w:r w:rsidR="00B11894" w:rsidRPr="0066406E">
        <w:rPr>
          <w:sz w:val="28"/>
          <w:szCs w:val="28"/>
        </w:rPr>
        <w:t xml:space="preserve">kategorijas piesārņojošo darbību veikšanai. </w:t>
      </w:r>
    </w:p>
    <w:p w14:paraId="63A05C8D" w14:textId="77777777" w:rsidR="00B11894" w:rsidRPr="0066406E" w:rsidRDefault="00B11894" w:rsidP="00A60946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3A05C8E" w14:textId="2C035EEE" w:rsidR="00B11894" w:rsidRPr="0066406E" w:rsidRDefault="00271DD7" w:rsidP="00A6094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67FF" w:rsidRPr="0066406E">
        <w:rPr>
          <w:sz w:val="28"/>
          <w:szCs w:val="28"/>
        </w:rPr>
        <w:t>.</w:t>
      </w:r>
      <w:r w:rsidR="003E67FF">
        <w:rPr>
          <w:sz w:val="28"/>
          <w:szCs w:val="28"/>
        </w:rPr>
        <w:t> </w:t>
      </w:r>
      <w:r w:rsidR="00B11894" w:rsidRPr="0066406E">
        <w:rPr>
          <w:sz w:val="28"/>
          <w:szCs w:val="28"/>
        </w:rPr>
        <w:t>Šo noteikumu pielikuma 4.1.</w:t>
      </w:r>
      <w:r w:rsidR="001F7125">
        <w:rPr>
          <w:sz w:val="28"/>
          <w:szCs w:val="28"/>
        </w:rPr>
        <w:t> </w:t>
      </w:r>
      <w:r w:rsidR="004F234B">
        <w:rPr>
          <w:sz w:val="28"/>
          <w:szCs w:val="28"/>
        </w:rPr>
        <w:t>apakšnodaļ</w:t>
      </w:r>
      <w:r w:rsidR="00B11894" w:rsidRPr="0066406E">
        <w:rPr>
          <w:sz w:val="28"/>
          <w:szCs w:val="28"/>
        </w:rPr>
        <w:t xml:space="preserve">ā minēto vides pārvaldības sistēmu ieviešanai ir ieteikuma raksturs. </w:t>
      </w:r>
    </w:p>
    <w:p w14:paraId="63A05C8F" w14:textId="77777777" w:rsidR="00B11894" w:rsidRPr="0066406E" w:rsidRDefault="00B11894" w:rsidP="00A60946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3A05C90" w14:textId="02E380C1" w:rsidR="00B11894" w:rsidRPr="0066406E" w:rsidRDefault="00271DD7" w:rsidP="00A6094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1894" w:rsidRPr="0066406E">
        <w:rPr>
          <w:sz w:val="28"/>
          <w:szCs w:val="28"/>
        </w:rPr>
        <w:t>.</w:t>
      </w:r>
      <w:r w:rsidR="003E67FF">
        <w:rPr>
          <w:sz w:val="28"/>
          <w:szCs w:val="28"/>
        </w:rPr>
        <w:t> </w:t>
      </w:r>
      <w:r w:rsidR="00B11894" w:rsidRPr="0066406E">
        <w:rPr>
          <w:bCs/>
          <w:color w:val="000000"/>
          <w:sz w:val="28"/>
          <w:szCs w:val="28"/>
        </w:rPr>
        <w:t xml:space="preserve">Darbībām (iekārtām), kurām līdz noteikumu spēkā stāšanās brīdim jau </w:t>
      </w:r>
      <w:r w:rsidR="001F7125" w:rsidRPr="0066406E">
        <w:rPr>
          <w:bCs/>
          <w:color w:val="000000"/>
          <w:sz w:val="28"/>
          <w:szCs w:val="28"/>
        </w:rPr>
        <w:t xml:space="preserve">ir </w:t>
      </w:r>
      <w:r w:rsidR="00B11894" w:rsidRPr="0066406E">
        <w:rPr>
          <w:bCs/>
          <w:color w:val="000000"/>
          <w:sz w:val="28"/>
          <w:szCs w:val="28"/>
        </w:rPr>
        <w:t xml:space="preserve">izsniegtas A kategorijas piesārņojošas darbības atļaujas, </w:t>
      </w:r>
      <w:r w:rsidR="00B11894" w:rsidRPr="0066406E">
        <w:rPr>
          <w:sz w:val="28"/>
          <w:szCs w:val="28"/>
        </w:rPr>
        <w:t>izsniegto atļauju nosacījumus attiecīgā Valsts vides dienesta reģionālā vides pārvalde pārskata un iekārtas darbības atbilstību šo noteikumu pielikumā norādītajām prasībām iekārtas operators nodrošina līdz 2017</w:t>
      </w:r>
      <w:r w:rsidR="00A60946">
        <w:rPr>
          <w:sz w:val="28"/>
          <w:szCs w:val="28"/>
        </w:rPr>
        <w:t>. g</w:t>
      </w:r>
      <w:r w:rsidR="00B11894" w:rsidRPr="0066406E">
        <w:rPr>
          <w:sz w:val="28"/>
          <w:szCs w:val="28"/>
        </w:rPr>
        <w:t>ada 9</w:t>
      </w:r>
      <w:r w:rsidR="00A60946">
        <w:rPr>
          <w:sz w:val="28"/>
          <w:szCs w:val="28"/>
        </w:rPr>
        <w:t>. a</w:t>
      </w:r>
      <w:r w:rsidR="003E67FF">
        <w:rPr>
          <w:sz w:val="28"/>
          <w:szCs w:val="28"/>
        </w:rPr>
        <w:t>prīlim.</w:t>
      </w:r>
    </w:p>
    <w:p w14:paraId="694DD1DD" w14:textId="77777777" w:rsidR="003E67FF" w:rsidRPr="0066406E" w:rsidRDefault="003E67FF" w:rsidP="003E67FF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2" w:name="p2"/>
      <w:bookmarkStart w:id="3" w:name="p3"/>
      <w:bookmarkStart w:id="4" w:name="p4"/>
      <w:bookmarkEnd w:id="2"/>
      <w:bookmarkEnd w:id="3"/>
      <w:bookmarkEnd w:id="4"/>
    </w:p>
    <w:p w14:paraId="6978FBE6" w14:textId="77777777" w:rsidR="003E67FF" w:rsidRPr="0066406E" w:rsidRDefault="003E67FF" w:rsidP="003E67FF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164A6FB" w14:textId="77777777" w:rsidR="003E67FF" w:rsidRPr="0066406E" w:rsidRDefault="003E67FF" w:rsidP="003E67FF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F1CCB8B" w14:textId="77777777" w:rsidR="005179E4" w:rsidRDefault="005179E4" w:rsidP="005179E4">
      <w:pPr>
        <w:tabs>
          <w:tab w:val="left" w:pos="6840"/>
          <w:tab w:val="left" w:pos="694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3EB97F65" w14:textId="77777777" w:rsidR="005179E4" w:rsidRPr="004B7CDE" w:rsidRDefault="005179E4" w:rsidP="005179E4">
      <w:pPr>
        <w:tabs>
          <w:tab w:val="left" w:pos="6840"/>
          <w:tab w:val="left" w:pos="694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Pr="004B7CDE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</w:p>
    <w:p w14:paraId="6D590EBE" w14:textId="77777777" w:rsidR="005179E4" w:rsidRPr="00883388" w:rsidRDefault="005179E4" w:rsidP="005179E4">
      <w:pPr>
        <w:tabs>
          <w:tab w:val="left" w:pos="6521"/>
          <w:tab w:val="left" w:pos="6946"/>
        </w:tabs>
        <w:ind w:right="-57" w:firstLine="851"/>
        <w:jc w:val="both"/>
        <w:rPr>
          <w:rFonts w:eastAsia="Calibri"/>
          <w:szCs w:val="28"/>
        </w:rPr>
      </w:pPr>
    </w:p>
    <w:p w14:paraId="0C97930D" w14:textId="77777777" w:rsidR="005179E4" w:rsidRPr="00883388" w:rsidRDefault="005179E4" w:rsidP="005179E4">
      <w:pPr>
        <w:tabs>
          <w:tab w:val="left" w:pos="6521"/>
          <w:tab w:val="left" w:pos="6946"/>
        </w:tabs>
        <w:ind w:right="-57" w:firstLine="851"/>
        <w:jc w:val="both"/>
        <w:rPr>
          <w:rFonts w:eastAsia="Calibri"/>
          <w:szCs w:val="28"/>
        </w:rPr>
      </w:pPr>
    </w:p>
    <w:p w14:paraId="63A05C95" w14:textId="77777777" w:rsidR="00B11894" w:rsidRPr="0066406E" w:rsidRDefault="00B11894" w:rsidP="005179E4">
      <w:pPr>
        <w:tabs>
          <w:tab w:val="left" w:pos="6521"/>
          <w:tab w:val="left" w:pos="6946"/>
        </w:tabs>
        <w:ind w:firstLine="851"/>
        <w:jc w:val="both"/>
        <w:rPr>
          <w:sz w:val="28"/>
          <w:szCs w:val="28"/>
        </w:rPr>
      </w:pPr>
    </w:p>
    <w:p w14:paraId="10B58720" w14:textId="77777777" w:rsidR="00A60946" w:rsidRDefault="00A60946" w:rsidP="005179E4">
      <w:pPr>
        <w:tabs>
          <w:tab w:val="left" w:pos="6521"/>
          <w:tab w:val="left" w:pos="6946"/>
        </w:tabs>
        <w:ind w:firstLine="851"/>
        <w:jc w:val="both"/>
        <w:rPr>
          <w:sz w:val="28"/>
          <w:szCs w:val="28"/>
        </w:rPr>
      </w:pPr>
      <w:r w:rsidRPr="00486561">
        <w:rPr>
          <w:sz w:val="28"/>
          <w:szCs w:val="28"/>
        </w:rPr>
        <w:t xml:space="preserve">Vides aizsardzības un </w:t>
      </w:r>
    </w:p>
    <w:p w14:paraId="22892085" w14:textId="09C6FA76" w:rsidR="00A60946" w:rsidRPr="00486561" w:rsidRDefault="00A60946" w:rsidP="005179E4">
      <w:pPr>
        <w:tabs>
          <w:tab w:val="left" w:pos="6521"/>
          <w:tab w:val="left" w:pos="6946"/>
        </w:tabs>
        <w:ind w:firstLine="851"/>
        <w:jc w:val="both"/>
        <w:rPr>
          <w:sz w:val="28"/>
          <w:szCs w:val="28"/>
        </w:rPr>
      </w:pPr>
      <w:r w:rsidRPr="00486561">
        <w:rPr>
          <w:sz w:val="28"/>
          <w:szCs w:val="28"/>
        </w:rPr>
        <w:t>reģionālās</w:t>
      </w:r>
      <w:r>
        <w:rPr>
          <w:sz w:val="28"/>
          <w:szCs w:val="28"/>
        </w:rPr>
        <w:t xml:space="preserve"> </w:t>
      </w:r>
      <w:r w:rsidRPr="00486561">
        <w:rPr>
          <w:sz w:val="28"/>
          <w:szCs w:val="28"/>
        </w:rPr>
        <w:t>attīstības ministr</w:t>
      </w:r>
      <w:r w:rsidR="0087103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871031">
        <w:rPr>
          <w:sz w:val="28"/>
          <w:szCs w:val="28"/>
        </w:rPr>
        <w:tab/>
        <w:t xml:space="preserve">Romāns </w:t>
      </w:r>
      <w:proofErr w:type="spellStart"/>
      <w:r w:rsidR="00871031">
        <w:rPr>
          <w:sz w:val="28"/>
          <w:szCs w:val="28"/>
        </w:rPr>
        <w:t>Naudiņš</w:t>
      </w:r>
      <w:proofErr w:type="spellEnd"/>
    </w:p>
    <w:sectPr w:rsidR="00A60946" w:rsidRPr="00486561" w:rsidSect="00A6094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05CA9" w14:textId="77777777" w:rsidR="00B11894" w:rsidRDefault="00B11894" w:rsidP="000204DC">
      <w:r>
        <w:separator/>
      </w:r>
    </w:p>
  </w:endnote>
  <w:endnote w:type="continuationSeparator" w:id="0">
    <w:p w14:paraId="63A05CAA" w14:textId="77777777" w:rsidR="00B11894" w:rsidRDefault="00B11894" w:rsidP="0002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E0F3" w14:textId="77777777" w:rsidR="00A60946" w:rsidRPr="00A60946" w:rsidRDefault="00A60946" w:rsidP="00A60946">
    <w:pPr>
      <w:rPr>
        <w:sz w:val="16"/>
        <w:szCs w:val="16"/>
      </w:rPr>
    </w:pPr>
    <w:r w:rsidRPr="00A60946">
      <w:rPr>
        <w:sz w:val="16"/>
        <w:szCs w:val="16"/>
      </w:rPr>
      <w:t>N0517_4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05CB1" w14:textId="12490241" w:rsidR="00B11894" w:rsidRPr="00A60946" w:rsidRDefault="00A60946" w:rsidP="00A60946">
    <w:pPr>
      <w:rPr>
        <w:sz w:val="16"/>
        <w:szCs w:val="16"/>
      </w:rPr>
    </w:pPr>
    <w:r w:rsidRPr="00A60946">
      <w:rPr>
        <w:sz w:val="16"/>
        <w:szCs w:val="16"/>
      </w:rPr>
      <w:t>N0517_4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05CA7" w14:textId="77777777" w:rsidR="00B11894" w:rsidRDefault="00B11894" w:rsidP="000204DC">
      <w:r>
        <w:separator/>
      </w:r>
    </w:p>
  </w:footnote>
  <w:footnote w:type="continuationSeparator" w:id="0">
    <w:p w14:paraId="63A05CA8" w14:textId="77777777" w:rsidR="00B11894" w:rsidRDefault="00B11894" w:rsidP="0002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05CAB" w14:textId="77777777" w:rsidR="00B11894" w:rsidRDefault="00C268B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BFA">
      <w:rPr>
        <w:noProof/>
      </w:rPr>
      <w:t>2</w:t>
    </w:r>
    <w:r>
      <w:rPr>
        <w:noProof/>
      </w:rPr>
      <w:fldChar w:fldCharType="end"/>
    </w:r>
  </w:p>
  <w:p w14:paraId="63A05CAC" w14:textId="77777777" w:rsidR="00B11894" w:rsidRDefault="00B11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F521" w14:textId="6FB363C6" w:rsidR="00A60946" w:rsidRDefault="00567BFA" w:rsidP="00A60946">
    <w:pPr>
      <w:pStyle w:val="Header"/>
      <w:jc w:val="center"/>
    </w:pPr>
    <w:r>
      <w:pict w14:anchorId="1AA2B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.6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D7D"/>
    <w:multiLevelType w:val="hybridMultilevel"/>
    <w:tmpl w:val="98AA2022"/>
    <w:lvl w:ilvl="0" w:tplc="F224F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089"/>
    <w:rsid w:val="000108DF"/>
    <w:rsid w:val="0001441D"/>
    <w:rsid w:val="00017D2B"/>
    <w:rsid w:val="000204DC"/>
    <w:rsid w:val="000352E1"/>
    <w:rsid w:val="000504BB"/>
    <w:rsid w:val="0005191E"/>
    <w:rsid w:val="00053BF1"/>
    <w:rsid w:val="00053C7B"/>
    <w:rsid w:val="00072FB3"/>
    <w:rsid w:val="000735B4"/>
    <w:rsid w:val="000776FE"/>
    <w:rsid w:val="0008043D"/>
    <w:rsid w:val="00083952"/>
    <w:rsid w:val="00084AF6"/>
    <w:rsid w:val="00085537"/>
    <w:rsid w:val="00086A34"/>
    <w:rsid w:val="000908A4"/>
    <w:rsid w:val="000910BB"/>
    <w:rsid w:val="0009150C"/>
    <w:rsid w:val="000A6A13"/>
    <w:rsid w:val="000A7D74"/>
    <w:rsid w:val="000A7E63"/>
    <w:rsid w:val="000C15F1"/>
    <w:rsid w:val="000C372B"/>
    <w:rsid w:val="000D058E"/>
    <w:rsid w:val="000D1ED3"/>
    <w:rsid w:val="000D3580"/>
    <w:rsid w:val="000D66CD"/>
    <w:rsid w:val="000E70E2"/>
    <w:rsid w:val="000F1CE2"/>
    <w:rsid w:val="0010075E"/>
    <w:rsid w:val="00104953"/>
    <w:rsid w:val="00107227"/>
    <w:rsid w:val="001075BB"/>
    <w:rsid w:val="00112D3A"/>
    <w:rsid w:val="00116E0C"/>
    <w:rsid w:val="001222DF"/>
    <w:rsid w:val="00126F8D"/>
    <w:rsid w:val="001319F2"/>
    <w:rsid w:val="001353BD"/>
    <w:rsid w:val="001715BD"/>
    <w:rsid w:val="001762AE"/>
    <w:rsid w:val="00184832"/>
    <w:rsid w:val="001A5148"/>
    <w:rsid w:val="001B1737"/>
    <w:rsid w:val="001B3975"/>
    <w:rsid w:val="001C127D"/>
    <w:rsid w:val="001C3C6B"/>
    <w:rsid w:val="001C46AB"/>
    <w:rsid w:val="001D4C1C"/>
    <w:rsid w:val="001E09DE"/>
    <w:rsid w:val="001E3E60"/>
    <w:rsid w:val="001E43AA"/>
    <w:rsid w:val="001F14C8"/>
    <w:rsid w:val="001F3E1B"/>
    <w:rsid w:val="001F7125"/>
    <w:rsid w:val="001F72AE"/>
    <w:rsid w:val="00203931"/>
    <w:rsid w:val="002057F7"/>
    <w:rsid w:val="00206B6F"/>
    <w:rsid w:val="00214286"/>
    <w:rsid w:val="00220A1F"/>
    <w:rsid w:val="00226400"/>
    <w:rsid w:val="002278DA"/>
    <w:rsid w:val="00233853"/>
    <w:rsid w:val="002379E3"/>
    <w:rsid w:val="00271777"/>
    <w:rsid w:val="00271DD7"/>
    <w:rsid w:val="002733E9"/>
    <w:rsid w:val="00275E0C"/>
    <w:rsid w:val="00286E6D"/>
    <w:rsid w:val="002977D7"/>
    <w:rsid w:val="002A02CF"/>
    <w:rsid w:val="002A7E96"/>
    <w:rsid w:val="002E2C49"/>
    <w:rsid w:val="002F63EE"/>
    <w:rsid w:val="002F696D"/>
    <w:rsid w:val="00303257"/>
    <w:rsid w:val="0030461B"/>
    <w:rsid w:val="003068D5"/>
    <w:rsid w:val="00307466"/>
    <w:rsid w:val="00311851"/>
    <w:rsid w:val="00320396"/>
    <w:rsid w:val="003209E7"/>
    <w:rsid w:val="0032129B"/>
    <w:rsid w:val="00321574"/>
    <w:rsid w:val="0032208D"/>
    <w:rsid w:val="00341060"/>
    <w:rsid w:val="00345164"/>
    <w:rsid w:val="00361033"/>
    <w:rsid w:val="00362289"/>
    <w:rsid w:val="00365A24"/>
    <w:rsid w:val="003725E4"/>
    <w:rsid w:val="00387B64"/>
    <w:rsid w:val="00396D6C"/>
    <w:rsid w:val="003A48D1"/>
    <w:rsid w:val="003A6E0A"/>
    <w:rsid w:val="003A77D6"/>
    <w:rsid w:val="003E67FF"/>
    <w:rsid w:val="003E6E88"/>
    <w:rsid w:val="003F72FA"/>
    <w:rsid w:val="003F7B74"/>
    <w:rsid w:val="0040332F"/>
    <w:rsid w:val="0040467C"/>
    <w:rsid w:val="00411115"/>
    <w:rsid w:val="00411194"/>
    <w:rsid w:val="00417E3A"/>
    <w:rsid w:val="00431CD1"/>
    <w:rsid w:val="004366C1"/>
    <w:rsid w:val="00436EB5"/>
    <w:rsid w:val="0043788E"/>
    <w:rsid w:val="00443B03"/>
    <w:rsid w:val="004475B8"/>
    <w:rsid w:val="0046212A"/>
    <w:rsid w:val="004649FD"/>
    <w:rsid w:val="004667FB"/>
    <w:rsid w:val="00490072"/>
    <w:rsid w:val="00490348"/>
    <w:rsid w:val="004A0A7F"/>
    <w:rsid w:val="004A5B8B"/>
    <w:rsid w:val="004B1B53"/>
    <w:rsid w:val="004D64D9"/>
    <w:rsid w:val="004E0E41"/>
    <w:rsid w:val="004E2594"/>
    <w:rsid w:val="004E493E"/>
    <w:rsid w:val="004F234B"/>
    <w:rsid w:val="004F34B6"/>
    <w:rsid w:val="004F64CA"/>
    <w:rsid w:val="00501D36"/>
    <w:rsid w:val="005179E4"/>
    <w:rsid w:val="005273DE"/>
    <w:rsid w:val="00530C3C"/>
    <w:rsid w:val="00534510"/>
    <w:rsid w:val="00536E38"/>
    <w:rsid w:val="00567BFA"/>
    <w:rsid w:val="00583B66"/>
    <w:rsid w:val="0059582B"/>
    <w:rsid w:val="005A1AD3"/>
    <w:rsid w:val="005C1EF7"/>
    <w:rsid w:val="005C5F4F"/>
    <w:rsid w:val="005D1DD8"/>
    <w:rsid w:val="005D287A"/>
    <w:rsid w:val="005E4C0F"/>
    <w:rsid w:val="005F6924"/>
    <w:rsid w:val="00603527"/>
    <w:rsid w:val="00604FC9"/>
    <w:rsid w:val="00613BE5"/>
    <w:rsid w:val="00621094"/>
    <w:rsid w:val="00623AF6"/>
    <w:rsid w:val="0063720C"/>
    <w:rsid w:val="00642E38"/>
    <w:rsid w:val="006431DC"/>
    <w:rsid w:val="006513BA"/>
    <w:rsid w:val="006564A9"/>
    <w:rsid w:val="0066406E"/>
    <w:rsid w:val="006949C8"/>
    <w:rsid w:val="00697EF0"/>
    <w:rsid w:val="006A22FB"/>
    <w:rsid w:val="006A30CC"/>
    <w:rsid w:val="006A328A"/>
    <w:rsid w:val="006A3987"/>
    <w:rsid w:val="006A6B66"/>
    <w:rsid w:val="006B1387"/>
    <w:rsid w:val="006B4690"/>
    <w:rsid w:val="006C347D"/>
    <w:rsid w:val="006C36F7"/>
    <w:rsid w:val="006D06AB"/>
    <w:rsid w:val="006D4A5C"/>
    <w:rsid w:val="006E41B0"/>
    <w:rsid w:val="006E74E7"/>
    <w:rsid w:val="0070634F"/>
    <w:rsid w:val="007072C2"/>
    <w:rsid w:val="00714839"/>
    <w:rsid w:val="00714B51"/>
    <w:rsid w:val="00725C71"/>
    <w:rsid w:val="007274AC"/>
    <w:rsid w:val="007279AC"/>
    <w:rsid w:val="007343E7"/>
    <w:rsid w:val="00735C23"/>
    <w:rsid w:val="00737E41"/>
    <w:rsid w:val="00745835"/>
    <w:rsid w:val="00764DFC"/>
    <w:rsid w:val="00775D69"/>
    <w:rsid w:val="0077624C"/>
    <w:rsid w:val="00785713"/>
    <w:rsid w:val="00793657"/>
    <w:rsid w:val="007A6613"/>
    <w:rsid w:val="007B5349"/>
    <w:rsid w:val="007B7D7A"/>
    <w:rsid w:val="007B7FF1"/>
    <w:rsid w:val="007D5302"/>
    <w:rsid w:val="007E1BB4"/>
    <w:rsid w:val="007E362A"/>
    <w:rsid w:val="007E5EB8"/>
    <w:rsid w:val="007F10BF"/>
    <w:rsid w:val="007F7441"/>
    <w:rsid w:val="007F7609"/>
    <w:rsid w:val="008172A3"/>
    <w:rsid w:val="0081765E"/>
    <w:rsid w:val="008276D6"/>
    <w:rsid w:val="00830708"/>
    <w:rsid w:val="00840D38"/>
    <w:rsid w:val="0086336D"/>
    <w:rsid w:val="008679F8"/>
    <w:rsid w:val="00871031"/>
    <w:rsid w:val="008855A9"/>
    <w:rsid w:val="008C0CAC"/>
    <w:rsid w:val="008C5A77"/>
    <w:rsid w:val="008E605F"/>
    <w:rsid w:val="008F0015"/>
    <w:rsid w:val="00903B03"/>
    <w:rsid w:val="00905AF6"/>
    <w:rsid w:val="009115D0"/>
    <w:rsid w:val="00920B8D"/>
    <w:rsid w:val="00926133"/>
    <w:rsid w:val="00934C65"/>
    <w:rsid w:val="009355D4"/>
    <w:rsid w:val="0093669E"/>
    <w:rsid w:val="0094344A"/>
    <w:rsid w:val="00946FD7"/>
    <w:rsid w:val="00952FD6"/>
    <w:rsid w:val="00953090"/>
    <w:rsid w:val="00953D55"/>
    <w:rsid w:val="00957182"/>
    <w:rsid w:val="00961202"/>
    <w:rsid w:val="00976AF0"/>
    <w:rsid w:val="009832E2"/>
    <w:rsid w:val="0099087B"/>
    <w:rsid w:val="00990A0E"/>
    <w:rsid w:val="009937CA"/>
    <w:rsid w:val="00995BF4"/>
    <w:rsid w:val="009A3F68"/>
    <w:rsid w:val="009B3203"/>
    <w:rsid w:val="009C2319"/>
    <w:rsid w:val="009C682B"/>
    <w:rsid w:val="009E2B4C"/>
    <w:rsid w:val="009E4154"/>
    <w:rsid w:val="009F6B6C"/>
    <w:rsid w:val="00A020EF"/>
    <w:rsid w:val="00A0233A"/>
    <w:rsid w:val="00A04626"/>
    <w:rsid w:val="00A10DFB"/>
    <w:rsid w:val="00A3180D"/>
    <w:rsid w:val="00A33018"/>
    <w:rsid w:val="00A34213"/>
    <w:rsid w:val="00A360E6"/>
    <w:rsid w:val="00A37660"/>
    <w:rsid w:val="00A5660B"/>
    <w:rsid w:val="00A60946"/>
    <w:rsid w:val="00A845A4"/>
    <w:rsid w:val="00A924A0"/>
    <w:rsid w:val="00A96DBC"/>
    <w:rsid w:val="00AB7DD5"/>
    <w:rsid w:val="00AC1983"/>
    <w:rsid w:val="00AD23CA"/>
    <w:rsid w:val="00AD5F58"/>
    <w:rsid w:val="00AD72D0"/>
    <w:rsid w:val="00AF47DD"/>
    <w:rsid w:val="00AF4869"/>
    <w:rsid w:val="00B0118D"/>
    <w:rsid w:val="00B04888"/>
    <w:rsid w:val="00B06089"/>
    <w:rsid w:val="00B11894"/>
    <w:rsid w:val="00B124AA"/>
    <w:rsid w:val="00B14018"/>
    <w:rsid w:val="00B16138"/>
    <w:rsid w:val="00B246D9"/>
    <w:rsid w:val="00B25F83"/>
    <w:rsid w:val="00B30F7D"/>
    <w:rsid w:val="00B4228D"/>
    <w:rsid w:val="00B47F1A"/>
    <w:rsid w:val="00B65C13"/>
    <w:rsid w:val="00B70C18"/>
    <w:rsid w:val="00B764C0"/>
    <w:rsid w:val="00B825C3"/>
    <w:rsid w:val="00B8716F"/>
    <w:rsid w:val="00B93477"/>
    <w:rsid w:val="00B9672D"/>
    <w:rsid w:val="00BA0062"/>
    <w:rsid w:val="00BA14FB"/>
    <w:rsid w:val="00BA5EB1"/>
    <w:rsid w:val="00BA6A9C"/>
    <w:rsid w:val="00BB3DCA"/>
    <w:rsid w:val="00BC6CBF"/>
    <w:rsid w:val="00BC76D8"/>
    <w:rsid w:val="00BD10BC"/>
    <w:rsid w:val="00BD59B3"/>
    <w:rsid w:val="00BE09C4"/>
    <w:rsid w:val="00BE2049"/>
    <w:rsid w:val="00BF3F4D"/>
    <w:rsid w:val="00BF6C75"/>
    <w:rsid w:val="00C02FF6"/>
    <w:rsid w:val="00C038EA"/>
    <w:rsid w:val="00C04583"/>
    <w:rsid w:val="00C06AE4"/>
    <w:rsid w:val="00C10E8C"/>
    <w:rsid w:val="00C167A3"/>
    <w:rsid w:val="00C174E1"/>
    <w:rsid w:val="00C24C9E"/>
    <w:rsid w:val="00C268B0"/>
    <w:rsid w:val="00C30BDB"/>
    <w:rsid w:val="00C32E55"/>
    <w:rsid w:val="00C526FE"/>
    <w:rsid w:val="00C63C39"/>
    <w:rsid w:val="00C65F4D"/>
    <w:rsid w:val="00C67018"/>
    <w:rsid w:val="00C75FF3"/>
    <w:rsid w:val="00C77F68"/>
    <w:rsid w:val="00C83396"/>
    <w:rsid w:val="00C9230C"/>
    <w:rsid w:val="00C963EF"/>
    <w:rsid w:val="00CA294C"/>
    <w:rsid w:val="00CC3BEF"/>
    <w:rsid w:val="00CD0AC6"/>
    <w:rsid w:val="00CE1F8A"/>
    <w:rsid w:val="00CF35DF"/>
    <w:rsid w:val="00CF4D81"/>
    <w:rsid w:val="00D05E47"/>
    <w:rsid w:val="00D170FC"/>
    <w:rsid w:val="00D20E3E"/>
    <w:rsid w:val="00D20F14"/>
    <w:rsid w:val="00D212F8"/>
    <w:rsid w:val="00D231B5"/>
    <w:rsid w:val="00D34301"/>
    <w:rsid w:val="00D62BC5"/>
    <w:rsid w:val="00D76979"/>
    <w:rsid w:val="00D86596"/>
    <w:rsid w:val="00DC056F"/>
    <w:rsid w:val="00DC212E"/>
    <w:rsid w:val="00DC2177"/>
    <w:rsid w:val="00DD6AA7"/>
    <w:rsid w:val="00DE1182"/>
    <w:rsid w:val="00E057CA"/>
    <w:rsid w:val="00E07AC5"/>
    <w:rsid w:val="00E16CD2"/>
    <w:rsid w:val="00E2026F"/>
    <w:rsid w:val="00E206A7"/>
    <w:rsid w:val="00E369E2"/>
    <w:rsid w:val="00E65108"/>
    <w:rsid w:val="00E675EE"/>
    <w:rsid w:val="00E8021F"/>
    <w:rsid w:val="00E80A12"/>
    <w:rsid w:val="00E93A37"/>
    <w:rsid w:val="00E94924"/>
    <w:rsid w:val="00E97408"/>
    <w:rsid w:val="00EA01A5"/>
    <w:rsid w:val="00EA4C09"/>
    <w:rsid w:val="00EA6260"/>
    <w:rsid w:val="00EB0D2A"/>
    <w:rsid w:val="00EC122F"/>
    <w:rsid w:val="00ED38B7"/>
    <w:rsid w:val="00ED5928"/>
    <w:rsid w:val="00ED6568"/>
    <w:rsid w:val="00EE3690"/>
    <w:rsid w:val="00EE36C7"/>
    <w:rsid w:val="00EE5020"/>
    <w:rsid w:val="00EF039A"/>
    <w:rsid w:val="00EF1464"/>
    <w:rsid w:val="00EF1ADD"/>
    <w:rsid w:val="00EF2157"/>
    <w:rsid w:val="00EF3A40"/>
    <w:rsid w:val="00F01271"/>
    <w:rsid w:val="00F12D78"/>
    <w:rsid w:val="00F15F98"/>
    <w:rsid w:val="00F30021"/>
    <w:rsid w:val="00F63993"/>
    <w:rsid w:val="00F66518"/>
    <w:rsid w:val="00F72795"/>
    <w:rsid w:val="00F765F0"/>
    <w:rsid w:val="00F92D22"/>
    <w:rsid w:val="00F938F9"/>
    <w:rsid w:val="00F94727"/>
    <w:rsid w:val="00F97994"/>
    <w:rsid w:val="00FA6A62"/>
    <w:rsid w:val="00FC3BDC"/>
    <w:rsid w:val="00FE2134"/>
    <w:rsid w:val="00FF0E9F"/>
    <w:rsid w:val="00FF1AB9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2290"/>
    <o:shapelayout v:ext="edit">
      <o:idmap v:ext="edit" data="1"/>
    </o:shapelayout>
  </w:shapeDefaults>
  <w:decimalSymbol w:val=","/>
  <w:listSeparator w:val=";"/>
  <w14:docId w14:val="63A05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3931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931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2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4DC"/>
    <w:rPr>
      <w:rFonts w:ascii="Tahoma" w:hAnsi="Tahoma" w:cs="Tahoma"/>
      <w:sz w:val="16"/>
      <w:szCs w:val="16"/>
      <w:lang w:val="lv-LV" w:eastAsia="lv-LV"/>
    </w:rPr>
  </w:style>
  <w:style w:type="paragraph" w:customStyle="1" w:styleId="naislab">
    <w:name w:val="naislab"/>
    <w:basedOn w:val="Normal"/>
    <w:uiPriority w:val="99"/>
    <w:rsid w:val="00B06089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020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4D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020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4DC"/>
    <w:rPr>
      <w:rFonts w:ascii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2379E3"/>
    <w:rPr>
      <w:rFonts w:cs="Times New Roman"/>
      <w:b/>
      <w:bCs/>
    </w:rPr>
  </w:style>
  <w:style w:type="paragraph" w:customStyle="1" w:styleId="tv2151">
    <w:name w:val="tv2151"/>
    <w:basedOn w:val="Normal"/>
    <w:uiPriority w:val="99"/>
    <w:rsid w:val="006B1387"/>
    <w:pPr>
      <w:spacing w:before="567" w:line="360" w:lineRule="auto"/>
      <w:ind w:firstLine="300"/>
    </w:pPr>
    <w:rPr>
      <w:rFonts w:ascii="Verdana" w:eastAsia="Calibri" w:hAnsi="Verdana"/>
      <w:sz w:val="18"/>
      <w:szCs w:val="18"/>
    </w:rPr>
  </w:style>
  <w:style w:type="character" w:styleId="Hyperlink">
    <w:name w:val="Hyperlink"/>
    <w:basedOn w:val="DefaultParagraphFont"/>
    <w:uiPriority w:val="99"/>
    <w:rsid w:val="00FF1D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49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949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949C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949C8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6949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A7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A7F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03931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931"/>
    <w:rPr>
      <w:rFonts w:ascii="Times New Roman" w:hAnsi="Times New Roman" w:cs="Times New Roman"/>
      <w:b/>
      <w:sz w:val="24"/>
      <w:szCs w:val="24"/>
      <w:lang w:val="lv-LV" w:eastAsia="lv-LV"/>
    </w:rPr>
  </w:style>
  <w:style w:type="paragraph" w:customStyle="1" w:styleId="Virsraksts">
    <w:name w:val="Virsraksts"/>
    <w:basedOn w:val="Normal"/>
    <w:uiPriority w:val="99"/>
    <w:rsid w:val="00CC3BEF"/>
    <w:pPr>
      <w:spacing w:after="200" w:line="276" w:lineRule="auto"/>
    </w:pPr>
    <w:rPr>
      <w:rFonts w:eastAsia="Calibri"/>
      <w:i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75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75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"Īpašās vides prasības cementa,kaļķu un magnija oksīda ražošanai"</vt:lpstr>
    </vt:vector>
  </TitlesOfParts>
  <Company>VARAM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"Īpašās vides prasības cementa,kaļķu un magnija oksīda ražošanai"</dc:title>
  <dc:subject/>
  <dc:creator>G.Šmerliņa</dc:creator>
  <cp:keywords/>
  <dc:description>guna.smerlina@varam.gov.lv 67026578</dc:description>
  <cp:lastModifiedBy>Leontīne Babkina</cp:lastModifiedBy>
  <cp:revision>13</cp:revision>
  <cp:lastPrinted>2014-04-28T06:44:00Z</cp:lastPrinted>
  <dcterms:created xsi:type="dcterms:W3CDTF">2014-03-14T06:42:00Z</dcterms:created>
  <dcterms:modified xsi:type="dcterms:W3CDTF">2014-04-29T14:29:00Z</dcterms:modified>
  <cp:contentStatus/>
</cp:coreProperties>
</file>