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4F" w:rsidRPr="001B0CDD" w:rsidRDefault="000774A9" w:rsidP="00DE39C7">
      <w:pPr>
        <w:spacing w:after="0" w:line="240" w:lineRule="auto"/>
        <w:jc w:val="center"/>
        <w:rPr>
          <w:rFonts w:ascii="Times New Roman" w:hAnsi="Times New Roman"/>
          <w:sz w:val="28"/>
          <w:szCs w:val="28"/>
          <w:lang w:val="lv-LV"/>
        </w:rPr>
      </w:pPr>
      <w:r>
        <w:rPr>
          <w:rFonts w:ascii="Times New Roman" w:hAnsi="Times New Roman"/>
          <w:sz w:val="28"/>
          <w:szCs w:val="28"/>
          <w:lang w:val="lv-LV"/>
        </w:rPr>
        <w:t>L</w:t>
      </w:r>
      <w:r w:rsidR="00B84F4F" w:rsidRPr="001B0CDD">
        <w:rPr>
          <w:rFonts w:ascii="Times New Roman" w:hAnsi="Times New Roman"/>
          <w:sz w:val="28"/>
          <w:szCs w:val="28"/>
          <w:lang w:val="lv-LV"/>
        </w:rPr>
        <w:t>ATVIJAS REPUBLIKAS MINISTRU KABINETS</w:t>
      </w:r>
    </w:p>
    <w:p w:rsidR="00B84F4F" w:rsidRPr="001B0CDD" w:rsidRDefault="00B84F4F" w:rsidP="00DE39C7">
      <w:pPr>
        <w:spacing w:after="0" w:line="240" w:lineRule="auto"/>
        <w:jc w:val="center"/>
        <w:rPr>
          <w:rFonts w:ascii="Times New Roman" w:hAnsi="Times New Roman"/>
          <w:sz w:val="28"/>
          <w:szCs w:val="28"/>
          <w:lang w:val="lv-LV"/>
        </w:rPr>
      </w:pPr>
    </w:p>
    <w:p w:rsidR="00B84F4F" w:rsidRPr="001B0CDD" w:rsidRDefault="00B84F4F" w:rsidP="00DE39C7">
      <w:pPr>
        <w:pStyle w:val="naislab"/>
        <w:spacing w:before="0" w:beforeAutospacing="0" w:after="0" w:afterAutospacing="0"/>
        <w:jc w:val="left"/>
        <w:rPr>
          <w:sz w:val="28"/>
          <w:szCs w:val="28"/>
          <w:lang w:val="lv-LV"/>
        </w:rPr>
      </w:pPr>
      <w:r w:rsidRPr="001B0CDD">
        <w:rPr>
          <w:sz w:val="28"/>
          <w:szCs w:val="28"/>
          <w:lang w:val="lv-LV"/>
        </w:rPr>
        <w:t>2014.gada__________</w:t>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t xml:space="preserve"> Noteikumi Nr._____</w:t>
      </w:r>
    </w:p>
    <w:p w:rsidR="00B84F4F" w:rsidRPr="001B0CDD" w:rsidRDefault="00B84F4F" w:rsidP="00DE39C7">
      <w:pPr>
        <w:pStyle w:val="naislab"/>
        <w:spacing w:before="0" w:beforeAutospacing="0" w:after="0" w:afterAutospacing="0"/>
        <w:jc w:val="center"/>
        <w:rPr>
          <w:sz w:val="28"/>
          <w:szCs w:val="28"/>
          <w:lang w:val="lv-LV"/>
        </w:rPr>
      </w:pPr>
      <w:r w:rsidRPr="001B0CDD">
        <w:rPr>
          <w:sz w:val="28"/>
          <w:szCs w:val="28"/>
          <w:lang w:val="lv-LV"/>
        </w:rPr>
        <w:t xml:space="preserve">Rīgā </w:t>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r>
      <w:r w:rsidRPr="001B0CDD">
        <w:rPr>
          <w:sz w:val="28"/>
          <w:szCs w:val="28"/>
          <w:lang w:val="lv-LV"/>
        </w:rPr>
        <w:tab/>
      </w:r>
      <w:proofErr w:type="gramStart"/>
      <w:r w:rsidRPr="001B0CDD">
        <w:rPr>
          <w:sz w:val="28"/>
          <w:szCs w:val="28"/>
          <w:lang w:val="lv-LV"/>
        </w:rPr>
        <w:t xml:space="preserve">       </w:t>
      </w:r>
      <w:proofErr w:type="gramEnd"/>
      <w:r w:rsidRPr="001B0CDD">
        <w:rPr>
          <w:sz w:val="28"/>
          <w:szCs w:val="28"/>
          <w:lang w:val="lv-LV"/>
        </w:rPr>
        <w:t>(prot. Nr.              )</w:t>
      </w:r>
    </w:p>
    <w:p w:rsidR="00B84F4F" w:rsidRPr="001B0CDD" w:rsidRDefault="00B84F4F" w:rsidP="00DE39C7">
      <w:pPr>
        <w:spacing w:after="0" w:line="240" w:lineRule="auto"/>
        <w:rPr>
          <w:rFonts w:ascii="Times New Roman" w:hAnsi="Times New Roman"/>
          <w:lang w:val="lv-LV"/>
        </w:rPr>
      </w:pPr>
    </w:p>
    <w:p w:rsidR="00B84F4F" w:rsidRPr="001B0CDD" w:rsidRDefault="00B84F4F" w:rsidP="00DE39C7">
      <w:pPr>
        <w:autoSpaceDE w:val="0"/>
        <w:autoSpaceDN w:val="0"/>
        <w:adjustRightInd w:val="0"/>
        <w:spacing w:after="0" w:line="240" w:lineRule="auto"/>
        <w:jc w:val="center"/>
        <w:rPr>
          <w:rFonts w:ascii="Times New Roman" w:hAnsi="Times New Roman"/>
          <w:b/>
          <w:sz w:val="28"/>
          <w:szCs w:val="28"/>
          <w:lang w:val="lv-LV"/>
        </w:rPr>
      </w:pPr>
      <w:r w:rsidRPr="001B0CDD">
        <w:rPr>
          <w:rFonts w:ascii="Times New Roman" w:hAnsi="Times New Roman"/>
          <w:b/>
          <w:sz w:val="28"/>
          <w:szCs w:val="28"/>
          <w:lang w:val="lv-LV"/>
        </w:rPr>
        <w:t xml:space="preserve">Grozījumi Ministru kabineta 2011.gada 19.aprīļa noteikumos Nr.302 </w:t>
      </w:r>
    </w:p>
    <w:p w:rsidR="00B84F4F" w:rsidRPr="001B0CDD" w:rsidRDefault="00B84F4F" w:rsidP="00DE39C7">
      <w:pPr>
        <w:autoSpaceDE w:val="0"/>
        <w:autoSpaceDN w:val="0"/>
        <w:adjustRightInd w:val="0"/>
        <w:spacing w:after="0" w:line="240" w:lineRule="auto"/>
        <w:jc w:val="center"/>
        <w:rPr>
          <w:rFonts w:ascii="Times New Roman" w:hAnsi="Times New Roman"/>
          <w:b/>
          <w:sz w:val="28"/>
          <w:szCs w:val="28"/>
          <w:lang w:val="lv-LV"/>
        </w:rPr>
      </w:pPr>
      <w:r w:rsidRPr="001B0CDD">
        <w:rPr>
          <w:rFonts w:ascii="Times New Roman" w:hAnsi="Times New Roman"/>
          <w:b/>
          <w:sz w:val="28"/>
          <w:szCs w:val="28"/>
          <w:lang w:val="lv-LV"/>
        </w:rPr>
        <w:t>„Noteikumi par atkritumu klasifikatoru un īpašībām, kuras padara atkritumus bīstamus”</w:t>
      </w:r>
    </w:p>
    <w:p w:rsidR="00B84F4F" w:rsidRPr="001B0CDD" w:rsidRDefault="00B84F4F" w:rsidP="00DE39C7">
      <w:pPr>
        <w:spacing w:after="0" w:line="240" w:lineRule="auto"/>
        <w:rPr>
          <w:rFonts w:ascii="Times New Roman" w:hAnsi="Times New Roman"/>
          <w:lang w:val="lv-LV"/>
        </w:rPr>
      </w:pPr>
    </w:p>
    <w:p w:rsidR="00B84F4F" w:rsidRPr="001B0CDD" w:rsidRDefault="00B84F4F" w:rsidP="00DE39C7">
      <w:pPr>
        <w:spacing w:after="0" w:line="240" w:lineRule="auto"/>
        <w:rPr>
          <w:rFonts w:ascii="Times New Roman" w:hAnsi="Times New Roman"/>
          <w:lang w:val="lv-LV"/>
        </w:rPr>
      </w:pPr>
    </w:p>
    <w:p w:rsidR="00B84F4F" w:rsidRPr="001B0CDD" w:rsidRDefault="00B84F4F" w:rsidP="00DE39C7">
      <w:pPr>
        <w:pStyle w:val="naislab"/>
        <w:spacing w:before="0" w:beforeAutospacing="0" w:after="0" w:afterAutospacing="0"/>
        <w:rPr>
          <w:sz w:val="28"/>
          <w:szCs w:val="28"/>
          <w:lang w:val="lv-LV"/>
        </w:rPr>
      </w:pPr>
      <w:r w:rsidRPr="001B0CDD">
        <w:rPr>
          <w:sz w:val="28"/>
          <w:szCs w:val="28"/>
          <w:lang w:val="lv-LV"/>
        </w:rPr>
        <w:t>Izdoti saskaņā ar</w:t>
      </w:r>
    </w:p>
    <w:p w:rsidR="00B84F4F" w:rsidRPr="001B0CDD" w:rsidRDefault="00B84F4F" w:rsidP="00DE39C7">
      <w:pPr>
        <w:pStyle w:val="naislab"/>
        <w:spacing w:before="0" w:beforeAutospacing="0" w:after="0" w:afterAutospacing="0"/>
        <w:rPr>
          <w:sz w:val="28"/>
          <w:szCs w:val="28"/>
          <w:lang w:val="lv-LV"/>
        </w:rPr>
      </w:pPr>
      <w:r w:rsidRPr="001B0CDD">
        <w:rPr>
          <w:sz w:val="28"/>
          <w:szCs w:val="28"/>
          <w:lang w:val="lv-LV"/>
        </w:rPr>
        <w:t>Atkritumu apsaimniekošanas</w:t>
      </w:r>
    </w:p>
    <w:p w:rsidR="00B84F4F" w:rsidRPr="001B0CDD" w:rsidRDefault="00B84F4F" w:rsidP="00633EB0">
      <w:pPr>
        <w:spacing w:after="0" w:line="240" w:lineRule="auto"/>
        <w:jc w:val="right"/>
        <w:rPr>
          <w:rFonts w:ascii="Times New Roman" w:hAnsi="Times New Roman"/>
          <w:lang w:val="lv-LV"/>
        </w:rPr>
      </w:pPr>
      <w:r w:rsidRPr="001B0CDD">
        <w:rPr>
          <w:rFonts w:ascii="Times New Roman" w:hAnsi="Times New Roman"/>
          <w:sz w:val="28"/>
          <w:szCs w:val="28"/>
          <w:lang w:val="lv-LV"/>
        </w:rPr>
        <w:t>likuma 6.panta 1.punktu un 1.</w:t>
      </w:r>
      <w:r w:rsidRPr="001B0CDD">
        <w:rPr>
          <w:rFonts w:ascii="Times New Roman" w:hAnsi="Times New Roman"/>
          <w:sz w:val="28"/>
          <w:szCs w:val="28"/>
          <w:vertAlign w:val="superscript"/>
          <w:lang w:val="lv-LV"/>
        </w:rPr>
        <w:t>1</w:t>
      </w:r>
      <w:r w:rsidRPr="001B0CDD">
        <w:rPr>
          <w:rFonts w:ascii="Times New Roman" w:hAnsi="Times New Roman"/>
          <w:sz w:val="28"/>
          <w:szCs w:val="28"/>
          <w:lang w:val="lv-LV"/>
        </w:rPr>
        <w:t>punktu</w:t>
      </w:r>
    </w:p>
    <w:p w:rsidR="00B84F4F" w:rsidRPr="001B0CDD" w:rsidRDefault="00B84F4F" w:rsidP="00DE39C7">
      <w:pPr>
        <w:spacing w:after="0" w:line="240" w:lineRule="auto"/>
        <w:rPr>
          <w:rFonts w:ascii="Times New Roman" w:hAnsi="Times New Roman"/>
          <w:lang w:val="lv-LV"/>
        </w:rPr>
      </w:pPr>
    </w:p>
    <w:p w:rsidR="00B84F4F" w:rsidRPr="001B0CDD" w:rsidRDefault="00B84F4F" w:rsidP="00DE39C7">
      <w:pPr>
        <w:spacing w:after="0" w:line="240" w:lineRule="auto"/>
        <w:rPr>
          <w:rFonts w:ascii="Times New Roman" w:hAnsi="Times New Roman"/>
          <w:lang w:val="lv-LV"/>
        </w:rPr>
      </w:pPr>
    </w:p>
    <w:p w:rsidR="00B84F4F" w:rsidRPr="001B0CDD" w:rsidRDefault="00B84F4F" w:rsidP="00DE39C7">
      <w:pPr>
        <w:autoSpaceDE w:val="0"/>
        <w:autoSpaceDN w:val="0"/>
        <w:adjustRightInd w:val="0"/>
        <w:spacing w:after="0" w:line="240" w:lineRule="auto"/>
        <w:ind w:firstLine="360"/>
        <w:jc w:val="both"/>
        <w:rPr>
          <w:rFonts w:ascii="Times New Roman" w:hAnsi="Times New Roman"/>
          <w:sz w:val="28"/>
          <w:szCs w:val="28"/>
          <w:lang w:val="lv-LV"/>
        </w:rPr>
      </w:pPr>
      <w:r w:rsidRPr="001B0CDD">
        <w:rPr>
          <w:rFonts w:ascii="Times New Roman" w:hAnsi="Times New Roman"/>
          <w:sz w:val="28"/>
          <w:szCs w:val="28"/>
          <w:lang w:val="lv-LV"/>
        </w:rPr>
        <w:t>Izdarīt Ministru kabineta 2011.gada 19.aprīļa noteikumos Nr.302 „Noteikumi par atkritumu klasifikatoru un īpašībām, kuras padara atkritumus bīstamus” (Latvijas Vēstnesis, 2011, 64.nr.; 2014, 47.nr.) šādus grozījumus:</w:t>
      </w:r>
    </w:p>
    <w:p w:rsidR="00633EB0" w:rsidRDefault="00633EB0" w:rsidP="00633EB0">
      <w:pPr>
        <w:pStyle w:val="ListParagraph"/>
        <w:autoSpaceDE w:val="0"/>
        <w:autoSpaceDN w:val="0"/>
        <w:adjustRightInd w:val="0"/>
        <w:spacing w:after="0" w:line="240" w:lineRule="auto"/>
        <w:ind w:left="0"/>
        <w:jc w:val="both"/>
        <w:rPr>
          <w:rFonts w:ascii="Times New Roman" w:hAnsi="Times New Roman"/>
          <w:sz w:val="28"/>
          <w:szCs w:val="28"/>
          <w:lang w:val="lv-LV"/>
        </w:rPr>
      </w:pPr>
    </w:p>
    <w:p w:rsidR="00B84F4F" w:rsidRPr="00BE105B" w:rsidRDefault="00633EB0" w:rsidP="00633EB0">
      <w:pPr>
        <w:pStyle w:val="ListParagraph"/>
        <w:autoSpaceDE w:val="0"/>
        <w:autoSpaceDN w:val="0"/>
        <w:adjustRightInd w:val="0"/>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 xml:space="preserve">1. </w:t>
      </w:r>
      <w:r w:rsidR="00B84F4F" w:rsidRPr="001B0CDD">
        <w:rPr>
          <w:rFonts w:ascii="Times New Roman" w:hAnsi="Times New Roman"/>
          <w:sz w:val="28"/>
          <w:szCs w:val="28"/>
          <w:lang w:val="lv-LV"/>
        </w:rPr>
        <w:t>Papildināt</w:t>
      </w:r>
      <w:r w:rsidR="00B84F4F">
        <w:rPr>
          <w:rFonts w:ascii="Times New Roman" w:hAnsi="Times New Roman"/>
          <w:sz w:val="28"/>
          <w:szCs w:val="28"/>
          <w:lang w:val="lv-LV"/>
        </w:rPr>
        <w:t xml:space="preserve"> norādi, uz kāda likuma pamata noteikumi izdoti, aiz skaitļiem un vārdiem „6.panta 1.punktu”</w:t>
      </w:r>
      <w:r w:rsidR="00B84F4F">
        <w:rPr>
          <w:lang w:val="lv-LV"/>
        </w:rPr>
        <w:t xml:space="preserve"> </w:t>
      </w:r>
      <w:r w:rsidR="00B84F4F" w:rsidRPr="00EF0460">
        <w:rPr>
          <w:rFonts w:ascii="Times New Roman" w:hAnsi="Times New Roman"/>
          <w:sz w:val="28"/>
          <w:szCs w:val="28"/>
          <w:lang w:val="lv-LV"/>
        </w:rPr>
        <w:t xml:space="preserve">ar </w:t>
      </w:r>
      <w:r w:rsidR="00B84F4F">
        <w:rPr>
          <w:rFonts w:ascii="Times New Roman" w:hAnsi="Times New Roman"/>
          <w:sz w:val="28"/>
          <w:szCs w:val="28"/>
          <w:lang w:val="lv-LV"/>
        </w:rPr>
        <w:t>skaitli un vārdu „</w:t>
      </w:r>
      <w:r w:rsidR="00B84F4F" w:rsidRPr="001B0CDD">
        <w:rPr>
          <w:rFonts w:ascii="Times New Roman" w:hAnsi="Times New Roman"/>
          <w:sz w:val="28"/>
          <w:szCs w:val="28"/>
          <w:lang w:val="lv-LV"/>
        </w:rPr>
        <w:t>1.</w:t>
      </w:r>
      <w:r w:rsidR="00B84F4F" w:rsidRPr="001B0CDD">
        <w:rPr>
          <w:rFonts w:ascii="Times New Roman" w:hAnsi="Times New Roman"/>
          <w:sz w:val="28"/>
          <w:szCs w:val="28"/>
          <w:vertAlign w:val="superscript"/>
          <w:lang w:val="lv-LV"/>
        </w:rPr>
        <w:t>1</w:t>
      </w:r>
      <w:r w:rsidR="00B84F4F" w:rsidRPr="001B0CDD">
        <w:rPr>
          <w:rFonts w:ascii="Times New Roman" w:hAnsi="Times New Roman"/>
          <w:sz w:val="28"/>
          <w:szCs w:val="28"/>
          <w:lang w:val="lv-LV"/>
        </w:rPr>
        <w:t>punktu</w:t>
      </w:r>
      <w:r w:rsidR="00B84F4F">
        <w:rPr>
          <w:rFonts w:ascii="Times New Roman" w:hAnsi="Times New Roman"/>
          <w:sz w:val="28"/>
          <w:szCs w:val="28"/>
          <w:lang w:val="lv-LV"/>
        </w:rPr>
        <w:t>”.</w:t>
      </w:r>
    </w:p>
    <w:p w:rsidR="003C3313" w:rsidRDefault="003C3313">
      <w:pPr>
        <w:pStyle w:val="ListParagraph"/>
        <w:autoSpaceDE w:val="0"/>
        <w:autoSpaceDN w:val="0"/>
        <w:adjustRightInd w:val="0"/>
        <w:spacing w:after="0" w:line="240" w:lineRule="auto"/>
        <w:jc w:val="both"/>
        <w:rPr>
          <w:lang w:val="lv-LV"/>
        </w:rPr>
      </w:pPr>
    </w:p>
    <w:p w:rsidR="00B84F4F" w:rsidRPr="001B0CDD" w:rsidRDefault="00B84F4F" w:rsidP="00DE39C7">
      <w:pPr>
        <w:autoSpaceDE w:val="0"/>
        <w:autoSpaceDN w:val="0"/>
        <w:adjustRightInd w:val="0"/>
        <w:spacing w:after="0" w:line="240" w:lineRule="auto"/>
        <w:ind w:firstLine="720"/>
        <w:jc w:val="both"/>
        <w:rPr>
          <w:rFonts w:ascii="Times New Roman" w:hAnsi="Times New Roman"/>
          <w:sz w:val="28"/>
          <w:szCs w:val="28"/>
          <w:lang w:val="lv-LV"/>
        </w:rPr>
      </w:pPr>
      <w:r w:rsidRPr="001B0CDD">
        <w:rPr>
          <w:rFonts w:ascii="Times New Roman" w:hAnsi="Times New Roman"/>
          <w:sz w:val="28"/>
          <w:szCs w:val="28"/>
          <w:lang w:val="lv-LV"/>
        </w:rPr>
        <w:t>2. Papildināt noteikumu</w:t>
      </w:r>
      <w:r>
        <w:rPr>
          <w:rFonts w:ascii="Times New Roman" w:hAnsi="Times New Roman"/>
          <w:sz w:val="28"/>
          <w:szCs w:val="28"/>
          <w:lang w:val="lv-LV"/>
        </w:rPr>
        <w:t>s</w:t>
      </w:r>
      <w:r w:rsidRPr="001B0CDD">
        <w:rPr>
          <w:rFonts w:ascii="Times New Roman" w:hAnsi="Times New Roman"/>
          <w:sz w:val="28"/>
          <w:szCs w:val="28"/>
          <w:lang w:val="lv-LV"/>
        </w:rPr>
        <w:t xml:space="preserve"> ar 1.5.apakšpunktu šādā redakcijā:</w:t>
      </w:r>
    </w:p>
    <w:p w:rsidR="00B84F4F" w:rsidRPr="001B0CDD" w:rsidRDefault="00B84F4F" w:rsidP="00633EB0">
      <w:pPr>
        <w:autoSpaceDE w:val="0"/>
        <w:autoSpaceDN w:val="0"/>
        <w:adjustRightInd w:val="0"/>
        <w:spacing w:after="0" w:line="240" w:lineRule="auto"/>
        <w:ind w:firstLine="720"/>
        <w:jc w:val="both"/>
        <w:rPr>
          <w:rFonts w:ascii="Times New Roman" w:hAnsi="Times New Roman"/>
          <w:sz w:val="28"/>
          <w:szCs w:val="28"/>
          <w:lang w:val="lv-LV"/>
        </w:rPr>
      </w:pPr>
      <w:r w:rsidRPr="001B0CDD">
        <w:rPr>
          <w:rFonts w:ascii="Times New Roman" w:hAnsi="Times New Roman"/>
          <w:sz w:val="28"/>
          <w:szCs w:val="28"/>
          <w:lang w:val="lv-LV"/>
        </w:rPr>
        <w:t>„1.5.</w:t>
      </w:r>
      <w:r w:rsidRPr="001B0CDD">
        <w:rPr>
          <w:rFonts w:ascii="Arial" w:hAnsi="Arial" w:cs="Arial"/>
          <w:lang w:val="lv-LV"/>
        </w:rPr>
        <w:t xml:space="preserve"> </w:t>
      </w:r>
      <w:r w:rsidRPr="001B0CDD">
        <w:rPr>
          <w:rFonts w:ascii="Times New Roman" w:hAnsi="Times New Roman"/>
          <w:sz w:val="28"/>
          <w:szCs w:val="28"/>
          <w:lang w:val="lv-LV"/>
        </w:rPr>
        <w:t>kārtību, kādā piemērojami kritēriji blakusproduktiem un atkritumu statusa piemērošanas izbeigšanai.”</w:t>
      </w:r>
      <w:r w:rsidR="00633EB0">
        <w:rPr>
          <w:rFonts w:ascii="Times New Roman" w:hAnsi="Times New Roman"/>
          <w:sz w:val="28"/>
          <w:szCs w:val="28"/>
          <w:lang w:val="lv-LV"/>
        </w:rPr>
        <w:t>;</w:t>
      </w:r>
    </w:p>
    <w:p w:rsidR="00B84F4F" w:rsidRPr="001B0CDD" w:rsidRDefault="00B84F4F" w:rsidP="00DE39C7">
      <w:pPr>
        <w:autoSpaceDE w:val="0"/>
        <w:autoSpaceDN w:val="0"/>
        <w:adjustRightInd w:val="0"/>
        <w:spacing w:after="0" w:line="240" w:lineRule="auto"/>
        <w:ind w:firstLine="360"/>
        <w:jc w:val="both"/>
        <w:rPr>
          <w:rFonts w:ascii="Times New Roman" w:hAnsi="Times New Roman"/>
          <w:sz w:val="28"/>
          <w:szCs w:val="28"/>
          <w:lang w:val="lv-LV"/>
        </w:rPr>
      </w:pPr>
    </w:p>
    <w:p w:rsidR="00633EB0" w:rsidRDefault="00633EB0" w:rsidP="00633EB0">
      <w:pPr>
        <w:spacing w:after="0" w:line="240" w:lineRule="auto"/>
        <w:ind w:left="720"/>
        <w:jc w:val="both"/>
        <w:rPr>
          <w:rFonts w:ascii="Times New Roman" w:hAnsi="Times New Roman"/>
          <w:sz w:val="28"/>
          <w:szCs w:val="28"/>
          <w:lang w:val="lv-LV"/>
        </w:rPr>
      </w:pPr>
      <w:r>
        <w:rPr>
          <w:rFonts w:ascii="Times New Roman" w:hAnsi="Times New Roman"/>
          <w:sz w:val="28"/>
          <w:szCs w:val="28"/>
          <w:lang w:val="lv-LV"/>
        </w:rPr>
        <w:t>3. Izteikt noteikumu 5.punkta ievaddaļu šādā redakcijā:</w:t>
      </w:r>
    </w:p>
    <w:p w:rsidR="00B84F4F" w:rsidRDefault="00633EB0" w:rsidP="00633EB0">
      <w:pPr>
        <w:spacing w:after="0" w:line="240" w:lineRule="auto"/>
        <w:ind w:firstLine="300"/>
        <w:jc w:val="both"/>
        <w:rPr>
          <w:rFonts w:ascii="Times New Roman" w:hAnsi="Times New Roman"/>
          <w:sz w:val="28"/>
          <w:szCs w:val="28"/>
          <w:lang w:val="lv-LV"/>
        </w:rPr>
      </w:pPr>
      <w:r>
        <w:rPr>
          <w:rFonts w:ascii="Times New Roman" w:hAnsi="Times New Roman"/>
          <w:sz w:val="28"/>
          <w:szCs w:val="28"/>
          <w:lang w:val="lv-LV"/>
        </w:rPr>
        <w:t xml:space="preserve">      “5. Iekārtu operators, kurās ražošanas procesā rodas viela vai priekšmets, kura ražošana nav šā procesa galvenais mērķis, klasificē attiecīgo vielu vai priekšmetu kā blakusproduktu tikai tad, ja tas vienlaikus atbilst šādiem kritērijiem:</w:t>
      </w:r>
      <w:r w:rsidRPr="00624797">
        <w:rPr>
          <w:rFonts w:ascii="Times New Roman" w:hAnsi="Times New Roman"/>
          <w:sz w:val="28"/>
          <w:szCs w:val="28"/>
          <w:lang w:val="lv-LV"/>
        </w:rPr>
        <w:t>”</w:t>
      </w:r>
      <w:bookmarkStart w:id="0" w:name="p-407681"/>
      <w:bookmarkStart w:id="1" w:name="p8"/>
      <w:bookmarkEnd w:id="0"/>
      <w:bookmarkEnd w:id="1"/>
      <w:r w:rsidRPr="00624797">
        <w:rPr>
          <w:rFonts w:ascii="Times New Roman" w:hAnsi="Times New Roman"/>
          <w:sz w:val="28"/>
          <w:szCs w:val="28"/>
          <w:lang w:val="lv-LV"/>
        </w:rPr>
        <w:t>;</w:t>
      </w:r>
      <w:r w:rsidR="0065535D">
        <w:rPr>
          <w:rFonts w:ascii="Times New Roman" w:hAnsi="Times New Roman"/>
          <w:sz w:val="28"/>
          <w:szCs w:val="28"/>
          <w:lang w:val="lv-LV"/>
        </w:rPr>
        <w:t xml:space="preserve"> </w:t>
      </w:r>
    </w:p>
    <w:p w:rsidR="00B84F4F" w:rsidRDefault="00B84F4F" w:rsidP="00DE39C7">
      <w:pPr>
        <w:spacing w:after="0" w:line="240" w:lineRule="auto"/>
        <w:ind w:firstLine="259"/>
        <w:jc w:val="both"/>
        <w:rPr>
          <w:rFonts w:ascii="Times New Roman" w:hAnsi="Times New Roman"/>
          <w:sz w:val="28"/>
          <w:szCs w:val="28"/>
          <w:lang w:val="lv-LV"/>
        </w:rPr>
      </w:pPr>
    </w:p>
    <w:p w:rsidR="007D1856" w:rsidRDefault="007D1856" w:rsidP="00DE39C7">
      <w:pPr>
        <w:spacing w:after="0" w:line="240" w:lineRule="auto"/>
        <w:ind w:firstLine="720"/>
        <w:jc w:val="both"/>
        <w:rPr>
          <w:rFonts w:ascii="Times New Roman" w:hAnsi="Times New Roman"/>
          <w:sz w:val="28"/>
          <w:szCs w:val="28"/>
          <w:lang w:val="lv-LV"/>
        </w:rPr>
      </w:pPr>
      <w:r w:rsidRPr="007D1856">
        <w:rPr>
          <w:rFonts w:ascii="Times New Roman" w:hAnsi="Times New Roman"/>
          <w:sz w:val="28"/>
          <w:szCs w:val="28"/>
          <w:lang w:val="lv-LV"/>
        </w:rPr>
        <w:t>4. Vielu vai priekšmetu neklasificē kā atkritumus, ja ir pabeigta to reģenerācija (arī pārstrāde) un vielas vai priekšmeti vienlaikus atbilst šādiem kritērijiem, ņemot vērā piesārņojošo vielu robežvērtības attiecīgajās vielās un priekšmetos, kā arī attiecīgo vielu un priekšmetu jebkuru iespējamo negatīvo ietekme uz vidi :”</w:t>
      </w:r>
    </w:p>
    <w:p w:rsidR="007D1856" w:rsidRDefault="007D1856" w:rsidP="00DE39C7">
      <w:pPr>
        <w:spacing w:after="0" w:line="240" w:lineRule="auto"/>
        <w:ind w:firstLine="720"/>
        <w:jc w:val="both"/>
        <w:rPr>
          <w:rFonts w:ascii="Times New Roman" w:hAnsi="Times New Roman"/>
          <w:sz w:val="28"/>
          <w:szCs w:val="28"/>
          <w:lang w:val="lv-LV"/>
        </w:rPr>
      </w:pPr>
    </w:p>
    <w:p w:rsidR="00B84F4F" w:rsidRPr="001B0CDD" w:rsidRDefault="00B84F4F" w:rsidP="00DE39C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5</w:t>
      </w:r>
      <w:r w:rsidRPr="001B0CDD">
        <w:rPr>
          <w:rFonts w:ascii="Times New Roman" w:hAnsi="Times New Roman"/>
          <w:sz w:val="28"/>
          <w:szCs w:val="28"/>
          <w:lang w:val="lv-LV"/>
        </w:rPr>
        <w:t>. Papildināt noteikumus ar 6.</w:t>
      </w:r>
      <w:r w:rsidRPr="001B0CDD">
        <w:rPr>
          <w:rFonts w:ascii="Times New Roman" w:hAnsi="Times New Roman"/>
          <w:sz w:val="28"/>
          <w:szCs w:val="28"/>
          <w:vertAlign w:val="superscript"/>
          <w:lang w:val="lv-LV"/>
        </w:rPr>
        <w:t>1</w:t>
      </w:r>
      <w:r>
        <w:rPr>
          <w:rFonts w:ascii="Times New Roman" w:hAnsi="Times New Roman"/>
          <w:sz w:val="28"/>
          <w:szCs w:val="28"/>
          <w:lang w:val="lv-LV"/>
        </w:rPr>
        <w:t xml:space="preserve"> </w:t>
      </w:r>
      <w:r w:rsidRPr="001B0CDD">
        <w:rPr>
          <w:rFonts w:ascii="Times New Roman" w:hAnsi="Times New Roman"/>
          <w:sz w:val="28"/>
          <w:szCs w:val="28"/>
          <w:lang w:val="lv-LV"/>
        </w:rPr>
        <w:t>punktu šādā redakcijā:</w:t>
      </w:r>
    </w:p>
    <w:p w:rsidR="00B84F4F" w:rsidRDefault="00B84F4F" w:rsidP="00DE39C7">
      <w:pPr>
        <w:spacing w:after="0" w:line="240" w:lineRule="auto"/>
        <w:ind w:firstLine="720"/>
        <w:jc w:val="both"/>
        <w:rPr>
          <w:rFonts w:ascii="Times New Roman" w:hAnsi="Times New Roman"/>
          <w:sz w:val="28"/>
          <w:szCs w:val="28"/>
          <w:lang w:val="lv-LV"/>
        </w:rPr>
      </w:pPr>
      <w:r w:rsidRPr="001B0CDD">
        <w:rPr>
          <w:rFonts w:ascii="Times New Roman" w:hAnsi="Times New Roman"/>
          <w:sz w:val="28"/>
          <w:szCs w:val="28"/>
          <w:lang w:val="lv-LV"/>
        </w:rPr>
        <w:t xml:space="preserve">“6. </w:t>
      </w:r>
      <w:r w:rsidRPr="001B0CDD">
        <w:rPr>
          <w:rFonts w:ascii="Times New Roman" w:hAnsi="Times New Roman"/>
          <w:sz w:val="28"/>
          <w:szCs w:val="28"/>
          <w:vertAlign w:val="superscript"/>
          <w:lang w:val="lv-LV"/>
        </w:rPr>
        <w:t xml:space="preserve">1 </w:t>
      </w:r>
      <w:r>
        <w:rPr>
          <w:rFonts w:ascii="Times New Roman" w:hAnsi="Times New Roman"/>
          <w:sz w:val="28"/>
          <w:szCs w:val="28"/>
          <w:lang w:val="lv-LV"/>
        </w:rPr>
        <w:t>Iekārtu operators, kur</w:t>
      </w:r>
      <w:r w:rsidRPr="001B0CDD">
        <w:rPr>
          <w:rFonts w:ascii="Times New Roman" w:hAnsi="Times New Roman"/>
          <w:sz w:val="28"/>
          <w:szCs w:val="28"/>
          <w:lang w:val="lv-LV"/>
        </w:rPr>
        <w:t xml:space="preserve"> ir pabeigta šo noteikumu 6.punktā minēto vielu un priekšmetu reģenerācija</w:t>
      </w:r>
      <w:r>
        <w:rPr>
          <w:rFonts w:ascii="Times New Roman" w:hAnsi="Times New Roman"/>
          <w:sz w:val="28"/>
          <w:szCs w:val="28"/>
          <w:lang w:val="lv-LV"/>
        </w:rPr>
        <w:t xml:space="preserve"> </w:t>
      </w:r>
      <w:r w:rsidRPr="001B0CDD">
        <w:rPr>
          <w:rFonts w:ascii="Times New Roman" w:hAnsi="Times New Roman"/>
          <w:sz w:val="28"/>
          <w:szCs w:val="28"/>
          <w:lang w:val="lv-LV"/>
        </w:rPr>
        <w:t>(arī pārstrāde)</w:t>
      </w:r>
      <w:r>
        <w:rPr>
          <w:rFonts w:ascii="Times New Roman" w:hAnsi="Times New Roman"/>
          <w:sz w:val="28"/>
          <w:szCs w:val="28"/>
          <w:lang w:val="lv-LV"/>
        </w:rPr>
        <w:t>,</w:t>
      </w:r>
      <w:proofErr w:type="gramStart"/>
      <w:r>
        <w:rPr>
          <w:rFonts w:ascii="Times New Roman" w:hAnsi="Times New Roman"/>
          <w:sz w:val="28"/>
          <w:szCs w:val="28"/>
          <w:lang w:val="lv-LV"/>
        </w:rPr>
        <w:t xml:space="preserve"> </w:t>
      </w:r>
      <w:r w:rsidRPr="001B0CDD">
        <w:rPr>
          <w:rFonts w:ascii="Times New Roman" w:hAnsi="Times New Roman"/>
          <w:sz w:val="28"/>
          <w:szCs w:val="28"/>
          <w:lang w:val="lv-LV"/>
        </w:rPr>
        <w:t xml:space="preserve"> </w:t>
      </w:r>
      <w:proofErr w:type="gramEnd"/>
      <w:r w:rsidR="000F035C">
        <w:rPr>
          <w:rFonts w:ascii="Times New Roman" w:hAnsi="Times New Roman"/>
          <w:sz w:val="28"/>
          <w:szCs w:val="28"/>
          <w:lang w:val="lv-LV"/>
        </w:rPr>
        <w:t xml:space="preserve">attiecīgās </w:t>
      </w:r>
      <w:r w:rsidRPr="001B0CDD">
        <w:rPr>
          <w:rFonts w:ascii="Times New Roman" w:hAnsi="Times New Roman"/>
          <w:sz w:val="28"/>
          <w:szCs w:val="28"/>
          <w:lang w:val="lv-LV"/>
        </w:rPr>
        <w:t>vielas vai priekšmetus neklasificē kā atkritumus</w:t>
      </w:r>
      <w:r>
        <w:rPr>
          <w:rFonts w:ascii="Times New Roman" w:hAnsi="Times New Roman"/>
          <w:sz w:val="28"/>
          <w:szCs w:val="28"/>
          <w:lang w:val="lv-LV"/>
        </w:rPr>
        <w:t xml:space="preserve"> atbilstoši šo noteikumu 6.punktā noteiktajiem kritērijiem</w:t>
      </w:r>
      <w:r w:rsidRPr="001B0CDD">
        <w:rPr>
          <w:rFonts w:ascii="Times New Roman" w:hAnsi="Times New Roman"/>
          <w:sz w:val="28"/>
          <w:szCs w:val="28"/>
          <w:lang w:val="lv-LV"/>
        </w:rPr>
        <w:t xml:space="preserve">, </w:t>
      </w:r>
      <w:r>
        <w:rPr>
          <w:rFonts w:ascii="Times New Roman" w:hAnsi="Times New Roman"/>
          <w:sz w:val="28"/>
          <w:szCs w:val="28"/>
          <w:lang w:val="lv-LV"/>
        </w:rPr>
        <w:t>ja attiecīgā viela vai priekšmets atbilst šād</w:t>
      </w:r>
      <w:r w:rsidR="000F035C">
        <w:rPr>
          <w:rFonts w:ascii="Times New Roman" w:hAnsi="Times New Roman"/>
          <w:sz w:val="28"/>
          <w:szCs w:val="28"/>
          <w:lang w:val="lv-LV"/>
        </w:rPr>
        <w:t>u</w:t>
      </w:r>
      <w:r>
        <w:rPr>
          <w:rFonts w:ascii="Times New Roman" w:hAnsi="Times New Roman"/>
          <w:sz w:val="28"/>
          <w:szCs w:val="28"/>
          <w:lang w:val="lv-LV"/>
        </w:rPr>
        <w:t xml:space="preserve"> normatīv</w:t>
      </w:r>
      <w:r w:rsidR="000F035C">
        <w:rPr>
          <w:rFonts w:ascii="Times New Roman" w:hAnsi="Times New Roman"/>
          <w:sz w:val="28"/>
          <w:szCs w:val="28"/>
          <w:lang w:val="lv-LV"/>
        </w:rPr>
        <w:t>o</w:t>
      </w:r>
      <w:r>
        <w:rPr>
          <w:rFonts w:ascii="Times New Roman" w:hAnsi="Times New Roman"/>
          <w:sz w:val="28"/>
          <w:szCs w:val="28"/>
          <w:lang w:val="lv-LV"/>
        </w:rPr>
        <w:t xml:space="preserve"> akt</w:t>
      </w:r>
      <w:r w:rsidR="000F035C">
        <w:rPr>
          <w:rFonts w:ascii="Times New Roman" w:hAnsi="Times New Roman"/>
          <w:sz w:val="28"/>
          <w:szCs w:val="28"/>
          <w:lang w:val="lv-LV"/>
        </w:rPr>
        <w:t>u prasībām</w:t>
      </w:r>
      <w:r>
        <w:rPr>
          <w:rFonts w:ascii="Times New Roman" w:hAnsi="Times New Roman"/>
          <w:sz w:val="28"/>
          <w:szCs w:val="28"/>
          <w:lang w:val="lv-LV"/>
        </w:rPr>
        <w:t xml:space="preserve">: </w:t>
      </w:r>
    </w:p>
    <w:p w:rsidR="00B84F4F" w:rsidRDefault="00B84F4F" w:rsidP="00DE39C7">
      <w:pPr>
        <w:pStyle w:val="doc-ti"/>
        <w:spacing w:before="0" w:after="0"/>
        <w:ind w:firstLine="720"/>
        <w:jc w:val="both"/>
        <w:rPr>
          <w:b w:val="0"/>
          <w:sz w:val="28"/>
          <w:szCs w:val="28"/>
          <w:lang w:val="lv-LV"/>
        </w:rPr>
      </w:pPr>
      <w:r>
        <w:rPr>
          <w:b w:val="0"/>
          <w:sz w:val="28"/>
          <w:szCs w:val="28"/>
          <w:lang w:val="lv-LV"/>
        </w:rPr>
        <w:lastRenderedPageBreak/>
        <w:t>6</w:t>
      </w:r>
      <w:r w:rsidRPr="00EE1360">
        <w:rPr>
          <w:b w:val="0"/>
          <w:sz w:val="28"/>
          <w:szCs w:val="28"/>
          <w:vertAlign w:val="superscript"/>
          <w:lang w:val="lv-LV"/>
        </w:rPr>
        <w:t>1</w:t>
      </w:r>
      <w:r>
        <w:rPr>
          <w:b w:val="0"/>
          <w:sz w:val="28"/>
          <w:szCs w:val="28"/>
          <w:lang w:val="lv-LV"/>
        </w:rPr>
        <w:t>.1</w:t>
      </w:r>
      <w:r w:rsidRPr="001B0CDD">
        <w:rPr>
          <w:b w:val="0"/>
          <w:sz w:val="28"/>
          <w:szCs w:val="28"/>
          <w:lang w:val="lv-LV"/>
        </w:rPr>
        <w:t>. Padomes 2011. gada 31.marta regula</w:t>
      </w:r>
      <w:r w:rsidR="000F035C">
        <w:rPr>
          <w:b w:val="0"/>
          <w:sz w:val="28"/>
          <w:szCs w:val="28"/>
          <w:lang w:val="lv-LV"/>
        </w:rPr>
        <w:t>s</w:t>
      </w:r>
      <w:r w:rsidRPr="001B0CDD">
        <w:rPr>
          <w:b w:val="0"/>
          <w:sz w:val="28"/>
          <w:szCs w:val="28"/>
          <w:lang w:val="lv-LV"/>
        </w:rPr>
        <w:t xml:space="preserve"> Nr. 333/2011,</w:t>
      </w:r>
      <w:r w:rsidR="00D7460D">
        <w:rPr>
          <w:b w:val="0"/>
          <w:sz w:val="28"/>
          <w:szCs w:val="28"/>
          <w:lang w:val="lv-LV"/>
        </w:rPr>
        <w:t xml:space="preserve"> </w:t>
      </w:r>
      <w:r w:rsidRPr="001B0CDD">
        <w:rPr>
          <w:b w:val="0"/>
          <w:sz w:val="28"/>
          <w:szCs w:val="28"/>
          <w:lang w:val="lv-LV"/>
        </w:rPr>
        <w:t>ar ko paredz kritērijus, kuri nosaka, kad dažu veidu metāllūžņi vairs nav atkritumi saskaņā ar Eiropas Parlamenta un Padomes Direktīvu 2008/98/EK</w:t>
      </w:r>
      <w:r w:rsidR="000F035C">
        <w:rPr>
          <w:b w:val="0"/>
          <w:sz w:val="28"/>
          <w:szCs w:val="28"/>
          <w:lang w:val="lv-LV"/>
        </w:rPr>
        <w:t xml:space="preserve"> 3.vai 4.pantam</w:t>
      </w:r>
      <w:r w:rsidRPr="001B0CDD">
        <w:rPr>
          <w:b w:val="0"/>
          <w:sz w:val="28"/>
          <w:szCs w:val="28"/>
          <w:lang w:val="lv-LV"/>
        </w:rPr>
        <w:t>;</w:t>
      </w:r>
    </w:p>
    <w:p w:rsidR="00B84F4F" w:rsidRPr="001B0CDD" w:rsidRDefault="00B84F4F" w:rsidP="00DE39C7">
      <w:pPr>
        <w:pStyle w:val="doc-ti"/>
        <w:spacing w:before="0" w:after="0"/>
        <w:ind w:firstLine="720"/>
        <w:jc w:val="both"/>
        <w:rPr>
          <w:b w:val="0"/>
          <w:sz w:val="28"/>
          <w:szCs w:val="28"/>
          <w:lang w:val="lv-LV"/>
        </w:rPr>
      </w:pPr>
      <w:r w:rsidRPr="001B0CDD">
        <w:rPr>
          <w:b w:val="0"/>
          <w:sz w:val="28"/>
          <w:szCs w:val="28"/>
          <w:lang w:val="lv-LV"/>
        </w:rPr>
        <w:t>6</w:t>
      </w:r>
      <w:r>
        <w:rPr>
          <w:b w:val="0"/>
          <w:sz w:val="28"/>
          <w:szCs w:val="28"/>
          <w:vertAlign w:val="superscript"/>
          <w:lang w:val="lv-LV"/>
        </w:rPr>
        <w:t>1</w:t>
      </w:r>
      <w:r>
        <w:rPr>
          <w:b w:val="0"/>
          <w:sz w:val="28"/>
          <w:szCs w:val="28"/>
          <w:lang w:val="lv-LV"/>
        </w:rPr>
        <w:t>. 2</w:t>
      </w:r>
      <w:r w:rsidRPr="001B0CDD">
        <w:rPr>
          <w:b w:val="0"/>
          <w:sz w:val="28"/>
          <w:szCs w:val="28"/>
          <w:lang w:val="lv-LV"/>
        </w:rPr>
        <w:t>.</w:t>
      </w:r>
      <w:proofErr w:type="gramStart"/>
      <w:r w:rsidRPr="001B0CDD">
        <w:rPr>
          <w:b w:val="0"/>
          <w:sz w:val="28"/>
          <w:szCs w:val="28"/>
          <w:lang w:val="lv-LV"/>
        </w:rPr>
        <w:t xml:space="preserve">  </w:t>
      </w:r>
      <w:proofErr w:type="gramEnd"/>
      <w:r w:rsidRPr="001B0CDD">
        <w:rPr>
          <w:b w:val="0"/>
          <w:sz w:val="28"/>
          <w:szCs w:val="28"/>
          <w:lang w:val="lv-LV"/>
        </w:rPr>
        <w:t>Eiropas Komisijas 2012. gada 10.decembra regula</w:t>
      </w:r>
      <w:r w:rsidR="000F035C">
        <w:rPr>
          <w:b w:val="0"/>
          <w:sz w:val="28"/>
          <w:szCs w:val="28"/>
          <w:lang w:val="lv-LV"/>
        </w:rPr>
        <w:t xml:space="preserve">s </w:t>
      </w:r>
      <w:r w:rsidRPr="001B0CDD">
        <w:rPr>
          <w:b w:val="0"/>
          <w:sz w:val="28"/>
          <w:szCs w:val="28"/>
          <w:lang w:val="lv-LV"/>
        </w:rPr>
        <w:t>Nr. 1179/2012, ar ko paredz kritērijus, kuri nosaka, kad stikla lauskas vairs nav atkritumi saskaņā ar Eiropas Parlamenta un Padomes Direktīvu 2008/98/EK</w:t>
      </w:r>
      <w:r w:rsidR="000F035C">
        <w:rPr>
          <w:b w:val="0"/>
          <w:sz w:val="28"/>
          <w:szCs w:val="28"/>
          <w:lang w:val="lv-LV"/>
        </w:rPr>
        <w:t xml:space="preserve"> 3.pantam;</w:t>
      </w:r>
    </w:p>
    <w:p w:rsidR="00B84F4F" w:rsidRPr="001B0CDD" w:rsidRDefault="00B84F4F" w:rsidP="00DE39C7">
      <w:pPr>
        <w:pStyle w:val="doc-ti"/>
        <w:spacing w:before="0" w:after="0"/>
        <w:ind w:firstLine="720"/>
        <w:jc w:val="both"/>
        <w:rPr>
          <w:b w:val="0"/>
          <w:sz w:val="28"/>
          <w:szCs w:val="28"/>
          <w:lang w:val="lv-LV"/>
        </w:rPr>
      </w:pPr>
      <w:r w:rsidRPr="001B0CDD">
        <w:rPr>
          <w:b w:val="0"/>
          <w:sz w:val="28"/>
          <w:szCs w:val="28"/>
          <w:lang w:val="lv-LV"/>
        </w:rPr>
        <w:t>6</w:t>
      </w:r>
      <w:r>
        <w:rPr>
          <w:b w:val="0"/>
          <w:sz w:val="28"/>
          <w:szCs w:val="28"/>
          <w:vertAlign w:val="superscript"/>
          <w:lang w:val="lv-LV"/>
        </w:rPr>
        <w:t>1</w:t>
      </w:r>
      <w:r>
        <w:rPr>
          <w:b w:val="0"/>
          <w:sz w:val="28"/>
          <w:szCs w:val="28"/>
          <w:lang w:val="lv-LV"/>
        </w:rPr>
        <w:t>.3</w:t>
      </w:r>
      <w:r w:rsidRPr="001B0CDD">
        <w:rPr>
          <w:b w:val="0"/>
          <w:sz w:val="28"/>
          <w:szCs w:val="28"/>
          <w:lang w:val="lv-LV"/>
        </w:rPr>
        <w:t>. Eiropas Komisijas 2013. gada 25.jūlija regula</w:t>
      </w:r>
      <w:r>
        <w:rPr>
          <w:b w:val="0"/>
          <w:sz w:val="28"/>
          <w:szCs w:val="28"/>
          <w:lang w:val="lv-LV"/>
        </w:rPr>
        <w:t>i</w:t>
      </w:r>
      <w:r w:rsidRPr="001B0CDD">
        <w:rPr>
          <w:b w:val="0"/>
          <w:sz w:val="28"/>
          <w:szCs w:val="28"/>
          <w:lang w:val="lv-LV"/>
        </w:rPr>
        <w:t xml:space="preserve"> Nr. 715/2013, ar ko paredz kritērijus, kuri nosaka, kad vara lūžņi vairs nav atkritumi saskaņā ar Eiropas Parlamenta </w:t>
      </w:r>
      <w:r>
        <w:rPr>
          <w:b w:val="0"/>
          <w:sz w:val="28"/>
          <w:szCs w:val="28"/>
          <w:lang w:val="lv-LV"/>
        </w:rPr>
        <w:t>un Padomes Direktīvu 2008/98/EK</w:t>
      </w:r>
      <w:r w:rsidR="000F035C">
        <w:rPr>
          <w:b w:val="0"/>
          <w:sz w:val="28"/>
          <w:szCs w:val="28"/>
          <w:lang w:val="lv-LV"/>
        </w:rPr>
        <w:t xml:space="preserve"> 3.pantam.</w:t>
      </w:r>
      <w:r>
        <w:rPr>
          <w:b w:val="0"/>
          <w:sz w:val="28"/>
          <w:szCs w:val="28"/>
          <w:lang w:val="lv-LV"/>
        </w:rPr>
        <w:t>”</w:t>
      </w:r>
    </w:p>
    <w:p w:rsidR="00B84F4F" w:rsidRPr="00DE39C7" w:rsidRDefault="00B84F4F" w:rsidP="00DE39C7">
      <w:pPr>
        <w:pStyle w:val="doc-ti"/>
        <w:spacing w:before="0" w:after="0"/>
        <w:ind w:firstLine="720"/>
        <w:jc w:val="both"/>
        <w:rPr>
          <w:b w:val="0"/>
          <w:sz w:val="28"/>
          <w:szCs w:val="28"/>
          <w:lang w:val="lv-LV"/>
        </w:rPr>
      </w:pPr>
      <w:bookmarkStart w:id="2" w:name="p-407682"/>
      <w:bookmarkStart w:id="3" w:name="p9"/>
      <w:bookmarkEnd w:id="2"/>
      <w:bookmarkEnd w:id="3"/>
    </w:p>
    <w:p w:rsidR="006311AA" w:rsidRDefault="00B84F4F" w:rsidP="007D1856">
      <w:pPr>
        <w:pStyle w:val="tv2131"/>
        <w:spacing w:line="240" w:lineRule="auto"/>
        <w:ind w:firstLine="720"/>
        <w:jc w:val="both"/>
        <w:rPr>
          <w:color w:val="auto"/>
          <w:sz w:val="28"/>
          <w:szCs w:val="28"/>
          <w:lang w:val="lv-LV"/>
        </w:rPr>
      </w:pPr>
      <w:r w:rsidRPr="00983FEE">
        <w:rPr>
          <w:color w:val="auto"/>
          <w:sz w:val="28"/>
          <w:szCs w:val="28"/>
          <w:lang w:val="lv-LV"/>
        </w:rPr>
        <w:t>6. Izteikt noteikumu 7.punkta ievaddaļu šādā redakcijā:</w:t>
      </w:r>
      <w:r w:rsidRPr="00983FEE">
        <w:rPr>
          <w:color w:val="auto"/>
          <w:sz w:val="28"/>
          <w:szCs w:val="28"/>
          <w:lang w:val="lv-LV"/>
        </w:rPr>
        <w:br/>
        <w:t xml:space="preserve">„7. Ja </w:t>
      </w:r>
      <w:r w:rsidR="009A7E3B">
        <w:rPr>
          <w:color w:val="auto"/>
          <w:sz w:val="28"/>
          <w:szCs w:val="28"/>
          <w:lang w:val="lv-LV"/>
        </w:rPr>
        <w:t xml:space="preserve">vielas vai priekšmetus </w:t>
      </w:r>
      <w:r w:rsidR="000F035C">
        <w:rPr>
          <w:color w:val="auto"/>
          <w:sz w:val="28"/>
          <w:szCs w:val="28"/>
          <w:lang w:val="lv-LV"/>
        </w:rPr>
        <w:t>neklasificē kā atkritumus atbilstoši noteikumu 6.</w:t>
      </w:r>
      <w:r w:rsidR="009A7E3B">
        <w:rPr>
          <w:color w:val="auto"/>
          <w:sz w:val="28"/>
          <w:szCs w:val="28"/>
          <w:lang w:val="lv-LV"/>
        </w:rPr>
        <w:t>punktam</w:t>
      </w:r>
      <w:proofErr w:type="gramStart"/>
      <w:r w:rsidR="009A7E3B">
        <w:rPr>
          <w:color w:val="auto"/>
          <w:sz w:val="28"/>
          <w:szCs w:val="28"/>
          <w:lang w:val="lv-LV"/>
        </w:rPr>
        <w:t xml:space="preserve"> </w:t>
      </w:r>
      <w:r w:rsidR="0018664C">
        <w:rPr>
          <w:color w:val="auto"/>
          <w:sz w:val="28"/>
          <w:szCs w:val="28"/>
          <w:lang w:val="lv-LV"/>
        </w:rPr>
        <w:t xml:space="preserve"> </w:t>
      </w:r>
      <w:proofErr w:type="gramEnd"/>
      <w:r w:rsidR="00D7460D">
        <w:rPr>
          <w:color w:val="auto"/>
          <w:sz w:val="28"/>
          <w:szCs w:val="28"/>
          <w:lang w:val="lv-LV"/>
        </w:rPr>
        <w:t xml:space="preserve">un </w:t>
      </w:r>
      <w:r w:rsidRPr="00983FEE">
        <w:rPr>
          <w:color w:val="auto"/>
          <w:sz w:val="28"/>
          <w:szCs w:val="28"/>
          <w:lang w:val="lv-LV"/>
        </w:rPr>
        <w:t xml:space="preserve">minēto vielu </w:t>
      </w:r>
      <w:r w:rsidR="00D7460D">
        <w:rPr>
          <w:color w:val="auto"/>
          <w:sz w:val="28"/>
          <w:szCs w:val="28"/>
          <w:lang w:val="lv-LV"/>
        </w:rPr>
        <w:t xml:space="preserve">vai priekšmetu </w:t>
      </w:r>
      <w:r w:rsidRPr="00983FEE">
        <w:rPr>
          <w:color w:val="auto"/>
          <w:sz w:val="28"/>
          <w:szCs w:val="28"/>
          <w:lang w:val="lv-LV"/>
        </w:rPr>
        <w:t>reģenerācija</w:t>
      </w:r>
      <w:r w:rsidR="00633EB0">
        <w:rPr>
          <w:color w:val="auto"/>
          <w:sz w:val="28"/>
          <w:szCs w:val="28"/>
          <w:lang w:val="lv-LV"/>
        </w:rPr>
        <w:t xml:space="preserve"> (arī</w:t>
      </w:r>
      <w:r w:rsidR="007C43B8">
        <w:rPr>
          <w:color w:val="auto"/>
          <w:sz w:val="28"/>
          <w:szCs w:val="28"/>
          <w:lang w:val="lv-LV"/>
        </w:rPr>
        <w:t xml:space="preserve"> </w:t>
      </w:r>
      <w:r w:rsidRPr="00983FEE">
        <w:rPr>
          <w:color w:val="auto"/>
          <w:sz w:val="28"/>
          <w:szCs w:val="28"/>
          <w:lang w:val="lv-LV"/>
        </w:rPr>
        <w:t>pārstrāde</w:t>
      </w:r>
      <w:r w:rsidR="00633EB0">
        <w:rPr>
          <w:color w:val="auto"/>
          <w:sz w:val="28"/>
          <w:szCs w:val="28"/>
          <w:lang w:val="lv-LV"/>
        </w:rPr>
        <w:t>)</w:t>
      </w:r>
      <w:r w:rsidRPr="00983FEE">
        <w:rPr>
          <w:color w:val="auto"/>
          <w:sz w:val="28"/>
          <w:szCs w:val="28"/>
          <w:lang w:val="lv-LV"/>
        </w:rPr>
        <w:t xml:space="preserve"> ir veikta atbilstoši šo noteikumu 7.1., 7.2., 7.3. un 7.4.apakšpunktā minēto normatīvo aktu prasībām, minētās vielas un priekšmetus neuzskata par atkritumiem attiecībā uz atkritumu reģenerācijas un pārstrādes mērķiem, kas noteikti</w:t>
      </w:r>
      <w:r>
        <w:rPr>
          <w:color w:val="auto"/>
          <w:sz w:val="28"/>
          <w:szCs w:val="28"/>
          <w:lang w:val="lv-LV"/>
        </w:rPr>
        <w:t xml:space="preserve"> normatīvajos aktos</w:t>
      </w:r>
      <w:r w:rsidRPr="00983FEE">
        <w:rPr>
          <w:color w:val="auto"/>
          <w:sz w:val="28"/>
          <w:szCs w:val="28"/>
          <w:lang w:val="lv-LV"/>
        </w:rPr>
        <w:t>:</w:t>
      </w:r>
      <w:r>
        <w:rPr>
          <w:color w:val="auto"/>
          <w:sz w:val="28"/>
          <w:szCs w:val="28"/>
          <w:lang w:val="lv-LV"/>
        </w:rPr>
        <w:t>”.</w:t>
      </w:r>
    </w:p>
    <w:p w:rsidR="00B84F4F" w:rsidRPr="001B0CDD" w:rsidRDefault="00B84F4F" w:rsidP="00DE39C7">
      <w:pPr>
        <w:spacing w:after="0" w:line="240" w:lineRule="auto"/>
        <w:jc w:val="both"/>
        <w:rPr>
          <w:rFonts w:ascii="Times New Roman" w:hAnsi="Times New Roman"/>
          <w:sz w:val="28"/>
          <w:szCs w:val="28"/>
          <w:vertAlign w:val="superscript"/>
          <w:lang w:val="lv-LV"/>
        </w:rPr>
      </w:pPr>
    </w:p>
    <w:p w:rsidR="00B84F4F" w:rsidRDefault="00B84F4F" w:rsidP="00DE39C7">
      <w:pPr>
        <w:pStyle w:val="tv2131"/>
        <w:spacing w:line="240" w:lineRule="auto"/>
        <w:ind w:firstLine="0"/>
        <w:rPr>
          <w:color w:val="auto"/>
          <w:sz w:val="28"/>
          <w:szCs w:val="28"/>
          <w:lang w:val="lv-LV"/>
        </w:rPr>
      </w:pPr>
      <w:r w:rsidRPr="001B0CDD">
        <w:rPr>
          <w:color w:val="auto"/>
          <w:sz w:val="28"/>
          <w:szCs w:val="28"/>
          <w:lang w:val="lv-LV"/>
        </w:rPr>
        <w:t xml:space="preserve">Ministru prezidente                                                      </w:t>
      </w:r>
      <w:r w:rsidRPr="001B0CDD">
        <w:rPr>
          <w:color w:val="auto"/>
          <w:sz w:val="28"/>
          <w:szCs w:val="28"/>
          <w:lang w:val="lv-LV"/>
        </w:rPr>
        <w:tab/>
        <w:t>L.Straujuma</w:t>
      </w:r>
    </w:p>
    <w:p w:rsidR="00B84F4F" w:rsidRPr="00DE39C7" w:rsidRDefault="00B84F4F" w:rsidP="00DE39C7">
      <w:pPr>
        <w:pStyle w:val="tv2131"/>
        <w:spacing w:line="240" w:lineRule="auto"/>
        <w:ind w:firstLine="0"/>
        <w:rPr>
          <w:color w:val="auto"/>
          <w:sz w:val="28"/>
          <w:szCs w:val="28"/>
          <w:lang w:val="lv-LV"/>
        </w:rPr>
      </w:pPr>
    </w:p>
    <w:p w:rsidR="00B84F4F" w:rsidRPr="001B0CDD" w:rsidRDefault="00B84F4F" w:rsidP="00DE39C7">
      <w:pPr>
        <w:pStyle w:val="tv2161"/>
        <w:spacing w:before="0" w:line="240" w:lineRule="auto"/>
        <w:ind w:firstLine="0"/>
        <w:jc w:val="both"/>
        <w:rPr>
          <w:rFonts w:ascii="Times New Roman" w:hAnsi="Times New Roman"/>
          <w:sz w:val="28"/>
          <w:szCs w:val="28"/>
        </w:rPr>
      </w:pPr>
      <w:r w:rsidRPr="001B0CDD">
        <w:rPr>
          <w:rFonts w:ascii="Times New Roman" w:hAnsi="Times New Roman"/>
          <w:sz w:val="28"/>
          <w:szCs w:val="28"/>
        </w:rPr>
        <w:t xml:space="preserve">Vides aizsardzības un </w:t>
      </w:r>
    </w:p>
    <w:p w:rsidR="00B84F4F" w:rsidRPr="001B0CDD" w:rsidRDefault="00B84F4F" w:rsidP="00DE39C7">
      <w:pPr>
        <w:spacing w:after="0" w:line="240" w:lineRule="auto"/>
        <w:rPr>
          <w:rFonts w:ascii="Times New Roman" w:hAnsi="Times New Roman"/>
          <w:sz w:val="28"/>
          <w:szCs w:val="28"/>
          <w:lang w:val="lv-LV"/>
        </w:rPr>
      </w:pPr>
      <w:r w:rsidRPr="001B0CDD">
        <w:rPr>
          <w:rFonts w:ascii="Times New Roman" w:hAnsi="Times New Roman"/>
          <w:sz w:val="28"/>
          <w:szCs w:val="28"/>
          <w:lang w:val="lv-LV"/>
        </w:rPr>
        <w:t xml:space="preserve">reģionālās attīstības ministrs                                        </w:t>
      </w:r>
      <w:r w:rsidRPr="001B0CDD">
        <w:rPr>
          <w:rFonts w:ascii="Times New Roman" w:hAnsi="Times New Roman"/>
          <w:sz w:val="28"/>
          <w:szCs w:val="28"/>
          <w:lang w:val="lv-LV"/>
        </w:rPr>
        <w:tab/>
      </w:r>
      <w:proofErr w:type="spellStart"/>
      <w:r w:rsidRPr="001B0CDD">
        <w:rPr>
          <w:rFonts w:ascii="Times New Roman" w:hAnsi="Times New Roman"/>
          <w:sz w:val="28"/>
          <w:szCs w:val="28"/>
          <w:lang w:val="lv-LV"/>
        </w:rPr>
        <w:t>R.Naudiņš</w:t>
      </w:r>
      <w:proofErr w:type="spellEnd"/>
    </w:p>
    <w:p w:rsidR="00B84F4F" w:rsidRPr="001B0CDD" w:rsidRDefault="00B84F4F" w:rsidP="00DE39C7">
      <w:pPr>
        <w:spacing w:after="0" w:line="240" w:lineRule="auto"/>
        <w:rPr>
          <w:rFonts w:ascii="Times New Roman" w:hAnsi="Times New Roman"/>
          <w:sz w:val="28"/>
          <w:szCs w:val="28"/>
          <w:lang w:val="lv-LV"/>
        </w:rPr>
      </w:pPr>
    </w:p>
    <w:p w:rsidR="00B84F4F" w:rsidRPr="001B0CDD" w:rsidRDefault="00B84F4F" w:rsidP="00DE39C7">
      <w:pPr>
        <w:spacing w:after="0" w:line="240" w:lineRule="auto"/>
        <w:rPr>
          <w:rFonts w:ascii="Times New Roman" w:hAnsi="Times New Roman"/>
          <w:sz w:val="28"/>
          <w:szCs w:val="28"/>
          <w:lang w:val="lv-LV"/>
        </w:rPr>
      </w:pPr>
      <w:r w:rsidRPr="001B0CDD">
        <w:rPr>
          <w:rFonts w:ascii="Times New Roman" w:hAnsi="Times New Roman"/>
          <w:sz w:val="28"/>
          <w:szCs w:val="28"/>
          <w:lang w:val="lv-LV"/>
        </w:rPr>
        <w:t>Iesniedzējs:</w:t>
      </w:r>
    </w:p>
    <w:p w:rsidR="00B84F4F" w:rsidRPr="001B0CDD" w:rsidRDefault="00B84F4F" w:rsidP="00DE39C7">
      <w:pPr>
        <w:pStyle w:val="tv2161"/>
        <w:spacing w:before="0" w:line="240" w:lineRule="auto"/>
        <w:ind w:firstLine="0"/>
        <w:jc w:val="both"/>
        <w:rPr>
          <w:rFonts w:ascii="Times New Roman" w:hAnsi="Times New Roman"/>
          <w:sz w:val="28"/>
          <w:szCs w:val="28"/>
        </w:rPr>
      </w:pPr>
      <w:r w:rsidRPr="001B0CDD">
        <w:rPr>
          <w:rFonts w:ascii="Times New Roman" w:hAnsi="Times New Roman"/>
          <w:sz w:val="28"/>
          <w:szCs w:val="28"/>
        </w:rPr>
        <w:t xml:space="preserve">Vides aizsardzības un </w:t>
      </w:r>
    </w:p>
    <w:p w:rsidR="00B84F4F" w:rsidRPr="001B0CDD" w:rsidRDefault="00B84F4F" w:rsidP="00DE39C7">
      <w:pPr>
        <w:spacing w:after="0" w:line="240" w:lineRule="auto"/>
        <w:rPr>
          <w:rFonts w:ascii="Times New Roman" w:hAnsi="Times New Roman"/>
          <w:sz w:val="28"/>
          <w:szCs w:val="28"/>
          <w:lang w:val="lv-LV"/>
        </w:rPr>
      </w:pPr>
      <w:r w:rsidRPr="001B0CDD">
        <w:rPr>
          <w:rFonts w:ascii="Times New Roman" w:hAnsi="Times New Roman"/>
          <w:sz w:val="28"/>
          <w:szCs w:val="28"/>
          <w:lang w:val="lv-LV"/>
        </w:rPr>
        <w:t>reģionālās attīstības ministrs</w:t>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t xml:space="preserve">  </w:t>
      </w:r>
      <w:r w:rsidRPr="001B0CDD">
        <w:rPr>
          <w:rFonts w:ascii="Times New Roman" w:hAnsi="Times New Roman"/>
          <w:sz w:val="28"/>
          <w:szCs w:val="28"/>
          <w:lang w:val="lv-LV"/>
        </w:rPr>
        <w:tab/>
      </w:r>
      <w:proofErr w:type="spellStart"/>
      <w:r w:rsidRPr="001B0CDD">
        <w:rPr>
          <w:rFonts w:ascii="Times New Roman" w:hAnsi="Times New Roman"/>
          <w:sz w:val="28"/>
          <w:szCs w:val="28"/>
          <w:lang w:val="lv-LV"/>
        </w:rPr>
        <w:t>R.Naudiņš</w:t>
      </w:r>
      <w:proofErr w:type="spellEnd"/>
    </w:p>
    <w:p w:rsidR="00B84F4F" w:rsidRPr="001B0CDD" w:rsidRDefault="00B84F4F" w:rsidP="00DE39C7">
      <w:pPr>
        <w:spacing w:after="0" w:line="240" w:lineRule="auto"/>
        <w:rPr>
          <w:rFonts w:ascii="Times New Roman" w:hAnsi="Times New Roman"/>
          <w:sz w:val="28"/>
          <w:szCs w:val="28"/>
          <w:lang w:val="lv-LV"/>
        </w:rPr>
      </w:pPr>
    </w:p>
    <w:p w:rsidR="00B84F4F" w:rsidRPr="001B0CDD" w:rsidRDefault="00B84F4F" w:rsidP="00DE39C7">
      <w:pPr>
        <w:spacing w:after="0" w:line="240" w:lineRule="auto"/>
        <w:rPr>
          <w:rFonts w:ascii="Times New Roman" w:hAnsi="Times New Roman"/>
          <w:sz w:val="28"/>
          <w:szCs w:val="28"/>
          <w:lang w:val="lv-LV"/>
        </w:rPr>
      </w:pPr>
      <w:r w:rsidRPr="001B0CDD">
        <w:rPr>
          <w:rFonts w:ascii="Times New Roman" w:hAnsi="Times New Roman"/>
          <w:sz w:val="28"/>
          <w:szCs w:val="28"/>
          <w:lang w:val="lv-LV"/>
        </w:rPr>
        <w:t>Vīza:</w:t>
      </w:r>
    </w:p>
    <w:p w:rsidR="00B84F4F" w:rsidRPr="00DE39C7" w:rsidRDefault="00B84F4F" w:rsidP="00DE39C7">
      <w:pPr>
        <w:spacing w:after="0" w:line="240" w:lineRule="auto"/>
        <w:rPr>
          <w:rFonts w:ascii="Times New Roman" w:hAnsi="Times New Roman"/>
          <w:lang w:val="lv-LV"/>
        </w:rPr>
      </w:pPr>
      <w:r w:rsidRPr="001B0CDD">
        <w:rPr>
          <w:rFonts w:ascii="Times New Roman" w:hAnsi="Times New Roman"/>
          <w:sz w:val="28"/>
          <w:szCs w:val="28"/>
          <w:lang w:val="lv-LV"/>
        </w:rPr>
        <w:t>Valsts sekretārs</w:t>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r>
      <w:r w:rsidRPr="001B0CDD">
        <w:rPr>
          <w:rFonts w:ascii="Times New Roman" w:hAnsi="Times New Roman"/>
          <w:sz w:val="28"/>
          <w:szCs w:val="28"/>
          <w:lang w:val="lv-LV"/>
        </w:rPr>
        <w:tab/>
        <w:t xml:space="preserve">G.Puķītis </w:t>
      </w:r>
    </w:p>
    <w:p w:rsidR="00B84F4F" w:rsidRDefault="00B84F4F" w:rsidP="00DE39C7">
      <w:pPr>
        <w:pStyle w:val="tv2161"/>
        <w:spacing w:before="0" w:line="240" w:lineRule="auto"/>
        <w:ind w:firstLine="0"/>
        <w:jc w:val="both"/>
        <w:rPr>
          <w:rFonts w:ascii="Times New Roman" w:hAnsi="Times New Roman"/>
          <w:sz w:val="28"/>
          <w:szCs w:val="28"/>
        </w:rPr>
      </w:pPr>
      <w:r w:rsidRPr="001B0CDD">
        <w:rPr>
          <w:rFonts w:ascii="Times New Roman" w:hAnsi="Times New Roman"/>
          <w:sz w:val="28"/>
          <w:szCs w:val="28"/>
        </w:rPr>
        <w:t xml:space="preserve">        </w:t>
      </w:r>
    </w:p>
    <w:p w:rsidR="00B84F4F" w:rsidRPr="001B0CDD" w:rsidRDefault="00B84F4F" w:rsidP="00DE39C7">
      <w:pPr>
        <w:pStyle w:val="tv2161"/>
        <w:spacing w:before="0" w:line="240" w:lineRule="auto"/>
        <w:ind w:firstLine="0"/>
        <w:jc w:val="both"/>
        <w:rPr>
          <w:rFonts w:ascii="Times New Roman" w:hAnsi="Times New Roman"/>
          <w:sz w:val="28"/>
          <w:szCs w:val="28"/>
        </w:rPr>
      </w:pPr>
      <w:r w:rsidRPr="001B0CDD">
        <w:rPr>
          <w:rFonts w:ascii="Times New Roman" w:hAnsi="Times New Roman"/>
          <w:sz w:val="28"/>
          <w:szCs w:val="28"/>
        </w:rPr>
        <w:t xml:space="preserve">                                                    </w:t>
      </w:r>
      <w:r w:rsidRPr="001B0CDD">
        <w:rPr>
          <w:rFonts w:ascii="Times New Roman" w:hAnsi="Times New Roman"/>
          <w:sz w:val="28"/>
          <w:szCs w:val="28"/>
        </w:rPr>
        <w:tab/>
        <w:t xml:space="preserve"> </w:t>
      </w:r>
    </w:p>
    <w:p w:rsidR="00B84F4F" w:rsidRPr="001B0CDD" w:rsidRDefault="007D1856" w:rsidP="00DE39C7">
      <w:pPr>
        <w:spacing w:after="0" w:line="240" w:lineRule="auto"/>
        <w:rPr>
          <w:rFonts w:ascii="Times New Roman" w:hAnsi="Times New Roman"/>
          <w:sz w:val="20"/>
          <w:szCs w:val="20"/>
          <w:lang w:val="lv-LV"/>
        </w:rPr>
      </w:pPr>
      <w:r>
        <w:rPr>
          <w:rFonts w:ascii="Times New Roman" w:hAnsi="Times New Roman"/>
          <w:sz w:val="20"/>
          <w:szCs w:val="20"/>
          <w:lang w:val="lv-LV"/>
        </w:rPr>
        <w:t>09.09</w:t>
      </w:r>
      <w:r w:rsidR="00B84F4F" w:rsidRPr="001B0CDD">
        <w:rPr>
          <w:rFonts w:ascii="Times New Roman" w:hAnsi="Times New Roman"/>
          <w:sz w:val="20"/>
          <w:szCs w:val="20"/>
          <w:lang w:val="lv-LV"/>
        </w:rPr>
        <w:t>.2014., 14:25</w:t>
      </w:r>
    </w:p>
    <w:p w:rsidR="00B84F4F" w:rsidRPr="001B0CDD" w:rsidRDefault="007D1856" w:rsidP="00DE39C7">
      <w:pPr>
        <w:tabs>
          <w:tab w:val="left" w:pos="3465"/>
        </w:tabs>
        <w:spacing w:after="0" w:line="240" w:lineRule="auto"/>
        <w:rPr>
          <w:rFonts w:ascii="Times New Roman" w:hAnsi="Times New Roman"/>
          <w:sz w:val="20"/>
          <w:szCs w:val="20"/>
          <w:lang w:val="lv-LV"/>
        </w:rPr>
      </w:pPr>
      <w:r>
        <w:rPr>
          <w:rFonts w:ascii="Times New Roman" w:hAnsi="Times New Roman"/>
          <w:sz w:val="20"/>
          <w:szCs w:val="20"/>
          <w:lang w:val="lv-LV"/>
        </w:rPr>
        <w:t>410</w:t>
      </w:r>
      <w:r w:rsidR="00B84F4F" w:rsidRPr="001B0CDD">
        <w:rPr>
          <w:rFonts w:ascii="Times New Roman" w:hAnsi="Times New Roman"/>
          <w:sz w:val="20"/>
          <w:szCs w:val="20"/>
          <w:lang w:val="lv-LV"/>
        </w:rPr>
        <w:tab/>
      </w:r>
    </w:p>
    <w:p w:rsidR="00B84F4F" w:rsidRPr="001B0CDD" w:rsidRDefault="00B84F4F" w:rsidP="00DE39C7">
      <w:pPr>
        <w:spacing w:after="0" w:line="240" w:lineRule="auto"/>
        <w:rPr>
          <w:rFonts w:ascii="Times New Roman" w:hAnsi="Times New Roman"/>
          <w:sz w:val="20"/>
          <w:szCs w:val="20"/>
          <w:lang w:val="lv-LV"/>
        </w:rPr>
      </w:pPr>
      <w:r w:rsidRPr="001B0CDD">
        <w:rPr>
          <w:rFonts w:ascii="Times New Roman" w:hAnsi="Times New Roman"/>
          <w:sz w:val="20"/>
          <w:szCs w:val="20"/>
          <w:lang w:val="lv-LV"/>
        </w:rPr>
        <w:t>I.Doniņa</w:t>
      </w:r>
    </w:p>
    <w:p w:rsidR="00B84F4F" w:rsidRPr="001B0CDD" w:rsidRDefault="00B84F4F" w:rsidP="00DE39C7">
      <w:pPr>
        <w:spacing w:after="0" w:line="240" w:lineRule="auto"/>
        <w:rPr>
          <w:rFonts w:ascii="Times New Roman" w:hAnsi="Times New Roman"/>
          <w:sz w:val="20"/>
          <w:szCs w:val="20"/>
          <w:lang w:val="lv-LV"/>
        </w:rPr>
      </w:pPr>
      <w:r w:rsidRPr="001B0CDD">
        <w:rPr>
          <w:rFonts w:ascii="Times New Roman" w:hAnsi="Times New Roman"/>
          <w:sz w:val="20"/>
          <w:szCs w:val="20"/>
          <w:lang w:val="lv-LV"/>
        </w:rPr>
        <w:t>6</w:t>
      </w:r>
      <w:smartTag w:uri="schemas-tilde-lv/tildestengine" w:element="phone">
        <w:smartTagPr>
          <w:attr w:name="phone_number" w:val="7026515"/>
        </w:smartTagPr>
        <w:r w:rsidRPr="001B0CDD">
          <w:rPr>
            <w:rFonts w:ascii="Times New Roman" w:hAnsi="Times New Roman"/>
            <w:sz w:val="20"/>
            <w:szCs w:val="20"/>
            <w:lang w:val="lv-LV"/>
          </w:rPr>
          <w:t>7026515</w:t>
        </w:r>
      </w:smartTag>
      <w:r w:rsidRPr="001B0CDD">
        <w:rPr>
          <w:rFonts w:ascii="Times New Roman" w:hAnsi="Times New Roman"/>
          <w:sz w:val="20"/>
          <w:szCs w:val="20"/>
          <w:lang w:val="lv-LV"/>
        </w:rPr>
        <w:t xml:space="preserve">; </w:t>
      </w:r>
      <w:hyperlink r:id="rId7" w:history="1">
        <w:r w:rsidRPr="001B0CDD">
          <w:rPr>
            <w:rStyle w:val="Hyperlink"/>
            <w:rFonts w:ascii="Times New Roman" w:hAnsi="Times New Roman"/>
            <w:sz w:val="20"/>
            <w:szCs w:val="20"/>
            <w:u w:val="single"/>
            <w:lang w:val="lv-LV"/>
          </w:rPr>
          <w:t>ilze.donina@varam.gov.lv</w:t>
        </w:r>
      </w:hyperlink>
    </w:p>
    <w:p w:rsidR="00B84F4F" w:rsidRDefault="00B84F4F" w:rsidP="00DE39C7">
      <w:pPr>
        <w:spacing w:after="0" w:line="240" w:lineRule="auto"/>
        <w:jc w:val="both"/>
        <w:rPr>
          <w:rFonts w:ascii="Times New Roman" w:hAnsi="Times New Roman"/>
          <w:sz w:val="28"/>
          <w:szCs w:val="28"/>
          <w:lang w:val="lv-LV"/>
        </w:rPr>
      </w:pPr>
    </w:p>
    <w:p w:rsidR="00B84F4F" w:rsidRDefault="00B84F4F" w:rsidP="00DE39C7">
      <w:pPr>
        <w:spacing w:after="0" w:line="240" w:lineRule="auto"/>
        <w:jc w:val="both"/>
        <w:rPr>
          <w:rFonts w:ascii="Times New Roman" w:hAnsi="Times New Roman"/>
          <w:sz w:val="28"/>
          <w:szCs w:val="28"/>
          <w:lang w:val="lv-LV"/>
        </w:rPr>
      </w:pPr>
    </w:p>
    <w:p w:rsidR="00B84F4F" w:rsidRPr="001B0CDD" w:rsidRDefault="00B84F4F" w:rsidP="00DE39C7">
      <w:pPr>
        <w:spacing w:after="0" w:line="240" w:lineRule="auto"/>
        <w:jc w:val="both"/>
        <w:rPr>
          <w:rFonts w:ascii="Times New Roman" w:hAnsi="Times New Roman"/>
          <w:sz w:val="28"/>
          <w:szCs w:val="28"/>
          <w:vertAlign w:val="superscript"/>
          <w:lang w:val="lv-LV"/>
        </w:rPr>
      </w:pPr>
    </w:p>
    <w:p w:rsidR="00B84F4F" w:rsidRPr="00DE39C7" w:rsidRDefault="00B84F4F">
      <w:pPr>
        <w:rPr>
          <w:lang w:val="lv-LV"/>
        </w:rPr>
      </w:pPr>
    </w:p>
    <w:sectPr w:rsidR="00B84F4F" w:rsidRPr="00DE39C7" w:rsidSect="000C0D74">
      <w:headerReference w:type="default" r:id="rId8"/>
      <w:footerReference w:type="default" r:id="rId9"/>
      <w:pgSz w:w="12240" w:h="15840"/>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F2" w:rsidRDefault="009033F2" w:rsidP="00D47938">
      <w:pPr>
        <w:spacing w:after="0" w:line="240" w:lineRule="auto"/>
      </w:pPr>
      <w:r>
        <w:separator/>
      </w:r>
    </w:p>
  </w:endnote>
  <w:endnote w:type="continuationSeparator" w:id="0">
    <w:p w:rsidR="009033F2" w:rsidRDefault="009033F2" w:rsidP="00D47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4F" w:rsidRPr="007D7B1B" w:rsidRDefault="00B84F4F" w:rsidP="007D7B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lv-LV"/>
      </w:rPr>
      <w:t>VARAMNot_</w:t>
    </w:r>
    <w:r w:rsidR="007D1856">
      <w:rPr>
        <w:rFonts w:ascii="Times New Roman" w:hAnsi="Times New Roman"/>
        <w:sz w:val="24"/>
        <w:szCs w:val="24"/>
        <w:lang w:val="lv-LV"/>
      </w:rPr>
      <w:t>0909</w:t>
    </w:r>
    <w:r w:rsidRPr="007D7B1B">
      <w:rPr>
        <w:rFonts w:ascii="Times New Roman" w:hAnsi="Times New Roman"/>
        <w:sz w:val="24"/>
        <w:szCs w:val="24"/>
        <w:lang w:val="lv-LV"/>
      </w:rPr>
      <w:t xml:space="preserve">14_EOWkriteriji; </w:t>
    </w:r>
    <w:r>
      <w:rPr>
        <w:rFonts w:ascii="Times New Roman" w:hAnsi="Times New Roman"/>
        <w:sz w:val="24"/>
        <w:szCs w:val="24"/>
        <w:lang w:val="lv-LV"/>
      </w:rPr>
      <w:t>Ministru kabineta noteikumu projekts „</w:t>
    </w:r>
    <w:proofErr w:type="spellStart"/>
    <w:r w:rsidRPr="007D7B1B">
      <w:rPr>
        <w:rFonts w:ascii="Times New Roman" w:hAnsi="Times New Roman"/>
        <w:sz w:val="24"/>
        <w:szCs w:val="24"/>
      </w:rPr>
      <w:t>Grozījumi</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Ministru</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kabineta</w:t>
    </w:r>
    <w:proofErr w:type="spellEnd"/>
    <w:r w:rsidRPr="007D7B1B">
      <w:rPr>
        <w:rFonts w:ascii="Times New Roman" w:hAnsi="Times New Roman"/>
        <w:sz w:val="24"/>
        <w:szCs w:val="24"/>
      </w:rPr>
      <w:t xml:space="preserve"> 2011.gada 19.aprīļa </w:t>
    </w:r>
    <w:proofErr w:type="spellStart"/>
    <w:r w:rsidRPr="007D7B1B">
      <w:rPr>
        <w:rFonts w:ascii="Times New Roman" w:hAnsi="Times New Roman"/>
        <w:sz w:val="24"/>
        <w:szCs w:val="24"/>
      </w:rPr>
      <w:t>noteikumos</w:t>
    </w:r>
    <w:proofErr w:type="spellEnd"/>
    <w:r w:rsidRPr="007D7B1B">
      <w:rPr>
        <w:rFonts w:ascii="Times New Roman" w:hAnsi="Times New Roman"/>
        <w:sz w:val="24"/>
        <w:szCs w:val="24"/>
      </w:rPr>
      <w:t xml:space="preserve"> Nr.302 „</w:t>
    </w:r>
    <w:proofErr w:type="spellStart"/>
    <w:r w:rsidRPr="007D7B1B">
      <w:rPr>
        <w:rFonts w:ascii="Times New Roman" w:hAnsi="Times New Roman"/>
        <w:sz w:val="24"/>
        <w:szCs w:val="24"/>
      </w:rPr>
      <w:t>Noteikumi</w:t>
    </w:r>
    <w:proofErr w:type="spellEnd"/>
    <w:r w:rsidRPr="007D7B1B">
      <w:rPr>
        <w:rFonts w:ascii="Times New Roman" w:hAnsi="Times New Roman"/>
        <w:sz w:val="24"/>
        <w:szCs w:val="24"/>
      </w:rPr>
      <w:t xml:space="preserve"> par </w:t>
    </w:r>
    <w:proofErr w:type="spellStart"/>
    <w:r w:rsidRPr="007D7B1B">
      <w:rPr>
        <w:rFonts w:ascii="Times New Roman" w:hAnsi="Times New Roman"/>
        <w:sz w:val="24"/>
        <w:szCs w:val="24"/>
      </w:rPr>
      <w:t>atkritumu</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klasifikatoru</w:t>
    </w:r>
    <w:proofErr w:type="spellEnd"/>
    <w:r w:rsidRPr="007D7B1B">
      <w:rPr>
        <w:rFonts w:ascii="Times New Roman" w:hAnsi="Times New Roman"/>
        <w:sz w:val="24"/>
        <w:szCs w:val="24"/>
      </w:rPr>
      <w:t xml:space="preserve"> un </w:t>
    </w:r>
    <w:proofErr w:type="spellStart"/>
    <w:r w:rsidRPr="007D7B1B">
      <w:rPr>
        <w:rFonts w:ascii="Times New Roman" w:hAnsi="Times New Roman"/>
        <w:sz w:val="24"/>
        <w:szCs w:val="24"/>
      </w:rPr>
      <w:t>īpašībām</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kuras</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padara</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atkritumus</w:t>
    </w:r>
    <w:proofErr w:type="spellEnd"/>
    <w:r w:rsidRPr="007D7B1B">
      <w:rPr>
        <w:rFonts w:ascii="Times New Roman" w:hAnsi="Times New Roman"/>
        <w:sz w:val="24"/>
        <w:szCs w:val="24"/>
      </w:rPr>
      <w:t xml:space="preserve"> </w:t>
    </w:r>
    <w:proofErr w:type="spellStart"/>
    <w:r w:rsidRPr="007D7B1B">
      <w:rPr>
        <w:rFonts w:ascii="Times New Roman" w:hAnsi="Times New Roman"/>
        <w:sz w:val="24"/>
        <w:szCs w:val="24"/>
      </w:rPr>
      <w:t>bīstamus</w:t>
    </w:r>
    <w:proofErr w:type="spellEnd"/>
    <w:r w:rsidRPr="007D7B1B">
      <w:rPr>
        <w:rFonts w:ascii="Times New Roman" w:hAnsi="Times New Roman"/>
        <w:sz w:val="24"/>
        <w:szCs w:val="24"/>
      </w:rPr>
      <w:t>”</w:t>
    </w:r>
    <w:r>
      <w:rPr>
        <w:rFonts w:ascii="Times New Roman" w:hAnsi="Times New Roman"/>
        <w:sz w:val="24"/>
        <w:szCs w:val="24"/>
      </w:rPr>
      <w:t>”</w:t>
    </w:r>
  </w:p>
  <w:p w:rsidR="00B84F4F" w:rsidRPr="007D7B1B" w:rsidRDefault="00B84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F2" w:rsidRDefault="009033F2" w:rsidP="00D47938">
      <w:pPr>
        <w:spacing w:after="0" w:line="240" w:lineRule="auto"/>
      </w:pPr>
      <w:r>
        <w:separator/>
      </w:r>
    </w:p>
  </w:footnote>
  <w:footnote w:type="continuationSeparator" w:id="0">
    <w:p w:rsidR="009033F2" w:rsidRDefault="009033F2" w:rsidP="00D47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7438"/>
      <w:docPartObj>
        <w:docPartGallery w:val="Page Numbers (Top of Page)"/>
        <w:docPartUnique/>
      </w:docPartObj>
    </w:sdtPr>
    <w:sdtContent>
      <w:p w:rsidR="000C0D74" w:rsidRDefault="00523C95">
        <w:pPr>
          <w:pStyle w:val="Header"/>
          <w:jc w:val="center"/>
        </w:pPr>
        <w:fldSimple w:instr=" PAGE   \* MERGEFORMAT ">
          <w:r w:rsidR="000774A9">
            <w:rPr>
              <w:noProof/>
            </w:rPr>
            <w:t>2</w:t>
          </w:r>
        </w:fldSimple>
      </w:p>
    </w:sdtContent>
  </w:sdt>
  <w:p w:rsidR="00B84F4F" w:rsidRDefault="00B84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6718"/>
    <w:multiLevelType w:val="hybridMultilevel"/>
    <w:tmpl w:val="005884CC"/>
    <w:lvl w:ilvl="0" w:tplc="0CEC38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B3579B4"/>
    <w:multiLevelType w:val="hybridMultilevel"/>
    <w:tmpl w:val="E8DCD1CC"/>
    <w:lvl w:ilvl="0" w:tplc="36F8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3128C0"/>
    <w:multiLevelType w:val="hybridMultilevel"/>
    <w:tmpl w:val="9D3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E1F13"/>
    <w:multiLevelType w:val="hybridMultilevel"/>
    <w:tmpl w:val="D2127E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9C7"/>
    <w:rsid w:val="00045EA2"/>
    <w:rsid w:val="000774A9"/>
    <w:rsid w:val="00082A54"/>
    <w:rsid w:val="00093F58"/>
    <w:rsid w:val="00097637"/>
    <w:rsid w:val="000C0D74"/>
    <w:rsid w:val="000F035C"/>
    <w:rsid w:val="000F4442"/>
    <w:rsid w:val="00135F1E"/>
    <w:rsid w:val="0018664C"/>
    <w:rsid w:val="001B0CDD"/>
    <w:rsid w:val="001B27AD"/>
    <w:rsid w:val="001C325A"/>
    <w:rsid w:val="002D6A7F"/>
    <w:rsid w:val="00343CD0"/>
    <w:rsid w:val="00366A7E"/>
    <w:rsid w:val="003C3313"/>
    <w:rsid w:val="003D3FEF"/>
    <w:rsid w:val="00523C95"/>
    <w:rsid w:val="00624797"/>
    <w:rsid w:val="006311AA"/>
    <w:rsid w:val="00633EB0"/>
    <w:rsid w:val="0065535D"/>
    <w:rsid w:val="006C5CCA"/>
    <w:rsid w:val="00782B52"/>
    <w:rsid w:val="007C43B8"/>
    <w:rsid w:val="007C440A"/>
    <w:rsid w:val="007D1856"/>
    <w:rsid w:val="007D7B1B"/>
    <w:rsid w:val="009033F2"/>
    <w:rsid w:val="00956E79"/>
    <w:rsid w:val="00983FEE"/>
    <w:rsid w:val="009A7E3B"/>
    <w:rsid w:val="009F6D73"/>
    <w:rsid w:val="00B84F4F"/>
    <w:rsid w:val="00B86BE1"/>
    <w:rsid w:val="00BE105B"/>
    <w:rsid w:val="00D1213E"/>
    <w:rsid w:val="00D47938"/>
    <w:rsid w:val="00D7460D"/>
    <w:rsid w:val="00DE39C7"/>
    <w:rsid w:val="00EE1360"/>
    <w:rsid w:val="00EF0460"/>
    <w:rsid w:val="00FC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C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uiPriority w:val="99"/>
    <w:rsid w:val="00DE39C7"/>
    <w:pPr>
      <w:spacing w:after="0" w:line="360" w:lineRule="auto"/>
      <w:ind w:firstLine="300"/>
    </w:pPr>
    <w:rPr>
      <w:rFonts w:ascii="Times New Roman" w:eastAsia="Times New Roman" w:hAnsi="Times New Roman"/>
      <w:color w:val="414142"/>
      <w:sz w:val="20"/>
      <w:szCs w:val="20"/>
    </w:rPr>
  </w:style>
  <w:style w:type="paragraph" w:customStyle="1" w:styleId="doc-ti">
    <w:name w:val="doc-ti"/>
    <w:basedOn w:val="Normal"/>
    <w:uiPriority w:val="99"/>
    <w:rsid w:val="00DE39C7"/>
    <w:pPr>
      <w:spacing w:before="208" w:after="104" w:line="240" w:lineRule="auto"/>
      <w:jc w:val="center"/>
    </w:pPr>
    <w:rPr>
      <w:rFonts w:ascii="Times New Roman" w:eastAsia="Times New Roman" w:hAnsi="Times New Roman"/>
      <w:b/>
      <w:bCs/>
      <w:sz w:val="24"/>
      <w:szCs w:val="24"/>
    </w:rPr>
  </w:style>
  <w:style w:type="paragraph" w:customStyle="1" w:styleId="naislab">
    <w:name w:val="naislab"/>
    <w:basedOn w:val="Normal"/>
    <w:uiPriority w:val="99"/>
    <w:rsid w:val="00DE39C7"/>
    <w:pPr>
      <w:spacing w:before="100" w:beforeAutospacing="1" w:after="100" w:afterAutospacing="1" w:line="240" w:lineRule="auto"/>
      <w:jc w:val="right"/>
    </w:pPr>
    <w:rPr>
      <w:rFonts w:ascii="Times New Roman" w:eastAsia="Times New Roman" w:hAnsi="Times New Roman"/>
      <w:sz w:val="24"/>
      <w:szCs w:val="24"/>
      <w:lang w:val="en-GB"/>
    </w:rPr>
  </w:style>
  <w:style w:type="character" w:styleId="Hyperlink">
    <w:name w:val="Hyperlink"/>
    <w:basedOn w:val="DefaultParagraphFont"/>
    <w:uiPriority w:val="99"/>
    <w:rsid w:val="00DE39C7"/>
    <w:rPr>
      <w:rFonts w:cs="Times New Roman"/>
      <w:color w:val="40407C"/>
      <w:u w:val="none"/>
      <w:effect w:val="none"/>
    </w:rPr>
  </w:style>
  <w:style w:type="paragraph" w:customStyle="1" w:styleId="tv2161">
    <w:name w:val="tv2161"/>
    <w:basedOn w:val="Normal"/>
    <w:uiPriority w:val="99"/>
    <w:rsid w:val="00DE39C7"/>
    <w:pPr>
      <w:spacing w:before="240" w:after="0" w:line="360" w:lineRule="auto"/>
      <w:ind w:firstLine="259"/>
      <w:jc w:val="right"/>
    </w:pPr>
    <w:rPr>
      <w:rFonts w:ascii="Verdana" w:eastAsia="Times New Roman" w:hAnsi="Verdana"/>
      <w:sz w:val="16"/>
      <w:szCs w:val="16"/>
      <w:lang w:val="lv-LV"/>
    </w:rPr>
  </w:style>
  <w:style w:type="paragraph" w:styleId="Header">
    <w:name w:val="header"/>
    <w:basedOn w:val="Normal"/>
    <w:link w:val="HeaderChar"/>
    <w:uiPriority w:val="99"/>
    <w:rsid w:val="00DE39C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E39C7"/>
    <w:rPr>
      <w:rFonts w:cs="Times New Roman"/>
    </w:rPr>
  </w:style>
  <w:style w:type="paragraph" w:styleId="Footer">
    <w:name w:val="footer"/>
    <w:basedOn w:val="Normal"/>
    <w:link w:val="FooterChar"/>
    <w:uiPriority w:val="99"/>
    <w:semiHidden/>
    <w:rsid w:val="00DE39C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E39C7"/>
    <w:rPr>
      <w:rFonts w:cs="Times New Roman"/>
    </w:rPr>
  </w:style>
  <w:style w:type="paragraph" w:styleId="ListParagraph">
    <w:name w:val="List Paragraph"/>
    <w:basedOn w:val="Normal"/>
    <w:uiPriority w:val="99"/>
    <w:qFormat/>
    <w:rsid w:val="00DE39C7"/>
    <w:pPr>
      <w:ind w:left="720"/>
      <w:contextualSpacing/>
    </w:pPr>
  </w:style>
  <w:style w:type="character" w:styleId="CommentReference">
    <w:name w:val="annotation reference"/>
    <w:basedOn w:val="DefaultParagraphFont"/>
    <w:uiPriority w:val="99"/>
    <w:semiHidden/>
    <w:rsid w:val="00DE39C7"/>
    <w:rPr>
      <w:rFonts w:cs="Times New Roman"/>
      <w:sz w:val="16"/>
      <w:szCs w:val="16"/>
    </w:rPr>
  </w:style>
  <w:style w:type="paragraph" w:styleId="CommentText">
    <w:name w:val="annotation text"/>
    <w:basedOn w:val="Normal"/>
    <w:link w:val="CommentTextChar"/>
    <w:uiPriority w:val="99"/>
    <w:semiHidden/>
    <w:rsid w:val="00DE39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39C7"/>
    <w:rPr>
      <w:rFonts w:cs="Times New Roman"/>
      <w:sz w:val="20"/>
      <w:szCs w:val="20"/>
    </w:rPr>
  </w:style>
  <w:style w:type="paragraph" w:styleId="BalloonText">
    <w:name w:val="Balloon Text"/>
    <w:basedOn w:val="Normal"/>
    <w:link w:val="BalloonTextChar"/>
    <w:uiPriority w:val="99"/>
    <w:semiHidden/>
    <w:rsid w:val="00DE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9C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1213E"/>
    <w:pPr>
      <w:spacing w:line="276" w:lineRule="auto"/>
    </w:pPr>
    <w:rPr>
      <w:b/>
      <w:bCs/>
    </w:rPr>
  </w:style>
  <w:style w:type="character" w:customStyle="1" w:styleId="CommentSubjectChar">
    <w:name w:val="Comment Subject Char"/>
    <w:basedOn w:val="CommentTextChar"/>
    <w:link w:val="CommentSubject"/>
    <w:uiPriority w:val="99"/>
    <w:semiHidden/>
    <w:rsid w:val="00E049BF"/>
    <w:rPr>
      <w:b/>
      <w:bCs/>
      <w:lang w:val="en-US" w:eastAsia="en-US"/>
    </w:rPr>
  </w:style>
</w:styles>
</file>

<file path=word/webSettings.xml><?xml version="1.0" encoding="utf-8"?>
<w:webSettings xmlns:r="http://schemas.openxmlformats.org/officeDocument/2006/relationships" xmlns:w="http://schemas.openxmlformats.org/wordprocessingml/2006/main">
  <w:divs>
    <w:div w:id="1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do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Donina</dc:creator>
  <cp:keywords/>
  <dc:description/>
  <cp:lastModifiedBy>larisat</cp:lastModifiedBy>
  <cp:revision>4</cp:revision>
  <cp:lastPrinted>2014-06-30T11:52:00Z</cp:lastPrinted>
  <dcterms:created xsi:type="dcterms:W3CDTF">2014-09-24T13:37:00Z</dcterms:created>
  <dcterms:modified xsi:type="dcterms:W3CDTF">2014-09-29T11:50:00Z</dcterms:modified>
</cp:coreProperties>
</file>