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BE" w:rsidRDefault="000C41BE" w:rsidP="000C41BE">
      <w:pPr>
        <w:jc w:val="right"/>
        <w:rPr>
          <w:rFonts w:ascii="Times New Roman" w:eastAsia="Calibri" w:hAnsi="Times New Roman"/>
          <w:sz w:val="24"/>
          <w:lang w:val="en-GB"/>
        </w:rPr>
      </w:pPr>
    </w:p>
    <w:p w:rsidR="000C41BE" w:rsidRDefault="000C41BE" w:rsidP="000C41BE">
      <w:pPr>
        <w:jc w:val="center"/>
        <w:rPr>
          <w:rFonts w:ascii="Times New Roman" w:eastAsia="Calibri" w:hAnsi="Times New Roman"/>
          <w:sz w:val="24"/>
          <w:lang w:val="en-GB"/>
        </w:rPr>
      </w:pPr>
      <w:r w:rsidRPr="000C41BE">
        <w:rPr>
          <w:rFonts w:ascii="Times New Roman" w:eastAsia="Calibri" w:hAnsi="Times New Roman"/>
          <w:sz w:val="24"/>
        </w:rPr>
        <w:object w:dxaOrig="7216" w:dyaOrig="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35pt;height:369.65pt" o:ole="">
            <v:imagedata r:id="rId8" o:title=""/>
          </v:shape>
          <o:OLEObject Type="Embed" ProgID="PowerPoint.Slide.12" ShapeID="_x0000_i1025" DrawAspect="Content" ObjectID="_1472566171" r:id="rId9"/>
        </w:object>
      </w:r>
    </w:p>
    <w:p w:rsidR="000C41BE" w:rsidRDefault="000C41BE" w:rsidP="000C41BE">
      <w:pPr>
        <w:tabs>
          <w:tab w:val="right" w:pos="12900"/>
        </w:tabs>
        <w:ind w:left="709" w:firstLine="720"/>
        <w:jc w:val="both"/>
        <w:rPr>
          <w:rFonts w:ascii="Times New Roman" w:eastAsia="Times New Roman" w:hAnsi="Times New Roman"/>
          <w:sz w:val="24"/>
          <w:szCs w:val="24"/>
          <w:lang w:val="en-GB"/>
        </w:rPr>
      </w:pPr>
    </w:p>
    <w:p w:rsidR="000C41BE" w:rsidRPr="000C41BE" w:rsidRDefault="000C41BE" w:rsidP="000C41BE">
      <w:pPr>
        <w:tabs>
          <w:tab w:val="right" w:pos="12900"/>
        </w:tabs>
        <w:ind w:left="709" w:firstLine="720"/>
        <w:jc w:val="both"/>
        <w:rPr>
          <w:rFonts w:ascii="Times New Roman" w:eastAsia="Times New Roman" w:hAnsi="Times New Roman"/>
          <w:sz w:val="24"/>
          <w:szCs w:val="24"/>
          <w:lang w:val="en-GB"/>
        </w:rPr>
      </w:pPr>
      <w:proofErr w:type="spellStart"/>
      <w:r w:rsidRPr="000C41BE">
        <w:rPr>
          <w:rFonts w:ascii="Times New Roman" w:eastAsia="Times New Roman" w:hAnsi="Times New Roman"/>
          <w:sz w:val="24"/>
          <w:szCs w:val="24"/>
          <w:lang w:val="en-GB"/>
        </w:rPr>
        <w:t>Vides</w:t>
      </w:r>
      <w:proofErr w:type="spellEnd"/>
      <w:r w:rsidRPr="000C41BE">
        <w:rPr>
          <w:rFonts w:ascii="Times New Roman" w:eastAsia="Times New Roman" w:hAnsi="Times New Roman"/>
          <w:sz w:val="24"/>
          <w:szCs w:val="24"/>
          <w:lang w:val="en-GB"/>
        </w:rPr>
        <w:t xml:space="preserve"> </w:t>
      </w:r>
      <w:proofErr w:type="spellStart"/>
      <w:r w:rsidRPr="000C41BE">
        <w:rPr>
          <w:rFonts w:ascii="Times New Roman" w:eastAsia="Times New Roman" w:hAnsi="Times New Roman"/>
          <w:sz w:val="24"/>
          <w:szCs w:val="24"/>
          <w:lang w:val="en-GB"/>
        </w:rPr>
        <w:t>aizsardzības</w:t>
      </w:r>
      <w:proofErr w:type="spellEnd"/>
      <w:r w:rsidRPr="000C41BE">
        <w:rPr>
          <w:rFonts w:ascii="Times New Roman" w:eastAsia="Times New Roman" w:hAnsi="Times New Roman"/>
          <w:sz w:val="24"/>
          <w:szCs w:val="24"/>
          <w:lang w:val="en-GB"/>
        </w:rPr>
        <w:t xml:space="preserve"> </w:t>
      </w:r>
      <w:proofErr w:type="gramStart"/>
      <w:r w:rsidRPr="000C41BE">
        <w:rPr>
          <w:rFonts w:ascii="Times New Roman" w:eastAsia="Times New Roman" w:hAnsi="Times New Roman"/>
          <w:sz w:val="24"/>
          <w:szCs w:val="24"/>
          <w:lang w:val="en-GB"/>
        </w:rPr>
        <w:t>un</w:t>
      </w:r>
      <w:proofErr w:type="gramEnd"/>
      <w:r w:rsidRPr="000C41BE">
        <w:rPr>
          <w:rFonts w:ascii="Times New Roman" w:eastAsia="Times New Roman" w:hAnsi="Times New Roman"/>
          <w:sz w:val="24"/>
          <w:szCs w:val="24"/>
          <w:lang w:val="en-GB"/>
        </w:rPr>
        <w:t xml:space="preserve"> </w:t>
      </w:r>
      <w:proofErr w:type="spellStart"/>
      <w:r w:rsidRPr="000C41BE">
        <w:rPr>
          <w:rFonts w:ascii="Times New Roman" w:eastAsia="Times New Roman" w:hAnsi="Times New Roman"/>
          <w:sz w:val="24"/>
          <w:szCs w:val="24"/>
          <w:lang w:val="en-GB"/>
        </w:rPr>
        <w:t>reģionālās</w:t>
      </w:r>
      <w:proofErr w:type="spellEnd"/>
      <w:r w:rsidRPr="000C41BE">
        <w:rPr>
          <w:rFonts w:ascii="Times New Roman" w:eastAsia="Times New Roman" w:hAnsi="Times New Roman"/>
          <w:sz w:val="24"/>
          <w:szCs w:val="24"/>
          <w:lang w:val="en-GB"/>
        </w:rPr>
        <w:t xml:space="preserve"> </w:t>
      </w:r>
      <w:proofErr w:type="spellStart"/>
      <w:r w:rsidRPr="000C41BE">
        <w:rPr>
          <w:rFonts w:ascii="Times New Roman" w:eastAsia="Times New Roman" w:hAnsi="Times New Roman"/>
          <w:sz w:val="24"/>
          <w:szCs w:val="24"/>
          <w:lang w:val="en-GB"/>
        </w:rPr>
        <w:t>attīstības</w:t>
      </w:r>
      <w:proofErr w:type="spellEnd"/>
      <w:r w:rsidRPr="000C41BE">
        <w:rPr>
          <w:rFonts w:ascii="Times New Roman" w:eastAsia="Times New Roman" w:hAnsi="Times New Roman"/>
          <w:sz w:val="24"/>
          <w:szCs w:val="24"/>
          <w:lang w:val="en-GB"/>
        </w:rPr>
        <w:t xml:space="preserve"> </w:t>
      </w:r>
      <w:proofErr w:type="spellStart"/>
      <w:r w:rsidRPr="000C41BE">
        <w:rPr>
          <w:rFonts w:ascii="Times New Roman" w:eastAsia="Times New Roman" w:hAnsi="Times New Roman"/>
          <w:sz w:val="24"/>
          <w:szCs w:val="24"/>
          <w:lang w:val="en-GB"/>
        </w:rPr>
        <w:t>ministrs</w:t>
      </w:r>
      <w:proofErr w:type="spellEnd"/>
      <w:r w:rsidRPr="000C41BE">
        <w:rPr>
          <w:rFonts w:ascii="Times New Roman" w:eastAsia="Times New Roman" w:hAnsi="Times New Roman"/>
          <w:sz w:val="24"/>
          <w:szCs w:val="24"/>
          <w:lang w:val="en-GB"/>
        </w:rPr>
        <w:tab/>
        <w:t xml:space="preserve">R. </w:t>
      </w:r>
      <w:proofErr w:type="spellStart"/>
      <w:r w:rsidRPr="000C41BE">
        <w:rPr>
          <w:rFonts w:ascii="Times New Roman" w:eastAsia="Times New Roman" w:hAnsi="Times New Roman"/>
          <w:sz w:val="24"/>
          <w:szCs w:val="24"/>
          <w:lang w:val="en-GB"/>
        </w:rPr>
        <w:t>Naudiņš</w:t>
      </w:r>
      <w:proofErr w:type="spellEnd"/>
    </w:p>
    <w:p w:rsidR="000C41BE" w:rsidRPr="000C41BE" w:rsidRDefault="000C41BE" w:rsidP="000C41BE">
      <w:pPr>
        <w:tabs>
          <w:tab w:val="right" w:pos="9072"/>
        </w:tabs>
        <w:ind w:left="709" w:firstLine="720"/>
        <w:jc w:val="both"/>
        <w:rPr>
          <w:rFonts w:ascii="Times New Roman" w:eastAsia="Times New Roman" w:hAnsi="Times New Roman"/>
          <w:sz w:val="24"/>
          <w:szCs w:val="24"/>
          <w:lang w:val="en-GB"/>
        </w:rPr>
      </w:pPr>
    </w:p>
    <w:p w:rsidR="000C41BE" w:rsidRPr="000C41BE" w:rsidRDefault="000C41BE" w:rsidP="000C41BE">
      <w:pPr>
        <w:widowControl w:val="0"/>
        <w:tabs>
          <w:tab w:val="left" w:pos="7088"/>
        </w:tabs>
        <w:adjustRightInd w:val="0"/>
        <w:ind w:left="709"/>
        <w:textAlignment w:val="baseline"/>
        <w:rPr>
          <w:rFonts w:ascii="Times New Roman" w:eastAsia="Times New Roman" w:hAnsi="Times New Roman"/>
          <w:sz w:val="20"/>
          <w:szCs w:val="20"/>
          <w:lang w:val="en-GB" w:eastAsia="lv-LV"/>
        </w:rPr>
      </w:pPr>
    </w:p>
    <w:p w:rsidR="000C41BE" w:rsidRPr="000C41BE" w:rsidRDefault="000C41BE" w:rsidP="000C41BE">
      <w:pPr>
        <w:widowControl w:val="0"/>
        <w:tabs>
          <w:tab w:val="left" w:pos="7088"/>
        </w:tabs>
        <w:adjustRightInd w:val="0"/>
        <w:ind w:left="1418"/>
        <w:textAlignment w:val="baseline"/>
        <w:rPr>
          <w:rFonts w:ascii="Times New Roman" w:eastAsia="Times New Roman" w:hAnsi="Times New Roman"/>
          <w:sz w:val="20"/>
          <w:szCs w:val="20"/>
          <w:lang w:val="en-GB" w:eastAsia="lv-LV"/>
        </w:rPr>
      </w:pPr>
      <w:r w:rsidRPr="000C41BE">
        <w:rPr>
          <w:rFonts w:ascii="Times New Roman" w:eastAsia="Times New Roman" w:hAnsi="Times New Roman"/>
          <w:sz w:val="20"/>
          <w:szCs w:val="20"/>
          <w:lang w:val="en-GB" w:eastAsia="lv-LV"/>
        </w:rPr>
        <w:t>18.09.2014. 1</w:t>
      </w:r>
      <w:r>
        <w:rPr>
          <w:rFonts w:ascii="Times New Roman" w:eastAsia="Times New Roman" w:hAnsi="Times New Roman"/>
          <w:sz w:val="20"/>
          <w:szCs w:val="20"/>
          <w:lang w:val="en-GB" w:eastAsia="lv-LV"/>
        </w:rPr>
        <w:t>7</w:t>
      </w:r>
      <w:r w:rsidRPr="000C41BE">
        <w:rPr>
          <w:rFonts w:ascii="Times New Roman" w:eastAsia="Times New Roman" w:hAnsi="Times New Roman"/>
          <w:sz w:val="20"/>
          <w:szCs w:val="20"/>
          <w:lang w:val="en-GB" w:eastAsia="lv-LV"/>
        </w:rPr>
        <w:t>:</w:t>
      </w:r>
      <w:r>
        <w:rPr>
          <w:rFonts w:ascii="Times New Roman" w:eastAsia="Times New Roman" w:hAnsi="Times New Roman"/>
          <w:sz w:val="20"/>
          <w:szCs w:val="20"/>
          <w:lang w:val="en-GB" w:eastAsia="lv-LV"/>
        </w:rPr>
        <w:t>22</w:t>
      </w:r>
    </w:p>
    <w:p w:rsidR="000C41BE" w:rsidRPr="000C41BE" w:rsidRDefault="000C41BE" w:rsidP="000C41BE">
      <w:pPr>
        <w:ind w:left="1418"/>
        <w:rPr>
          <w:rFonts w:ascii="Times New Roman" w:eastAsia="Times New Roman" w:hAnsi="Times New Roman"/>
          <w:sz w:val="20"/>
          <w:szCs w:val="20"/>
          <w:lang w:val="en-GB" w:eastAsia="lv-LV"/>
        </w:rPr>
      </w:pPr>
      <w:r>
        <w:rPr>
          <w:rFonts w:ascii="Times New Roman" w:eastAsia="Times New Roman" w:hAnsi="Times New Roman"/>
          <w:sz w:val="20"/>
          <w:szCs w:val="20"/>
          <w:lang w:val="en-GB" w:eastAsia="lv-LV"/>
        </w:rPr>
        <w:t>16</w:t>
      </w:r>
    </w:p>
    <w:p w:rsidR="00202FA1" w:rsidRPr="000C41BE" w:rsidRDefault="000C41BE" w:rsidP="000C41BE">
      <w:pPr>
        <w:widowControl w:val="0"/>
        <w:adjustRightInd w:val="0"/>
        <w:ind w:left="1418"/>
        <w:textAlignment w:val="baseline"/>
        <w:rPr>
          <w:szCs w:val="24"/>
          <w:lang w:val="en-GB"/>
        </w:rPr>
      </w:pPr>
      <w:r w:rsidRPr="000C41BE">
        <w:rPr>
          <w:rFonts w:ascii="Times New Roman" w:eastAsia="Times New Roman" w:hAnsi="Times New Roman"/>
          <w:sz w:val="20"/>
          <w:szCs w:val="20"/>
          <w:lang w:val="en-GB" w:eastAsia="lv-LV"/>
        </w:rPr>
        <w:t>I. Jureviča (</w:t>
      </w:r>
      <w:proofErr w:type="gramStart"/>
      <w:r w:rsidRPr="000C41BE">
        <w:rPr>
          <w:rFonts w:ascii="Times New Roman" w:eastAsia="Times New Roman" w:hAnsi="Times New Roman"/>
          <w:iCs/>
          <w:sz w:val="20"/>
          <w:szCs w:val="20"/>
          <w:lang w:val="en-GB"/>
        </w:rPr>
        <w:t>66016727</w:t>
      </w:r>
      <w:r w:rsidRPr="000C41BE">
        <w:rPr>
          <w:rFonts w:ascii="Times New Roman" w:eastAsia="Times New Roman" w:hAnsi="Times New Roman"/>
          <w:sz w:val="20"/>
          <w:szCs w:val="20"/>
          <w:lang w:val="en-GB" w:eastAsia="lv-LV"/>
        </w:rPr>
        <w:t xml:space="preserve"> ;</w:t>
      </w:r>
      <w:proofErr w:type="gramEnd"/>
      <w:r w:rsidRPr="000C41BE">
        <w:rPr>
          <w:rFonts w:ascii="Times New Roman" w:eastAsia="Times New Roman" w:hAnsi="Times New Roman"/>
          <w:sz w:val="20"/>
          <w:szCs w:val="20"/>
          <w:lang w:val="en-GB" w:eastAsia="lv-LV"/>
        </w:rPr>
        <w:t xml:space="preserve"> </w:t>
      </w:r>
      <w:hyperlink r:id="rId10" w:history="1">
        <w:r w:rsidRPr="000C41BE">
          <w:rPr>
            <w:rFonts w:ascii="Times New Roman" w:eastAsia="Times New Roman" w:hAnsi="Times New Roman"/>
            <w:color w:val="0000FF"/>
            <w:sz w:val="20"/>
            <w:u w:val="single"/>
            <w:lang w:val="en-GB" w:eastAsia="lv-LV"/>
          </w:rPr>
          <w:t>ilze.jurevica@varam.gov.lv</w:t>
        </w:r>
      </w:hyperlink>
      <w:r w:rsidRPr="000C41BE">
        <w:rPr>
          <w:rFonts w:ascii="Times New Roman" w:eastAsia="Times New Roman" w:hAnsi="Times New Roman"/>
          <w:sz w:val="20"/>
          <w:szCs w:val="20"/>
          <w:lang w:val="en-GB" w:eastAsia="lv-LV"/>
        </w:rPr>
        <w:t>)</w:t>
      </w:r>
      <w:r>
        <w:rPr>
          <w:rFonts w:ascii="Times New Roman" w:eastAsia="Times New Roman" w:hAnsi="Times New Roman"/>
          <w:sz w:val="20"/>
          <w:szCs w:val="20"/>
          <w:lang w:val="en-GB" w:eastAsia="lv-LV"/>
        </w:rPr>
        <w:t xml:space="preserve"> </w:t>
      </w:r>
    </w:p>
    <w:sectPr w:rsidR="00202FA1" w:rsidRPr="000C41BE" w:rsidSect="000C41BE">
      <w:headerReference w:type="default" r:id="rId11"/>
      <w:footerReference w:type="default" r:id="rId12"/>
      <w:pgSz w:w="16839" w:h="11907" w:orient="landscape" w:code="9"/>
      <w:pgMar w:top="1134"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38E" w:rsidRDefault="009F638E" w:rsidP="00CD7CE8">
      <w:r>
        <w:separator/>
      </w:r>
    </w:p>
  </w:endnote>
  <w:endnote w:type="continuationSeparator" w:id="0">
    <w:p w:rsidR="009F638E" w:rsidRDefault="009F638E" w:rsidP="00CD7C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Consolas">
    <w:panose1 w:val="020B0609020204030204"/>
    <w:charset w:val="BA"/>
    <w:family w:val="modern"/>
    <w:pitch w:val="fixed"/>
    <w:sig w:usb0="A00002EF" w:usb1="40002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BE" w:rsidRPr="000C41BE" w:rsidRDefault="000C41BE">
    <w:pPr>
      <w:pStyle w:val="Footer"/>
      <w:rPr>
        <w:rFonts w:ascii="Times New Roman" w:hAnsi="Times New Roman"/>
        <w:sz w:val="20"/>
        <w:lang w:val="lv-LV"/>
      </w:rPr>
    </w:pPr>
    <w:r w:rsidRPr="000C41BE">
      <w:rPr>
        <w:rFonts w:ascii="Times New Roman" w:hAnsi="Times New Roman"/>
        <w:sz w:val="20"/>
        <w:lang w:val="lv-LV"/>
      </w:rPr>
      <w:t>VARAMZin_p</w:t>
    </w:r>
    <w:r>
      <w:rPr>
        <w:rFonts w:ascii="Times New Roman" w:hAnsi="Times New Roman"/>
        <w:sz w:val="20"/>
        <w:lang w:val="lv-LV"/>
      </w:rPr>
      <w:t>2</w:t>
    </w:r>
    <w:r w:rsidRPr="000C41BE">
      <w:rPr>
        <w:rFonts w:ascii="Times New Roman" w:hAnsi="Times New Roman"/>
        <w:sz w:val="20"/>
        <w:lang w:val="lv-LV"/>
      </w:rPr>
      <w:t xml:space="preserve">_180914_Pilsetvide; Informatīvā ziņojuma  “Par pilsētvides un </w:t>
    </w:r>
    <w:proofErr w:type="spellStart"/>
    <w:r w:rsidRPr="000C41BE">
      <w:rPr>
        <w:rFonts w:ascii="Times New Roman" w:hAnsi="Times New Roman"/>
        <w:sz w:val="20"/>
        <w:lang w:val="lv-LV"/>
      </w:rPr>
      <w:t>policentriskās</w:t>
    </w:r>
    <w:proofErr w:type="spellEnd"/>
    <w:r w:rsidRPr="000C41BE">
      <w:rPr>
        <w:rFonts w:ascii="Times New Roman" w:hAnsi="Times New Roman"/>
        <w:sz w:val="20"/>
        <w:lang w:val="lv-LV"/>
      </w:rPr>
      <w:t xml:space="preserve"> attīstības investīciju ieviešanas principiem  Eiropas Savienības fondos 2014.-2020.gadam” 2.pielikums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38E" w:rsidRDefault="009F638E" w:rsidP="00CD7CE8">
      <w:r>
        <w:separator/>
      </w:r>
    </w:p>
  </w:footnote>
  <w:footnote w:type="continuationSeparator" w:id="0">
    <w:p w:rsidR="009F638E" w:rsidRDefault="009F638E" w:rsidP="00CD7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BE" w:rsidRDefault="000C41BE" w:rsidP="000C41BE">
    <w:pPr>
      <w:jc w:val="right"/>
      <w:rPr>
        <w:rFonts w:ascii="Times New Roman" w:eastAsia="Calibri" w:hAnsi="Times New Roman"/>
        <w:sz w:val="24"/>
        <w:lang w:val="en-GB"/>
      </w:rPr>
    </w:pPr>
    <w:bookmarkStart w:id="0" w:name="_GoBack"/>
    <w:bookmarkEnd w:id="0"/>
    <w:proofErr w:type="spellStart"/>
    <w:r w:rsidRPr="000C41BE">
      <w:rPr>
        <w:rFonts w:ascii="Times New Roman" w:eastAsia="Calibri" w:hAnsi="Times New Roman"/>
        <w:sz w:val="24"/>
        <w:lang w:val="en-GB"/>
      </w:rPr>
      <w:t>Pielikums</w:t>
    </w:r>
    <w:proofErr w:type="spellEnd"/>
    <w:r w:rsidRPr="000C41BE">
      <w:rPr>
        <w:rFonts w:ascii="Times New Roman" w:eastAsia="Calibri" w:hAnsi="Times New Roman"/>
        <w:sz w:val="24"/>
        <w:lang w:val="en-GB"/>
      </w:rPr>
      <w:t xml:space="preserve"> Nr.</w:t>
    </w:r>
    <w:r>
      <w:rPr>
        <w:rFonts w:ascii="Times New Roman" w:eastAsia="Calibri" w:hAnsi="Times New Roman"/>
        <w:sz w:val="24"/>
        <w:lang w:val="en-GB"/>
      </w:rPr>
      <w:t xml:space="preserve">2 </w:t>
    </w:r>
    <w:proofErr w:type="spellStart"/>
    <w:r w:rsidRPr="000C41BE">
      <w:rPr>
        <w:rFonts w:ascii="Times New Roman" w:eastAsia="Calibri" w:hAnsi="Times New Roman"/>
        <w:sz w:val="24"/>
        <w:lang w:val="en-GB"/>
      </w:rPr>
      <w:t>Informatīvajam</w:t>
    </w:r>
    <w:proofErr w:type="spellEnd"/>
    <w:r w:rsidRPr="000C41BE">
      <w:rPr>
        <w:rFonts w:ascii="Times New Roman" w:eastAsia="Calibri" w:hAnsi="Times New Roman"/>
        <w:sz w:val="24"/>
        <w:lang w:val="en-GB"/>
      </w:rPr>
      <w:t xml:space="preserve"> </w:t>
    </w:r>
    <w:proofErr w:type="spellStart"/>
    <w:r w:rsidRPr="000C41BE">
      <w:rPr>
        <w:rFonts w:ascii="Times New Roman" w:eastAsia="Calibri" w:hAnsi="Times New Roman"/>
        <w:sz w:val="24"/>
        <w:lang w:val="en-GB"/>
      </w:rPr>
      <w:t>ziņojumam</w:t>
    </w:r>
    <w:proofErr w:type="spellEnd"/>
  </w:p>
  <w:p w:rsidR="000C41BE" w:rsidRDefault="000C41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F44DA6"/>
    <w:multiLevelType w:val="hybridMultilevel"/>
    <w:tmpl w:val="178489CC"/>
    <w:lvl w:ilvl="0" w:tplc="E6421D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97359"/>
    <w:multiLevelType w:val="hybridMultilevel"/>
    <w:tmpl w:val="D9C4E1F8"/>
    <w:lvl w:ilvl="0" w:tplc="290E7172">
      <w:start w:val="1"/>
      <w:numFmt w:val="decimal"/>
      <w:lvlText w:val="%1)"/>
      <w:lvlJc w:val="left"/>
      <w:pPr>
        <w:ind w:left="753" w:hanging="360"/>
      </w:pPr>
      <w:rPr>
        <w:rFonts w:hint="default"/>
        <w:b w:val="0"/>
        <w:i w:val="0"/>
        <w:strike w:val="0"/>
        <w:color w:val="auto"/>
        <w:sz w:val="24"/>
        <w:szCs w:val="20"/>
        <w:vertAlign w:val="baseline"/>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
    <w:nsid w:val="127011CF"/>
    <w:multiLevelType w:val="hybridMultilevel"/>
    <w:tmpl w:val="1932F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40175D"/>
    <w:multiLevelType w:val="hybridMultilevel"/>
    <w:tmpl w:val="0D0A7ABC"/>
    <w:lvl w:ilvl="0" w:tplc="E6421D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257C3D"/>
    <w:multiLevelType w:val="hybridMultilevel"/>
    <w:tmpl w:val="F8E4E442"/>
    <w:lvl w:ilvl="0" w:tplc="E6421D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104B9"/>
    <w:multiLevelType w:val="hybridMultilevel"/>
    <w:tmpl w:val="9DE841A4"/>
    <w:lvl w:ilvl="0" w:tplc="E6421D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8B71CB"/>
    <w:multiLevelType w:val="hybridMultilevel"/>
    <w:tmpl w:val="82DC93C0"/>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8">
    <w:nsid w:val="76754A83"/>
    <w:multiLevelType w:val="hybridMultilevel"/>
    <w:tmpl w:val="7F685566"/>
    <w:lvl w:ilvl="0" w:tplc="E6421DC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8F17570"/>
    <w:multiLevelType w:val="hybridMultilevel"/>
    <w:tmpl w:val="4BC667AC"/>
    <w:lvl w:ilvl="0" w:tplc="E6421D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5E4525"/>
    <w:multiLevelType w:val="hybridMultilevel"/>
    <w:tmpl w:val="A88EB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4B46BD"/>
    <w:multiLevelType w:val="hybridMultilevel"/>
    <w:tmpl w:val="E562A498"/>
    <w:lvl w:ilvl="0" w:tplc="0E36A16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5"/>
  </w:num>
  <w:num w:numId="6">
    <w:abstractNumId w:val="10"/>
  </w:num>
  <w:num w:numId="7">
    <w:abstractNumId w:val="8"/>
  </w:num>
  <w:num w:numId="8">
    <w:abstractNumId w:val="4"/>
  </w:num>
  <w:num w:numId="9">
    <w:abstractNumId w:val="1"/>
  </w:num>
  <w:num w:numId="10">
    <w:abstractNumId w:val="11"/>
  </w:num>
  <w:num w:numId="11">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A2CC2"/>
    <w:rsid w:val="00013EDD"/>
    <w:rsid w:val="00016B83"/>
    <w:rsid w:val="0002243A"/>
    <w:rsid w:val="00023AFC"/>
    <w:rsid w:val="00025691"/>
    <w:rsid w:val="00026F80"/>
    <w:rsid w:val="0002759C"/>
    <w:rsid w:val="00030DEC"/>
    <w:rsid w:val="000315FD"/>
    <w:rsid w:val="0003194A"/>
    <w:rsid w:val="00033132"/>
    <w:rsid w:val="00034717"/>
    <w:rsid w:val="000413CB"/>
    <w:rsid w:val="00041CB7"/>
    <w:rsid w:val="00042187"/>
    <w:rsid w:val="000426E5"/>
    <w:rsid w:val="000441A4"/>
    <w:rsid w:val="00046B64"/>
    <w:rsid w:val="00054CE8"/>
    <w:rsid w:val="00056E8F"/>
    <w:rsid w:val="00066CEC"/>
    <w:rsid w:val="00075A30"/>
    <w:rsid w:val="00080800"/>
    <w:rsid w:val="000837BD"/>
    <w:rsid w:val="0009280A"/>
    <w:rsid w:val="00097C71"/>
    <w:rsid w:val="000A5E8E"/>
    <w:rsid w:val="000B4FB6"/>
    <w:rsid w:val="000B56BC"/>
    <w:rsid w:val="000B732F"/>
    <w:rsid w:val="000C00D4"/>
    <w:rsid w:val="000C41BE"/>
    <w:rsid w:val="000C4237"/>
    <w:rsid w:val="000D2DDD"/>
    <w:rsid w:val="000F1445"/>
    <w:rsid w:val="000F22DD"/>
    <w:rsid w:val="000F2FB0"/>
    <w:rsid w:val="000F5277"/>
    <w:rsid w:val="00100F61"/>
    <w:rsid w:val="00104F10"/>
    <w:rsid w:val="00107FAB"/>
    <w:rsid w:val="0012402E"/>
    <w:rsid w:val="001242C0"/>
    <w:rsid w:val="00131642"/>
    <w:rsid w:val="00131A0B"/>
    <w:rsid w:val="001352D2"/>
    <w:rsid w:val="001440BF"/>
    <w:rsid w:val="00144CAD"/>
    <w:rsid w:val="00145BDA"/>
    <w:rsid w:val="00146ECF"/>
    <w:rsid w:val="001661AD"/>
    <w:rsid w:val="001663D1"/>
    <w:rsid w:val="00170986"/>
    <w:rsid w:val="00173D32"/>
    <w:rsid w:val="00174F97"/>
    <w:rsid w:val="00177214"/>
    <w:rsid w:val="001777DA"/>
    <w:rsid w:val="00185796"/>
    <w:rsid w:val="00185BA6"/>
    <w:rsid w:val="00186010"/>
    <w:rsid w:val="0018786F"/>
    <w:rsid w:val="00187F95"/>
    <w:rsid w:val="00191AE3"/>
    <w:rsid w:val="001923FC"/>
    <w:rsid w:val="00194979"/>
    <w:rsid w:val="001A19A4"/>
    <w:rsid w:val="001A40D4"/>
    <w:rsid w:val="001A43E3"/>
    <w:rsid w:val="001A5891"/>
    <w:rsid w:val="001A798D"/>
    <w:rsid w:val="001C3B43"/>
    <w:rsid w:val="001C7F92"/>
    <w:rsid w:val="001D67F0"/>
    <w:rsid w:val="001E211A"/>
    <w:rsid w:val="001E363A"/>
    <w:rsid w:val="001E7849"/>
    <w:rsid w:val="001F0086"/>
    <w:rsid w:val="00202FA1"/>
    <w:rsid w:val="00206180"/>
    <w:rsid w:val="0020645A"/>
    <w:rsid w:val="00221A7B"/>
    <w:rsid w:val="0022424A"/>
    <w:rsid w:val="002272DD"/>
    <w:rsid w:val="002302AE"/>
    <w:rsid w:val="002310D4"/>
    <w:rsid w:val="00241375"/>
    <w:rsid w:val="00250CF1"/>
    <w:rsid w:val="002526A8"/>
    <w:rsid w:val="00253F02"/>
    <w:rsid w:val="00256050"/>
    <w:rsid w:val="00263B55"/>
    <w:rsid w:val="00266439"/>
    <w:rsid w:val="00267F63"/>
    <w:rsid w:val="00274847"/>
    <w:rsid w:val="00274C53"/>
    <w:rsid w:val="002767DC"/>
    <w:rsid w:val="00280DEC"/>
    <w:rsid w:val="00283B5E"/>
    <w:rsid w:val="00292AC5"/>
    <w:rsid w:val="00292ACA"/>
    <w:rsid w:val="00295B53"/>
    <w:rsid w:val="00296FF4"/>
    <w:rsid w:val="002B2C49"/>
    <w:rsid w:val="002C0F92"/>
    <w:rsid w:val="002D0C9D"/>
    <w:rsid w:val="002E4566"/>
    <w:rsid w:val="002E468F"/>
    <w:rsid w:val="002E6DCC"/>
    <w:rsid w:val="002F236D"/>
    <w:rsid w:val="002F3590"/>
    <w:rsid w:val="002F6FF9"/>
    <w:rsid w:val="002F7E02"/>
    <w:rsid w:val="00301A93"/>
    <w:rsid w:val="00303494"/>
    <w:rsid w:val="00326C8C"/>
    <w:rsid w:val="00336B25"/>
    <w:rsid w:val="00344766"/>
    <w:rsid w:val="003459C5"/>
    <w:rsid w:val="00345D6E"/>
    <w:rsid w:val="00347909"/>
    <w:rsid w:val="00347F81"/>
    <w:rsid w:val="003546EE"/>
    <w:rsid w:val="00354B62"/>
    <w:rsid w:val="00355984"/>
    <w:rsid w:val="003619D9"/>
    <w:rsid w:val="00370068"/>
    <w:rsid w:val="0037285D"/>
    <w:rsid w:val="00376B83"/>
    <w:rsid w:val="00377627"/>
    <w:rsid w:val="00384E80"/>
    <w:rsid w:val="00397D84"/>
    <w:rsid w:val="003A0891"/>
    <w:rsid w:val="003A2454"/>
    <w:rsid w:val="003A2B2A"/>
    <w:rsid w:val="003A2F79"/>
    <w:rsid w:val="003A3071"/>
    <w:rsid w:val="003B2FF2"/>
    <w:rsid w:val="003B3A82"/>
    <w:rsid w:val="003B678C"/>
    <w:rsid w:val="003E39FD"/>
    <w:rsid w:val="003F0860"/>
    <w:rsid w:val="003F0E1F"/>
    <w:rsid w:val="003F13B4"/>
    <w:rsid w:val="003F3CC4"/>
    <w:rsid w:val="003F4D43"/>
    <w:rsid w:val="003F5B2A"/>
    <w:rsid w:val="00402D63"/>
    <w:rsid w:val="004069F3"/>
    <w:rsid w:val="004164BA"/>
    <w:rsid w:val="00420FFC"/>
    <w:rsid w:val="004215A0"/>
    <w:rsid w:val="004227D2"/>
    <w:rsid w:val="00425301"/>
    <w:rsid w:val="00443402"/>
    <w:rsid w:val="00443CF7"/>
    <w:rsid w:val="00444AE6"/>
    <w:rsid w:val="00462052"/>
    <w:rsid w:val="00463A21"/>
    <w:rsid w:val="004671CD"/>
    <w:rsid w:val="00467BBD"/>
    <w:rsid w:val="0047319F"/>
    <w:rsid w:val="0047657D"/>
    <w:rsid w:val="00476B98"/>
    <w:rsid w:val="0047786A"/>
    <w:rsid w:val="00477CE2"/>
    <w:rsid w:val="00482A2F"/>
    <w:rsid w:val="00495E15"/>
    <w:rsid w:val="0049673C"/>
    <w:rsid w:val="0049713B"/>
    <w:rsid w:val="004A1A38"/>
    <w:rsid w:val="004A4396"/>
    <w:rsid w:val="004A4AB6"/>
    <w:rsid w:val="004C1E58"/>
    <w:rsid w:val="004C2756"/>
    <w:rsid w:val="004C5104"/>
    <w:rsid w:val="004C5243"/>
    <w:rsid w:val="004C6955"/>
    <w:rsid w:val="004D3066"/>
    <w:rsid w:val="004D79C2"/>
    <w:rsid w:val="004E195D"/>
    <w:rsid w:val="004E2D17"/>
    <w:rsid w:val="004E7843"/>
    <w:rsid w:val="004F0DBA"/>
    <w:rsid w:val="004F417F"/>
    <w:rsid w:val="004F7A94"/>
    <w:rsid w:val="005006B8"/>
    <w:rsid w:val="005018BF"/>
    <w:rsid w:val="00505169"/>
    <w:rsid w:val="005124FB"/>
    <w:rsid w:val="00512812"/>
    <w:rsid w:val="00514CEA"/>
    <w:rsid w:val="005244F6"/>
    <w:rsid w:val="00526EB9"/>
    <w:rsid w:val="00530F63"/>
    <w:rsid w:val="00537F3D"/>
    <w:rsid w:val="00545DA8"/>
    <w:rsid w:val="00550A73"/>
    <w:rsid w:val="00556E51"/>
    <w:rsid w:val="00557C23"/>
    <w:rsid w:val="0056167D"/>
    <w:rsid w:val="00562329"/>
    <w:rsid w:val="0056406B"/>
    <w:rsid w:val="00566EC7"/>
    <w:rsid w:val="00571A0E"/>
    <w:rsid w:val="00572282"/>
    <w:rsid w:val="0058008C"/>
    <w:rsid w:val="00581032"/>
    <w:rsid w:val="00586844"/>
    <w:rsid w:val="005A27B2"/>
    <w:rsid w:val="005B67FF"/>
    <w:rsid w:val="005B793D"/>
    <w:rsid w:val="005C078C"/>
    <w:rsid w:val="005D3780"/>
    <w:rsid w:val="005E1275"/>
    <w:rsid w:val="005E1FC2"/>
    <w:rsid w:val="005E2FF0"/>
    <w:rsid w:val="005E4F98"/>
    <w:rsid w:val="005F0989"/>
    <w:rsid w:val="005F2BC8"/>
    <w:rsid w:val="005F44C4"/>
    <w:rsid w:val="005F4CD7"/>
    <w:rsid w:val="005F530D"/>
    <w:rsid w:val="00601660"/>
    <w:rsid w:val="00602290"/>
    <w:rsid w:val="006145FD"/>
    <w:rsid w:val="00615C6A"/>
    <w:rsid w:val="00617695"/>
    <w:rsid w:val="006179DA"/>
    <w:rsid w:val="0062145B"/>
    <w:rsid w:val="00635BC7"/>
    <w:rsid w:val="0064543F"/>
    <w:rsid w:val="00650939"/>
    <w:rsid w:val="00654738"/>
    <w:rsid w:val="0065714D"/>
    <w:rsid w:val="00670094"/>
    <w:rsid w:val="00675AEB"/>
    <w:rsid w:val="00676088"/>
    <w:rsid w:val="00696D6F"/>
    <w:rsid w:val="006974ED"/>
    <w:rsid w:val="006A18E9"/>
    <w:rsid w:val="006A2700"/>
    <w:rsid w:val="006A2752"/>
    <w:rsid w:val="006A35B8"/>
    <w:rsid w:val="006A408D"/>
    <w:rsid w:val="006A69D9"/>
    <w:rsid w:val="006D1A95"/>
    <w:rsid w:val="006E0438"/>
    <w:rsid w:val="006E1910"/>
    <w:rsid w:val="006E46C9"/>
    <w:rsid w:val="006E5CF8"/>
    <w:rsid w:val="006E6FE7"/>
    <w:rsid w:val="006F19DA"/>
    <w:rsid w:val="006F1C3A"/>
    <w:rsid w:val="00700242"/>
    <w:rsid w:val="007011A9"/>
    <w:rsid w:val="00702FE4"/>
    <w:rsid w:val="0070332B"/>
    <w:rsid w:val="007256B3"/>
    <w:rsid w:val="00725C04"/>
    <w:rsid w:val="00726BBF"/>
    <w:rsid w:val="0073347B"/>
    <w:rsid w:val="00736EED"/>
    <w:rsid w:val="00745224"/>
    <w:rsid w:val="007477D5"/>
    <w:rsid w:val="00755487"/>
    <w:rsid w:val="00757BC0"/>
    <w:rsid w:val="00760B2F"/>
    <w:rsid w:val="00770E30"/>
    <w:rsid w:val="00774B03"/>
    <w:rsid w:val="007775CE"/>
    <w:rsid w:val="00781CE3"/>
    <w:rsid w:val="00783354"/>
    <w:rsid w:val="007840EA"/>
    <w:rsid w:val="007879EC"/>
    <w:rsid w:val="007B3F63"/>
    <w:rsid w:val="007B5E9F"/>
    <w:rsid w:val="007B6A75"/>
    <w:rsid w:val="007B6C55"/>
    <w:rsid w:val="007B763E"/>
    <w:rsid w:val="007B7C39"/>
    <w:rsid w:val="007C3CBB"/>
    <w:rsid w:val="007D7946"/>
    <w:rsid w:val="007E2CBE"/>
    <w:rsid w:val="007E32E0"/>
    <w:rsid w:val="007E39C8"/>
    <w:rsid w:val="007E5D47"/>
    <w:rsid w:val="007E652D"/>
    <w:rsid w:val="007F1308"/>
    <w:rsid w:val="007F34CE"/>
    <w:rsid w:val="008069EE"/>
    <w:rsid w:val="00824CBF"/>
    <w:rsid w:val="00827556"/>
    <w:rsid w:val="0082756F"/>
    <w:rsid w:val="00831E00"/>
    <w:rsid w:val="008335CD"/>
    <w:rsid w:val="00841137"/>
    <w:rsid w:val="00844403"/>
    <w:rsid w:val="00856DFB"/>
    <w:rsid w:val="00864352"/>
    <w:rsid w:val="008772D3"/>
    <w:rsid w:val="00881EF9"/>
    <w:rsid w:val="00882B89"/>
    <w:rsid w:val="00887958"/>
    <w:rsid w:val="0089029F"/>
    <w:rsid w:val="008923C5"/>
    <w:rsid w:val="008924C2"/>
    <w:rsid w:val="00893D28"/>
    <w:rsid w:val="008A4899"/>
    <w:rsid w:val="008B0A8F"/>
    <w:rsid w:val="008B1D99"/>
    <w:rsid w:val="008B26B4"/>
    <w:rsid w:val="008B6C19"/>
    <w:rsid w:val="008C5508"/>
    <w:rsid w:val="008C6053"/>
    <w:rsid w:val="008C6603"/>
    <w:rsid w:val="008D1297"/>
    <w:rsid w:val="008D2929"/>
    <w:rsid w:val="008D6C8D"/>
    <w:rsid w:val="008F45DC"/>
    <w:rsid w:val="008F4DA5"/>
    <w:rsid w:val="008F4DBC"/>
    <w:rsid w:val="00900E8F"/>
    <w:rsid w:val="00920749"/>
    <w:rsid w:val="0094192B"/>
    <w:rsid w:val="0095459C"/>
    <w:rsid w:val="00954EB1"/>
    <w:rsid w:val="0096283D"/>
    <w:rsid w:val="00966C58"/>
    <w:rsid w:val="00971FE0"/>
    <w:rsid w:val="0097464E"/>
    <w:rsid w:val="009762D8"/>
    <w:rsid w:val="0097695E"/>
    <w:rsid w:val="0098044A"/>
    <w:rsid w:val="0098138C"/>
    <w:rsid w:val="00983FB0"/>
    <w:rsid w:val="0099029C"/>
    <w:rsid w:val="0099092C"/>
    <w:rsid w:val="00991ADD"/>
    <w:rsid w:val="00992231"/>
    <w:rsid w:val="00995C38"/>
    <w:rsid w:val="009A4907"/>
    <w:rsid w:val="009B35A7"/>
    <w:rsid w:val="009B54E0"/>
    <w:rsid w:val="009D03DF"/>
    <w:rsid w:val="009D4E4E"/>
    <w:rsid w:val="009E1F29"/>
    <w:rsid w:val="009E2F52"/>
    <w:rsid w:val="009E319F"/>
    <w:rsid w:val="009F638E"/>
    <w:rsid w:val="009F6DAB"/>
    <w:rsid w:val="009F7F41"/>
    <w:rsid w:val="00A0166E"/>
    <w:rsid w:val="00A109B8"/>
    <w:rsid w:val="00A11FE6"/>
    <w:rsid w:val="00A1587D"/>
    <w:rsid w:val="00A166E3"/>
    <w:rsid w:val="00A238C8"/>
    <w:rsid w:val="00A30EC2"/>
    <w:rsid w:val="00A40B33"/>
    <w:rsid w:val="00A533C5"/>
    <w:rsid w:val="00A61A16"/>
    <w:rsid w:val="00A62D6E"/>
    <w:rsid w:val="00A777C4"/>
    <w:rsid w:val="00A81B19"/>
    <w:rsid w:val="00A92870"/>
    <w:rsid w:val="00A94453"/>
    <w:rsid w:val="00A95020"/>
    <w:rsid w:val="00A96890"/>
    <w:rsid w:val="00AA3A3D"/>
    <w:rsid w:val="00AC20D8"/>
    <w:rsid w:val="00AC2D70"/>
    <w:rsid w:val="00AC38B8"/>
    <w:rsid w:val="00AD018E"/>
    <w:rsid w:val="00AD59D5"/>
    <w:rsid w:val="00AF0756"/>
    <w:rsid w:val="00AF106F"/>
    <w:rsid w:val="00AF1ADC"/>
    <w:rsid w:val="00AF3BE0"/>
    <w:rsid w:val="00B00F86"/>
    <w:rsid w:val="00B024FA"/>
    <w:rsid w:val="00B05C8A"/>
    <w:rsid w:val="00B1630E"/>
    <w:rsid w:val="00B22A10"/>
    <w:rsid w:val="00B255C8"/>
    <w:rsid w:val="00B261FF"/>
    <w:rsid w:val="00B26C32"/>
    <w:rsid w:val="00B27E06"/>
    <w:rsid w:val="00B35AE4"/>
    <w:rsid w:val="00B4201A"/>
    <w:rsid w:val="00B47FB1"/>
    <w:rsid w:val="00B51B8A"/>
    <w:rsid w:val="00B56A95"/>
    <w:rsid w:val="00B62634"/>
    <w:rsid w:val="00B67E3E"/>
    <w:rsid w:val="00B707A6"/>
    <w:rsid w:val="00B73218"/>
    <w:rsid w:val="00B84D4D"/>
    <w:rsid w:val="00B85FFE"/>
    <w:rsid w:val="00B976DA"/>
    <w:rsid w:val="00BA3222"/>
    <w:rsid w:val="00BC09E9"/>
    <w:rsid w:val="00BD1D3C"/>
    <w:rsid w:val="00BD5D6C"/>
    <w:rsid w:val="00BD7FBF"/>
    <w:rsid w:val="00BE3FC2"/>
    <w:rsid w:val="00BE50E5"/>
    <w:rsid w:val="00BE5555"/>
    <w:rsid w:val="00BE7872"/>
    <w:rsid w:val="00BF14D3"/>
    <w:rsid w:val="00BF5389"/>
    <w:rsid w:val="00BF7CD0"/>
    <w:rsid w:val="00C0029E"/>
    <w:rsid w:val="00C00CB0"/>
    <w:rsid w:val="00C0166A"/>
    <w:rsid w:val="00C02E54"/>
    <w:rsid w:val="00C04048"/>
    <w:rsid w:val="00C0571B"/>
    <w:rsid w:val="00C06ED1"/>
    <w:rsid w:val="00C12045"/>
    <w:rsid w:val="00C15F89"/>
    <w:rsid w:val="00C22E8A"/>
    <w:rsid w:val="00C24650"/>
    <w:rsid w:val="00C36E3F"/>
    <w:rsid w:val="00C538F0"/>
    <w:rsid w:val="00C54F47"/>
    <w:rsid w:val="00C6085C"/>
    <w:rsid w:val="00C65249"/>
    <w:rsid w:val="00C80CC9"/>
    <w:rsid w:val="00C851CF"/>
    <w:rsid w:val="00C87BAB"/>
    <w:rsid w:val="00C91339"/>
    <w:rsid w:val="00C974E2"/>
    <w:rsid w:val="00CA1A92"/>
    <w:rsid w:val="00CA6B2A"/>
    <w:rsid w:val="00CB0C3E"/>
    <w:rsid w:val="00CC19EF"/>
    <w:rsid w:val="00CD6121"/>
    <w:rsid w:val="00CD7CE8"/>
    <w:rsid w:val="00CE2AF3"/>
    <w:rsid w:val="00CE5E38"/>
    <w:rsid w:val="00CF2313"/>
    <w:rsid w:val="00CF6717"/>
    <w:rsid w:val="00D2092C"/>
    <w:rsid w:val="00D22B1B"/>
    <w:rsid w:val="00D23B58"/>
    <w:rsid w:val="00D31FA4"/>
    <w:rsid w:val="00D41026"/>
    <w:rsid w:val="00D50DC0"/>
    <w:rsid w:val="00D52EBC"/>
    <w:rsid w:val="00D54191"/>
    <w:rsid w:val="00D56A01"/>
    <w:rsid w:val="00D63CF5"/>
    <w:rsid w:val="00D700EE"/>
    <w:rsid w:val="00D70F0E"/>
    <w:rsid w:val="00D71C28"/>
    <w:rsid w:val="00D73E8C"/>
    <w:rsid w:val="00D76A86"/>
    <w:rsid w:val="00D77073"/>
    <w:rsid w:val="00D95B10"/>
    <w:rsid w:val="00DA611D"/>
    <w:rsid w:val="00DB34AF"/>
    <w:rsid w:val="00DC280E"/>
    <w:rsid w:val="00DD4234"/>
    <w:rsid w:val="00DD6429"/>
    <w:rsid w:val="00DE0D95"/>
    <w:rsid w:val="00DE27BB"/>
    <w:rsid w:val="00DE7F58"/>
    <w:rsid w:val="00DF50DE"/>
    <w:rsid w:val="00E06224"/>
    <w:rsid w:val="00E16527"/>
    <w:rsid w:val="00E34B09"/>
    <w:rsid w:val="00E52640"/>
    <w:rsid w:val="00E60260"/>
    <w:rsid w:val="00E61DFB"/>
    <w:rsid w:val="00E66BFD"/>
    <w:rsid w:val="00E70225"/>
    <w:rsid w:val="00E72B53"/>
    <w:rsid w:val="00E750FB"/>
    <w:rsid w:val="00E90F8D"/>
    <w:rsid w:val="00E91074"/>
    <w:rsid w:val="00E9479A"/>
    <w:rsid w:val="00EA1EA4"/>
    <w:rsid w:val="00EA2CC2"/>
    <w:rsid w:val="00EA3F4A"/>
    <w:rsid w:val="00EB5242"/>
    <w:rsid w:val="00EB6FC9"/>
    <w:rsid w:val="00EC5FAD"/>
    <w:rsid w:val="00ED23E0"/>
    <w:rsid w:val="00ED32BF"/>
    <w:rsid w:val="00ED4C7B"/>
    <w:rsid w:val="00ED6E8E"/>
    <w:rsid w:val="00ED79BA"/>
    <w:rsid w:val="00EE35E9"/>
    <w:rsid w:val="00EF6395"/>
    <w:rsid w:val="00EF78E4"/>
    <w:rsid w:val="00F00F7D"/>
    <w:rsid w:val="00F03A20"/>
    <w:rsid w:val="00F21537"/>
    <w:rsid w:val="00F27DCA"/>
    <w:rsid w:val="00F30FD3"/>
    <w:rsid w:val="00F329C5"/>
    <w:rsid w:val="00F32AC1"/>
    <w:rsid w:val="00F359D8"/>
    <w:rsid w:val="00F36E69"/>
    <w:rsid w:val="00F36FB1"/>
    <w:rsid w:val="00F43C7F"/>
    <w:rsid w:val="00F45728"/>
    <w:rsid w:val="00F570D5"/>
    <w:rsid w:val="00F652DB"/>
    <w:rsid w:val="00F67879"/>
    <w:rsid w:val="00F72341"/>
    <w:rsid w:val="00F73BA2"/>
    <w:rsid w:val="00F838EF"/>
    <w:rsid w:val="00F85313"/>
    <w:rsid w:val="00F91DF2"/>
    <w:rsid w:val="00F963C4"/>
    <w:rsid w:val="00FA2D53"/>
    <w:rsid w:val="00FA4774"/>
    <w:rsid w:val="00FB2286"/>
    <w:rsid w:val="00FB7CD6"/>
    <w:rsid w:val="00FC339C"/>
    <w:rsid w:val="00FC6A8C"/>
    <w:rsid w:val="00FD0F57"/>
    <w:rsid w:val="00FD397B"/>
    <w:rsid w:val="00FE0AD1"/>
    <w:rsid w:val="00FE1B35"/>
    <w:rsid w:val="00FE7AA5"/>
    <w:rsid w:val="00FF31B2"/>
    <w:rsid w:val="00FF328F"/>
    <w:rsid w:val="00FF4747"/>
    <w:rsid w:val="00FF5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00"/>
    <w:pPr>
      <w:spacing w:after="0" w:line="240" w:lineRule="auto"/>
    </w:pPr>
    <w:rPr>
      <w:rFonts w:ascii="Calibri" w:hAnsi="Calibri" w:cs="Times New Roman"/>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val="lv-LV"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
    <w:basedOn w:val="DefaultParagraphFont"/>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lang w:val="lv-LV"/>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rsid w:val="00BD5D6C"/>
    <w:pPr>
      <w:spacing w:before="75" w:after="75"/>
      <w:ind w:firstLine="375"/>
      <w:jc w:val="both"/>
    </w:pPr>
    <w:rPr>
      <w:rFonts w:ascii="Times New Roman" w:eastAsia="Times New Roman" w:hAnsi="Times New Roman"/>
      <w:sz w:val="24"/>
      <w:szCs w:val="24"/>
      <w:lang w:val="lv-LV" w:eastAsia="lv-LV"/>
    </w:rPr>
  </w:style>
  <w:style w:type="character" w:customStyle="1" w:styleId="ListParagraphChar">
    <w:name w:val="List Paragraph Char"/>
    <w:aliases w:val="2 Char,Strip Char"/>
    <w:link w:val="ListParagraph"/>
    <w:uiPriority w:val="34"/>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val="lv-LV"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val="lv-LV"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basedOn w:val="Normal"/>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semiHidden/>
    <w:unhideWhenUsed/>
    <w:rsid w:val="00ED6E8E"/>
    <w:rPr>
      <w:sz w:val="20"/>
      <w:szCs w:val="20"/>
    </w:rPr>
  </w:style>
  <w:style w:type="character" w:customStyle="1" w:styleId="CommentTextChar">
    <w:name w:val="Comment Text Char"/>
    <w:basedOn w:val="DefaultParagraphFont"/>
    <w:link w:val="CommentText"/>
    <w:uiPriority w:val="99"/>
    <w:semiHidden/>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b/>
      <w:bCs/>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val="lv-LV"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lang w:val="lv-LV"/>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val="lv-LV"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s>
</file>

<file path=word/webSettings.xml><?xml version="1.0" encoding="utf-8"?>
<w:webSettings xmlns:r="http://schemas.openxmlformats.org/officeDocument/2006/relationships" xmlns:w="http://schemas.openxmlformats.org/wordprocessingml/2006/main">
  <w:divs>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569076247">
              <w:marLeft w:val="0"/>
              <w:marRight w:val="0"/>
              <w:marTop w:val="0"/>
              <w:marBottom w:val="120"/>
              <w:divBdr>
                <w:top w:val="none" w:sz="0" w:space="0" w:color="auto"/>
                <w:left w:val="none" w:sz="0" w:space="0" w:color="auto"/>
                <w:bottom w:val="none" w:sz="0" w:space="0" w:color="auto"/>
                <w:right w:val="none" w:sz="0" w:space="0" w:color="auto"/>
              </w:divBdr>
            </w:div>
            <w:div w:id="386153378">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1302150049">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47918432">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599724886">
          <w:marLeft w:val="0"/>
          <w:marRight w:val="0"/>
          <w:marTop w:val="0"/>
          <w:marBottom w:val="0"/>
          <w:divBdr>
            <w:top w:val="none" w:sz="0" w:space="0" w:color="auto"/>
            <w:left w:val="none" w:sz="0" w:space="0" w:color="auto"/>
            <w:bottom w:val="none" w:sz="0" w:space="0" w:color="auto"/>
            <w:right w:val="none" w:sz="0" w:space="0" w:color="auto"/>
          </w:divBdr>
        </w:div>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 w:id="342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65944">
          <w:marLeft w:val="0"/>
          <w:marRight w:val="0"/>
          <w:marTop w:val="0"/>
          <w:marBottom w:val="0"/>
          <w:divBdr>
            <w:top w:val="none" w:sz="0" w:space="0" w:color="auto"/>
            <w:left w:val="none" w:sz="0" w:space="0" w:color="auto"/>
            <w:bottom w:val="none" w:sz="0" w:space="0" w:color="auto"/>
            <w:right w:val="none" w:sz="0" w:space="0" w:color="auto"/>
          </w:divBdr>
          <w:divsChild>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163712492">
              <w:marLeft w:val="0"/>
              <w:marRight w:val="0"/>
              <w:marTop w:val="0"/>
              <w:marBottom w:val="0"/>
              <w:divBdr>
                <w:top w:val="none" w:sz="0" w:space="0" w:color="auto"/>
                <w:left w:val="none" w:sz="0" w:space="0" w:color="auto"/>
                <w:bottom w:val="none" w:sz="0" w:space="0" w:color="auto"/>
                <w:right w:val="none" w:sz="0" w:space="0" w:color="auto"/>
              </w:divBdr>
              <w:divsChild>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 w:id="127171262">
                  <w:marLeft w:val="0"/>
                  <w:marRight w:val="419"/>
                  <w:marTop w:val="33"/>
                  <w:marBottom w:val="335"/>
                  <w:divBdr>
                    <w:top w:val="none" w:sz="0" w:space="0" w:color="auto"/>
                    <w:left w:val="none" w:sz="0" w:space="0" w:color="auto"/>
                    <w:bottom w:val="none" w:sz="0" w:space="0" w:color="auto"/>
                    <w:right w:val="none" w:sz="0" w:space="0" w:color="auto"/>
                  </w:divBdr>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69224802">
          <w:marLeft w:val="547"/>
          <w:marRight w:val="0"/>
          <w:marTop w:val="160"/>
          <w:marBottom w:val="0"/>
          <w:divBdr>
            <w:top w:val="none" w:sz="0" w:space="0" w:color="auto"/>
            <w:left w:val="none" w:sz="0" w:space="0" w:color="auto"/>
            <w:bottom w:val="none" w:sz="0" w:space="0" w:color="auto"/>
            <w:right w:val="none" w:sz="0" w:space="0" w:color="auto"/>
          </w:divBdr>
        </w:div>
        <w:div w:id="810101478">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115502419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 w:id="340354922">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lze.jurevica@varam.gov.lv" TargetMode="External"/><Relationship Id="rId4" Type="http://schemas.openxmlformats.org/officeDocument/2006/relationships/settings" Target="settings.xml"/><Relationship Id="rId9" Type="http://schemas.openxmlformats.org/officeDocument/2006/relationships/package" Target="embeddings/Microsoft_Office_PowerPoint_Slide1.sld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EC874-3C9C-4742-8DDD-C66D22A3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IlzeGoba</dc:creator>
  <cp:keywords/>
  <dc:description/>
  <cp:lastModifiedBy>IlzeGoba</cp:lastModifiedBy>
  <cp:revision>2</cp:revision>
  <cp:lastPrinted>2014-09-18T14:23:00Z</cp:lastPrinted>
  <dcterms:created xsi:type="dcterms:W3CDTF">2014-09-18T14:23:00Z</dcterms:created>
  <dcterms:modified xsi:type="dcterms:W3CDTF">2014-09-18T14:23:00Z</dcterms:modified>
</cp:coreProperties>
</file>