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3A" w:rsidRDefault="00C42DDB" w:rsidP="00CA0CC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3.p</w:t>
      </w:r>
      <w:r w:rsidR="003D263A" w:rsidRPr="003D263A">
        <w:rPr>
          <w:rFonts w:ascii="Times New Roman" w:hAnsi="Times New Roman"/>
          <w:sz w:val="24"/>
          <w:szCs w:val="24"/>
          <w:lang w:val="lv-LV"/>
        </w:rPr>
        <w:t>ielikums</w:t>
      </w:r>
    </w:p>
    <w:p w:rsidR="00CA0CCA" w:rsidRPr="00CA0CCA" w:rsidRDefault="00985A91" w:rsidP="00CA0CCA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Ministru kabineta rīkojuma projekta „Par finanšu līdzekļu piešķiršanu no valsts budžeta programmas „Līdzekļi neparedzētiem gadījumiem”” sākotnējās ietekmes novērtējuma ziņojumam (anotācijai)</w:t>
      </w:r>
    </w:p>
    <w:tbl>
      <w:tblPr>
        <w:tblW w:w="10445" w:type="dxa"/>
        <w:tblInd w:w="93" w:type="dxa"/>
        <w:tblLayout w:type="fixed"/>
        <w:tblLook w:val="04A0"/>
      </w:tblPr>
      <w:tblGrid>
        <w:gridCol w:w="1849"/>
        <w:gridCol w:w="589"/>
        <w:gridCol w:w="689"/>
        <w:gridCol w:w="874"/>
        <w:gridCol w:w="142"/>
        <w:gridCol w:w="261"/>
        <w:gridCol w:w="1138"/>
        <w:gridCol w:w="142"/>
        <w:gridCol w:w="203"/>
        <w:gridCol w:w="1372"/>
        <w:gridCol w:w="108"/>
        <w:gridCol w:w="1437"/>
        <w:gridCol w:w="334"/>
        <w:gridCol w:w="236"/>
        <w:gridCol w:w="787"/>
        <w:gridCol w:w="284"/>
      </w:tblGrid>
      <w:tr w:rsidR="00CA0CCA" w:rsidRPr="00CA0CCA" w:rsidTr="00CA0CCA">
        <w:trPr>
          <w:trHeight w:val="630"/>
        </w:trPr>
        <w:tc>
          <w:tcPr>
            <w:tcW w:w="91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lv-LV"/>
              </w:rPr>
            </w:pPr>
          </w:p>
          <w:p w:rsid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lv-LV"/>
              </w:rPr>
            </w:pPr>
          </w:p>
          <w:p w:rsid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lv-LV"/>
              </w:rPr>
            </w:pPr>
            <w:r w:rsidRPr="00CA0CCA">
              <w:rPr>
                <w:rFonts w:ascii="Times New Roman" w:eastAsia="Times New Roman" w:hAnsi="Times New Roman"/>
                <w:bCs/>
                <w:sz w:val="28"/>
                <w:szCs w:val="28"/>
                <w:lang w:val="lv-LV"/>
              </w:rPr>
              <w:t>Valsts asinsdonoru centra papildus izlietoto līdzekļu aprēķins</w:t>
            </w:r>
          </w:p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A0CCA" w:rsidRPr="00CA0CCA" w:rsidTr="00CA0CCA">
        <w:trPr>
          <w:trHeight w:val="315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A0CCA" w:rsidRPr="00CA0CCA" w:rsidTr="00CA0CCA">
        <w:trPr>
          <w:trHeight w:val="561"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Plānots sagatavot</w:t>
            </w:r>
          </w:p>
        </w:tc>
        <w:tc>
          <w:tcPr>
            <w:tcW w:w="1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Faktiski sagatavots 22.11.2013.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Virs plāna sagatavotās devas 5=4-3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A0CCA" w:rsidRPr="00CA0CCA" w:rsidTr="00CA0CCA">
        <w:trPr>
          <w:trHeight w:val="555"/>
        </w:trPr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Devas/mēnesī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Devas/dienā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A0CCA" w:rsidRPr="00CA0CCA" w:rsidTr="00CA0CCA">
        <w:trPr>
          <w:trHeight w:val="255"/>
        </w:trPr>
        <w:tc>
          <w:tcPr>
            <w:tcW w:w="2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2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3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</w:tr>
      <w:tr w:rsidR="00CA0CCA" w:rsidRPr="00CA0CCA" w:rsidTr="00CA0CCA">
        <w:trPr>
          <w:trHeight w:val="315"/>
        </w:trPr>
        <w:tc>
          <w:tcPr>
            <w:tcW w:w="2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Valsts asinsdonoru centra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1 641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82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425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A0CCA" w:rsidRPr="00CA0CCA" w:rsidTr="00CA0CCA">
        <w:trPr>
          <w:trHeight w:val="630"/>
        </w:trPr>
        <w:tc>
          <w:tcPr>
            <w:tcW w:w="2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Valsts asinsdonoru centra Latgales filiāle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569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28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47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A0CCA" w:rsidRPr="00CA0CCA" w:rsidTr="00CA0CCA">
        <w:trPr>
          <w:trHeight w:val="315"/>
        </w:trPr>
        <w:tc>
          <w:tcPr>
            <w:tcW w:w="2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A0CCA" w:rsidRPr="00CA0CCA" w:rsidTr="00CA0CCA">
        <w:trPr>
          <w:trHeight w:val="315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A0CCA" w:rsidRPr="00CA0CCA" w:rsidTr="00CA0CCA">
        <w:trPr>
          <w:trHeight w:val="315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A0CCA" w:rsidRPr="00CA0CCA" w:rsidTr="00CA0CCA">
        <w:trPr>
          <w:trHeight w:val="315"/>
        </w:trPr>
        <w:tc>
          <w:tcPr>
            <w:tcW w:w="91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Papildus izlietotie līdzekļi asins, asins komponentu sagatavošanai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A0CCA" w:rsidRPr="00CA0CCA" w:rsidTr="00CA0CCA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A0CCA" w:rsidRPr="00CA0CCA" w:rsidTr="00CA0CCA">
        <w:trPr>
          <w:trHeight w:val="63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Virsplāna devas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Izmaksas ( Ls)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Kopā ( Ls)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A0CCA" w:rsidRPr="00CA0CCA" w:rsidTr="00CA0CCA">
        <w:trPr>
          <w:trHeight w:val="525"/>
        </w:trPr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Asins sagatavošanas materiālās izmaksas</w:t>
            </w:r>
          </w:p>
        </w:tc>
        <w:tc>
          <w:tcPr>
            <w:tcW w:w="15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362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8,1863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2 963,44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A0CCA" w:rsidRPr="00CA0CCA" w:rsidTr="00CA0CCA">
        <w:trPr>
          <w:trHeight w:val="525"/>
        </w:trPr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Laboratorisko izmeklējum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u</w:t>
            </w: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materiālās izmaksas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362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14,9942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5 427,90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A0CCA" w:rsidRPr="00CA0CCA" w:rsidTr="00CA0CCA">
        <w:trPr>
          <w:trHeight w:val="1035"/>
        </w:trPr>
        <w:tc>
          <w:tcPr>
            <w:tcW w:w="41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Hemoglobīna noteikšana pirms asins nodošanas ( atteikumi asins nodošanai)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-</w:t>
            </w: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donori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123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0,3584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44,08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A0CCA" w:rsidRPr="00CA0CCA" w:rsidTr="00CA0CCA">
        <w:trPr>
          <w:trHeight w:val="780"/>
        </w:trPr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Asins sadalīšanas materiālās </w:t>
            </w: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izmaksas PL un EM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362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0,0671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24,29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A0CCA" w:rsidRPr="00CA0CCA" w:rsidTr="00CA0CCA">
        <w:trPr>
          <w:trHeight w:val="510"/>
        </w:trPr>
        <w:tc>
          <w:tcPr>
            <w:tcW w:w="41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Netiešās izmaksas asins sagatavošanai </w:t>
            </w:r>
          </w:p>
        </w:tc>
        <w:tc>
          <w:tcPr>
            <w:tcW w:w="15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362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0,5800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209,96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A0CCA" w:rsidRPr="00CA0CCA" w:rsidTr="00CA0CCA">
        <w:trPr>
          <w:trHeight w:val="525"/>
        </w:trPr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Netiešās izmaksas asins sadalīšanai EM, PL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362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0,1030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37,29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A0CCA" w:rsidRPr="00CA0CCA" w:rsidTr="00CA0CCA">
        <w:trPr>
          <w:trHeight w:val="31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kopā (Ls):</w:t>
            </w:r>
          </w:p>
        </w:tc>
        <w:tc>
          <w:tcPr>
            <w:tcW w:w="2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8 706,96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A0CCA" w:rsidRPr="00CA0CCA" w:rsidTr="00CA0CCA">
        <w:trPr>
          <w:trHeight w:val="31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kopā (</w:t>
            </w:r>
            <w:proofErr w:type="spellStart"/>
            <w:r w:rsidRPr="00CA0C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lv-LV"/>
              </w:rPr>
              <w:t>euro</w:t>
            </w:r>
            <w:proofErr w:type="spellEnd"/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):</w:t>
            </w:r>
          </w:p>
        </w:tc>
        <w:tc>
          <w:tcPr>
            <w:tcW w:w="2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12 388,89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A0CCA" w:rsidRPr="00CA0CCA" w:rsidTr="00CA0CCA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A0CCA" w:rsidRPr="00CA0CCA" w:rsidTr="00CA0CCA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A0CCA" w:rsidRPr="00CA0CCA" w:rsidTr="00CA0CCA">
        <w:trPr>
          <w:gridAfter w:val="1"/>
          <w:wAfter w:w="284" w:type="dxa"/>
          <w:trHeight w:val="315"/>
        </w:trPr>
        <w:tc>
          <w:tcPr>
            <w:tcW w:w="10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Asins sagatavošanas nodaļām papildus izmaksājamie līdzekļi </w:t>
            </w:r>
          </w:p>
        </w:tc>
      </w:tr>
      <w:tr w:rsidR="00CA0CCA" w:rsidRPr="00CA0CCA" w:rsidTr="00CA0CCA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A0CCA" w:rsidRPr="00CA0CCA" w:rsidTr="00CA0CCA">
        <w:trPr>
          <w:gridAfter w:val="1"/>
          <w:wAfter w:w="284" w:type="dxa"/>
          <w:trHeight w:val="315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Asins sagatavošanas nodaļas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Mēneša plāns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Izpilde 2013.gada novembrī</w:t>
            </w:r>
          </w:p>
        </w:tc>
        <w:tc>
          <w:tcPr>
            <w:tcW w:w="1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Pārpilde no 2013.gada 22.-30.novembra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Papildus izmaksas</w:t>
            </w:r>
          </w:p>
        </w:tc>
        <w:tc>
          <w:tcPr>
            <w:tcW w:w="1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Kopā 7=5+6 (Ls)</w:t>
            </w:r>
          </w:p>
        </w:tc>
      </w:tr>
      <w:tr w:rsidR="00CA0CCA" w:rsidRPr="00CA0CCA" w:rsidTr="00CA0CCA">
        <w:trPr>
          <w:gridAfter w:val="1"/>
          <w:wAfter w:w="284" w:type="dxa"/>
          <w:trHeight w:val="780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5=4x12,36* Ls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6=4x31,62** Ls</w:t>
            </w:r>
          </w:p>
        </w:tc>
        <w:tc>
          <w:tcPr>
            <w:tcW w:w="1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A0CCA" w:rsidRPr="00CA0CCA" w:rsidTr="00CA0CCA">
        <w:trPr>
          <w:gridAfter w:val="1"/>
          <w:wAfter w:w="284" w:type="dxa"/>
          <w:trHeight w:val="25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3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6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7</w:t>
            </w:r>
          </w:p>
        </w:tc>
      </w:tr>
      <w:tr w:rsidR="00CA0CCA" w:rsidRPr="00CA0CCA" w:rsidTr="00CA0CCA">
        <w:trPr>
          <w:gridAfter w:val="1"/>
          <w:wAfter w:w="284" w:type="dxa"/>
          <w:trHeight w:val="31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"Gaiļezera " ASN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168,33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195,966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27,633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341,54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873,76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1 215,30</w:t>
            </w:r>
          </w:p>
        </w:tc>
      </w:tr>
      <w:tr w:rsidR="00CA0CCA" w:rsidRPr="00CA0CCA" w:rsidTr="00CA0CCA">
        <w:trPr>
          <w:gridAfter w:val="1"/>
          <w:wAfter w:w="284" w:type="dxa"/>
          <w:trHeight w:val="31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Stradiņa slimnīcas ASN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141,67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147,231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5,564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68,77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175,93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244,70</w:t>
            </w:r>
          </w:p>
        </w:tc>
      </w:tr>
      <w:tr w:rsidR="00CA0CCA" w:rsidRPr="00CA0CCA" w:rsidTr="00CA0CCA">
        <w:trPr>
          <w:gridAfter w:val="1"/>
          <w:wAfter w:w="284" w:type="dxa"/>
          <w:trHeight w:val="31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Jelgavas slimnīcas ASN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91,667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93,366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1,699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21,00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53,72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74,72</w:t>
            </w:r>
          </w:p>
        </w:tc>
      </w:tr>
      <w:tr w:rsidR="00CA0CCA" w:rsidRPr="00CA0CCA" w:rsidTr="00CA0CCA">
        <w:trPr>
          <w:gridAfter w:val="1"/>
          <w:wAfter w:w="284" w:type="dxa"/>
          <w:trHeight w:val="31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Vidzemes slimnīcas ASN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91,667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95,931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4,264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52,70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134,83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187,53</w:t>
            </w:r>
          </w:p>
        </w:tc>
      </w:tr>
      <w:tr w:rsidR="00CA0CCA" w:rsidRPr="00CA0CCA" w:rsidTr="00CA0CCA">
        <w:trPr>
          <w:gridAfter w:val="1"/>
          <w:wAfter w:w="284" w:type="dxa"/>
          <w:trHeight w:val="31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Daugavpils slimnīcas ASN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125,000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135,432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10,432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128,94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329,86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458,80</w:t>
            </w:r>
          </w:p>
        </w:tc>
      </w:tr>
      <w:tr w:rsidR="00CA0CCA" w:rsidRPr="00CA0CCA" w:rsidTr="00CA0CCA">
        <w:trPr>
          <w:gridAfter w:val="1"/>
          <w:wAfter w:w="284" w:type="dxa"/>
          <w:trHeight w:val="31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Liepājas slimnīcas ASN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116,67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145,692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29,025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358,75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917,77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1 276,52</w:t>
            </w:r>
          </w:p>
        </w:tc>
      </w:tr>
      <w:tr w:rsidR="00CA0CCA" w:rsidRPr="00CA0CCA" w:rsidTr="00CA0CCA">
        <w:trPr>
          <w:gridAfter w:val="1"/>
          <w:wAfter w:w="284" w:type="dxa"/>
          <w:trHeight w:val="55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Ziemeļkurzemes</w:t>
            </w:r>
            <w:proofErr w:type="spellEnd"/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slimnīcas ASN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66,667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71,820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5,153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63,69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162,94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226,63</w:t>
            </w:r>
          </w:p>
        </w:tc>
      </w:tr>
      <w:tr w:rsidR="00CA0CCA" w:rsidRPr="00CA0CCA" w:rsidTr="00CA0CCA">
        <w:trPr>
          <w:gridAfter w:val="1"/>
          <w:wAfter w:w="284" w:type="dxa"/>
          <w:trHeight w:val="31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Jēkabpils slimnīcas ASN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58,333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47,196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0,00</w:t>
            </w:r>
          </w:p>
        </w:tc>
      </w:tr>
      <w:tr w:rsidR="00CA0CCA" w:rsidRPr="00CA0CCA" w:rsidTr="00CA0CCA">
        <w:trPr>
          <w:gridAfter w:val="1"/>
          <w:wAfter w:w="284" w:type="dxa"/>
          <w:trHeight w:val="31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kopā (Ls):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83,77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1 035,39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2 648,81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3 684,20</w:t>
            </w:r>
          </w:p>
        </w:tc>
      </w:tr>
      <w:tr w:rsidR="00CA0CCA" w:rsidRPr="00CA0CCA" w:rsidTr="00CA0CCA">
        <w:trPr>
          <w:gridAfter w:val="1"/>
          <w:wAfter w:w="284" w:type="dxa"/>
          <w:trHeight w:val="31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kopā (</w:t>
            </w:r>
            <w:proofErr w:type="spellStart"/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euro</w:t>
            </w:r>
            <w:proofErr w:type="spellEnd"/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):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5 242,14</w:t>
            </w:r>
          </w:p>
        </w:tc>
      </w:tr>
      <w:tr w:rsidR="00CA0CCA" w:rsidRPr="00CA0CCA" w:rsidTr="00CA0CCA">
        <w:trPr>
          <w:gridAfter w:val="1"/>
          <w:wAfter w:w="284" w:type="dxa"/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Kopā papildus (Ls):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12 391,16</w:t>
            </w:r>
          </w:p>
        </w:tc>
      </w:tr>
      <w:tr w:rsidR="00CA0CCA" w:rsidRPr="00CA0CCA" w:rsidTr="00CA0CCA">
        <w:trPr>
          <w:gridAfter w:val="1"/>
          <w:wAfter w:w="284" w:type="dxa"/>
          <w:trHeight w:val="315"/>
        </w:trPr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Kopā papildus (</w:t>
            </w:r>
            <w:proofErr w:type="spellStart"/>
            <w:r w:rsidRPr="00CA0CC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lv-LV"/>
              </w:rPr>
              <w:t>euro</w:t>
            </w:r>
            <w:proofErr w:type="spellEnd"/>
            <w:r w:rsidRPr="00CA0C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):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17 631,03</w:t>
            </w:r>
          </w:p>
        </w:tc>
      </w:tr>
      <w:tr w:rsidR="00CA0CCA" w:rsidRPr="00CA0CCA" w:rsidTr="00CA0CCA">
        <w:trPr>
          <w:gridAfter w:val="1"/>
          <w:wAfter w:w="284" w:type="dxa"/>
          <w:trHeight w:val="315"/>
        </w:trPr>
        <w:tc>
          <w:tcPr>
            <w:tcW w:w="10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384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* 12,36 Ls - materiālu un medikamentu izdevumi  Asins sagatavošanas nodaļai 1 litra asins sagatavošanai</w:t>
            </w:r>
          </w:p>
        </w:tc>
      </w:tr>
      <w:tr w:rsidR="00CA0CCA" w:rsidRPr="00CA0CCA" w:rsidTr="00CA0CCA">
        <w:trPr>
          <w:gridAfter w:val="1"/>
          <w:wAfter w:w="284" w:type="dxa"/>
          <w:trHeight w:val="315"/>
        </w:trPr>
        <w:tc>
          <w:tcPr>
            <w:tcW w:w="10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CCA" w:rsidRPr="00CA0CCA" w:rsidRDefault="00CA0CCA" w:rsidP="00CA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A0CC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** 31,62 Ls - uzturēšanas izdevumi Asins sagatavošanas nodaļai 1litra asins sagatavošanai</w:t>
            </w:r>
          </w:p>
        </w:tc>
      </w:tr>
    </w:tbl>
    <w:p w:rsidR="004E4533" w:rsidRPr="00CA0CCA" w:rsidRDefault="004E4533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4E4533" w:rsidRPr="00CA0CCA" w:rsidRDefault="004E4533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A3398E" w:rsidRPr="00592A46" w:rsidRDefault="00A3398E" w:rsidP="00A3398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lv-LV"/>
        </w:rPr>
      </w:pPr>
      <w:r w:rsidRPr="00592A46">
        <w:rPr>
          <w:rFonts w:ascii="Times New Roman" w:hAnsi="Times New Roman"/>
          <w:sz w:val="28"/>
          <w:szCs w:val="28"/>
          <w:lang w:val="lv-LV"/>
        </w:rPr>
        <w:t>Veselības ministra vietā</w:t>
      </w:r>
    </w:p>
    <w:p w:rsidR="00A3398E" w:rsidRPr="00592A46" w:rsidRDefault="00A3398E" w:rsidP="00A3398E">
      <w:pPr>
        <w:spacing w:after="0"/>
        <w:rPr>
          <w:rFonts w:ascii="Times New Roman" w:hAnsi="Times New Roman"/>
          <w:sz w:val="28"/>
          <w:szCs w:val="28"/>
          <w:lang w:val="lv-LV"/>
        </w:rPr>
      </w:pPr>
      <w:r w:rsidRPr="00592A46">
        <w:rPr>
          <w:rFonts w:ascii="Times New Roman" w:hAnsi="Times New Roman"/>
          <w:sz w:val="28"/>
          <w:szCs w:val="28"/>
          <w:lang w:val="lv-LV"/>
        </w:rPr>
        <w:t>Ministru prezidente                                                                          L.Straujuma</w:t>
      </w:r>
    </w:p>
    <w:p w:rsidR="00CA0CCA" w:rsidRPr="00FC7C05" w:rsidRDefault="00CA0CCA" w:rsidP="004E453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76EE3" w:rsidRDefault="0052341B" w:rsidP="00C76EE3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04</w:t>
      </w:r>
      <w:r w:rsidR="00C76EE3" w:rsidRPr="00274CE0">
        <w:rPr>
          <w:sz w:val="22"/>
          <w:szCs w:val="22"/>
        </w:rPr>
        <w:t>.</w:t>
      </w:r>
      <w:r>
        <w:rPr>
          <w:sz w:val="22"/>
          <w:szCs w:val="22"/>
        </w:rPr>
        <w:t>06</w:t>
      </w:r>
      <w:r w:rsidR="00C76EE3" w:rsidRPr="00274CE0">
        <w:rPr>
          <w:sz w:val="22"/>
          <w:szCs w:val="22"/>
        </w:rPr>
        <w:t>.2014</w:t>
      </w:r>
      <w:r w:rsidR="0026415C">
        <w:rPr>
          <w:sz w:val="22"/>
          <w:szCs w:val="22"/>
        </w:rPr>
        <w:t xml:space="preserve">   10:40</w:t>
      </w:r>
    </w:p>
    <w:p w:rsidR="00C76EE3" w:rsidRPr="000B284C" w:rsidRDefault="00A3398E" w:rsidP="00C76EE3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311</w:t>
      </w:r>
    </w:p>
    <w:p w:rsidR="00C76EE3" w:rsidRPr="000B284C" w:rsidRDefault="00C76EE3" w:rsidP="00C76EE3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S.Kasparenko</w:t>
      </w:r>
      <w:proofErr w:type="spellEnd"/>
    </w:p>
    <w:p w:rsidR="00C76EE3" w:rsidRPr="000B284C" w:rsidRDefault="00C76EE3" w:rsidP="00C76EE3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67876147</w:t>
      </w:r>
      <w:r w:rsidRPr="000B284C">
        <w:rPr>
          <w:sz w:val="22"/>
          <w:szCs w:val="22"/>
        </w:rPr>
        <w:t xml:space="preserve">, </w:t>
      </w:r>
      <w:hyperlink r:id="rId8" w:history="1">
        <w:r w:rsidRPr="004016D4">
          <w:rPr>
            <w:sz w:val="22"/>
            <w:szCs w:val="22"/>
          </w:rPr>
          <w:t>Sandra.Kasparenko@vm.gov.lv</w:t>
        </w:r>
      </w:hyperlink>
    </w:p>
    <w:p w:rsidR="004E4533" w:rsidRPr="00CA0CCA" w:rsidRDefault="004E4533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sectPr w:rsidR="004E4533" w:rsidRPr="00CA0CCA" w:rsidSect="009C5FCD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701" w:right="1440" w:bottom="993" w:left="1134" w:header="708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93F" w:rsidRDefault="00F2793F">
      <w:r>
        <w:separator/>
      </w:r>
    </w:p>
  </w:endnote>
  <w:endnote w:type="continuationSeparator" w:id="0">
    <w:p w:rsidR="00F2793F" w:rsidRDefault="00F27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3F" w:rsidRDefault="00276087" w:rsidP="00376E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79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793F" w:rsidRDefault="00F279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A1" w:rsidRPr="00900A73" w:rsidRDefault="0052341B" w:rsidP="00E26EA1">
    <w:pPr>
      <w:spacing w:before="75" w:after="75" w:line="240" w:lineRule="auto"/>
      <w:jc w:val="both"/>
      <w:rPr>
        <w:rFonts w:ascii="Times New Roman" w:eastAsia="Times New Roman" w:hAnsi="Times New Roman"/>
        <w:sz w:val="24"/>
        <w:szCs w:val="24"/>
        <w:lang w:val="lv-LV" w:eastAsia="lv-LV"/>
      </w:rPr>
    </w:pPr>
    <w:r>
      <w:rPr>
        <w:rFonts w:ascii="Times New Roman" w:hAnsi="Times New Roman"/>
        <w:sz w:val="24"/>
        <w:szCs w:val="24"/>
        <w:lang w:val="lv-LV"/>
      </w:rPr>
      <w:t>VMAnotp3_0406</w:t>
    </w:r>
    <w:r w:rsidR="00E26EA1">
      <w:rPr>
        <w:rFonts w:ascii="Times New Roman" w:hAnsi="Times New Roman"/>
        <w:sz w:val="24"/>
        <w:szCs w:val="24"/>
        <w:lang w:val="lv-LV"/>
      </w:rPr>
      <w:t xml:space="preserve">14_LNG; </w:t>
    </w:r>
    <w:bookmarkStart w:id="0" w:name="OLE_LINK7"/>
    <w:bookmarkStart w:id="1" w:name="OLE_LINK8"/>
    <w:r w:rsidR="00E26EA1">
      <w:rPr>
        <w:rFonts w:ascii="Times New Roman" w:hAnsi="Times New Roman"/>
        <w:sz w:val="24"/>
        <w:szCs w:val="24"/>
        <w:lang w:val="lv-LV"/>
      </w:rPr>
      <w:t xml:space="preserve">Pielikums </w:t>
    </w:r>
    <w:r w:rsidR="00E26EA1" w:rsidRPr="00900A73">
      <w:rPr>
        <w:rFonts w:ascii="Times New Roman" w:hAnsi="Times New Roman"/>
        <w:sz w:val="24"/>
        <w:szCs w:val="24"/>
        <w:lang w:val="lv-LV"/>
      </w:rPr>
      <w:t xml:space="preserve">Ministru kabineta rīkojuma projekta </w:t>
    </w:r>
    <w:r w:rsidR="00E26EA1" w:rsidRPr="00795FA4">
      <w:rPr>
        <w:rFonts w:ascii="Times New Roman" w:hAnsi="Times New Roman"/>
        <w:sz w:val="24"/>
        <w:szCs w:val="24"/>
        <w:lang w:val="lv-LV"/>
      </w:rPr>
      <w:t>„Par finanšu līdzekļu piešķiršanu no valsts budžeta programmas „Līdzekļi neparedzētiem gadījumiem”” sākotnējās ietekmes novērtējuma ziņojum</w:t>
    </w:r>
    <w:r w:rsidR="00E26EA1">
      <w:rPr>
        <w:rFonts w:ascii="Times New Roman" w:hAnsi="Times New Roman"/>
        <w:sz w:val="24"/>
        <w:szCs w:val="24"/>
        <w:lang w:val="lv-LV"/>
      </w:rPr>
      <w:t>am</w:t>
    </w:r>
    <w:r w:rsidR="00E26EA1" w:rsidRPr="00795FA4">
      <w:rPr>
        <w:rFonts w:ascii="Times New Roman" w:hAnsi="Times New Roman"/>
        <w:sz w:val="24"/>
        <w:szCs w:val="24"/>
        <w:lang w:val="lv-LV"/>
      </w:rPr>
      <w:t xml:space="preserve"> (anotācija</w:t>
    </w:r>
    <w:r w:rsidR="00E26EA1">
      <w:rPr>
        <w:rFonts w:ascii="Times New Roman" w:hAnsi="Times New Roman"/>
        <w:sz w:val="24"/>
        <w:szCs w:val="24"/>
        <w:lang w:val="lv-LV"/>
      </w:rPr>
      <w:t>i</w:t>
    </w:r>
    <w:r w:rsidR="00E26EA1" w:rsidRPr="00795FA4">
      <w:rPr>
        <w:rFonts w:ascii="Times New Roman" w:hAnsi="Times New Roman"/>
        <w:sz w:val="24"/>
        <w:szCs w:val="24"/>
        <w:lang w:val="lv-LV"/>
      </w:rPr>
      <w:t>)</w:t>
    </w:r>
  </w:p>
  <w:bookmarkEnd w:id="0"/>
  <w:bookmarkEnd w:id="1"/>
  <w:p w:rsidR="00F2793F" w:rsidRPr="00EB40CB" w:rsidRDefault="00F2793F" w:rsidP="00EB40CB">
    <w:pPr>
      <w:pStyle w:val="Footer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3F" w:rsidRPr="00900A73" w:rsidRDefault="00F2793F" w:rsidP="000202B4">
    <w:pPr>
      <w:spacing w:before="75" w:after="75" w:line="240" w:lineRule="auto"/>
      <w:jc w:val="both"/>
      <w:rPr>
        <w:rFonts w:ascii="Times New Roman" w:eastAsia="Times New Roman" w:hAnsi="Times New Roman"/>
        <w:sz w:val="24"/>
        <w:szCs w:val="24"/>
        <w:lang w:val="lv-LV" w:eastAsia="lv-LV"/>
      </w:rPr>
    </w:pPr>
    <w:bookmarkStart w:id="2" w:name="OLE_LINK20"/>
    <w:bookmarkStart w:id="3" w:name="OLE_LINK21"/>
    <w:bookmarkStart w:id="4" w:name="_Hlk264295600"/>
    <w:bookmarkStart w:id="5" w:name="OLE_LINK18"/>
    <w:bookmarkStart w:id="6" w:name="OLE_LINK19"/>
    <w:bookmarkStart w:id="7" w:name="_Hlk287613978"/>
    <w:bookmarkStart w:id="8" w:name="OLE_LINK11"/>
    <w:bookmarkStart w:id="9" w:name="OLE_LINK14"/>
    <w:bookmarkStart w:id="10" w:name="_Hlk354061682"/>
    <w:bookmarkStart w:id="11" w:name="OLE_LINK9"/>
    <w:bookmarkStart w:id="12" w:name="OLE_LINK10"/>
    <w:bookmarkStart w:id="13" w:name="_Hlk373480426"/>
    <w:r>
      <w:rPr>
        <w:rFonts w:ascii="Times New Roman" w:hAnsi="Times New Roman"/>
        <w:sz w:val="24"/>
        <w:szCs w:val="24"/>
        <w:lang w:val="lv-LV"/>
      </w:rPr>
      <w:t>VMAnotp</w:t>
    </w:r>
    <w:r w:rsidR="00E26EA1">
      <w:rPr>
        <w:rFonts w:ascii="Times New Roman" w:hAnsi="Times New Roman"/>
        <w:sz w:val="24"/>
        <w:szCs w:val="24"/>
        <w:lang w:val="lv-LV"/>
      </w:rPr>
      <w:t>3</w:t>
    </w:r>
    <w:r>
      <w:rPr>
        <w:rFonts w:ascii="Times New Roman" w:hAnsi="Times New Roman"/>
        <w:sz w:val="24"/>
        <w:szCs w:val="24"/>
        <w:lang w:val="lv-LV"/>
      </w:rPr>
      <w:t>_</w:t>
    </w:r>
    <w:r w:rsidR="0052341B">
      <w:rPr>
        <w:rFonts w:ascii="Times New Roman" w:hAnsi="Times New Roman"/>
        <w:sz w:val="24"/>
        <w:szCs w:val="24"/>
        <w:lang w:val="lv-LV"/>
      </w:rPr>
      <w:t>0406</w:t>
    </w:r>
    <w:r>
      <w:rPr>
        <w:rFonts w:ascii="Times New Roman" w:hAnsi="Times New Roman"/>
        <w:sz w:val="24"/>
        <w:szCs w:val="24"/>
        <w:lang w:val="lv-LV"/>
      </w:rPr>
      <w:t xml:space="preserve">14_LNG; Pielikums </w:t>
    </w:r>
    <w:r w:rsidRPr="00900A73">
      <w:rPr>
        <w:rFonts w:ascii="Times New Roman" w:hAnsi="Times New Roman"/>
        <w:sz w:val="24"/>
        <w:szCs w:val="24"/>
        <w:lang w:val="lv-LV"/>
      </w:rPr>
      <w:t xml:space="preserve">Ministru kabineta rīkojuma projekta </w:t>
    </w:r>
    <w:r w:rsidRPr="00795FA4">
      <w:rPr>
        <w:rFonts w:ascii="Times New Roman" w:hAnsi="Times New Roman"/>
        <w:sz w:val="24"/>
        <w:szCs w:val="24"/>
        <w:lang w:val="lv-LV"/>
      </w:rPr>
      <w:t>„Par finanšu līdzekļu piešķiršanu no valsts budžeta programmas „Līdzekļi neparedzētiem gadījumiem”” sākotnējās ietekmes novērtējuma ziņojum</w:t>
    </w:r>
    <w:r>
      <w:rPr>
        <w:rFonts w:ascii="Times New Roman" w:hAnsi="Times New Roman"/>
        <w:sz w:val="24"/>
        <w:szCs w:val="24"/>
        <w:lang w:val="lv-LV"/>
      </w:rPr>
      <w:t>am</w:t>
    </w:r>
    <w:r w:rsidRPr="00795FA4">
      <w:rPr>
        <w:rFonts w:ascii="Times New Roman" w:hAnsi="Times New Roman"/>
        <w:sz w:val="24"/>
        <w:szCs w:val="24"/>
        <w:lang w:val="lv-LV"/>
      </w:rPr>
      <w:t xml:space="preserve"> (anotācija</w:t>
    </w:r>
    <w:r>
      <w:rPr>
        <w:rFonts w:ascii="Times New Roman" w:hAnsi="Times New Roman"/>
        <w:sz w:val="24"/>
        <w:szCs w:val="24"/>
        <w:lang w:val="lv-LV"/>
      </w:rPr>
      <w:t>i</w:t>
    </w:r>
    <w:r w:rsidRPr="00795FA4">
      <w:rPr>
        <w:rFonts w:ascii="Times New Roman" w:hAnsi="Times New Roman"/>
        <w:sz w:val="24"/>
        <w:szCs w:val="24"/>
        <w:lang w:val="lv-LV"/>
      </w:rPr>
      <w:t>)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93F" w:rsidRDefault="00F2793F">
      <w:r>
        <w:separator/>
      </w:r>
    </w:p>
  </w:footnote>
  <w:footnote w:type="continuationSeparator" w:id="0">
    <w:p w:rsidR="00F2793F" w:rsidRDefault="00F27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3F" w:rsidRDefault="00276087" w:rsidP="00E36D2F">
    <w:pPr>
      <w:pStyle w:val="Header"/>
      <w:jc w:val="center"/>
    </w:pPr>
    <w:r w:rsidRPr="000202B4">
      <w:rPr>
        <w:rFonts w:ascii="Times New Roman" w:hAnsi="Times New Roman"/>
        <w:sz w:val="24"/>
        <w:szCs w:val="24"/>
      </w:rPr>
      <w:fldChar w:fldCharType="begin"/>
    </w:r>
    <w:r w:rsidR="00F2793F" w:rsidRPr="000202B4">
      <w:rPr>
        <w:rFonts w:ascii="Times New Roman" w:hAnsi="Times New Roman"/>
        <w:sz w:val="24"/>
        <w:szCs w:val="24"/>
      </w:rPr>
      <w:instrText xml:space="preserve"> PAGE   \* MERGEFORMAT </w:instrText>
    </w:r>
    <w:r w:rsidRPr="000202B4">
      <w:rPr>
        <w:rFonts w:ascii="Times New Roman" w:hAnsi="Times New Roman"/>
        <w:sz w:val="24"/>
        <w:szCs w:val="24"/>
      </w:rPr>
      <w:fldChar w:fldCharType="separate"/>
    </w:r>
    <w:r w:rsidR="0026415C">
      <w:rPr>
        <w:rFonts w:ascii="Times New Roman" w:hAnsi="Times New Roman"/>
        <w:noProof/>
        <w:sz w:val="24"/>
        <w:szCs w:val="24"/>
      </w:rPr>
      <w:t>2</w:t>
    </w:r>
    <w:r w:rsidRPr="000202B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EC6"/>
    <w:multiLevelType w:val="multilevel"/>
    <w:tmpl w:val="0F4AC88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06205"/>
    <w:multiLevelType w:val="hybridMultilevel"/>
    <w:tmpl w:val="3830F60E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743ADE"/>
    <w:multiLevelType w:val="hybridMultilevel"/>
    <w:tmpl w:val="2A02ECFE"/>
    <w:lvl w:ilvl="0" w:tplc="8F0A1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5572F"/>
    <w:multiLevelType w:val="hybridMultilevel"/>
    <w:tmpl w:val="94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55C"/>
    <w:multiLevelType w:val="hybridMultilevel"/>
    <w:tmpl w:val="A9F0CDA0"/>
    <w:lvl w:ilvl="0" w:tplc="2D38055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9C45A7"/>
    <w:multiLevelType w:val="hybridMultilevel"/>
    <w:tmpl w:val="FE50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330D6"/>
    <w:multiLevelType w:val="multilevel"/>
    <w:tmpl w:val="C55A9B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ED6D6A"/>
    <w:multiLevelType w:val="hybridMultilevel"/>
    <w:tmpl w:val="A37E8AD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14B48BF"/>
    <w:multiLevelType w:val="hybridMultilevel"/>
    <w:tmpl w:val="C3344D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B499A"/>
    <w:multiLevelType w:val="hybridMultilevel"/>
    <w:tmpl w:val="BCE88B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A16CD"/>
    <w:multiLevelType w:val="multilevel"/>
    <w:tmpl w:val="EDA0B5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073446F"/>
    <w:multiLevelType w:val="hybridMultilevel"/>
    <w:tmpl w:val="28CEB34E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6E75C09"/>
    <w:multiLevelType w:val="multilevel"/>
    <w:tmpl w:val="408001D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3">
    <w:nsid w:val="475434E0"/>
    <w:multiLevelType w:val="hybridMultilevel"/>
    <w:tmpl w:val="F700588E"/>
    <w:lvl w:ilvl="0" w:tplc="29AC2E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0935378"/>
    <w:multiLevelType w:val="hybridMultilevel"/>
    <w:tmpl w:val="C1D45F6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78436CE"/>
    <w:multiLevelType w:val="hybridMultilevel"/>
    <w:tmpl w:val="AE26642A"/>
    <w:lvl w:ilvl="0" w:tplc="5AD86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B44658"/>
    <w:multiLevelType w:val="hybridMultilevel"/>
    <w:tmpl w:val="E71CD1F2"/>
    <w:lvl w:ilvl="0" w:tplc="A692E3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7666B8"/>
    <w:multiLevelType w:val="multilevel"/>
    <w:tmpl w:val="EB4E9D70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8">
    <w:nsid w:val="63226B3D"/>
    <w:multiLevelType w:val="hybridMultilevel"/>
    <w:tmpl w:val="98C07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C5E90"/>
    <w:multiLevelType w:val="hybridMultilevel"/>
    <w:tmpl w:val="EE6A00A0"/>
    <w:lvl w:ilvl="0" w:tplc="8F38ECB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2A5818"/>
    <w:multiLevelType w:val="hybridMultilevel"/>
    <w:tmpl w:val="BA92013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866AA7"/>
    <w:multiLevelType w:val="hybridMultilevel"/>
    <w:tmpl w:val="DC8C69B2"/>
    <w:lvl w:ilvl="0" w:tplc="FFD8C7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93231"/>
    <w:multiLevelType w:val="hybridMultilevel"/>
    <w:tmpl w:val="6824934C"/>
    <w:lvl w:ilvl="0" w:tplc="591E59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4B53"/>
    <w:multiLevelType w:val="hybridMultilevel"/>
    <w:tmpl w:val="FA701D4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14"/>
  </w:num>
  <w:num w:numId="8">
    <w:abstractNumId w:val="16"/>
  </w:num>
  <w:num w:numId="9">
    <w:abstractNumId w:val="6"/>
  </w:num>
  <w:num w:numId="10">
    <w:abstractNumId w:val="17"/>
  </w:num>
  <w:num w:numId="11">
    <w:abstractNumId w:val="7"/>
  </w:num>
  <w:num w:numId="12">
    <w:abstractNumId w:val="5"/>
  </w:num>
  <w:num w:numId="13">
    <w:abstractNumId w:val="2"/>
  </w:num>
  <w:num w:numId="14">
    <w:abstractNumId w:val="15"/>
  </w:num>
  <w:num w:numId="15">
    <w:abstractNumId w:val="1"/>
  </w:num>
  <w:num w:numId="16">
    <w:abstractNumId w:val="20"/>
  </w:num>
  <w:num w:numId="17">
    <w:abstractNumId w:val="12"/>
  </w:num>
  <w:num w:numId="18">
    <w:abstractNumId w:val="23"/>
  </w:num>
  <w:num w:numId="19">
    <w:abstractNumId w:val="3"/>
  </w:num>
  <w:num w:numId="20">
    <w:abstractNumId w:val="13"/>
  </w:num>
  <w:num w:numId="21">
    <w:abstractNumId w:val="22"/>
  </w:num>
  <w:num w:numId="22">
    <w:abstractNumId w:val="18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2AC"/>
    <w:rsid w:val="0000332C"/>
    <w:rsid w:val="0000681E"/>
    <w:rsid w:val="00010853"/>
    <w:rsid w:val="00012742"/>
    <w:rsid w:val="000202B4"/>
    <w:rsid w:val="0002061D"/>
    <w:rsid w:val="00026D34"/>
    <w:rsid w:val="00027E10"/>
    <w:rsid w:val="00030160"/>
    <w:rsid w:val="00031384"/>
    <w:rsid w:val="0003237B"/>
    <w:rsid w:val="00041FBC"/>
    <w:rsid w:val="000453AE"/>
    <w:rsid w:val="00045DEC"/>
    <w:rsid w:val="000522C4"/>
    <w:rsid w:val="00052B7C"/>
    <w:rsid w:val="00052EC8"/>
    <w:rsid w:val="00052FF6"/>
    <w:rsid w:val="000539B8"/>
    <w:rsid w:val="00057E42"/>
    <w:rsid w:val="00061F88"/>
    <w:rsid w:val="00062BCD"/>
    <w:rsid w:val="000633F1"/>
    <w:rsid w:val="00066101"/>
    <w:rsid w:val="000665CB"/>
    <w:rsid w:val="000713BD"/>
    <w:rsid w:val="00071BD6"/>
    <w:rsid w:val="000767D4"/>
    <w:rsid w:val="00077686"/>
    <w:rsid w:val="00083146"/>
    <w:rsid w:val="00083D88"/>
    <w:rsid w:val="00087371"/>
    <w:rsid w:val="0009409A"/>
    <w:rsid w:val="000966C4"/>
    <w:rsid w:val="00096DCF"/>
    <w:rsid w:val="000A204B"/>
    <w:rsid w:val="000B0939"/>
    <w:rsid w:val="000B381B"/>
    <w:rsid w:val="000B48FB"/>
    <w:rsid w:val="000B51AD"/>
    <w:rsid w:val="000C64AA"/>
    <w:rsid w:val="000D0823"/>
    <w:rsid w:val="000D3A5C"/>
    <w:rsid w:val="000D4144"/>
    <w:rsid w:val="000E0404"/>
    <w:rsid w:val="000E2786"/>
    <w:rsid w:val="000E2DF9"/>
    <w:rsid w:val="000E5037"/>
    <w:rsid w:val="000E564A"/>
    <w:rsid w:val="000F2957"/>
    <w:rsid w:val="000F685B"/>
    <w:rsid w:val="0010488E"/>
    <w:rsid w:val="0010568E"/>
    <w:rsid w:val="00106509"/>
    <w:rsid w:val="00116477"/>
    <w:rsid w:val="0011760E"/>
    <w:rsid w:val="00117761"/>
    <w:rsid w:val="001200B5"/>
    <w:rsid w:val="00120B2D"/>
    <w:rsid w:val="001321AF"/>
    <w:rsid w:val="001343DB"/>
    <w:rsid w:val="00136045"/>
    <w:rsid w:val="00136191"/>
    <w:rsid w:val="00137C37"/>
    <w:rsid w:val="00144CA2"/>
    <w:rsid w:val="00146B40"/>
    <w:rsid w:val="0015355F"/>
    <w:rsid w:val="0015607D"/>
    <w:rsid w:val="00166AD1"/>
    <w:rsid w:val="001678FF"/>
    <w:rsid w:val="00175680"/>
    <w:rsid w:val="00176676"/>
    <w:rsid w:val="00176FFF"/>
    <w:rsid w:val="001827F4"/>
    <w:rsid w:val="0019082C"/>
    <w:rsid w:val="001932AD"/>
    <w:rsid w:val="001B21ED"/>
    <w:rsid w:val="001B5AA7"/>
    <w:rsid w:val="001C1729"/>
    <w:rsid w:val="001C2901"/>
    <w:rsid w:val="001C7116"/>
    <w:rsid w:val="001D0601"/>
    <w:rsid w:val="001D284A"/>
    <w:rsid w:val="001D79A7"/>
    <w:rsid w:val="001E3211"/>
    <w:rsid w:val="001E32E5"/>
    <w:rsid w:val="001E53D4"/>
    <w:rsid w:val="001E712A"/>
    <w:rsid w:val="001E74D9"/>
    <w:rsid w:val="001F4D14"/>
    <w:rsid w:val="001F5337"/>
    <w:rsid w:val="00200495"/>
    <w:rsid w:val="00205761"/>
    <w:rsid w:val="00206F8F"/>
    <w:rsid w:val="002160C0"/>
    <w:rsid w:val="00216694"/>
    <w:rsid w:val="00222188"/>
    <w:rsid w:val="002226AB"/>
    <w:rsid w:val="00222D59"/>
    <w:rsid w:val="00225451"/>
    <w:rsid w:val="0022628A"/>
    <w:rsid w:val="0022704F"/>
    <w:rsid w:val="002272F9"/>
    <w:rsid w:val="00240174"/>
    <w:rsid w:val="00242AB9"/>
    <w:rsid w:val="00245710"/>
    <w:rsid w:val="00245A45"/>
    <w:rsid w:val="0024685D"/>
    <w:rsid w:val="00255805"/>
    <w:rsid w:val="0026415C"/>
    <w:rsid w:val="00267DDB"/>
    <w:rsid w:val="00270A03"/>
    <w:rsid w:val="00276087"/>
    <w:rsid w:val="00283916"/>
    <w:rsid w:val="00285135"/>
    <w:rsid w:val="00285FA7"/>
    <w:rsid w:val="00287BFE"/>
    <w:rsid w:val="00287EA1"/>
    <w:rsid w:val="00290AF4"/>
    <w:rsid w:val="00290EA2"/>
    <w:rsid w:val="002A609F"/>
    <w:rsid w:val="002A6297"/>
    <w:rsid w:val="002B0F28"/>
    <w:rsid w:val="002B2418"/>
    <w:rsid w:val="002B2D89"/>
    <w:rsid w:val="002B5729"/>
    <w:rsid w:val="002B6E46"/>
    <w:rsid w:val="002C31C9"/>
    <w:rsid w:val="002C4AEB"/>
    <w:rsid w:val="002D39A8"/>
    <w:rsid w:val="002D4B45"/>
    <w:rsid w:val="002D61A7"/>
    <w:rsid w:val="002E03BF"/>
    <w:rsid w:val="002E5695"/>
    <w:rsid w:val="002E6C6C"/>
    <w:rsid w:val="002E7989"/>
    <w:rsid w:val="002F0F29"/>
    <w:rsid w:val="002F1440"/>
    <w:rsid w:val="002F4E4D"/>
    <w:rsid w:val="00302503"/>
    <w:rsid w:val="00302EAB"/>
    <w:rsid w:val="003344D2"/>
    <w:rsid w:val="003360DE"/>
    <w:rsid w:val="00342CD2"/>
    <w:rsid w:val="00344C7B"/>
    <w:rsid w:val="003455C8"/>
    <w:rsid w:val="003503B5"/>
    <w:rsid w:val="00350B97"/>
    <w:rsid w:val="00355BEB"/>
    <w:rsid w:val="0035697F"/>
    <w:rsid w:val="00356AFE"/>
    <w:rsid w:val="00357EBE"/>
    <w:rsid w:val="00357FCE"/>
    <w:rsid w:val="00363A47"/>
    <w:rsid w:val="003707D1"/>
    <w:rsid w:val="00376013"/>
    <w:rsid w:val="00376E97"/>
    <w:rsid w:val="0037700D"/>
    <w:rsid w:val="003771B7"/>
    <w:rsid w:val="0038284E"/>
    <w:rsid w:val="00384F83"/>
    <w:rsid w:val="0038614E"/>
    <w:rsid w:val="003861FC"/>
    <w:rsid w:val="00390118"/>
    <w:rsid w:val="003930BF"/>
    <w:rsid w:val="00394851"/>
    <w:rsid w:val="0039663A"/>
    <w:rsid w:val="003A16EF"/>
    <w:rsid w:val="003A20C5"/>
    <w:rsid w:val="003A7053"/>
    <w:rsid w:val="003B0F8D"/>
    <w:rsid w:val="003B1E6B"/>
    <w:rsid w:val="003B7C12"/>
    <w:rsid w:val="003C27B3"/>
    <w:rsid w:val="003C2B49"/>
    <w:rsid w:val="003C354E"/>
    <w:rsid w:val="003D0A8F"/>
    <w:rsid w:val="003D186C"/>
    <w:rsid w:val="003D263A"/>
    <w:rsid w:val="003D2643"/>
    <w:rsid w:val="003D57F3"/>
    <w:rsid w:val="003D5DE8"/>
    <w:rsid w:val="003E31C7"/>
    <w:rsid w:val="003E50D3"/>
    <w:rsid w:val="003E5A89"/>
    <w:rsid w:val="003F0972"/>
    <w:rsid w:val="003F6534"/>
    <w:rsid w:val="00400F0E"/>
    <w:rsid w:val="00401237"/>
    <w:rsid w:val="004052DA"/>
    <w:rsid w:val="00410665"/>
    <w:rsid w:val="00410DD8"/>
    <w:rsid w:val="00410ECB"/>
    <w:rsid w:val="0041797E"/>
    <w:rsid w:val="004273D9"/>
    <w:rsid w:val="00427672"/>
    <w:rsid w:val="00430A99"/>
    <w:rsid w:val="004320EE"/>
    <w:rsid w:val="00436CF3"/>
    <w:rsid w:val="00443007"/>
    <w:rsid w:val="00445960"/>
    <w:rsid w:val="00446FE6"/>
    <w:rsid w:val="00447583"/>
    <w:rsid w:val="0045234A"/>
    <w:rsid w:val="00456B93"/>
    <w:rsid w:val="00460382"/>
    <w:rsid w:val="00462657"/>
    <w:rsid w:val="00463F68"/>
    <w:rsid w:val="0046449A"/>
    <w:rsid w:val="004654F4"/>
    <w:rsid w:val="00472001"/>
    <w:rsid w:val="004743F6"/>
    <w:rsid w:val="0047667C"/>
    <w:rsid w:val="00483EF1"/>
    <w:rsid w:val="0048456B"/>
    <w:rsid w:val="004944A6"/>
    <w:rsid w:val="0049589B"/>
    <w:rsid w:val="00496923"/>
    <w:rsid w:val="004A209A"/>
    <w:rsid w:val="004A64DD"/>
    <w:rsid w:val="004A6F73"/>
    <w:rsid w:val="004A709C"/>
    <w:rsid w:val="004B4943"/>
    <w:rsid w:val="004C5DE4"/>
    <w:rsid w:val="004D328D"/>
    <w:rsid w:val="004E3BAD"/>
    <w:rsid w:val="004E4533"/>
    <w:rsid w:val="004E605D"/>
    <w:rsid w:val="004F303A"/>
    <w:rsid w:val="004F415D"/>
    <w:rsid w:val="004F41F3"/>
    <w:rsid w:val="004F4C90"/>
    <w:rsid w:val="004F6B73"/>
    <w:rsid w:val="00510305"/>
    <w:rsid w:val="00511D96"/>
    <w:rsid w:val="00516264"/>
    <w:rsid w:val="005168CB"/>
    <w:rsid w:val="0052026A"/>
    <w:rsid w:val="0052341B"/>
    <w:rsid w:val="005241FF"/>
    <w:rsid w:val="0052636F"/>
    <w:rsid w:val="005347BF"/>
    <w:rsid w:val="00537BD1"/>
    <w:rsid w:val="005405C2"/>
    <w:rsid w:val="005472A8"/>
    <w:rsid w:val="0055174D"/>
    <w:rsid w:val="00553C2C"/>
    <w:rsid w:val="00553CDA"/>
    <w:rsid w:val="00556E62"/>
    <w:rsid w:val="0055773F"/>
    <w:rsid w:val="00560016"/>
    <w:rsid w:val="00560C7E"/>
    <w:rsid w:val="00581FE3"/>
    <w:rsid w:val="00582278"/>
    <w:rsid w:val="005932FC"/>
    <w:rsid w:val="00594527"/>
    <w:rsid w:val="005969AC"/>
    <w:rsid w:val="00596B14"/>
    <w:rsid w:val="005A052E"/>
    <w:rsid w:val="005A254C"/>
    <w:rsid w:val="005A57A2"/>
    <w:rsid w:val="005B6096"/>
    <w:rsid w:val="005D02BC"/>
    <w:rsid w:val="005D3EE3"/>
    <w:rsid w:val="005D45D7"/>
    <w:rsid w:val="005E11D7"/>
    <w:rsid w:val="005E2237"/>
    <w:rsid w:val="005E3821"/>
    <w:rsid w:val="005F2D51"/>
    <w:rsid w:val="005F6709"/>
    <w:rsid w:val="005F74EF"/>
    <w:rsid w:val="005F7F1F"/>
    <w:rsid w:val="006021E8"/>
    <w:rsid w:val="00613464"/>
    <w:rsid w:val="006226A5"/>
    <w:rsid w:val="00624F83"/>
    <w:rsid w:val="006305D6"/>
    <w:rsid w:val="00630CAA"/>
    <w:rsid w:val="00633B71"/>
    <w:rsid w:val="00633CB4"/>
    <w:rsid w:val="006345C7"/>
    <w:rsid w:val="006363B0"/>
    <w:rsid w:val="006412A1"/>
    <w:rsid w:val="00645AFA"/>
    <w:rsid w:val="00652036"/>
    <w:rsid w:val="00655437"/>
    <w:rsid w:val="00656556"/>
    <w:rsid w:val="006652E0"/>
    <w:rsid w:val="006668D4"/>
    <w:rsid w:val="00666D68"/>
    <w:rsid w:val="00674430"/>
    <w:rsid w:val="006841ED"/>
    <w:rsid w:val="00684F30"/>
    <w:rsid w:val="0068736A"/>
    <w:rsid w:val="0069374F"/>
    <w:rsid w:val="00694B10"/>
    <w:rsid w:val="00694B6E"/>
    <w:rsid w:val="006A4CB5"/>
    <w:rsid w:val="006B5030"/>
    <w:rsid w:val="006C0BD9"/>
    <w:rsid w:val="006C1AE2"/>
    <w:rsid w:val="006C7E86"/>
    <w:rsid w:val="006E053D"/>
    <w:rsid w:val="006E194C"/>
    <w:rsid w:val="006E3ED8"/>
    <w:rsid w:val="006E4ED7"/>
    <w:rsid w:val="006E4FD1"/>
    <w:rsid w:val="006F1768"/>
    <w:rsid w:val="006F4FE2"/>
    <w:rsid w:val="006F5BF4"/>
    <w:rsid w:val="00700CC3"/>
    <w:rsid w:val="00702DA1"/>
    <w:rsid w:val="00705315"/>
    <w:rsid w:val="0070631E"/>
    <w:rsid w:val="00711EE3"/>
    <w:rsid w:val="007138A5"/>
    <w:rsid w:val="00714A99"/>
    <w:rsid w:val="0072012A"/>
    <w:rsid w:val="00721E6D"/>
    <w:rsid w:val="00722CEF"/>
    <w:rsid w:val="00723137"/>
    <w:rsid w:val="00727106"/>
    <w:rsid w:val="007307AF"/>
    <w:rsid w:val="007318C1"/>
    <w:rsid w:val="00733882"/>
    <w:rsid w:val="007341E7"/>
    <w:rsid w:val="00736C74"/>
    <w:rsid w:val="0074764F"/>
    <w:rsid w:val="00750485"/>
    <w:rsid w:val="00751774"/>
    <w:rsid w:val="00757918"/>
    <w:rsid w:val="00760406"/>
    <w:rsid w:val="00765707"/>
    <w:rsid w:val="007666C6"/>
    <w:rsid w:val="00767B41"/>
    <w:rsid w:val="00767F67"/>
    <w:rsid w:val="007710AB"/>
    <w:rsid w:val="00773254"/>
    <w:rsid w:val="00776E07"/>
    <w:rsid w:val="00782CA4"/>
    <w:rsid w:val="007833DA"/>
    <w:rsid w:val="0079233D"/>
    <w:rsid w:val="00795A9F"/>
    <w:rsid w:val="00795CF3"/>
    <w:rsid w:val="00795FA4"/>
    <w:rsid w:val="00796126"/>
    <w:rsid w:val="0079655D"/>
    <w:rsid w:val="007A0C70"/>
    <w:rsid w:val="007A51E0"/>
    <w:rsid w:val="007A7565"/>
    <w:rsid w:val="007B4BDF"/>
    <w:rsid w:val="007B74F9"/>
    <w:rsid w:val="007B7E23"/>
    <w:rsid w:val="007C27F3"/>
    <w:rsid w:val="007C488C"/>
    <w:rsid w:val="007C4C76"/>
    <w:rsid w:val="007C70BA"/>
    <w:rsid w:val="007D0850"/>
    <w:rsid w:val="007D6C20"/>
    <w:rsid w:val="007D7DEF"/>
    <w:rsid w:val="007E2875"/>
    <w:rsid w:val="007E3926"/>
    <w:rsid w:val="007F037F"/>
    <w:rsid w:val="007F25EC"/>
    <w:rsid w:val="007F38CD"/>
    <w:rsid w:val="007F503D"/>
    <w:rsid w:val="007F7B0F"/>
    <w:rsid w:val="008066F2"/>
    <w:rsid w:val="00807A59"/>
    <w:rsid w:val="00816D72"/>
    <w:rsid w:val="00817EEE"/>
    <w:rsid w:val="008256F2"/>
    <w:rsid w:val="00827B61"/>
    <w:rsid w:val="008300A1"/>
    <w:rsid w:val="00833C9C"/>
    <w:rsid w:val="008344C4"/>
    <w:rsid w:val="00842E70"/>
    <w:rsid w:val="00843C4A"/>
    <w:rsid w:val="00845003"/>
    <w:rsid w:val="0084528E"/>
    <w:rsid w:val="00845D65"/>
    <w:rsid w:val="0084749C"/>
    <w:rsid w:val="0085266E"/>
    <w:rsid w:val="00854133"/>
    <w:rsid w:val="0086496B"/>
    <w:rsid w:val="00865E68"/>
    <w:rsid w:val="00882A13"/>
    <w:rsid w:val="00885A70"/>
    <w:rsid w:val="00886702"/>
    <w:rsid w:val="00890DB0"/>
    <w:rsid w:val="00890F11"/>
    <w:rsid w:val="00891B26"/>
    <w:rsid w:val="008954AE"/>
    <w:rsid w:val="00896BDA"/>
    <w:rsid w:val="008A2B8A"/>
    <w:rsid w:val="008A40CD"/>
    <w:rsid w:val="008B39E7"/>
    <w:rsid w:val="008B63B9"/>
    <w:rsid w:val="008C2D1B"/>
    <w:rsid w:val="008C38C3"/>
    <w:rsid w:val="008D4436"/>
    <w:rsid w:val="008E5AD1"/>
    <w:rsid w:val="008F0BCB"/>
    <w:rsid w:val="008F460B"/>
    <w:rsid w:val="008F5FD6"/>
    <w:rsid w:val="00900A73"/>
    <w:rsid w:val="00924E42"/>
    <w:rsid w:val="00925424"/>
    <w:rsid w:val="0093722D"/>
    <w:rsid w:val="00937BF0"/>
    <w:rsid w:val="0094295B"/>
    <w:rsid w:val="00944DFC"/>
    <w:rsid w:val="009514AA"/>
    <w:rsid w:val="00954EC5"/>
    <w:rsid w:val="00954F59"/>
    <w:rsid w:val="0095571F"/>
    <w:rsid w:val="00961F8A"/>
    <w:rsid w:val="009662AC"/>
    <w:rsid w:val="009666FA"/>
    <w:rsid w:val="0096722A"/>
    <w:rsid w:val="00967BFD"/>
    <w:rsid w:val="00971847"/>
    <w:rsid w:val="009729D2"/>
    <w:rsid w:val="00972B65"/>
    <w:rsid w:val="009746AC"/>
    <w:rsid w:val="0097472C"/>
    <w:rsid w:val="00976B51"/>
    <w:rsid w:val="00985352"/>
    <w:rsid w:val="00985A91"/>
    <w:rsid w:val="00987EEF"/>
    <w:rsid w:val="009908AC"/>
    <w:rsid w:val="00991B8F"/>
    <w:rsid w:val="009944B5"/>
    <w:rsid w:val="009A1827"/>
    <w:rsid w:val="009A1C85"/>
    <w:rsid w:val="009A505B"/>
    <w:rsid w:val="009A6CAF"/>
    <w:rsid w:val="009B4CFC"/>
    <w:rsid w:val="009B59A1"/>
    <w:rsid w:val="009C1441"/>
    <w:rsid w:val="009C593E"/>
    <w:rsid w:val="009C5FCD"/>
    <w:rsid w:val="009C6AB6"/>
    <w:rsid w:val="009C7E39"/>
    <w:rsid w:val="009D07DB"/>
    <w:rsid w:val="009D3E04"/>
    <w:rsid w:val="009D59E9"/>
    <w:rsid w:val="009E505E"/>
    <w:rsid w:val="009F31ED"/>
    <w:rsid w:val="009F4146"/>
    <w:rsid w:val="009F56C5"/>
    <w:rsid w:val="00A0169E"/>
    <w:rsid w:val="00A06980"/>
    <w:rsid w:val="00A07E4B"/>
    <w:rsid w:val="00A137A1"/>
    <w:rsid w:val="00A15E30"/>
    <w:rsid w:val="00A20B8F"/>
    <w:rsid w:val="00A20E02"/>
    <w:rsid w:val="00A2440F"/>
    <w:rsid w:val="00A31885"/>
    <w:rsid w:val="00A33425"/>
    <w:rsid w:val="00A3398E"/>
    <w:rsid w:val="00A41303"/>
    <w:rsid w:val="00A41C38"/>
    <w:rsid w:val="00A437C1"/>
    <w:rsid w:val="00A44FC1"/>
    <w:rsid w:val="00A462C6"/>
    <w:rsid w:val="00A46C5F"/>
    <w:rsid w:val="00A47515"/>
    <w:rsid w:val="00A51E35"/>
    <w:rsid w:val="00A610B1"/>
    <w:rsid w:val="00A61434"/>
    <w:rsid w:val="00A61EA2"/>
    <w:rsid w:val="00A631F3"/>
    <w:rsid w:val="00A67124"/>
    <w:rsid w:val="00A728BE"/>
    <w:rsid w:val="00A8297F"/>
    <w:rsid w:val="00A86AFF"/>
    <w:rsid w:val="00A95C08"/>
    <w:rsid w:val="00AA1CE9"/>
    <w:rsid w:val="00AA1F50"/>
    <w:rsid w:val="00AA4D60"/>
    <w:rsid w:val="00AA58E5"/>
    <w:rsid w:val="00AB0154"/>
    <w:rsid w:val="00AB0F32"/>
    <w:rsid w:val="00AB24DC"/>
    <w:rsid w:val="00AB4F6C"/>
    <w:rsid w:val="00AB6318"/>
    <w:rsid w:val="00AC3131"/>
    <w:rsid w:val="00AC4E22"/>
    <w:rsid w:val="00AC61E8"/>
    <w:rsid w:val="00AD037B"/>
    <w:rsid w:val="00AD1FE6"/>
    <w:rsid w:val="00AD2E60"/>
    <w:rsid w:val="00AE1E0D"/>
    <w:rsid w:val="00AE2592"/>
    <w:rsid w:val="00AE7AFE"/>
    <w:rsid w:val="00AF1B40"/>
    <w:rsid w:val="00AF36BC"/>
    <w:rsid w:val="00AF40C6"/>
    <w:rsid w:val="00B02593"/>
    <w:rsid w:val="00B10484"/>
    <w:rsid w:val="00B140E7"/>
    <w:rsid w:val="00B2167A"/>
    <w:rsid w:val="00B23401"/>
    <w:rsid w:val="00B23CC2"/>
    <w:rsid w:val="00B26DC7"/>
    <w:rsid w:val="00B27791"/>
    <w:rsid w:val="00B30C78"/>
    <w:rsid w:val="00B3130D"/>
    <w:rsid w:val="00B33AB8"/>
    <w:rsid w:val="00B342A6"/>
    <w:rsid w:val="00B34E3F"/>
    <w:rsid w:val="00B44EFB"/>
    <w:rsid w:val="00B45403"/>
    <w:rsid w:val="00B5034D"/>
    <w:rsid w:val="00B5116C"/>
    <w:rsid w:val="00B51DD3"/>
    <w:rsid w:val="00B53B28"/>
    <w:rsid w:val="00B53F2C"/>
    <w:rsid w:val="00B60BC8"/>
    <w:rsid w:val="00B61D2D"/>
    <w:rsid w:val="00B72122"/>
    <w:rsid w:val="00B769E0"/>
    <w:rsid w:val="00B77D44"/>
    <w:rsid w:val="00B808BF"/>
    <w:rsid w:val="00B91846"/>
    <w:rsid w:val="00B92458"/>
    <w:rsid w:val="00B93E0D"/>
    <w:rsid w:val="00B97CBB"/>
    <w:rsid w:val="00BA42D2"/>
    <w:rsid w:val="00BB4C15"/>
    <w:rsid w:val="00BC4CA5"/>
    <w:rsid w:val="00BD41C0"/>
    <w:rsid w:val="00BD6F6B"/>
    <w:rsid w:val="00BE4423"/>
    <w:rsid w:val="00BE6D8E"/>
    <w:rsid w:val="00BE7D56"/>
    <w:rsid w:val="00BF1E9D"/>
    <w:rsid w:val="00BF4CEA"/>
    <w:rsid w:val="00C02B3F"/>
    <w:rsid w:val="00C04CBF"/>
    <w:rsid w:val="00C054F2"/>
    <w:rsid w:val="00C106A9"/>
    <w:rsid w:val="00C11C3F"/>
    <w:rsid w:val="00C15246"/>
    <w:rsid w:val="00C15FEE"/>
    <w:rsid w:val="00C302C3"/>
    <w:rsid w:val="00C31F6C"/>
    <w:rsid w:val="00C32B9A"/>
    <w:rsid w:val="00C36084"/>
    <w:rsid w:val="00C41035"/>
    <w:rsid w:val="00C42DDB"/>
    <w:rsid w:val="00C62817"/>
    <w:rsid w:val="00C62D46"/>
    <w:rsid w:val="00C63944"/>
    <w:rsid w:val="00C66AFA"/>
    <w:rsid w:val="00C724DF"/>
    <w:rsid w:val="00C73804"/>
    <w:rsid w:val="00C76EE3"/>
    <w:rsid w:val="00C7715D"/>
    <w:rsid w:val="00C83328"/>
    <w:rsid w:val="00C83942"/>
    <w:rsid w:val="00C91A14"/>
    <w:rsid w:val="00C95A03"/>
    <w:rsid w:val="00C97F6B"/>
    <w:rsid w:val="00CA0CCA"/>
    <w:rsid w:val="00CA10D7"/>
    <w:rsid w:val="00CA1A32"/>
    <w:rsid w:val="00CA755E"/>
    <w:rsid w:val="00CB1379"/>
    <w:rsid w:val="00CB5941"/>
    <w:rsid w:val="00CB62CD"/>
    <w:rsid w:val="00CC0B6C"/>
    <w:rsid w:val="00CC0E21"/>
    <w:rsid w:val="00CD2149"/>
    <w:rsid w:val="00CD2753"/>
    <w:rsid w:val="00CD286B"/>
    <w:rsid w:val="00CE2CFB"/>
    <w:rsid w:val="00CE3F23"/>
    <w:rsid w:val="00CE59AE"/>
    <w:rsid w:val="00CF331E"/>
    <w:rsid w:val="00CF4300"/>
    <w:rsid w:val="00CF6C8E"/>
    <w:rsid w:val="00CF6CF0"/>
    <w:rsid w:val="00CF7996"/>
    <w:rsid w:val="00D0779A"/>
    <w:rsid w:val="00D104F2"/>
    <w:rsid w:val="00D11D43"/>
    <w:rsid w:val="00D12229"/>
    <w:rsid w:val="00D12E10"/>
    <w:rsid w:val="00D150F1"/>
    <w:rsid w:val="00D16A42"/>
    <w:rsid w:val="00D17AFB"/>
    <w:rsid w:val="00D22021"/>
    <w:rsid w:val="00D24A66"/>
    <w:rsid w:val="00D34D70"/>
    <w:rsid w:val="00D35319"/>
    <w:rsid w:val="00D35B4B"/>
    <w:rsid w:val="00D37FAE"/>
    <w:rsid w:val="00D41214"/>
    <w:rsid w:val="00D455EC"/>
    <w:rsid w:val="00D53251"/>
    <w:rsid w:val="00D54D9D"/>
    <w:rsid w:val="00D639B5"/>
    <w:rsid w:val="00D63F9F"/>
    <w:rsid w:val="00D6649D"/>
    <w:rsid w:val="00D66AEE"/>
    <w:rsid w:val="00D71A4F"/>
    <w:rsid w:val="00D75F71"/>
    <w:rsid w:val="00D768C0"/>
    <w:rsid w:val="00D87C37"/>
    <w:rsid w:val="00D949FB"/>
    <w:rsid w:val="00D96CDD"/>
    <w:rsid w:val="00DA28EA"/>
    <w:rsid w:val="00DA57AB"/>
    <w:rsid w:val="00DA6240"/>
    <w:rsid w:val="00DB2504"/>
    <w:rsid w:val="00DC52FB"/>
    <w:rsid w:val="00DD0F45"/>
    <w:rsid w:val="00DD638C"/>
    <w:rsid w:val="00DE03B6"/>
    <w:rsid w:val="00DE2D9C"/>
    <w:rsid w:val="00DF0681"/>
    <w:rsid w:val="00DF34E9"/>
    <w:rsid w:val="00DF3519"/>
    <w:rsid w:val="00DF44E8"/>
    <w:rsid w:val="00DF4790"/>
    <w:rsid w:val="00DF4D82"/>
    <w:rsid w:val="00DF5610"/>
    <w:rsid w:val="00E024EE"/>
    <w:rsid w:val="00E030B7"/>
    <w:rsid w:val="00E056F0"/>
    <w:rsid w:val="00E066F4"/>
    <w:rsid w:val="00E11176"/>
    <w:rsid w:val="00E12EB6"/>
    <w:rsid w:val="00E1756E"/>
    <w:rsid w:val="00E26E63"/>
    <w:rsid w:val="00E26EA1"/>
    <w:rsid w:val="00E27935"/>
    <w:rsid w:val="00E30A9A"/>
    <w:rsid w:val="00E30D78"/>
    <w:rsid w:val="00E31D1F"/>
    <w:rsid w:val="00E36D2F"/>
    <w:rsid w:val="00E36E55"/>
    <w:rsid w:val="00E411C5"/>
    <w:rsid w:val="00E44342"/>
    <w:rsid w:val="00E450D5"/>
    <w:rsid w:val="00E51159"/>
    <w:rsid w:val="00E563EE"/>
    <w:rsid w:val="00E56EC7"/>
    <w:rsid w:val="00E64D1E"/>
    <w:rsid w:val="00E64F9C"/>
    <w:rsid w:val="00E71AAF"/>
    <w:rsid w:val="00E754E4"/>
    <w:rsid w:val="00E81329"/>
    <w:rsid w:val="00E8298C"/>
    <w:rsid w:val="00E860B6"/>
    <w:rsid w:val="00E950C6"/>
    <w:rsid w:val="00EA1B26"/>
    <w:rsid w:val="00EA4258"/>
    <w:rsid w:val="00EB2752"/>
    <w:rsid w:val="00EB40CB"/>
    <w:rsid w:val="00EC7B8A"/>
    <w:rsid w:val="00EC7ED1"/>
    <w:rsid w:val="00ED0623"/>
    <w:rsid w:val="00ED1331"/>
    <w:rsid w:val="00ED38AF"/>
    <w:rsid w:val="00ED5DE7"/>
    <w:rsid w:val="00ED6A88"/>
    <w:rsid w:val="00ED7BDC"/>
    <w:rsid w:val="00EE2BB3"/>
    <w:rsid w:val="00EE46B0"/>
    <w:rsid w:val="00EE62ED"/>
    <w:rsid w:val="00EE6BB9"/>
    <w:rsid w:val="00EF7399"/>
    <w:rsid w:val="00F01B08"/>
    <w:rsid w:val="00F07320"/>
    <w:rsid w:val="00F0741C"/>
    <w:rsid w:val="00F11552"/>
    <w:rsid w:val="00F1315D"/>
    <w:rsid w:val="00F140BB"/>
    <w:rsid w:val="00F14557"/>
    <w:rsid w:val="00F15283"/>
    <w:rsid w:val="00F174E9"/>
    <w:rsid w:val="00F221F8"/>
    <w:rsid w:val="00F22E00"/>
    <w:rsid w:val="00F24A93"/>
    <w:rsid w:val="00F26885"/>
    <w:rsid w:val="00F2793F"/>
    <w:rsid w:val="00F3052A"/>
    <w:rsid w:val="00F30C42"/>
    <w:rsid w:val="00F33948"/>
    <w:rsid w:val="00F3713F"/>
    <w:rsid w:val="00F428AF"/>
    <w:rsid w:val="00F45839"/>
    <w:rsid w:val="00F46F8E"/>
    <w:rsid w:val="00F55D0E"/>
    <w:rsid w:val="00F61D63"/>
    <w:rsid w:val="00F64AF7"/>
    <w:rsid w:val="00F64F7A"/>
    <w:rsid w:val="00F777B0"/>
    <w:rsid w:val="00F8193D"/>
    <w:rsid w:val="00F83EB8"/>
    <w:rsid w:val="00F84395"/>
    <w:rsid w:val="00F9434A"/>
    <w:rsid w:val="00F96C73"/>
    <w:rsid w:val="00F97F5A"/>
    <w:rsid w:val="00FA133A"/>
    <w:rsid w:val="00FA187E"/>
    <w:rsid w:val="00FA41E0"/>
    <w:rsid w:val="00FA540B"/>
    <w:rsid w:val="00FA7FA5"/>
    <w:rsid w:val="00FB37A8"/>
    <w:rsid w:val="00FC7C05"/>
    <w:rsid w:val="00FD4DF3"/>
    <w:rsid w:val="00FD5E6A"/>
    <w:rsid w:val="00FE398B"/>
    <w:rsid w:val="00FE6364"/>
    <w:rsid w:val="00FF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2A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2AC"/>
    <w:rPr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8300A1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300A1"/>
    <w:rPr>
      <w:b/>
      <w:color w:val="000000"/>
      <w:sz w:val="24"/>
      <w:lang w:val="lv-LV" w:eastAsia="en-US" w:bidi="ar-SA"/>
    </w:rPr>
  </w:style>
  <w:style w:type="paragraph" w:styleId="Footer">
    <w:name w:val="footer"/>
    <w:basedOn w:val="Normal"/>
    <w:link w:val="FooterChar"/>
    <w:uiPriority w:val="99"/>
    <w:rsid w:val="00D96C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93F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D96CDD"/>
  </w:style>
  <w:style w:type="character" w:styleId="Hyperlink">
    <w:name w:val="Hyperlink"/>
    <w:basedOn w:val="DefaultParagraphFont"/>
    <w:uiPriority w:val="99"/>
    <w:rsid w:val="00430A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202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2B4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890D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845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84528E"/>
    <w:rPr>
      <w:sz w:val="24"/>
      <w:szCs w:val="24"/>
    </w:rPr>
  </w:style>
  <w:style w:type="paragraph" w:customStyle="1" w:styleId="nais1">
    <w:name w:val="nais1"/>
    <w:basedOn w:val="Normal"/>
    <w:rsid w:val="000D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EF7399"/>
    <w:pPr>
      <w:ind w:left="720"/>
      <w:contextualSpacing/>
    </w:pPr>
  </w:style>
  <w:style w:type="paragraph" w:customStyle="1" w:styleId="naisf">
    <w:name w:val="naisf"/>
    <w:basedOn w:val="Normal"/>
    <w:rsid w:val="00117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v2131">
    <w:name w:val="tv2131"/>
    <w:basedOn w:val="Normal"/>
    <w:rsid w:val="009666FA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Kasparenko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A482-27EB-4E7B-A793-9C83A586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kabinetaPielikums Ministru kabineta rīkojuma projekta „Par finanšu līdzekļu piešķiršanu no valsts budžeta programmas „Līdzekļi neparedzētiem gadījumiem”” sākotnējās ietekmes novērtējuma ziņojumam (anotācijai) rīkojuma projekta „Par finanšu līdzek</vt:lpstr>
    </vt:vector>
  </TitlesOfParts>
  <Company>Veselības ministrija</Company>
  <LinksUpToDate>false</LinksUpToDate>
  <CharactersWithSpaces>2572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 „Par finanšu līdzekļu piešķiršanu no valsts budžeta programmas „Līdzekļi neparedzētiem gadījumiem”” sākotnējās ietekmes novērtējuma ziņojumam (anotācijai)</dc:title>
  <dc:subject>Anotācijas 3.pielikums</dc:subject>
  <dc:creator>Sandra Kasparenko</dc:creator>
  <dc:description>Budžeta un investīciju departamenta Budžeta plānošanas nodaļa, 67876147, Sandra.Kasparenko@vm.gov.lv</dc:description>
  <cp:lastModifiedBy>sdreimane</cp:lastModifiedBy>
  <cp:revision>108</cp:revision>
  <cp:lastPrinted>2013-06-05T13:42:00Z</cp:lastPrinted>
  <dcterms:created xsi:type="dcterms:W3CDTF">2013-12-03T11:10:00Z</dcterms:created>
  <dcterms:modified xsi:type="dcterms:W3CDTF">2014-06-04T07:40:00Z</dcterms:modified>
</cp:coreProperties>
</file>