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C0" w:rsidRPr="00BA58E6" w:rsidRDefault="00692CC0" w:rsidP="00692CC0">
      <w:pPr>
        <w:pStyle w:val="Heading1"/>
        <w:rPr>
          <w:b w:val="0"/>
          <w:sz w:val="28"/>
        </w:rPr>
      </w:pPr>
      <w:r w:rsidRPr="00BA58E6">
        <w:rPr>
          <w:b w:val="0"/>
          <w:sz w:val="28"/>
        </w:rPr>
        <w:t>PROJEKTS</w:t>
      </w:r>
    </w:p>
    <w:p w:rsidR="00692CC0" w:rsidRDefault="00692CC0" w:rsidP="00692CC0">
      <w:pPr>
        <w:jc w:val="right"/>
        <w:rPr>
          <w:rFonts w:eastAsia="Arial Unicode MS"/>
          <w:b/>
          <w:bCs/>
          <w:sz w:val="28"/>
        </w:rPr>
      </w:pPr>
    </w:p>
    <w:p w:rsidR="00692CC0" w:rsidRDefault="00692CC0" w:rsidP="00692CC0">
      <w:pPr>
        <w:jc w:val="center"/>
        <w:rPr>
          <w:sz w:val="28"/>
        </w:rPr>
      </w:pPr>
      <w:r>
        <w:rPr>
          <w:sz w:val="28"/>
        </w:rPr>
        <w:t>LATVIJAS REPUBLIKAS MINISTRU KABINETS</w:t>
      </w:r>
    </w:p>
    <w:p w:rsidR="00692CC0" w:rsidRDefault="00692CC0" w:rsidP="00692CC0">
      <w:pPr>
        <w:jc w:val="center"/>
        <w:rPr>
          <w:sz w:val="28"/>
        </w:rPr>
      </w:pPr>
    </w:p>
    <w:p w:rsidR="00692CC0" w:rsidRDefault="00512E72" w:rsidP="00692CC0">
      <w:pPr>
        <w:rPr>
          <w:sz w:val="28"/>
        </w:rPr>
      </w:pPr>
      <w:r>
        <w:rPr>
          <w:sz w:val="28"/>
        </w:rPr>
        <w:t>201</w:t>
      </w:r>
      <w:r w:rsidR="001F5317">
        <w:rPr>
          <w:sz w:val="28"/>
        </w:rPr>
        <w:t>4</w:t>
      </w:r>
      <w:r w:rsidR="00692CC0">
        <w:rPr>
          <w:sz w:val="28"/>
        </w:rPr>
        <w:t xml:space="preserve">.gada __._____                                                         Noteikumi  Nr. </w:t>
      </w:r>
    </w:p>
    <w:p w:rsidR="00692CC0" w:rsidRDefault="00692CC0" w:rsidP="00692CC0">
      <w:pPr>
        <w:rPr>
          <w:sz w:val="28"/>
        </w:rPr>
      </w:pPr>
    </w:p>
    <w:p w:rsidR="00692CC0" w:rsidRDefault="00692CC0" w:rsidP="00692CC0">
      <w:pPr>
        <w:pStyle w:val="naislab"/>
        <w:spacing w:before="0" w:beforeAutospacing="0" w:after="0" w:afterAutospacing="0"/>
        <w:jc w:val="center"/>
        <w:rPr>
          <w:sz w:val="28"/>
          <w:lang w:val="lv-LV"/>
        </w:rPr>
      </w:pPr>
      <w:r>
        <w:rPr>
          <w:sz w:val="28"/>
          <w:lang w:val="lv-LV"/>
        </w:rPr>
        <w:t xml:space="preserve">Rīgā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(prot. Nr.___  ____.§)</w:t>
      </w:r>
    </w:p>
    <w:p w:rsidR="00692CC0" w:rsidRDefault="00692CC0" w:rsidP="00692CC0">
      <w:pPr>
        <w:rPr>
          <w:sz w:val="28"/>
        </w:rPr>
      </w:pPr>
    </w:p>
    <w:p w:rsidR="00692CC0" w:rsidRPr="00BE43CC" w:rsidRDefault="00692CC0" w:rsidP="00692CC0">
      <w:pPr>
        <w:spacing w:before="75" w:after="75"/>
        <w:jc w:val="center"/>
        <w:rPr>
          <w:sz w:val="28"/>
          <w:szCs w:val="28"/>
        </w:rPr>
      </w:pPr>
      <w:bookmarkStart w:id="0" w:name="OLE_LINK12"/>
      <w:bookmarkStart w:id="1" w:name="OLE_LINK13"/>
      <w:bookmarkStart w:id="2" w:name="OLE_LINK5"/>
      <w:r w:rsidRPr="00BE43CC">
        <w:rPr>
          <w:sz w:val="28"/>
          <w:szCs w:val="28"/>
        </w:rPr>
        <w:t xml:space="preserve"> </w:t>
      </w:r>
      <w:bookmarkStart w:id="3" w:name="OLE_LINK1"/>
      <w:bookmarkStart w:id="4" w:name="OLE_LINK2"/>
      <w:r w:rsidRPr="00BE43CC">
        <w:rPr>
          <w:b/>
          <w:bCs/>
          <w:sz w:val="28"/>
          <w:szCs w:val="28"/>
        </w:rPr>
        <w:t xml:space="preserve">Par </w:t>
      </w:r>
      <w:bookmarkEnd w:id="3"/>
      <w:bookmarkEnd w:id="4"/>
      <w:r w:rsidR="001F5317" w:rsidRPr="001F5317">
        <w:rPr>
          <w:b/>
          <w:sz w:val="28"/>
          <w:szCs w:val="28"/>
        </w:rPr>
        <w:t>medicīnisko pretlīdzekļu kopīgā iepirkuma nolīgumu</w:t>
      </w:r>
    </w:p>
    <w:bookmarkEnd w:id="0"/>
    <w:bookmarkEnd w:id="1"/>
    <w:bookmarkEnd w:id="2"/>
    <w:p w:rsidR="00692CC0" w:rsidRPr="007D191E" w:rsidRDefault="00692CC0" w:rsidP="00692CC0">
      <w:pPr>
        <w:spacing w:before="75" w:after="75"/>
        <w:jc w:val="right"/>
        <w:rPr>
          <w:sz w:val="28"/>
          <w:szCs w:val="28"/>
        </w:rPr>
      </w:pPr>
      <w:r w:rsidRPr="007D191E">
        <w:rPr>
          <w:sz w:val="28"/>
          <w:szCs w:val="28"/>
        </w:rPr>
        <w:t>(prot. Nr.  §)</w:t>
      </w:r>
    </w:p>
    <w:p w:rsidR="00692CC0" w:rsidRPr="007D191E" w:rsidRDefault="00692CC0" w:rsidP="00692CC0">
      <w:pPr>
        <w:spacing w:before="75" w:after="75"/>
        <w:jc w:val="right"/>
        <w:rPr>
          <w:sz w:val="28"/>
          <w:szCs w:val="28"/>
        </w:rPr>
      </w:pPr>
      <w:r w:rsidRPr="007D191E">
        <w:rPr>
          <w:sz w:val="28"/>
          <w:szCs w:val="28"/>
        </w:rPr>
        <w:t> </w:t>
      </w:r>
    </w:p>
    <w:p w:rsidR="00692CC0" w:rsidRDefault="00692CC0" w:rsidP="00692CC0">
      <w:pPr>
        <w:spacing w:before="75" w:after="75"/>
        <w:jc w:val="right"/>
        <w:rPr>
          <w:sz w:val="28"/>
          <w:szCs w:val="28"/>
        </w:rPr>
      </w:pPr>
      <w:r w:rsidRPr="007D191E">
        <w:rPr>
          <w:sz w:val="28"/>
          <w:szCs w:val="28"/>
        </w:rPr>
        <w:t>Izdoti saskaņā ar</w:t>
      </w:r>
    </w:p>
    <w:p w:rsidR="00692CC0" w:rsidRPr="00085024" w:rsidRDefault="00692CC0" w:rsidP="00692CC0">
      <w:pPr>
        <w:spacing w:before="75" w:after="75"/>
        <w:jc w:val="right"/>
        <w:rPr>
          <w:sz w:val="28"/>
          <w:szCs w:val="28"/>
        </w:rPr>
      </w:pPr>
      <w:r w:rsidRPr="00085024">
        <w:rPr>
          <w:sz w:val="28"/>
          <w:szCs w:val="28"/>
        </w:rPr>
        <w:t>Ministru kabineta iekārtas likuma</w:t>
      </w:r>
    </w:p>
    <w:p w:rsidR="00692CC0" w:rsidRPr="00085024" w:rsidRDefault="00315E9E" w:rsidP="00692CC0">
      <w:pPr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>31.panta pirmās daļas 2</w:t>
      </w:r>
      <w:r w:rsidR="00692CC0" w:rsidRPr="00085024">
        <w:rPr>
          <w:sz w:val="28"/>
          <w:szCs w:val="28"/>
        </w:rPr>
        <w:t>.punktu</w:t>
      </w:r>
    </w:p>
    <w:p w:rsidR="00692CC0" w:rsidRPr="007D191E" w:rsidRDefault="00692CC0" w:rsidP="00692CC0">
      <w:pPr>
        <w:spacing w:before="75" w:after="75"/>
        <w:jc w:val="right"/>
        <w:rPr>
          <w:sz w:val="28"/>
          <w:szCs w:val="28"/>
        </w:rPr>
      </w:pPr>
    </w:p>
    <w:p w:rsidR="00692CC0" w:rsidRPr="00560B83" w:rsidRDefault="001F5317" w:rsidP="00692CC0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AB0CFC">
        <w:rPr>
          <w:sz w:val="28"/>
          <w:szCs w:val="28"/>
        </w:rPr>
        <w:t>edicīnisko pretlī</w:t>
      </w:r>
      <w:r>
        <w:rPr>
          <w:sz w:val="28"/>
          <w:szCs w:val="28"/>
        </w:rPr>
        <w:t>dzekļu kopīgā iepirkuma nolīguma</w:t>
      </w:r>
      <w:r w:rsidR="0022573E">
        <w:rPr>
          <w:sz w:val="28"/>
          <w:szCs w:val="28"/>
        </w:rPr>
        <w:t xml:space="preserve"> </w:t>
      </w:r>
      <w:r w:rsidR="0024044F" w:rsidRPr="002E46D8">
        <w:rPr>
          <w:sz w:val="28"/>
          <w:szCs w:val="28"/>
        </w:rPr>
        <w:t>projekts</w:t>
      </w:r>
      <w:r w:rsidR="00692CC0" w:rsidRPr="00560B83">
        <w:rPr>
          <w:sz w:val="28"/>
          <w:szCs w:val="28"/>
        </w:rPr>
        <w:t xml:space="preserve"> a</w:t>
      </w:r>
      <w:r w:rsidR="004556CC">
        <w:rPr>
          <w:sz w:val="28"/>
          <w:szCs w:val="28"/>
        </w:rPr>
        <w:t>r šiem noteikumiem tiek pieņemt</w:t>
      </w:r>
      <w:r w:rsidR="00937A4A">
        <w:rPr>
          <w:sz w:val="28"/>
          <w:szCs w:val="28"/>
        </w:rPr>
        <w:t>s</w:t>
      </w:r>
      <w:r w:rsidR="004556CC">
        <w:rPr>
          <w:sz w:val="28"/>
          <w:szCs w:val="28"/>
        </w:rPr>
        <w:t xml:space="preserve"> un apstiprināt</w:t>
      </w:r>
      <w:r w:rsidR="00937A4A">
        <w:rPr>
          <w:sz w:val="28"/>
          <w:szCs w:val="28"/>
        </w:rPr>
        <w:t>s</w:t>
      </w:r>
      <w:r w:rsidR="00692CC0" w:rsidRPr="00560B83">
        <w:rPr>
          <w:sz w:val="28"/>
          <w:szCs w:val="28"/>
        </w:rPr>
        <w:t>.</w:t>
      </w:r>
    </w:p>
    <w:p w:rsidR="00392809" w:rsidRPr="00FF23FB" w:rsidRDefault="001F5317" w:rsidP="00692CC0">
      <w:pPr>
        <w:pStyle w:val="ListParagraph"/>
        <w:numPr>
          <w:ilvl w:val="0"/>
          <w:numId w:val="1"/>
        </w:numPr>
        <w:jc w:val="both"/>
      </w:pPr>
      <w:r>
        <w:rPr>
          <w:szCs w:val="28"/>
        </w:rPr>
        <w:t>Nolīgumā</w:t>
      </w:r>
      <w:r w:rsidR="00392809" w:rsidRPr="007E5E0E">
        <w:rPr>
          <w:szCs w:val="28"/>
        </w:rPr>
        <w:t xml:space="preserve"> </w:t>
      </w:r>
      <w:r w:rsidR="00392809" w:rsidRPr="007E5E0E">
        <w:rPr>
          <w:noProof/>
          <w:szCs w:val="28"/>
        </w:rPr>
        <w:t>paredzēto saistību izpildi koordinē Veselības ministrija</w:t>
      </w:r>
      <w:r w:rsidR="00392809">
        <w:rPr>
          <w:noProof/>
          <w:szCs w:val="28"/>
        </w:rPr>
        <w:t>.</w:t>
      </w:r>
    </w:p>
    <w:p w:rsidR="00692CC0" w:rsidRPr="00FF23FB" w:rsidRDefault="00FF23FB" w:rsidP="00FF23FB">
      <w:pPr>
        <w:pStyle w:val="ListParagraph"/>
        <w:numPr>
          <w:ilvl w:val="0"/>
          <w:numId w:val="1"/>
        </w:numPr>
        <w:spacing w:before="75" w:after="75"/>
        <w:jc w:val="both"/>
        <w:rPr>
          <w:szCs w:val="28"/>
        </w:rPr>
      </w:pPr>
      <w:r w:rsidRPr="00FF23FB">
        <w:rPr>
          <w:szCs w:val="28"/>
        </w:rPr>
        <w:t>Nolīgums stājas spēkā tā 51.pantā noteiktajā laikā un kārtībā  un Ārlietu ministrija par to paziņo oficiālajā izdevumā „Latvijas Vēstnesis”.</w:t>
      </w:r>
    </w:p>
    <w:p w:rsidR="001F5317" w:rsidRDefault="001F5317" w:rsidP="00692CC0">
      <w:pPr>
        <w:spacing w:before="75" w:after="75"/>
        <w:ind w:firstLine="375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00"/>
        <w:gridCol w:w="4322"/>
      </w:tblGrid>
      <w:tr w:rsidR="00692CC0" w:rsidRPr="007D191E" w:rsidTr="00ED5125">
        <w:tc>
          <w:tcPr>
            <w:tcW w:w="4200" w:type="dxa"/>
          </w:tcPr>
          <w:p w:rsidR="00692CC0" w:rsidRPr="007D191E" w:rsidRDefault="001F5317" w:rsidP="00ED5125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Ministru prezidente</w:t>
            </w:r>
          </w:p>
          <w:p w:rsidR="00692CC0" w:rsidRPr="007D191E" w:rsidRDefault="00692CC0" w:rsidP="00ED5125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4322" w:type="dxa"/>
          </w:tcPr>
          <w:p w:rsidR="00692CC0" w:rsidRPr="007D191E" w:rsidRDefault="001F5317" w:rsidP="00ED5125">
            <w:pPr>
              <w:pStyle w:val="naisf"/>
              <w:spacing w:before="0" w:beforeAutospacing="0" w:after="0" w:afterAutospacing="0"/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L.Straujuma</w:t>
            </w:r>
          </w:p>
        </w:tc>
      </w:tr>
      <w:tr w:rsidR="00692CC0" w:rsidRPr="007D191E" w:rsidTr="00ED5125">
        <w:tc>
          <w:tcPr>
            <w:tcW w:w="4200" w:type="dxa"/>
          </w:tcPr>
          <w:p w:rsidR="00692CC0" w:rsidRPr="007D191E" w:rsidRDefault="00692CC0" w:rsidP="00A66641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7D191E">
              <w:rPr>
                <w:sz w:val="28"/>
                <w:szCs w:val="28"/>
                <w:lang w:val="lv-LV"/>
              </w:rPr>
              <w:t>Veselības ministr</w:t>
            </w:r>
            <w:r w:rsidR="00EF78E7">
              <w:rPr>
                <w:sz w:val="28"/>
                <w:szCs w:val="28"/>
                <w:lang w:val="lv-LV"/>
              </w:rPr>
              <w:t>a</w:t>
            </w:r>
            <w:r w:rsidR="0001795A">
              <w:rPr>
                <w:sz w:val="28"/>
                <w:szCs w:val="28"/>
                <w:lang w:val="lv-LV"/>
              </w:rPr>
              <w:t xml:space="preserve"> vietā</w:t>
            </w:r>
          </w:p>
        </w:tc>
        <w:tc>
          <w:tcPr>
            <w:tcW w:w="4322" w:type="dxa"/>
          </w:tcPr>
          <w:p w:rsidR="00692CC0" w:rsidRPr="007D191E" w:rsidRDefault="00692CC0" w:rsidP="0001795A">
            <w:pPr>
              <w:pStyle w:val="naisf"/>
              <w:spacing w:before="0" w:beforeAutospacing="0" w:after="0" w:afterAutospacing="0"/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01795A" w:rsidRPr="007D191E" w:rsidTr="00D369FA">
        <w:tc>
          <w:tcPr>
            <w:tcW w:w="4200" w:type="dxa"/>
          </w:tcPr>
          <w:p w:rsidR="0001795A" w:rsidRPr="007D191E" w:rsidRDefault="0001795A" w:rsidP="00D369FA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Ministru prezidente</w:t>
            </w:r>
          </w:p>
          <w:p w:rsidR="0001795A" w:rsidRPr="007D191E" w:rsidRDefault="0001795A" w:rsidP="00D369FA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4322" w:type="dxa"/>
          </w:tcPr>
          <w:p w:rsidR="0001795A" w:rsidRPr="007D191E" w:rsidRDefault="0001795A" w:rsidP="00D369FA">
            <w:pPr>
              <w:pStyle w:val="naisf"/>
              <w:spacing w:before="0" w:beforeAutospacing="0" w:after="0" w:afterAutospacing="0"/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L.Straujuma</w:t>
            </w:r>
          </w:p>
        </w:tc>
      </w:tr>
    </w:tbl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Default="00692CC0" w:rsidP="00692CC0">
      <w:pPr>
        <w:jc w:val="both"/>
        <w:rPr>
          <w:bCs/>
          <w:sz w:val="18"/>
          <w:szCs w:val="18"/>
        </w:rPr>
      </w:pPr>
    </w:p>
    <w:p w:rsidR="001F5317" w:rsidRDefault="001F5317" w:rsidP="00692CC0">
      <w:pPr>
        <w:jc w:val="both"/>
        <w:rPr>
          <w:bCs/>
          <w:sz w:val="18"/>
          <w:szCs w:val="18"/>
        </w:rPr>
      </w:pPr>
    </w:p>
    <w:p w:rsidR="001F5317" w:rsidRDefault="001F5317" w:rsidP="00692CC0">
      <w:pPr>
        <w:jc w:val="both"/>
        <w:rPr>
          <w:bCs/>
          <w:sz w:val="18"/>
          <w:szCs w:val="18"/>
        </w:rPr>
      </w:pPr>
    </w:p>
    <w:p w:rsidR="001F5317" w:rsidRDefault="001F5317" w:rsidP="00692CC0">
      <w:pPr>
        <w:jc w:val="both"/>
        <w:rPr>
          <w:bCs/>
          <w:sz w:val="18"/>
          <w:szCs w:val="18"/>
        </w:rPr>
      </w:pPr>
    </w:p>
    <w:p w:rsidR="001F5317" w:rsidRDefault="001F5317" w:rsidP="00692CC0">
      <w:pPr>
        <w:jc w:val="both"/>
        <w:rPr>
          <w:bCs/>
          <w:sz w:val="18"/>
          <w:szCs w:val="18"/>
        </w:rPr>
      </w:pPr>
    </w:p>
    <w:p w:rsidR="001F5317" w:rsidRDefault="001F5317" w:rsidP="00692CC0">
      <w:pPr>
        <w:jc w:val="both"/>
        <w:rPr>
          <w:bCs/>
          <w:sz w:val="18"/>
          <w:szCs w:val="18"/>
        </w:rPr>
      </w:pPr>
    </w:p>
    <w:p w:rsidR="001F5317" w:rsidRDefault="001F5317" w:rsidP="00692CC0">
      <w:pPr>
        <w:jc w:val="both"/>
        <w:rPr>
          <w:bCs/>
          <w:sz w:val="18"/>
          <w:szCs w:val="18"/>
        </w:rPr>
      </w:pPr>
    </w:p>
    <w:p w:rsidR="00692CC0" w:rsidRDefault="00692CC0" w:rsidP="00692CC0">
      <w:pPr>
        <w:jc w:val="both"/>
        <w:rPr>
          <w:bCs/>
          <w:sz w:val="18"/>
          <w:szCs w:val="18"/>
        </w:rPr>
      </w:pPr>
    </w:p>
    <w:p w:rsidR="00692CC0" w:rsidRPr="00A66641" w:rsidRDefault="00EF78E7" w:rsidP="00692CC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05</w:t>
      </w:r>
      <w:r w:rsidR="0001795A">
        <w:rPr>
          <w:bCs/>
          <w:sz w:val="22"/>
          <w:szCs w:val="22"/>
        </w:rPr>
        <w:t>.06</w:t>
      </w:r>
      <w:r w:rsidR="001F5317">
        <w:rPr>
          <w:bCs/>
          <w:sz w:val="22"/>
          <w:szCs w:val="22"/>
        </w:rPr>
        <w:t>.2014.</w:t>
      </w:r>
      <w:r w:rsidR="00692CC0" w:rsidRPr="00A66641">
        <w:rPr>
          <w:bCs/>
          <w:sz w:val="22"/>
          <w:szCs w:val="22"/>
        </w:rPr>
        <w:t xml:space="preserve"> </w:t>
      </w:r>
      <w:r w:rsidR="00692CC0" w:rsidRPr="00A66641">
        <w:rPr>
          <w:bCs/>
          <w:sz w:val="22"/>
          <w:szCs w:val="22"/>
        </w:rPr>
        <w:tab/>
      </w:r>
      <w:r w:rsidR="00703508">
        <w:rPr>
          <w:bCs/>
          <w:sz w:val="22"/>
          <w:szCs w:val="22"/>
        </w:rPr>
        <w:t>14</w:t>
      </w:r>
      <w:r w:rsidR="00C30765">
        <w:rPr>
          <w:bCs/>
          <w:sz w:val="22"/>
          <w:szCs w:val="22"/>
        </w:rPr>
        <w:t>:</w:t>
      </w:r>
      <w:r w:rsidR="00B14F5F">
        <w:rPr>
          <w:bCs/>
          <w:sz w:val="22"/>
          <w:szCs w:val="22"/>
        </w:rPr>
        <w:t>29</w:t>
      </w:r>
    </w:p>
    <w:p w:rsidR="00692CC0" w:rsidRPr="00367AFB" w:rsidRDefault="0001795A" w:rsidP="00692CC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90</w:t>
      </w:r>
    </w:p>
    <w:p w:rsidR="00692CC0" w:rsidRPr="00367AFB" w:rsidRDefault="00B55BD4" w:rsidP="00692CC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L.Pauliņš</w:t>
      </w:r>
    </w:p>
    <w:p w:rsidR="00692CC0" w:rsidRPr="00367AFB" w:rsidRDefault="00692CC0" w:rsidP="00692CC0">
      <w:pPr>
        <w:jc w:val="both"/>
        <w:rPr>
          <w:sz w:val="22"/>
          <w:szCs w:val="22"/>
        </w:rPr>
      </w:pPr>
      <w:r w:rsidRPr="00367AFB">
        <w:rPr>
          <w:bCs/>
          <w:sz w:val="22"/>
          <w:szCs w:val="22"/>
        </w:rPr>
        <w:t>678760</w:t>
      </w:r>
      <w:r w:rsidR="002D3282">
        <w:rPr>
          <w:bCs/>
          <w:sz w:val="22"/>
          <w:szCs w:val="22"/>
        </w:rPr>
        <w:t>2</w:t>
      </w:r>
      <w:r w:rsidR="00B55BD4">
        <w:rPr>
          <w:bCs/>
          <w:sz w:val="22"/>
          <w:szCs w:val="22"/>
        </w:rPr>
        <w:t>4</w:t>
      </w:r>
      <w:r w:rsidRPr="00367AFB">
        <w:rPr>
          <w:bCs/>
          <w:sz w:val="22"/>
          <w:szCs w:val="22"/>
        </w:rPr>
        <w:t xml:space="preserve">, </w:t>
      </w:r>
      <w:r w:rsidR="00B55BD4">
        <w:rPr>
          <w:bCs/>
          <w:sz w:val="22"/>
          <w:szCs w:val="22"/>
        </w:rPr>
        <w:t>ludis.paulins</w:t>
      </w:r>
      <w:r w:rsidRPr="00367AFB">
        <w:rPr>
          <w:bCs/>
          <w:sz w:val="22"/>
          <w:szCs w:val="22"/>
        </w:rPr>
        <w:t>@vm.gov.lv</w:t>
      </w:r>
    </w:p>
    <w:p w:rsidR="00B43FE2" w:rsidRDefault="00B43FE2"/>
    <w:sectPr w:rsidR="00B43FE2" w:rsidSect="00B14F5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A0" w:rsidRDefault="00391FA0" w:rsidP="00D73FCE">
      <w:r>
        <w:separator/>
      </w:r>
    </w:p>
  </w:endnote>
  <w:endnote w:type="continuationSeparator" w:id="0">
    <w:p w:rsidR="00391FA0" w:rsidRDefault="00391FA0" w:rsidP="00D7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5D" w:rsidRPr="00A655B8" w:rsidRDefault="00710623" w:rsidP="00A655B8">
    <w:pPr>
      <w:spacing w:before="75" w:after="75"/>
      <w:rPr>
        <w:sz w:val="18"/>
        <w:szCs w:val="18"/>
      </w:rPr>
    </w:pPr>
    <w:r w:rsidRPr="00A655B8">
      <w:rPr>
        <w:sz w:val="18"/>
        <w:szCs w:val="18"/>
      </w:rPr>
      <w:t>VMNot_</w:t>
    </w:r>
    <w:r>
      <w:rPr>
        <w:sz w:val="18"/>
        <w:szCs w:val="18"/>
      </w:rPr>
      <w:t>210809</w:t>
    </w:r>
    <w:r w:rsidRPr="00A655B8">
      <w:rPr>
        <w:i/>
        <w:sz w:val="18"/>
        <w:szCs w:val="18"/>
      </w:rPr>
      <w:t>_</w:t>
    </w:r>
    <w:r w:rsidRPr="00A655B8">
      <w:rPr>
        <w:sz w:val="18"/>
        <w:szCs w:val="18"/>
      </w:rPr>
      <w:t xml:space="preserve">VM_nol; </w:t>
    </w:r>
    <w:r w:rsidRPr="00A655B8">
      <w:rPr>
        <w:bCs/>
        <w:sz w:val="18"/>
        <w:szCs w:val="18"/>
      </w:rPr>
      <w:t>Grozījum</w:t>
    </w:r>
    <w:r>
      <w:rPr>
        <w:bCs/>
        <w:sz w:val="18"/>
        <w:szCs w:val="18"/>
      </w:rPr>
      <w:t>i</w:t>
    </w:r>
    <w:r w:rsidRPr="00A655B8">
      <w:rPr>
        <w:bCs/>
        <w:sz w:val="18"/>
        <w:szCs w:val="18"/>
      </w:rPr>
      <w:t xml:space="preserve"> Ministru kabineta 2004.gada 13.aprīļa noteikumos Nr.286 "Veselības ministrijas nolikums"</w:t>
    </w:r>
    <w:r w:rsidRPr="00A655B8">
      <w:rPr>
        <w:sz w:val="18"/>
        <w:szCs w:val="18"/>
      </w:rPr>
      <w:t xml:space="preserve"> </w:t>
    </w:r>
  </w:p>
  <w:p w:rsidR="00CA2E5D" w:rsidRPr="00F9702D" w:rsidRDefault="00B14F5F" w:rsidP="00F9702D">
    <w:pPr>
      <w:jc w:val="both"/>
      <w:rPr>
        <w:sz w:val="22"/>
        <w:szCs w:val="22"/>
      </w:rPr>
    </w:pPr>
  </w:p>
  <w:p w:rsidR="00CA2E5D" w:rsidRDefault="00B14F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5D" w:rsidRPr="00801A82" w:rsidRDefault="00710623" w:rsidP="00267AAF">
    <w:pPr>
      <w:spacing w:before="75" w:after="75"/>
      <w:jc w:val="both"/>
      <w:rPr>
        <w:sz w:val="20"/>
        <w:szCs w:val="20"/>
      </w:rPr>
    </w:pPr>
    <w:r w:rsidRPr="00267AAF">
      <w:rPr>
        <w:sz w:val="20"/>
        <w:szCs w:val="20"/>
      </w:rPr>
      <w:t>VMNot_</w:t>
    </w:r>
    <w:r w:rsidR="00EF78E7">
      <w:rPr>
        <w:sz w:val="20"/>
        <w:szCs w:val="20"/>
      </w:rPr>
      <w:t>05</w:t>
    </w:r>
    <w:r w:rsidR="0001795A">
      <w:rPr>
        <w:sz w:val="20"/>
        <w:szCs w:val="20"/>
      </w:rPr>
      <w:t>06</w:t>
    </w:r>
    <w:r w:rsidR="001F5317">
      <w:rPr>
        <w:sz w:val="20"/>
        <w:szCs w:val="20"/>
      </w:rPr>
      <w:t>14</w:t>
    </w:r>
    <w:r w:rsidRPr="00267AAF">
      <w:rPr>
        <w:i/>
        <w:sz w:val="20"/>
        <w:szCs w:val="20"/>
      </w:rPr>
      <w:t>_</w:t>
    </w:r>
    <w:r w:rsidR="001F5317">
      <w:rPr>
        <w:sz w:val="20"/>
        <w:szCs w:val="20"/>
      </w:rPr>
      <w:t>kopiepirk</w:t>
    </w:r>
    <w:r w:rsidRPr="00267AAF">
      <w:rPr>
        <w:sz w:val="20"/>
        <w:szCs w:val="20"/>
      </w:rPr>
      <w:t xml:space="preserve">; </w:t>
    </w:r>
    <w:bookmarkStart w:id="5" w:name="OLE_LINK3"/>
    <w:bookmarkStart w:id="6" w:name="OLE_LINK4"/>
    <w:r w:rsidR="001F5317" w:rsidRPr="001F5317">
      <w:rPr>
        <w:sz w:val="20"/>
        <w:szCs w:val="20"/>
      </w:rPr>
      <w:t>Ministru kabineta noteikumu projekts „Par medicīnisko pretlīdzekļu kopīgā iepirkuma nolīgumu”</w:t>
    </w:r>
  </w:p>
  <w:bookmarkEnd w:id="5"/>
  <w:bookmarkEnd w:id="6"/>
  <w:p w:rsidR="00CA2E5D" w:rsidRPr="00F9702D" w:rsidRDefault="00B14F5F" w:rsidP="00F9702D">
    <w:pPr>
      <w:jc w:val="both"/>
      <w:rPr>
        <w:sz w:val="22"/>
        <w:szCs w:val="22"/>
      </w:rPr>
    </w:pPr>
  </w:p>
  <w:p w:rsidR="00CA2E5D" w:rsidRDefault="00B14F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A0" w:rsidRDefault="00391FA0" w:rsidP="00D73FCE">
      <w:r>
        <w:separator/>
      </w:r>
    </w:p>
  </w:footnote>
  <w:footnote w:type="continuationSeparator" w:id="0">
    <w:p w:rsidR="00391FA0" w:rsidRDefault="00391FA0" w:rsidP="00D7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5D" w:rsidRDefault="007D0D69" w:rsidP="005038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06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E5D" w:rsidRDefault="00B14F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5D" w:rsidRDefault="007D0D69" w:rsidP="005038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06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47E">
      <w:rPr>
        <w:rStyle w:val="PageNumber"/>
        <w:noProof/>
      </w:rPr>
      <w:t>2</w:t>
    </w:r>
    <w:r>
      <w:rPr>
        <w:rStyle w:val="PageNumber"/>
      </w:rPr>
      <w:fldChar w:fldCharType="end"/>
    </w:r>
  </w:p>
  <w:p w:rsidR="00CA2E5D" w:rsidRDefault="00B14F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2F6B"/>
    <w:multiLevelType w:val="hybridMultilevel"/>
    <w:tmpl w:val="3D62325A"/>
    <w:lvl w:ilvl="0" w:tplc="6B1EFF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CC0"/>
    <w:rsid w:val="0001795A"/>
    <w:rsid w:val="00021DAF"/>
    <w:rsid w:val="00110653"/>
    <w:rsid w:val="00124101"/>
    <w:rsid w:val="001341B8"/>
    <w:rsid w:val="00140CA2"/>
    <w:rsid w:val="001D7F6F"/>
    <w:rsid w:val="001F5317"/>
    <w:rsid w:val="00200F11"/>
    <w:rsid w:val="0022573E"/>
    <w:rsid w:val="00230B43"/>
    <w:rsid w:val="0024044F"/>
    <w:rsid w:val="002607EF"/>
    <w:rsid w:val="00267AAF"/>
    <w:rsid w:val="00296AC2"/>
    <w:rsid w:val="002973AD"/>
    <w:rsid w:val="002B40B3"/>
    <w:rsid w:val="002B72AA"/>
    <w:rsid w:val="002D3282"/>
    <w:rsid w:val="002D6A10"/>
    <w:rsid w:val="002E46D8"/>
    <w:rsid w:val="00304429"/>
    <w:rsid w:val="00315E9E"/>
    <w:rsid w:val="00391FA0"/>
    <w:rsid w:val="00392809"/>
    <w:rsid w:val="003960CC"/>
    <w:rsid w:val="003F03FA"/>
    <w:rsid w:val="00425BA3"/>
    <w:rsid w:val="00426139"/>
    <w:rsid w:val="004556CC"/>
    <w:rsid w:val="004B617A"/>
    <w:rsid w:val="004D2A1E"/>
    <w:rsid w:val="004D3BFC"/>
    <w:rsid w:val="004D54F7"/>
    <w:rsid w:val="004D5DC1"/>
    <w:rsid w:val="004E3F26"/>
    <w:rsid w:val="004F69E9"/>
    <w:rsid w:val="00512E72"/>
    <w:rsid w:val="005B5129"/>
    <w:rsid w:val="005C2030"/>
    <w:rsid w:val="005E342A"/>
    <w:rsid w:val="005F44F7"/>
    <w:rsid w:val="00654090"/>
    <w:rsid w:val="00676016"/>
    <w:rsid w:val="00676AFF"/>
    <w:rsid w:val="00692CC0"/>
    <w:rsid w:val="006B79A5"/>
    <w:rsid w:val="006C3F43"/>
    <w:rsid w:val="00703508"/>
    <w:rsid w:val="00705009"/>
    <w:rsid w:val="00710623"/>
    <w:rsid w:val="007168E8"/>
    <w:rsid w:val="00761EF4"/>
    <w:rsid w:val="00780D12"/>
    <w:rsid w:val="007925EE"/>
    <w:rsid w:val="007B4339"/>
    <w:rsid w:val="007D0D69"/>
    <w:rsid w:val="007D4A35"/>
    <w:rsid w:val="00801A82"/>
    <w:rsid w:val="0086085C"/>
    <w:rsid w:val="00860E00"/>
    <w:rsid w:val="0088580A"/>
    <w:rsid w:val="008A5B6B"/>
    <w:rsid w:val="008E767C"/>
    <w:rsid w:val="00937A4A"/>
    <w:rsid w:val="00956CFB"/>
    <w:rsid w:val="00986608"/>
    <w:rsid w:val="009C6C18"/>
    <w:rsid w:val="009E738E"/>
    <w:rsid w:val="00A02FAE"/>
    <w:rsid w:val="00A0547E"/>
    <w:rsid w:val="00A27EB4"/>
    <w:rsid w:val="00A66641"/>
    <w:rsid w:val="00A728DB"/>
    <w:rsid w:val="00AB5D37"/>
    <w:rsid w:val="00AF5B4E"/>
    <w:rsid w:val="00B14F5F"/>
    <w:rsid w:val="00B43FE2"/>
    <w:rsid w:val="00B55BD4"/>
    <w:rsid w:val="00BA3A93"/>
    <w:rsid w:val="00BD43B2"/>
    <w:rsid w:val="00C0061B"/>
    <w:rsid w:val="00C30765"/>
    <w:rsid w:val="00C31214"/>
    <w:rsid w:val="00C331AA"/>
    <w:rsid w:val="00C33F5A"/>
    <w:rsid w:val="00C35C26"/>
    <w:rsid w:val="00C8562D"/>
    <w:rsid w:val="00C91229"/>
    <w:rsid w:val="00CB41B7"/>
    <w:rsid w:val="00D172A2"/>
    <w:rsid w:val="00D204F6"/>
    <w:rsid w:val="00D73FCE"/>
    <w:rsid w:val="00DB7386"/>
    <w:rsid w:val="00E40F6C"/>
    <w:rsid w:val="00E53994"/>
    <w:rsid w:val="00E54C61"/>
    <w:rsid w:val="00E92E8E"/>
    <w:rsid w:val="00EA614B"/>
    <w:rsid w:val="00EC448E"/>
    <w:rsid w:val="00ED5E9C"/>
    <w:rsid w:val="00EF78E7"/>
    <w:rsid w:val="00F113AD"/>
    <w:rsid w:val="00F42F8A"/>
    <w:rsid w:val="00F6727C"/>
    <w:rsid w:val="00F802E2"/>
    <w:rsid w:val="00F811B0"/>
    <w:rsid w:val="00F828D9"/>
    <w:rsid w:val="00FA617F"/>
    <w:rsid w:val="00FD2146"/>
    <w:rsid w:val="00FE64E1"/>
    <w:rsid w:val="00F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692CC0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CC0"/>
    <w:rPr>
      <w:rFonts w:ascii="Times New Roman" w:eastAsia="Arial Unicode MS" w:hAnsi="Times New Roman" w:cs="Times New Roman"/>
      <w:b/>
      <w:bCs/>
      <w:sz w:val="32"/>
      <w:szCs w:val="24"/>
      <w:lang w:val="lv-LV"/>
    </w:rPr>
  </w:style>
  <w:style w:type="paragraph" w:customStyle="1" w:styleId="naislab">
    <w:name w:val="naislab"/>
    <w:basedOn w:val="Normal"/>
    <w:rsid w:val="00692CC0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rsid w:val="00692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2CC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692CC0"/>
  </w:style>
  <w:style w:type="paragraph" w:customStyle="1" w:styleId="naisf">
    <w:name w:val="naisf"/>
    <w:basedOn w:val="Normal"/>
    <w:rsid w:val="00692CC0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692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2CC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692CC0"/>
    <w:pPr>
      <w:ind w:left="720"/>
      <w:contextualSpacing/>
    </w:pPr>
    <w:rPr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B7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744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Par medicīnisko pretlīdzekļu kopīgā iepirkuma nolīgumu</vt:lpstr>
    </vt:vector>
  </TitlesOfParts>
  <Company>Veselības ministrija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medicīnisko pretlīdzekļu kopīgā iepirkuma nolīgumu</dc:title>
  <dc:subject>Noteikumu projekts</dc:subject>
  <dc:creator>Ludis Pauliņš</dc:creator>
  <dc:description>ludis.paulins@vm.gov.lv
67876024</dc:description>
  <cp:lastModifiedBy>lpaulins</cp:lastModifiedBy>
  <cp:revision>11</cp:revision>
  <cp:lastPrinted>2010-07-08T12:30:00Z</cp:lastPrinted>
  <dcterms:created xsi:type="dcterms:W3CDTF">2014-05-29T08:05:00Z</dcterms:created>
  <dcterms:modified xsi:type="dcterms:W3CDTF">2014-06-05T11:29:00Z</dcterms:modified>
</cp:coreProperties>
</file>