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A2" w:rsidRDefault="00006964" w:rsidP="00760B61">
      <w:pPr>
        <w:spacing w:after="0" w:line="240" w:lineRule="auto"/>
        <w:jc w:val="center"/>
        <w:rPr>
          <w:rFonts w:ascii="Times New Roman" w:hAnsi="Times New Roman" w:cs="Times New Roman"/>
          <w:b/>
          <w:sz w:val="28"/>
          <w:szCs w:val="28"/>
        </w:rPr>
      </w:pPr>
      <w:r w:rsidRPr="00EA2DF9">
        <w:rPr>
          <w:rFonts w:ascii="Times New Roman" w:hAnsi="Times New Roman" w:cs="Times New Roman"/>
          <w:b/>
          <w:bCs/>
          <w:sz w:val="28"/>
          <w:szCs w:val="28"/>
        </w:rPr>
        <w:t xml:space="preserve">Ministru kabineta noteikumu projekta </w:t>
      </w:r>
      <w:r w:rsidR="00C82DA5" w:rsidRPr="00C82DA5">
        <w:rPr>
          <w:rFonts w:ascii="Times New Roman" w:hAnsi="Times New Roman" w:cs="Times New Roman"/>
          <w:b/>
          <w:bCs/>
          <w:sz w:val="28"/>
          <w:szCs w:val="28"/>
        </w:rPr>
        <w:t>„</w:t>
      </w:r>
      <w:r w:rsidR="00B628B6" w:rsidRPr="00B628B6">
        <w:rPr>
          <w:rFonts w:ascii="Times New Roman" w:hAnsi="Times New Roman" w:cs="Times New Roman"/>
          <w:b/>
          <w:bCs/>
          <w:sz w:val="28"/>
          <w:szCs w:val="28"/>
        </w:rPr>
        <w:t>Valsts atbalsta piešķiršanas kārtība piena šķirņu slaucamo govju produktivitātes datu izvērtēšanai</w:t>
      </w:r>
      <w:r w:rsidR="00C82DA5" w:rsidRPr="00C82DA5">
        <w:rPr>
          <w:rFonts w:ascii="Times New Roman" w:hAnsi="Times New Roman" w:cs="Times New Roman"/>
          <w:b/>
          <w:bCs/>
          <w:sz w:val="28"/>
          <w:szCs w:val="28"/>
        </w:rPr>
        <w:t>”</w:t>
      </w:r>
      <w:r w:rsidRPr="00EA2DF9">
        <w:rPr>
          <w:rFonts w:ascii="Times New Roman" w:hAnsi="Times New Roman" w:cs="Times New Roman"/>
          <w:b/>
          <w:bCs/>
          <w:sz w:val="28"/>
          <w:szCs w:val="28"/>
        </w:rPr>
        <w:t xml:space="preserve"> sākotnējās ietekmes novērtējuma </w:t>
      </w:r>
      <w:smartTag w:uri="schemas-tilde-lv/tildestengine" w:element="veidnes">
        <w:smartTagPr>
          <w:attr w:name="text" w:val="ziņojums"/>
          <w:attr w:name="baseform" w:val="ziņojums"/>
          <w:attr w:name="id" w:val="-1"/>
        </w:smartTagPr>
        <w:r w:rsidRPr="00EA2DF9">
          <w:rPr>
            <w:rFonts w:ascii="Times New Roman" w:hAnsi="Times New Roman" w:cs="Times New Roman"/>
            <w:b/>
            <w:bCs/>
            <w:sz w:val="28"/>
            <w:szCs w:val="28"/>
          </w:rPr>
          <w:t>ziņojums</w:t>
        </w:r>
      </w:smartTag>
      <w:r w:rsidRPr="00EA2DF9">
        <w:rPr>
          <w:rFonts w:ascii="Times New Roman" w:hAnsi="Times New Roman" w:cs="Times New Roman"/>
          <w:b/>
          <w:sz w:val="28"/>
          <w:szCs w:val="28"/>
        </w:rPr>
        <w:t xml:space="preserve"> (anotācija)</w:t>
      </w:r>
    </w:p>
    <w:p w:rsidR="00B707BD" w:rsidRPr="00EA2DF9" w:rsidRDefault="00B707BD" w:rsidP="00760B61">
      <w:pPr>
        <w:spacing w:after="0" w:line="240" w:lineRule="auto"/>
        <w:jc w:val="center"/>
        <w:rPr>
          <w:rFonts w:ascii="Times New Roman" w:hAnsi="Times New Roman" w:cs="Times New Roman"/>
          <w:sz w:val="28"/>
          <w:szCs w:val="28"/>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0330A2" w:rsidRPr="00EA2DF9" w:rsidTr="00B84678">
        <w:trPr>
          <w:trHeight w:val="419"/>
        </w:trPr>
        <w:tc>
          <w:tcPr>
            <w:tcW w:w="5000" w:type="pct"/>
            <w:gridSpan w:val="3"/>
            <w:vAlign w:val="center"/>
          </w:tcPr>
          <w:p w:rsidR="000330A2" w:rsidRPr="00EA2DF9" w:rsidRDefault="000330A2" w:rsidP="00B84678">
            <w:pPr>
              <w:pStyle w:val="naisnod"/>
              <w:spacing w:before="0" w:beforeAutospacing="0" w:after="0" w:afterAutospacing="0"/>
              <w:ind w:left="57" w:right="57"/>
              <w:jc w:val="center"/>
              <w:rPr>
                <w:b/>
              </w:rPr>
            </w:pPr>
            <w:r w:rsidRPr="00EA2DF9">
              <w:rPr>
                <w:b/>
              </w:rPr>
              <w:t>I. Tiesību akta projekta izstrādes nepieciešamība</w:t>
            </w:r>
          </w:p>
        </w:tc>
      </w:tr>
      <w:tr w:rsidR="000330A2" w:rsidRPr="00EA2DF9" w:rsidTr="00422589">
        <w:trPr>
          <w:trHeight w:val="415"/>
        </w:trPr>
        <w:tc>
          <w:tcPr>
            <w:tcW w:w="227" w:type="pct"/>
          </w:tcPr>
          <w:p w:rsidR="000330A2" w:rsidRPr="00EA2DF9" w:rsidRDefault="000330A2" w:rsidP="00B84678">
            <w:pPr>
              <w:pStyle w:val="naiskr"/>
              <w:spacing w:before="0" w:beforeAutospacing="0" w:after="0" w:afterAutospacing="0"/>
              <w:ind w:left="57" w:right="57"/>
              <w:jc w:val="center"/>
            </w:pPr>
            <w:r w:rsidRPr="00EA2DF9">
              <w:t>1.</w:t>
            </w:r>
          </w:p>
        </w:tc>
        <w:tc>
          <w:tcPr>
            <w:tcW w:w="1565" w:type="pct"/>
          </w:tcPr>
          <w:p w:rsidR="000330A2" w:rsidRPr="00EA2DF9" w:rsidRDefault="000330A2" w:rsidP="00B84678">
            <w:pPr>
              <w:pStyle w:val="naiskr"/>
              <w:spacing w:before="0" w:beforeAutospacing="0" w:after="0" w:afterAutospacing="0"/>
              <w:ind w:left="57" w:right="57"/>
            </w:pPr>
            <w:r w:rsidRPr="00EA2DF9">
              <w:t>Pamatojums</w:t>
            </w:r>
          </w:p>
        </w:tc>
        <w:tc>
          <w:tcPr>
            <w:tcW w:w="3208" w:type="pct"/>
          </w:tcPr>
          <w:p w:rsidR="000330A2" w:rsidRPr="00EA2DF9" w:rsidRDefault="00006964" w:rsidP="00953C15">
            <w:pPr>
              <w:spacing w:after="0" w:line="240" w:lineRule="auto"/>
              <w:ind w:left="57" w:right="57" w:firstLine="189"/>
              <w:jc w:val="both"/>
              <w:rPr>
                <w:rFonts w:ascii="Times New Roman" w:hAnsi="Times New Roman" w:cs="Times New Roman"/>
                <w:sz w:val="24"/>
                <w:szCs w:val="24"/>
                <w:shd w:val="clear" w:color="auto" w:fill="FFFFFF"/>
              </w:rPr>
            </w:pPr>
            <w:r w:rsidRPr="00EA2DF9">
              <w:rPr>
                <w:rFonts w:ascii="Times New Roman" w:hAnsi="Times New Roman"/>
                <w:sz w:val="24"/>
                <w:szCs w:val="24"/>
              </w:rPr>
              <w:t xml:space="preserve">Ministru kabineta noteikumu projekts </w:t>
            </w:r>
            <w:r w:rsidR="00C82DA5" w:rsidRPr="00C82DA5">
              <w:rPr>
                <w:rFonts w:ascii="Times New Roman" w:hAnsi="Times New Roman"/>
                <w:sz w:val="24"/>
                <w:szCs w:val="24"/>
              </w:rPr>
              <w:t>„</w:t>
            </w:r>
            <w:r w:rsidR="00552A61" w:rsidRPr="00552A61">
              <w:rPr>
                <w:rFonts w:ascii="Times New Roman" w:hAnsi="Times New Roman"/>
                <w:sz w:val="24"/>
                <w:szCs w:val="24"/>
              </w:rPr>
              <w:t>Valsts atbalsta piešķiršanas kārtība piena šķirņu slaucamo govju produktivitātes datu izvērtēšanai</w:t>
            </w:r>
            <w:r w:rsidR="00C82DA5" w:rsidRPr="00C82DA5">
              <w:rPr>
                <w:rFonts w:ascii="Times New Roman" w:hAnsi="Times New Roman"/>
                <w:sz w:val="24"/>
                <w:szCs w:val="24"/>
              </w:rPr>
              <w:t>”</w:t>
            </w:r>
            <w:r w:rsidRPr="00EA2DF9">
              <w:rPr>
                <w:rFonts w:ascii="Times New Roman" w:hAnsi="Times New Roman"/>
                <w:sz w:val="24"/>
                <w:szCs w:val="24"/>
              </w:rPr>
              <w:t xml:space="preserve"> (turpmāk – noteikumu projekts) ir sagatavots, pamatojoties uz Lauksaimniecības un lauku attīstības likuma 5.panta </w:t>
            </w:r>
            <w:r w:rsidR="00552A61">
              <w:rPr>
                <w:rFonts w:ascii="Times New Roman" w:hAnsi="Times New Roman"/>
                <w:sz w:val="24"/>
                <w:szCs w:val="24"/>
              </w:rPr>
              <w:t>3.</w:t>
            </w:r>
            <w:r w:rsidR="00552A61">
              <w:rPr>
                <w:rFonts w:ascii="Times New Roman" w:hAnsi="Times New Roman"/>
                <w:sz w:val="24"/>
                <w:szCs w:val="24"/>
                <w:vertAlign w:val="superscript"/>
              </w:rPr>
              <w:t xml:space="preserve">1 </w:t>
            </w:r>
            <w:r w:rsidR="00552A61">
              <w:rPr>
                <w:rFonts w:ascii="Times New Roman" w:hAnsi="Times New Roman"/>
                <w:sz w:val="24"/>
                <w:szCs w:val="24"/>
              </w:rPr>
              <w:t xml:space="preserve">un </w:t>
            </w:r>
            <w:r w:rsidR="00953C15">
              <w:rPr>
                <w:rFonts w:ascii="Times New Roman" w:hAnsi="Times New Roman"/>
                <w:sz w:val="24"/>
                <w:szCs w:val="24"/>
              </w:rPr>
              <w:t>ceturto daļu un Ministru kabineta 2014.gada 12.augusta sēdes protokola Nr.43 59</w:t>
            </w:r>
            <w:r w:rsidR="00F570CE">
              <w:rPr>
                <w:rFonts w:ascii="Times New Roman" w:hAnsi="Times New Roman"/>
                <w:sz w:val="24"/>
                <w:szCs w:val="24"/>
              </w:rPr>
              <w:t>.</w:t>
            </w:r>
            <w:r w:rsidR="00953C15" w:rsidRPr="00953C15">
              <w:rPr>
                <w:rFonts w:ascii="Times New Roman" w:hAnsi="Times New Roman"/>
                <w:sz w:val="24"/>
                <w:szCs w:val="24"/>
              </w:rPr>
              <w:t>§</w:t>
            </w:r>
            <w:r w:rsidR="00953C15">
              <w:rPr>
                <w:rFonts w:ascii="Times New Roman" w:hAnsi="Times New Roman"/>
                <w:sz w:val="24"/>
                <w:szCs w:val="24"/>
              </w:rPr>
              <w:t xml:space="preserve"> 6.2.apakšpunktu</w:t>
            </w:r>
          </w:p>
        </w:tc>
      </w:tr>
      <w:tr w:rsidR="000330A2" w:rsidRPr="00EA2DF9" w:rsidTr="00422589">
        <w:trPr>
          <w:trHeight w:val="472"/>
        </w:trPr>
        <w:tc>
          <w:tcPr>
            <w:tcW w:w="227" w:type="pct"/>
          </w:tcPr>
          <w:p w:rsidR="000330A2" w:rsidRPr="00EA2DF9" w:rsidRDefault="000330A2" w:rsidP="00B84678">
            <w:pPr>
              <w:pStyle w:val="naiskr"/>
              <w:spacing w:before="0" w:beforeAutospacing="0" w:after="0" w:afterAutospacing="0"/>
              <w:ind w:left="57" w:right="57"/>
              <w:jc w:val="center"/>
            </w:pPr>
            <w:r w:rsidRPr="00EA2DF9">
              <w:t>2.</w:t>
            </w:r>
          </w:p>
        </w:tc>
        <w:tc>
          <w:tcPr>
            <w:tcW w:w="1565" w:type="pct"/>
          </w:tcPr>
          <w:p w:rsidR="000330A2" w:rsidRPr="00EA2DF9" w:rsidRDefault="000330A2" w:rsidP="00B84678">
            <w:pPr>
              <w:pStyle w:val="naiskr"/>
              <w:tabs>
                <w:tab w:val="left" w:pos="170"/>
              </w:tabs>
              <w:spacing w:before="0" w:beforeAutospacing="0" w:after="0" w:afterAutospacing="0"/>
              <w:ind w:left="57" w:right="57"/>
            </w:pPr>
            <w:r w:rsidRPr="00EA2DF9">
              <w:t>Pašreizējā situācija un problēmas, kuru risināšanai tiesību akta projekts izstrādāts, tiesiskā regulējuma mērķis un būtība</w:t>
            </w:r>
          </w:p>
        </w:tc>
        <w:tc>
          <w:tcPr>
            <w:tcW w:w="3208" w:type="pct"/>
          </w:tcPr>
          <w:p w:rsidR="00552A61" w:rsidRDefault="00006964" w:rsidP="00006964">
            <w:pPr>
              <w:spacing w:after="0" w:line="240" w:lineRule="auto"/>
              <w:ind w:firstLine="345"/>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Noteikumu projekts attiecas uz dabas resursu, lauksaimnieciskās ražošanas un pārstrādes politikas jomu.</w:t>
            </w:r>
          </w:p>
          <w:p w:rsidR="00953C15" w:rsidRDefault="00006964" w:rsidP="00006964">
            <w:pPr>
              <w:spacing w:after="0" w:line="240" w:lineRule="auto"/>
              <w:ind w:firstLine="345"/>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Not</w:t>
            </w:r>
            <w:r w:rsidR="00953C15">
              <w:rPr>
                <w:rFonts w:ascii="Times New Roman" w:eastAsia="Times New Roman" w:hAnsi="Times New Roman" w:cs="Times New Roman"/>
                <w:sz w:val="24"/>
                <w:szCs w:val="24"/>
              </w:rPr>
              <w:t xml:space="preserve">eikumu projekts sagatavots, lai </w:t>
            </w:r>
            <w:r w:rsidR="00953C15" w:rsidRPr="00953C15">
              <w:rPr>
                <w:rFonts w:ascii="Times New Roman" w:eastAsia="Times New Roman" w:hAnsi="Times New Roman" w:cs="Times New Roman"/>
                <w:sz w:val="24"/>
                <w:szCs w:val="24"/>
              </w:rPr>
              <w:t>mazinātu Krievijas Federācijas noteiktā preču importa aizlieguma seku radītos zaud</w:t>
            </w:r>
            <w:r w:rsidR="00953C15">
              <w:rPr>
                <w:rFonts w:ascii="Times New Roman" w:eastAsia="Times New Roman" w:hAnsi="Times New Roman" w:cs="Times New Roman"/>
                <w:sz w:val="24"/>
                <w:szCs w:val="24"/>
              </w:rPr>
              <w:t>ējumus piensaimniecības nozarē.</w:t>
            </w:r>
          </w:p>
          <w:p w:rsidR="00953C15" w:rsidRDefault="00953C15" w:rsidP="00006964">
            <w:pPr>
              <w:spacing w:after="0" w:line="240" w:lineRule="auto"/>
              <w:ind w:firstLine="345"/>
              <w:jc w:val="both"/>
              <w:rPr>
                <w:rFonts w:ascii="Times New Roman" w:eastAsia="Times New Roman" w:hAnsi="Times New Roman" w:cs="Times New Roman"/>
                <w:sz w:val="24"/>
                <w:szCs w:val="24"/>
              </w:rPr>
            </w:pPr>
            <w:r w:rsidRPr="00953C15">
              <w:rPr>
                <w:rFonts w:ascii="Times New Roman" w:eastAsia="Times New Roman" w:hAnsi="Times New Roman" w:cs="Times New Roman"/>
                <w:sz w:val="24"/>
                <w:szCs w:val="24"/>
              </w:rPr>
              <w:t xml:space="preserve">Līdz ar piena produktu importa aizliegumu </w:t>
            </w:r>
            <w:r>
              <w:rPr>
                <w:rFonts w:ascii="Times New Roman" w:eastAsia="Times New Roman" w:hAnsi="Times New Roman" w:cs="Times New Roman"/>
                <w:sz w:val="24"/>
                <w:szCs w:val="24"/>
              </w:rPr>
              <w:t xml:space="preserve">piena pārstrādes </w:t>
            </w:r>
            <w:r w:rsidRPr="00953C15">
              <w:rPr>
                <w:rFonts w:ascii="Times New Roman" w:eastAsia="Times New Roman" w:hAnsi="Times New Roman" w:cs="Times New Roman"/>
                <w:sz w:val="24"/>
                <w:szCs w:val="24"/>
              </w:rPr>
              <w:t>uzņēmumos veidojas gatavās produkcijas pārpalikums, kas attiecīgi uzņēmum</w:t>
            </w:r>
            <w:r w:rsidR="00F570CE">
              <w:rPr>
                <w:rFonts w:ascii="Times New Roman" w:eastAsia="Times New Roman" w:hAnsi="Times New Roman" w:cs="Times New Roman"/>
                <w:sz w:val="24"/>
                <w:szCs w:val="24"/>
              </w:rPr>
              <w:t>iem liek</w:t>
            </w:r>
            <w:r w:rsidRPr="00953C15">
              <w:rPr>
                <w:rFonts w:ascii="Times New Roman" w:eastAsia="Times New Roman" w:hAnsi="Times New Roman" w:cs="Times New Roman"/>
                <w:sz w:val="24"/>
                <w:szCs w:val="24"/>
              </w:rPr>
              <w:t xml:space="preserve"> samazināt piena iepirkuma cenu. </w:t>
            </w:r>
            <w:r w:rsidR="00F570CE">
              <w:rPr>
                <w:rFonts w:ascii="Times New Roman" w:eastAsia="Times New Roman" w:hAnsi="Times New Roman" w:cs="Times New Roman"/>
                <w:sz w:val="24"/>
                <w:szCs w:val="24"/>
              </w:rPr>
              <w:t>Pēc</w:t>
            </w:r>
            <w:r w:rsidRPr="00953C15">
              <w:rPr>
                <w:rFonts w:ascii="Times New Roman" w:eastAsia="Times New Roman" w:hAnsi="Times New Roman" w:cs="Times New Roman"/>
                <w:sz w:val="24"/>
                <w:szCs w:val="24"/>
              </w:rPr>
              <w:t xml:space="preserve"> Lauksaimniecības datu centra sniegt</w:t>
            </w:r>
            <w:r w:rsidR="00F570CE">
              <w:rPr>
                <w:rFonts w:ascii="Times New Roman" w:eastAsia="Times New Roman" w:hAnsi="Times New Roman" w:cs="Times New Roman"/>
                <w:sz w:val="24"/>
                <w:szCs w:val="24"/>
              </w:rPr>
              <w:t>ās</w:t>
            </w:r>
            <w:r w:rsidRPr="00953C15">
              <w:rPr>
                <w:rFonts w:ascii="Times New Roman" w:eastAsia="Times New Roman" w:hAnsi="Times New Roman" w:cs="Times New Roman"/>
                <w:sz w:val="24"/>
                <w:szCs w:val="24"/>
              </w:rPr>
              <w:t xml:space="preserve"> informācijas, piena iepirkuma cena jūnijā bija 295,89 </w:t>
            </w:r>
            <w:r w:rsidRPr="009B08B3">
              <w:rPr>
                <w:rFonts w:ascii="Times New Roman" w:eastAsia="Times New Roman" w:hAnsi="Times New Roman" w:cs="Times New Roman"/>
                <w:i/>
                <w:sz w:val="24"/>
                <w:szCs w:val="24"/>
              </w:rPr>
              <w:t>euro</w:t>
            </w:r>
            <w:r w:rsidRPr="00953C15">
              <w:rPr>
                <w:rFonts w:ascii="Times New Roman" w:eastAsia="Times New Roman" w:hAnsi="Times New Roman" w:cs="Times New Roman"/>
                <w:sz w:val="24"/>
                <w:szCs w:val="24"/>
              </w:rPr>
              <w:t xml:space="preserve">/t un jūlijā </w:t>
            </w:r>
            <w:r w:rsidR="00F570CE">
              <w:rPr>
                <w:rFonts w:ascii="Times New Roman" w:eastAsia="Times New Roman" w:hAnsi="Times New Roman" w:cs="Times New Roman"/>
                <w:sz w:val="24"/>
                <w:szCs w:val="24"/>
              </w:rPr>
              <w:t xml:space="preserve">– </w:t>
            </w:r>
            <w:r w:rsidRPr="00953C15">
              <w:rPr>
                <w:rFonts w:ascii="Times New Roman" w:eastAsia="Times New Roman" w:hAnsi="Times New Roman" w:cs="Times New Roman"/>
                <w:sz w:val="24"/>
                <w:szCs w:val="24"/>
              </w:rPr>
              <w:t xml:space="preserve">293,16 </w:t>
            </w:r>
            <w:r w:rsidRPr="009B08B3">
              <w:rPr>
                <w:rFonts w:ascii="Times New Roman" w:eastAsia="Times New Roman" w:hAnsi="Times New Roman" w:cs="Times New Roman"/>
                <w:i/>
                <w:sz w:val="24"/>
                <w:szCs w:val="24"/>
              </w:rPr>
              <w:t>euro</w:t>
            </w:r>
            <w:r w:rsidRPr="00953C15">
              <w:rPr>
                <w:rFonts w:ascii="Times New Roman" w:eastAsia="Times New Roman" w:hAnsi="Times New Roman" w:cs="Times New Roman"/>
                <w:sz w:val="24"/>
                <w:szCs w:val="24"/>
              </w:rPr>
              <w:t>/t. Lauksaimniecības datu centra veiktās operatīvās aptaujas rezultāti</w:t>
            </w:r>
            <w:r w:rsidR="00D31630">
              <w:rPr>
                <w:rFonts w:ascii="Times New Roman" w:eastAsia="Times New Roman" w:hAnsi="Times New Roman" w:cs="Times New Roman"/>
                <w:sz w:val="24"/>
                <w:szCs w:val="24"/>
              </w:rPr>
              <w:t xml:space="preserve"> liecina, ka</w:t>
            </w:r>
            <w:r w:rsidRPr="00953C15">
              <w:rPr>
                <w:rFonts w:ascii="Times New Roman" w:eastAsia="Times New Roman" w:hAnsi="Times New Roman" w:cs="Times New Roman"/>
                <w:sz w:val="24"/>
                <w:szCs w:val="24"/>
              </w:rPr>
              <w:t xml:space="preserve"> vidējā iepirkuma cena augusta pirmajā pusē ir 220,00 </w:t>
            </w:r>
            <w:r w:rsidRPr="009B08B3">
              <w:rPr>
                <w:rFonts w:ascii="Times New Roman" w:eastAsia="Times New Roman" w:hAnsi="Times New Roman" w:cs="Times New Roman"/>
                <w:i/>
                <w:sz w:val="24"/>
                <w:szCs w:val="24"/>
              </w:rPr>
              <w:t>euro</w:t>
            </w:r>
            <w:r w:rsidRPr="00953C15">
              <w:rPr>
                <w:rFonts w:ascii="Times New Roman" w:eastAsia="Times New Roman" w:hAnsi="Times New Roman" w:cs="Times New Roman"/>
                <w:sz w:val="24"/>
                <w:szCs w:val="24"/>
              </w:rPr>
              <w:t>/t</w:t>
            </w:r>
            <w:r w:rsidR="000F432F">
              <w:rPr>
                <w:rFonts w:ascii="Times New Roman" w:eastAsia="Times New Roman" w:hAnsi="Times New Roman" w:cs="Times New Roman"/>
                <w:sz w:val="24"/>
                <w:szCs w:val="24"/>
              </w:rPr>
              <w:t>, kas ir par 25 % zemāka nekā iepriekšējos mēnešos.</w:t>
            </w:r>
            <w:r w:rsidRPr="00953C15">
              <w:rPr>
                <w:rFonts w:ascii="Times New Roman" w:eastAsia="Times New Roman" w:hAnsi="Times New Roman" w:cs="Times New Roman"/>
                <w:sz w:val="24"/>
                <w:szCs w:val="24"/>
              </w:rPr>
              <w:t xml:space="preserve"> </w:t>
            </w:r>
            <w:r w:rsidR="000F432F">
              <w:rPr>
                <w:rFonts w:ascii="Times New Roman" w:eastAsia="Times New Roman" w:hAnsi="Times New Roman" w:cs="Times New Roman"/>
                <w:sz w:val="24"/>
                <w:szCs w:val="24"/>
              </w:rPr>
              <w:t>P</w:t>
            </w:r>
            <w:r w:rsidRPr="00953C15">
              <w:rPr>
                <w:rFonts w:ascii="Times New Roman" w:eastAsia="Times New Roman" w:hAnsi="Times New Roman" w:cs="Times New Roman"/>
                <w:sz w:val="24"/>
                <w:szCs w:val="24"/>
              </w:rPr>
              <w:t xml:space="preserve">iena iepirkuma cena </w:t>
            </w:r>
            <w:r w:rsidR="000F432F">
              <w:rPr>
                <w:rFonts w:ascii="Times New Roman" w:eastAsia="Times New Roman" w:hAnsi="Times New Roman" w:cs="Times New Roman"/>
                <w:sz w:val="24"/>
                <w:szCs w:val="24"/>
              </w:rPr>
              <w:t>ir</w:t>
            </w:r>
            <w:r w:rsidRPr="00953C15">
              <w:rPr>
                <w:rFonts w:ascii="Times New Roman" w:eastAsia="Times New Roman" w:hAnsi="Times New Roman" w:cs="Times New Roman"/>
                <w:sz w:val="24"/>
                <w:szCs w:val="24"/>
              </w:rPr>
              <w:t xml:space="preserve"> noslīdē</w:t>
            </w:r>
            <w:r w:rsidR="000F432F">
              <w:rPr>
                <w:rFonts w:ascii="Times New Roman" w:eastAsia="Times New Roman" w:hAnsi="Times New Roman" w:cs="Times New Roman"/>
                <w:sz w:val="24"/>
                <w:szCs w:val="24"/>
              </w:rPr>
              <w:t>jusi</w:t>
            </w:r>
            <w:r w:rsidRPr="00953C15">
              <w:rPr>
                <w:rFonts w:ascii="Times New Roman" w:eastAsia="Times New Roman" w:hAnsi="Times New Roman" w:cs="Times New Roman"/>
                <w:sz w:val="24"/>
                <w:szCs w:val="24"/>
              </w:rPr>
              <w:t xml:space="preserve"> zem piena ražošanas pašizmaksas, kas atbilstoši Latvijas Lauku konsultāciju un izglītības centra rīcībā esošajiem un apkopotajiem datiem Latvijā</w:t>
            </w:r>
            <w:r w:rsidR="00D31630" w:rsidRPr="00953C15">
              <w:rPr>
                <w:rFonts w:ascii="Times New Roman" w:eastAsia="Times New Roman" w:hAnsi="Times New Roman" w:cs="Times New Roman"/>
                <w:sz w:val="24"/>
                <w:szCs w:val="24"/>
              </w:rPr>
              <w:t xml:space="preserve"> vidēji </w:t>
            </w:r>
            <w:r w:rsidRPr="00953C15">
              <w:rPr>
                <w:rFonts w:ascii="Times New Roman" w:eastAsia="Times New Roman" w:hAnsi="Times New Roman" w:cs="Times New Roman"/>
                <w:sz w:val="24"/>
                <w:szCs w:val="24"/>
              </w:rPr>
              <w:t>ir 0,2</w:t>
            </w:r>
            <w:r w:rsidR="000F432F">
              <w:rPr>
                <w:rFonts w:ascii="Times New Roman" w:eastAsia="Times New Roman" w:hAnsi="Times New Roman" w:cs="Times New Roman"/>
                <w:sz w:val="24"/>
                <w:szCs w:val="24"/>
              </w:rPr>
              <w:t>6</w:t>
            </w:r>
            <w:r w:rsidRPr="00953C15">
              <w:rPr>
                <w:rFonts w:ascii="Times New Roman" w:eastAsia="Times New Roman" w:hAnsi="Times New Roman" w:cs="Times New Roman"/>
                <w:sz w:val="24"/>
                <w:szCs w:val="24"/>
              </w:rPr>
              <w:t xml:space="preserve">9 </w:t>
            </w:r>
            <w:r w:rsidRPr="009B08B3">
              <w:rPr>
                <w:rFonts w:ascii="Times New Roman" w:eastAsia="Times New Roman" w:hAnsi="Times New Roman" w:cs="Times New Roman"/>
                <w:i/>
                <w:sz w:val="24"/>
                <w:szCs w:val="24"/>
              </w:rPr>
              <w:t>euro</w:t>
            </w:r>
            <w:r w:rsidRPr="00953C15">
              <w:rPr>
                <w:rFonts w:ascii="Times New Roman" w:eastAsia="Times New Roman" w:hAnsi="Times New Roman" w:cs="Times New Roman"/>
                <w:sz w:val="24"/>
                <w:szCs w:val="24"/>
              </w:rPr>
              <w:t xml:space="preserve">/kg. </w:t>
            </w:r>
          </w:p>
          <w:p w:rsidR="000F432F" w:rsidRDefault="000F432F" w:rsidP="00006964">
            <w:pPr>
              <w:spacing w:after="0" w:line="240" w:lineRule="auto"/>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ganāmpulku īpašnieki, kas pienu pārdod</w:t>
            </w:r>
            <w:r w:rsidR="00D31630">
              <w:rPr>
                <w:rFonts w:ascii="Times New Roman" w:eastAsia="Times New Roman" w:hAnsi="Times New Roman" w:cs="Times New Roman"/>
                <w:sz w:val="24"/>
                <w:szCs w:val="24"/>
              </w:rPr>
              <w:t xml:space="preserve"> atbilstoši</w:t>
            </w:r>
            <w:r>
              <w:rPr>
                <w:rFonts w:ascii="Times New Roman" w:eastAsia="Times New Roman" w:hAnsi="Times New Roman" w:cs="Times New Roman"/>
                <w:sz w:val="24"/>
                <w:szCs w:val="24"/>
              </w:rPr>
              <w:t xml:space="preserve"> piešķirt</w:t>
            </w:r>
            <w:r w:rsidR="00D31630">
              <w:rPr>
                <w:rFonts w:ascii="Times New Roman" w:eastAsia="Times New Roman" w:hAnsi="Times New Roman" w:cs="Times New Roman"/>
                <w:sz w:val="24"/>
                <w:szCs w:val="24"/>
              </w:rPr>
              <w:t>ajai</w:t>
            </w:r>
            <w:r>
              <w:rPr>
                <w:rFonts w:ascii="Times New Roman" w:eastAsia="Times New Roman" w:hAnsi="Times New Roman" w:cs="Times New Roman"/>
                <w:sz w:val="24"/>
                <w:szCs w:val="24"/>
              </w:rPr>
              <w:t xml:space="preserve"> piegādes kvota</w:t>
            </w:r>
            <w:r w:rsidR="00D31630">
              <w:rPr>
                <w:rFonts w:ascii="Times New Roman" w:eastAsia="Times New Roman" w:hAnsi="Times New Roman" w:cs="Times New Roman"/>
                <w:sz w:val="24"/>
                <w:szCs w:val="24"/>
              </w:rPr>
              <w:t>i</w:t>
            </w:r>
            <w:r>
              <w:rPr>
                <w:rFonts w:ascii="Times New Roman" w:eastAsia="Times New Roman" w:hAnsi="Times New Roman" w:cs="Times New Roman"/>
                <w:sz w:val="24"/>
                <w:szCs w:val="24"/>
              </w:rPr>
              <w:t>, neciestu vēl lielākus zaudējumus</w:t>
            </w:r>
            <w:r w:rsidR="00D316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nepieciešams tūlītējs finansiāls atbalsts. </w:t>
            </w:r>
          </w:p>
          <w:p w:rsidR="00241421" w:rsidRDefault="00D31630" w:rsidP="00241421">
            <w:pPr>
              <w:spacing w:after="0" w:line="240" w:lineRule="auto"/>
              <w:ind w:left="102" w:firstLine="2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241421" w:rsidRPr="00EA2DF9">
              <w:rPr>
                <w:rFonts w:ascii="Times New Roman" w:eastAsia="Times New Roman" w:hAnsi="Times New Roman" w:cs="Times New Roman"/>
                <w:sz w:val="24"/>
                <w:szCs w:val="24"/>
              </w:rPr>
              <w:t xml:space="preserve">oteikumu projektā ir </w:t>
            </w:r>
            <w:r>
              <w:rPr>
                <w:rFonts w:ascii="Times New Roman" w:eastAsia="Times New Roman" w:hAnsi="Times New Roman" w:cs="Times New Roman"/>
                <w:sz w:val="24"/>
                <w:szCs w:val="24"/>
              </w:rPr>
              <w:t>paredzē</w:t>
            </w:r>
            <w:r w:rsidR="00241421" w:rsidRPr="00EA2DF9">
              <w:rPr>
                <w:rFonts w:ascii="Times New Roman" w:eastAsia="Times New Roman" w:hAnsi="Times New Roman" w:cs="Times New Roman"/>
                <w:sz w:val="24"/>
                <w:szCs w:val="24"/>
              </w:rPr>
              <w:t>ta</w:t>
            </w:r>
            <w:r w:rsidR="00B628B6">
              <w:rPr>
                <w:rFonts w:ascii="Times New Roman" w:eastAsia="Times New Roman" w:hAnsi="Times New Roman" w:cs="Times New Roman"/>
                <w:sz w:val="24"/>
                <w:szCs w:val="24"/>
              </w:rPr>
              <w:t xml:space="preserve"> ciltsdarbam </w:t>
            </w:r>
            <w:r w:rsidR="00241421" w:rsidRPr="00EA2DF9">
              <w:rPr>
                <w:rFonts w:ascii="Times New Roman" w:eastAsia="Times New Roman" w:hAnsi="Times New Roman" w:cs="Times New Roman"/>
                <w:sz w:val="24"/>
                <w:szCs w:val="24"/>
              </w:rPr>
              <w:t xml:space="preserve"> nepieciešamā </w:t>
            </w:r>
            <w:r w:rsidR="000F432F">
              <w:rPr>
                <w:rFonts w:ascii="Times New Roman" w:eastAsia="Times New Roman" w:hAnsi="Times New Roman" w:cs="Times New Roman"/>
                <w:sz w:val="24"/>
                <w:szCs w:val="24"/>
              </w:rPr>
              <w:t xml:space="preserve">atbalsta </w:t>
            </w:r>
            <w:r w:rsidR="00241421" w:rsidRPr="00EA2DF9">
              <w:rPr>
                <w:rFonts w:ascii="Times New Roman" w:eastAsia="Times New Roman" w:hAnsi="Times New Roman" w:cs="Times New Roman"/>
                <w:sz w:val="24"/>
                <w:szCs w:val="24"/>
              </w:rPr>
              <w:t>summa</w:t>
            </w:r>
            <w:r w:rsidR="004E3403">
              <w:rPr>
                <w:rFonts w:ascii="Times New Roman" w:eastAsia="Times New Roman" w:hAnsi="Times New Roman" w:cs="Times New Roman"/>
                <w:sz w:val="24"/>
                <w:szCs w:val="24"/>
              </w:rPr>
              <w:t xml:space="preserve"> </w:t>
            </w:r>
            <w:r w:rsidR="0026478C">
              <w:rPr>
                <w:rFonts w:ascii="Times New Roman" w:eastAsia="Times New Roman" w:hAnsi="Times New Roman" w:cs="Times New Roman"/>
                <w:sz w:val="24"/>
                <w:szCs w:val="24"/>
              </w:rPr>
              <w:t>par</w:t>
            </w:r>
            <w:r>
              <w:rPr>
                <w:rFonts w:ascii="Times New Roman" w:eastAsia="Times New Roman" w:hAnsi="Times New Roman" w:cs="Times New Roman"/>
                <w:sz w:val="24"/>
                <w:szCs w:val="24"/>
              </w:rPr>
              <w:t xml:space="preserve"> </w:t>
            </w:r>
            <w:r w:rsidR="004E3403">
              <w:rPr>
                <w:rFonts w:ascii="Times New Roman" w:eastAsia="Times New Roman" w:hAnsi="Times New Roman" w:cs="Times New Roman"/>
                <w:sz w:val="24"/>
                <w:szCs w:val="24"/>
              </w:rPr>
              <w:t xml:space="preserve">2014.gada </w:t>
            </w:r>
            <w:r w:rsidR="00CE7727">
              <w:rPr>
                <w:rFonts w:ascii="Times New Roman" w:eastAsia="Times New Roman" w:hAnsi="Times New Roman" w:cs="Times New Roman"/>
                <w:sz w:val="24"/>
                <w:szCs w:val="24"/>
              </w:rPr>
              <w:t>septembr</w:t>
            </w:r>
            <w:r w:rsidR="002A37FC">
              <w:rPr>
                <w:rFonts w:ascii="Times New Roman" w:eastAsia="Times New Roman" w:hAnsi="Times New Roman" w:cs="Times New Roman"/>
                <w:sz w:val="24"/>
                <w:szCs w:val="24"/>
              </w:rPr>
              <w:t>a</w:t>
            </w:r>
            <w:r w:rsidR="00CE7727">
              <w:rPr>
                <w:rFonts w:ascii="Times New Roman" w:eastAsia="Times New Roman" w:hAnsi="Times New Roman" w:cs="Times New Roman"/>
                <w:sz w:val="24"/>
                <w:szCs w:val="24"/>
              </w:rPr>
              <w:t xml:space="preserve"> </w:t>
            </w:r>
            <w:r w:rsidR="0026478C">
              <w:rPr>
                <w:rFonts w:ascii="Times New Roman" w:eastAsia="Times New Roman" w:hAnsi="Times New Roman" w:cs="Times New Roman"/>
                <w:sz w:val="24"/>
                <w:szCs w:val="24"/>
              </w:rPr>
              <w:t>un oktobra</w:t>
            </w:r>
            <w:r w:rsidR="00CE7727">
              <w:rPr>
                <w:rFonts w:ascii="Times New Roman" w:eastAsia="Times New Roman" w:hAnsi="Times New Roman" w:cs="Times New Roman"/>
                <w:sz w:val="24"/>
                <w:szCs w:val="24"/>
              </w:rPr>
              <w:t xml:space="preserve"> </w:t>
            </w:r>
            <w:r w:rsidR="0026478C">
              <w:rPr>
                <w:rFonts w:ascii="Times New Roman" w:eastAsia="Times New Roman" w:hAnsi="Times New Roman" w:cs="Times New Roman"/>
                <w:sz w:val="24"/>
                <w:szCs w:val="24"/>
              </w:rPr>
              <w:t>mēnesi</w:t>
            </w:r>
            <w:r w:rsidR="00241421" w:rsidRPr="00EA2DF9">
              <w:rPr>
                <w:rFonts w:ascii="Times New Roman" w:eastAsia="Times New Roman" w:hAnsi="Times New Roman" w:cs="Times New Roman"/>
                <w:sz w:val="24"/>
                <w:szCs w:val="24"/>
              </w:rPr>
              <w:t xml:space="preserve">, lai nodrošinātu </w:t>
            </w:r>
            <w:r w:rsidR="000F432F">
              <w:rPr>
                <w:rFonts w:ascii="Times New Roman" w:eastAsia="Times New Roman" w:hAnsi="Times New Roman" w:cs="Times New Roman"/>
                <w:sz w:val="24"/>
                <w:szCs w:val="24"/>
              </w:rPr>
              <w:t>piena šķirņu slaucamo govju</w:t>
            </w:r>
            <w:r w:rsidR="00241421" w:rsidRPr="00EA2DF9">
              <w:rPr>
                <w:rFonts w:ascii="Times New Roman" w:eastAsia="Times New Roman" w:hAnsi="Times New Roman" w:cs="Times New Roman"/>
                <w:sz w:val="24"/>
                <w:szCs w:val="24"/>
              </w:rPr>
              <w:t xml:space="preserve"> produktivitātes datu</w:t>
            </w:r>
            <w:r w:rsidR="002A37FC">
              <w:rPr>
                <w:rFonts w:ascii="Times New Roman" w:eastAsia="Times New Roman" w:hAnsi="Times New Roman" w:cs="Times New Roman"/>
                <w:sz w:val="24"/>
                <w:szCs w:val="24"/>
              </w:rPr>
              <w:t xml:space="preserve"> noteikšanas un</w:t>
            </w:r>
            <w:r w:rsidR="00241421" w:rsidRPr="00EA2DF9">
              <w:rPr>
                <w:rFonts w:ascii="Times New Roman" w:eastAsia="Times New Roman" w:hAnsi="Times New Roman" w:cs="Times New Roman"/>
                <w:sz w:val="24"/>
                <w:szCs w:val="24"/>
              </w:rPr>
              <w:t xml:space="preserve"> izvērtēšanas pakalpojumu. </w:t>
            </w:r>
          </w:p>
          <w:p w:rsidR="00520086" w:rsidRDefault="004E3403" w:rsidP="00CB49EC">
            <w:pPr>
              <w:spacing w:after="0" w:line="240" w:lineRule="auto"/>
              <w:ind w:left="102" w:firstLine="243"/>
              <w:jc w:val="both"/>
              <w:rPr>
                <w:rFonts w:ascii="Times New Roman" w:eastAsia="Times New Roman" w:hAnsi="Times New Roman" w:cs="Times New Roman"/>
                <w:sz w:val="24"/>
                <w:szCs w:val="24"/>
              </w:rPr>
            </w:pPr>
            <w:r w:rsidRPr="004E3403">
              <w:rPr>
                <w:rFonts w:ascii="Times New Roman" w:eastAsia="Times New Roman" w:hAnsi="Times New Roman" w:cs="Times New Roman"/>
                <w:sz w:val="24"/>
                <w:szCs w:val="24"/>
              </w:rPr>
              <w:t>Atbalstu</w:t>
            </w:r>
            <w:r>
              <w:rPr>
                <w:rFonts w:ascii="Times New Roman" w:eastAsia="Times New Roman" w:hAnsi="Times New Roman" w:cs="Times New Roman"/>
                <w:sz w:val="24"/>
                <w:szCs w:val="24"/>
              </w:rPr>
              <w:t xml:space="preserve"> paredzēts</w:t>
            </w:r>
            <w:r w:rsidRPr="004E3403">
              <w:rPr>
                <w:rFonts w:ascii="Times New Roman" w:eastAsia="Times New Roman" w:hAnsi="Times New Roman" w:cs="Times New Roman"/>
                <w:sz w:val="24"/>
                <w:szCs w:val="24"/>
              </w:rPr>
              <w:t xml:space="preserve"> snie</w:t>
            </w:r>
            <w:r>
              <w:rPr>
                <w:rFonts w:ascii="Times New Roman" w:eastAsia="Times New Roman" w:hAnsi="Times New Roman" w:cs="Times New Roman"/>
                <w:sz w:val="24"/>
                <w:szCs w:val="24"/>
              </w:rPr>
              <w:t>gt</w:t>
            </w:r>
            <w:r w:rsidRPr="004E3403">
              <w:rPr>
                <w:rFonts w:ascii="Times New Roman" w:eastAsia="Times New Roman" w:hAnsi="Times New Roman" w:cs="Times New Roman"/>
                <w:sz w:val="24"/>
                <w:szCs w:val="24"/>
              </w:rPr>
              <w:t xml:space="preserve"> saskaņā ar Komisijas 2014.gada 25.jūnija Regulu (EK) Nr.702/2014</w:t>
            </w:r>
            <w:r w:rsidR="00D31630">
              <w:rPr>
                <w:rFonts w:ascii="Times New Roman" w:eastAsia="Times New Roman" w:hAnsi="Times New Roman" w:cs="Times New Roman"/>
                <w:sz w:val="24"/>
                <w:szCs w:val="24"/>
              </w:rPr>
              <w:t>,</w:t>
            </w:r>
            <w:r w:rsidRPr="004E3403">
              <w:rPr>
                <w:rFonts w:ascii="Times New Roman" w:eastAsia="Times New Roman" w:hAnsi="Times New Roman" w:cs="Times New Roman"/>
                <w:sz w:val="24"/>
                <w:szCs w:val="24"/>
              </w:rPr>
              <w:t xml:space="preserve"> ar kuru konkrētas atbalsta kategorijas lauksaimniecības un mežsaimniecības nozarē un lauku apvidos atzīst par saderīgām ar iekšējo tirgu, piemērojot Līguma par Eiropas Savienības darbību 107. un 108.pantu</w:t>
            </w:r>
            <w:r w:rsidR="00520086">
              <w:rPr>
                <w:rFonts w:ascii="Times New Roman" w:eastAsia="Times New Roman" w:hAnsi="Times New Roman" w:cs="Times New Roman"/>
                <w:sz w:val="24"/>
                <w:szCs w:val="24"/>
              </w:rPr>
              <w:t xml:space="preserve"> (turpmāk – Komisijas Regula Nr.702/2014)</w:t>
            </w:r>
            <w:r w:rsidR="00CB49EC">
              <w:rPr>
                <w:rFonts w:ascii="Times New Roman" w:eastAsia="Times New Roman" w:hAnsi="Times New Roman" w:cs="Times New Roman"/>
                <w:sz w:val="24"/>
                <w:szCs w:val="24"/>
              </w:rPr>
              <w:t xml:space="preserve">, </w:t>
            </w:r>
            <w:r w:rsidR="00CB49EC" w:rsidRPr="00CB49EC">
              <w:rPr>
                <w:rFonts w:ascii="Times New Roman" w:eastAsia="Times New Roman" w:hAnsi="Times New Roman" w:cs="Times New Roman"/>
                <w:sz w:val="24"/>
                <w:szCs w:val="24"/>
              </w:rPr>
              <w:t xml:space="preserve">pamatojoties </w:t>
            </w:r>
            <w:r w:rsidR="00CB49EC">
              <w:rPr>
                <w:rFonts w:ascii="Times New Roman" w:eastAsia="Times New Roman" w:hAnsi="Times New Roman" w:cs="Times New Roman"/>
                <w:sz w:val="24"/>
                <w:szCs w:val="24"/>
              </w:rPr>
              <w:t>uz</w:t>
            </w:r>
            <w:r w:rsidR="00CB49EC">
              <w:t xml:space="preserve"> </w:t>
            </w:r>
            <w:r w:rsidR="00CB49EC">
              <w:rPr>
                <w:rFonts w:ascii="Times New Roman" w:eastAsia="Times New Roman" w:hAnsi="Times New Roman" w:cs="Times New Roman"/>
                <w:sz w:val="24"/>
                <w:szCs w:val="24"/>
              </w:rPr>
              <w:t>paziņojumu N</w:t>
            </w:r>
            <w:r w:rsidR="00CB49EC" w:rsidRPr="00CB49EC">
              <w:rPr>
                <w:rFonts w:ascii="Times New Roman" w:eastAsia="Times New Roman" w:hAnsi="Times New Roman" w:cs="Times New Roman"/>
                <w:sz w:val="24"/>
                <w:szCs w:val="24"/>
              </w:rPr>
              <w:t>r.</w:t>
            </w:r>
            <w:r w:rsidR="00CE7727">
              <w:rPr>
                <w:rFonts w:ascii="Times New Roman" w:eastAsia="Times New Roman" w:hAnsi="Times New Roman" w:cs="Times New Roman"/>
                <w:sz w:val="24"/>
                <w:szCs w:val="24"/>
              </w:rPr>
              <w:t xml:space="preserve"> </w:t>
            </w:r>
            <w:r w:rsidR="00CB49EC" w:rsidRPr="00CB49EC">
              <w:rPr>
                <w:rFonts w:ascii="Times New Roman" w:eastAsia="Times New Roman" w:hAnsi="Times New Roman" w:cs="Times New Roman"/>
                <w:sz w:val="24"/>
                <w:szCs w:val="24"/>
              </w:rPr>
              <w:t>XA 64/2009 „Atbalsts ciltsdarbam”</w:t>
            </w:r>
            <w:r w:rsidR="00CB49EC">
              <w:rPr>
                <w:rFonts w:ascii="Times New Roman" w:eastAsia="Times New Roman" w:hAnsi="Times New Roman" w:cs="Times New Roman"/>
                <w:sz w:val="24"/>
                <w:szCs w:val="24"/>
              </w:rPr>
              <w:t xml:space="preserve"> </w:t>
            </w:r>
            <w:r w:rsidR="00CB49EC" w:rsidRPr="00CB49EC">
              <w:rPr>
                <w:rFonts w:ascii="Times New Roman" w:eastAsia="Times New Roman" w:hAnsi="Times New Roman" w:cs="Times New Roman"/>
                <w:sz w:val="24"/>
                <w:szCs w:val="24"/>
              </w:rPr>
              <w:t>(Eiropas Savienības Oficiālais Vēstnesis 2009.gada 4. jūnijā. Nr. C 124)</w:t>
            </w:r>
            <w:r w:rsidR="00CB49EC">
              <w:rPr>
                <w:rFonts w:ascii="Times New Roman" w:eastAsia="Times New Roman" w:hAnsi="Times New Roman" w:cs="Times New Roman"/>
                <w:sz w:val="24"/>
                <w:szCs w:val="24"/>
              </w:rPr>
              <w:t>.</w:t>
            </w:r>
          </w:p>
          <w:p w:rsidR="00520086" w:rsidRPr="00520086" w:rsidRDefault="00520086" w:rsidP="00520086">
            <w:pPr>
              <w:spacing w:after="0" w:line="240" w:lineRule="auto"/>
              <w:ind w:left="102" w:firstLine="2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Atbalsts līdz šim tika sniegts saskaņā ar </w:t>
            </w:r>
            <w:r w:rsidRPr="00520086">
              <w:rPr>
                <w:rFonts w:ascii="Times New Roman" w:eastAsia="Times New Roman" w:hAnsi="Times New Roman" w:cs="Times New Roman"/>
                <w:sz w:val="24"/>
                <w:szCs w:val="24"/>
              </w:rPr>
              <w:t xml:space="preserve">Komisijas 2006.gada 15.decembra Regulu Nr.1857/2006 par Līguma </w:t>
            </w:r>
            <w:r w:rsidRPr="00520086">
              <w:rPr>
                <w:rFonts w:ascii="Times New Roman" w:eastAsia="Times New Roman" w:hAnsi="Times New Roman" w:cs="Times New Roman"/>
                <w:sz w:val="24"/>
                <w:szCs w:val="24"/>
              </w:rPr>
              <w:lastRenderedPageBreak/>
              <w:t>87. un 88.panta piemērošanu attiecībā uz maziem un vidējiem uzņēmumiem, kas nodarbojas ar lauksaimniecības produktu ražošanu, un grozījumiem Regulā (EK) Nr.70/2001</w:t>
            </w:r>
            <w:r>
              <w:rPr>
                <w:rFonts w:ascii="Times New Roman" w:eastAsia="Times New Roman" w:hAnsi="Times New Roman" w:cs="Times New Roman"/>
                <w:sz w:val="24"/>
                <w:szCs w:val="24"/>
              </w:rPr>
              <w:t xml:space="preserve"> </w:t>
            </w:r>
            <w:r w:rsidRPr="00520086">
              <w:rPr>
                <w:rFonts w:ascii="Times New Roman" w:eastAsia="Times New Roman" w:hAnsi="Times New Roman" w:cs="Times New Roman"/>
                <w:sz w:val="24"/>
                <w:szCs w:val="24"/>
              </w:rPr>
              <w:t xml:space="preserve">(turpmāk – Komisijas Regula Nr.1857/2006) </w:t>
            </w:r>
            <w:r>
              <w:rPr>
                <w:rFonts w:ascii="Times New Roman" w:eastAsia="Times New Roman" w:hAnsi="Times New Roman" w:cs="Times New Roman"/>
                <w:sz w:val="24"/>
                <w:szCs w:val="24"/>
              </w:rPr>
              <w:t xml:space="preserve">16.pantu. Minētie nosacījumi ir spēkā arī Komisijas Regulas Nr.702/2014 27.pantā, kuru piemēros atbalstam lopkopības nozarēs no 2014. </w:t>
            </w:r>
            <w:r w:rsidR="00D31630">
              <w:rPr>
                <w:rFonts w:ascii="Times New Roman" w:eastAsia="Times New Roman" w:hAnsi="Times New Roman" w:cs="Times New Roman"/>
                <w:sz w:val="24"/>
                <w:szCs w:val="24"/>
              </w:rPr>
              <w:t>līdz</w:t>
            </w:r>
            <w:r>
              <w:rPr>
                <w:rFonts w:ascii="Times New Roman" w:eastAsia="Times New Roman" w:hAnsi="Times New Roman" w:cs="Times New Roman"/>
                <w:sz w:val="24"/>
                <w:szCs w:val="24"/>
              </w:rPr>
              <w:t xml:space="preserve"> 2020.gadam.</w:t>
            </w:r>
          </w:p>
          <w:p w:rsidR="005E4F2C" w:rsidRDefault="00520086" w:rsidP="00241421">
            <w:pPr>
              <w:spacing w:after="0" w:line="240" w:lineRule="auto"/>
              <w:ind w:left="102" w:firstLine="2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Komisijas Regulas Nr.702/2014 9.panta 1.punktu par atbalsta paziņošanu, Zemkopības ministrija ir veikusi visas nepieciešamās darbības, ievietojot kopsavilkuma informāciju par atbalsta programmu</w:t>
            </w:r>
            <w:r w:rsidR="00CB49EC">
              <w:rPr>
                <w:rFonts w:ascii="Times New Roman" w:eastAsia="Times New Roman" w:hAnsi="Times New Roman" w:cs="Times New Roman"/>
                <w:sz w:val="24"/>
                <w:szCs w:val="24"/>
              </w:rPr>
              <w:t xml:space="preserve"> Eiropas Komisijas pārziņā esošajā atbalsta paziņojumu elektroniskajā sistēmā</w:t>
            </w:r>
            <w:r w:rsidR="00CB49EC">
              <w:t xml:space="preserve"> </w:t>
            </w:r>
            <w:r w:rsidR="00CB49EC" w:rsidRPr="00CB49EC">
              <w:rPr>
                <w:rFonts w:ascii="Times New Roman" w:eastAsia="Times New Roman" w:hAnsi="Times New Roman" w:cs="Times New Roman"/>
                <w:sz w:val="24"/>
                <w:szCs w:val="24"/>
              </w:rPr>
              <w:t xml:space="preserve">„State Aid Notification Interactive” </w:t>
            </w:r>
            <w:r w:rsidR="00D31630">
              <w:rPr>
                <w:rFonts w:ascii="Times New Roman" w:eastAsia="Times New Roman" w:hAnsi="Times New Roman" w:cs="Times New Roman"/>
                <w:sz w:val="24"/>
                <w:szCs w:val="24"/>
              </w:rPr>
              <w:t xml:space="preserve">jeb </w:t>
            </w:r>
            <w:r w:rsidR="00CB49EC" w:rsidRPr="00CB49EC">
              <w:rPr>
                <w:rFonts w:ascii="Times New Roman" w:eastAsia="Times New Roman" w:hAnsi="Times New Roman" w:cs="Times New Roman"/>
                <w:sz w:val="24"/>
                <w:szCs w:val="24"/>
              </w:rPr>
              <w:t>SANI</w:t>
            </w:r>
            <w:r w:rsidR="00CB49EC">
              <w:rPr>
                <w:rFonts w:ascii="Times New Roman" w:eastAsia="Times New Roman" w:hAnsi="Times New Roman" w:cs="Times New Roman"/>
                <w:sz w:val="24"/>
                <w:szCs w:val="24"/>
              </w:rPr>
              <w:t>.</w:t>
            </w:r>
          </w:p>
          <w:p w:rsidR="00241421" w:rsidRPr="00EA2DF9" w:rsidRDefault="0096039C" w:rsidP="000B0068">
            <w:pPr>
              <w:spacing w:after="0" w:line="240" w:lineRule="auto"/>
              <w:ind w:left="102" w:firstLine="2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241421" w:rsidRPr="00EA2DF9">
              <w:rPr>
                <w:rFonts w:ascii="Times New Roman" w:eastAsia="Times New Roman" w:hAnsi="Times New Roman" w:cs="Times New Roman"/>
                <w:sz w:val="24"/>
                <w:szCs w:val="24"/>
              </w:rPr>
              <w:t xml:space="preserve">oteikumu projekta </w:t>
            </w:r>
            <w:r w:rsidR="004E3403">
              <w:rPr>
                <w:rFonts w:ascii="Times New Roman" w:eastAsia="Times New Roman" w:hAnsi="Times New Roman" w:cs="Times New Roman"/>
                <w:sz w:val="24"/>
                <w:szCs w:val="24"/>
              </w:rPr>
              <w:t>5</w:t>
            </w:r>
            <w:r w:rsidR="00241421" w:rsidRPr="00EA2DF9">
              <w:rPr>
                <w:rFonts w:ascii="Times New Roman" w:eastAsia="Times New Roman" w:hAnsi="Times New Roman" w:cs="Times New Roman"/>
                <w:sz w:val="24"/>
                <w:szCs w:val="24"/>
              </w:rPr>
              <w:t xml:space="preserve">.punktā ir </w:t>
            </w:r>
            <w:r w:rsidR="002453D6" w:rsidRPr="00EA2DF9">
              <w:rPr>
                <w:rFonts w:ascii="Times New Roman" w:eastAsia="Times New Roman" w:hAnsi="Times New Roman" w:cs="Times New Roman"/>
                <w:sz w:val="24"/>
                <w:szCs w:val="24"/>
              </w:rPr>
              <w:t>plānots</w:t>
            </w:r>
            <w:r w:rsidR="00241421" w:rsidRPr="00EA2DF9">
              <w:rPr>
                <w:rFonts w:ascii="Times New Roman" w:eastAsia="Times New Roman" w:hAnsi="Times New Roman" w:cs="Times New Roman"/>
                <w:sz w:val="24"/>
                <w:szCs w:val="24"/>
              </w:rPr>
              <w:t xml:space="preserve"> </w:t>
            </w:r>
            <w:r w:rsidR="000B0068" w:rsidRPr="00EA2DF9">
              <w:rPr>
                <w:rFonts w:ascii="Times New Roman" w:eastAsia="Times New Roman" w:hAnsi="Times New Roman" w:cs="Times New Roman"/>
                <w:sz w:val="24"/>
                <w:szCs w:val="24"/>
              </w:rPr>
              <w:t>finansējums</w:t>
            </w:r>
            <w:r w:rsidR="004E3403" w:rsidRPr="00EA2DF9">
              <w:rPr>
                <w:rFonts w:ascii="Times New Roman" w:eastAsia="Times New Roman" w:hAnsi="Times New Roman" w:cs="Times New Roman"/>
                <w:sz w:val="24"/>
                <w:szCs w:val="24"/>
              </w:rPr>
              <w:t xml:space="preserve"> piensaimniecības nozarei </w:t>
            </w:r>
            <w:r w:rsidR="0026478C">
              <w:rPr>
                <w:rFonts w:ascii="Times New Roman" w:eastAsia="Times New Roman" w:hAnsi="Times New Roman" w:cs="Times New Roman"/>
                <w:sz w:val="24"/>
                <w:szCs w:val="24"/>
              </w:rPr>
              <w:t>6 000 000</w:t>
            </w:r>
            <w:r w:rsidR="004E3403" w:rsidRPr="00EA2DF9">
              <w:rPr>
                <w:rFonts w:ascii="Times New Roman" w:eastAsia="Times New Roman" w:hAnsi="Times New Roman" w:cs="Times New Roman"/>
                <w:i/>
                <w:sz w:val="24"/>
                <w:szCs w:val="24"/>
              </w:rPr>
              <w:t xml:space="preserve"> euro</w:t>
            </w:r>
            <w:r w:rsidR="004E3403" w:rsidRPr="00EA2DF9">
              <w:rPr>
                <w:rFonts w:ascii="Times New Roman" w:eastAsia="Times New Roman" w:hAnsi="Times New Roman" w:cs="Times New Roman"/>
                <w:sz w:val="24"/>
                <w:szCs w:val="24"/>
              </w:rPr>
              <w:t xml:space="preserve"> </w:t>
            </w:r>
            <w:r w:rsidR="00241421" w:rsidRPr="00EA2DF9">
              <w:rPr>
                <w:rFonts w:ascii="Times New Roman" w:eastAsia="Times New Roman" w:hAnsi="Times New Roman" w:cs="Times New Roman"/>
                <w:sz w:val="24"/>
                <w:szCs w:val="24"/>
              </w:rPr>
              <w:t>apmērā</w:t>
            </w:r>
            <w:r w:rsidR="00B628B6">
              <w:rPr>
                <w:rFonts w:ascii="Times New Roman" w:eastAsia="Times New Roman" w:hAnsi="Times New Roman" w:cs="Times New Roman"/>
                <w:sz w:val="24"/>
                <w:szCs w:val="24"/>
              </w:rPr>
              <w:t xml:space="preserve"> ciltsdarba pakalpojuma īstenošanai</w:t>
            </w:r>
            <w:r w:rsidR="004E3403">
              <w:rPr>
                <w:rFonts w:ascii="Times New Roman" w:eastAsia="Times New Roman" w:hAnsi="Times New Roman" w:cs="Times New Roman"/>
                <w:sz w:val="24"/>
                <w:szCs w:val="24"/>
              </w:rPr>
              <w:t>.</w:t>
            </w:r>
          </w:p>
          <w:p w:rsidR="00241421" w:rsidRDefault="00B409FC" w:rsidP="00241421">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7.punktā </w:t>
            </w:r>
            <w:r w:rsidR="00D31630">
              <w:rPr>
                <w:rFonts w:ascii="Times New Roman" w:eastAsia="Times New Roman" w:hAnsi="Times New Roman" w:cs="Times New Roman"/>
                <w:sz w:val="24"/>
                <w:szCs w:val="24"/>
              </w:rPr>
              <w:t xml:space="preserve">noteikts, ka </w:t>
            </w:r>
            <w:r>
              <w:rPr>
                <w:rFonts w:ascii="Times New Roman" w:eastAsia="Times New Roman" w:hAnsi="Times New Roman" w:cs="Times New Roman"/>
                <w:sz w:val="24"/>
                <w:szCs w:val="24"/>
              </w:rPr>
              <w:t>v</w:t>
            </w:r>
            <w:r w:rsidR="000B0068" w:rsidRPr="00EA2DF9">
              <w:rPr>
                <w:rFonts w:ascii="Times New Roman" w:eastAsia="Times New Roman" w:hAnsi="Times New Roman" w:cs="Times New Roman"/>
                <w:sz w:val="24"/>
                <w:szCs w:val="24"/>
              </w:rPr>
              <w:t>alsts atbalst</w:t>
            </w:r>
            <w:r w:rsidR="00D31630">
              <w:rPr>
                <w:rFonts w:ascii="Times New Roman" w:eastAsia="Times New Roman" w:hAnsi="Times New Roman" w:cs="Times New Roman"/>
                <w:sz w:val="24"/>
                <w:szCs w:val="24"/>
              </w:rPr>
              <w:t>s</w:t>
            </w:r>
            <w:r w:rsidR="00241421" w:rsidRPr="00EA2DF9">
              <w:rPr>
                <w:rFonts w:ascii="Times New Roman" w:eastAsia="Times New Roman" w:hAnsi="Times New Roman" w:cs="Times New Roman"/>
                <w:sz w:val="24"/>
                <w:szCs w:val="24"/>
              </w:rPr>
              <w:t xml:space="preserve"> </w:t>
            </w:r>
            <w:r w:rsidR="00D31630">
              <w:rPr>
                <w:rFonts w:ascii="Times New Roman" w:eastAsia="Times New Roman" w:hAnsi="Times New Roman" w:cs="Times New Roman"/>
                <w:sz w:val="24"/>
                <w:szCs w:val="24"/>
              </w:rPr>
              <w:t xml:space="preserve">tiek </w:t>
            </w:r>
            <w:r w:rsidR="00241421" w:rsidRPr="00EA2DF9">
              <w:rPr>
                <w:rFonts w:ascii="Times New Roman" w:eastAsia="Times New Roman" w:hAnsi="Times New Roman" w:cs="Times New Roman"/>
                <w:sz w:val="24"/>
                <w:szCs w:val="24"/>
              </w:rPr>
              <w:t>izmaksāt</w:t>
            </w:r>
            <w:r w:rsidR="00D31630">
              <w:rPr>
                <w:rFonts w:ascii="Times New Roman" w:eastAsia="Times New Roman" w:hAnsi="Times New Roman" w:cs="Times New Roman"/>
                <w:sz w:val="24"/>
                <w:szCs w:val="24"/>
              </w:rPr>
              <w:t>s</w:t>
            </w:r>
            <w:r w:rsidR="00241421" w:rsidRPr="00EA2DF9">
              <w:rPr>
                <w:rFonts w:ascii="Times New Roman" w:eastAsia="Times New Roman" w:hAnsi="Times New Roman" w:cs="Times New Roman"/>
                <w:sz w:val="24"/>
                <w:szCs w:val="24"/>
              </w:rPr>
              <w:t xml:space="preserve"> </w:t>
            </w:r>
            <w:r w:rsidR="0072567C">
              <w:rPr>
                <w:rFonts w:ascii="Times New Roman" w:eastAsia="Times New Roman" w:hAnsi="Times New Roman" w:cs="Times New Roman"/>
                <w:sz w:val="24"/>
                <w:szCs w:val="24"/>
              </w:rPr>
              <w:t>kā vienreizēj</w:t>
            </w:r>
            <w:r w:rsidR="0026478C">
              <w:rPr>
                <w:rFonts w:ascii="Times New Roman" w:eastAsia="Times New Roman" w:hAnsi="Times New Roman" w:cs="Times New Roman"/>
                <w:sz w:val="24"/>
                <w:szCs w:val="24"/>
              </w:rPr>
              <w:t>s</w:t>
            </w:r>
            <w:r w:rsidR="0072567C">
              <w:rPr>
                <w:rFonts w:ascii="Times New Roman" w:eastAsia="Times New Roman" w:hAnsi="Times New Roman" w:cs="Times New Roman"/>
                <w:sz w:val="24"/>
                <w:szCs w:val="24"/>
              </w:rPr>
              <w:t xml:space="preserve"> maksājum</w:t>
            </w:r>
            <w:r w:rsidR="0026478C">
              <w:rPr>
                <w:rFonts w:ascii="Times New Roman" w:eastAsia="Times New Roman" w:hAnsi="Times New Roman" w:cs="Times New Roman"/>
                <w:sz w:val="24"/>
                <w:szCs w:val="24"/>
              </w:rPr>
              <w:t>s</w:t>
            </w:r>
            <w:r w:rsidR="00AD0996">
              <w:rPr>
                <w:rFonts w:ascii="Times New Roman" w:eastAsia="Times New Roman" w:hAnsi="Times New Roman" w:cs="Times New Roman"/>
                <w:sz w:val="24"/>
                <w:szCs w:val="24"/>
              </w:rPr>
              <w:t xml:space="preserve"> 46</w:t>
            </w:r>
            <w:r w:rsidR="0026478C">
              <w:rPr>
                <w:rFonts w:ascii="Times New Roman" w:eastAsia="Times New Roman" w:hAnsi="Times New Roman" w:cs="Times New Roman"/>
                <w:sz w:val="24"/>
                <w:szCs w:val="24"/>
              </w:rPr>
              <w:t xml:space="preserve"> </w:t>
            </w:r>
            <w:r w:rsidR="0026478C" w:rsidRPr="0026478C">
              <w:rPr>
                <w:rFonts w:ascii="Times New Roman" w:eastAsia="Times New Roman" w:hAnsi="Times New Roman" w:cs="Times New Roman"/>
                <w:i/>
                <w:sz w:val="24"/>
                <w:szCs w:val="24"/>
              </w:rPr>
              <w:t>euro</w:t>
            </w:r>
            <w:r w:rsidR="0026478C">
              <w:rPr>
                <w:rFonts w:ascii="Times New Roman" w:eastAsia="Times New Roman" w:hAnsi="Times New Roman" w:cs="Times New Roman"/>
                <w:sz w:val="24"/>
                <w:szCs w:val="24"/>
              </w:rPr>
              <w:t xml:space="preserve"> </w:t>
            </w:r>
            <w:r w:rsidR="00647ACC">
              <w:rPr>
                <w:rFonts w:ascii="Times New Roman" w:eastAsia="Times New Roman" w:hAnsi="Times New Roman" w:cs="Times New Roman"/>
                <w:sz w:val="24"/>
                <w:szCs w:val="24"/>
              </w:rPr>
              <w:t xml:space="preserve">apmērā </w:t>
            </w:r>
            <w:r w:rsidR="0026478C">
              <w:rPr>
                <w:rFonts w:ascii="Times New Roman" w:eastAsia="Times New Roman" w:hAnsi="Times New Roman" w:cs="Times New Roman"/>
                <w:sz w:val="24"/>
                <w:szCs w:val="24"/>
              </w:rPr>
              <w:t>par piena šķirņu slaucamās govs</w:t>
            </w:r>
            <w:r w:rsidR="0026478C" w:rsidRPr="00EA2DF9">
              <w:rPr>
                <w:rFonts w:ascii="Times New Roman" w:eastAsia="Times New Roman" w:hAnsi="Times New Roman" w:cs="Times New Roman"/>
                <w:sz w:val="24"/>
                <w:szCs w:val="24"/>
              </w:rPr>
              <w:t xml:space="preserve"> produktivitātes datu</w:t>
            </w:r>
            <w:r w:rsidR="0026478C">
              <w:rPr>
                <w:rFonts w:ascii="Times New Roman" w:eastAsia="Times New Roman" w:hAnsi="Times New Roman" w:cs="Times New Roman"/>
                <w:sz w:val="24"/>
                <w:szCs w:val="24"/>
              </w:rPr>
              <w:t xml:space="preserve"> noteikšanu un</w:t>
            </w:r>
            <w:r w:rsidR="0026478C" w:rsidRPr="00EA2DF9">
              <w:rPr>
                <w:rFonts w:ascii="Times New Roman" w:eastAsia="Times New Roman" w:hAnsi="Times New Roman" w:cs="Times New Roman"/>
                <w:sz w:val="24"/>
                <w:szCs w:val="24"/>
              </w:rPr>
              <w:t xml:space="preserve"> izvērtēšan</w:t>
            </w:r>
            <w:r w:rsidR="0026478C">
              <w:rPr>
                <w:rFonts w:ascii="Times New Roman" w:eastAsia="Times New Roman" w:hAnsi="Times New Roman" w:cs="Times New Roman"/>
                <w:sz w:val="24"/>
                <w:szCs w:val="24"/>
              </w:rPr>
              <w:t xml:space="preserve">u, </w:t>
            </w:r>
            <w:r w:rsidR="004E3403">
              <w:rPr>
                <w:rFonts w:ascii="Times New Roman" w:eastAsia="Times New Roman" w:hAnsi="Times New Roman" w:cs="Times New Roman"/>
                <w:sz w:val="24"/>
                <w:szCs w:val="24"/>
              </w:rPr>
              <w:t xml:space="preserve">pamatojoties uz </w:t>
            </w:r>
            <w:r w:rsidR="004E3403" w:rsidRPr="00EA2DF9">
              <w:rPr>
                <w:rFonts w:ascii="Times New Roman" w:eastAsia="Times New Roman" w:hAnsi="Times New Roman" w:cs="Times New Roman"/>
                <w:sz w:val="24"/>
                <w:szCs w:val="24"/>
              </w:rPr>
              <w:t>šķirnes dzīvnieku audzētāju organizācij</w:t>
            </w:r>
            <w:r w:rsidR="004E3403">
              <w:rPr>
                <w:rFonts w:ascii="Times New Roman" w:eastAsia="Times New Roman" w:hAnsi="Times New Roman" w:cs="Times New Roman"/>
                <w:sz w:val="24"/>
                <w:szCs w:val="24"/>
              </w:rPr>
              <w:t>u iesniegtajiem sarakstiem. Lai pārbaudītu sarakstos sniegto informāciju</w:t>
            </w:r>
            <w:r>
              <w:rPr>
                <w:rFonts w:ascii="Times New Roman" w:eastAsia="Times New Roman" w:hAnsi="Times New Roman" w:cs="Times New Roman"/>
                <w:sz w:val="24"/>
                <w:szCs w:val="24"/>
              </w:rPr>
              <w:t>,</w:t>
            </w:r>
            <w:r w:rsidR="004E3403">
              <w:rPr>
                <w:rFonts w:ascii="Times New Roman" w:eastAsia="Times New Roman" w:hAnsi="Times New Roman" w:cs="Times New Roman"/>
                <w:sz w:val="24"/>
                <w:szCs w:val="24"/>
              </w:rPr>
              <w:t xml:space="preserve"> Lauku atbalsta dienests </w:t>
            </w:r>
            <w:r>
              <w:rPr>
                <w:rFonts w:ascii="Times New Roman" w:eastAsia="Times New Roman" w:hAnsi="Times New Roman" w:cs="Times New Roman"/>
                <w:sz w:val="24"/>
                <w:szCs w:val="24"/>
              </w:rPr>
              <w:t>sadarbosies ar</w:t>
            </w:r>
            <w:r w:rsidR="004E3403">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auksaimniecības datu centru.</w:t>
            </w:r>
            <w:r w:rsidR="000B0068" w:rsidRPr="00EA2DF9">
              <w:rPr>
                <w:rFonts w:ascii="Times New Roman" w:eastAsia="Times New Roman" w:hAnsi="Times New Roman" w:cs="Times New Roman"/>
                <w:sz w:val="24"/>
                <w:szCs w:val="24"/>
              </w:rPr>
              <w:t xml:space="preserve"> </w:t>
            </w:r>
          </w:p>
          <w:p w:rsidR="002A37FC" w:rsidRPr="00EA2DF9" w:rsidRDefault="002A37FC" w:rsidP="00241421">
            <w:pPr>
              <w:spacing w:after="0" w:line="240" w:lineRule="auto"/>
              <w:ind w:firstLine="376"/>
              <w:jc w:val="both"/>
              <w:rPr>
                <w:rFonts w:ascii="Times New Roman" w:eastAsia="Times New Roman" w:hAnsi="Times New Roman" w:cs="Times New Roman"/>
                <w:sz w:val="24"/>
                <w:szCs w:val="24"/>
              </w:rPr>
            </w:pPr>
            <w:r w:rsidRPr="002A37FC">
              <w:rPr>
                <w:rFonts w:ascii="Times New Roman" w:eastAsia="Times New Roman" w:hAnsi="Times New Roman" w:cs="Times New Roman"/>
                <w:sz w:val="24"/>
                <w:szCs w:val="24"/>
              </w:rPr>
              <w:t>Tā kā Lauku atbalsta dienestam ir jāvērtē pretendenta atbilstība grūtībās nonākušā uzņēmuma statusam, noteikumu projekta 8. un 9.punktā ir noteikta minētās prasības vērtēšanas kārtība.</w:t>
            </w:r>
            <w:r>
              <w:rPr>
                <w:rFonts w:ascii="Times New Roman" w:eastAsia="Times New Roman" w:hAnsi="Times New Roman" w:cs="Times New Roman"/>
                <w:sz w:val="24"/>
                <w:szCs w:val="24"/>
              </w:rPr>
              <w:t xml:space="preserve"> </w:t>
            </w:r>
          </w:p>
          <w:p w:rsidR="00B409FC" w:rsidRDefault="002453D6" w:rsidP="002453D6">
            <w:pPr>
              <w:spacing w:after="0" w:line="240" w:lineRule="auto"/>
              <w:ind w:firstLine="376"/>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 xml:space="preserve">Noteikumu projekta </w:t>
            </w:r>
            <w:r w:rsidR="002A37FC">
              <w:rPr>
                <w:rFonts w:ascii="Times New Roman" w:eastAsia="Times New Roman" w:hAnsi="Times New Roman" w:cs="Times New Roman"/>
                <w:sz w:val="24"/>
                <w:szCs w:val="24"/>
              </w:rPr>
              <w:t>10</w:t>
            </w:r>
            <w:r w:rsidRPr="00EA2DF9">
              <w:rPr>
                <w:rFonts w:ascii="Times New Roman" w:eastAsia="Times New Roman" w:hAnsi="Times New Roman" w:cs="Times New Roman"/>
                <w:sz w:val="24"/>
                <w:szCs w:val="24"/>
              </w:rPr>
              <w:t>.</w:t>
            </w:r>
            <w:r w:rsidR="00B409FC">
              <w:rPr>
                <w:rFonts w:ascii="Times New Roman" w:eastAsia="Times New Roman" w:hAnsi="Times New Roman" w:cs="Times New Roman"/>
                <w:sz w:val="24"/>
                <w:szCs w:val="24"/>
              </w:rPr>
              <w:t xml:space="preserve">punktā </w:t>
            </w:r>
            <w:r w:rsidRPr="00EA2DF9">
              <w:rPr>
                <w:rFonts w:ascii="Times New Roman" w:eastAsia="Times New Roman" w:hAnsi="Times New Roman" w:cs="Times New Roman"/>
                <w:sz w:val="24"/>
                <w:szCs w:val="24"/>
              </w:rPr>
              <w:t>ir noteikts termiņš</w:t>
            </w:r>
            <w:r w:rsidR="008305B1" w:rsidRPr="00EA2DF9">
              <w:rPr>
                <w:rFonts w:ascii="Times New Roman" w:eastAsia="Times New Roman" w:hAnsi="Times New Roman" w:cs="Times New Roman"/>
                <w:sz w:val="24"/>
                <w:szCs w:val="24"/>
              </w:rPr>
              <w:t>,</w:t>
            </w:r>
            <w:r w:rsidRPr="00EA2DF9">
              <w:rPr>
                <w:rFonts w:ascii="Times New Roman" w:eastAsia="Times New Roman" w:hAnsi="Times New Roman" w:cs="Times New Roman"/>
                <w:sz w:val="24"/>
                <w:szCs w:val="24"/>
              </w:rPr>
              <w:t xml:space="preserve"> līdz k</w:t>
            </w:r>
            <w:r w:rsidR="008305B1" w:rsidRPr="00EA2DF9">
              <w:rPr>
                <w:rFonts w:ascii="Times New Roman" w:eastAsia="Times New Roman" w:hAnsi="Times New Roman" w:cs="Times New Roman"/>
                <w:sz w:val="24"/>
                <w:szCs w:val="24"/>
              </w:rPr>
              <w:t>ur</w:t>
            </w:r>
            <w:r w:rsidRPr="00EA2DF9">
              <w:rPr>
                <w:rFonts w:ascii="Times New Roman" w:eastAsia="Times New Roman" w:hAnsi="Times New Roman" w:cs="Times New Roman"/>
                <w:sz w:val="24"/>
                <w:szCs w:val="24"/>
              </w:rPr>
              <w:t xml:space="preserve">am pretendentiem ir jāiesniedz </w:t>
            </w:r>
            <w:r w:rsidR="00B409FC">
              <w:rPr>
                <w:rFonts w:ascii="Times New Roman" w:eastAsia="Times New Roman" w:hAnsi="Times New Roman" w:cs="Times New Roman"/>
                <w:sz w:val="24"/>
                <w:szCs w:val="24"/>
              </w:rPr>
              <w:t>apsekoto ganāmpulku īpašnieku saraksti.</w:t>
            </w:r>
          </w:p>
          <w:p w:rsidR="002453D6" w:rsidRPr="00EA2DF9" w:rsidRDefault="00B409FC" w:rsidP="002453D6">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w:t>
            </w:r>
            <w:r w:rsidR="00CB70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2A37FC">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D31630">
              <w:rPr>
                <w:rFonts w:ascii="Times New Roman" w:eastAsia="Times New Roman" w:hAnsi="Times New Roman" w:cs="Times New Roman"/>
                <w:sz w:val="24"/>
                <w:szCs w:val="24"/>
              </w:rPr>
              <w:t>–</w:t>
            </w:r>
            <w:r w:rsidR="00CB7071">
              <w:rPr>
                <w:rFonts w:ascii="Times New Roman" w:eastAsia="Times New Roman" w:hAnsi="Times New Roman" w:cs="Times New Roman"/>
                <w:sz w:val="24"/>
                <w:szCs w:val="24"/>
              </w:rPr>
              <w:t>1</w:t>
            </w:r>
            <w:r w:rsidR="002A37FC">
              <w:rPr>
                <w:rFonts w:ascii="Times New Roman" w:eastAsia="Times New Roman" w:hAnsi="Times New Roman" w:cs="Times New Roman"/>
                <w:sz w:val="24"/>
                <w:szCs w:val="24"/>
              </w:rPr>
              <w:t>3</w:t>
            </w:r>
            <w:r w:rsidR="00CB7071">
              <w:rPr>
                <w:rFonts w:ascii="Times New Roman" w:eastAsia="Times New Roman" w:hAnsi="Times New Roman" w:cs="Times New Roman"/>
                <w:sz w:val="24"/>
                <w:szCs w:val="24"/>
              </w:rPr>
              <w:t>.punkt</w:t>
            </w:r>
            <w:r w:rsidR="00D31630">
              <w:rPr>
                <w:rFonts w:ascii="Times New Roman" w:eastAsia="Times New Roman" w:hAnsi="Times New Roman" w:cs="Times New Roman"/>
                <w:sz w:val="24"/>
                <w:szCs w:val="24"/>
              </w:rPr>
              <w:t>ā</w:t>
            </w:r>
            <w:r w:rsidR="00CB7071">
              <w:rPr>
                <w:rFonts w:ascii="Times New Roman" w:eastAsia="Times New Roman" w:hAnsi="Times New Roman" w:cs="Times New Roman"/>
                <w:sz w:val="24"/>
                <w:szCs w:val="24"/>
              </w:rPr>
              <w:t xml:space="preserve"> ir noteikta atbalsta administrēšanas kārtība.</w:t>
            </w:r>
          </w:p>
          <w:p w:rsidR="00241421" w:rsidRPr="00EA2DF9" w:rsidRDefault="00AA2D09" w:rsidP="00241421">
            <w:pPr>
              <w:spacing w:after="0" w:line="240" w:lineRule="auto"/>
              <w:ind w:firstLine="376"/>
              <w:jc w:val="both"/>
              <w:rPr>
                <w:rFonts w:ascii="TimesNewRomanPS-BoldMT" w:eastAsia="Times New Roman" w:hAnsi="TimesNewRomanPS-BoldMT" w:cs="TimesNewRomanPS-BoldMT"/>
                <w:b/>
                <w:bCs/>
                <w:sz w:val="24"/>
                <w:szCs w:val="24"/>
              </w:rPr>
            </w:pPr>
            <w:bookmarkStart w:id="0" w:name="OLE_LINK1"/>
            <w:bookmarkStart w:id="1" w:name="OLE_LINK2"/>
            <w:r>
              <w:rPr>
                <w:rFonts w:ascii="Times New Roman" w:eastAsia="Times New Roman" w:hAnsi="Times New Roman" w:cs="Times New Roman"/>
                <w:sz w:val="24"/>
                <w:szCs w:val="24"/>
              </w:rPr>
              <w:t>P</w:t>
            </w:r>
            <w:r w:rsidR="00FD2FAA">
              <w:rPr>
                <w:rFonts w:ascii="Times New Roman" w:eastAsia="Times New Roman" w:hAnsi="Times New Roman" w:cs="Times New Roman"/>
                <w:sz w:val="24"/>
                <w:szCs w:val="24"/>
              </w:rPr>
              <w:t>ēc</w:t>
            </w:r>
            <w:r>
              <w:rPr>
                <w:rFonts w:ascii="Times New Roman" w:eastAsia="Times New Roman" w:hAnsi="Times New Roman" w:cs="Times New Roman"/>
                <w:sz w:val="24"/>
                <w:szCs w:val="24"/>
              </w:rPr>
              <w:t xml:space="preserve"> finansējuma</w:t>
            </w:r>
            <w:r w:rsidR="00FD2FAA">
              <w:t xml:space="preserve"> </w:t>
            </w:r>
            <w:r w:rsidR="00FD2FAA" w:rsidRPr="00FD2FAA">
              <w:rPr>
                <w:rFonts w:ascii="Times New Roman" w:eastAsia="Times New Roman" w:hAnsi="Times New Roman" w:cs="Times New Roman"/>
                <w:sz w:val="24"/>
                <w:szCs w:val="24"/>
              </w:rPr>
              <w:t>pārdal</w:t>
            </w:r>
            <w:r w:rsidR="00FD2FAA">
              <w:rPr>
                <w:rFonts w:ascii="Times New Roman" w:eastAsia="Times New Roman" w:hAnsi="Times New Roman" w:cs="Times New Roman"/>
                <w:sz w:val="24"/>
                <w:szCs w:val="24"/>
              </w:rPr>
              <w:t>es</w:t>
            </w:r>
            <w:r w:rsidR="00FD2FAA" w:rsidRPr="00FD2FAA">
              <w:rPr>
                <w:rFonts w:ascii="Times New Roman" w:eastAsia="Times New Roman" w:hAnsi="Times New Roman" w:cs="Times New Roman"/>
                <w:sz w:val="24"/>
                <w:szCs w:val="24"/>
              </w:rPr>
              <w:t xml:space="preserve"> no Finanšu ministrijas budžeta apakšprogrammas 31.02.00 "Valsts parāda vadība" finansējumu </w:t>
            </w:r>
            <w:r w:rsidR="00483B7A">
              <w:rPr>
                <w:rFonts w:ascii="Times New Roman" w:eastAsia="Times New Roman" w:hAnsi="Times New Roman" w:cs="Times New Roman"/>
                <w:sz w:val="24"/>
                <w:szCs w:val="24"/>
              </w:rPr>
              <w:t>6 000 000</w:t>
            </w:r>
            <w:r w:rsidR="00FD2FAA" w:rsidRPr="00FD2FAA">
              <w:rPr>
                <w:rFonts w:ascii="Times New Roman" w:eastAsia="Times New Roman" w:hAnsi="Times New Roman" w:cs="Times New Roman"/>
                <w:sz w:val="24"/>
                <w:szCs w:val="24"/>
              </w:rPr>
              <w:t xml:space="preserve"> </w:t>
            </w:r>
            <w:r w:rsidR="00FD2FAA" w:rsidRPr="002A37FC">
              <w:rPr>
                <w:rFonts w:ascii="Times New Roman" w:eastAsia="Times New Roman" w:hAnsi="Times New Roman" w:cs="Times New Roman"/>
                <w:i/>
                <w:sz w:val="24"/>
                <w:szCs w:val="24"/>
              </w:rPr>
              <w:t>euro</w:t>
            </w:r>
            <w:r w:rsidR="00FD2FAA" w:rsidRPr="00FD2FAA">
              <w:rPr>
                <w:rFonts w:ascii="Times New Roman" w:eastAsia="Times New Roman" w:hAnsi="Times New Roman" w:cs="Times New Roman"/>
                <w:sz w:val="24"/>
                <w:szCs w:val="24"/>
              </w:rPr>
              <w:t xml:space="preserve"> apmērā uz Zemkopības ministrijas budžeta apakšprogrammu 21.01.00 „Valsts atbalsts lauksaimniecībai un lauku attīstībai</w:t>
            </w:r>
            <w:r>
              <w:rPr>
                <w:rFonts w:ascii="Times New Roman" w:eastAsia="Times New Roman" w:hAnsi="Times New Roman" w:cs="Times New Roman"/>
                <w:sz w:val="24"/>
                <w:szCs w:val="24"/>
              </w:rPr>
              <w:t>” v</w:t>
            </w:r>
            <w:r w:rsidRPr="00EA2DF9">
              <w:rPr>
                <w:rFonts w:ascii="Times New Roman" w:eastAsia="Times New Roman" w:hAnsi="Times New Roman" w:cs="Times New Roman"/>
                <w:sz w:val="24"/>
                <w:szCs w:val="24"/>
              </w:rPr>
              <w:t>alsts atbalsts tiks izmaksāts</w:t>
            </w:r>
            <w:r>
              <w:rPr>
                <w:rFonts w:ascii="Times New Roman" w:eastAsia="Times New Roman" w:hAnsi="Times New Roman" w:cs="Times New Roman"/>
                <w:sz w:val="24"/>
                <w:szCs w:val="24"/>
              </w:rPr>
              <w:t xml:space="preserve"> no minētās Zemkopības ministrijas apakšprogrammas.</w:t>
            </w:r>
          </w:p>
          <w:bookmarkEnd w:id="0"/>
          <w:bookmarkEnd w:id="1"/>
          <w:p w:rsidR="001671C6" w:rsidRPr="00EA2DF9" w:rsidRDefault="00CB7071" w:rsidP="00CB7071">
            <w:pPr>
              <w:pStyle w:val="Virsraksts3"/>
              <w:shd w:val="clear" w:color="auto" w:fill="FFFFFF"/>
              <w:spacing w:before="0" w:beforeAutospacing="0" w:after="0" w:afterAutospacing="0"/>
              <w:ind w:right="57" w:firstLine="120"/>
              <w:jc w:val="both"/>
              <w:rPr>
                <w:b w:val="0"/>
                <w:sz w:val="24"/>
                <w:szCs w:val="24"/>
              </w:rPr>
            </w:pPr>
            <w:r>
              <w:rPr>
                <w:b w:val="0"/>
                <w:bCs w:val="0"/>
                <w:sz w:val="24"/>
                <w:szCs w:val="24"/>
              </w:rPr>
              <w:t>V</w:t>
            </w:r>
            <w:r w:rsidR="00621FAE" w:rsidRPr="00EA2DF9">
              <w:rPr>
                <w:b w:val="0"/>
                <w:bCs w:val="0"/>
                <w:sz w:val="24"/>
                <w:szCs w:val="24"/>
              </w:rPr>
              <w:t>alsts atbalsts</w:t>
            </w:r>
            <w:r w:rsidR="00241421" w:rsidRPr="00EA2DF9">
              <w:rPr>
                <w:b w:val="0"/>
                <w:bCs w:val="0"/>
                <w:sz w:val="24"/>
                <w:szCs w:val="24"/>
              </w:rPr>
              <w:t xml:space="preserve"> ļaus saglabāt ražošanas apjomu un nodrošinās augstvērtīgu </w:t>
            </w:r>
            <w:r>
              <w:rPr>
                <w:b w:val="0"/>
                <w:bCs w:val="0"/>
                <w:sz w:val="24"/>
                <w:szCs w:val="24"/>
              </w:rPr>
              <w:t xml:space="preserve">piena šķirņu slaucamo govju </w:t>
            </w:r>
            <w:r w:rsidR="00241421" w:rsidRPr="00EA2DF9">
              <w:rPr>
                <w:b w:val="0"/>
                <w:bCs w:val="0"/>
                <w:sz w:val="24"/>
                <w:szCs w:val="24"/>
              </w:rPr>
              <w:t>saglabāšanu ganāmpulka ciltskodolā.</w:t>
            </w:r>
          </w:p>
        </w:tc>
      </w:tr>
      <w:tr w:rsidR="000330A2" w:rsidRPr="00EA2DF9" w:rsidTr="00422589">
        <w:trPr>
          <w:trHeight w:val="476"/>
        </w:trPr>
        <w:tc>
          <w:tcPr>
            <w:tcW w:w="227" w:type="pct"/>
          </w:tcPr>
          <w:p w:rsidR="000330A2" w:rsidRPr="00EA2DF9" w:rsidRDefault="000330A2" w:rsidP="00B84678">
            <w:pPr>
              <w:pStyle w:val="naiskr"/>
              <w:spacing w:before="0" w:beforeAutospacing="0" w:after="0" w:afterAutospacing="0"/>
              <w:ind w:left="57" w:right="57"/>
              <w:jc w:val="center"/>
            </w:pPr>
            <w:r w:rsidRPr="00EA2DF9">
              <w:lastRenderedPageBreak/>
              <w:t>3.</w:t>
            </w:r>
          </w:p>
        </w:tc>
        <w:tc>
          <w:tcPr>
            <w:tcW w:w="1565" w:type="pct"/>
          </w:tcPr>
          <w:p w:rsidR="000330A2" w:rsidRPr="00EA2DF9" w:rsidRDefault="000330A2" w:rsidP="00B84678">
            <w:pPr>
              <w:pStyle w:val="naiskr"/>
              <w:spacing w:before="0" w:beforeAutospacing="0" w:after="0" w:afterAutospacing="0"/>
              <w:ind w:left="57" w:right="57"/>
            </w:pPr>
            <w:r w:rsidRPr="00EA2DF9">
              <w:t>Projekta izstrādē iesaistītās institūcijas</w:t>
            </w:r>
          </w:p>
        </w:tc>
        <w:tc>
          <w:tcPr>
            <w:tcW w:w="3208" w:type="pct"/>
          </w:tcPr>
          <w:p w:rsidR="000330A2" w:rsidRPr="00EA2DF9" w:rsidRDefault="007F0225" w:rsidP="00621FAE">
            <w:pPr>
              <w:spacing w:after="0" w:line="240" w:lineRule="auto"/>
              <w:ind w:left="57" w:right="57" w:firstLine="189"/>
              <w:rPr>
                <w:rFonts w:ascii="Times New Roman" w:hAnsi="Times New Roman" w:cs="Times New Roman"/>
                <w:b/>
                <w:sz w:val="24"/>
                <w:szCs w:val="24"/>
              </w:rPr>
            </w:pPr>
            <w:r w:rsidRPr="00EA2DF9">
              <w:rPr>
                <w:rFonts w:ascii="Times New Roman" w:hAnsi="Times New Roman"/>
                <w:sz w:val="24"/>
                <w:szCs w:val="24"/>
              </w:rPr>
              <w:t>Zemkopības ministrija, Lauku atbalsta dienests un Lauksaimniecības datu centrs</w:t>
            </w:r>
          </w:p>
        </w:tc>
      </w:tr>
      <w:tr w:rsidR="000330A2" w:rsidRPr="00EA2DF9" w:rsidTr="00422589">
        <w:tc>
          <w:tcPr>
            <w:tcW w:w="227" w:type="pct"/>
          </w:tcPr>
          <w:p w:rsidR="000330A2" w:rsidRPr="00EA2DF9" w:rsidRDefault="000330A2" w:rsidP="00B84678">
            <w:pPr>
              <w:pStyle w:val="naiskr"/>
              <w:spacing w:before="0" w:beforeAutospacing="0" w:after="0" w:afterAutospacing="0"/>
              <w:ind w:left="57" w:right="57"/>
              <w:jc w:val="center"/>
            </w:pPr>
            <w:r w:rsidRPr="00EA2DF9">
              <w:t>4.</w:t>
            </w:r>
          </w:p>
        </w:tc>
        <w:tc>
          <w:tcPr>
            <w:tcW w:w="1565" w:type="pct"/>
          </w:tcPr>
          <w:p w:rsidR="000330A2" w:rsidRPr="00EA2DF9" w:rsidRDefault="000330A2" w:rsidP="00B84678">
            <w:pPr>
              <w:pStyle w:val="naiskr"/>
              <w:spacing w:before="0" w:beforeAutospacing="0" w:after="0" w:afterAutospacing="0"/>
              <w:ind w:left="57" w:right="57"/>
            </w:pPr>
            <w:r w:rsidRPr="00EA2DF9">
              <w:t>Cita informācija</w:t>
            </w:r>
          </w:p>
        </w:tc>
        <w:tc>
          <w:tcPr>
            <w:tcW w:w="3208" w:type="pct"/>
          </w:tcPr>
          <w:p w:rsidR="000330A2" w:rsidRPr="00EA2DF9" w:rsidRDefault="00617EBD" w:rsidP="00006964">
            <w:pPr>
              <w:spacing w:after="0" w:line="240" w:lineRule="auto"/>
              <w:ind w:firstLine="245"/>
              <w:jc w:val="both"/>
              <w:rPr>
                <w:rFonts w:ascii="Times New Roman" w:hAnsi="Times New Roman"/>
                <w:sz w:val="24"/>
                <w:szCs w:val="24"/>
              </w:rPr>
            </w:pPr>
            <w:r w:rsidRPr="00EA2DF9">
              <w:rPr>
                <w:rFonts w:ascii="Times New Roman" w:hAnsi="Times New Roman"/>
                <w:sz w:val="24"/>
                <w:szCs w:val="24"/>
              </w:rPr>
              <w:t>Nav.</w:t>
            </w:r>
          </w:p>
        </w:tc>
      </w:tr>
    </w:tbl>
    <w:p w:rsidR="000330A2" w:rsidRPr="00EA2DF9"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330A2" w:rsidRPr="00EA2DF9" w:rsidTr="00B84678">
        <w:trPr>
          <w:trHeight w:val="556"/>
        </w:trPr>
        <w:tc>
          <w:tcPr>
            <w:tcW w:w="9503" w:type="dxa"/>
            <w:gridSpan w:val="3"/>
            <w:vAlign w:val="center"/>
          </w:tcPr>
          <w:p w:rsidR="000330A2" w:rsidRPr="00EA2DF9" w:rsidRDefault="000330A2" w:rsidP="00B84678">
            <w:pPr>
              <w:pStyle w:val="naisnod"/>
              <w:spacing w:before="0" w:beforeAutospacing="0" w:after="0" w:afterAutospacing="0"/>
              <w:ind w:left="57" w:right="57"/>
              <w:jc w:val="center"/>
              <w:rPr>
                <w:b/>
              </w:rPr>
            </w:pPr>
            <w:r w:rsidRPr="00EA2DF9">
              <w:rPr>
                <w:b/>
              </w:rPr>
              <w:t>II. Tiesību akta projekta ietekme uz sabiedrību, tautsaimniecības attīstību</w:t>
            </w:r>
          </w:p>
          <w:p w:rsidR="000330A2" w:rsidRPr="00EA2DF9" w:rsidRDefault="000330A2" w:rsidP="00B84678">
            <w:pPr>
              <w:pStyle w:val="naisnod"/>
              <w:spacing w:before="0" w:beforeAutospacing="0" w:after="0" w:afterAutospacing="0"/>
              <w:ind w:left="57" w:right="57"/>
              <w:jc w:val="center"/>
              <w:rPr>
                <w:b/>
              </w:rPr>
            </w:pPr>
            <w:r w:rsidRPr="00EA2DF9">
              <w:rPr>
                <w:b/>
              </w:rPr>
              <w:t>un administratīvo slogu</w:t>
            </w:r>
          </w:p>
        </w:tc>
      </w:tr>
      <w:tr w:rsidR="000330A2" w:rsidRPr="00EA2DF9" w:rsidTr="00B84678">
        <w:trPr>
          <w:trHeight w:val="467"/>
        </w:trPr>
        <w:tc>
          <w:tcPr>
            <w:tcW w:w="431" w:type="dxa"/>
          </w:tcPr>
          <w:p w:rsidR="000330A2" w:rsidRPr="00EA2DF9" w:rsidRDefault="000330A2" w:rsidP="00B84678">
            <w:pPr>
              <w:pStyle w:val="naiskr"/>
              <w:spacing w:before="0" w:beforeAutospacing="0" w:after="0" w:afterAutospacing="0"/>
              <w:ind w:left="57" w:right="57"/>
              <w:jc w:val="both"/>
            </w:pPr>
            <w:r w:rsidRPr="00EA2DF9">
              <w:t>1.</w:t>
            </w:r>
          </w:p>
        </w:tc>
        <w:tc>
          <w:tcPr>
            <w:tcW w:w="2976" w:type="dxa"/>
          </w:tcPr>
          <w:p w:rsidR="000330A2" w:rsidRPr="00EA2DF9" w:rsidRDefault="000330A2" w:rsidP="00B84678">
            <w:pPr>
              <w:pStyle w:val="naiskr"/>
              <w:spacing w:before="0" w:beforeAutospacing="0" w:after="0" w:afterAutospacing="0"/>
              <w:ind w:left="57" w:right="57"/>
            </w:pPr>
            <w:r w:rsidRPr="00EA2DF9">
              <w:t xml:space="preserve">Sabiedrības mērķgrupas, </w:t>
            </w:r>
            <w:r w:rsidRPr="00EA2DF9">
              <w:lastRenderedPageBreak/>
              <w:t>kuras tiesiskais regulējums ietekmē vai varētu ietekmēt</w:t>
            </w:r>
          </w:p>
        </w:tc>
        <w:tc>
          <w:tcPr>
            <w:tcW w:w="6096" w:type="dxa"/>
          </w:tcPr>
          <w:p w:rsidR="000330A2" w:rsidRPr="00EA2DF9" w:rsidRDefault="00617EBD" w:rsidP="00CB7071">
            <w:pPr>
              <w:shd w:val="clear" w:color="auto" w:fill="FFFFFF"/>
              <w:spacing w:after="0" w:line="240" w:lineRule="auto"/>
              <w:ind w:left="57" w:right="57"/>
              <w:jc w:val="both"/>
              <w:rPr>
                <w:rFonts w:ascii="Times New Roman" w:hAnsi="Times New Roman" w:cs="Times New Roman"/>
                <w:sz w:val="24"/>
                <w:szCs w:val="24"/>
              </w:rPr>
            </w:pPr>
            <w:bookmarkStart w:id="2" w:name="p21"/>
            <w:bookmarkEnd w:id="2"/>
            <w:r w:rsidRPr="00EA2DF9">
              <w:rPr>
                <w:rFonts w:ascii="Times New Roman" w:hAnsi="Times New Roman"/>
                <w:sz w:val="24"/>
                <w:szCs w:val="24"/>
              </w:rPr>
              <w:lastRenderedPageBreak/>
              <w:t xml:space="preserve">Fiziskas un juridiskas personas, kas nodarbojas ar </w:t>
            </w:r>
            <w:r w:rsidRPr="00EA2DF9">
              <w:rPr>
                <w:rFonts w:ascii="Times New Roman" w:hAnsi="Times New Roman"/>
                <w:sz w:val="24"/>
                <w:szCs w:val="24"/>
              </w:rPr>
              <w:lastRenderedPageBreak/>
              <w:t xml:space="preserve">lauksaimniecisko ražošanu piensaimniecības </w:t>
            </w:r>
            <w:r w:rsidR="00CB7071">
              <w:rPr>
                <w:rFonts w:ascii="Times New Roman" w:hAnsi="Times New Roman"/>
                <w:sz w:val="24"/>
                <w:szCs w:val="24"/>
              </w:rPr>
              <w:t>nozarē</w:t>
            </w:r>
            <w:r w:rsidR="00D31630">
              <w:rPr>
                <w:rFonts w:ascii="Times New Roman" w:hAnsi="Times New Roman"/>
                <w:sz w:val="24"/>
                <w:szCs w:val="24"/>
              </w:rPr>
              <w:t>,</w:t>
            </w:r>
            <w:r w:rsidRPr="00EA2DF9">
              <w:rPr>
                <w:rFonts w:ascii="Times New Roman" w:hAnsi="Times New Roman"/>
                <w:sz w:val="24"/>
                <w:szCs w:val="24"/>
              </w:rPr>
              <w:t xml:space="preserve"> – aptuveni </w:t>
            </w:r>
            <w:r w:rsidR="00CB7071">
              <w:rPr>
                <w:rFonts w:ascii="Times New Roman" w:hAnsi="Times New Roman"/>
                <w:sz w:val="24"/>
                <w:szCs w:val="24"/>
              </w:rPr>
              <w:t>9920</w:t>
            </w:r>
            <w:r w:rsidRPr="00EA2DF9">
              <w:rPr>
                <w:rFonts w:ascii="Times New Roman" w:hAnsi="Times New Roman"/>
                <w:sz w:val="24"/>
                <w:szCs w:val="24"/>
              </w:rPr>
              <w:t xml:space="preserve"> atbalsta saņēmēju.</w:t>
            </w:r>
          </w:p>
        </w:tc>
      </w:tr>
      <w:tr w:rsidR="000330A2" w:rsidRPr="00EA2DF9" w:rsidTr="00B84678">
        <w:trPr>
          <w:trHeight w:val="523"/>
        </w:trPr>
        <w:tc>
          <w:tcPr>
            <w:tcW w:w="431" w:type="dxa"/>
          </w:tcPr>
          <w:p w:rsidR="000330A2" w:rsidRPr="00EA2DF9" w:rsidRDefault="000330A2" w:rsidP="00B84678">
            <w:pPr>
              <w:pStyle w:val="naiskr"/>
              <w:spacing w:before="0" w:beforeAutospacing="0" w:after="0" w:afterAutospacing="0"/>
              <w:ind w:left="57" w:right="57"/>
              <w:jc w:val="both"/>
            </w:pPr>
            <w:r w:rsidRPr="00EA2DF9">
              <w:lastRenderedPageBreak/>
              <w:t>2.</w:t>
            </w:r>
          </w:p>
        </w:tc>
        <w:tc>
          <w:tcPr>
            <w:tcW w:w="2976" w:type="dxa"/>
          </w:tcPr>
          <w:p w:rsidR="000330A2" w:rsidRPr="00EA2DF9" w:rsidRDefault="000330A2" w:rsidP="00B84678">
            <w:pPr>
              <w:pStyle w:val="naiskr"/>
              <w:spacing w:before="0" w:beforeAutospacing="0" w:after="0" w:afterAutospacing="0"/>
              <w:ind w:left="57" w:right="57"/>
            </w:pPr>
            <w:r w:rsidRPr="00EA2DF9">
              <w:t>Tiesiskā regulējuma ietekme uz tautsaimniecību un administratīvo slogu</w:t>
            </w:r>
          </w:p>
        </w:tc>
        <w:tc>
          <w:tcPr>
            <w:tcW w:w="6096" w:type="dxa"/>
          </w:tcPr>
          <w:p w:rsidR="000330A2" w:rsidRPr="00EA2DF9" w:rsidRDefault="005206FF" w:rsidP="00B84678">
            <w:pPr>
              <w:shd w:val="clear" w:color="auto" w:fill="FFFFFF"/>
              <w:spacing w:after="0" w:line="240" w:lineRule="auto"/>
              <w:ind w:left="57" w:right="57"/>
              <w:rPr>
                <w:rFonts w:ascii="Times New Roman" w:hAnsi="Times New Roman" w:cs="Times New Roman"/>
                <w:sz w:val="24"/>
                <w:szCs w:val="24"/>
              </w:rPr>
            </w:pPr>
            <w:r w:rsidRPr="00EA2DF9">
              <w:rPr>
                <w:rFonts w:ascii="Times New Roman" w:hAnsi="Times New Roman"/>
                <w:sz w:val="24"/>
                <w:szCs w:val="24"/>
              </w:rPr>
              <w:t> Projekts šo jomu neskar.</w:t>
            </w:r>
          </w:p>
        </w:tc>
      </w:tr>
      <w:tr w:rsidR="000330A2" w:rsidRPr="00EA2DF9" w:rsidTr="00B84678">
        <w:trPr>
          <w:trHeight w:val="523"/>
        </w:trPr>
        <w:tc>
          <w:tcPr>
            <w:tcW w:w="431" w:type="dxa"/>
          </w:tcPr>
          <w:p w:rsidR="000330A2" w:rsidRPr="00EA2DF9" w:rsidRDefault="000330A2" w:rsidP="00B84678">
            <w:pPr>
              <w:pStyle w:val="naiskr"/>
              <w:spacing w:before="0" w:beforeAutospacing="0" w:after="0" w:afterAutospacing="0"/>
              <w:ind w:left="57" w:right="57"/>
              <w:jc w:val="both"/>
            </w:pPr>
            <w:r w:rsidRPr="00EA2DF9">
              <w:t>3.</w:t>
            </w:r>
          </w:p>
        </w:tc>
        <w:tc>
          <w:tcPr>
            <w:tcW w:w="2976" w:type="dxa"/>
          </w:tcPr>
          <w:p w:rsidR="000330A2" w:rsidRPr="00EA2DF9" w:rsidRDefault="000330A2" w:rsidP="00B84678">
            <w:pPr>
              <w:pStyle w:val="naiskr"/>
              <w:spacing w:before="0" w:beforeAutospacing="0" w:after="0" w:afterAutospacing="0"/>
              <w:ind w:left="57" w:right="57"/>
            </w:pPr>
            <w:r w:rsidRPr="00EA2DF9">
              <w:t>Administratīvo izmaksu monetārs novērtējums</w:t>
            </w:r>
          </w:p>
        </w:tc>
        <w:tc>
          <w:tcPr>
            <w:tcW w:w="6096" w:type="dxa"/>
          </w:tcPr>
          <w:p w:rsidR="000330A2" w:rsidRPr="00EA2DF9" w:rsidRDefault="005206FF" w:rsidP="00B84678">
            <w:pPr>
              <w:shd w:val="clear" w:color="auto" w:fill="FFFFFF"/>
              <w:spacing w:after="0" w:line="240" w:lineRule="auto"/>
              <w:ind w:left="57" w:right="57"/>
              <w:rPr>
                <w:rFonts w:ascii="Times New Roman" w:hAnsi="Times New Roman" w:cs="Times New Roman"/>
                <w:sz w:val="24"/>
                <w:szCs w:val="24"/>
              </w:rPr>
            </w:pPr>
            <w:r w:rsidRPr="00EA2DF9">
              <w:rPr>
                <w:rFonts w:ascii="Times New Roman" w:hAnsi="Times New Roman"/>
                <w:sz w:val="24"/>
                <w:szCs w:val="24"/>
              </w:rPr>
              <w:t>Projekts šo jomu neskar.</w:t>
            </w:r>
          </w:p>
        </w:tc>
      </w:tr>
      <w:tr w:rsidR="000330A2" w:rsidRPr="00EA2DF9" w:rsidTr="00B84678">
        <w:trPr>
          <w:trHeight w:val="357"/>
        </w:trPr>
        <w:tc>
          <w:tcPr>
            <w:tcW w:w="431" w:type="dxa"/>
          </w:tcPr>
          <w:p w:rsidR="000330A2" w:rsidRPr="00EA2DF9" w:rsidRDefault="000330A2" w:rsidP="00B84678">
            <w:pPr>
              <w:pStyle w:val="naiskr"/>
              <w:spacing w:before="0" w:beforeAutospacing="0" w:after="0" w:afterAutospacing="0"/>
              <w:ind w:left="57" w:right="57"/>
              <w:jc w:val="both"/>
            </w:pPr>
            <w:r w:rsidRPr="00EA2DF9">
              <w:t>4.</w:t>
            </w:r>
          </w:p>
        </w:tc>
        <w:tc>
          <w:tcPr>
            <w:tcW w:w="2976" w:type="dxa"/>
          </w:tcPr>
          <w:p w:rsidR="000330A2" w:rsidRPr="00EA2DF9" w:rsidRDefault="000330A2" w:rsidP="00B84678">
            <w:pPr>
              <w:pStyle w:val="naiskr"/>
              <w:spacing w:before="0" w:beforeAutospacing="0" w:after="0" w:afterAutospacing="0"/>
              <w:ind w:left="57" w:right="57"/>
            </w:pPr>
            <w:r w:rsidRPr="00EA2DF9">
              <w:t>Cita informācija</w:t>
            </w:r>
          </w:p>
        </w:tc>
        <w:tc>
          <w:tcPr>
            <w:tcW w:w="6096" w:type="dxa"/>
          </w:tcPr>
          <w:p w:rsidR="000330A2" w:rsidRPr="00EA2DF9" w:rsidRDefault="000330A2" w:rsidP="005206FF">
            <w:pPr>
              <w:shd w:val="clear" w:color="auto" w:fill="FFFFFF"/>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Nav</w:t>
            </w:r>
            <w:r w:rsidR="00897834" w:rsidRPr="00EA2DF9">
              <w:rPr>
                <w:rFonts w:ascii="Times New Roman" w:hAnsi="Times New Roman" w:cs="Times New Roman"/>
                <w:sz w:val="24"/>
                <w:szCs w:val="24"/>
              </w:rPr>
              <w:t>.</w:t>
            </w:r>
          </w:p>
        </w:tc>
      </w:tr>
    </w:tbl>
    <w:p w:rsidR="000330A2" w:rsidRPr="00EA2DF9" w:rsidRDefault="000330A2" w:rsidP="000330A2">
      <w:pPr>
        <w:spacing w:after="0" w:line="240" w:lineRule="auto"/>
        <w:rPr>
          <w:rFonts w:ascii="Times New Roman" w:hAnsi="Times New Roman" w:cs="Times New Roman"/>
          <w:sz w:val="24"/>
          <w:szCs w:val="24"/>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62"/>
        <w:gridCol w:w="1511"/>
        <w:gridCol w:w="45"/>
        <w:gridCol w:w="1279"/>
        <w:gridCol w:w="30"/>
        <w:gridCol w:w="1294"/>
        <w:gridCol w:w="15"/>
        <w:gridCol w:w="1309"/>
      </w:tblGrid>
      <w:tr w:rsidR="000330A2" w:rsidRPr="00EA2DF9" w:rsidTr="00D813EB">
        <w:trPr>
          <w:trHeight w:val="361"/>
          <w:jc w:val="center"/>
        </w:trPr>
        <w:tc>
          <w:tcPr>
            <w:tcW w:w="9838" w:type="dxa"/>
            <w:gridSpan w:val="9"/>
            <w:vAlign w:val="center"/>
          </w:tcPr>
          <w:p w:rsidR="000330A2" w:rsidRPr="00EA2DF9" w:rsidRDefault="000330A2" w:rsidP="00B84678">
            <w:pPr>
              <w:pStyle w:val="naisnod"/>
              <w:spacing w:before="0" w:beforeAutospacing="0" w:after="0" w:afterAutospacing="0"/>
              <w:jc w:val="center"/>
              <w:rPr>
                <w:b/>
                <w:i/>
              </w:rPr>
            </w:pPr>
            <w:r w:rsidRPr="00EA2DF9">
              <w:br w:type="page"/>
            </w:r>
            <w:r w:rsidRPr="00EA2DF9">
              <w:rPr>
                <w:b/>
              </w:rPr>
              <w:t>III. Tiesību akta projekta ietekme uz valsts budžetu un pašvaldību budžetiem</w:t>
            </w:r>
          </w:p>
        </w:tc>
      </w:tr>
      <w:tr w:rsidR="000330A2" w:rsidRPr="00EA2DF9" w:rsidTr="00D813EB">
        <w:trPr>
          <w:jc w:val="center"/>
        </w:trPr>
        <w:tc>
          <w:tcPr>
            <w:tcW w:w="2893" w:type="dxa"/>
            <w:vMerge w:val="restart"/>
            <w:vAlign w:val="center"/>
          </w:tcPr>
          <w:p w:rsidR="000330A2" w:rsidRPr="00EA2DF9" w:rsidRDefault="000330A2" w:rsidP="00B84678">
            <w:pPr>
              <w:pStyle w:val="naisf"/>
              <w:spacing w:before="0" w:beforeAutospacing="0" w:after="0" w:afterAutospacing="0"/>
              <w:jc w:val="center"/>
              <w:rPr>
                <w:b/>
              </w:rPr>
            </w:pPr>
            <w:r w:rsidRPr="00EA2DF9">
              <w:rPr>
                <w:b/>
              </w:rPr>
              <w:t>Rādītāji</w:t>
            </w:r>
          </w:p>
        </w:tc>
        <w:tc>
          <w:tcPr>
            <w:tcW w:w="3018" w:type="dxa"/>
            <w:gridSpan w:val="3"/>
            <w:vMerge w:val="restart"/>
            <w:vAlign w:val="center"/>
          </w:tcPr>
          <w:p w:rsidR="000330A2" w:rsidRPr="00EA2DF9" w:rsidRDefault="003665A2" w:rsidP="003665A2">
            <w:pPr>
              <w:pStyle w:val="naisf"/>
              <w:spacing w:before="0" w:beforeAutospacing="0" w:after="0" w:afterAutospacing="0"/>
              <w:jc w:val="center"/>
              <w:rPr>
                <w:b/>
              </w:rPr>
            </w:pPr>
            <w:r w:rsidRPr="00EA2DF9">
              <w:rPr>
                <w:b/>
              </w:rPr>
              <w:t>2014.</w:t>
            </w:r>
            <w:r w:rsidR="000330A2" w:rsidRPr="00EA2DF9">
              <w:rPr>
                <w:b/>
              </w:rPr>
              <w:t>gads</w:t>
            </w:r>
          </w:p>
        </w:tc>
        <w:tc>
          <w:tcPr>
            <w:tcW w:w="3927" w:type="dxa"/>
            <w:gridSpan w:val="5"/>
            <w:vAlign w:val="center"/>
          </w:tcPr>
          <w:p w:rsidR="000330A2" w:rsidRPr="00EA2DF9" w:rsidRDefault="000330A2" w:rsidP="00487C57">
            <w:pPr>
              <w:pStyle w:val="naisf"/>
              <w:spacing w:before="0" w:beforeAutospacing="0" w:after="0" w:afterAutospacing="0"/>
              <w:jc w:val="center"/>
              <w:rPr>
                <w:b/>
                <w:i/>
              </w:rPr>
            </w:pPr>
            <w:r w:rsidRPr="00EA2DF9">
              <w:t>Turpmākie trīs gadi (</w:t>
            </w:r>
            <w:r w:rsidR="00487C57" w:rsidRPr="00EA2DF9">
              <w:rPr>
                <w:i/>
              </w:rPr>
              <w:t>euro</w:t>
            </w:r>
            <w:r w:rsidRPr="00EA2DF9">
              <w:t>)</w:t>
            </w:r>
          </w:p>
        </w:tc>
      </w:tr>
      <w:tr w:rsidR="000330A2" w:rsidRPr="00EA2DF9" w:rsidTr="00D813EB">
        <w:trPr>
          <w:jc w:val="center"/>
        </w:trPr>
        <w:tc>
          <w:tcPr>
            <w:tcW w:w="2893" w:type="dxa"/>
            <w:vMerge/>
            <w:vAlign w:val="center"/>
          </w:tcPr>
          <w:p w:rsidR="000330A2" w:rsidRPr="00EA2DF9" w:rsidRDefault="000330A2" w:rsidP="00B84678">
            <w:pPr>
              <w:pStyle w:val="naisf"/>
              <w:spacing w:before="0" w:beforeAutospacing="0" w:after="0" w:afterAutospacing="0"/>
              <w:jc w:val="center"/>
              <w:rPr>
                <w:b/>
                <w:i/>
              </w:rPr>
            </w:pPr>
          </w:p>
        </w:tc>
        <w:tc>
          <w:tcPr>
            <w:tcW w:w="3018" w:type="dxa"/>
            <w:gridSpan w:val="3"/>
            <w:vMerge/>
            <w:vAlign w:val="center"/>
          </w:tcPr>
          <w:p w:rsidR="000330A2" w:rsidRPr="00EA2DF9" w:rsidRDefault="000330A2" w:rsidP="00B84678">
            <w:pPr>
              <w:pStyle w:val="naisf"/>
              <w:spacing w:before="0" w:beforeAutospacing="0" w:after="0" w:afterAutospacing="0"/>
              <w:jc w:val="center"/>
              <w:rPr>
                <w:b/>
                <w:i/>
              </w:rPr>
            </w:pPr>
          </w:p>
        </w:tc>
        <w:tc>
          <w:tcPr>
            <w:tcW w:w="1309" w:type="dxa"/>
            <w:gridSpan w:val="2"/>
            <w:vAlign w:val="center"/>
          </w:tcPr>
          <w:p w:rsidR="000330A2" w:rsidRPr="00EA2DF9" w:rsidRDefault="003665A2" w:rsidP="00B84678">
            <w:pPr>
              <w:pStyle w:val="naisf"/>
              <w:spacing w:before="0" w:beforeAutospacing="0" w:after="0" w:afterAutospacing="0"/>
              <w:jc w:val="center"/>
              <w:rPr>
                <w:b/>
                <w:i/>
              </w:rPr>
            </w:pPr>
            <w:r w:rsidRPr="00EA2DF9">
              <w:rPr>
                <w:b/>
                <w:bCs/>
              </w:rPr>
              <w:t>2015</w:t>
            </w:r>
          </w:p>
        </w:tc>
        <w:tc>
          <w:tcPr>
            <w:tcW w:w="1309" w:type="dxa"/>
            <w:gridSpan w:val="2"/>
            <w:vAlign w:val="center"/>
          </w:tcPr>
          <w:p w:rsidR="000330A2" w:rsidRPr="00EA2DF9" w:rsidRDefault="003665A2" w:rsidP="00B84678">
            <w:pPr>
              <w:pStyle w:val="naisf"/>
              <w:spacing w:before="0" w:beforeAutospacing="0" w:after="0" w:afterAutospacing="0"/>
              <w:jc w:val="center"/>
              <w:rPr>
                <w:b/>
                <w:i/>
              </w:rPr>
            </w:pPr>
            <w:r w:rsidRPr="00EA2DF9">
              <w:rPr>
                <w:b/>
                <w:bCs/>
              </w:rPr>
              <w:t>2016</w:t>
            </w:r>
          </w:p>
        </w:tc>
        <w:tc>
          <w:tcPr>
            <w:tcW w:w="1309" w:type="dxa"/>
            <w:vAlign w:val="center"/>
          </w:tcPr>
          <w:p w:rsidR="000330A2" w:rsidRPr="00EA2DF9" w:rsidRDefault="003665A2" w:rsidP="00B84678">
            <w:pPr>
              <w:pStyle w:val="naisf"/>
              <w:spacing w:before="0" w:beforeAutospacing="0" w:after="0" w:afterAutospacing="0"/>
              <w:jc w:val="center"/>
              <w:rPr>
                <w:b/>
                <w:i/>
              </w:rPr>
            </w:pPr>
            <w:r w:rsidRPr="00EA2DF9">
              <w:rPr>
                <w:b/>
                <w:bCs/>
              </w:rPr>
              <w:t>2017</w:t>
            </w:r>
          </w:p>
        </w:tc>
      </w:tr>
      <w:tr w:rsidR="000330A2" w:rsidRPr="00EA2DF9" w:rsidTr="00D813EB">
        <w:trPr>
          <w:jc w:val="center"/>
        </w:trPr>
        <w:tc>
          <w:tcPr>
            <w:tcW w:w="2893" w:type="dxa"/>
            <w:vMerge/>
            <w:vAlign w:val="center"/>
          </w:tcPr>
          <w:p w:rsidR="000330A2" w:rsidRPr="00EA2DF9" w:rsidRDefault="000330A2" w:rsidP="00B84678">
            <w:pPr>
              <w:pStyle w:val="naisf"/>
              <w:spacing w:before="0" w:beforeAutospacing="0" w:after="0" w:afterAutospacing="0"/>
              <w:jc w:val="center"/>
              <w:rPr>
                <w:b/>
                <w:i/>
              </w:rPr>
            </w:pPr>
          </w:p>
        </w:tc>
        <w:tc>
          <w:tcPr>
            <w:tcW w:w="1462" w:type="dxa"/>
            <w:vAlign w:val="center"/>
          </w:tcPr>
          <w:p w:rsidR="000330A2" w:rsidRPr="00EA2DF9" w:rsidRDefault="000330A2" w:rsidP="00B84678">
            <w:pPr>
              <w:pStyle w:val="naisf"/>
              <w:spacing w:before="0" w:beforeAutospacing="0" w:after="0" w:afterAutospacing="0"/>
              <w:jc w:val="center"/>
              <w:rPr>
                <w:b/>
                <w:i/>
              </w:rPr>
            </w:pPr>
            <w:r w:rsidRPr="00EA2DF9">
              <w:t>saskaņā ar valsts budžetu kārtējam gadam</w:t>
            </w:r>
          </w:p>
        </w:tc>
        <w:tc>
          <w:tcPr>
            <w:tcW w:w="1511" w:type="dxa"/>
            <w:vAlign w:val="center"/>
          </w:tcPr>
          <w:p w:rsidR="000330A2" w:rsidRPr="00EA2DF9" w:rsidRDefault="000330A2" w:rsidP="00B84678">
            <w:pPr>
              <w:pStyle w:val="naisf"/>
              <w:spacing w:before="0" w:beforeAutospacing="0" w:after="0" w:afterAutospacing="0"/>
              <w:jc w:val="center"/>
              <w:rPr>
                <w:b/>
                <w:i/>
              </w:rPr>
            </w:pPr>
            <w:r w:rsidRPr="00EA2DF9">
              <w:t>izmaiņas kārtējā gadā, salīdzinot ar budžetu kārtējam gadam</w:t>
            </w:r>
          </w:p>
        </w:tc>
        <w:tc>
          <w:tcPr>
            <w:tcW w:w="1324" w:type="dxa"/>
            <w:gridSpan w:val="2"/>
            <w:vAlign w:val="center"/>
          </w:tcPr>
          <w:p w:rsidR="000330A2" w:rsidRPr="00EA2DF9" w:rsidRDefault="000330A2" w:rsidP="00B84678">
            <w:pPr>
              <w:pStyle w:val="naisf"/>
              <w:spacing w:before="0" w:beforeAutospacing="0" w:after="0" w:afterAutospacing="0"/>
              <w:jc w:val="center"/>
              <w:rPr>
                <w:b/>
                <w:i/>
              </w:rPr>
            </w:pPr>
            <w:r w:rsidRPr="00EA2DF9">
              <w:t>izmaiņas, salīdzinot ar kārtējo (n) gadu</w:t>
            </w:r>
          </w:p>
        </w:tc>
        <w:tc>
          <w:tcPr>
            <w:tcW w:w="1324" w:type="dxa"/>
            <w:gridSpan w:val="2"/>
            <w:vAlign w:val="center"/>
          </w:tcPr>
          <w:p w:rsidR="000330A2" w:rsidRPr="00EA2DF9" w:rsidRDefault="000330A2" w:rsidP="00B84678">
            <w:pPr>
              <w:pStyle w:val="naisf"/>
              <w:spacing w:before="0" w:beforeAutospacing="0" w:after="0" w:afterAutospacing="0"/>
              <w:jc w:val="center"/>
              <w:rPr>
                <w:b/>
                <w:i/>
              </w:rPr>
            </w:pPr>
            <w:r w:rsidRPr="00EA2DF9">
              <w:t>izmaiņas, salīdzinot ar kārtējo (n) gadu</w:t>
            </w:r>
          </w:p>
        </w:tc>
        <w:tc>
          <w:tcPr>
            <w:tcW w:w="1324" w:type="dxa"/>
            <w:gridSpan w:val="2"/>
            <w:vAlign w:val="center"/>
          </w:tcPr>
          <w:p w:rsidR="000330A2" w:rsidRPr="00EA2DF9" w:rsidRDefault="000330A2" w:rsidP="00B84678">
            <w:pPr>
              <w:pStyle w:val="naisf"/>
              <w:spacing w:before="0" w:beforeAutospacing="0" w:after="0" w:afterAutospacing="0"/>
              <w:jc w:val="center"/>
              <w:rPr>
                <w:b/>
                <w:i/>
              </w:rPr>
            </w:pPr>
            <w:r w:rsidRPr="00EA2DF9">
              <w:t>izmaiņas, salīdzinot ar kārtējo (n) gadu</w:t>
            </w:r>
          </w:p>
        </w:tc>
      </w:tr>
      <w:tr w:rsidR="000330A2" w:rsidRPr="00EA2DF9" w:rsidTr="00D813EB">
        <w:trPr>
          <w:jc w:val="center"/>
        </w:trPr>
        <w:tc>
          <w:tcPr>
            <w:tcW w:w="2893" w:type="dxa"/>
            <w:vAlign w:val="center"/>
          </w:tcPr>
          <w:p w:rsidR="000330A2" w:rsidRPr="00EA2DF9" w:rsidRDefault="000330A2" w:rsidP="00B84678">
            <w:pPr>
              <w:pStyle w:val="naisf"/>
              <w:spacing w:before="0" w:beforeAutospacing="0" w:after="0" w:afterAutospacing="0"/>
              <w:jc w:val="center"/>
              <w:rPr>
                <w:bCs/>
              </w:rPr>
            </w:pPr>
            <w:r w:rsidRPr="00EA2DF9">
              <w:rPr>
                <w:bCs/>
              </w:rPr>
              <w:t>1</w:t>
            </w:r>
          </w:p>
        </w:tc>
        <w:tc>
          <w:tcPr>
            <w:tcW w:w="1462" w:type="dxa"/>
            <w:vAlign w:val="center"/>
          </w:tcPr>
          <w:p w:rsidR="000330A2" w:rsidRPr="00EA2DF9" w:rsidRDefault="000330A2" w:rsidP="00B84678">
            <w:pPr>
              <w:pStyle w:val="naisf"/>
              <w:spacing w:before="0" w:beforeAutospacing="0" w:after="0" w:afterAutospacing="0"/>
              <w:jc w:val="center"/>
              <w:rPr>
                <w:bCs/>
              </w:rPr>
            </w:pPr>
            <w:r w:rsidRPr="00EA2DF9">
              <w:rPr>
                <w:bCs/>
              </w:rPr>
              <w:t>2</w:t>
            </w:r>
          </w:p>
        </w:tc>
        <w:tc>
          <w:tcPr>
            <w:tcW w:w="1511" w:type="dxa"/>
            <w:vAlign w:val="center"/>
          </w:tcPr>
          <w:p w:rsidR="000330A2" w:rsidRPr="00EA2DF9" w:rsidRDefault="000330A2" w:rsidP="00B84678">
            <w:pPr>
              <w:pStyle w:val="naisf"/>
              <w:spacing w:before="0" w:beforeAutospacing="0" w:after="0" w:afterAutospacing="0"/>
              <w:jc w:val="center"/>
              <w:rPr>
                <w:bCs/>
              </w:rPr>
            </w:pPr>
            <w:r w:rsidRPr="00EA2DF9">
              <w:rPr>
                <w:bCs/>
              </w:rPr>
              <w:t>3</w:t>
            </w:r>
          </w:p>
        </w:tc>
        <w:tc>
          <w:tcPr>
            <w:tcW w:w="1324" w:type="dxa"/>
            <w:gridSpan w:val="2"/>
            <w:vAlign w:val="center"/>
          </w:tcPr>
          <w:p w:rsidR="000330A2" w:rsidRPr="00EA2DF9" w:rsidRDefault="000330A2" w:rsidP="00B84678">
            <w:pPr>
              <w:pStyle w:val="naisf"/>
              <w:spacing w:before="0" w:beforeAutospacing="0" w:after="0" w:afterAutospacing="0"/>
              <w:jc w:val="center"/>
              <w:rPr>
                <w:bCs/>
              </w:rPr>
            </w:pPr>
            <w:r w:rsidRPr="00EA2DF9">
              <w:rPr>
                <w:bCs/>
              </w:rPr>
              <w:t>4</w:t>
            </w:r>
          </w:p>
        </w:tc>
        <w:tc>
          <w:tcPr>
            <w:tcW w:w="1324" w:type="dxa"/>
            <w:gridSpan w:val="2"/>
            <w:vAlign w:val="center"/>
          </w:tcPr>
          <w:p w:rsidR="000330A2" w:rsidRPr="00EA2DF9" w:rsidRDefault="000330A2" w:rsidP="00B84678">
            <w:pPr>
              <w:pStyle w:val="naisf"/>
              <w:spacing w:before="0" w:beforeAutospacing="0" w:after="0" w:afterAutospacing="0"/>
              <w:jc w:val="center"/>
              <w:rPr>
                <w:bCs/>
              </w:rPr>
            </w:pPr>
            <w:r w:rsidRPr="00EA2DF9">
              <w:rPr>
                <w:bCs/>
              </w:rPr>
              <w:t>5</w:t>
            </w:r>
          </w:p>
        </w:tc>
        <w:tc>
          <w:tcPr>
            <w:tcW w:w="1324" w:type="dxa"/>
            <w:gridSpan w:val="2"/>
            <w:vAlign w:val="center"/>
          </w:tcPr>
          <w:p w:rsidR="000330A2" w:rsidRPr="00EA2DF9" w:rsidRDefault="000330A2" w:rsidP="00B84678">
            <w:pPr>
              <w:pStyle w:val="naisf"/>
              <w:spacing w:before="0" w:beforeAutospacing="0" w:after="0" w:afterAutospacing="0"/>
              <w:jc w:val="center"/>
              <w:rPr>
                <w:bCs/>
              </w:rPr>
            </w:pPr>
            <w:r w:rsidRPr="00EA2DF9">
              <w:rPr>
                <w:bCs/>
              </w:rPr>
              <w:t>6</w:t>
            </w:r>
          </w:p>
        </w:tc>
      </w:tr>
      <w:tr w:rsidR="00CB7071" w:rsidRPr="00EA2DF9" w:rsidTr="00D813EB">
        <w:trPr>
          <w:jc w:val="center"/>
        </w:trPr>
        <w:tc>
          <w:tcPr>
            <w:tcW w:w="2893" w:type="dxa"/>
          </w:tcPr>
          <w:p w:rsidR="00CB7071" w:rsidRPr="00EA2DF9" w:rsidRDefault="00CB7071" w:rsidP="00B84678">
            <w:pPr>
              <w:pStyle w:val="naisf"/>
              <w:spacing w:before="0" w:beforeAutospacing="0" w:after="0" w:afterAutospacing="0"/>
              <w:rPr>
                <w:i/>
              </w:rPr>
            </w:pPr>
            <w:r w:rsidRPr="00EA2DF9">
              <w:t>1. Budžeta ieņēmumi:</w:t>
            </w:r>
          </w:p>
        </w:tc>
        <w:tc>
          <w:tcPr>
            <w:tcW w:w="1462" w:type="dxa"/>
          </w:tcPr>
          <w:p w:rsidR="00CB7071" w:rsidRPr="00D25E38" w:rsidRDefault="00CB7071" w:rsidP="00192F96">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511" w:type="dxa"/>
          </w:tcPr>
          <w:p w:rsidR="00CB7071" w:rsidRPr="00EA2DF9" w:rsidRDefault="00CB7071"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CB7071" w:rsidRPr="00EA2DF9" w:rsidTr="00D813EB">
        <w:trPr>
          <w:jc w:val="center"/>
        </w:trPr>
        <w:tc>
          <w:tcPr>
            <w:tcW w:w="2893" w:type="dxa"/>
          </w:tcPr>
          <w:p w:rsidR="00CB7071" w:rsidRPr="00EA2DF9" w:rsidRDefault="00CB7071" w:rsidP="00B84678">
            <w:pPr>
              <w:pStyle w:val="naisf"/>
              <w:spacing w:before="0" w:beforeAutospacing="0" w:after="0" w:afterAutospacing="0"/>
              <w:rPr>
                <w:i/>
              </w:rPr>
            </w:pPr>
            <w:r w:rsidRPr="00EA2DF9">
              <w:t>1.1. valsts pamatbudžets, tai skaitā ieņēmumi no maksas pakalpojumiem un citi pašu ieņēmumi</w:t>
            </w:r>
          </w:p>
        </w:tc>
        <w:tc>
          <w:tcPr>
            <w:tcW w:w="1462" w:type="dxa"/>
          </w:tcPr>
          <w:p w:rsidR="00CB7071" w:rsidRPr="00D25E38" w:rsidRDefault="00CB7071" w:rsidP="00192F96">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511" w:type="dxa"/>
          </w:tcPr>
          <w:p w:rsidR="00CB7071" w:rsidRPr="00EA2DF9" w:rsidRDefault="00CB7071"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CB7071" w:rsidRPr="00EA2DF9" w:rsidTr="00D813EB">
        <w:trPr>
          <w:jc w:val="center"/>
        </w:trPr>
        <w:tc>
          <w:tcPr>
            <w:tcW w:w="2893" w:type="dxa"/>
          </w:tcPr>
          <w:p w:rsidR="00CB7071" w:rsidRPr="00EA2DF9" w:rsidRDefault="00CB7071" w:rsidP="00B84678">
            <w:pPr>
              <w:pStyle w:val="naisf"/>
              <w:spacing w:before="0" w:beforeAutospacing="0" w:after="0" w:afterAutospacing="0"/>
              <w:rPr>
                <w:i/>
              </w:rPr>
            </w:pPr>
            <w:r w:rsidRPr="00EA2DF9">
              <w:t>1.2. valsts speciālais budžets</w:t>
            </w:r>
          </w:p>
        </w:tc>
        <w:tc>
          <w:tcPr>
            <w:tcW w:w="1462" w:type="dxa"/>
          </w:tcPr>
          <w:p w:rsidR="00CB7071" w:rsidRPr="00D25E38" w:rsidRDefault="00CB7071" w:rsidP="00192F96">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511" w:type="dxa"/>
          </w:tcPr>
          <w:p w:rsidR="00CB7071" w:rsidRPr="00EA2DF9" w:rsidRDefault="00CB7071"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CB7071" w:rsidRPr="00EA2DF9" w:rsidTr="00D813EB">
        <w:trPr>
          <w:jc w:val="center"/>
        </w:trPr>
        <w:tc>
          <w:tcPr>
            <w:tcW w:w="2893" w:type="dxa"/>
          </w:tcPr>
          <w:p w:rsidR="00CB7071" w:rsidRPr="00EA2DF9" w:rsidRDefault="00CB7071" w:rsidP="00B84678">
            <w:pPr>
              <w:pStyle w:val="naisf"/>
              <w:spacing w:before="0" w:beforeAutospacing="0" w:after="0" w:afterAutospacing="0"/>
              <w:rPr>
                <w:i/>
              </w:rPr>
            </w:pPr>
            <w:r w:rsidRPr="00EA2DF9">
              <w:t>1.3. pašvaldību budžets</w:t>
            </w:r>
          </w:p>
        </w:tc>
        <w:tc>
          <w:tcPr>
            <w:tcW w:w="1462" w:type="dxa"/>
          </w:tcPr>
          <w:p w:rsidR="00CB7071" w:rsidRPr="00D25E38" w:rsidRDefault="00CB7071" w:rsidP="00192F96">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511" w:type="dxa"/>
          </w:tcPr>
          <w:p w:rsidR="00CB7071" w:rsidRPr="00EA2DF9" w:rsidRDefault="00CB7071"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CB7071" w:rsidRPr="00EA2DF9" w:rsidTr="00D813EB">
        <w:trPr>
          <w:jc w:val="center"/>
        </w:trPr>
        <w:tc>
          <w:tcPr>
            <w:tcW w:w="2893" w:type="dxa"/>
          </w:tcPr>
          <w:p w:rsidR="00CB7071" w:rsidRPr="00EA2DF9" w:rsidRDefault="00CB7071"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2. Budžeta izdevumi:</w:t>
            </w:r>
          </w:p>
        </w:tc>
        <w:tc>
          <w:tcPr>
            <w:tcW w:w="1462" w:type="dxa"/>
            <w:vAlign w:val="center"/>
          </w:tcPr>
          <w:p w:rsidR="00CB7071" w:rsidRPr="00D25E38" w:rsidRDefault="00CB7071" w:rsidP="00D813EB">
            <w:pPr>
              <w:spacing w:after="0" w:line="240" w:lineRule="auto"/>
              <w:jc w:val="center"/>
              <w:rPr>
                <w:rFonts w:ascii="Times New Roman" w:hAnsi="Times New Roman"/>
                <w:sz w:val="24"/>
                <w:szCs w:val="24"/>
              </w:rPr>
            </w:pPr>
            <w:r>
              <w:rPr>
                <w:rFonts w:ascii="Times New Roman" w:hAnsi="Times New Roman"/>
                <w:sz w:val="24"/>
                <w:szCs w:val="24"/>
              </w:rPr>
              <w:t>9 147 352</w:t>
            </w:r>
          </w:p>
        </w:tc>
        <w:tc>
          <w:tcPr>
            <w:tcW w:w="1511" w:type="dxa"/>
            <w:vAlign w:val="center"/>
          </w:tcPr>
          <w:p w:rsidR="00CB7071" w:rsidRPr="00EA2DF9" w:rsidRDefault="00483B7A" w:rsidP="00D813EB">
            <w:pPr>
              <w:spacing w:after="0" w:line="240" w:lineRule="auto"/>
              <w:jc w:val="center"/>
              <w:rPr>
                <w:rFonts w:ascii="Times New Roman" w:hAnsi="Times New Roman"/>
                <w:sz w:val="24"/>
                <w:szCs w:val="24"/>
              </w:rPr>
            </w:pPr>
            <w:r>
              <w:rPr>
                <w:rFonts w:ascii="Times New Roman" w:hAnsi="Times New Roman"/>
                <w:sz w:val="24"/>
                <w:szCs w:val="24"/>
              </w:rPr>
              <w:t>6 000 000</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CB7071" w:rsidRPr="00EA2DF9" w:rsidTr="00D813EB">
        <w:trPr>
          <w:jc w:val="center"/>
        </w:trPr>
        <w:tc>
          <w:tcPr>
            <w:tcW w:w="2893" w:type="dxa"/>
          </w:tcPr>
          <w:p w:rsidR="00CB7071" w:rsidRPr="00EA2DF9" w:rsidRDefault="00CB7071"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2.1. valsts pamatbudžets</w:t>
            </w:r>
          </w:p>
        </w:tc>
        <w:tc>
          <w:tcPr>
            <w:tcW w:w="1462" w:type="dxa"/>
            <w:vAlign w:val="center"/>
          </w:tcPr>
          <w:p w:rsidR="00CB7071" w:rsidRPr="00D25E38" w:rsidRDefault="00CB7071" w:rsidP="00D813EB">
            <w:pPr>
              <w:spacing w:after="0" w:line="240" w:lineRule="auto"/>
              <w:jc w:val="center"/>
              <w:rPr>
                <w:rFonts w:ascii="Times New Roman" w:hAnsi="Times New Roman"/>
                <w:sz w:val="24"/>
                <w:szCs w:val="24"/>
              </w:rPr>
            </w:pPr>
            <w:r>
              <w:rPr>
                <w:rFonts w:ascii="Times New Roman" w:hAnsi="Times New Roman"/>
                <w:sz w:val="24"/>
                <w:szCs w:val="24"/>
              </w:rPr>
              <w:t>9 147 352</w:t>
            </w:r>
          </w:p>
        </w:tc>
        <w:tc>
          <w:tcPr>
            <w:tcW w:w="1511" w:type="dxa"/>
            <w:vAlign w:val="center"/>
          </w:tcPr>
          <w:p w:rsidR="00CB7071" w:rsidRPr="00EA2DF9" w:rsidRDefault="00483B7A" w:rsidP="00D813EB">
            <w:pPr>
              <w:spacing w:after="0" w:line="240" w:lineRule="auto"/>
              <w:ind w:left="-108" w:right="-60" w:firstLine="108"/>
              <w:jc w:val="center"/>
              <w:rPr>
                <w:rFonts w:ascii="Times New Roman" w:hAnsi="Times New Roman"/>
                <w:sz w:val="24"/>
                <w:szCs w:val="24"/>
              </w:rPr>
            </w:pPr>
            <w:r>
              <w:rPr>
                <w:rFonts w:ascii="Times New Roman" w:hAnsi="Times New Roman"/>
                <w:sz w:val="24"/>
                <w:szCs w:val="24"/>
              </w:rPr>
              <w:t>6 000 000</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CB7071" w:rsidRPr="00EA2DF9" w:rsidTr="00D813EB">
        <w:trPr>
          <w:jc w:val="center"/>
        </w:trPr>
        <w:tc>
          <w:tcPr>
            <w:tcW w:w="2893" w:type="dxa"/>
          </w:tcPr>
          <w:p w:rsidR="00CB7071" w:rsidRPr="00EA2DF9" w:rsidRDefault="00CB7071"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2.2. valsts speciālais budžets</w:t>
            </w:r>
          </w:p>
        </w:tc>
        <w:tc>
          <w:tcPr>
            <w:tcW w:w="1462" w:type="dxa"/>
          </w:tcPr>
          <w:p w:rsidR="00CB7071" w:rsidRPr="00D25E38" w:rsidRDefault="00CB7071" w:rsidP="00192F96">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511" w:type="dxa"/>
          </w:tcPr>
          <w:p w:rsidR="00CB7071" w:rsidRPr="00EA2DF9" w:rsidRDefault="00CB7071"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CB7071" w:rsidRPr="00EA2DF9" w:rsidTr="00D813EB">
        <w:trPr>
          <w:jc w:val="center"/>
        </w:trPr>
        <w:tc>
          <w:tcPr>
            <w:tcW w:w="2893" w:type="dxa"/>
          </w:tcPr>
          <w:p w:rsidR="00CB7071" w:rsidRPr="00EA2DF9" w:rsidRDefault="00CB7071"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2.3. pašvaldību budžets </w:t>
            </w:r>
          </w:p>
        </w:tc>
        <w:tc>
          <w:tcPr>
            <w:tcW w:w="1462" w:type="dxa"/>
          </w:tcPr>
          <w:p w:rsidR="00CB7071" w:rsidRPr="00D25E38" w:rsidRDefault="00CB7071" w:rsidP="00192F96">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511" w:type="dxa"/>
          </w:tcPr>
          <w:p w:rsidR="00CB7071" w:rsidRPr="00EA2DF9" w:rsidRDefault="00CB7071"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CB7071" w:rsidRPr="00EA2DF9" w:rsidTr="00D813EB">
        <w:trPr>
          <w:jc w:val="center"/>
        </w:trPr>
        <w:tc>
          <w:tcPr>
            <w:tcW w:w="2893" w:type="dxa"/>
          </w:tcPr>
          <w:p w:rsidR="00CB7071" w:rsidRPr="00EA2DF9" w:rsidRDefault="00CB7071"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3. Finansiālā ietekme:</w:t>
            </w:r>
          </w:p>
        </w:tc>
        <w:tc>
          <w:tcPr>
            <w:tcW w:w="1462" w:type="dxa"/>
            <w:shd w:val="clear" w:color="auto" w:fill="auto"/>
            <w:vAlign w:val="center"/>
          </w:tcPr>
          <w:p w:rsidR="00CB7071" w:rsidRPr="00815F63" w:rsidRDefault="00CB7071" w:rsidP="00D813EB">
            <w:pPr>
              <w:spacing w:after="0" w:line="240" w:lineRule="auto"/>
              <w:jc w:val="center"/>
              <w:rPr>
                <w:rFonts w:ascii="Times New Roman" w:hAnsi="Times New Roman"/>
                <w:sz w:val="24"/>
                <w:szCs w:val="24"/>
              </w:rPr>
            </w:pPr>
            <w:r>
              <w:rPr>
                <w:rFonts w:ascii="Times New Roman" w:hAnsi="Times New Roman"/>
                <w:sz w:val="24"/>
                <w:szCs w:val="24"/>
              </w:rPr>
              <w:t>– 9 147 352</w:t>
            </w:r>
          </w:p>
        </w:tc>
        <w:tc>
          <w:tcPr>
            <w:tcW w:w="1511" w:type="dxa"/>
            <w:vAlign w:val="center"/>
          </w:tcPr>
          <w:p w:rsidR="00CB7071" w:rsidRPr="00EA2DF9" w:rsidRDefault="00D813EB" w:rsidP="00483B7A">
            <w:pPr>
              <w:spacing w:after="0" w:line="240" w:lineRule="auto"/>
              <w:ind w:right="-155" w:hanging="110"/>
              <w:jc w:val="center"/>
              <w:rPr>
                <w:rFonts w:ascii="Times New Roman" w:hAnsi="Times New Roman"/>
                <w:sz w:val="24"/>
                <w:szCs w:val="24"/>
              </w:rPr>
            </w:pPr>
            <w:r>
              <w:rPr>
                <w:rFonts w:ascii="Times New Roman" w:hAnsi="Times New Roman"/>
                <w:sz w:val="24"/>
                <w:szCs w:val="24"/>
              </w:rPr>
              <w:t>–</w:t>
            </w:r>
            <w:r w:rsidR="00483B7A">
              <w:rPr>
                <w:rFonts w:ascii="Times New Roman" w:hAnsi="Times New Roman"/>
                <w:sz w:val="24"/>
                <w:szCs w:val="24"/>
              </w:rPr>
              <w:t>6 000 000</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CB7071" w:rsidRPr="00EA2DF9" w:rsidTr="00D813EB">
        <w:trPr>
          <w:jc w:val="center"/>
        </w:trPr>
        <w:tc>
          <w:tcPr>
            <w:tcW w:w="2893" w:type="dxa"/>
          </w:tcPr>
          <w:p w:rsidR="00CB7071" w:rsidRPr="00EA2DF9" w:rsidRDefault="00CB7071"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3.1. valsts pamatbudžets</w:t>
            </w:r>
          </w:p>
        </w:tc>
        <w:tc>
          <w:tcPr>
            <w:tcW w:w="1462" w:type="dxa"/>
            <w:shd w:val="clear" w:color="auto" w:fill="auto"/>
            <w:vAlign w:val="center"/>
          </w:tcPr>
          <w:p w:rsidR="00CB7071" w:rsidRPr="00D25E38" w:rsidRDefault="00CB7071" w:rsidP="00D813EB">
            <w:pPr>
              <w:spacing w:after="0" w:line="240" w:lineRule="auto"/>
              <w:jc w:val="center"/>
              <w:rPr>
                <w:rFonts w:ascii="Times New Roman" w:hAnsi="Times New Roman"/>
                <w:sz w:val="24"/>
                <w:szCs w:val="24"/>
              </w:rPr>
            </w:pPr>
            <w:r>
              <w:rPr>
                <w:rFonts w:ascii="Times New Roman" w:hAnsi="Times New Roman"/>
                <w:sz w:val="24"/>
                <w:szCs w:val="24"/>
              </w:rPr>
              <w:t>– 9 147 352</w:t>
            </w:r>
          </w:p>
        </w:tc>
        <w:tc>
          <w:tcPr>
            <w:tcW w:w="1511" w:type="dxa"/>
            <w:vAlign w:val="center"/>
          </w:tcPr>
          <w:p w:rsidR="00CB7071" w:rsidRPr="00EA2DF9" w:rsidRDefault="00D813EB" w:rsidP="00483B7A">
            <w:pPr>
              <w:spacing w:after="0" w:line="240" w:lineRule="auto"/>
              <w:ind w:right="-155" w:hanging="110"/>
              <w:jc w:val="center"/>
              <w:rPr>
                <w:rFonts w:ascii="Times New Roman" w:hAnsi="Times New Roman"/>
                <w:sz w:val="24"/>
                <w:szCs w:val="24"/>
              </w:rPr>
            </w:pPr>
            <w:r>
              <w:rPr>
                <w:rFonts w:ascii="Times New Roman" w:hAnsi="Times New Roman"/>
                <w:sz w:val="24"/>
                <w:szCs w:val="24"/>
              </w:rPr>
              <w:t>–</w:t>
            </w:r>
            <w:r w:rsidR="00483B7A">
              <w:rPr>
                <w:rFonts w:ascii="Times New Roman" w:hAnsi="Times New Roman"/>
                <w:sz w:val="24"/>
                <w:szCs w:val="24"/>
              </w:rPr>
              <w:t>6 000 000</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CB7071" w:rsidRPr="00EA2DF9" w:rsidTr="00D813EB">
        <w:trPr>
          <w:jc w:val="center"/>
        </w:trPr>
        <w:tc>
          <w:tcPr>
            <w:tcW w:w="2893" w:type="dxa"/>
          </w:tcPr>
          <w:p w:rsidR="00CB7071" w:rsidRPr="00EA2DF9" w:rsidRDefault="00CB7071"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3.2. speciālais budžets</w:t>
            </w:r>
          </w:p>
        </w:tc>
        <w:tc>
          <w:tcPr>
            <w:tcW w:w="1462" w:type="dxa"/>
            <w:shd w:val="clear" w:color="auto" w:fill="auto"/>
          </w:tcPr>
          <w:p w:rsidR="00CB7071" w:rsidRPr="00D25E38" w:rsidRDefault="00CB7071" w:rsidP="00192F96">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511" w:type="dxa"/>
          </w:tcPr>
          <w:p w:rsidR="00CB7071" w:rsidRPr="00EA2DF9" w:rsidRDefault="00CB7071"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CB7071" w:rsidRPr="00EA2DF9" w:rsidTr="00D813EB">
        <w:trPr>
          <w:jc w:val="center"/>
        </w:trPr>
        <w:tc>
          <w:tcPr>
            <w:tcW w:w="2893" w:type="dxa"/>
          </w:tcPr>
          <w:p w:rsidR="00CB7071" w:rsidRPr="00EA2DF9" w:rsidRDefault="00CB7071"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3.3. pašvaldību budžets </w:t>
            </w:r>
          </w:p>
        </w:tc>
        <w:tc>
          <w:tcPr>
            <w:tcW w:w="1462" w:type="dxa"/>
            <w:shd w:val="clear" w:color="auto" w:fill="auto"/>
          </w:tcPr>
          <w:p w:rsidR="00CB7071" w:rsidRPr="00D25E38" w:rsidRDefault="00CB7071" w:rsidP="00192F96">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511" w:type="dxa"/>
          </w:tcPr>
          <w:p w:rsidR="00CB7071" w:rsidRPr="00EA2DF9" w:rsidRDefault="00CB7071"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CB7071" w:rsidRPr="00EA2DF9" w:rsidTr="00D813EB">
        <w:trPr>
          <w:jc w:val="center"/>
        </w:trPr>
        <w:tc>
          <w:tcPr>
            <w:tcW w:w="2893" w:type="dxa"/>
            <w:vMerge w:val="restart"/>
          </w:tcPr>
          <w:p w:rsidR="00CB7071" w:rsidRPr="00EA2DF9" w:rsidRDefault="00CB7071"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4. Finanšu līdzekļi papildu </w:t>
            </w:r>
            <w:r w:rsidRPr="00EA2DF9">
              <w:rPr>
                <w:rFonts w:ascii="Times New Roman" w:hAnsi="Times New Roman" w:cs="Times New Roman"/>
                <w:sz w:val="24"/>
                <w:szCs w:val="24"/>
              </w:rPr>
              <w:lastRenderedPageBreak/>
              <w:t>izdevumu finansēšanai (kompensējošu izdevumu samazinājumu norāda ar "+" zīmi)</w:t>
            </w:r>
          </w:p>
        </w:tc>
        <w:tc>
          <w:tcPr>
            <w:tcW w:w="1462" w:type="dxa"/>
            <w:vMerge w:val="restart"/>
          </w:tcPr>
          <w:p w:rsidR="00CB7071" w:rsidRPr="00D25E38" w:rsidRDefault="00CB7071" w:rsidP="00192F96">
            <w:pPr>
              <w:spacing w:after="0" w:line="240" w:lineRule="auto"/>
              <w:rPr>
                <w:rFonts w:ascii="Times New Roman" w:hAnsi="Times New Roman"/>
                <w:sz w:val="24"/>
                <w:szCs w:val="24"/>
              </w:rPr>
            </w:pPr>
            <w:r w:rsidRPr="00D25E38">
              <w:rPr>
                <w:rFonts w:ascii="Times New Roman" w:hAnsi="Times New Roman"/>
                <w:sz w:val="24"/>
                <w:szCs w:val="24"/>
              </w:rPr>
              <w:lastRenderedPageBreak/>
              <w:t> X</w:t>
            </w:r>
          </w:p>
        </w:tc>
        <w:tc>
          <w:tcPr>
            <w:tcW w:w="1511" w:type="dxa"/>
          </w:tcPr>
          <w:p w:rsidR="00CB7071" w:rsidRPr="00EA2DF9" w:rsidRDefault="00CB7071" w:rsidP="00B84678">
            <w:pPr>
              <w:spacing w:after="0" w:line="240" w:lineRule="auto"/>
              <w:rPr>
                <w:rFonts w:ascii="Times New Roman" w:hAnsi="Times New Roman"/>
                <w:sz w:val="24"/>
                <w:szCs w:val="24"/>
              </w:rPr>
            </w:pPr>
            <w:r w:rsidRPr="00EA2DF9">
              <w:rPr>
                <w:rFonts w:ascii="Times New Roman" w:hAnsi="Times New Roman"/>
                <w:sz w:val="24"/>
                <w:szCs w:val="24"/>
              </w:rPr>
              <w:t>  </w:t>
            </w:r>
            <w:r w:rsidR="0083054C">
              <w:rPr>
                <w:rFonts w:ascii="Times New Roman" w:hAnsi="Times New Roman"/>
                <w:sz w:val="24"/>
                <w:szCs w:val="24"/>
              </w:rPr>
              <w:t>+6 00</w:t>
            </w:r>
            <w:r w:rsidRPr="00EA2DF9">
              <w:rPr>
                <w:rFonts w:ascii="Times New Roman" w:hAnsi="Times New Roman"/>
                <w:sz w:val="24"/>
                <w:szCs w:val="24"/>
              </w:rPr>
              <w:t>0</w:t>
            </w:r>
            <w:r w:rsidR="0083054C">
              <w:rPr>
                <w:rFonts w:ascii="Times New Roman" w:hAnsi="Times New Roman"/>
                <w:sz w:val="24"/>
                <w:szCs w:val="24"/>
              </w:rPr>
              <w:t xml:space="preserve"> 000</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 xml:space="preserve">Nav </w:t>
            </w:r>
            <w:r w:rsidRPr="00EA2DF9">
              <w:rPr>
                <w:rFonts w:ascii="Times New Roman" w:hAnsi="Times New Roman"/>
                <w:sz w:val="24"/>
                <w:szCs w:val="24"/>
              </w:rPr>
              <w:lastRenderedPageBreak/>
              <w:t>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lastRenderedPageBreak/>
              <w:t xml:space="preserve">Nav </w:t>
            </w:r>
            <w:r w:rsidRPr="00EA2DF9">
              <w:rPr>
                <w:rFonts w:ascii="Times New Roman" w:hAnsi="Times New Roman"/>
                <w:sz w:val="24"/>
                <w:szCs w:val="24"/>
              </w:rPr>
              <w:lastRenderedPageBreak/>
              <w:t>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lastRenderedPageBreak/>
              <w:t xml:space="preserve">Nav </w:t>
            </w:r>
            <w:r w:rsidRPr="00EA2DF9">
              <w:rPr>
                <w:rFonts w:ascii="Times New Roman" w:hAnsi="Times New Roman"/>
                <w:sz w:val="24"/>
                <w:szCs w:val="24"/>
              </w:rPr>
              <w:lastRenderedPageBreak/>
              <w:t>attiecināms</w:t>
            </w:r>
          </w:p>
        </w:tc>
      </w:tr>
      <w:tr w:rsidR="00CB7071" w:rsidRPr="00EA2DF9" w:rsidTr="00D813EB">
        <w:trPr>
          <w:jc w:val="center"/>
        </w:trPr>
        <w:tc>
          <w:tcPr>
            <w:tcW w:w="2893" w:type="dxa"/>
            <w:vMerge/>
          </w:tcPr>
          <w:p w:rsidR="00CB7071" w:rsidRPr="00EA2DF9" w:rsidRDefault="00CB7071" w:rsidP="00B84678">
            <w:pPr>
              <w:spacing w:after="0" w:line="240" w:lineRule="auto"/>
              <w:rPr>
                <w:rFonts w:ascii="Times New Roman" w:hAnsi="Times New Roman" w:cs="Times New Roman"/>
                <w:sz w:val="24"/>
                <w:szCs w:val="24"/>
              </w:rPr>
            </w:pPr>
          </w:p>
        </w:tc>
        <w:tc>
          <w:tcPr>
            <w:tcW w:w="1462" w:type="dxa"/>
            <w:vMerge/>
            <w:vAlign w:val="center"/>
          </w:tcPr>
          <w:p w:rsidR="00CB7071" w:rsidRPr="00EA2DF9" w:rsidRDefault="00CB7071" w:rsidP="00B84678">
            <w:pPr>
              <w:pStyle w:val="naisf"/>
              <w:spacing w:before="0" w:beforeAutospacing="0" w:after="0" w:afterAutospacing="0"/>
              <w:jc w:val="center"/>
              <w:rPr>
                <w:i/>
              </w:rPr>
            </w:pPr>
          </w:p>
        </w:tc>
        <w:tc>
          <w:tcPr>
            <w:tcW w:w="1511" w:type="dxa"/>
          </w:tcPr>
          <w:p w:rsidR="00CB7071" w:rsidRPr="00EA2DF9" w:rsidRDefault="00CB7071" w:rsidP="00B84678">
            <w:pPr>
              <w:pStyle w:val="naisf"/>
              <w:spacing w:before="0" w:beforeAutospacing="0" w:after="0" w:afterAutospacing="0"/>
              <w:rPr>
                <w:b/>
                <w:i/>
              </w:rPr>
            </w:pPr>
            <w:r w:rsidRPr="00EA2DF9">
              <w:t>  0</w:t>
            </w:r>
          </w:p>
        </w:tc>
        <w:tc>
          <w:tcPr>
            <w:tcW w:w="1324" w:type="dxa"/>
            <w:gridSpan w:val="2"/>
          </w:tcPr>
          <w:p w:rsidR="00CB7071" w:rsidRPr="00EA2DF9" w:rsidRDefault="00CB7071" w:rsidP="00B84678">
            <w:pPr>
              <w:pStyle w:val="naisf"/>
              <w:spacing w:before="0" w:beforeAutospacing="0" w:after="0" w:afterAutospacing="0"/>
              <w:rPr>
                <w:b/>
                <w:i/>
              </w:rPr>
            </w:pPr>
            <w:r w:rsidRPr="00EA2DF9">
              <w:t>Nav attiecināms</w:t>
            </w:r>
          </w:p>
        </w:tc>
        <w:tc>
          <w:tcPr>
            <w:tcW w:w="1324" w:type="dxa"/>
            <w:gridSpan w:val="2"/>
          </w:tcPr>
          <w:p w:rsidR="00CB7071" w:rsidRPr="00EA2DF9" w:rsidRDefault="00CB7071" w:rsidP="00B84678">
            <w:pPr>
              <w:pStyle w:val="naisf"/>
              <w:spacing w:before="0" w:beforeAutospacing="0" w:after="0" w:afterAutospacing="0"/>
              <w:rPr>
                <w:b/>
                <w:i/>
              </w:rPr>
            </w:pPr>
            <w:r w:rsidRPr="00EA2DF9">
              <w:t>Nav attiecināms</w:t>
            </w:r>
          </w:p>
        </w:tc>
        <w:tc>
          <w:tcPr>
            <w:tcW w:w="1324" w:type="dxa"/>
            <w:gridSpan w:val="2"/>
          </w:tcPr>
          <w:p w:rsidR="00CB7071" w:rsidRPr="00EA2DF9" w:rsidRDefault="00CB7071" w:rsidP="00B84678">
            <w:pPr>
              <w:pStyle w:val="naisf"/>
              <w:spacing w:before="0" w:beforeAutospacing="0" w:after="0" w:afterAutospacing="0"/>
              <w:rPr>
                <w:b/>
                <w:i/>
              </w:rPr>
            </w:pPr>
            <w:r w:rsidRPr="00EA2DF9">
              <w:t>Nav attiecināms</w:t>
            </w:r>
          </w:p>
        </w:tc>
      </w:tr>
      <w:tr w:rsidR="00CB7071" w:rsidRPr="00EA2DF9" w:rsidTr="00D813EB">
        <w:trPr>
          <w:jc w:val="center"/>
        </w:trPr>
        <w:tc>
          <w:tcPr>
            <w:tcW w:w="2893" w:type="dxa"/>
            <w:vMerge/>
          </w:tcPr>
          <w:p w:rsidR="00CB7071" w:rsidRPr="00EA2DF9" w:rsidRDefault="00CB7071" w:rsidP="00B84678">
            <w:pPr>
              <w:spacing w:after="0" w:line="240" w:lineRule="auto"/>
              <w:rPr>
                <w:rFonts w:ascii="Times New Roman" w:hAnsi="Times New Roman" w:cs="Times New Roman"/>
                <w:sz w:val="24"/>
                <w:szCs w:val="24"/>
              </w:rPr>
            </w:pPr>
          </w:p>
        </w:tc>
        <w:tc>
          <w:tcPr>
            <w:tcW w:w="1462" w:type="dxa"/>
            <w:vMerge/>
            <w:vAlign w:val="center"/>
          </w:tcPr>
          <w:p w:rsidR="00CB7071" w:rsidRPr="00EA2DF9" w:rsidRDefault="00CB7071" w:rsidP="00B84678">
            <w:pPr>
              <w:pStyle w:val="naisf"/>
              <w:spacing w:before="0" w:beforeAutospacing="0" w:after="0" w:afterAutospacing="0"/>
              <w:jc w:val="center"/>
              <w:rPr>
                <w:i/>
              </w:rPr>
            </w:pPr>
          </w:p>
        </w:tc>
        <w:tc>
          <w:tcPr>
            <w:tcW w:w="1511" w:type="dxa"/>
          </w:tcPr>
          <w:p w:rsidR="00CB7071" w:rsidRPr="00EA2DF9" w:rsidRDefault="00CB7071" w:rsidP="00B84678">
            <w:pPr>
              <w:pStyle w:val="naisf"/>
              <w:spacing w:before="0" w:beforeAutospacing="0" w:after="0" w:afterAutospacing="0"/>
              <w:rPr>
                <w:b/>
                <w:i/>
              </w:rPr>
            </w:pPr>
            <w:r w:rsidRPr="00EA2DF9">
              <w:t>  0</w:t>
            </w:r>
          </w:p>
        </w:tc>
        <w:tc>
          <w:tcPr>
            <w:tcW w:w="1324" w:type="dxa"/>
            <w:gridSpan w:val="2"/>
          </w:tcPr>
          <w:p w:rsidR="00CB7071" w:rsidRPr="00EA2DF9" w:rsidRDefault="00CB7071" w:rsidP="00B84678">
            <w:pPr>
              <w:pStyle w:val="naisf"/>
              <w:spacing w:before="0" w:beforeAutospacing="0" w:after="0" w:afterAutospacing="0"/>
              <w:rPr>
                <w:b/>
                <w:i/>
              </w:rPr>
            </w:pPr>
            <w:r w:rsidRPr="00EA2DF9">
              <w:t>Nav attiecināms</w:t>
            </w:r>
          </w:p>
        </w:tc>
        <w:tc>
          <w:tcPr>
            <w:tcW w:w="1324" w:type="dxa"/>
            <w:gridSpan w:val="2"/>
          </w:tcPr>
          <w:p w:rsidR="00CB7071" w:rsidRPr="00EA2DF9" w:rsidRDefault="00CB7071" w:rsidP="00B84678">
            <w:pPr>
              <w:pStyle w:val="naisf"/>
              <w:spacing w:before="0" w:beforeAutospacing="0" w:after="0" w:afterAutospacing="0"/>
              <w:rPr>
                <w:b/>
                <w:i/>
              </w:rPr>
            </w:pPr>
            <w:r w:rsidRPr="00EA2DF9">
              <w:t>Nav attiecināms</w:t>
            </w:r>
          </w:p>
        </w:tc>
        <w:tc>
          <w:tcPr>
            <w:tcW w:w="1324" w:type="dxa"/>
            <w:gridSpan w:val="2"/>
          </w:tcPr>
          <w:p w:rsidR="00CB7071" w:rsidRPr="00EA2DF9" w:rsidRDefault="00CB7071" w:rsidP="00B84678">
            <w:pPr>
              <w:pStyle w:val="naisf"/>
              <w:spacing w:before="0" w:beforeAutospacing="0" w:after="0" w:afterAutospacing="0"/>
              <w:rPr>
                <w:b/>
                <w:i/>
              </w:rPr>
            </w:pPr>
            <w:r w:rsidRPr="00EA2DF9">
              <w:t>Nav attiecināms</w:t>
            </w:r>
          </w:p>
        </w:tc>
      </w:tr>
      <w:tr w:rsidR="00CB7071" w:rsidRPr="00EA2DF9" w:rsidTr="00D813EB">
        <w:trPr>
          <w:jc w:val="center"/>
        </w:trPr>
        <w:tc>
          <w:tcPr>
            <w:tcW w:w="2893" w:type="dxa"/>
          </w:tcPr>
          <w:p w:rsidR="00CB7071" w:rsidRPr="00EA2DF9" w:rsidRDefault="00CB7071"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5. Precizēta finansiālā ietekme:</w:t>
            </w:r>
          </w:p>
        </w:tc>
        <w:tc>
          <w:tcPr>
            <w:tcW w:w="1462" w:type="dxa"/>
            <w:vMerge w:val="restart"/>
          </w:tcPr>
          <w:p w:rsidR="00CB7071" w:rsidRPr="00D25E38" w:rsidRDefault="00CB7071" w:rsidP="00192F96">
            <w:pPr>
              <w:spacing w:after="0" w:line="240" w:lineRule="auto"/>
              <w:rPr>
                <w:rFonts w:ascii="Times New Roman" w:hAnsi="Times New Roman"/>
                <w:sz w:val="24"/>
                <w:szCs w:val="24"/>
              </w:rPr>
            </w:pPr>
            <w:r w:rsidRPr="00D25E38">
              <w:rPr>
                <w:rFonts w:ascii="Times New Roman" w:hAnsi="Times New Roman"/>
                <w:sz w:val="24"/>
                <w:szCs w:val="24"/>
              </w:rPr>
              <w:t> X</w:t>
            </w:r>
          </w:p>
        </w:tc>
        <w:tc>
          <w:tcPr>
            <w:tcW w:w="1511" w:type="dxa"/>
          </w:tcPr>
          <w:p w:rsidR="00CB7071" w:rsidRPr="00EA2DF9" w:rsidRDefault="00CB7071"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CB7071" w:rsidRPr="00EA2DF9" w:rsidRDefault="00CB7071"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CB7071" w:rsidRPr="00EA2DF9" w:rsidTr="00D813EB">
        <w:trPr>
          <w:jc w:val="center"/>
        </w:trPr>
        <w:tc>
          <w:tcPr>
            <w:tcW w:w="2893" w:type="dxa"/>
          </w:tcPr>
          <w:p w:rsidR="00CB7071" w:rsidRPr="00EA2DF9" w:rsidRDefault="00CB7071"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5.1. valsts pamatbudžets</w:t>
            </w:r>
          </w:p>
        </w:tc>
        <w:tc>
          <w:tcPr>
            <w:tcW w:w="1462" w:type="dxa"/>
            <w:vMerge/>
            <w:vAlign w:val="center"/>
          </w:tcPr>
          <w:p w:rsidR="00CB7071" w:rsidRPr="00EA2DF9" w:rsidRDefault="00CB7071" w:rsidP="00B84678">
            <w:pPr>
              <w:pStyle w:val="naisf"/>
              <w:spacing w:before="0" w:beforeAutospacing="0" w:after="0" w:afterAutospacing="0"/>
              <w:jc w:val="center"/>
              <w:rPr>
                <w:i/>
              </w:rPr>
            </w:pPr>
          </w:p>
        </w:tc>
        <w:tc>
          <w:tcPr>
            <w:tcW w:w="1511" w:type="dxa"/>
          </w:tcPr>
          <w:p w:rsidR="00CB7071" w:rsidRPr="00EA2DF9" w:rsidRDefault="00CB7071" w:rsidP="00B84678">
            <w:pPr>
              <w:pStyle w:val="naisf"/>
              <w:spacing w:before="0" w:beforeAutospacing="0" w:after="0" w:afterAutospacing="0"/>
              <w:rPr>
                <w:b/>
                <w:i/>
              </w:rPr>
            </w:pPr>
            <w:r w:rsidRPr="00EA2DF9">
              <w:t>  0</w:t>
            </w:r>
          </w:p>
        </w:tc>
        <w:tc>
          <w:tcPr>
            <w:tcW w:w="1324" w:type="dxa"/>
            <w:gridSpan w:val="2"/>
          </w:tcPr>
          <w:p w:rsidR="00CB7071" w:rsidRPr="00EA2DF9" w:rsidRDefault="00CB7071" w:rsidP="00B84678">
            <w:pPr>
              <w:pStyle w:val="naisf"/>
              <w:spacing w:before="0" w:beforeAutospacing="0" w:after="0" w:afterAutospacing="0"/>
              <w:rPr>
                <w:b/>
                <w:i/>
              </w:rPr>
            </w:pPr>
            <w:r w:rsidRPr="00EA2DF9">
              <w:t>Nav attiecināms</w:t>
            </w:r>
          </w:p>
        </w:tc>
        <w:tc>
          <w:tcPr>
            <w:tcW w:w="1324" w:type="dxa"/>
            <w:gridSpan w:val="2"/>
          </w:tcPr>
          <w:p w:rsidR="00CB7071" w:rsidRPr="00EA2DF9" w:rsidRDefault="00CB7071" w:rsidP="00B84678">
            <w:pPr>
              <w:pStyle w:val="naisf"/>
              <w:spacing w:before="0" w:beforeAutospacing="0" w:after="0" w:afterAutospacing="0"/>
              <w:rPr>
                <w:b/>
                <w:i/>
              </w:rPr>
            </w:pPr>
            <w:r w:rsidRPr="00EA2DF9">
              <w:t>Nav attiecināms</w:t>
            </w:r>
          </w:p>
        </w:tc>
        <w:tc>
          <w:tcPr>
            <w:tcW w:w="1324" w:type="dxa"/>
            <w:gridSpan w:val="2"/>
          </w:tcPr>
          <w:p w:rsidR="00CB7071" w:rsidRPr="00EA2DF9" w:rsidRDefault="00CB7071" w:rsidP="00B84678">
            <w:pPr>
              <w:pStyle w:val="naisf"/>
              <w:spacing w:before="0" w:beforeAutospacing="0" w:after="0" w:afterAutospacing="0"/>
              <w:rPr>
                <w:b/>
                <w:i/>
              </w:rPr>
            </w:pPr>
            <w:r w:rsidRPr="00EA2DF9">
              <w:t>Nav attiecināms</w:t>
            </w:r>
          </w:p>
        </w:tc>
      </w:tr>
      <w:tr w:rsidR="00CB7071" w:rsidRPr="00EA2DF9" w:rsidTr="00D813EB">
        <w:trPr>
          <w:jc w:val="center"/>
        </w:trPr>
        <w:tc>
          <w:tcPr>
            <w:tcW w:w="2893" w:type="dxa"/>
          </w:tcPr>
          <w:p w:rsidR="00CB7071" w:rsidRPr="00EA2DF9" w:rsidRDefault="00CB7071"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5.2. speciālais budžets</w:t>
            </w:r>
          </w:p>
        </w:tc>
        <w:tc>
          <w:tcPr>
            <w:tcW w:w="1462" w:type="dxa"/>
            <w:vMerge/>
            <w:vAlign w:val="center"/>
          </w:tcPr>
          <w:p w:rsidR="00CB7071" w:rsidRPr="00EA2DF9" w:rsidRDefault="00CB7071" w:rsidP="00B84678">
            <w:pPr>
              <w:pStyle w:val="naisf"/>
              <w:spacing w:before="0" w:beforeAutospacing="0" w:after="0" w:afterAutospacing="0"/>
              <w:jc w:val="center"/>
              <w:rPr>
                <w:i/>
              </w:rPr>
            </w:pPr>
          </w:p>
        </w:tc>
        <w:tc>
          <w:tcPr>
            <w:tcW w:w="1511" w:type="dxa"/>
          </w:tcPr>
          <w:p w:rsidR="00CB7071" w:rsidRPr="00EA2DF9" w:rsidRDefault="00CB7071" w:rsidP="00B84678">
            <w:pPr>
              <w:pStyle w:val="naisf"/>
              <w:spacing w:before="0" w:beforeAutospacing="0" w:after="0" w:afterAutospacing="0"/>
              <w:rPr>
                <w:b/>
                <w:i/>
              </w:rPr>
            </w:pPr>
            <w:r w:rsidRPr="00EA2DF9">
              <w:t>  0</w:t>
            </w:r>
          </w:p>
        </w:tc>
        <w:tc>
          <w:tcPr>
            <w:tcW w:w="1324" w:type="dxa"/>
            <w:gridSpan w:val="2"/>
          </w:tcPr>
          <w:p w:rsidR="00CB7071" w:rsidRPr="00EA2DF9" w:rsidRDefault="00CB7071" w:rsidP="00B84678">
            <w:pPr>
              <w:pStyle w:val="naisf"/>
              <w:spacing w:before="0" w:beforeAutospacing="0" w:after="0" w:afterAutospacing="0"/>
              <w:rPr>
                <w:b/>
                <w:i/>
              </w:rPr>
            </w:pPr>
            <w:r w:rsidRPr="00EA2DF9">
              <w:t>Nav attiecināms</w:t>
            </w:r>
          </w:p>
        </w:tc>
        <w:tc>
          <w:tcPr>
            <w:tcW w:w="1324" w:type="dxa"/>
            <w:gridSpan w:val="2"/>
          </w:tcPr>
          <w:p w:rsidR="00CB7071" w:rsidRPr="00EA2DF9" w:rsidRDefault="00CB7071" w:rsidP="00B84678">
            <w:pPr>
              <w:pStyle w:val="naisf"/>
              <w:spacing w:before="0" w:beforeAutospacing="0" w:after="0" w:afterAutospacing="0"/>
              <w:rPr>
                <w:b/>
                <w:i/>
              </w:rPr>
            </w:pPr>
            <w:r w:rsidRPr="00EA2DF9">
              <w:t>Nav attiecināms</w:t>
            </w:r>
          </w:p>
        </w:tc>
        <w:tc>
          <w:tcPr>
            <w:tcW w:w="1324" w:type="dxa"/>
            <w:gridSpan w:val="2"/>
          </w:tcPr>
          <w:p w:rsidR="00CB7071" w:rsidRPr="00EA2DF9" w:rsidRDefault="00CB7071" w:rsidP="00B84678">
            <w:pPr>
              <w:pStyle w:val="naisf"/>
              <w:spacing w:before="0" w:beforeAutospacing="0" w:after="0" w:afterAutospacing="0"/>
              <w:rPr>
                <w:b/>
                <w:i/>
              </w:rPr>
            </w:pPr>
            <w:r w:rsidRPr="00EA2DF9">
              <w:t>Nav attiecināms</w:t>
            </w:r>
          </w:p>
        </w:tc>
      </w:tr>
      <w:tr w:rsidR="00CB7071" w:rsidRPr="00EA2DF9" w:rsidTr="00D813EB">
        <w:trPr>
          <w:jc w:val="center"/>
        </w:trPr>
        <w:tc>
          <w:tcPr>
            <w:tcW w:w="2893" w:type="dxa"/>
          </w:tcPr>
          <w:p w:rsidR="00CB7071" w:rsidRPr="00EA2DF9" w:rsidRDefault="00CB7071"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5.3. pašvaldību budžets </w:t>
            </w:r>
          </w:p>
        </w:tc>
        <w:tc>
          <w:tcPr>
            <w:tcW w:w="1462" w:type="dxa"/>
            <w:vMerge/>
            <w:vAlign w:val="center"/>
          </w:tcPr>
          <w:p w:rsidR="00CB7071" w:rsidRPr="00EA2DF9" w:rsidRDefault="00CB7071" w:rsidP="00B84678">
            <w:pPr>
              <w:pStyle w:val="naisf"/>
              <w:spacing w:before="0" w:beforeAutospacing="0" w:after="0" w:afterAutospacing="0"/>
              <w:jc w:val="center"/>
              <w:rPr>
                <w:i/>
              </w:rPr>
            </w:pPr>
          </w:p>
        </w:tc>
        <w:tc>
          <w:tcPr>
            <w:tcW w:w="1511" w:type="dxa"/>
          </w:tcPr>
          <w:p w:rsidR="00CB7071" w:rsidRPr="00EA2DF9" w:rsidRDefault="00CB7071" w:rsidP="00B84678">
            <w:pPr>
              <w:pStyle w:val="naisf"/>
              <w:spacing w:before="0" w:beforeAutospacing="0" w:after="0" w:afterAutospacing="0"/>
              <w:rPr>
                <w:b/>
                <w:i/>
              </w:rPr>
            </w:pPr>
            <w:r w:rsidRPr="00EA2DF9">
              <w:t>  0</w:t>
            </w:r>
          </w:p>
        </w:tc>
        <w:tc>
          <w:tcPr>
            <w:tcW w:w="1324" w:type="dxa"/>
            <w:gridSpan w:val="2"/>
          </w:tcPr>
          <w:p w:rsidR="00CB7071" w:rsidRPr="00EA2DF9" w:rsidRDefault="00CB7071" w:rsidP="00B84678">
            <w:pPr>
              <w:pStyle w:val="naisf"/>
              <w:spacing w:before="0" w:beforeAutospacing="0" w:after="0" w:afterAutospacing="0"/>
              <w:rPr>
                <w:b/>
                <w:i/>
              </w:rPr>
            </w:pPr>
            <w:r w:rsidRPr="00EA2DF9">
              <w:t>Nav attiecināms</w:t>
            </w:r>
          </w:p>
        </w:tc>
        <w:tc>
          <w:tcPr>
            <w:tcW w:w="1324" w:type="dxa"/>
            <w:gridSpan w:val="2"/>
          </w:tcPr>
          <w:p w:rsidR="00CB7071" w:rsidRPr="00EA2DF9" w:rsidRDefault="00CB7071" w:rsidP="00B84678">
            <w:pPr>
              <w:pStyle w:val="naisf"/>
              <w:spacing w:before="0" w:beforeAutospacing="0" w:after="0" w:afterAutospacing="0"/>
              <w:rPr>
                <w:b/>
                <w:i/>
              </w:rPr>
            </w:pPr>
            <w:r w:rsidRPr="00EA2DF9">
              <w:t>Nav attiecināms</w:t>
            </w:r>
          </w:p>
        </w:tc>
        <w:tc>
          <w:tcPr>
            <w:tcW w:w="1324" w:type="dxa"/>
            <w:gridSpan w:val="2"/>
          </w:tcPr>
          <w:p w:rsidR="00CB7071" w:rsidRPr="00EA2DF9" w:rsidRDefault="00CB7071" w:rsidP="00B84678">
            <w:pPr>
              <w:pStyle w:val="naisf"/>
              <w:spacing w:before="0" w:beforeAutospacing="0" w:after="0" w:afterAutospacing="0"/>
              <w:rPr>
                <w:b/>
                <w:i/>
              </w:rPr>
            </w:pPr>
            <w:r w:rsidRPr="00EA2DF9">
              <w:t>Nav attiecināms</w:t>
            </w:r>
          </w:p>
        </w:tc>
      </w:tr>
      <w:tr w:rsidR="00CB7071" w:rsidRPr="00EA2DF9" w:rsidTr="00D813EB">
        <w:trPr>
          <w:jc w:val="center"/>
        </w:trPr>
        <w:tc>
          <w:tcPr>
            <w:tcW w:w="2893" w:type="dxa"/>
          </w:tcPr>
          <w:p w:rsidR="00CB7071" w:rsidRPr="00EA2DF9" w:rsidRDefault="00CB7071"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6. Detalizēts ieņēmumu un izdevumu aprēķins (ja nepie</w:t>
            </w:r>
            <w:r w:rsidRPr="00EA2DF9">
              <w:rPr>
                <w:rFonts w:ascii="Times New Roman" w:hAnsi="Times New Roman" w:cs="Times New Roman"/>
                <w:sz w:val="24"/>
                <w:szCs w:val="24"/>
              </w:rPr>
              <w:softHyphen/>
              <w:t>ciešams, detalizētu ieņēmumu un izdevumu aprēķinu var pie</w:t>
            </w:r>
            <w:r w:rsidRPr="00EA2DF9">
              <w:rPr>
                <w:rFonts w:ascii="Times New Roman" w:hAnsi="Times New Roman" w:cs="Times New Roman"/>
                <w:sz w:val="24"/>
                <w:szCs w:val="24"/>
              </w:rPr>
              <w:softHyphen/>
              <w:t>vienot anotācijas pielikumā):</w:t>
            </w:r>
          </w:p>
        </w:tc>
        <w:tc>
          <w:tcPr>
            <w:tcW w:w="6945" w:type="dxa"/>
            <w:gridSpan w:val="8"/>
            <w:vMerge w:val="restart"/>
            <w:vAlign w:val="center"/>
          </w:tcPr>
          <w:p w:rsidR="00CB7071" w:rsidRPr="00EA2DF9" w:rsidRDefault="00CB7071" w:rsidP="00B84678">
            <w:pPr>
              <w:spacing w:after="0" w:line="240" w:lineRule="auto"/>
              <w:jc w:val="both"/>
              <w:rPr>
                <w:rFonts w:ascii="Times New Roman" w:hAnsi="Times New Roman"/>
                <w:sz w:val="24"/>
                <w:szCs w:val="24"/>
              </w:rPr>
            </w:pPr>
            <w:r w:rsidRPr="00EA2DF9">
              <w:rPr>
                <w:rFonts w:ascii="Times New Roman" w:hAnsi="Times New Roman"/>
                <w:sz w:val="24"/>
                <w:szCs w:val="24"/>
              </w:rPr>
              <w:t>  Nav precīzi aprēķināms.</w:t>
            </w:r>
          </w:p>
        </w:tc>
      </w:tr>
      <w:tr w:rsidR="00CB7071" w:rsidRPr="00EA2DF9" w:rsidTr="00D813EB">
        <w:trPr>
          <w:jc w:val="center"/>
        </w:trPr>
        <w:tc>
          <w:tcPr>
            <w:tcW w:w="2893" w:type="dxa"/>
          </w:tcPr>
          <w:p w:rsidR="00CB7071" w:rsidRPr="00EA2DF9" w:rsidRDefault="00CB7071"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6.1. detalizēts ieņēmumu aprēķins</w:t>
            </w:r>
          </w:p>
        </w:tc>
        <w:tc>
          <w:tcPr>
            <w:tcW w:w="6945" w:type="dxa"/>
            <w:gridSpan w:val="8"/>
            <w:vMerge/>
            <w:vAlign w:val="center"/>
          </w:tcPr>
          <w:p w:rsidR="00CB7071" w:rsidRPr="00EA2DF9" w:rsidRDefault="00CB7071" w:rsidP="00B84678">
            <w:pPr>
              <w:pStyle w:val="naisf"/>
              <w:spacing w:before="0" w:beforeAutospacing="0" w:after="0" w:afterAutospacing="0"/>
              <w:rPr>
                <w:b/>
                <w:i/>
              </w:rPr>
            </w:pPr>
          </w:p>
        </w:tc>
      </w:tr>
      <w:tr w:rsidR="00CB7071" w:rsidRPr="00EA2DF9" w:rsidTr="00D813EB">
        <w:trPr>
          <w:jc w:val="center"/>
        </w:trPr>
        <w:tc>
          <w:tcPr>
            <w:tcW w:w="2893" w:type="dxa"/>
          </w:tcPr>
          <w:p w:rsidR="00CB7071" w:rsidRPr="00EA2DF9" w:rsidRDefault="00CB7071"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6.2. detalizēts izdevumu aprēķins</w:t>
            </w:r>
          </w:p>
        </w:tc>
        <w:tc>
          <w:tcPr>
            <w:tcW w:w="6945" w:type="dxa"/>
            <w:gridSpan w:val="8"/>
            <w:vMerge/>
            <w:vAlign w:val="center"/>
          </w:tcPr>
          <w:p w:rsidR="00CB7071" w:rsidRPr="00EA2DF9" w:rsidRDefault="00CB7071" w:rsidP="00B84678">
            <w:pPr>
              <w:pStyle w:val="naisf"/>
              <w:spacing w:before="0" w:beforeAutospacing="0" w:after="0" w:afterAutospacing="0"/>
              <w:rPr>
                <w:b/>
                <w:i/>
              </w:rPr>
            </w:pPr>
          </w:p>
        </w:tc>
      </w:tr>
      <w:tr w:rsidR="00CB7071" w:rsidRPr="00EA2DF9" w:rsidTr="00D813EB">
        <w:trPr>
          <w:trHeight w:val="556"/>
          <w:jc w:val="center"/>
        </w:trPr>
        <w:tc>
          <w:tcPr>
            <w:tcW w:w="2893" w:type="dxa"/>
          </w:tcPr>
          <w:p w:rsidR="00CB7071" w:rsidRPr="00EA2DF9" w:rsidRDefault="00CB7071"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7. Cita informācija</w:t>
            </w:r>
          </w:p>
        </w:tc>
        <w:tc>
          <w:tcPr>
            <w:tcW w:w="6945" w:type="dxa"/>
            <w:gridSpan w:val="8"/>
          </w:tcPr>
          <w:p w:rsidR="00FD2FAA" w:rsidRPr="004E6931" w:rsidRDefault="00D813EB" w:rsidP="00FD2FAA">
            <w:pPr>
              <w:spacing w:after="0" w:line="240" w:lineRule="auto"/>
              <w:ind w:firstLine="127"/>
              <w:jc w:val="both"/>
              <w:rPr>
                <w:rFonts w:ascii="Times New Roman" w:hAnsi="Times New Roman"/>
                <w:sz w:val="24"/>
                <w:szCs w:val="24"/>
              </w:rPr>
            </w:pPr>
            <w:r w:rsidRPr="004E6931">
              <w:rPr>
                <w:rFonts w:ascii="Times New Roman" w:hAnsi="Times New Roman"/>
                <w:sz w:val="24"/>
                <w:szCs w:val="24"/>
              </w:rPr>
              <w:t xml:space="preserve">Noteikumu projekta īstenošana neietekmē valsts budžetu, jo nosaka kārtību, kādā tiek piešķirts likumā „Par valsts budžetu 2014.gadam” Zemkopības ministrijas budžeta apakšprogrammā 21.01.00 „Valsts atbalsts lauksaimniecībai un lauku attīstībai” valsts atbalstam apstiprinātais finansējums, kas 2014.gadā ir </w:t>
            </w:r>
            <w:r w:rsidR="00FD2FAA" w:rsidRPr="004E6931">
              <w:rPr>
                <w:rFonts w:ascii="Times New Roman" w:hAnsi="Times New Roman"/>
                <w:sz w:val="24"/>
                <w:szCs w:val="24"/>
              </w:rPr>
              <w:t xml:space="preserve">paredzēts 9 147 352 </w:t>
            </w:r>
            <w:r w:rsidR="00FD2FAA" w:rsidRPr="00AA2D09">
              <w:rPr>
                <w:rFonts w:ascii="Times New Roman" w:hAnsi="Times New Roman"/>
                <w:i/>
                <w:sz w:val="24"/>
                <w:szCs w:val="24"/>
              </w:rPr>
              <w:t>euro</w:t>
            </w:r>
            <w:r w:rsidR="00FD2FAA" w:rsidRPr="004E6931">
              <w:rPr>
                <w:rFonts w:ascii="Times New Roman" w:hAnsi="Times New Roman"/>
                <w:sz w:val="24"/>
                <w:szCs w:val="24"/>
              </w:rPr>
              <w:t xml:space="preserve"> apmērā. </w:t>
            </w:r>
          </w:p>
          <w:p w:rsidR="00CB7071" w:rsidRPr="00EA2DF9" w:rsidRDefault="00FD2FAA" w:rsidP="00483B7A">
            <w:pPr>
              <w:spacing w:after="0" w:line="240" w:lineRule="auto"/>
              <w:ind w:firstLine="127"/>
              <w:jc w:val="both"/>
              <w:rPr>
                <w:rFonts w:ascii="Times New Roman" w:hAnsi="Times New Roman"/>
                <w:sz w:val="24"/>
                <w:szCs w:val="24"/>
              </w:rPr>
            </w:pPr>
            <w:r w:rsidRPr="004E6931">
              <w:rPr>
                <w:rFonts w:ascii="Times New Roman" w:hAnsi="Times New Roman"/>
                <w:sz w:val="24"/>
                <w:szCs w:val="24"/>
              </w:rPr>
              <w:t xml:space="preserve">Pēc pārdales no Finanšu ministrijas budžeta apakšprogrammas 31.02.00 "Valsts parāda vadība" finansējumu </w:t>
            </w:r>
            <w:r w:rsidR="00483B7A">
              <w:rPr>
                <w:rFonts w:ascii="Times New Roman" w:hAnsi="Times New Roman"/>
                <w:sz w:val="24"/>
                <w:szCs w:val="24"/>
              </w:rPr>
              <w:t>6 000 000</w:t>
            </w:r>
            <w:r w:rsidRPr="004E6931">
              <w:rPr>
                <w:rFonts w:ascii="Times New Roman" w:hAnsi="Times New Roman"/>
                <w:sz w:val="24"/>
                <w:szCs w:val="24"/>
              </w:rPr>
              <w:t xml:space="preserve"> </w:t>
            </w:r>
            <w:r w:rsidRPr="004E6931">
              <w:rPr>
                <w:rFonts w:ascii="Times New Roman" w:hAnsi="Times New Roman"/>
                <w:i/>
                <w:sz w:val="24"/>
                <w:szCs w:val="24"/>
              </w:rPr>
              <w:t>euro</w:t>
            </w:r>
            <w:r w:rsidRPr="004E6931">
              <w:rPr>
                <w:rFonts w:ascii="Times New Roman" w:hAnsi="Times New Roman"/>
                <w:sz w:val="24"/>
                <w:szCs w:val="24"/>
              </w:rPr>
              <w:t xml:space="preserve"> apmērā uz Zemkopības ministrijas budžeta apakšprogrammu 21.01.00 „Valsts atbalsts lauksaimniecībai un lauku attīstībai” kopējais finansējums 2014.gadam būs </w:t>
            </w:r>
            <w:r w:rsidR="00483B7A">
              <w:rPr>
                <w:rFonts w:ascii="Times New Roman" w:hAnsi="Times New Roman"/>
                <w:sz w:val="24"/>
                <w:szCs w:val="24"/>
              </w:rPr>
              <w:t>15 147 352</w:t>
            </w:r>
            <w:r w:rsidRPr="004E6931">
              <w:rPr>
                <w:rFonts w:ascii="Times New Roman" w:hAnsi="Times New Roman"/>
                <w:sz w:val="24"/>
                <w:szCs w:val="24"/>
              </w:rPr>
              <w:t xml:space="preserve"> </w:t>
            </w:r>
            <w:r w:rsidRPr="004E6931">
              <w:rPr>
                <w:rFonts w:ascii="Times New Roman" w:hAnsi="Times New Roman"/>
                <w:i/>
                <w:sz w:val="24"/>
                <w:szCs w:val="24"/>
              </w:rPr>
              <w:t>euro</w:t>
            </w:r>
            <w:r w:rsidRPr="004E6931">
              <w:rPr>
                <w:rFonts w:ascii="Times New Roman" w:hAnsi="Times New Roman"/>
                <w:sz w:val="24"/>
                <w:szCs w:val="24"/>
              </w:rPr>
              <w:t>.</w:t>
            </w:r>
            <w:r>
              <w:rPr>
                <w:rFonts w:ascii="Times New Roman" w:hAnsi="Times New Roman"/>
                <w:sz w:val="24"/>
                <w:szCs w:val="24"/>
              </w:rPr>
              <w:t xml:space="preserve"> </w:t>
            </w:r>
          </w:p>
        </w:tc>
      </w:tr>
    </w:tbl>
    <w:p w:rsidR="000330A2" w:rsidRPr="00EA2DF9" w:rsidRDefault="000330A2" w:rsidP="000330A2">
      <w:pPr>
        <w:spacing w:after="0" w:line="240" w:lineRule="auto"/>
        <w:rPr>
          <w:rFonts w:ascii="Times New Roman" w:hAnsi="Times New Roman" w:cs="Times New Roman"/>
          <w:sz w:val="24"/>
          <w:szCs w:val="24"/>
        </w:rPr>
      </w:pPr>
    </w:p>
    <w:p w:rsidR="00D813EB" w:rsidRPr="00D813EB" w:rsidRDefault="00D813EB" w:rsidP="00D813EB">
      <w:pPr>
        <w:spacing w:after="0" w:line="240" w:lineRule="auto"/>
        <w:rPr>
          <w:rFonts w:ascii="Times New Roman" w:hAnsi="Times New Roman"/>
          <w:i/>
        </w:rPr>
      </w:pPr>
      <w:r w:rsidRPr="00D813EB">
        <w:rPr>
          <w:rFonts w:ascii="Times New Roman" w:hAnsi="Times New Roman"/>
          <w:i/>
        </w:rPr>
        <w:t>Anotācijas IV sadaļa – noteikumu projekts šo jomu neskar.</w:t>
      </w:r>
    </w:p>
    <w:p w:rsidR="000330A2" w:rsidRPr="00EA2DF9" w:rsidRDefault="000330A2" w:rsidP="000330A2">
      <w:pPr>
        <w:spacing w:after="0" w:line="240" w:lineRule="auto"/>
        <w:rPr>
          <w:rFonts w:ascii="Times New Roman" w:hAnsi="Times New Roman" w:cs="Times New Roman"/>
          <w:sz w:val="24"/>
          <w:szCs w:val="24"/>
        </w:rPr>
      </w:pPr>
    </w:p>
    <w:tbl>
      <w:tblPr>
        <w:tblW w:w="9886"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93"/>
        <w:gridCol w:w="1653"/>
        <w:gridCol w:w="267"/>
        <w:gridCol w:w="740"/>
        <w:gridCol w:w="1103"/>
        <w:gridCol w:w="1173"/>
        <w:gridCol w:w="1656"/>
        <w:gridCol w:w="3001"/>
      </w:tblGrid>
      <w:tr w:rsidR="00B84678" w:rsidRPr="00EA2DF9" w:rsidTr="00B84678">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B84678" w:rsidRPr="00EA2DF9" w:rsidRDefault="00B84678" w:rsidP="00B84678">
            <w:pPr>
              <w:spacing w:after="0" w:line="240" w:lineRule="auto"/>
              <w:rPr>
                <w:rFonts w:ascii="Times New Roman" w:hAnsi="Times New Roman" w:cs="Times New Roman"/>
                <w:b/>
                <w:sz w:val="24"/>
                <w:szCs w:val="24"/>
              </w:rPr>
            </w:pPr>
            <w:r w:rsidRPr="00EA2DF9">
              <w:rPr>
                <w:rFonts w:ascii="Times New Roman" w:hAnsi="Times New Roman" w:cs="Times New Roman"/>
                <w:b/>
                <w:sz w:val="24"/>
                <w:szCs w:val="24"/>
              </w:rPr>
              <w:t>V. Tiesību akta projekta atbilstība Latvijas Republikas starptautiskajām saistībām</w:t>
            </w:r>
          </w:p>
        </w:tc>
      </w:tr>
      <w:tr w:rsidR="00B84678" w:rsidRPr="00EA2DF9" w:rsidTr="00B84678">
        <w:trPr>
          <w:jc w:val="center"/>
        </w:trPr>
        <w:tc>
          <w:tcPr>
            <w:tcW w:w="293" w:type="dxa"/>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1.</w:t>
            </w:r>
          </w:p>
        </w:tc>
        <w:tc>
          <w:tcPr>
            <w:tcW w:w="2660" w:type="dxa"/>
            <w:gridSpan w:val="3"/>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Saistības pret Eiropas Savienību</w:t>
            </w:r>
          </w:p>
        </w:tc>
        <w:tc>
          <w:tcPr>
            <w:tcW w:w="6933" w:type="dxa"/>
            <w:gridSpan w:val="4"/>
            <w:tcBorders>
              <w:top w:val="outset" w:sz="6" w:space="0" w:color="auto"/>
              <w:left w:val="outset" w:sz="6" w:space="0" w:color="auto"/>
              <w:bottom w:val="outset" w:sz="6" w:space="0" w:color="auto"/>
              <w:right w:val="outset" w:sz="6" w:space="0" w:color="auto"/>
            </w:tcBorders>
          </w:tcPr>
          <w:p w:rsidR="00B84678" w:rsidRPr="00EA2DF9" w:rsidRDefault="00D813EB" w:rsidP="00D813EB">
            <w:pPr>
              <w:spacing w:after="0" w:line="240" w:lineRule="auto"/>
              <w:jc w:val="both"/>
              <w:rPr>
                <w:rFonts w:ascii="Times New Roman" w:hAnsi="Times New Roman" w:cs="Times New Roman"/>
                <w:sz w:val="24"/>
                <w:szCs w:val="24"/>
              </w:rPr>
            </w:pPr>
            <w:r w:rsidRPr="00D813EB">
              <w:rPr>
                <w:rFonts w:ascii="Times New Roman" w:hAnsi="Times New Roman" w:cs="Times New Roman"/>
                <w:sz w:val="24"/>
                <w:szCs w:val="24"/>
              </w:rPr>
              <w:t>Atbalstu paredzēts sniegt saskaņā ar Komisijas 2014.gada 25.jūnija Regulu (EK) Nr.702/2014</w:t>
            </w:r>
            <w:r w:rsidR="00D31630">
              <w:rPr>
                <w:rFonts w:ascii="Times New Roman" w:hAnsi="Times New Roman" w:cs="Times New Roman"/>
                <w:sz w:val="24"/>
                <w:szCs w:val="24"/>
              </w:rPr>
              <w:t>,</w:t>
            </w:r>
            <w:r w:rsidRPr="00D813EB">
              <w:rPr>
                <w:rFonts w:ascii="Times New Roman" w:hAnsi="Times New Roman" w:cs="Times New Roman"/>
                <w:sz w:val="24"/>
                <w:szCs w:val="24"/>
              </w:rPr>
              <w:t xml:space="preserve"> ar kuru konkrētas atbalsta kategorijas lauksaimniecības un mežsaimniecības nozarē un lauku apvidos atzīst par saderīgām ar iekšējo tirgu, piemērojot Līguma par Eiropas Savie</w:t>
            </w:r>
            <w:r>
              <w:rPr>
                <w:rFonts w:ascii="Times New Roman" w:hAnsi="Times New Roman" w:cs="Times New Roman"/>
                <w:sz w:val="24"/>
                <w:szCs w:val="24"/>
              </w:rPr>
              <w:t>nības darbību 107. un 108.pantu</w:t>
            </w:r>
            <w:r w:rsidR="00B84678" w:rsidRPr="00EA2DF9">
              <w:rPr>
                <w:rFonts w:ascii="Times New Roman" w:hAnsi="Times New Roman" w:cs="Times New Roman"/>
                <w:sz w:val="24"/>
                <w:szCs w:val="24"/>
              </w:rPr>
              <w:t xml:space="preserve"> </w:t>
            </w:r>
            <w:r w:rsidRPr="00D813EB">
              <w:rPr>
                <w:rFonts w:ascii="Times New Roman" w:hAnsi="Times New Roman" w:cs="Times New Roman"/>
                <w:sz w:val="24"/>
                <w:szCs w:val="24"/>
              </w:rPr>
              <w:t>(Eiropas Savienības Oficiālais Vēstne</w:t>
            </w:r>
            <w:r>
              <w:rPr>
                <w:rFonts w:ascii="Times New Roman" w:hAnsi="Times New Roman" w:cs="Times New Roman"/>
                <w:sz w:val="24"/>
                <w:szCs w:val="24"/>
              </w:rPr>
              <w:t>sis, 2014.gada 1.jūlijs, L 193)</w:t>
            </w:r>
            <w:r w:rsidR="00B84678" w:rsidRPr="00EA2DF9">
              <w:rPr>
                <w:rFonts w:ascii="Times New Roman" w:hAnsi="Times New Roman" w:cs="Times New Roman"/>
                <w:sz w:val="24"/>
                <w:szCs w:val="24"/>
              </w:rPr>
              <w:t xml:space="preserve"> (turpmāk</w:t>
            </w:r>
            <w:r w:rsidR="00F86709" w:rsidRPr="00EA2DF9">
              <w:rPr>
                <w:rFonts w:ascii="Times New Roman" w:hAnsi="Times New Roman" w:cs="Times New Roman"/>
                <w:sz w:val="24"/>
                <w:szCs w:val="24"/>
              </w:rPr>
              <w:t xml:space="preserve"> </w:t>
            </w:r>
            <w:r w:rsidR="008305B1" w:rsidRPr="00EA2DF9">
              <w:rPr>
                <w:rFonts w:ascii="Times New Roman" w:hAnsi="Times New Roman" w:cs="Times New Roman"/>
                <w:sz w:val="24"/>
                <w:szCs w:val="24"/>
              </w:rPr>
              <w:t>–</w:t>
            </w:r>
            <w:r w:rsidR="00F86709" w:rsidRPr="00EA2DF9">
              <w:rPr>
                <w:rFonts w:ascii="Times New Roman" w:hAnsi="Times New Roman" w:cs="Times New Roman"/>
                <w:sz w:val="24"/>
                <w:szCs w:val="24"/>
              </w:rPr>
              <w:t xml:space="preserve"> Komisijas Regula Nr.</w:t>
            </w:r>
            <w:r>
              <w:rPr>
                <w:rFonts w:ascii="Times New Roman" w:hAnsi="Times New Roman" w:cs="Times New Roman"/>
                <w:sz w:val="24"/>
                <w:szCs w:val="24"/>
              </w:rPr>
              <w:t>702</w:t>
            </w:r>
            <w:r w:rsidR="00F86709" w:rsidRPr="00EA2DF9">
              <w:rPr>
                <w:rFonts w:ascii="Times New Roman" w:hAnsi="Times New Roman" w:cs="Times New Roman"/>
                <w:sz w:val="24"/>
                <w:szCs w:val="24"/>
              </w:rPr>
              <w:t>/20</w:t>
            </w:r>
            <w:r>
              <w:rPr>
                <w:rFonts w:ascii="Times New Roman" w:hAnsi="Times New Roman" w:cs="Times New Roman"/>
                <w:sz w:val="24"/>
                <w:szCs w:val="24"/>
              </w:rPr>
              <w:t>14</w:t>
            </w:r>
            <w:r w:rsidR="00F86709" w:rsidRPr="00EA2DF9">
              <w:rPr>
                <w:rFonts w:ascii="Times New Roman" w:hAnsi="Times New Roman" w:cs="Times New Roman"/>
                <w:sz w:val="24"/>
                <w:szCs w:val="24"/>
              </w:rPr>
              <w:t>).</w:t>
            </w:r>
          </w:p>
        </w:tc>
      </w:tr>
      <w:tr w:rsidR="00B84678" w:rsidRPr="00EA2DF9" w:rsidTr="00B84678">
        <w:trPr>
          <w:jc w:val="center"/>
        </w:trPr>
        <w:tc>
          <w:tcPr>
            <w:tcW w:w="293" w:type="dxa"/>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2.</w:t>
            </w:r>
          </w:p>
        </w:tc>
        <w:tc>
          <w:tcPr>
            <w:tcW w:w="2660" w:type="dxa"/>
            <w:gridSpan w:val="3"/>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Citas starptautiskās saistības</w:t>
            </w:r>
          </w:p>
        </w:tc>
        <w:tc>
          <w:tcPr>
            <w:tcW w:w="6933" w:type="dxa"/>
            <w:gridSpan w:val="4"/>
            <w:tcBorders>
              <w:top w:val="outset" w:sz="6" w:space="0" w:color="auto"/>
              <w:left w:val="outset" w:sz="6" w:space="0" w:color="auto"/>
              <w:bottom w:val="outset" w:sz="6" w:space="0" w:color="auto"/>
              <w:right w:val="outset" w:sz="6" w:space="0" w:color="auto"/>
            </w:tcBorders>
          </w:tcPr>
          <w:p w:rsidR="00B84678"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color w:val="000000"/>
                <w:sz w:val="24"/>
                <w:szCs w:val="24"/>
              </w:rPr>
              <w:t>Projekts šo jomu neskar.</w:t>
            </w:r>
          </w:p>
        </w:tc>
      </w:tr>
      <w:tr w:rsidR="00B84678" w:rsidRPr="00EA2DF9" w:rsidTr="00B84678">
        <w:trPr>
          <w:jc w:val="center"/>
        </w:trPr>
        <w:tc>
          <w:tcPr>
            <w:tcW w:w="293" w:type="dxa"/>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3.</w:t>
            </w:r>
          </w:p>
        </w:tc>
        <w:tc>
          <w:tcPr>
            <w:tcW w:w="2660" w:type="dxa"/>
            <w:gridSpan w:val="3"/>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Cita informācija</w:t>
            </w:r>
          </w:p>
        </w:tc>
        <w:tc>
          <w:tcPr>
            <w:tcW w:w="6933" w:type="dxa"/>
            <w:gridSpan w:val="4"/>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Nav.</w:t>
            </w:r>
          </w:p>
        </w:tc>
      </w:tr>
      <w:tr w:rsidR="00B84678" w:rsidRPr="00EA2DF9" w:rsidTr="00B84678">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B84678" w:rsidRPr="00EA2DF9" w:rsidRDefault="00B84678" w:rsidP="00B84678">
            <w:pPr>
              <w:spacing w:after="0" w:line="240" w:lineRule="auto"/>
              <w:rPr>
                <w:rFonts w:ascii="Times New Roman" w:hAnsi="Times New Roman" w:cs="Times New Roman"/>
                <w:b/>
                <w:sz w:val="24"/>
                <w:szCs w:val="24"/>
              </w:rPr>
            </w:pPr>
            <w:r w:rsidRPr="00EA2DF9">
              <w:rPr>
                <w:rFonts w:ascii="Times New Roman" w:hAnsi="Times New Roman" w:cs="Times New Roman"/>
                <w:b/>
                <w:sz w:val="24"/>
                <w:szCs w:val="24"/>
              </w:rPr>
              <w:t>1.tabula</w:t>
            </w:r>
          </w:p>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b/>
                <w:sz w:val="24"/>
                <w:szCs w:val="24"/>
              </w:rPr>
              <w:lastRenderedPageBreak/>
              <w:t>Tiesību akta projekta atbilstība ES tiesību aktiem</w:t>
            </w:r>
          </w:p>
        </w:tc>
      </w:tr>
      <w:tr w:rsidR="00B84678" w:rsidRPr="00EA2DF9"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lastRenderedPageBreak/>
              <w:t>Attiecīgā ES tiesību akta datums, numurs un nosaukums</w:t>
            </w:r>
          </w:p>
        </w:tc>
        <w:tc>
          <w:tcPr>
            <w:tcW w:w="7940" w:type="dxa"/>
            <w:gridSpan w:val="6"/>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Aizpilda, ja ar projektu tiek pārņemts vai ieviests vairāk nekā viens ES tiesību akts, – jānorāda tā pati informācija, kas prasīta instrukcijas 55.1.apakšpunktā un jau tikusi norādīta arī V sadaļas 1.punkta ietvaros</w:t>
            </w:r>
          </w:p>
        </w:tc>
      </w:tr>
      <w:tr w:rsidR="00B84678" w:rsidRPr="00EA2DF9"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vAlign w:val="center"/>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A</w:t>
            </w:r>
          </w:p>
        </w:tc>
        <w:tc>
          <w:tcPr>
            <w:tcW w:w="2110" w:type="dxa"/>
            <w:gridSpan w:val="3"/>
            <w:tcBorders>
              <w:top w:val="outset" w:sz="6" w:space="0" w:color="auto"/>
              <w:left w:val="outset" w:sz="6" w:space="0" w:color="auto"/>
              <w:bottom w:val="outset" w:sz="6" w:space="0" w:color="auto"/>
              <w:right w:val="outset" w:sz="6" w:space="0" w:color="auto"/>
            </w:tcBorders>
            <w:vAlign w:val="center"/>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B</w:t>
            </w:r>
          </w:p>
        </w:tc>
        <w:tc>
          <w:tcPr>
            <w:tcW w:w="2829" w:type="dxa"/>
            <w:gridSpan w:val="2"/>
            <w:tcBorders>
              <w:top w:val="outset" w:sz="6" w:space="0" w:color="auto"/>
              <w:left w:val="outset" w:sz="6" w:space="0" w:color="auto"/>
              <w:bottom w:val="outset" w:sz="6" w:space="0" w:color="auto"/>
              <w:right w:val="outset" w:sz="6" w:space="0" w:color="auto"/>
            </w:tcBorders>
            <w:vAlign w:val="center"/>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C</w:t>
            </w:r>
          </w:p>
        </w:tc>
        <w:tc>
          <w:tcPr>
            <w:tcW w:w="3001" w:type="dxa"/>
            <w:tcBorders>
              <w:top w:val="outset" w:sz="6" w:space="0" w:color="auto"/>
              <w:left w:val="outset" w:sz="6" w:space="0" w:color="auto"/>
              <w:bottom w:val="outset" w:sz="6" w:space="0" w:color="auto"/>
              <w:right w:val="outset" w:sz="6" w:space="0" w:color="auto"/>
            </w:tcBorders>
            <w:vAlign w:val="center"/>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D</w:t>
            </w:r>
          </w:p>
        </w:tc>
      </w:tr>
      <w:tr w:rsidR="00B84678" w:rsidRPr="00EA2DF9"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Attiecīgā ES tiesību akta panta numurs (uzskaitot katru tiesību akta vienību – pantu, daļu, punktu, apakšpunktu)</w:t>
            </w:r>
          </w:p>
        </w:tc>
        <w:tc>
          <w:tcPr>
            <w:tcW w:w="2110" w:type="dxa"/>
            <w:gridSpan w:val="3"/>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Informācija par to, vai šīs tabulas A ailē minētās ES tiesību akta vienības tiek pārņemtas vai ieviestas pilnībā vai daļēji.</w:t>
            </w:r>
          </w:p>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Norāda institūciju, kas ir atbildīga par šo saistību izpildi pilnībā</w:t>
            </w:r>
          </w:p>
        </w:tc>
        <w:tc>
          <w:tcPr>
            <w:tcW w:w="3001" w:type="dxa"/>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Ja projekts satur stingrā</w:t>
            </w:r>
            <w:r w:rsidRPr="00EA2DF9">
              <w:rPr>
                <w:rFonts w:ascii="Times New Roman" w:hAnsi="Times New Roman" w:cs="Times New Roman"/>
                <w:sz w:val="24"/>
                <w:szCs w:val="24"/>
              </w:rPr>
              <w:softHyphen/>
              <w:t>kas prasības nekā attie</w:t>
            </w:r>
            <w:r w:rsidRPr="00EA2DF9">
              <w:rPr>
                <w:rFonts w:ascii="Times New Roman" w:hAnsi="Times New Roman" w:cs="Times New Roman"/>
                <w:sz w:val="24"/>
                <w:szCs w:val="24"/>
              </w:rPr>
              <w:softHyphen/>
              <w:t>cīgais ES tiesību akts, norāda pamatojumu un samērīgumu.</w:t>
            </w:r>
          </w:p>
          <w:p w:rsidR="00B84678" w:rsidRPr="00EA2DF9" w:rsidRDefault="00B84678"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B84678" w:rsidRPr="00EA2DF9"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p>
        </w:tc>
        <w:tc>
          <w:tcPr>
            <w:tcW w:w="2110" w:type="dxa"/>
            <w:gridSpan w:val="3"/>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p>
        </w:tc>
        <w:tc>
          <w:tcPr>
            <w:tcW w:w="3001" w:type="dxa"/>
            <w:tcBorders>
              <w:top w:val="outset" w:sz="6" w:space="0" w:color="auto"/>
              <w:left w:val="outset" w:sz="6" w:space="0" w:color="auto"/>
              <w:bottom w:val="outset" w:sz="6" w:space="0" w:color="auto"/>
              <w:right w:val="outset" w:sz="6" w:space="0" w:color="auto"/>
            </w:tcBorders>
          </w:tcPr>
          <w:p w:rsidR="00B84678" w:rsidRPr="00EA2DF9" w:rsidRDefault="00B84678" w:rsidP="00B84678">
            <w:pPr>
              <w:spacing w:after="0" w:line="240" w:lineRule="auto"/>
              <w:rPr>
                <w:rFonts w:ascii="Times New Roman" w:hAnsi="Times New Roman" w:cs="Times New Roman"/>
                <w:sz w:val="24"/>
                <w:szCs w:val="24"/>
              </w:rPr>
            </w:pPr>
          </w:p>
        </w:tc>
      </w:tr>
      <w:tr w:rsidR="0096039C" w:rsidRPr="00EA2DF9" w:rsidTr="00E43FCD">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96039C" w:rsidRPr="00A63495" w:rsidRDefault="0096039C" w:rsidP="00192F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Komisijas </w:t>
            </w:r>
            <w:r w:rsidRPr="00A63495">
              <w:rPr>
                <w:rFonts w:ascii="Times New Roman" w:hAnsi="Times New Roman" w:cs="Times New Roman"/>
                <w:sz w:val="24"/>
                <w:szCs w:val="24"/>
              </w:rPr>
              <w:t xml:space="preserve">Regula Nr.702/2014 </w:t>
            </w:r>
          </w:p>
        </w:tc>
        <w:tc>
          <w:tcPr>
            <w:tcW w:w="2110" w:type="dxa"/>
            <w:gridSpan w:val="3"/>
            <w:tcBorders>
              <w:top w:val="outset" w:sz="6" w:space="0" w:color="auto"/>
              <w:left w:val="outset" w:sz="6" w:space="0" w:color="auto"/>
              <w:bottom w:val="outset" w:sz="6" w:space="0" w:color="auto"/>
              <w:right w:val="outset" w:sz="6" w:space="0" w:color="auto"/>
            </w:tcBorders>
          </w:tcPr>
          <w:p w:rsidR="0096039C" w:rsidRPr="00A63495" w:rsidRDefault="0096039C" w:rsidP="00192F96">
            <w:pPr>
              <w:spacing w:after="0" w:line="240" w:lineRule="auto"/>
              <w:rPr>
                <w:rFonts w:ascii="Times New Roman" w:hAnsi="Times New Roman" w:cs="Times New Roman"/>
                <w:sz w:val="24"/>
                <w:szCs w:val="24"/>
              </w:rPr>
            </w:pPr>
            <w:r w:rsidRPr="00A63495">
              <w:rPr>
                <w:rFonts w:ascii="Times New Roman" w:hAnsi="Times New Roman" w:cs="Times New Roman"/>
                <w:sz w:val="24"/>
                <w:szCs w:val="24"/>
              </w:rPr>
              <w:t xml:space="preserve">Noteikumu projekta </w:t>
            </w:r>
            <w:r>
              <w:rPr>
                <w:rFonts w:ascii="Times New Roman" w:hAnsi="Times New Roman" w:cs="Times New Roman"/>
                <w:sz w:val="24"/>
                <w:szCs w:val="24"/>
              </w:rPr>
              <w:t>3</w:t>
            </w:r>
            <w:r w:rsidRPr="00A63495">
              <w:rPr>
                <w:rFonts w:ascii="Times New Roman" w:hAnsi="Times New Roman" w:cs="Times New Roman"/>
                <w:sz w:val="24"/>
                <w:szCs w:val="24"/>
              </w:rPr>
              <w:t xml:space="preserve">.punkts </w:t>
            </w:r>
          </w:p>
        </w:tc>
        <w:tc>
          <w:tcPr>
            <w:tcW w:w="2829" w:type="dxa"/>
            <w:gridSpan w:val="2"/>
            <w:tcBorders>
              <w:top w:val="outset" w:sz="6" w:space="0" w:color="auto"/>
              <w:left w:val="outset" w:sz="6" w:space="0" w:color="auto"/>
              <w:bottom w:val="outset" w:sz="6" w:space="0" w:color="auto"/>
              <w:right w:val="outset" w:sz="6" w:space="0" w:color="auto"/>
            </w:tcBorders>
          </w:tcPr>
          <w:p w:rsidR="0096039C" w:rsidRPr="00A63495" w:rsidRDefault="0096039C" w:rsidP="00192F96">
            <w:pPr>
              <w:spacing w:after="0" w:line="240" w:lineRule="auto"/>
              <w:rPr>
                <w:rFonts w:ascii="Times New Roman" w:hAnsi="Times New Roman" w:cs="Times New Roman"/>
                <w:sz w:val="24"/>
                <w:szCs w:val="24"/>
              </w:rPr>
            </w:pPr>
            <w:r w:rsidRPr="00A63495">
              <w:rPr>
                <w:rFonts w:ascii="Times New Roman" w:hAnsi="Times New Roman" w:cs="Times New Roman"/>
                <w:sz w:val="24"/>
                <w:szCs w:val="24"/>
              </w:rPr>
              <w:t>Regulas Nr.702/2014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96039C" w:rsidRPr="00EA2DF9" w:rsidRDefault="0096039C" w:rsidP="00596D19">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Noteikumu projekta vienības neparedz stingrākas prasības kā šīs tabulas A ailē minētās ES tiesību akta vienības.</w:t>
            </w:r>
          </w:p>
        </w:tc>
      </w:tr>
      <w:tr w:rsidR="0096039C" w:rsidRPr="00EA2DF9" w:rsidTr="00E43FCD">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96039C" w:rsidRDefault="0096039C" w:rsidP="00192F96">
            <w:r>
              <w:rPr>
                <w:rFonts w:ascii="Times New Roman" w:hAnsi="Times New Roman" w:cs="Times New Roman"/>
                <w:sz w:val="24"/>
                <w:szCs w:val="24"/>
              </w:rPr>
              <w:t xml:space="preserve">Komisijas </w:t>
            </w:r>
            <w:r w:rsidRPr="00570EF1">
              <w:rPr>
                <w:rFonts w:ascii="Times New Roman" w:hAnsi="Times New Roman" w:cs="Times New Roman"/>
                <w:sz w:val="24"/>
                <w:szCs w:val="24"/>
              </w:rPr>
              <w:t xml:space="preserve">Regulas Nr.702/2014 </w:t>
            </w:r>
            <w:r>
              <w:rPr>
                <w:rFonts w:ascii="Times New Roman" w:hAnsi="Times New Roman" w:cs="Times New Roman"/>
                <w:sz w:val="24"/>
                <w:szCs w:val="24"/>
              </w:rPr>
              <w:t xml:space="preserve">27.panta </w:t>
            </w:r>
            <w:r w:rsidR="00D31630">
              <w:rPr>
                <w:rFonts w:ascii="Times New Roman" w:hAnsi="Times New Roman" w:cs="Times New Roman"/>
                <w:sz w:val="24"/>
                <w:szCs w:val="24"/>
              </w:rPr>
              <w:t>„</w:t>
            </w:r>
            <w:r>
              <w:rPr>
                <w:rFonts w:ascii="Times New Roman" w:hAnsi="Times New Roman" w:cs="Times New Roman"/>
                <w:sz w:val="24"/>
                <w:szCs w:val="24"/>
              </w:rPr>
              <w:t>b</w:t>
            </w:r>
            <w:r w:rsidR="00D31630">
              <w:rPr>
                <w:rFonts w:ascii="Times New Roman" w:hAnsi="Times New Roman" w:cs="Times New Roman"/>
                <w:sz w:val="24"/>
                <w:szCs w:val="24"/>
              </w:rPr>
              <w:t>”</w:t>
            </w:r>
            <w:r>
              <w:rPr>
                <w:rFonts w:ascii="Times New Roman" w:hAnsi="Times New Roman" w:cs="Times New Roman"/>
                <w:sz w:val="24"/>
                <w:szCs w:val="24"/>
              </w:rPr>
              <w:t xml:space="preserve"> apakšpunkts</w:t>
            </w:r>
          </w:p>
        </w:tc>
        <w:tc>
          <w:tcPr>
            <w:tcW w:w="2110" w:type="dxa"/>
            <w:gridSpan w:val="3"/>
            <w:tcBorders>
              <w:top w:val="outset" w:sz="6" w:space="0" w:color="auto"/>
              <w:left w:val="outset" w:sz="6" w:space="0" w:color="auto"/>
              <w:bottom w:val="outset" w:sz="6" w:space="0" w:color="auto"/>
              <w:right w:val="outset" w:sz="6" w:space="0" w:color="auto"/>
            </w:tcBorders>
          </w:tcPr>
          <w:p w:rsidR="0096039C" w:rsidRPr="00B418A9" w:rsidRDefault="0096039C" w:rsidP="00192F96">
            <w:pPr>
              <w:spacing w:after="0" w:line="240" w:lineRule="auto"/>
              <w:rPr>
                <w:rFonts w:ascii="Times New Roman" w:hAnsi="Times New Roman" w:cs="Times New Roman"/>
                <w:sz w:val="24"/>
                <w:szCs w:val="24"/>
                <w:highlight w:val="yellow"/>
              </w:rPr>
            </w:pPr>
            <w:r w:rsidRPr="00A63495">
              <w:rPr>
                <w:rFonts w:ascii="Times New Roman" w:hAnsi="Times New Roman" w:cs="Times New Roman"/>
                <w:sz w:val="24"/>
                <w:szCs w:val="24"/>
              </w:rPr>
              <w:t xml:space="preserve">Noteikumu projekta </w:t>
            </w:r>
            <w:r>
              <w:rPr>
                <w:rFonts w:ascii="Times New Roman" w:hAnsi="Times New Roman" w:cs="Times New Roman"/>
                <w:sz w:val="24"/>
                <w:szCs w:val="24"/>
              </w:rPr>
              <w:t>4</w:t>
            </w:r>
            <w:r w:rsidRPr="00A63495">
              <w:rPr>
                <w:rFonts w:ascii="Times New Roman" w:hAnsi="Times New Roman" w:cs="Times New Roman"/>
                <w:sz w:val="24"/>
                <w:szCs w:val="24"/>
              </w:rPr>
              <w:t>.</w:t>
            </w:r>
            <w:r>
              <w:rPr>
                <w:rFonts w:ascii="Times New Roman" w:hAnsi="Times New Roman" w:cs="Times New Roman"/>
                <w:sz w:val="24"/>
                <w:szCs w:val="24"/>
              </w:rPr>
              <w:t xml:space="preserve"> un 6.</w:t>
            </w:r>
            <w:r w:rsidRPr="00A63495">
              <w:rPr>
                <w:rFonts w:ascii="Times New Roman" w:hAnsi="Times New Roman" w:cs="Times New Roman"/>
                <w:sz w:val="24"/>
                <w:szCs w:val="24"/>
              </w:rPr>
              <w:t>punkts</w:t>
            </w:r>
          </w:p>
        </w:tc>
        <w:tc>
          <w:tcPr>
            <w:tcW w:w="2829" w:type="dxa"/>
            <w:gridSpan w:val="2"/>
            <w:tcBorders>
              <w:top w:val="outset" w:sz="6" w:space="0" w:color="auto"/>
              <w:left w:val="outset" w:sz="6" w:space="0" w:color="auto"/>
              <w:bottom w:val="outset" w:sz="6" w:space="0" w:color="auto"/>
              <w:right w:val="outset" w:sz="6" w:space="0" w:color="auto"/>
            </w:tcBorders>
          </w:tcPr>
          <w:p w:rsidR="0096039C" w:rsidRDefault="0096039C" w:rsidP="00192F96">
            <w:r w:rsidRPr="00BC6D36">
              <w:rPr>
                <w:rFonts w:ascii="Times New Roman" w:hAnsi="Times New Roman" w:cs="Times New Roman"/>
                <w:sz w:val="24"/>
                <w:szCs w:val="24"/>
              </w:rPr>
              <w:t>Regulas Nr.702/2014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96039C" w:rsidRPr="00EA2DF9" w:rsidRDefault="0096039C" w:rsidP="00596D19">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Noteikumu projekta vienības neparedz stingrākas prasības kā šīs tabulas A ailē minētās ES tiesību akta vienības.</w:t>
            </w:r>
          </w:p>
        </w:tc>
      </w:tr>
      <w:tr w:rsidR="00123517" w:rsidRPr="00EA2DF9"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Kā ir izmantota ES tiesību aktā paredzētā rīcības brīvība dalībvalstij pārņemt vai ieviest noteiktas ES tiesību akta normas?</w:t>
            </w:r>
          </w:p>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Kādēļ?</w:t>
            </w:r>
          </w:p>
        </w:tc>
        <w:tc>
          <w:tcPr>
            <w:tcW w:w="7940" w:type="dxa"/>
            <w:gridSpan w:val="6"/>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Projekts šo jomu neskar.</w:t>
            </w:r>
          </w:p>
        </w:tc>
      </w:tr>
      <w:tr w:rsidR="00123517" w:rsidRPr="00EA2DF9"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Saistības sniegt paziņojumu ES institūcijām un ES dalībvalstīm </w:t>
            </w:r>
            <w:r w:rsidRPr="00EA2DF9">
              <w:rPr>
                <w:rFonts w:ascii="Times New Roman" w:hAnsi="Times New Roman" w:cs="Times New Roman"/>
                <w:sz w:val="24"/>
                <w:szCs w:val="24"/>
              </w:rPr>
              <w:lastRenderedPageBreak/>
              <w:t>atbilstoši normatīvajiem aktiem, kas regulē informācijas sniegšanu par tehnisko noteikumu, valsts atbalsta piešķir</w:t>
            </w:r>
            <w:r w:rsidRPr="00EA2DF9">
              <w:rPr>
                <w:rFonts w:ascii="Times New Roman" w:hAnsi="Times New Roman" w:cs="Times New Roman"/>
                <w:sz w:val="24"/>
                <w:szCs w:val="24"/>
              </w:rPr>
              <w:softHyphen/>
              <w:t>šanas un finanšu noteikumu (attiecībā uz monetāro politiku) projektiem</w:t>
            </w:r>
          </w:p>
        </w:tc>
        <w:tc>
          <w:tcPr>
            <w:tcW w:w="7940" w:type="dxa"/>
            <w:gridSpan w:val="6"/>
            <w:tcBorders>
              <w:top w:val="outset" w:sz="6" w:space="0" w:color="auto"/>
              <w:left w:val="outset" w:sz="6" w:space="0" w:color="auto"/>
              <w:bottom w:val="outset" w:sz="6" w:space="0" w:color="auto"/>
              <w:right w:val="outset" w:sz="6" w:space="0" w:color="auto"/>
            </w:tcBorders>
          </w:tcPr>
          <w:p w:rsidR="0096039C" w:rsidRDefault="0096039C" w:rsidP="00B84678">
            <w:pPr>
              <w:spacing w:after="0" w:line="240" w:lineRule="auto"/>
              <w:jc w:val="both"/>
              <w:rPr>
                <w:rFonts w:ascii="Times New Roman" w:hAnsi="Times New Roman" w:cs="Times New Roman"/>
                <w:sz w:val="24"/>
                <w:szCs w:val="24"/>
              </w:rPr>
            </w:pPr>
            <w:r w:rsidRPr="0096039C">
              <w:rPr>
                <w:rFonts w:ascii="Times New Roman" w:hAnsi="Times New Roman" w:cs="Times New Roman"/>
                <w:sz w:val="24"/>
                <w:szCs w:val="24"/>
              </w:rPr>
              <w:lastRenderedPageBreak/>
              <w:t>Ministru kabineta noteikumu projekts sagatavots, ievērojot Eiropas normatīvajos aktos un Eiropas Savienības Pievienošanās līgumā noteiktās prasības.</w:t>
            </w:r>
          </w:p>
          <w:p w:rsidR="00123517" w:rsidRPr="00EA2DF9" w:rsidRDefault="0096039C" w:rsidP="00D31630">
            <w:pPr>
              <w:spacing w:after="0" w:line="240" w:lineRule="auto"/>
              <w:jc w:val="both"/>
              <w:rPr>
                <w:rFonts w:ascii="Times New Roman" w:hAnsi="Times New Roman" w:cs="Times New Roman"/>
                <w:sz w:val="24"/>
                <w:szCs w:val="24"/>
              </w:rPr>
            </w:pPr>
            <w:r w:rsidRPr="0096039C">
              <w:rPr>
                <w:rFonts w:ascii="Times New Roman" w:hAnsi="Times New Roman" w:cs="Times New Roman"/>
                <w:sz w:val="24"/>
                <w:szCs w:val="24"/>
              </w:rPr>
              <w:t xml:space="preserve">Ņemot vērā Komisijas Regulas Nr.702/2014 9.panta 1.punktu par atbalsta paziņošanu, Zemkopības ministrija ir veikusi visas nepieciešamās darbības, </w:t>
            </w:r>
            <w:r w:rsidRPr="0096039C">
              <w:rPr>
                <w:rFonts w:ascii="Times New Roman" w:hAnsi="Times New Roman" w:cs="Times New Roman"/>
                <w:sz w:val="24"/>
                <w:szCs w:val="24"/>
              </w:rPr>
              <w:lastRenderedPageBreak/>
              <w:t xml:space="preserve">ievietojot kopsavilkuma informāciju par atbalsta programmu Eiropas Komisijas pārziņā esošajā atbalsta paziņojumu elektroniskajā sistēmā „State Aid Notification Interactive” </w:t>
            </w:r>
            <w:r w:rsidR="00D31630">
              <w:rPr>
                <w:rFonts w:ascii="Times New Roman" w:hAnsi="Times New Roman" w:cs="Times New Roman"/>
                <w:sz w:val="24"/>
                <w:szCs w:val="24"/>
              </w:rPr>
              <w:t xml:space="preserve">jeb </w:t>
            </w:r>
            <w:r w:rsidRPr="0096039C">
              <w:rPr>
                <w:rFonts w:ascii="Times New Roman" w:hAnsi="Times New Roman" w:cs="Times New Roman"/>
                <w:sz w:val="24"/>
                <w:szCs w:val="24"/>
              </w:rPr>
              <w:t>SANI.</w:t>
            </w:r>
            <w:r>
              <w:rPr>
                <w:rFonts w:ascii="Times New Roman" w:hAnsi="Times New Roman" w:cs="Times New Roman"/>
                <w:sz w:val="24"/>
                <w:szCs w:val="24"/>
              </w:rPr>
              <w:t xml:space="preserve"> </w:t>
            </w:r>
          </w:p>
        </w:tc>
      </w:tr>
      <w:tr w:rsidR="00123517" w:rsidRPr="00EA2DF9" w:rsidTr="00B84678">
        <w:trPr>
          <w:jc w:val="center"/>
        </w:trPr>
        <w:tc>
          <w:tcPr>
            <w:tcW w:w="1946" w:type="dxa"/>
            <w:gridSpan w:val="2"/>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lastRenderedPageBreak/>
              <w:t>Cita informācija</w:t>
            </w:r>
          </w:p>
        </w:tc>
        <w:tc>
          <w:tcPr>
            <w:tcW w:w="7940" w:type="dxa"/>
            <w:gridSpan w:val="6"/>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Nav.</w:t>
            </w:r>
          </w:p>
        </w:tc>
      </w:tr>
      <w:tr w:rsidR="00123517" w:rsidRPr="00EA2DF9" w:rsidTr="00B84678">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123517" w:rsidRPr="00EA2DF9" w:rsidRDefault="00123517" w:rsidP="00B84678">
            <w:pPr>
              <w:spacing w:after="0" w:line="240" w:lineRule="auto"/>
              <w:rPr>
                <w:rFonts w:ascii="Times New Roman" w:hAnsi="Times New Roman" w:cs="Times New Roman"/>
                <w:b/>
                <w:sz w:val="24"/>
                <w:szCs w:val="24"/>
              </w:rPr>
            </w:pPr>
            <w:r w:rsidRPr="00EA2DF9">
              <w:rPr>
                <w:rFonts w:ascii="Times New Roman" w:hAnsi="Times New Roman" w:cs="Times New Roman"/>
                <w:b/>
                <w:sz w:val="24"/>
                <w:szCs w:val="24"/>
              </w:rPr>
              <w:t>2.tabula</w:t>
            </w:r>
          </w:p>
          <w:p w:rsidR="00123517" w:rsidRPr="00EA2DF9" w:rsidRDefault="00123517" w:rsidP="00B84678">
            <w:pPr>
              <w:spacing w:after="0" w:line="240" w:lineRule="auto"/>
              <w:rPr>
                <w:rFonts w:ascii="Times New Roman" w:hAnsi="Times New Roman" w:cs="Times New Roman"/>
                <w:b/>
                <w:sz w:val="24"/>
                <w:szCs w:val="24"/>
              </w:rPr>
            </w:pPr>
            <w:r w:rsidRPr="00EA2DF9">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rsidR="00123517" w:rsidRPr="00EA2DF9" w:rsidRDefault="00123517" w:rsidP="00B84678">
            <w:pPr>
              <w:spacing w:after="0" w:line="240" w:lineRule="auto"/>
              <w:rPr>
                <w:rFonts w:ascii="Times New Roman" w:hAnsi="Times New Roman" w:cs="Times New Roman"/>
                <w:b/>
                <w:sz w:val="24"/>
                <w:szCs w:val="24"/>
              </w:rPr>
            </w:pPr>
            <w:r w:rsidRPr="00EA2DF9">
              <w:rPr>
                <w:rFonts w:ascii="Times New Roman" w:hAnsi="Times New Roman" w:cs="Times New Roman"/>
                <w:b/>
                <w:sz w:val="24"/>
                <w:szCs w:val="24"/>
              </w:rPr>
              <w:t>Pasākumi šo saistību izpildei</w:t>
            </w:r>
          </w:p>
        </w:tc>
      </w:tr>
      <w:tr w:rsidR="00123517" w:rsidRPr="00EA2DF9"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673" w:type="dxa"/>
            <w:gridSpan w:val="5"/>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Projekts šo jomu neskar.</w:t>
            </w:r>
          </w:p>
        </w:tc>
      </w:tr>
      <w:tr w:rsidR="00123517" w:rsidRPr="00EA2DF9"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A</w:t>
            </w:r>
          </w:p>
        </w:tc>
        <w:tc>
          <w:tcPr>
            <w:tcW w:w="3016" w:type="dxa"/>
            <w:gridSpan w:val="3"/>
            <w:tcBorders>
              <w:top w:val="outset" w:sz="6" w:space="0" w:color="auto"/>
              <w:left w:val="outset" w:sz="6" w:space="0" w:color="auto"/>
              <w:bottom w:val="outset" w:sz="6" w:space="0" w:color="auto"/>
              <w:right w:val="outset" w:sz="6" w:space="0" w:color="auto"/>
            </w:tcBorders>
            <w:vAlign w:val="center"/>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B</w:t>
            </w:r>
          </w:p>
        </w:tc>
        <w:tc>
          <w:tcPr>
            <w:tcW w:w="4657" w:type="dxa"/>
            <w:gridSpan w:val="2"/>
            <w:tcBorders>
              <w:top w:val="outset" w:sz="6" w:space="0" w:color="auto"/>
              <w:left w:val="outset" w:sz="6" w:space="0" w:color="auto"/>
              <w:bottom w:val="outset" w:sz="6" w:space="0" w:color="auto"/>
              <w:right w:val="outset" w:sz="6" w:space="0" w:color="auto"/>
            </w:tcBorders>
            <w:vAlign w:val="center"/>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C</w:t>
            </w:r>
          </w:p>
        </w:tc>
      </w:tr>
      <w:tr w:rsidR="00123517" w:rsidRPr="00EA2DF9"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Starptautiskās saistības (pēc būtības), kas izriet no norādītā starptautis</w:t>
            </w:r>
            <w:r w:rsidRPr="00EA2DF9">
              <w:rPr>
                <w:rFonts w:ascii="Times New Roman" w:hAnsi="Times New Roman" w:cs="Times New Roman"/>
                <w:sz w:val="24"/>
                <w:szCs w:val="24"/>
              </w:rPr>
              <w:softHyphen/>
              <w:t>kā dokumenta.</w:t>
            </w:r>
          </w:p>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Konkrēti veicamie pasākumi vai uzdevumi, kas nepieciešami šo starptautisko saistību izpildei</w:t>
            </w:r>
          </w:p>
        </w:tc>
        <w:tc>
          <w:tcPr>
            <w:tcW w:w="3016" w:type="dxa"/>
            <w:gridSpan w:val="3"/>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657" w:type="dxa"/>
            <w:gridSpan w:val="2"/>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Informācija par to, vai starptautiskās saistības, kas minētas šīs tabulas A ailē, tiek izpildītas pilnībā vai daļēji.</w:t>
            </w:r>
          </w:p>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Norāda institūciju, kas ir atbildīga par šo saistību izpildi pilnībā</w:t>
            </w:r>
          </w:p>
        </w:tc>
      </w:tr>
      <w:tr w:rsidR="00123517" w:rsidRPr="00EA2DF9"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Iekļauj informāciju atbilstoši instrukcijas 58.1.apakšpunktā noteiktajam</w:t>
            </w:r>
          </w:p>
        </w:tc>
        <w:tc>
          <w:tcPr>
            <w:tcW w:w="3016" w:type="dxa"/>
            <w:gridSpan w:val="3"/>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Projekts šo jomu neskar.</w:t>
            </w:r>
          </w:p>
        </w:tc>
        <w:tc>
          <w:tcPr>
            <w:tcW w:w="4657" w:type="dxa"/>
            <w:gridSpan w:val="2"/>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Projekts šo jomu neskar.</w:t>
            </w:r>
          </w:p>
        </w:tc>
      </w:tr>
      <w:tr w:rsidR="00123517" w:rsidRPr="00EA2DF9"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Vai starptautiskajā dokumentā paredzētās saistības nav pretrunā ar jau esošajām </w:t>
            </w:r>
            <w:r w:rsidRPr="00EA2DF9">
              <w:rPr>
                <w:rFonts w:ascii="Times New Roman" w:hAnsi="Times New Roman" w:cs="Times New Roman"/>
                <w:sz w:val="24"/>
                <w:szCs w:val="24"/>
              </w:rPr>
              <w:lastRenderedPageBreak/>
              <w:t>Latvijas Republikas starptautis</w:t>
            </w:r>
            <w:r w:rsidRPr="00EA2DF9">
              <w:rPr>
                <w:rFonts w:ascii="Times New Roman" w:hAnsi="Times New Roman" w:cs="Times New Roman"/>
                <w:sz w:val="24"/>
                <w:szCs w:val="24"/>
              </w:rPr>
              <w:softHyphen/>
              <w:t>kajām saistībām</w:t>
            </w:r>
          </w:p>
        </w:tc>
        <w:tc>
          <w:tcPr>
            <w:tcW w:w="7673" w:type="dxa"/>
            <w:gridSpan w:val="5"/>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lastRenderedPageBreak/>
              <w:t> Projekts šo jomu neskar.</w:t>
            </w:r>
          </w:p>
        </w:tc>
      </w:tr>
      <w:tr w:rsidR="00123517" w:rsidRPr="00EA2DF9"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lastRenderedPageBreak/>
              <w:t>Cita informācija</w:t>
            </w:r>
          </w:p>
        </w:tc>
        <w:tc>
          <w:tcPr>
            <w:tcW w:w="7673" w:type="dxa"/>
            <w:gridSpan w:val="5"/>
            <w:tcBorders>
              <w:top w:val="outset" w:sz="6" w:space="0" w:color="auto"/>
              <w:left w:val="outset" w:sz="6" w:space="0" w:color="auto"/>
              <w:bottom w:val="outset" w:sz="6" w:space="0" w:color="auto"/>
              <w:right w:val="outset" w:sz="6" w:space="0" w:color="auto"/>
            </w:tcBorders>
          </w:tcPr>
          <w:p w:rsidR="00123517" w:rsidRPr="00EA2DF9" w:rsidRDefault="00123517"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Nav.</w:t>
            </w:r>
          </w:p>
        </w:tc>
      </w:tr>
    </w:tbl>
    <w:p w:rsidR="000330A2" w:rsidRPr="00EA2DF9" w:rsidDel="009D1634" w:rsidRDefault="000330A2" w:rsidP="000330A2">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330A2" w:rsidRPr="00EA2DF9" w:rsidTr="00B84678">
        <w:trPr>
          <w:trHeight w:val="421"/>
          <w:jc w:val="center"/>
        </w:trPr>
        <w:tc>
          <w:tcPr>
            <w:tcW w:w="9524" w:type="dxa"/>
            <w:gridSpan w:val="3"/>
            <w:vAlign w:val="center"/>
          </w:tcPr>
          <w:p w:rsidR="000330A2" w:rsidRPr="00EA2DF9" w:rsidRDefault="000330A2" w:rsidP="00B84678">
            <w:pPr>
              <w:pStyle w:val="naisnod"/>
              <w:spacing w:before="0" w:beforeAutospacing="0" w:after="0" w:afterAutospacing="0"/>
              <w:ind w:left="57" w:right="57"/>
              <w:jc w:val="center"/>
              <w:rPr>
                <w:highlight w:val="yellow"/>
              </w:rPr>
            </w:pPr>
            <w:r w:rsidRPr="00EA2DF9">
              <w:rPr>
                <w:b/>
              </w:rPr>
              <w:t>VI. Sabiedrības līdzdalība un komunikācijas aktivitātes</w:t>
            </w:r>
          </w:p>
        </w:tc>
      </w:tr>
      <w:tr w:rsidR="000330A2" w:rsidRPr="00EA2DF9" w:rsidTr="00B84678">
        <w:trPr>
          <w:trHeight w:val="553"/>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1.</w:t>
            </w:r>
          </w:p>
        </w:tc>
        <w:tc>
          <w:tcPr>
            <w:tcW w:w="2842" w:type="dxa"/>
          </w:tcPr>
          <w:p w:rsidR="000330A2" w:rsidRPr="00EA2DF9" w:rsidRDefault="000330A2" w:rsidP="00B84678">
            <w:pPr>
              <w:tabs>
                <w:tab w:val="left" w:pos="170"/>
              </w:tabs>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Plānotās sabiedrības līdzdalības un komunikācijas aktivitātes saistībā ar projektu</w:t>
            </w:r>
          </w:p>
        </w:tc>
        <w:tc>
          <w:tcPr>
            <w:tcW w:w="6206" w:type="dxa"/>
          </w:tcPr>
          <w:p w:rsidR="000330A2" w:rsidRPr="00EA2DF9" w:rsidRDefault="00A2430A" w:rsidP="00FD2FAA">
            <w:pPr>
              <w:shd w:val="clear" w:color="auto" w:fill="FFFFFF"/>
              <w:spacing w:after="0" w:line="240" w:lineRule="auto"/>
              <w:ind w:left="169"/>
              <w:jc w:val="both"/>
              <w:rPr>
                <w:rFonts w:ascii="Times New Roman" w:hAnsi="Times New Roman" w:cs="Times New Roman"/>
                <w:sz w:val="24"/>
                <w:szCs w:val="24"/>
              </w:rPr>
            </w:pPr>
            <w:bookmarkStart w:id="3" w:name="p61"/>
            <w:bookmarkEnd w:id="3"/>
            <w:r w:rsidRPr="00EA2DF9">
              <w:rPr>
                <w:rFonts w:ascii="Times New Roman" w:hAnsi="Times New Roman"/>
                <w:iCs/>
                <w:sz w:val="24"/>
                <w:szCs w:val="24"/>
              </w:rPr>
              <w:t>Par noteikumu projektu lauksaimnieku nevalstiskās organizācijas un šķirnes lauksaimniecības dzīvnieku audzētāju organizācijas –</w:t>
            </w:r>
            <w:r w:rsidR="00FD2FAA">
              <w:rPr>
                <w:rFonts w:ascii="Times New Roman" w:hAnsi="Times New Roman"/>
                <w:iCs/>
                <w:sz w:val="24"/>
                <w:szCs w:val="24"/>
              </w:rPr>
              <w:t xml:space="preserve"> </w:t>
            </w:r>
            <w:r w:rsidRPr="00EA2DF9">
              <w:rPr>
                <w:rFonts w:ascii="Times New Roman" w:hAnsi="Times New Roman"/>
                <w:iCs/>
                <w:sz w:val="24"/>
                <w:szCs w:val="24"/>
              </w:rPr>
              <w:t>SIA “Latvijas šķirnes dzīvnieku audzētāju savienība”, s/o “Latvijas Holšteinas šķirnes lopu audzētāju asociācija”, lauksaimniecības pakalpojumu kooper</w:t>
            </w:r>
            <w:r w:rsidR="00FD2FAA">
              <w:rPr>
                <w:rFonts w:ascii="Times New Roman" w:hAnsi="Times New Roman"/>
                <w:iCs/>
                <w:sz w:val="24"/>
                <w:szCs w:val="24"/>
              </w:rPr>
              <w:t>atīvā sabiedrība „ABC Projekts” – ir informētas</w:t>
            </w:r>
            <w:r w:rsidRPr="00EA2DF9">
              <w:rPr>
                <w:rFonts w:ascii="Times New Roman" w:hAnsi="Times New Roman"/>
                <w:iCs/>
                <w:sz w:val="24"/>
                <w:szCs w:val="24"/>
              </w:rPr>
              <w:t xml:space="preserve"> </w:t>
            </w:r>
            <w:r w:rsidR="00FD2FAA">
              <w:rPr>
                <w:rFonts w:ascii="Times New Roman" w:hAnsi="Times New Roman"/>
                <w:iCs/>
                <w:sz w:val="24"/>
                <w:szCs w:val="24"/>
              </w:rPr>
              <w:t xml:space="preserve">Lauksaimnieku organizāciju sadarbības padomes pārstāvju sapulcē 2014.gada 20.augustā. </w:t>
            </w:r>
          </w:p>
        </w:tc>
      </w:tr>
      <w:tr w:rsidR="000330A2" w:rsidRPr="00EA2DF9" w:rsidTr="00B84678">
        <w:trPr>
          <w:trHeight w:val="339"/>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2.</w:t>
            </w:r>
          </w:p>
        </w:tc>
        <w:tc>
          <w:tcPr>
            <w:tcW w:w="2842"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Sabiedrības līdzdalība projekta izstrādē</w:t>
            </w:r>
          </w:p>
        </w:tc>
        <w:tc>
          <w:tcPr>
            <w:tcW w:w="6206" w:type="dxa"/>
          </w:tcPr>
          <w:p w:rsidR="000330A2" w:rsidRPr="00EA2DF9" w:rsidRDefault="00FD2FAA" w:rsidP="00B84678">
            <w:pPr>
              <w:shd w:val="clear" w:color="auto" w:fill="FFFFFF"/>
              <w:spacing w:after="0" w:line="240" w:lineRule="auto"/>
              <w:ind w:left="169"/>
              <w:jc w:val="both"/>
              <w:rPr>
                <w:rFonts w:ascii="Times New Roman" w:hAnsi="Times New Roman" w:cs="Times New Roman"/>
                <w:sz w:val="24"/>
                <w:szCs w:val="24"/>
              </w:rPr>
            </w:pPr>
            <w:bookmarkStart w:id="4" w:name="p62"/>
            <w:bookmarkEnd w:id="4"/>
            <w:r>
              <w:rPr>
                <w:rFonts w:ascii="Times New Roman" w:hAnsi="Times New Roman" w:cs="Times New Roman"/>
                <w:sz w:val="24"/>
                <w:szCs w:val="24"/>
              </w:rPr>
              <w:t>L</w:t>
            </w:r>
            <w:r w:rsidRPr="00FD2FAA">
              <w:rPr>
                <w:rFonts w:ascii="Times New Roman" w:hAnsi="Times New Roman" w:cs="Times New Roman"/>
                <w:sz w:val="24"/>
                <w:szCs w:val="24"/>
              </w:rPr>
              <w:t>auksaimnieku nevalstiskās organizācijas</w:t>
            </w:r>
            <w:r>
              <w:rPr>
                <w:rFonts w:ascii="Times New Roman" w:hAnsi="Times New Roman" w:cs="Times New Roman"/>
                <w:sz w:val="24"/>
                <w:szCs w:val="24"/>
              </w:rPr>
              <w:t xml:space="preserve"> atbalsta noteikumu projektu.</w:t>
            </w:r>
          </w:p>
        </w:tc>
      </w:tr>
      <w:tr w:rsidR="000330A2" w:rsidRPr="00EA2DF9" w:rsidTr="00B84678">
        <w:trPr>
          <w:trHeight w:val="476"/>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3.</w:t>
            </w:r>
          </w:p>
        </w:tc>
        <w:tc>
          <w:tcPr>
            <w:tcW w:w="2842"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Sabiedrības līdzdalības rezultāti</w:t>
            </w:r>
          </w:p>
        </w:tc>
        <w:tc>
          <w:tcPr>
            <w:tcW w:w="6206" w:type="dxa"/>
          </w:tcPr>
          <w:p w:rsidR="000330A2" w:rsidRPr="00EA2DF9" w:rsidRDefault="00487C57" w:rsidP="00294943">
            <w:pPr>
              <w:shd w:val="clear" w:color="auto" w:fill="FFFFFF"/>
              <w:spacing w:after="0" w:line="240" w:lineRule="auto"/>
              <w:ind w:left="169"/>
              <w:jc w:val="both"/>
              <w:rPr>
                <w:rFonts w:ascii="Times New Roman" w:hAnsi="Times New Roman" w:cs="Times New Roman"/>
                <w:sz w:val="24"/>
                <w:szCs w:val="24"/>
              </w:rPr>
            </w:pPr>
            <w:r w:rsidRPr="00EA2DF9">
              <w:rPr>
                <w:rFonts w:ascii="Times New Roman" w:hAnsi="Times New Roman"/>
                <w:sz w:val="24"/>
                <w:szCs w:val="24"/>
              </w:rPr>
              <w:t>Tiks izvērtēti visi lauksaimnieku nevalstisko organizāciju izteiktie iebildumi un iesniegtie priekšlikumi.</w:t>
            </w:r>
            <w:r w:rsidR="00B223E3" w:rsidRPr="00EA2DF9">
              <w:rPr>
                <w:rFonts w:ascii="Times New Roman" w:hAnsi="Times New Roman"/>
                <w:sz w:val="24"/>
                <w:szCs w:val="24"/>
              </w:rPr>
              <w:t xml:space="preserve"> </w:t>
            </w:r>
          </w:p>
        </w:tc>
      </w:tr>
      <w:tr w:rsidR="000330A2" w:rsidRPr="00EA2DF9" w:rsidTr="00B84678">
        <w:trPr>
          <w:trHeight w:val="476"/>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4.</w:t>
            </w:r>
          </w:p>
        </w:tc>
        <w:tc>
          <w:tcPr>
            <w:tcW w:w="2842"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Cita informācija</w:t>
            </w:r>
          </w:p>
        </w:tc>
        <w:tc>
          <w:tcPr>
            <w:tcW w:w="6206" w:type="dxa"/>
          </w:tcPr>
          <w:p w:rsidR="000330A2" w:rsidRPr="00EA2DF9" w:rsidRDefault="00897834" w:rsidP="00B84678">
            <w:pPr>
              <w:spacing w:after="0" w:line="240" w:lineRule="auto"/>
              <w:ind w:left="169" w:right="57"/>
              <w:jc w:val="both"/>
              <w:rPr>
                <w:rFonts w:ascii="Times New Roman" w:hAnsi="Times New Roman" w:cs="Times New Roman"/>
                <w:sz w:val="24"/>
                <w:szCs w:val="24"/>
              </w:rPr>
            </w:pPr>
            <w:r w:rsidRPr="00EA2DF9">
              <w:rPr>
                <w:rFonts w:ascii="Times New Roman" w:hAnsi="Times New Roman" w:cs="Times New Roman"/>
                <w:sz w:val="24"/>
                <w:szCs w:val="24"/>
              </w:rPr>
              <w:t>Nav.</w:t>
            </w:r>
          </w:p>
        </w:tc>
      </w:tr>
    </w:tbl>
    <w:p w:rsidR="000330A2" w:rsidRPr="00EA2DF9" w:rsidRDefault="000330A2" w:rsidP="000330A2">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330A2" w:rsidRPr="00EA2DF9" w:rsidTr="00B84678">
        <w:trPr>
          <w:trHeight w:val="381"/>
          <w:jc w:val="center"/>
        </w:trPr>
        <w:tc>
          <w:tcPr>
            <w:tcW w:w="9518" w:type="dxa"/>
            <w:gridSpan w:val="3"/>
            <w:vAlign w:val="center"/>
          </w:tcPr>
          <w:p w:rsidR="000330A2" w:rsidRPr="00EA2DF9" w:rsidRDefault="000330A2" w:rsidP="00B84678">
            <w:pPr>
              <w:pStyle w:val="naisnod"/>
              <w:spacing w:before="0" w:beforeAutospacing="0" w:after="0" w:afterAutospacing="0"/>
              <w:ind w:left="57" w:right="57"/>
              <w:jc w:val="center"/>
            </w:pPr>
            <w:r w:rsidRPr="00EA2DF9">
              <w:rPr>
                <w:b/>
              </w:rPr>
              <w:t>VII. Tiesību akta projekta izpildes nodrošināšana un tās ietekme uz institūcijām</w:t>
            </w:r>
          </w:p>
        </w:tc>
      </w:tr>
      <w:tr w:rsidR="00897834" w:rsidRPr="00EA2DF9" w:rsidTr="00B84678">
        <w:trPr>
          <w:trHeight w:val="427"/>
          <w:jc w:val="center"/>
        </w:trPr>
        <w:tc>
          <w:tcPr>
            <w:tcW w:w="437" w:type="dxa"/>
          </w:tcPr>
          <w:p w:rsidR="00897834" w:rsidRPr="00EA2DF9" w:rsidRDefault="00897834" w:rsidP="00B84678">
            <w:pPr>
              <w:pStyle w:val="naisnod"/>
              <w:spacing w:before="0" w:beforeAutospacing="0" w:after="0" w:afterAutospacing="0"/>
              <w:ind w:left="57" w:right="57"/>
              <w:jc w:val="both"/>
            </w:pPr>
            <w:r w:rsidRPr="00EA2DF9">
              <w:t>1.</w:t>
            </w:r>
          </w:p>
        </w:tc>
        <w:tc>
          <w:tcPr>
            <w:tcW w:w="3615" w:type="dxa"/>
          </w:tcPr>
          <w:p w:rsidR="00897834" w:rsidRPr="00EA2DF9" w:rsidRDefault="00897834" w:rsidP="00B84678">
            <w:pPr>
              <w:pStyle w:val="naisf"/>
              <w:spacing w:before="0" w:beforeAutospacing="0" w:after="0" w:afterAutospacing="0"/>
              <w:ind w:left="57" w:right="57"/>
            </w:pPr>
            <w:r w:rsidRPr="00EA2DF9">
              <w:t>Projekta izpildē iesaistītās institūcijas</w:t>
            </w:r>
          </w:p>
        </w:tc>
        <w:tc>
          <w:tcPr>
            <w:tcW w:w="5466" w:type="dxa"/>
          </w:tcPr>
          <w:p w:rsidR="00897834" w:rsidRPr="00EA2DF9" w:rsidRDefault="00897834" w:rsidP="00897834">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A2DF9">
              <w:rPr>
                <w:iCs/>
              </w:rPr>
              <w:t>Noteikumu projekta izpildi nodrošinās Zemkopības ministrija un Lauku atbalsta dienests.</w:t>
            </w:r>
          </w:p>
        </w:tc>
      </w:tr>
      <w:tr w:rsidR="00897834" w:rsidRPr="00EA2DF9" w:rsidTr="00B84678">
        <w:trPr>
          <w:trHeight w:val="463"/>
          <w:jc w:val="center"/>
        </w:trPr>
        <w:tc>
          <w:tcPr>
            <w:tcW w:w="437" w:type="dxa"/>
          </w:tcPr>
          <w:p w:rsidR="00897834" w:rsidRPr="00EA2DF9" w:rsidRDefault="00897834" w:rsidP="00B84678">
            <w:pPr>
              <w:pStyle w:val="naisnod"/>
              <w:spacing w:before="0" w:beforeAutospacing="0" w:after="0" w:afterAutospacing="0"/>
              <w:ind w:left="57" w:right="57"/>
              <w:jc w:val="both"/>
            </w:pPr>
            <w:r w:rsidRPr="00EA2DF9">
              <w:t>2.</w:t>
            </w:r>
          </w:p>
        </w:tc>
        <w:tc>
          <w:tcPr>
            <w:tcW w:w="3615" w:type="dxa"/>
          </w:tcPr>
          <w:p w:rsidR="00897834" w:rsidRPr="00EA2DF9" w:rsidRDefault="00897834" w:rsidP="00B84678">
            <w:pPr>
              <w:pStyle w:val="naisf"/>
              <w:spacing w:before="0" w:beforeAutospacing="0" w:after="0" w:afterAutospacing="0"/>
              <w:ind w:left="57" w:right="57"/>
            </w:pPr>
            <w:r w:rsidRPr="00EA2DF9">
              <w:t>Projekta izpildes ietekme uz pār</w:t>
            </w:r>
            <w:r w:rsidRPr="00EA2DF9">
              <w:softHyphen/>
              <w:t>valdes funkcijām un institucionālo struktūru.</w:t>
            </w:r>
          </w:p>
          <w:p w:rsidR="00897834" w:rsidRPr="00EA2DF9" w:rsidRDefault="00897834" w:rsidP="00B84678">
            <w:pPr>
              <w:pStyle w:val="naisf"/>
              <w:spacing w:before="0" w:beforeAutospacing="0" w:after="0" w:afterAutospacing="0"/>
              <w:ind w:left="57" w:right="57"/>
            </w:pPr>
            <w:r w:rsidRPr="00EA2DF9">
              <w:t>Jaunu institūciju izveide, esošu institūciju likvidācija vai reorga</w:t>
            </w:r>
            <w:r w:rsidRPr="00EA2DF9">
              <w:softHyphen/>
              <w:t>nizācija, to ietekme uz institūcijas cilvēkresursiem.</w:t>
            </w:r>
          </w:p>
        </w:tc>
        <w:tc>
          <w:tcPr>
            <w:tcW w:w="5466" w:type="dxa"/>
          </w:tcPr>
          <w:p w:rsidR="00897834" w:rsidRPr="00EA2DF9" w:rsidRDefault="00897834" w:rsidP="00897834">
            <w:pPr>
              <w:pStyle w:val="naisnod"/>
              <w:spacing w:before="0" w:after="0"/>
              <w:ind w:left="57" w:right="57" w:hanging="57"/>
            </w:pPr>
            <w:r w:rsidRPr="00EA2DF9">
              <w:t>Projekts šo jomu neskar.</w:t>
            </w:r>
          </w:p>
        </w:tc>
      </w:tr>
      <w:tr w:rsidR="000330A2" w:rsidRPr="00EA2DF9"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EA2DF9" w:rsidRDefault="000330A2" w:rsidP="00B84678">
            <w:pPr>
              <w:pStyle w:val="naisnod"/>
              <w:spacing w:before="0" w:beforeAutospacing="0" w:after="0" w:afterAutospacing="0"/>
              <w:ind w:left="57" w:right="57"/>
              <w:jc w:val="both"/>
            </w:pPr>
            <w:r w:rsidRPr="00EA2DF9">
              <w:t>3.</w:t>
            </w:r>
          </w:p>
        </w:tc>
        <w:tc>
          <w:tcPr>
            <w:tcW w:w="3615" w:type="dxa"/>
            <w:tcBorders>
              <w:top w:val="single" w:sz="4" w:space="0" w:color="auto"/>
              <w:left w:val="single" w:sz="4" w:space="0" w:color="auto"/>
              <w:bottom w:val="single" w:sz="4" w:space="0" w:color="auto"/>
              <w:right w:val="single" w:sz="4" w:space="0" w:color="auto"/>
            </w:tcBorders>
          </w:tcPr>
          <w:p w:rsidR="000330A2" w:rsidRPr="00EA2DF9" w:rsidRDefault="000330A2" w:rsidP="00B84678">
            <w:pPr>
              <w:pStyle w:val="naisf"/>
              <w:spacing w:before="0" w:beforeAutospacing="0" w:after="0" w:afterAutospacing="0"/>
              <w:ind w:left="57" w:right="57"/>
            </w:pPr>
            <w:r w:rsidRPr="00EA2DF9">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EA2DF9" w:rsidRDefault="00897834" w:rsidP="00B84678">
            <w:pPr>
              <w:spacing w:after="0" w:line="240" w:lineRule="auto"/>
              <w:ind w:left="57" w:right="57"/>
              <w:jc w:val="both"/>
              <w:rPr>
                <w:rFonts w:ascii="Times New Roman" w:hAnsi="Times New Roman" w:cs="Times New Roman"/>
                <w:sz w:val="24"/>
                <w:szCs w:val="24"/>
              </w:rPr>
            </w:pPr>
            <w:r w:rsidRPr="00EA2DF9">
              <w:rPr>
                <w:rFonts w:ascii="Times New Roman" w:hAnsi="Times New Roman" w:cs="Times New Roman"/>
                <w:sz w:val="24"/>
                <w:szCs w:val="24"/>
              </w:rPr>
              <w:t>Nav.</w:t>
            </w:r>
          </w:p>
        </w:tc>
      </w:tr>
    </w:tbl>
    <w:p w:rsidR="00760B61" w:rsidRPr="00EA2DF9" w:rsidRDefault="00760B61" w:rsidP="00760B61">
      <w:pPr>
        <w:spacing w:after="0" w:line="240" w:lineRule="auto"/>
        <w:jc w:val="both"/>
        <w:rPr>
          <w:rFonts w:eastAsia="Calibri"/>
          <w:sz w:val="24"/>
          <w:szCs w:val="24"/>
          <w:lang w:eastAsia="en-US"/>
        </w:rPr>
      </w:pPr>
    </w:p>
    <w:p w:rsidR="00487C57" w:rsidRPr="00EA2DF9" w:rsidRDefault="00487C57" w:rsidP="00487C57">
      <w:pPr>
        <w:spacing w:after="0" w:line="240" w:lineRule="auto"/>
        <w:rPr>
          <w:rFonts w:ascii="Times New Roman" w:eastAsia="Calibri" w:hAnsi="Times New Roman" w:cs="Times New Roman"/>
          <w:sz w:val="24"/>
          <w:szCs w:val="24"/>
          <w:lang w:eastAsia="en-US"/>
        </w:rPr>
      </w:pPr>
    </w:p>
    <w:p w:rsidR="00487C57" w:rsidRPr="00EA2DF9" w:rsidRDefault="00487C57" w:rsidP="00487C57">
      <w:pPr>
        <w:spacing w:after="0" w:line="240" w:lineRule="auto"/>
        <w:rPr>
          <w:rFonts w:ascii="Times New Roman" w:eastAsia="Calibri" w:hAnsi="Times New Roman" w:cs="Times New Roman"/>
          <w:sz w:val="24"/>
          <w:szCs w:val="24"/>
          <w:lang w:eastAsia="en-US"/>
        </w:rPr>
      </w:pPr>
    </w:p>
    <w:p w:rsidR="00335CC6" w:rsidRPr="00EA2DF9" w:rsidRDefault="00D008DC" w:rsidP="00B707BD">
      <w:pPr>
        <w:spacing w:after="0" w:line="240" w:lineRule="auto"/>
        <w:ind w:firstLine="720"/>
        <w:rPr>
          <w:rFonts w:ascii="Times New Roman" w:eastAsia="Calibri" w:hAnsi="Times New Roman" w:cs="Times New Roman"/>
          <w:sz w:val="28"/>
          <w:szCs w:val="28"/>
          <w:lang w:eastAsia="en-US"/>
        </w:rPr>
      </w:pPr>
      <w:r w:rsidRPr="00D008DC">
        <w:rPr>
          <w:rFonts w:ascii="Times New Roman" w:eastAsia="Calibri" w:hAnsi="Times New Roman" w:cs="Times New Roman"/>
          <w:sz w:val="28"/>
          <w:szCs w:val="28"/>
          <w:lang w:eastAsia="en-US"/>
        </w:rPr>
        <w:t>Zemkopības ministrs</w:t>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r>
      <w:r w:rsidRPr="00D008DC">
        <w:rPr>
          <w:rFonts w:ascii="Times New Roman" w:eastAsia="Calibri" w:hAnsi="Times New Roman" w:cs="Times New Roman"/>
          <w:sz w:val="28"/>
          <w:szCs w:val="28"/>
          <w:lang w:eastAsia="en-US"/>
        </w:rPr>
        <w:tab/>
        <w:t>J.Dūklavs</w:t>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r w:rsidR="00335CC6" w:rsidRPr="00EA2DF9">
        <w:rPr>
          <w:rFonts w:ascii="Times New Roman" w:eastAsia="Calibri" w:hAnsi="Times New Roman" w:cs="Times New Roman"/>
          <w:sz w:val="28"/>
          <w:szCs w:val="28"/>
          <w:lang w:eastAsia="en-US"/>
        </w:rPr>
        <w:tab/>
      </w: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bookmarkStart w:id="9" w:name="_GoBack"/>
      <w:bookmarkEnd w:id="9"/>
    </w:p>
    <w:p w:rsidR="001F0690" w:rsidRDefault="00B707BD"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t>2014.08.26. 12:16</w:t>
      </w:r>
    </w:p>
    <w:p w:rsidR="00B707BD" w:rsidRPr="00B707BD" w:rsidRDefault="00B707BD" w:rsidP="00760B61">
      <w:pPr>
        <w:spacing w:after="0" w:line="240" w:lineRule="auto"/>
        <w:rPr>
          <w:rFonts w:ascii="Times New Roman" w:hAnsi="Times New Roman" w:cs="Times New Roman"/>
          <w:sz w:val="20"/>
          <w:szCs w:val="20"/>
        </w:rPr>
      </w:pPr>
      <w:r w:rsidRPr="00B707BD">
        <w:rPr>
          <w:rFonts w:ascii="Times New Roman" w:hAnsi="Times New Roman" w:cs="Times New Roman"/>
          <w:sz w:val="20"/>
          <w:szCs w:val="20"/>
        </w:rPr>
        <w:fldChar w:fldCharType="begin"/>
      </w:r>
      <w:r w:rsidRPr="00B707BD">
        <w:rPr>
          <w:rFonts w:ascii="Times New Roman" w:hAnsi="Times New Roman" w:cs="Times New Roman"/>
          <w:sz w:val="20"/>
          <w:szCs w:val="20"/>
        </w:rPr>
        <w:instrText xml:space="preserve"> NUMWORDS   \* MERGEFORMAT </w:instrText>
      </w:r>
      <w:r w:rsidRPr="00B707BD">
        <w:rPr>
          <w:rFonts w:ascii="Times New Roman" w:hAnsi="Times New Roman" w:cs="Times New Roman"/>
          <w:sz w:val="20"/>
          <w:szCs w:val="20"/>
        </w:rPr>
        <w:fldChar w:fldCharType="separate"/>
      </w:r>
      <w:r w:rsidRPr="00B707BD">
        <w:rPr>
          <w:rFonts w:ascii="Times New Roman" w:hAnsi="Times New Roman" w:cs="Times New Roman"/>
          <w:noProof/>
          <w:sz w:val="20"/>
          <w:szCs w:val="20"/>
        </w:rPr>
        <w:t>1866</w:t>
      </w:r>
      <w:r w:rsidRPr="00B707BD">
        <w:rPr>
          <w:rFonts w:ascii="Times New Roman" w:hAnsi="Times New Roman" w:cs="Times New Roman"/>
          <w:sz w:val="20"/>
          <w:szCs w:val="20"/>
        </w:rPr>
        <w:fldChar w:fldCharType="end"/>
      </w:r>
    </w:p>
    <w:p w:rsidR="00760B61" w:rsidRPr="00EA2DF9" w:rsidRDefault="00760B61" w:rsidP="00760B61">
      <w:pPr>
        <w:spacing w:after="0" w:line="240" w:lineRule="auto"/>
        <w:rPr>
          <w:rFonts w:ascii="Times New Roman" w:hAnsi="Times New Roman" w:cs="Times New Roman"/>
          <w:sz w:val="20"/>
          <w:szCs w:val="20"/>
        </w:rPr>
      </w:pPr>
      <w:r w:rsidRPr="00EA2DF9">
        <w:rPr>
          <w:rFonts w:ascii="Times New Roman" w:hAnsi="Times New Roman" w:cs="Times New Roman"/>
          <w:sz w:val="20"/>
          <w:szCs w:val="20"/>
        </w:rPr>
        <w:t>B.Ingiļāvičute</w:t>
      </w:r>
    </w:p>
    <w:p w:rsidR="000330A2" w:rsidRPr="00EA2DF9" w:rsidRDefault="00760B61" w:rsidP="00760B61">
      <w:pPr>
        <w:pStyle w:val="Galvene"/>
        <w:tabs>
          <w:tab w:val="left" w:pos="720"/>
        </w:tabs>
        <w:rPr>
          <w:rFonts w:ascii="Times New Roman" w:hAnsi="Times New Roman" w:cs="Times New Roman"/>
          <w:sz w:val="20"/>
          <w:szCs w:val="20"/>
        </w:rPr>
      </w:pPr>
      <w:r w:rsidRPr="00EA2DF9">
        <w:rPr>
          <w:rFonts w:ascii="Times New Roman" w:hAnsi="Times New Roman" w:cs="Times New Roman"/>
          <w:sz w:val="20"/>
          <w:szCs w:val="20"/>
        </w:rPr>
        <w:t>67027661, Biruta.Ingilavicute@zm.gov.lv</w:t>
      </w:r>
    </w:p>
    <w:sectPr w:rsidR="000330A2" w:rsidRPr="00EA2DF9" w:rsidSect="00760B61">
      <w:headerReference w:type="default" r:id="rId6"/>
      <w:footerReference w:type="default" r:id="rId7"/>
      <w:footerReference w:type="first" r:id="rId8"/>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32" w:rsidRDefault="00D92432" w:rsidP="00B43E45">
      <w:pPr>
        <w:spacing w:after="0" w:line="240" w:lineRule="auto"/>
      </w:pPr>
      <w:r>
        <w:separator/>
      </w:r>
    </w:p>
  </w:endnote>
  <w:endnote w:type="continuationSeparator" w:id="0">
    <w:p w:rsidR="00D92432" w:rsidRDefault="00D92432"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64" w:rsidRDefault="00006964">
    <w:pPr>
      <w:pStyle w:val="Kjene"/>
      <w:jc w:val="center"/>
    </w:pPr>
  </w:p>
  <w:p w:rsidR="00006964" w:rsidRPr="0068244A" w:rsidRDefault="00006964">
    <w:pPr>
      <w:pStyle w:val="Kjene"/>
      <w:rPr>
        <w:rFonts w:ascii="Times New Roman" w:hAnsi="Times New Roman" w:cs="Times New Roman"/>
        <w:sz w:val="20"/>
        <w:szCs w:val="20"/>
      </w:rPr>
    </w:pPr>
    <w:r>
      <w:rPr>
        <w:rFonts w:ascii="Times New Roman" w:hAnsi="Times New Roman" w:cs="Times New Roman"/>
        <w:sz w:val="20"/>
        <w:szCs w:val="20"/>
      </w:rPr>
      <w:t>ZMAnot_</w:t>
    </w:r>
    <w:r w:rsidR="00DE0DE2">
      <w:rPr>
        <w:rFonts w:ascii="Times New Roman" w:hAnsi="Times New Roman" w:cs="Times New Roman"/>
        <w:sz w:val="20"/>
        <w:szCs w:val="20"/>
      </w:rPr>
      <w:t>2</w:t>
    </w:r>
    <w:r w:rsidR="00E179C6">
      <w:rPr>
        <w:rFonts w:ascii="Times New Roman" w:hAnsi="Times New Roman" w:cs="Times New Roman"/>
        <w:sz w:val="20"/>
        <w:szCs w:val="20"/>
      </w:rPr>
      <w:t>6</w:t>
    </w:r>
    <w:r>
      <w:rPr>
        <w:rFonts w:ascii="Times New Roman" w:hAnsi="Times New Roman" w:cs="Times New Roman"/>
        <w:sz w:val="20"/>
        <w:szCs w:val="20"/>
      </w:rPr>
      <w:t>0</w:t>
    </w:r>
    <w:r w:rsidR="00FD2FAA">
      <w:rPr>
        <w:rFonts w:ascii="Times New Roman" w:hAnsi="Times New Roman" w:cs="Times New Roman"/>
        <w:sz w:val="20"/>
        <w:szCs w:val="20"/>
      </w:rPr>
      <w:t>8</w:t>
    </w:r>
    <w:r>
      <w:rPr>
        <w:rFonts w:ascii="Times New Roman" w:hAnsi="Times New Roman" w:cs="Times New Roman"/>
        <w:sz w:val="20"/>
        <w:szCs w:val="20"/>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64" w:rsidRDefault="00006964" w:rsidP="00760B61">
    <w:pPr>
      <w:pStyle w:val="Kjene"/>
      <w:jc w:val="center"/>
    </w:pPr>
  </w:p>
  <w:p w:rsidR="00006964" w:rsidRPr="0068244A" w:rsidRDefault="00006964" w:rsidP="00760B61">
    <w:pPr>
      <w:pStyle w:val="Kjene"/>
      <w:rPr>
        <w:rFonts w:ascii="Times New Roman" w:hAnsi="Times New Roman" w:cs="Times New Roman"/>
        <w:sz w:val="20"/>
        <w:szCs w:val="20"/>
      </w:rPr>
    </w:pPr>
    <w:r>
      <w:rPr>
        <w:rFonts w:ascii="Times New Roman" w:hAnsi="Times New Roman" w:cs="Times New Roman"/>
        <w:sz w:val="20"/>
        <w:szCs w:val="20"/>
      </w:rPr>
      <w:t>ZMAnot_</w:t>
    </w:r>
    <w:r w:rsidR="00FD2FAA">
      <w:rPr>
        <w:rFonts w:ascii="Times New Roman" w:hAnsi="Times New Roman" w:cs="Times New Roman"/>
        <w:sz w:val="20"/>
        <w:szCs w:val="20"/>
      </w:rPr>
      <w:t>2</w:t>
    </w:r>
    <w:r w:rsidR="00E179C6">
      <w:rPr>
        <w:rFonts w:ascii="Times New Roman" w:hAnsi="Times New Roman" w:cs="Times New Roman"/>
        <w:sz w:val="20"/>
        <w:szCs w:val="20"/>
      </w:rPr>
      <w:t>6</w:t>
    </w:r>
    <w:r w:rsidR="00FD2FAA">
      <w:rPr>
        <w:rFonts w:ascii="Times New Roman" w:hAnsi="Times New Roman" w:cs="Times New Roman"/>
        <w:sz w:val="20"/>
        <w:szCs w:val="20"/>
      </w:rPr>
      <w:t>08</w:t>
    </w:r>
    <w:r>
      <w:rPr>
        <w:rFonts w:ascii="Times New Roman" w:hAnsi="Times New Roman" w:cs="Times New Roman"/>
        <w:sz w:val="20"/>
        <w:szCs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32" w:rsidRDefault="00D92432" w:rsidP="00B43E45">
      <w:pPr>
        <w:spacing w:after="0" w:line="240" w:lineRule="auto"/>
      </w:pPr>
      <w:r>
        <w:separator/>
      </w:r>
    </w:p>
  </w:footnote>
  <w:footnote w:type="continuationSeparator" w:id="0">
    <w:p w:rsidR="00D92432" w:rsidRDefault="00D92432"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9789508"/>
      <w:docPartObj>
        <w:docPartGallery w:val="Page Numbers (Top of Page)"/>
        <w:docPartUnique/>
      </w:docPartObj>
    </w:sdtPr>
    <w:sdtEndPr/>
    <w:sdtContent>
      <w:p w:rsidR="00006964" w:rsidRPr="00760B61" w:rsidRDefault="003E4479">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00006964"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B707BD">
          <w:rPr>
            <w:rFonts w:ascii="Times New Roman" w:hAnsi="Times New Roman" w:cs="Times New Roman"/>
            <w:noProof/>
            <w:sz w:val="24"/>
          </w:rPr>
          <w:t>7</w:t>
        </w:r>
        <w:r w:rsidRPr="00760B61">
          <w:rPr>
            <w:rFonts w:ascii="Times New Roman" w:hAnsi="Times New Roman" w:cs="Times New Roman"/>
            <w:sz w:val="24"/>
          </w:rPr>
          <w:fldChar w:fldCharType="end"/>
        </w:r>
      </w:p>
    </w:sdtContent>
  </w:sdt>
  <w:p w:rsidR="00006964" w:rsidRPr="00760B61" w:rsidRDefault="00006964">
    <w:pPr>
      <w:pStyle w:val="Galvene"/>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6964"/>
    <w:rsid w:val="000330A2"/>
    <w:rsid w:val="0009671E"/>
    <w:rsid w:val="000A3C5F"/>
    <w:rsid w:val="000B0068"/>
    <w:rsid w:val="000F432F"/>
    <w:rsid w:val="001022EF"/>
    <w:rsid w:val="0010792A"/>
    <w:rsid w:val="00123517"/>
    <w:rsid w:val="00130FCE"/>
    <w:rsid w:val="00136054"/>
    <w:rsid w:val="00166EFF"/>
    <w:rsid w:val="001671C6"/>
    <w:rsid w:val="00190B7B"/>
    <w:rsid w:val="001B7FD9"/>
    <w:rsid w:val="001C749C"/>
    <w:rsid w:val="001E0FFF"/>
    <w:rsid w:val="001F0690"/>
    <w:rsid w:val="002073EA"/>
    <w:rsid w:val="00223FB1"/>
    <w:rsid w:val="00241421"/>
    <w:rsid w:val="002453D6"/>
    <w:rsid w:val="0026478C"/>
    <w:rsid w:val="00272762"/>
    <w:rsid w:val="00294943"/>
    <w:rsid w:val="002A37FC"/>
    <w:rsid w:val="002F3A45"/>
    <w:rsid w:val="00312DC4"/>
    <w:rsid w:val="00316173"/>
    <w:rsid w:val="00316A48"/>
    <w:rsid w:val="003201E3"/>
    <w:rsid w:val="00335CC6"/>
    <w:rsid w:val="003665A2"/>
    <w:rsid w:val="00370BF4"/>
    <w:rsid w:val="00374E0B"/>
    <w:rsid w:val="003D01F4"/>
    <w:rsid w:val="003E4479"/>
    <w:rsid w:val="00422589"/>
    <w:rsid w:val="00475D41"/>
    <w:rsid w:val="00483B7A"/>
    <w:rsid w:val="00487C57"/>
    <w:rsid w:val="004E0136"/>
    <w:rsid w:val="004E3403"/>
    <w:rsid w:val="004E6931"/>
    <w:rsid w:val="00504190"/>
    <w:rsid w:val="00520086"/>
    <w:rsid w:val="005206FF"/>
    <w:rsid w:val="00523895"/>
    <w:rsid w:val="00532397"/>
    <w:rsid w:val="00552A61"/>
    <w:rsid w:val="00583D4F"/>
    <w:rsid w:val="005A2113"/>
    <w:rsid w:val="005A4C64"/>
    <w:rsid w:val="005E4F2C"/>
    <w:rsid w:val="0060046A"/>
    <w:rsid w:val="00617EBD"/>
    <w:rsid w:val="00621FAE"/>
    <w:rsid w:val="00647ACC"/>
    <w:rsid w:val="0067349C"/>
    <w:rsid w:val="0068244A"/>
    <w:rsid w:val="00684952"/>
    <w:rsid w:val="006A4D02"/>
    <w:rsid w:val="006B3F2F"/>
    <w:rsid w:val="00703F24"/>
    <w:rsid w:val="0072567C"/>
    <w:rsid w:val="00753F17"/>
    <w:rsid w:val="00760B61"/>
    <w:rsid w:val="007816A7"/>
    <w:rsid w:val="007826A8"/>
    <w:rsid w:val="007845F1"/>
    <w:rsid w:val="007A7F37"/>
    <w:rsid w:val="007C1159"/>
    <w:rsid w:val="007F0225"/>
    <w:rsid w:val="0083054C"/>
    <w:rsid w:val="008305B1"/>
    <w:rsid w:val="00852FAD"/>
    <w:rsid w:val="0088353A"/>
    <w:rsid w:val="008839D4"/>
    <w:rsid w:val="00883CE9"/>
    <w:rsid w:val="00886CAD"/>
    <w:rsid w:val="00897834"/>
    <w:rsid w:val="008B4DF4"/>
    <w:rsid w:val="008E5E00"/>
    <w:rsid w:val="00910456"/>
    <w:rsid w:val="00920CA7"/>
    <w:rsid w:val="00945E3B"/>
    <w:rsid w:val="00953C15"/>
    <w:rsid w:val="0096039C"/>
    <w:rsid w:val="009704F7"/>
    <w:rsid w:val="009831EE"/>
    <w:rsid w:val="0098336F"/>
    <w:rsid w:val="00985388"/>
    <w:rsid w:val="009B08B3"/>
    <w:rsid w:val="00A2430A"/>
    <w:rsid w:val="00A32C1B"/>
    <w:rsid w:val="00A406A0"/>
    <w:rsid w:val="00A673F3"/>
    <w:rsid w:val="00AA2D09"/>
    <w:rsid w:val="00AA5504"/>
    <w:rsid w:val="00AD0996"/>
    <w:rsid w:val="00AF1AC7"/>
    <w:rsid w:val="00B223E3"/>
    <w:rsid w:val="00B409FC"/>
    <w:rsid w:val="00B418A9"/>
    <w:rsid w:val="00B43E45"/>
    <w:rsid w:val="00B628B6"/>
    <w:rsid w:val="00B707BD"/>
    <w:rsid w:val="00B84678"/>
    <w:rsid w:val="00BC5224"/>
    <w:rsid w:val="00BD7262"/>
    <w:rsid w:val="00BF23E4"/>
    <w:rsid w:val="00C27215"/>
    <w:rsid w:val="00C54405"/>
    <w:rsid w:val="00C82DA5"/>
    <w:rsid w:val="00CA0A47"/>
    <w:rsid w:val="00CA4C24"/>
    <w:rsid w:val="00CB49EC"/>
    <w:rsid w:val="00CB7071"/>
    <w:rsid w:val="00CC4FD7"/>
    <w:rsid w:val="00CE262F"/>
    <w:rsid w:val="00CE64E7"/>
    <w:rsid w:val="00CE6EAF"/>
    <w:rsid w:val="00CE7727"/>
    <w:rsid w:val="00D008DC"/>
    <w:rsid w:val="00D26751"/>
    <w:rsid w:val="00D31630"/>
    <w:rsid w:val="00D432BF"/>
    <w:rsid w:val="00D518F3"/>
    <w:rsid w:val="00D813EB"/>
    <w:rsid w:val="00D85F1A"/>
    <w:rsid w:val="00D92432"/>
    <w:rsid w:val="00DC2734"/>
    <w:rsid w:val="00DE0DE2"/>
    <w:rsid w:val="00E0182D"/>
    <w:rsid w:val="00E01F43"/>
    <w:rsid w:val="00E0319C"/>
    <w:rsid w:val="00E179C6"/>
    <w:rsid w:val="00E323E5"/>
    <w:rsid w:val="00E43FCD"/>
    <w:rsid w:val="00E46804"/>
    <w:rsid w:val="00E5143B"/>
    <w:rsid w:val="00E5607A"/>
    <w:rsid w:val="00E744DB"/>
    <w:rsid w:val="00EA2C82"/>
    <w:rsid w:val="00EA2DF9"/>
    <w:rsid w:val="00EC04DB"/>
    <w:rsid w:val="00EF11FA"/>
    <w:rsid w:val="00EF59D4"/>
    <w:rsid w:val="00F276B1"/>
    <w:rsid w:val="00F570CE"/>
    <w:rsid w:val="00F86709"/>
    <w:rsid w:val="00F87A9A"/>
    <w:rsid w:val="00FB32CA"/>
    <w:rsid w:val="00FD2F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5:docId w15:val="{899D92A5-BE60-4A13-BEEB-DEFFED0C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styleId="Sarakstarindkopa">
    <w:name w:val="List Paragraph"/>
    <w:basedOn w:val="Parasts"/>
    <w:uiPriority w:val="34"/>
    <w:qFormat/>
    <w:rsid w:val="00D81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1896</Words>
  <Characters>13067</Characters>
  <Application>Microsoft Office Word</Application>
  <DocSecurity>0</DocSecurity>
  <Lines>687</Lines>
  <Paragraphs>305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ZM Lietvedibas nodala</cp:lastModifiedBy>
  <cp:revision>9</cp:revision>
  <cp:lastPrinted>2013-12-16T07:43:00Z</cp:lastPrinted>
  <dcterms:created xsi:type="dcterms:W3CDTF">2014-08-21T13:09:00Z</dcterms:created>
  <dcterms:modified xsi:type="dcterms:W3CDTF">2014-08-26T09:16:00Z</dcterms:modified>
</cp:coreProperties>
</file>