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6B" w:rsidRDefault="00B02F6B" w:rsidP="00B02F6B">
      <w:pPr>
        <w:tabs>
          <w:tab w:val="left" w:pos="4020"/>
        </w:tabs>
        <w:rPr>
          <w:b/>
        </w:rPr>
      </w:pPr>
      <w:r>
        <w:rPr>
          <w:b/>
          <w:sz w:val="28"/>
          <w:szCs w:val="28"/>
        </w:rPr>
        <w:tab/>
      </w:r>
      <w:r w:rsidRPr="00B02F6B">
        <w:rPr>
          <w:b/>
        </w:rPr>
        <w:t>Kompensāciju apmērs 2014.gadā konstatētajos bakteriālās iedegas perēkļos</w:t>
      </w:r>
    </w:p>
    <w:p w:rsidR="00B02F6B" w:rsidRPr="00B02F6B" w:rsidRDefault="00B02F6B" w:rsidP="00B02F6B">
      <w:pPr>
        <w:tabs>
          <w:tab w:val="left" w:pos="4020"/>
        </w:tabs>
        <w:rPr>
          <w:b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456"/>
        <w:gridCol w:w="1675"/>
        <w:gridCol w:w="689"/>
        <w:gridCol w:w="910"/>
        <w:gridCol w:w="939"/>
        <w:gridCol w:w="887"/>
        <w:gridCol w:w="918"/>
        <w:gridCol w:w="1110"/>
        <w:gridCol w:w="794"/>
        <w:gridCol w:w="1265"/>
        <w:gridCol w:w="1265"/>
        <w:gridCol w:w="874"/>
        <w:gridCol w:w="590"/>
        <w:gridCol w:w="1132"/>
        <w:gridCol w:w="896"/>
      </w:tblGrid>
      <w:tr w:rsidR="00B02F6B" w:rsidTr="00B02F6B">
        <w:trPr>
          <w:trHeight w:val="12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N. p.k.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Perēklis (iesnieguma iesniedzējs kompensācijas saņemšanai</w:t>
            </w:r>
            <w:r w:rsidR="001A5986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Ābeles (skaits)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Bumbieres (skaits)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Ābeles, bumbieres  (skaits kopā)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 w:rsidRPr="0079455C">
              <w:rPr>
                <w:i/>
                <w:color w:val="000000"/>
                <w:sz w:val="16"/>
                <w:szCs w:val="16"/>
              </w:rPr>
              <w:t>E</w:t>
            </w:r>
            <w:r w:rsidR="001A5986" w:rsidRPr="0079455C">
              <w:rPr>
                <w:i/>
                <w:color w:val="000000"/>
                <w:sz w:val="16"/>
                <w:szCs w:val="16"/>
              </w:rPr>
              <w:t>u</w:t>
            </w:r>
            <w:r w:rsidRPr="0079455C">
              <w:rPr>
                <w:i/>
                <w:color w:val="000000"/>
                <w:sz w:val="16"/>
                <w:szCs w:val="16"/>
              </w:rPr>
              <w:t>ro</w:t>
            </w:r>
            <w:r>
              <w:rPr>
                <w:color w:val="000000"/>
                <w:sz w:val="16"/>
                <w:szCs w:val="16"/>
              </w:rPr>
              <w:t xml:space="preserve"> par koku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Kompen-sācija (</w:t>
            </w:r>
            <w:r w:rsidRPr="0079455C">
              <w:rPr>
                <w:i/>
                <w:color w:val="000000"/>
                <w:sz w:val="16"/>
                <w:szCs w:val="16"/>
              </w:rPr>
              <w:t>euro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 xml:space="preserve"> par ražojošiem kokiem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Pārējie saimniekaugi</w:t>
            </w:r>
            <w:r w:rsidR="001A598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skaits/metri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 w:rsidRPr="0079455C">
              <w:rPr>
                <w:i/>
                <w:color w:val="000000"/>
                <w:sz w:val="16"/>
                <w:szCs w:val="16"/>
              </w:rPr>
              <w:t>E</w:t>
            </w:r>
            <w:r w:rsidR="001A5986" w:rsidRPr="0079455C">
              <w:rPr>
                <w:i/>
                <w:color w:val="000000"/>
                <w:sz w:val="16"/>
                <w:szCs w:val="16"/>
              </w:rPr>
              <w:t>u</w:t>
            </w:r>
            <w:r w:rsidRPr="0079455C">
              <w:rPr>
                <w:i/>
                <w:color w:val="000000"/>
                <w:sz w:val="16"/>
                <w:szCs w:val="16"/>
              </w:rPr>
              <w:t>ro</w:t>
            </w:r>
            <w:r>
              <w:rPr>
                <w:color w:val="000000"/>
                <w:sz w:val="16"/>
                <w:szCs w:val="16"/>
              </w:rPr>
              <w:t xml:space="preserve"> par vienu augu vai vienu metru dzīvžoga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Kompensācija par pārējiem saimniekaugiem pēc skaita (</w:t>
            </w:r>
            <w:r w:rsidRPr="0079455C">
              <w:rPr>
                <w:i/>
                <w:color w:val="000000"/>
                <w:sz w:val="16"/>
                <w:szCs w:val="16"/>
              </w:rPr>
              <w:t>euro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Kompensācija par pārējiem saimniekaugiem pēc metriem (</w:t>
            </w:r>
            <w:r w:rsidRPr="0079455C">
              <w:rPr>
                <w:i/>
                <w:color w:val="000000"/>
                <w:sz w:val="16"/>
                <w:szCs w:val="16"/>
              </w:rPr>
              <w:t>euro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Saimniek-augu sējeņi (skaits)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 w:rsidRPr="0079455C">
              <w:rPr>
                <w:i/>
                <w:color w:val="000000"/>
                <w:sz w:val="16"/>
                <w:szCs w:val="16"/>
              </w:rPr>
              <w:t>E</w:t>
            </w:r>
            <w:r w:rsidR="001A5986" w:rsidRPr="0079455C">
              <w:rPr>
                <w:i/>
                <w:color w:val="000000"/>
                <w:sz w:val="16"/>
                <w:szCs w:val="16"/>
              </w:rPr>
              <w:t>u</w:t>
            </w:r>
            <w:r w:rsidRPr="0079455C">
              <w:rPr>
                <w:i/>
                <w:color w:val="000000"/>
                <w:sz w:val="16"/>
                <w:szCs w:val="16"/>
              </w:rPr>
              <w:t>ro</w:t>
            </w:r>
            <w:r>
              <w:rPr>
                <w:color w:val="000000"/>
                <w:sz w:val="16"/>
                <w:szCs w:val="16"/>
              </w:rPr>
              <w:t xml:space="preserve"> par vienu sējeni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Kompensācija par saimniekaugu sējeņiem (</w:t>
            </w:r>
            <w:r w:rsidRPr="0079455C">
              <w:rPr>
                <w:i/>
                <w:color w:val="000000"/>
                <w:sz w:val="16"/>
                <w:szCs w:val="16"/>
              </w:rPr>
              <w:t>euro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Kopā</w:t>
            </w:r>
          </w:p>
        </w:tc>
      </w:tr>
      <w:tr w:rsidR="00B02F6B" w:rsidTr="00B02F6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Grobiņas novada dome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F6B" w:rsidRDefault="00B02F6B" w:rsidP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256,14</w:t>
            </w:r>
          </w:p>
        </w:tc>
      </w:tr>
      <w:tr w:rsidR="00B02F6B" w:rsidTr="00343C8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Grobiņas novada Medzes pagasta piemājas dārzs pie daudzdzīvokļu mājas „Noras”, privātpersona Raina Kurpniece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469,60</w:t>
            </w:r>
          </w:p>
        </w:tc>
      </w:tr>
      <w:tr w:rsidR="00B02F6B" w:rsidTr="00343C8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Stopiņu novada Rumbulas dzīvžogs, privātpersona Māra Kārkliņa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2/27,3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349,71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375,33</w:t>
            </w:r>
          </w:p>
        </w:tc>
      </w:tr>
      <w:tr w:rsidR="00B02F6B" w:rsidTr="00343C8A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Stopiņu novada Rumbulas piemājas dārzs, privātpersona Elena Kutko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516,53</w:t>
            </w:r>
          </w:p>
        </w:tc>
      </w:tr>
      <w:tr w:rsidR="00B02F6B" w:rsidTr="00343C8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Olaines novada Olaines dzīvžogs lauka malā „Rijnieki 2”, privātpersona Ingrīda Jākobsone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1639,68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2067,45</w:t>
            </w:r>
          </w:p>
        </w:tc>
      </w:tr>
      <w:tr w:rsidR="00B02F6B" w:rsidTr="00343C8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Jūrmalas piemājas dārzs, privātpersona Ārija Čipkuse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409,80</w:t>
            </w:r>
          </w:p>
        </w:tc>
      </w:tr>
      <w:tr w:rsidR="00B02F6B" w:rsidTr="00B02F6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Olaines novada Olaines dzelzceļa nodalījuma josla VAS „Latvijas dzelzceļš”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5469,87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1A598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412,09</w:t>
            </w:r>
          </w:p>
        </w:tc>
      </w:tr>
      <w:tr w:rsidR="00B02F6B" w:rsidTr="00343C8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Slampes un Džūkstes pagasta pārvalde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136,60</w:t>
            </w:r>
          </w:p>
        </w:tc>
      </w:tr>
      <w:tr w:rsidR="00B02F6B" w:rsidTr="00343C8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Jelgavas novada Vilces pagasta komercdārzs, ZS „Akmentiņi”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3756,50</w:t>
            </w:r>
          </w:p>
        </w:tc>
      </w:tr>
      <w:tr w:rsidR="00B02F6B" w:rsidTr="00343C8A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Jelgavas novada Sesavas pagasta laukam „Staļģi” piegulošā mala, ZS „Rudeņi”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520,90</w:t>
            </w:r>
          </w:p>
        </w:tc>
      </w:tr>
      <w:tr w:rsidR="00B02F6B" w:rsidTr="00343C8A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Ozolnieku novada Ozolnieku pagasta dzelzceļa nodalījuma josla VAS „Latvijas dzelzceļš”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550,83</w:t>
            </w:r>
          </w:p>
        </w:tc>
      </w:tr>
      <w:tr w:rsidR="00B02F6B" w:rsidTr="00343C8A">
        <w:trPr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Ozolnieku novada Ozolnieku pagasta piemājas dārzs, privātpersona Inese Fukse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Default="00B02F6B" w:rsidP="00343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68,30</w:t>
            </w:r>
          </w:p>
        </w:tc>
      </w:tr>
      <w:tr w:rsidR="00B02F6B" w:rsidTr="00B02F6B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6B" w:rsidRDefault="00B02F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Kopā 2014.gada perēkļos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1A598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884,2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68/607,3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7779,51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6B" w:rsidRDefault="00B02F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6B" w:rsidRPr="00B02F6B" w:rsidRDefault="00B02F6B" w:rsidP="00B02F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2F6B">
              <w:rPr>
                <w:b/>
                <w:color w:val="000000"/>
                <w:sz w:val="16"/>
                <w:szCs w:val="16"/>
              </w:rPr>
              <w:t>20</w:t>
            </w:r>
            <w:r w:rsidR="001A5986">
              <w:rPr>
                <w:b/>
                <w:color w:val="000000"/>
                <w:sz w:val="16"/>
                <w:szCs w:val="16"/>
              </w:rPr>
              <w:t> </w:t>
            </w:r>
            <w:r w:rsidRPr="00B02F6B">
              <w:rPr>
                <w:b/>
                <w:color w:val="000000"/>
                <w:sz w:val="16"/>
                <w:szCs w:val="16"/>
              </w:rPr>
              <w:t>540,07</w:t>
            </w:r>
          </w:p>
        </w:tc>
      </w:tr>
    </w:tbl>
    <w:p w:rsidR="00B02F6B" w:rsidRPr="00E61CB8" w:rsidRDefault="00B02F6B" w:rsidP="00B02F6B">
      <w:pPr>
        <w:jc w:val="center"/>
        <w:rPr>
          <w:b/>
          <w:sz w:val="28"/>
          <w:szCs w:val="28"/>
        </w:rPr>
      </w:pPr>
    </w:p>
    <w:p w:rsidR="00B02F6B" w:rsidRDefault="00B02F6B" w:rsidP="00B02F6B"/>
    <w:p w:rsidR="00B02F6B" w:rsidRPr="00E0278C" w:rsidRDefault="00B02F6B" w:rsidP="00B02F6B">
      <w:pPr>
        <w:rPr>
          <w:sz w:val="28"/>
          <w:szCs w:val="28"/>
        </w:rPr>
      </w:pPr>
    </w:p>
    <w:p w:rsidR="00B35121" w:rsidRPr="00E0278C" w:rsidRDefault="00B35121" w:rsidP="00B35121">
      <w:pPr>
        <w:ind w:firstLine="720"/>
        <w:jc w:val="both"/>
        <w:rPr>
          <w:sz w:val="28"/>
          <w:szCs w:val="28"/>
        </w:rPr>
      </w:pPr>
      <w:r w:rsidRPr="00E0278C">
        <w:rPr>
          <w:sz w:val="28"/>
          <w:szCs w:val="28"/>
        </w:rPr>
        <w:t>Zemkopības ministrs</w:t>
      </w:r>
      <w:r w:rsidRP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="00E0278C">
        <w:rPr>
          <w:sz w:val="28"/>
          <w:szCs w:val="28"/>
        </w:rPr>
        <w:tab/>
      </w:r>
      <w:r w:rsidRPr="00E0278C">
        <w:rPr>
          <w:sz w:val="28"/>
          <w:szCs w:val="28"/>
        </w:rPr>
        <w:t>J.Dūklavs</w:t>
      </w:r>
    </w:p>
    <w:p w:rsidR="00B35121" w:rsidRPr="00235BD8" w:rsidRDefault="00B35121" w:rsidP="00B35121">
      <w:pPr>
        <w:spacing w:before="100" w:beforeAutospacing="1" w:after="100" w:afterAutospacing="1"/>
      </w:pPr>
    </w:p>
    <w:p w:rsidR="00B35121" w:rsidRPr="00235BD8" w:rsidRDefault="00B35121" w:rsidP="00B35121">
      <w:pPr>
        <w:spacing w:before="100" w:beforeAutospacing="1" w:after="100" w:afterAutospacing="1"/>
      </w:pPr>
      <w:r w:rsidRPr="00235BD8">
        <w:t> </w:t>
      </w:r>
    </w:p>
    <w:p w:rsidR="00B35121" w:rsidRPr="00235BD8" w:rsidRDefault="00B35121" w:rsidP="00B35121">
      <w:pPr>
        <w:spacing w:before="100" w:beforeAutospacing="1" w:after="100" w:afterAutospacing="1"/>
      </w:pPr>
      <w:r w:rsidRPr="00235BD8">
        <w:t> </w:t>
      </w:r>
    </w:p>
    <w:p w:rsidR="00B35121" w:rsidRPr="00235BD8" w:rsidRDefault="00B35121" w:rsidP="00B35121">
      <w:pPr>
        <w:spacing w:before="100" w:beforeAutospacing="1" w:after="100" w:afterAutospacing="1"/>
      </w:pPr>
      <w:r w:rsidRPr="00235BD8">
        <w:t> </w:t>
      </w:r>
    </w:p>
    <w:p w:rsidR="00B35121" w:rsidRPr="00235BD8" w:rsidRDefault="00B35121" w:rsidP="00B35121">
      <w:pPr>
        <w:spacing w:before="100" w:beforeAutospacing="1" w:after="100" w:afterAutospacing="1"/>
      </w:pPr>
      <w:r w:rsidRPr="00235BD8">
        <w:t> </w:t>
      </w:r>
    </w:p>
    <w:p w:rsidR="00E0278C" w:rsidRDefault="00E0278C" w:rsidP="00B35121">
      <w:pPr>
        <w:rPr>
          <w:sz w:val="20"/>
          <w:szCs w:val="20"/>
        </w:rPr>
      </w:pPr>
      <w:r>
        <w:rPr>
          <w:sz w:val="20"/>
          <w:szCs w:val="20"/>
        </w:rPr>
        <w:t>20.11.2014. 10:08</w:t>
      </w:r>
    </w:p>
    <w:p w:rsidR="00E0278C" w:rsidRDefault="00E0278C" w:rsidP="00B35121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291</w:t>
      </w:r>
      <w:r>
        <w:rPr>
          <w:sz w:val="20"/>
          <w:szCs w:val="20"/>
        </w:rPr>
        <w:fldChar w:fldCharType="end"/>
      </w:r>
    </w:p>
    <w:p w:rsidR="00B35121" w:rsidRPr="00653510" w:rsidRDefault="00970036" w:rsidP="00B3512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Kjago</w:t>
      </w:r>
    </w:p>
    <w:p w:rsidR="00B35121" w:rsidRPr="00CC729C" w:rsidRDefault="00B35121" w:rsidP="00B35121">
      <w:pPr>
        <w:rPr>
          <w:sz w:val="20"/>
          <w:szCs w:val="20"/>
        </w:rPr>
      </w:pPr>
      <w:r w:rsidRPr="00653510">
        <w:rPr>
          <w:sz w:val="20"/>
          <w:szCs w:val="20"/>
        </w:rPr>
        <w:t xml:space="preserve">67027206, </w:t>
      </w:r>
      <w:r w:rsidR="00970036">
        <w:rPr>
          <w:sz w:val="20"/>
          <w:szCs w:val="20"/>
        </w:rPr>
        <w:t>Kristine.Kjago</w:t>
      </w:r>
      <w:r w:rsidRPr="00653510">
        <w:rPr>
          <w:sz w:val="20"/>
          <w:szCs w:val="20"/>
        </w:rPr>
        <w:t>@vaad.gov.lv</w:t>
      </w:r>
    </w:p>
    <w:p w:rsidR="00221142" w:rsidRDefault="00221142"/>
    <w:sectPr w:rsidR="00221142" w:rsidSect="00E0278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C1" w:rsidRDefault="009D31C1">
      <w:r>
        <w:separator/>
      </w:r>
    </w:p>
  </w:endnote>
  <w:endnote w:type="continuationSeparator" w:id="0">
    <w:p w:rsidR="009D31C1" w:rsidRDefault="009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2" w:rsidRPr="00E21DB7" w:rsidRDefault="00B02F6B" w:rsidP="00166225">
    <w:pPr>
      <w:jc w:val="both"/>
      <w:rPr>
        <w:b/>
        <w:bCs/>
        <w:sz w:val="20"/>
        <w:szCs w:val="20"/>
      </w:rPr>
    </w:pPr>
    <w:r>
      <w:rPr>
        <w:bCs/>
        <w:sz w:val="20"/>
        <w:szCs w:val="20"/>
      </w:rPr>
      <w:t>ZMA</w:t>
    </w:r>
    <w:r w:rsidRPr="00E21DB7">
      <w:rPr>
        <w:bCs/>
        <w:sz w:val="20"/>
        <w:szCs w:val="20"/>
      </w:rPr>
      <w:t>not</w:t>
    </w:r>
    <w:r>
      <w:rPr>
        <w:bCs/>
        <w:sz w:val="20"/>
        <w:szCs w:val="20"/>
      </w:rPr>
      <w:t>p_</w:t>
    </w:r>
    <w:r w:rsidR="004E41DA">
      <w:rPr>
        <w:bCs/>
        <w:sz w:val="20"/>
        <w:szCs w:val="20"/>
      </w:rPr>
      <w:t>2</w:t>
    </w:r>
    <w:r w:rsidR="00970036">
      <w:rPr>
        <w:bCs/>
        <w:sz w:val="20"/>
        <w:szCs w:val="20"/>
      </w:rPr>
      <w:t>01114</w:t>
    </w:r>
    <w:r w:rsidRPr="00E21DB7">
      <w:rPr>
        <w:bCs/>
        <w:sz w:val="20"/>
        <w:szCs w:val="20"/>
      </w:rPr>
      <w:t xml:space="preserve">; </w:t>
    </w:r>
    <w:r>
      <w:rPr>
        <w:bCs/>
        <w:sz w:val="20"/>
        <w:szCs w:val="20"/>
      </w:rPr>
      <w:t xml:space="preserve">Anotācijas pielikums </w:t>
    </w:r>
    <w:r w:rsidRPr="00E21DB7">
      <w:rPr>
        <w:sz w:val="20"/>
        <w:szCs w:val="20"/>
      </w:rPr>
      <w:t>Ministru kabineta rīkojuma projekta</w:t>
    </w:r>
    <w:r>
      <w:rPr>
        <w:sz w:val="20"/>
        <w:szCs w:val="20"/>
      </w:rPr>
      <w:t>m</w:t>
    </w:r>
    <w:r w:rsidRPr="00E21DB7">
      <w:rPr>
        <w:sz w:val="20"/>
        <w:szCs w:val="20"/>
      </w:rPr>
      <w:t xml:space="preserve"> par finanšu līdzekļu piešķiršanu no </w:t>
    </w:r>
    <w:r>
      <w:rPr>
        <w:sz w:val="20"/>
        <w:szCs w:val="20"/>
      </w:rPr>
      <w:t xml:space="preserve">valsts </w:t>
    </w:r>
    <w:r w:rsidRPr="00E21DB7">
      <w:rPr>
        <w:sz w:val="20"/>
        <w:szCs w:val="20"/>
      </w:rPr>
      <w:t xml:space="preserve">pamatbudžeta apakšprogrammas „Līdzekļi neparedzētiem gadījumiem” </w:t>
    </w:r>
  </w:p>
  <w:p w:rsidR="00FB7A42" w:rsidRDefault="00E0278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A" w:rsidRPr="004E41DA" w:rsidRDefault="004E41DA" w:rsidP="004E41DA">
    <w:pPr>
      <w:jc w:val="both"/>
      <w:rPr>
        <w:b/>
        <w:bCs/>
        <w:sz w:val="20"/>
        <w:szCs w:val="20"/>
      </w:rPr>
    </w:pPr>
    <w:r>
      <w:rPr>
        <w:bCs/>
        <w:sz w:val="20"/>
        <w:szCs w:val="20"/>
      </w:rPr>
      <w:t>ZMA</w:t>
    </w:r>
    <w:r w:rsidRPr="00E21DB7">
      <w:rPr>
        <w:bCs/>
        <w:sz w:val="20"/>
        <w:szCs w:val="20"/>
      </w:rPr>
      <w:t>not</w:t>
    </w:r>
    <w:r>
      <w:rPr>
        <w:bCs/>
        <w:sz w:val="20"/>
        <w:szCs w:val="20"/>
      </w:rPr>
      <w:t>p_201114</w:t>
    </w:r>
    <w:r w:rsidRPr="00E21DB7">
      <w:rPr>
        <w:bCs/>
        <w:sz w:val="20"/>
        <w:szCs w:val="20"/>
      </w:rPr>
      <w:t xml:space="preserve">; </w:t>
    </w:r>
    <w:r>
      <w:rPr>
        <w:bCs/>
        <w:sz w:val="20"/>
        <w:szCs w:val="20"/>
      </w:rPr>
      <w:t xml:space="preserve">Anotācijas pielikums </w:t>
    </w:r>
    <w:r w:rsidRPr="00E21DB7">
      <w:rPr>
        <w:sz w:val="20"/>
        <w:szCs w:val="20"/>
      </w:rPr>
      <w:t>Ministru kabineta rīkojuma projekta</w:t>
    </w:r>
    <w:r>
      <w:rPr>
        <w:sz w:val="20"/>
        <w:szCs w:val="20"/>
      </w:rPr>
      <w:t>m</w:t>
    </w:r>
    <w:r w:rsidRPr="00E21DB7">
      <w:rPr>
        <w:sz w:val="20"/>
        <w:szCs w:val="20"/>
      </w:rPr>
      <w:t xml:space="preserve"> par finanšu līdzekļu piešķiršanu no </w:t>
    </w:r>
    <w:r>
      <w:rPr>
        <w:sz w:val="20"/>
        <w:szCs w:val="20"/>
      </w:rPr>
      <w:t xml:space="preserve">valsts </w:t>
    </w:r>
    <w:r w:rsidRPr="00E21DB7">
      <w:rPr>
        <w:sz w:val="20"/>
        <w:szCs w:val="20"/>
      </w:rPr>
      <w:t xml:space="preserve">pamatbudžeta apakšprogrammas „Līdzekļi neparedzētiem gadījumiem”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C1" w:rsidRDefault="009D31C1">
      <w:r>
        <w:separator/>
      </w:r>
    </w:p>
  </w:footnote>
  <w:footnote w:type="continuationSeparator" w:id="0">
    <w:p w:rsidR="009D31C1" w:rsidRDefault="009D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2" w:rsidRDefault="00B02F6B" w:rsidP="00234FF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B7A42" w:rsidRDefault="00E027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2" w:rsidRDefault="00B02F6B" w:rsidP="00234FF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0278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B7A42" w:rsidRDefault="00E0278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2" w:rsidRPr="00391B9E" w:rsidRDefault="00B02F6B" w:rsidP="00E94087">
    <w:pPr>
      <w:jc w:val="right"/>
      <w:rPr>
        <w:sz w:val="20"/>
        <w:szCs w:val="20"/>
      </w:rPr>
    </w:pPr>
    <w:r>
      <w:rPr>
        <w:sz w:val="20"/>
        <w:szCs w:val="20"/>
      </w:rPr>
      <w:t xml:space="preserve">Pielikums </w:t>
    </w:r>
    <w:r w:rsidRPr="00391B9E">
      <w:rPr>
        <w:sz w:val="20"/>
        <w:szCs w:val="20"/>
      </w:rPr>
      <w:t>Ministru kabineta rīkojuma projekta</w:t>
    </w:r>
  </w:p>
  <w:p w:rsidR="00FB7A42" w:rsidRPr="00391B9E" w:rsidRDefault="00B02F6B" w:rsidP="00E94087">
    <w:pPr>
      <w:jc w:val="right"/>
      <w:rPr>
        <w:sz w:val="20"/>
        <w:szCs w:val="20"/>
      </w:rPr>
    </w:pPr>
    <w:r w:rsidRPr="00391B9E">
      <w:rPr>
        <w:sz w:val="20"/>
        <w:szCs w:val="20"/>
      </w:rPr>
      <w:t xml:space="preserve">„Par finanšu līdzekļu piešķiršanu no </w:t>
    </w:r>
  </w:p>
  <w:p w:rsidR="00FB7A42" w:rsidRPr="00391B9E" w:rsidRDefault="00B02F6B" w:rsidP="00E94087">
    <w:pPr>
      <w:jc w:val="right"/>
      <w:rPr>
        <w:sz w:val="20"/>
        <w:szCs w:val="20"/>
      </w:rPr>
    </w:pPr>
    <w:r w:rsidRPr="00391B9E">
      <w:rPr>
        <w:sz w:val="20"/>
        <w:szCs w:val="20"/>
      </w:rPr>
      <w:t xml:space="preserve"> valsts pamatbudžeta apakšprogrammas „Līdzekļi neparedzētiem gadījumiem””</w:t>
    </w:r>
  </w:p>
  <w:p w:rsidR="00FB7A42" w:rsidRPr="00391B9E" w:rsidRDefault="00B02F6B" w:rsidP="00E94087">
    <w:pPr>
      <w:pStyle w:val="Virsraksts4"/>
      <w:jc w:val="right"/>
      <w:rPr>
        <w:bCs/>
        <w:sz w:val="20"/>
      </w:rPr>
    </w:pPr>
    <w:r w:rsidRPr="00391B9E">
      <w:rPr>
        <w:bCs/>
        <w:sz w:val="20"/>
      </w:rPr>
      <w:t>anotācija</w:t>
    </w:r>
    <w:r>
      <w:rPr>
        <w:bCs/>
        <w:sz w:val="20"/>
      </w:rPr>
      <w:t>i</w:t>
    </w:r>
  </w:p>
  <w:p w:rsidR="00FB7A42" w:rsidRDefault="00E0278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B"/>
    <w:rsid w:val="000D3AE3"/>
    <w:rsid w:val="0019522A"/>
    <w:rsid w:val="001A5986"/>
    <w:rsid w:val="00221142"/>
    <w:rsid w:val="00343C8A"/>
    <w:rsid w:val="004E41DA"/>
    <w:rsid w:val="005F221F"/>
    <w:rsid w:val="005F6F2F"/>
    <w:rsid w:val="00791B77"/>
    <w:rsid w:val="0079455C"/>
    <w:rsid w:val="00970036"/>
    <w:rsid w:val="009C724B"/>
    <w:rsid w:val="009D31C1"/>
    <w:rsid w:val="00AF47AC"/>
    <w:rsid w:val="00B02F6B"/>
    <w:rsid w:val="00B35121"/>
    <w:rsid w:val="00C52625"/>
    <w:rsid w:val="00D01AE2"/>
    <w:rsid w:val="00E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4C176-82EA-4C10-AF4B-CE69C73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B02F6B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B02F6B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rsid w:val="00B02F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2F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B02F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2F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B02F6B"/>
  </w:style>
  <w:style w:type="paragraph" w:styleId="Balonteksts">
    <w:name w:val="Balloon Text"/>
    <w:basedOn w:val="Parasts"/>
    <w:link w:val="BalontekstsRakstz"/>
    <w:uiPriority w:val="99"/>
    <w:semiHidden/>
    <w:unhideWhenUsed/>
    <w:rsid w:val="001A59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98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1918</Characters>
  <Application>Microsoft Office Word</Application>
  <DocSecurity>0</DocSecurity>
  <Lines>383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4</cp:revision>
  <dcterms:created xsi:type="dcterms:W3CDTF">2014-11-12T08:22:00Z</dcterms:created>
  <dcterms:modified xsi:type="dcterms:W3CDTF">2014-11-20T08:08:00Z</dcterms:modified>
</cp:coreProperties>
</file>