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7F0" w:rsidRDefault="009827F0" w:rsidP="00982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LATVIJAS REPUBLIKAS </w:t>
      </w:r>
      <w:r w:rsidR="0008338A" w:rsidRPr="002A6E05">
        <w:rPr>
          <w:rFonts w:ascii="Times New Roman" w:hAnsi="Times New Roman" w:cs="Times New Roman"/>
          <w:b/>
          <w:sz w:val="28"/>
          <w:szCs w:val="28"/>
        </w:rPr>
        <w:t>MINISTRU KABINETA</w:t>
      </w:r>
      <w:proofErr w:type="gramEnd"/>
      <w:r w:rsidR="0008338A" w:rsidRPr="002A6E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338A" w:rsidRDefault="0008338A" w:rsidP="00982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E05">
        <w:rPr>
          <w:rFonts w:ascii="Times New Roman" w:hAnsi="Times New Roman" w:cs="Times New Roman"/>
          <w:b/>
          <w:sz w:val="28"/>
          <w:szCs w:val="28"/>
        </w:rPr>
        <w:t>SĒDES PROTOKOLLĒMUMS</w:t>
      </w:r>
    </w:p>
    <w:p w:rsidR="009827F0" w:rsidRPr="002A6E05" w:rsidRDefault="009827F0" w:rsidP="00982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08338A" w:rsidTr="002A6E05">
        <w:tc>
          <w:tcPr>
            <w:tcW w:w="3095" w:type="dxa"/>
          </w:tcPr>
          <w:p w:rsidR="0008338A" w:rsidRDefault="0008338A" w:rsidP="00982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38A">
              <w:rPr>
                <w:rFonts w:ascii="Times New Roman" w:hAnsi="Times New Roman" w:cs="Times New Roman"/>
                <w:sz w:val="28"/>
                <w:szCs w:val="28"/>
              </w:rPr>
              <w:t>Rīgā</w:t>
            </w:r>
          </w:p>
        </w:tc>
        <w:tc>
          <w:tcPr>
            <w:tcW w:w="3096" w:type="dxa"/>
          </w:tcPr>
          <w:p w:rsidR="0008338A" w:rsidRDefault="0008338A" w:rsidP="00982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38A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</w:tc>
        <w:tc>
          <w:tcPr>
            <w:tcW w:w="3096" w:type="dxa"/>
          </w:tcPr>
          <w:p w:rsidR="0008338A" w:rsidRDefault="0008338A" w:rsidP="00982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338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4.gada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___.jūlijā</w:t>
            </w:r>
          </w:p>
        </w:tc>
      </w:tr>
    </w:tbl>
    <w:p w:rsidR="0008338A" w:rsidRPr="0008338A" w:rsidRDefault="0008338A" w:rsidP="00982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38A" w:rsidRPr="000C2B74" w:rsidRDefault="0008338A" w:rsidP="00982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B74">
        <w:rPr>
          <w:rFonts w:ascii="Times New Roman" w:hAnsi="Times New Roman" w:cs="Times New Roman"/>
          <w:b/>
          <w:sz w:val="28"/>
          <w:szCs w:val="28"/>
        </w:rPr>
        <w:t>.§</w:t>
      </w:r>
    </w:p>
    <w:p w:rsidR="0008338A" w:rsidRDefault="0008338A" w:rsidP="00982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38A">
        <w:rPr>
          <w:rFonts w:ascii="Times New Roman" w:hAnsi="Times New Roman" w:cs="Times New Roman"/>
          <w:b/>
          <w:sz w:val="28"/>
          <w:szCs w:val="28"/>
        </w:rPr>
        <w:t>Ministru kabineta noteikumu projekts</w:t>
      </w:r>
      <w:bookmarkStart w:id="0" w:name="OLE_LINK1"/>
      <w:bookmarkStart w:id="1" w:name="OLE_LINK2"/>
      <w:bookmarkStart w:id="2" w:name="OLE_LINK3"/>
    </w:p>
    <w:p w:rsidR="0008338A" w:rsidRPr="0008338A" w:rsidRDefault="0008338A" w:rsidP="009827F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38A">
        <w:rPr>
          <w:rFonts w:ascii="Times New Roman" w:hAnsi="Times New Roman" w:cs="Times New Roman"/>
          <w:b/>
          <w:sz w:val="28"/>
          <w:szCs w:val="28"/>
        </w:rPr>
        <w:t>„</w:t>
      </w:r>
      <w:r w:rsidRPr="0008338A">
        <w:rPr>
          <w:rFonts w:ascii="Times New Roman" w:hAnsi="Times New Roman" w:cs="Times New Roman"/>
          <w:b/>
          <w:bCs/>
          <w:sz w:val="28"/>
          <w:szCs w:val="28"/>
        </w:rPr>
        <w:t xml:space="preserve">Grozījumi Ministru kabineta </w:t>
      </w:r>
      <w:proofErr w:type="gramStart"/>
      <w:r w:rsidRPr="0008338A">
        <w:rPr>
          <w:rFonts w:ascii="Times New Roman" w:hAnsi="Times New Roman" w:cs="Times New Roman"/>
          <w:b/>
          <w:bCs/>
          <w:sz w:val="28"/>
          <w:szCs w:val="28"/>
        </w:rPr>
        <w:t>2007.gada</w:t>
      </w:r>
      <w:proofErr w:type="gramEnd"/>
      <w:r w:rsidRPr="0008338A">
        <w:rPr>
          <w:rFonts w:ascii="Times New Roman" w:hAnsi="Times New Roman" w:cs="Times New Roman"/>
          <w:b/>
          <w:bCs/>
          <w:sz w:val="28"/>
          <w:szCs w:val="28"/>
        </w:rPr>
        <w:t xml:space="preserve"> 6.marta </w:t>
      </w:r>
      <w:r w:rsidRPr="0008338A">
        <w:rPr>
          <w:rFonts w:ascii="Times New Roman" w:hAnsi="Times New Roman" w:cs="Times New Roman"/>
          <w:b/>
          <w:sz w:val="28"/>
          <w:szCs w:val="28"/>
        </w:rPr>
        <w:t>noteikumos Nr.169</w:t>
      </w:r>
      <w:r w:rsidRPr="0008338A">
        <w:rPr>
          <w:rFonts w:ascii="Times New Roman" w:hAnsi="Times New Roman" w:cs="Times New Roman"/>
          <w:b/>
          <w:bCs/>
          <w:sz w:val="28"/>
          <w:szCs w:val="28"/>
        </w:rPr>
        <w:t xml:space="preserve"> „Veterināro zāļu reklamēšanas kārtība”</w:t>
      </w:r>
      <w:bookmarkEnd w:id="0"/>
      <w:bookmarkEnd w:id="1"/>
      <w:bookmarkEnd w:id="2"/>
      <w:r w:rsidRPr="0008338A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08338A" w:rsidRPr="0008338A" w:rsidRDefault="0008338A" w:rsidP="00982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338A">
        <w:rPr>
          <w:rFonts w:ascii="Times New Roman" w:hAnsi="Times New Roman" w:cs="Times New Roman"/>
          <w:sz w:val="28"/>
          <w:szCs w:val="28"/>
        </w:rPr>
        <w:t>(...)</w:t>
      </w:r>
    </w:p>
    <w:p w:rsidR="00270C3C" w:rsidRDefault="00270C3C" w:rsidP="00270C3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8338A" w:rsidRPr="00120B73" w:rsidRDefault="0008338A" w:rsidP="0039561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20B73">
        <w:rPr>
          <w:rFonts w:ascii="Times New Roman" w:hAnsi="Times New Roman" w:cs="Times New Roman"/>
          <w:sz w:val="28"/>
          <w:szCs w:val="28"/>
        </w:rPr>
        <w:t xml:space="preserve">1. Pieņemt iesniegto noteikumu projektu. </w:t>
      </w:r>
      <w:r w:rsidRPr="00120B73">
        <w:rPr>
          <w:rFonts w:ascii="Times New Roman" w:hAnsi="Times New Roman" w:cs="Times New Roman"/>
          <w:sz w:val="28"/>
          <w:szCs w:val="28"/>
        </w:rPr>
        <w:br/>
        <w:t>Valsts kancelejai sagatavot noteikumu projektu parakstīšanai.</w:t>
      </w:r>
    </w:p>
    <w:p w:rsidR="00270C3C" w:rsidRDefault="00270C3C" w:rsidP="003956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0B73" w:rsidRDefault="00120B73" w:rsidP="0039561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0C3C">
        <w:rPr>
          <w:rFonts w:ascii="Times New Roman" w:hAnsi="Times New Roman" w:cs="Times New Roman"/>
          <w:sz w:val="28"/>
          <w:szCs w:val="28"/>
        </w:rPr>
        <w:t>2</w:t>
      </w:r>
      <w:r w:rsidR="0008338A" w:rsidRPr="00270C3C">
        <w:rPr>
          <w:rFonts w:ascii="Times New Roman" w:hAnsi="Times New Roman" w:cs="Times New Roman"/>
          <w:sz w:val="28"/>
          <w:szCs w:val="28"/>
        </w:rPr>
        <w:t xml:space="preserve">. </w:t>
      </w:r>
      <w:r w:rsidRPr="00270C3C">
        <w:rPr>
          <w:rFonts w:ascii="Times New Roman" w:hAnsi="Times New Roman" w:cs="Times New Roman"/>
          <w:sz w:val="28"/>
          <w:szCs w:val="28"/>
        </w:rPr>
        <w:t>Lai nodrošinātu vienlīdzīgu pieeju farmācijas jomā un no</w:t>
      </w:r>
      <w:r w:rsidR="00270C3C" w:rsidRPr="00270C3C">
        <w:rPr>
          <w:rFonts w:ascii="Times New Roman" w:hAnsi="Times New Roman" w:cs="Times New Roman"/>
          <w:sz w:val="28"/>
          <w:szCs w:val="28"/>
        </w:rPr>
        <w:t xml:space="preserve">vērstu risku, kad zāles neapzināti var tikt lietotas, pamatojoties uz informāciju, kas izvietota uz </w:t>
      </w:r>
      <w:r w:rsidRPr="00270C3C">
        <w:rPr>
          <w:rFonts w:ascii="Times New Roman" w:hAnsi="Times New Roman" w:cs="Times New Roman"/>
          <w:sz w:val="28"/>
          <w:szCs w:val="28"/>
        </w:rPr>
        <w:t>novecojušas reklāmas materiāla</w:t>
      </w:r>
      <w:r w:rsidR="00270C3C">
        <w:rPr>
          <w:rFonts w:ascii="Times New Roman" w:hAnsi="Times New Roman" w:cs="Times New Roman"/>
          <w:sz w:val="28"/>
          <w:szCs w:val="28"/>
        </w:rPr>
        <w:t xml:space="preserve"> pamata</w:t>
      </w:r>
      <w:r w:rsidRPr="00270C3C">
        <w:rPr>
          <w:rFonts w:ascii="Times New Roman" w:hAnsi="Times New Roman" w:cs="Times New Roman"/>
          <w:sz w:val="28"/>
          <w:szCs w:val="28"/>
        </w:rPr>
        <w:t xml:space="preserve">, </w:t>
      </w:r>
      <w:r w:rsidR="0008338A" w:rsidRPr="00270C3C">
        <w:rPr>
          <w:rFonts w:ascii="Times New Roman" w:hAnsi="Times New Roman" w:cs="Times New Roman"/>
          <w:sz w:val="28"/>
          <w:szCs w:val="28"/>
        </w:rPr>
        <w:t xml:space="preserve">Veselības ministrijai </w:t>
      </w:r>
      <w:r w:rsidRPr="00270C3C">
        <w:rPr>
          <w:rFonts w:ascii="Times New Roman" w:hAnsi="Times New Roman" w:cs="Times New Roman"/>
          <w:sz w:val="28"/>
          <w:szCs w:val="28"/>
        </w:rPr>
        <w:t>izvērtēt nepieciešamību piemērot prasību</w:t>
      </w:r>
      <w:r w:rsidR="000C2B74">
        <w:rPr>
          <w:rFonts w:ascii="Times New Roman" w:hAnsi="Times New Roman" w:cs="Times New Roman"/>
          <w:sz w:val="28"/>
          <w:szCs w:val="28"/>
        </w:rPr>
        <w:t xml:space="preserve"> – </w:t>
      </w:r>
      <w:r w:rsidR="000C2B74" w:rsidRPr="00270C3C">
        <w:rPr>
          <w:rFonts w:ascii="Times New Roman" w:hAnsi="Times New Roman"/>
          <w:sz w:val="28"/>
          <w:szCs w:val="28"/>
        </w:rPr>
        <w:t>norādīt reklāmas sagatavošanas datumu</w:t>
      </w:r>
      <w:r w:rsidR="000C2B74">
        <w:rPr>
          <w:rFonts w:ascii="Times New Roman" w:hAnsi="Times New Roman" w:cs="Times New Roman"/>
          <w:sz w:val="28"/>
          <w:szCs w:val="28"/>
        </w:rPr>
        <w:t xml:space="preserve"> </w:t>
      </w:r>
      <w:r w:rsidR="009827F0">
        <w:rPr>
          <w:rFonts w:ascii="Times New Roman" w:hAnsi="Times New Roman" w:cs="Times New Roman"/>
          <w:sz w:val="28"/>
          <w:szCs w:val="28"/>
        </w:rPr>
        <w:t xml:space="preserve">– </w:t>
      </w:r>
      <w:r w:rsidR="000C2B74">
        <w:rPr>
          <w:rFonts w:ascii="Times New Roman" w:hAnsi="Times New Roman" w:cs="Times New Roman"/>
          <w:sz w:val="28"/>
          <w:szCs w:val="28"/>
        </w:rPr>
        <w:t>arī cilvēkiem paredzēto zāļu reklāmā</w:t>
      </w:r>
      <w:r w:rsidR="00270C3C" w:rsidRPr="00270C3C">
        <w:rPr>
          <w:rFonts w:ascii="Times New Roman" w:hAnsi="Times New Roman"/>
          <w:sz w:val="28"/>
          <w:szCs w:val="28"/>
        </w:rPr>
        <w:t>.</w:t>
      </w:r>
    </w:p>
    <w:p w:rsidR="000C2B74" w:rsidRDefault="000C2B74" w:rsidP="00270C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827F0" w:rsidRDefault="009827F0" w:rsidP="00270C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C2B74" w:rsidRDefault="009827F0" w:rsidP="00270C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Ministru prezidente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L.Straujuma</w:t>
      </w:r>
    </w:p>
    <w:p w:rsidR="000C2B74" w:rsidRDefault="000C2B74" w:rsidP="00270C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C2B74" w:rsidRDefault="009827F0" w:rsidP="00270C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Valsts kancelejas direktore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E.Dreimane</w:t>
      </w:r>
    </w:p>
    <w:p w:rsidR="000C2B74" w:rsidRDefault="000C2B74" w:rsidP="00270C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C2B74" w:rsidRPr="00F64886" w:rsidRDefault="000C2B74" w:rsidP="000C2B74">
      <w:pPr>
        <w:pStyle w:val="Virsraksts1"/>
        <w:keepNext w:val="0"/>
        <w:widowControl w:val="0"/>
        <w:ind w:firstLine="720"/>
        <w:jc w:val="left"/>
        <w:rPr>
          <w:b w:val="0"/>
          <w:color w:val="000000" w:themeColor="text1"/>
          <w:szCs w:val="28"/>
        </w:rPr>
      </w:pPr>
      <w:r w:rsidRPr="00F64886">
        <w:rPr>
          <w:b w:val="0"/>
          <w:color w:val="000000" w:themeColor="text1"/>
          <w:szCs w:val="28"/>
        </w:rPr>
        <w:t xml:space="preserve">Zemkopības ministrs </w:t>
      </w:r>
      <w:r w:rsidRPr="00F64886">
        <w:rPr>
          <w:b w:val="0"/>
          <w:color w:val="000000" w:themeColor="text1"/>
          <w:szCs w:val="28"/>
        </w:rPr>
        <w:tab/>
      </w:r>
      <w:r w:rsidRPr="00F64886">
        <w:rPr>
          <w:b w:val="0"/>
          <w:color w:val="000000" w:themeColor="text1"/>
          <w:szCs w:val="28"/>
        </w:rPr>
        <w:tab/>
      </w:r>
      <w:r w:rsidRPr="00F64886">
        <w:rPr>
          <w:b w:val="0"/>
          <w:color w:val="000000" w:themeColor="text1"/>
          <w:szCs w:val="28"/>
        </w:rPr>
        <w:tab/>
      </w:r>
      <w:r w:rsidRPr="00F64886">
        <w:rPr>
          <w:b w:val="0"/>
          <w:color w:val="000000" w:themeColor="text1"/>
          <w:szCs w:val="28"/>
        </w:rPr>
        <w:tab/>
      </w:r>
      <w:r w:rsidRPr="00F64886">
        <w:rPr>
          <w:b w:val="0"/>
          <w:color w:val="000000" w:themeColor="text1"/>
          <w:szCs w:val="28"/>
        </w:rPr>
        <w:tab/>
      </w:r>
      <w:proofErr w:type="spellStart"/>
      <w:r w:rsidRPr="00F64886">
        <w:rPr>
          <w:b w:val="0"/>
          <w:color w:val="000000" w:themeColor="text1"/>
          <w:szCs w:val="28"/>
        </w:rPr>
        <w:t>J.Dūklavs</w:t>
      </w:r>
      <w:proofErr w:type="spellEnd"/>
    </w:p>
    <w:p w:rsidR="000C2B74" w:rsidRPr="001520A5" w:rsidRDefault="000C2B74" w:rsidP="000C2B74">
      <w:pPr>
        <w:pStyle w:val="Bezatstarpm"/>
        <w:rPr>
          <w:rFonts w:ascii="Times New Roman" w:hAnsi="Times New Roman"/>
          <w:sz w:val="12"/>
          <w:szCs w:val="12"/>
        </w:rPr>
      </w:pPr>
    </w:p>
    <w:p w:rsidR="000C2B74" w:rsidRDefault="000C2B74" w:rsidP="000C2B74">
      <w:pPr>
        <w:pStyle w:val="Bezatstarpm"/>
        <w:rPr>
          <w:rFonts w:ascii="Times New Roman" w:hAnsi="Times New Roman"/>
          <w:sz w:val="20"/>
          <w:szCs w:val="20"/>
        </w:rPr>
      </w:pPr>
    </w:p>
    <w:p w:rsidR="000C2B74" w:rsidRDefault="000C2B74" w:rsidP="000C2B74">
      <w:pPr>
        <w:pStyle w:val="Bezatstarpm"/>
        <w:rPr>
          <w:rFonts w:ascii="Times New Roman" w:hAnsi="Times New Roman"/>
          <w:sz w:val="20"/>
          <w:szCs w:val="20"/>
        </w:rPr>
      </w:pPr>
    </w:p>
    <w:p w:rsidR="000C2B74" w:rsidRDefault="000C2B74" w:rsidP="000C2B74">
      <w:pPr>
        <w:pStyle w:val="Bezatstarpm"/>
        <w:rPr>
          <w:rFonts w:ascii="Times New Roman" w:hAnsi="Times New Roman"/>
          <w:sz w:val="20"/>
          <w:szCs w:val="20"/>
        </w:rPr>
      </w:pPr>
    </w:p>
    <w:p w:rsidR="000C2B74" w:rsidRDefault="000C2B74" w:rsidP="000C2B74">
      <w:pPr>
        <w:pStyle w:val="Bezatstarpm"/>
        <w:rPr>
          <w:rFonts w:ascii="Times New Roman" w:hAnsi="Times New Roman"/>
          <w:sz w:val="20"/>
          <w:szCs w:val="20"/>
        </w:rPr>
      </w:pPr>
    </w:p>
    <w:p w:rsidR="000C2B74" w:rsidRDefault="000C2B74" w:rsidP="000C2B74">
      <w:pPr>
        <w:pStyle w:val="Bezatstarpm"/>
        <w:rPr>
          <w:rFonts w:ascii="Times New Roman" w:hAnsi="Times New Roman"/>
          <w:sz w:val="20"/>
          <w:szCs w:val="20"/>
        </w:rPr>
      </w:pPr>
    </w:p>
    <w:p w:rsidR="000C2B74" w:rsidRDefault="000C2B74" w:rsidP="000C2B74">
      <w:pPr>
        <w:pStyle w:val="Bezatstarpm"/>
        <w:rPr>
          <w:rFonts w:ascii="Times New Roman" w:hAnsi="Times New Roman"/>
          <w:sz w:val="20"/>
          <w:szCs w:val="20"/>
        </w:rPr>
      </w:pPr>
    </w:p>
    <w:p w:rsidR="000C2B74" w:rsidRDefault="000C2B74" w:rsidP="000C2B74">
      <w:pPr>
        <w:pStyle w:val="Bezatstarpm"/>
        <w:rPr>
          <w:rFonts w:ascii="Times New Roman" w:hAnsi="Times New Roman"/>
          <w:sz w:val="20"/>
          <w:szCs w:val="20"/>
        </w:rPr>
      </w:pPr>
    </w:p>
    <w:p w:rsidR="000C2B74" w:rsidRDefault="000C2B74" w:rsidP="000C2B74">
      <w:pPr>
        <w:pStyle w:val="Bezatstarpm"/>
        <w:rPr>
          <w:rFonts w:ascii="Times New Roman" w:hAnsi="Times New Roman"/>
          <w:sz w:val="20"/>
          <w:szCs w:val="20"/>
        </w:rPr>
      </w:pPr>
    </w:p>
    <w:p w:rsidR="000C2B74" w:rsidRDefault="000C2B74" w:rsidP="000C2B74">
      <w:pPr>
        <w:pStyle w:val="Bezatstarpm"/>
        <w:rPr>
          <w:rFonts w:ascii="Times New Roman" w:hAnsi="Times New Roman"/>
          <w:sz w:val="20"/>
          <w:szCs w:val="20"/>
        </w:rPr>
      </w:pPr>
    </w:p>
    <w:p w:rsidR="000C2B74" w:rsidRDefault="000C2B74" w:rsidP="000C2B74">
      <w:pPr>
        <w:pStyle w:val="Bezatstarpm"/>
        <w:rPr>
          <w:rFonts w:ascii="Times New Roman" w:hAnsi="Times New Roman"/>
          <w:sz w:val="20"/>
          <w:szCs w:val="20"/>
        </w:rPr>
      </w:pPr>
    </w:p>
    <w:p w:rsidR="0039561D" w:rsidRDefault="0039561D" w:rsidP="000C2B74">
      <w:pPr>
        <w:pStyle w:val="Bezatstarpm"/>
        <w:rPr>
          <w:rFonts w:ascii="Times New Roman" w:hAnsi="Times New Roman"/>
          <w:sz w:val="20"/>
          <w:szCs w:val="20"/>
        </w:rPr>
      </w:pPr>
    </w:p>
    <w:p w:rsidR="0039561D" w:rsidRDefault="0039561D" w:rsidP="000C2B74">
      <w:pPr>
        <w:pStyle w:val="Bezatstarpm"/>
        <w:rPr>
          <w:rFonts w:ascii="Times New Roman" w:hAnsi="Times New Roman"/>
          <w:sz w:val="20"/>
          <w:szCs w:val="20"/>
        </w:rPr>
      </w:pPr>
    </w:p>
    <w:p w:rsidR="0039561D" w:rsidRDefault="0039561D" w:rsidP="000C2B74">
      <w:pPr>
        <w:pStyle w:val="Bezatstarpm"/>
        <w:rPr>
          <w:rFonts w:ascii="Times New Roman" w:hAnsi="Times New Roman"/>
          <w:sz w:val="20"/>
          <w:szCs w:val="20"/>
        </w:rPr>
      </w:pPr>
    </w:p>
    <w:p w:rsidR="000C2B74" w:rsidRDefault="000C2B74" w:rsidP="000C2B74">
      <w:pPr>
        <w:pStyle w:val="Bezatstarpm"/>
        <w:rPr>
          <w:rFonts w:ascii="Times New Roman" w:hAnsi="Times New Roman"/>
          <w:sz w:val="20"/>
          <w:szCs w:val="20"/>
        </w:rPr>
      </w:pPr>
    </w:p>
    <w:p w:rsidR="000C2B74" w:rsidRDefault="000C2B74" w:rsidP="000C2B74">
      <w:pPr>
        <w:pStyle w:val="Bezatstarpm"/>
        <w:rPr>
          <w:rFonts w:ascii="Times New Roman" w:hAnsi="Times New Roman"/>
          <w:sz w:val="20"/>
          <w:szCs w:val="20"/>
        </w:rPr>
      </w:pPr>
    </w:p>
    <w:p w:rsidR="00C34CC5" w:rsidRDefault="00C34CC5" w:rsidP="000C2B74">
      <w:pPr>
        <w:pStyle w:val="Bezatstarpm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2014.07.22. 14:29</w:t>
      </w:r>
    </w:p>
    <w:p w:rsidR="00C34CC5" w:rsidRDefault="00C34CC5" w:rsidP="000C2B74">
      <w:pPr>
        <w:pStyle w:val="Bezatstarpm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/>
      </w:r>
      <w:r>
        <w:rPr>
          <w:rFonts w:ascii="Times New Roman" w:hAnsi="Times New Roman"/>
          <w:sz w:val="20"/>
          <w:szCs w:val="20"/>
        </w:rPr>
        <w:instrText xml:space="preserve"> NUMWORDS   \* MERGEFORMAT </w:instrText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94</w:t>
      </w:r>
      <w:r>
        <w:rPr>
          <w:rFonts w:ascii="Times New Roman" w:hAnsi="Times New Roman"/>
          <w:sz w:val="20"/>
          <w:szCs w:val="20"/>
        </w:rPr>
        <w:fldChar w:fldCharType="end"/>
      </w:r>
    </w:p>
    <w:p w:rsidR="000C2B74" w:rsidRPr="00F64886" w:rsidRDefault="000C2B74" w:rsidP="000C2B74">
      <w:pPr>
        <w:pStyle w:val="Bezatstarpm"/>
        <w:rPr>
          <w:rFonts w:ascii="Times New Roman" w:hAnsi="Times New Roman"/>
          <w:sz w:val="20"/>
          <w:szCs w:val="20"/>
        </w:rPr>
      </w:pPr>
      <w:bookmarkStart w:id="3" w:name="_GoBack"/>
      <w:bookmarkEnd w:id="3"/>
      <w:proofErr w:type="spellStart"/>
      <w:r w:rsidRPr="00F64886">
        <w:rPr>
          <w:rFonts w:ascii="Times New Roman" w:hAnsi="Times New Roman"/>
          <w:sz w:val="20"/>
          <w:szCs w:val="20"/>
        </w:rPr>
        <w:t>B.Karkliņa</w:t>
      </w:r>
      <w:proofErr w:type="spellEnd"/>
    </w:p>
    <w:p w:rsidR="000C2B74" w:rsidRPr="00F64886" w:rsidRDefault="000C2B74" w:rsidP="000C2B74">
      <w:pPr>
        <w:pStyle w:val="Bezatstarpm"/>
        <w:rPr>
          <w:rFonts w:ascii="Times New Roman" w:hAnsi="Times New Roman"/>
          <w:sz w:val="20"/>
          <w:szCs w:val="20"/>
        </w:rPr>
      </w:pPr>
      <w:r w:rsidRPr="00F64886">
        <w:rPr>
          <w:rFonts w:ascii="Times New Roman" w:hAnsi="Times New Roman"/>
          <w:sz w:val="20"/>
          <w:szCs w:val="20"/>
        </w:rPr>
        <w:t>67027638, Baiba.Karklina@zm.gov.lv</w:t>
      </w:r>
    </w:p>
    <w:p w:rsidR="000C2B74" w:rsidRPr="00270C3C" w:rsidRDefault="000C2B74" w:rsidP="00270C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0C2B74" w:rsidRPr="00270C3C" w:rsidSect="0008338A">
      <w:footerReference w:type="default" r:id="rId6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BEA" w:rsidRDefault="00F83BEA" w:rsidP="000C2B74">
      <w:pPr>
        <w:spacing w:after="0" w:line="240" w:lineRule="auto"/>
      </w:pPr>
      <w:r>
        <w:separator/>
      </w:r>
    </w:p>
  </w:endnote>
  <w:endnote w:type="continuationSeparator" w:id="0">
    <w:p w:rsidR="00F83BEA" w:rsidRDefault="00F83BEA" w:rsidP="000C2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B74" w:rsidRPr="000C2B74" w:rsidRDefault="000C2B74" w:rsidP="000C2B74">
    <w:pPr>
      <w:pStyle w:val="Kjene"/>
      <w:jc w:val="both"/>
      <w:rPr>
        <w:rFonts w:ascii="Times New Roman" w:hAnsi="Times New Roman" w:cs="Times New Roman"/>
        <w:sz w:val="20"/>
        <w:szCs w:val="20"/>
      </w:rPr>
    </w:pPr>
    <w:r w:rsidRPr="000C2B74">
      <w:rPr>
        <w:rFonts w:ascii="Times New Roman" w:hAnsi="Times New Roman" w:cs="Times New Roman"/>
        <w:sz w:val="20"/>
        <w:szCs w:val="20"/>
      </w:rPr>
      <w:t>ZMProt_</w:t>
    </w:r>
    <w:r w:rsidR="00A23B27">
      <w:rPr>
        <w:rFonts w:ascii="Times New Roman" w:hAnsi="Times New Roman" w:cs="Times New Roman"/>
        <w:sz w:val="20"/>
        <w:szCs w:val="20"/>
      </w:rPr>
      <w:t>22</w:t>
    </w:r>
    <w:r w:rsidRPr="000C2B74">
      <w:rPr>
        <w:rFonts w:ascii="Times New Roman" w:hAnsi="Times New Roman" w:cs="Times New Roman"/>
        <w:sz w:val="20"/>
        <w:szCs w:val="20"/>
      </w:rPr>
      <w:t>0714_vetzalreklama; „</w:t>
    </w:r>
    <w:r w:rsidRPr="000C2B74">
      <w:rPr>
        <w:rFonts w:ascii="Times New Roman" w:hAnsi="Times New Roman" w:cs="Times New Roman"/>
        <w:bCs/>
        <w:sz w:val="20"/>
        <w:szCs w:val="20"/>
      </w:rPr>
      <w:t xml:space="preserve">Grozījumi Ministru kabineta </w:t>
    </w:r>
    <w:proofErr w:type="gramStart"/>
    <w:r w:rsidRPr="000C2B74">
      <w:rPr>
        <w:rFonts w:ascii="Times New Roman" w:hAnsi="Times New Roman" w:cs="Times New Roman"/>
        <w:bCs/>
        <w:sz w:val="20"/>
        <w:szCs w:val="20"/>
      </w:rPr>
      <w:t>2007.gada</w:t>
    </w:r>
    <w:proofErr w:type="gramEnd"/>
    <w:r w:rsidRPr="000C2B74">
      <w:rPr>
        <w:rFonts w:ascii="Times New Roman" w:hAnsi="Times New Roman" w:cs="Times New Roman"/>
        <w:bCs/>
        <w:sz w:val="20"/>
        <w:szCs w:val="20"/>
      </w:rPr>
      <w:t xml:space="preserve"> 6.marta </w:t>
    </w:r>
    <w:r w:rsidRPr="000C2B74">
      <w:rPr>
        <w:rFonts w:ascii="Times New Roman" w:hAnsi="Times New Roman" w:cs="Times New Roman"/>
        <w:sz w:val="20"/>
        <w:szCs w:val="20"/>
      </w:rPr>
      <w:t>noteikumos Nr.169</w:t>
    </w:r>
    <w:r w:rsidRPr="000C2B74">
      <w:rPr>
        <w:rFonts w:ascii="Times New Roman" w:hAnsi="Times New Roman" w:cs="Times New Roman"/>
        <w:bCs/>
        <w:sz w:val="20"/>
        <w:szCs w:val="20"/>
      </w:rPr>
      <w:t xml:space="preserve"> „Veterināro zāļu reklamēšanas kārtība”</w:t>
    </w:r>
    <w:r w:rsidRPr="000C2B74">
      <w:rPr>
        <w:rFonts w:ascii="Times New Roman" w:hAnsi="Times New Roman" w:cs="Times New Roman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BEA" w:rsidRDefault="00F83BEA" w:rsidP="000C2B74">
      <w:pPr>
        <w:spacing w:after="0" w:line="240" w:lineRule="auto"/>
      </w:pPr>
      <w:r>
        <w:separator/>
      </w:r>
    </w:p>
  </w:footnote>
  <w:footnote w:type="continuationSeparator" w:id="0">
    <w:p w:rsidR="00F83BEA" w:rsidRDefault="00F83BEA" w:rsidP="000C2B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8A"/>
    <w:rsid w:val="00053451"/>
    <w:rsid w:val="0008338A"/>
    <w:rsid w:val="0008523D"/>
    <w:rsid w:val="000A72E7"/>
    <w:rsid w:val="000C2B74"/>
    <w:rsid w:val="00120B73"/>
    <w:rsid w:val="00270C3C"/>
    <w:rsid w:val="002A6E05"/>
    <w:rsid w:val="0039561D"/>
    <w:rsid w:val="003D54AD"/>
    <w:rsid w:val="004A3C01"/>
    <w:rsid w:val="006F0AF7"/>
    <w:rsid w:val="0081288B"/>
    <w:rsid w:val="009827F0"/>
    <w:rsid w:val="00A23B27"/>
    <w:rsid w:val="00C05163"/>
    <w:rsid w:val="00C34CC5"/>
    <w:rsid w:val="00D113CB"/>
    <w:rsid w:val="00F8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ADE82-2927-44B6-848F-3B088BEC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0C2B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083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irsraksts1Rakstz">
    <w:name w:val="Virsraksts 1 Rakstz."/>
    <w:basedOn w:val="Noklusjumarindkopasfonts"/>
    <w:link w:val="Virsraksts1"/>
    <w:rsid w:val="000C2B7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ezatstarpm">
    <w:name w:val="No Spacing"/>
    <w:uiPriority w:val="1"/>
    <w:qFormat/>
    <w:rsid w:val="000C2B74"/>
    <w:pPr>
      <w:spacing w:after="0" w:line="240" w:lineRule="auto"/>
    </w:pPr>
    <w:rPr>
      <w:rFonts w:ascii="Calibri" w:eastAsia="Calibri" w:hAnsi="Calibri" w:cs="Times New Roman"/>
    </w:rPr>
  </w:style>
  <w:style w:type="paragraph" w:styleId="Galvene">
    <w:name w:val="header"/>
    <w:basedOn w:val="Parasts"/>
    <w:link w:val="GalveneRakstz"/>
    <w:uiPriority w:val="99"/>
    <w:unhideWhenUsed/>
    <w:rsid w:val="000C2B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C2B74"/>
  </w:style>
  <w:style w:type="paragraph" w:styleId="Kjene">
    <w:name w:val="footer"/>
    <w:basedOn w:val="Parasts"/>
    <w:link w:val="KjeneRakstz"/>
    <w:uiPriority w:val="99"/>
    <w:unhideWhenUsed/>
    <w:rsid w:val="000C2B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C2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102</Words>
  <Characters>820</Characters>
  <Application>Microsoft Office Word</Application>
  <DocSecurity>0</DocSecurity>
  <Lines>51</Lines>
  <Paragraphs>20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Grozījumi Ministru kabineta 2007.gada 6.marta noteikumos Nr.169 „Veterināro zāļu reklamēšanas kārtība”</vt:lpstr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2007.gada 6.marta noteikumos Nr.169 „Veterināro zāļu reklamēšanas kārtība”</dc:title>
  <dc:creator>Baiba Karklina</dc:creator>
  <cp:keywords>Protokollēmuma projekts</cp:keywords>
  <dc:description>Baiba.Karklina@zm.gov.lv; T.67027638</dc:description>
  <cp:lastModifiedBy>ZM Lietvedibas nodala</cp:lastModifiedBy>
  <cp:revision>7</cp:revision>
  <cp:lastPrinted>2014-07-07T10:41:00Z</cp:lastPrinted>
  <dcterms:created xsi:type="dcterms:W3CDTF">2014-07-03T05:51:00Z</dcterms:created>
  <dcterms:modified xsi:type="dcterms:W3CDTF">2014-07-22T11:29:00Z</dcterms:modified>
</cp:coreProperties>
</file>