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E9" w:rsidRPr="003B7E0F" w:rsidRDefault="000C17E9" w:rsidP="0028472A">
      <w:pPr>
        <w:rPr>
          <w:sz w:val="24"/>
          <w:szCs w:val="24"/>
        </w:rPr>
      </w:pPr>
      <w:r w:rsidRPr="003B7E0F">
        <w:rPr>
          <w:sz w:val="24"/>
          <w:szCs w:val="24"/>
        </w:rPr>
        <w:t>201</w:t>
      </w:r>
      <w:r w:rsidR="00BB581B" w:rsidRPr="003B7E0F">
        <w:rPr>
          <w:sz w:val="24"/>
          <w:szCs w:val="24"/>
        </w:rPr>
        <w:t>5</w:t>
      </w:r>
      <w:r w:rsidRPr="003B7E0F">
        <w:rPr>
          <w:sz w:val="24"/>
          <w:szCs w:val="24"/>
        </w:rPr>
        <w:t xml:space="preserve">.gada   </w:t>
      </w:r>
      <w:r w:rsidR="00BB581B" w:rsidRPr="003B7E0F">
        <w:rPr>
          <w:sz w:val="24"/>
          <w:szCs w:val="24"/>
        </w:rPr>
        <w:t>februārī</w:t>
      </w:r>
      <w:r w:rsidR="00BB581B" w:rsidRPr="003B7E0F">
        <w:rPr>
          <w:sz w:val="24"/>
          <w:szCs w:val="24"/>
        </w:rPr>
        <w:tab/>
      </w:r>
      <w:r w:rsidR="00BB581B" w:rsidRPr="003B7E0F">
        <w:rPr>
          <w:sz w:val="24"/>
          <w:szCs w:val="24"/>
        </w:rPr>
        <w:tab/>
      </w:r>
      <w:r w:rsidR="00BB581B" w:rsidRPr="003B7E0F">
        <w:rPr>
          <w:sz w:val="24"/>
          <w:szCs w:val="24"/>
        </w:rPr>
        <w:tab/>
      </w:r>
      <w:r w:rsidR="00BB581B" w:rsidRPr="003B7E0F">
        <w:rPr>
          <w:sz w:val="24"/>
          <w:szCs w:val="24"/>
        </w:rPr>
        <w:tab/>
      </w:r>
      <w:r w:rsidR="00BB581B" w:rsidRPr="003B7E0F">
        <w:rPr>
          <w:sz w:val="24"/>
          <w:szCs w:val="24"/>
        </w:rPr>
        <w:tab/>
      </w:r>
      <w:r w:rsidR="00BB581B" w:rsidRPr="003B7E0F">
        <w:rPr>
          <w:sz w:val="24"/>
          <w:szCs w:val="24"/>
        </w:rPr>
        <w:tab/>
      </w:r>
      <w:r w:rsidR="00BB581B"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>Noteikumi Nr.</w:t>
      </w:r>
    </w:p>
    <w:p w:rsidR="000C17E9" w:rsidRPr="003B7E0F" w:rsidRDefault="000C17E9" w:rsidP="0028472A">
      <w:pPr>
        <w:rPr>
          <w:sz w:val="24"/>
          <w:szCs w:val="24"/>
        </w:rPr>
      </w:pPr>
      <w:r w:rsidRPr="003B7E0F">
        <w:rPr>
          <w:sz w:val="24"/>
          <w:szCs w:val="24"/>
        </w:rPr>
        <w:t>Rīgā</w:t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</w:r>
      <w:r w:rsidRPr="003B7E0F">
        <w:rPr>
          <w:sz w:val="24"/>
          <w:szCs w:val="24"/>
        </w:rPr>
        <w:tab/>
        <w:t>(prot. Nr.</w:t>
      </w:r>
      <w:r w:rsidRPr="003B7E0F">
        <w:rPr>
          <w:sz w:val="24"/>
          <w:szCs w:val="24"/>
        </w:rPr>
        <w:tab/>
        <w:t>.§)</w:t>
      </w:r>
    </w:p>
    <w:p w:rsidR="000C17E9" w:rsidRPr="003B7E0F" w:rsidRDefault="000C17E9" w:rsidP="0028472A">
      <w:pPr>
        <w:rPr>
          <w:sz w:val="24"/>
          <w:szCs w:val="24"/>
        </w:rPr>
      </w:pPr>
    </w:p>
    <w:p w:rsidR="000C17E9" w:rsidRPr="003B7E0F" w:rsidRDefault="000C17E9" w:rsidP="0028472A">
      <w:pPr>
        <w:jc w:val="center"/>
        <w:rPr>
          <w:sz w:val="24"/>
          <w:szCs w:val="24"/>
        </w:rPr>
      </w:pPr>
      <w:bookmarkStart w:id="0" w:name="OLE_LINK4"/>
      <w:bookmarkStart w:id="1" w:name="OLE_LINK5"/>
      <w:r w:rsidRPr="003B7E0F">
        <w:rPr>
          <w:b/>
          <w:bCs/>
          <w:sz w:val="24"/>
          <w:szCs w:val="24"/>
        </w:rPr>
        <w:t>Grozījum</w:t>
      </w:r>
      <w:r w:rsidR="00CD3E9A" w:rsidRPr="003B7E0F">
        <w:rPr>
          <w:b/>
          <w:bCs/>
          <w:sz w:val="24"/>
          <w:szCs w:val="24"/>
        </w:rPr>
        <w:t>i</w:t>
      </w:r>
      <w:r w:rsidRPr="003B7E0F">
        <w:rPr>
          <w:b/>
          <w:bCs/>
          <w:sz w:val="24"/>
          <w:szCs w:val="24"/>
        </w:rPr>
        <w:t xml:space="preserve"> Ministru kabineta 1995.gada 19.decembra noteikumos Nr.388 "Zivju fonda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3B7E0F">
          <w:rPr>
            <w:b/>
            <w:bCs/>
            <w:sz w:val="24"/>
            <w:szCs w:val="24"/>
          </w:rPr>
          <w:t>nolikums</w:t>
        </w:r>
      </w:smartTag>
      <w:r w:rsidRPr="003B7E0F">
        <w:rPr>
          <w:b/>
          <w:bCs/>
          <w:sz w:val="24"/>
          <w:szCs w:val="24"/>
        </w:rPr>
        <w:t>"</w:t>
      </w:r>
      <w:bookmarkEnd w:id="0"/>
      <w:bookmarkEnd w:id="1"/>
    </w:p>
    <w:p w:rsidR="000C17E9" w:rsidRPr="003B7E0F" w:rsidRDefault="000C17E9" w:rsidP="0028472A">
      <w:pPr>
        <w:jc w:val="center"/>
        <w:rPr>
          <w:sz w:val="24"/>
          <w:szCs w:val="24"/>
        </w:rPr>
      </w:pPr>
    </w:p>
    <w:p w:rsidR="000C17E9" w:rsidRPr="003B7E0F" w:rsidRDefault="000C17E9" w:rsidP="0028472A">
      <w:pPr>
        <w:jc w:val="right"/>
        <w:rPr>
          <w:sz w:val="24"/>
          <w:szCs w:val="24"/>
        </w:rPr>
      </w:pPr>
      <w:r w:rsidRPr="003B7E0F">
        <w:rPr>
          <w:sz w:val="24"/>
          <w:szCs w:val="24"/>
        </w:rPr>
        <w:t>Izdot</w:t>
      </w:r>
      <w:r w:rsidR="00245ECE" w:rsidRPr="003B7E0F">
        <w:rPr>
          <w:sz w:val="24"/>
          <w:szCs w:val="24"/>
        </w:rPr>
        <w:t>i</w:t>
      </w:r>
      <w:r w:rsidRPr="003B7E0F">
        <w:rPr>
          <w:sz w:val="24"/>
          <w:szCs w:val="24"/>
        </w:rPr>
        <w:t xml:space="preserve"> saskaņā ar Zvejniecības</w:t>
      </w:r>
    </w:p>
    <w:p w:rsidR="000C17E9" w:rsidRPr="003B7E0F" w:rsidRDefault="000C17E9" w:rsidP="0028472A">
      <w:pPr>
        <w:jc w:val="right"/>
        <w:rPr>
          <w:sz w:val="24"/>
          <w:szCs w:val="24"/>
        </w:rPr>
      </w:pPr>
      <w:r w:rsidRPr="003B7E0F">
        <w:rPr>
          <w:sz w:val="24"/>
          <w:szCs w:val="24"/>
        </w:rPr>
        <w:t>likuma 29.pantu</w:t>
      </w:r>
    </w:p>
    <w:p w:rsidR="000C17E9" w:rsidRPr="003B7E0F" w:rsidRDefault="000C17E9" w:rsidP="0028472A">
      <w:pPr>
        <w:rPr>
          <w:sz w:val="24"/>
          <w:szCs w:val="24"/>
        </w:rPr>
      </w:pPr>
    </w:p>
    <w:p w:rsidR="006C0F03" w:rsidRPr="003B7E0F" w:rsidRDefault="006C0F03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E0F">
        <w:rPr>
          <w:rFonts w:ascii="Times New Roman" w:hAnsi="Times New Roman"/>
          <w:sz w:val="24"/>
          <w:szCs w:val="24"/>
        </w:rPr>
        <w:t>Izdarīt Ministru kabineta 1995. gada 19. decembra noteikumos Nr. 388 "Zivju fonda nolikums" (Latvijas Vēstnesis, 1995, 202. nr.; 1998, 73./74. nr.; 1999, 75./78. nr.; 2000, 266./268. nr.; 2004, 4. nr.; 2008, 100., 198. nr.; 2010, 8., 37. nr.; 2011, 34. nr.; 2013, 58., 193. nr.; 2014, 120. nr.) šādus grozījumus:</w:t>
      </w:r>
    </w:p>
    <w:p w:rsidR="00965E18" w:rsidRPr="003B7E0F" w:rsidRDefault="00965E18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29A" w:rsidRPr="003B7E0F" w:rsidRDefault="0006429A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E0F">
        <w:rPr>
          <w:rFonts w:ascii="Times New Roman" w:hAnsi="Times New Roman"/>
          <w:sz w:val="24"/>
          <w:szCs w:val="24"/>
        </w:rPr>
        <w:t>1.</w:t>
      </w:r>
      <w:r w:rsidR="00790C13" w:rsidRPr="003B7E0F">
        <w:rPr>
          <w:rFonts w:ascii="Times New Roman" w:hAnsi="Times New Roman"/>
          <w:sz w:val="24"/>
          <w:szCs w:val="24"/>
        </w:rPr>
        <w:t xml:space="preserve"> </w:t>
      </w:r>
      <w:r w:rsidRPr="003B7E0F">
        <w:rPr>
          <w:rFonts w:ascii="Times New Roman" w:hAnsi="Times New Roman"/>
          <w:sz w:val="24"/>
          <w:szCs w:val="24"/>
        </w:rPr>
        <w:t>Svītrot 9.6., 9.7., 9.8. un 9.9.</w:t>
      </w:r>
      <w:r w:rsidR="001349DA" w:rsidRPr="003B7E0F">
        <w:rPr>
          <w:rFonts w:ascii="Times New Roman" w:hAnsi="Times New Roman"/>
          <w:sz w:val="24"/>
          <w:szCs w:val="24"/>
        </w:rPr>
        <w:t>apakš</w:t>
      </w:r>
      <w:r w:rsidRPr="003B7E0F">
        <w:rPr>
          <w:rFonts w:ascii="Times New Roman" w:hAnsi="Times New Roman"/>
          <w:sz w:val="24"/>
          <w:szCs w:val="24"/>
        </w:rPr>
        <w:t>punktu.</w:t>
      </w:r>
    </w:p>
    <w:p w:rsidR="0006429A" w:rsidRPr="003B7E0F" w:rsidRDefault="0006429A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29A" w:rsidRPr="003B7E0F" w:rsidRDefault="0006429A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E0F">
        <w:rPr>
          <w:rFonts w:ascii="Times New Roman" w:hAnsi="Times New Roman"/>
          <w:sz w:val="24"/>
          <w:szCs w:val="24"/>
        </w:rPr>
        <w:t>2. Izteikt 9.10.</w:t>
      </w:r>
      <w:r w:rsidR="001349DA" w:rsidRPr="003B7E0F">
        <w:rPr>
          <w:rFonts w:ascii="Times New Roman" w:hAnsi="Times New Roman"/>
          <w:sz w:val="24"/>
          <w:szCs w:val="24"/>
        </w:rPr>
        <w:t>apakš</w:t>
      </w:r>
      <w:r w:rsidRPr="003B7E0F">
        <w:rPr>
          <w:rFonts w:ascii="Times New Roman" w:hAnsi="Times New Roman"/>
          <w:sz w:val="24"/>
          <w:szCs w:val="24"/>
        </w:rPr>
        <w:t>punktu šādā redakcijā:</w:t>
      </w:r>
    </w:p>
    <w:p w:rsidR="00965E18" w:rsidRPr="003B7E0F" w:rsidRDefault="00965E18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29A" w:rsidRPr="003B7E0F" w:rsidRDefault="0006429A" w:rsidP="00E059ED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E0F">
        <w:rPr>
          <w:rFonts w:ascii="Times New Roman" w:hAnsi="Times New Roman"/>
          <w:sz w:val="24"/>
          <w:szCs w:val="24"/>
        </w:rPr>
        <w:t>"</w:t>
      </w:r>
      <w:r w:rsidR="00965E18" w:rsidRPr="003B7E0F">
        <w:rPr>
          <w:rFonts w:ascii="Times New Roman" w:hAnsi="Times New Roman"/>
          <w:sz w:val="24"/>
          <w:szCs w:val="24"/>
        </w:rPr>
        <w:t xml:space="preserve">9.10. </w:t>
      </w:r>
      <w:proofErr w:type="gramStart"/>
      <w:r w:rsidR="00965E18" w:rsidRPr="003B7E0F">
        <w:rPr>
          <w:rFonts w:ascii="Times New Roman" w:hAnsi="Times New Roman"/>
          <w:sz w:val="24"/>
          <w:szCs w:val="24"/>
        </w:rPr>
        <w:t xml:space="preserve">divi </w:t>
      </w:r>
      <w:r w:rsidR="001349DA" w:rsidRPr="003B7E0F">
        <w:rPr>
          <w:rFonts w:ascii="Times New Roman" w:hAnsi="Times New Roman"/>
          <w:sz w:val="24"/>
          <w:szCs w:val="24"/>
        </w:rPr>
        <w:t>valsts zinātniskā</w:t>
      </w:r>
      <w:proofErr w:type="gramEnd"/>
      <w:r w:rsidR="001349DA" w:rsidRPr="003B7E0F">
        <w:rPr>
          <w:rFonts w:ascii="Times New Roman" w:hAnsi="Times New Roman"/>
          <w:sz w:val="24"/>
          <w:szCs w:val="24"/>
        </w:rPr>
        <w:t xml:space="preserve"> institūta „</w:t>
      </w:r>
      <w:r w:rsidR="006869A9" w:rsidRPr="003B7E0F">
        <w:rPr>
          <w:rFonts w:ascii="Times New Roman" w:hAnsi="Times New Roman"/>
          <w:sz w:val="24"/>
          <w:szCs w:val="24"/>
        </w:rPr>
        <w:t>Pārtikas drošības, dzīvnieku veselības un vides zinātnisk</w:t>
      </w:r>
      <w:r w:rsidR="004740F7" w:rsidRPr="003B7E0F">
        <w:rPr>
          <w:rFonts w:ascii="Times New Roman" w:hAnsi="Times New Roman"/>
          <w:sz w:val="24"/>
          <w:szCs w:val="24"/>
        </w:rPr>
        <w:t>ais</w:t>
      </w:r>
      <w:r w:rsidR="006869A9" w:rsidRPr="003B7E0F">
        <w:rPr>
          <w:rFonts w:ascii="Times New Roman" w:hAnsi="Times New Roman"/>
          <w:sz w:val="24"/>
          <w:szCs w:val="24"/>
        </w:rPr>
        <w:t xml:space="preserve"> institūt</w:t>
      </w:r>
      <w:r w:rsidR="004740F7" w:rsidRPr="003B7E0F">
        <w:rPr>
          <w:rFonts w:ascii="Times New Roman" w:hAnsi="Times New Roman"/>
          <w:sz w:val="24"/>
          <w:szCs w:val="24"/>
        </w:rPr>
        <w:t>s</w:t>
      </w:r>
      <w:r w:rsidR="006869A9" w:rsidRPr="003B7E0F">
        <w:rPr>
          <w:rFonts w:ascii="Times New Roman" w:hAnsi="Times New Roman"/>
          <w:sz w:val="24"/>
          <w:szCs w:val="24"/>
        </w:rPr>
        <w:t xml:space="preserve"> "BIOR"</w:t>
      </w:r>
      <w:r w:rsidR="001349DA" w:rsidRPr="003B7E0F">
        <w:rPr>
          <w:rFonts w:ascii="Times New Roman" w:hAnsi="Times New Roman"/>
          <w:sz w:val="24"/>
          <w:szCs w:val="24"/>
        </w:rPr>
        <w:t>”</w:t>
      </w:r>
      <w:r w:rsidR="00965E18" w:rsidRPr="003B7E0F">
        <w:rPr>
          <w:rFonts w:ascii="Times New Roman" w:hAnsi="Times New Roman"/>
          <w:sz w:val="24"/>
          <w:szCs w:val="24"/>
        </w:rPr>
        <w:t xml:space="preserve"> pārstāvji;"</w:t>
      </w:r>
      <w:r w:rsidR="00AB4416" w:rsidRPr="003B7E0F">
        <w:rPr>
          <w:rFonts w:ascii="Times New Roman" w:hAnsi="Times New Roman"/>
          <w:sz w:val="24"/>
          <w:szCs w:val="24"/>
        </w:rPr>
        <w:t>.</w:t>
      </w:r>
    </w:p>
    <w:p w:rsidR="0006429A" w:rsidRPr="003B7E0F" w:rsidRDefault="0006429A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F03" w:rsidRPr="003B7E0F" w:rsidRDefault="00965E18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E0F">
        <w:rPr>
          <w:rFonts w:ascii="Times New Roman" w:hAnsi="Times New Roman"/>
          <w:sz w:val="24"/>
          <w:szCs w:val="24"/>
        </w:rPr>
        <w:t>3</w:t>
      </w:r>
      <w:r w:rsidR="006C0F03" w:rsidRPr="003B7E0F">
        <w:rPr>
          <w:rFonts w:ascii="Times New Roman" w:hAnsi="Times New Roman"/>
          <w:sz w:val="24"/>
          <w:szCs w:val="24"/>
        </w:rPr>
        <w:t>. </w:t>
      </w:r>
      <w:r w:rsidR="0006429A" w:rsidRPr="003B7E0F">
        <w:rPr>
          <w:rFonts w:ascii="Times New Roman" w:hAnsi="Times New Roman"/>
          <w:sz w:val="24"/>
          <w:szCs w:val="24"/>
        </w:rPr>
        <w:t xml:space="preserve">Papildināt noteikumus ar </w:t>
      </w:r>
      <w:r w:rsidR="00BB581B" w:rsidRPr="003B7E0F">
        <w:rPr>
          <w:rFonts w:ascii="Times New Roman" w:hAnsi="Times New Roman"/>
          <w:sz w:val="24"/>
          <w:szCs w:val="24"/>
        </w:rPr>
        <w:t>9.</w:t>
      </w:r>
      <w:r w:rsidRPr="003B7E0F">
        <w:rPr>
          <w:rFonts w:ascii="Times New Roman" w:hAnsi="Times New Roman"/>
          <w:sz w:val="24"/>
          <w:szCs w:val="24"/>
        </w:rPr>
        <w:t>11</w:t>
      </w:r>
      <w:r w:rsidR="00BB581B" w:rsidRPr="003B7E0F">
        <w:rPr>
          <w:rFonts w:ascii="Times New Roman" w:hAnsi="Times New Roman"/>
          <w:sz w:val="24"/>
          <w:szCs w:val="24"/>
        </w:rPr>
        <w:t>. un 9.</w:t>
      </w:r>
      <w:r w:rsidRPr="003B7E0F">
        <w:rPr>
          <w:rFonts w:ascii="Times New Roman" w:hAnsi="Times New Roman"/>
          <w:sz w:val="24"/>
          <w:szCs w:val="24"/>
        </w:rPr>
        <w:t>12</w:t>
      </w:r>
      <w:r w:rsidR="00BB581B" w:rsidRPr="003B7E0F">
        <w:rPr>
          <w:rFonts w:ascii="Times New Roman" w:hAnsi="Times New Roman"/>
          <w:sz w:val="24"/>
          <w:szCs w:val="24"/>
        </w:rPr>
        <w:t>. apakšpunktu šādā redakcijā:</w:t>
      </w:r>
    </w:p>
    <w:p w:rsidR="006C0F03" w:rsidRPr="003B7E0F" w:rsidRDefault="006C0F03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81B" w:rsidRPr="003B7E0F" w:rsidRDefault="006C0F03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E0F">
        <w:rPr>
          <w:rFonts w:ascii="Times New Roman" w:hAnsi="Times New Roman"/>
          <w:sz w:val="24"/>
          <w:szCs w:val="24"/>
        </w:rPr>
        <w:t>"</w:t>
      </w:r>
      <w:r w:rsidR="00BB581B" w:rsidRPr="003B7E0F">
        <w:rPr>
          <w:rFonts w:ascii="Times New Roman" w:hAnsi="Times New Roman"/>
          <w:sz w:val="24"/>
          <w:szCs w:val="24"/>
        </w:rPr>
        <w:t>9</w:t>
      </w:r>
      <w:r w:rsidRPr="003B7E0F">
        <w:rPr>
          <w:rFonts w:ascii="Times New Roman" w:hAnsi="Times New Roman"/>
          <w:sz w:val="24"/>
          <w:szCs w:val="24"/>
        </w:rPr>
        <w:t>.</w:t>
      </w:r>
      <w:r w:rsidR="00965E18" w:rsidRPr="003B7E0F">
        <w:rPr>
          <w:rFonts w:ascii="Times New Roman" w:hAnsi="Times New Roman"/>
          <w:sz w:val="24"/>
          <w:szCs w:val="24"/>
        </w:rPr>
        <w:t>11</w:t>
      </w:r>
      <w:r w:rsidRPr="003B7E0F">
        <w:rPr>
          <w:rFonts w:ascii="Times New Roman" w:hAnsi="Times New Roman"/>
          <w:sz w:val="24"/>
          <w:szCs w:val="24"/>
        </w:rPr>
        <w:t>. </w:t>
      </w:r>
      <w:r w:rsidR="00BB581B" w:rsidRPr="003B7E0F">
        <w:rPr>
          <w:rFonts w:ascii="Times New Roman" w:hAnsi="Times New Roman"/>
          <w:sz w:val="24"/>
          <w:szCs w:val="24"/>
        </w:rPr>
        <w:t xml:space="preserve">divi Latvijas </w:t>
      </w:r>
      <w:r w:rsidR="00F17BE2" w:rsidRPr="003B7E0F">
        <w:rPr>
          <w:rFonts w:ascii="Times New Roman" w:hAnsi="Times New Roman"/>
          <w:sz w:val="24"/>
          <w:szCs w:val="24"/>
        </w:rPr>
        <w:t>i</w:t>
      </w:r>
      <w:r w:rsidR="00BB581B" w:rsidRPr="003B7E0F">
        <w:rPr>
          <w:rFonts w:ascii="Times New Roman" w:hAnsi="Times New Roman"/>
          <w:sz w:val="24"/>
          <w:szCs w:val="24"/>
        </w:rPr>
        <w:t xml:space="preserve">ekšējo un jūras piekrastes ūdeņu resursu ilgtspējīgas izmantošanas un pārvaldības konsultatīvās padomes </w:t>
      </w:r>
      <w:r w:rsidR="00F17BE2" w:rsidRPr="003B7E0F">
        <w:rPr>
          <w:rFonts w:ascii="Times New Roman" w:hAnsi="Times New Roman"/>
          <w:sz w:val="24"/>
          <w:szCs w:val="24"/>
        </w:rPr>
        <w:t xml:space="preserve">pārstāvji no </w:t>
      </w:r>
      <w:r w:rsidR="00790C13" w:rsidRPr="003B7E0F">
        <w:rPr>
          <w:rFonts w:ascii="Times New Roman" w:hAnsi="Times New Roman"/>
          <w:sz w:val="24"/>
          <w:szCs w:val="24"/>
        </w:rPr>
        <w:t xml:space="preserve">nevalstiskajām </w:t>
      </w:r>
      <w:r w:rsidR="00671264" w:rsidRPr="003B7E0F">
        <w:rPr>
          <w:rFonts w:ascii="Times New Roman" w:hAnsi="Times New Roman"/>
          <w:sz w:val="24"/>
          <w:szCs w:val="24"/>
        </w:rPr>
        <w:t xml:space="preserve">makšķerēšanas </w:t>
      </w:r>
      <w:r w:rsidR="0061530D" w:rsidRPr="003B7E0F">
        <w:rPr>
          <w:rFonts w:ascii="Times New Roman" w:hAnsi="Times New Roman"/>
          <w:sz w:val="24"/>
          <w:szCs w:val="24"/>
        </w:rPr>
        <w:t xml:space="preserve">vai </w:t>
      </w:r>
      <w:r w:rsidR="00671264" w:rsidRPr="003B7E0F">
        <w:rPr>
          <w:rFonts w:ascii="Times New Roman" w:hAnsi="Times New Roman"/>
          <w:sz w:val="24"/>
          <w:szCs w:val="24"/>
        </w:rPr>
        <w:t>ūdeņu resursu apsaimniekošanas un aizsardzības organizācij</w:t>
      </w:r>
      <w:r w:rsidR="00F17BE2" w:rsidRPr="003B7E0F">
        <w:rPr>
          <w:rFonts w:ascii="Times New Roman" w:hAnsi="Times New Roman"/>
          <w:sz w:val="24"/>
          <w:szCs w:val="24"/>
        </w:rPr>
        <w:t>ām</w:t>
      </w:r>
      <w:r w:rsidR="00BB581B" w:rsidRPr="003B7E0F">
        <w:rPr>
          <w:rFonts w:ascii="Times New Roman" w:hAnsi="Times New Roman"/>
          <w:sz w:val="24"/>
          <w:szCs w:val="24"/>
        </w:rPr>
        <w:t>;</w:t>
      </w:r>
    </w:p>
    <w:p w:rsidR="006C0F03" w:rsidRPr="003B7E0F" w:rsidRDefault="00BB581B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E0F">
        <w:rPr>
          <w:rFonts w:ascii="Times New Roman" w:hAnsi="Times New Roman"/>
          <w:sz w:val="24"/>
          <w:szCs w:val="24"/>
        </w:rPr>
        <w:t>9.</w:t>
      </w:r>
      <w:r w:rsidR="00965E18" w:rsidRPr="003B7E0F">
        <w:rPr>
          <w:rFonts w:ascii="Times New Roman" w:hAnsi="Times New Roman"/>
          <w:sz w:val="24"/>
          <w:szCs w:val="24"/>
        </w:rPr>
        <w:t>12</w:t>
      </w:r>
      <w:r w:rsidRPr="003B7E0F">
        <w:rPr>
          <w:rFonts w:ascii="Times New Roman" w:hAnsi="Times New Roman"/>
          <w:sz w:val="24"/>
          <w:szCs w:val="24"/>
        </w:rPr>
        <w:t>. divi Zivsaimniecības konsultatīvās padomes</w:t>
      </w:r>
      <w:r w:rsidR="00671264" w:rsidRPr="003B7E0F">
        <w:rPr>
          <w:rFonts w:ascii="Times New Roman" w:hAnsi="Times New Roman"/>
          <w:sz w:val="24"/>
          <w:szCs w:val="24"/>
        </w:rPr>
        <w:t xml:space="preserve"> </w:t>
      </w:r>
      <w:r w:rsidR="0006429A" w:rsidRPr="003B7E0F">
        <w:rPr>
          <w:rFonts w:ascii="Times New Roman" w:hAnsi="Times New Roman"/>
          <w:sz w:val="24"/>
          <w:szCs w:val="24"/>
        </w:rPr>
        <w:t>pārstāvji no</w:t>
      </w:r>
      <w:r w:rsidR="00F17BE2" w:rsidRPr="003B7E0F">
        <w:rPr>
          <w:rFonts w:ascii="Times New Roman" w:hAnsi="Times New Roman"/>
          <w:sz w:val="24"/>
          <w:szCs w:val="24"/>
        </w:rPr>
        <w:t xml:space="preserve"> </w:t>
      </w:r>
      <w:r w:rsidR="00790C13" w:rsidRPr="003B7E0F">
        <w:rPr>
          <w:rFonts w:ascii="Times New Roman" w:hAnsi="Times New Roman"/>
          <w:sz w:val="24"/>
          <w:szCs w:val="24"/>
        </w:rPr>
        <w:t xml:space="preserve">nevalstiskajām </w:t>
      </w:r>
      <w:r w:rsidR="00671264" w:rsidRPr="003B7E0F">
        <w:rPr>
          <w:rFonts w:ascii="Times New Roman" w:hAnsi="Times New Roman"/>
          <w:sz w:val="24"/>
          <w:szCs w:val="24"/>
        </w:rPr>
        <w:t>zvejniecības</w:t>
      </w:r>
      <w:r w:rsidR="0006429A" w:rsidRPr="003B7E0F">
        <w:rPr>
          <w:rFonts w:ascii="Times New Roman" w:hAnsi="Times New Roman"/>
          <w:sz w:val="24"/>
          <w:szCs w:val="24"/>
        </w:rPr>
        <w:t xml:space="preserve"> </w:t>
      </w:r>
      <w:r w:rsidR="00671264" w:rsidRPr="003B7E0F">
        <w:rPr>
          <w:rFonts w:ascii="Times New Roman" w:hAnsi="Times New Roman"/>
          <w:sz w:val="24"/>
          <w:szCs w:val="24"/>
        </w:rPr>
        <w:t>organizācij</w:t>
      </w:r>
      <w:r w:rsidR="0006429A" w:rsidRPr="003B7E0F">
        <w:rPr>
          <w:rFonts w:ascii="Times New Roman" w:hAnsi="Times New Roman"/>
          <w:sz w:val="24"/>
          <w:szCs w:val="24"/>
        </w:rPr>
        <w:t>ām</w:t>
      </w:r>
      <w:r w:rsidR="00965E18" w:rsidRPr="003B7E0F">
        <w:rPr>
          <w:rFonts w:ascii="Times New Roman" w:hAnsi="Times New Roman"/>
          <w:sz w:val="24"/>
          <w:szCs w:val="24"/>
        </w:rPr>
        <w:t>.</w:t>
      </w:r>
      <w:r w:rsidR="006C0F03" w:rsidRPr="003B7E0F">
        <w:rPr>
          <w:rFonts w:ascii="Times New Roman" w:hAnsi="Times New Roman"/>
          <w:sz w:val="24"/>
          <w:szCs w:val="24"/>
        </w:rPr>
        <w:t>"</w:t>
      </w:r>
    </w:p>
    <w:p w:rsidR="006C0F03" w:rsidRDefault="006C0F03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F03" w:rsidRDefault="006C0F03" w:rsidP="006C0F03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F03" w:rsidRPr="003B7E0F" w:rsidRDefault="006C0F03" w:rsidP="006C0F03">
      <w:pPr>
        <w:pStyle w:val="Virsraksts3"/>
        <w:keepNext w:val="0"/>
        <w:widowControl w:val="0"/>
        <w:tabs>
          <w:tab w:val="left" w:pos="6660"/>
        </w:tabs>
        <w:ind w:firstLine="720"/>
        <w:rPr>
          <w:sz w:val="24"/>
          <w:szCs w:val="24"/>
          <w:lang w:val="lv-LV"/>
        </w:rPr>
      </w:pPr>
      <w:r w:rsidRPr="003B7E0F">
        <w:rPr>
          <w:sz w:val="24"/>
          <w:szCs w:val="24"/>
          <w:lang w:val="lv-LV"/>
        </w:rPr>
        <w:t>Ministru prezidente</w:t>
      </w:r>
      <w:r w:rsidRPr="003B7E0F">
        <w:rPr>
          <w:sz w:val="24"/>
          <w:szCs w:val="24"/>
          <w:lang w:val="lv-LV"/>
        </w:rPr>
        <w:tab/>
        <w:t>Laimdota Straujuma</w:t>
      </w:r>
    </w:p>
    <w:p w:rsidR="006C0F03" w:rsidRPr="003B7E0F" w:rsidRDefault="006C0F03" w:rsidP="006C0F03">
      <w:pPr>
        <w:pStyle w:val="Virsraksts3"/>
        <w:keepNext w:val="0"/>
        <w:widowControl w:val="0"/>
        <w:ind w:firstLine="720"/>
        <w:rPr>
          <w:sz w:val="24"/>
          <w:szCs w:val="24"/>
          <w:lang w:val="lv-LV"/>
        </w:rPr>
      </w:pPr>
    </w:p>
    <w:p w:rsidR="006C0F03" w:rsidRPr="003B7E0F" w:rsidRDefault="006C0F03" w:rsidP="006C0F03">
      <w:pPr>
        <w:ind w:firstLine="720"/>
        <w:rPr>
          <w:sz w:val="24"/>
          <w:szCs w:val="24"/>
        </w:rPr>
      </w:pPr>
    </w:p>
    <w:p w:rsidR="006C0F03" w:rsidRPr="003B7E0F" w:rsidRDefault="006C0F03" w:rsidP="006C0F03">
      <w:pPr>
        <w:pStyle w:val="Virsraksts3"/>
        <w:keepNext w:val="0"/>
        <w:widowControl w:val="0"/>
        <w:tabs>
          <w:tab w:val="left" w:pos="6663"/>
        </w:tabs>
        <w:ind w:firstLine="720"/>
        <w:rPr>
          <w:sz w:val="24"/>
          <w:szCs w:val="24"/>
          <w:lang w:val="lv-LV"/>
        </w:rPr>
      </w:pPr>
      <w:r w:rsidRPr="003B7E0F">
        <w:rPr>
          <w:sz w:val="24"/>
          <w:szCs w:val="24"/>
          <w:lang w:val="lv-LV"/>
        </w:rPr>
        <w:t>Zemkopības ministrs</w:t>
      </w:r>
      <w:r w:rsidRPr="003B7E0F">
        <w:rPr>
          <w:sz w:val="24"/>
          <w:szCs w:val="24"/>
          <w:lang w:val="lv-LV"/>
        </w:rPr>
        <w:tab/>
        <w:t>Jānis Dūklavs</w:t>
      </w:r>
    </w:p>
    <w:p w:rsidR="000C17E9" w:rsidRDefault="000C17E9" w:rsidP="00E221D8">
      <w:pPr>
        <w:pStyle w:val="Pamattekstsaratkpi"/>
        <w:spacing w:after="0"/>
        <w:ind w:left="0"/>
        <w:rPr>
          <w:szCs w:val="28"/>
        </w:rPr>
      </w:pPr>
    </w:p>
    <w:p w:rsidR="00965E18" w:rsidRPr="00E439B3" w:rsidRDefault="00965E18" w:rsidP="00E221D8">
      <w:pPr>
        <w:pStyle w:val="Pamattekstsaratkpi"/>
        <w:spacing w:after="0"/>
        <w:ind w:left="0"/>
        <w:rPr>
          <w:szCs w:val="28"/>
        </w:rPr>
      </w:pPr>
    </w:p>
    <w:p w:rsidR="00831D8C" w:rsidRDefault="00831D8C" w:rsidP="00E221D8">
      <w:pPr>
        <w:pStyle w:val="Pamattekstsaratkpi"/>
        <w:spacing w:after="0"/>
        <w:ind w:left="0"/>
      </w:pPr>
    </w:p>
    <w:p w:rsidR="003D20C7" w:rsidRDefault="003D20C7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B7E0F" w:rsidRDefault="003B7E0F" w:rsidP="00E221D8">
      <w:pPr>
        <w:pStyle w:val="Pamattekstsaratkpi"/>
        <w:spacing w:after="0"/>
        <w:ind w:left="0"/>
      </w:pPr>
    </w:p>
    <w:p w:rsidR="003D20C7" w:rsidRDefault="003D20C7" w:rsidP="00E221D8">
      <w:pPr>
        <w:pStyle w:val="Pamattekstsaratkpi"/>
        <w:spacing w:after="0"/>
        <w:ind w:left="0"/>
      </w:pPr>
    </w:p>
    <w:p w:rsidR="003B7E0F" w:rsidRDefault="003B7E0F" w:rsidP="00B941C3">
      <w:pPr>
        <w:rPr>
          <w:rFonts w:eastAsia="Calibri"/>
          <w:sz w:val="20"/>
        </w:rPr>
      </w:pPr>
      <w:r>
        <w:rPr>
          <w:rFonts w:eastAsia="Calibri"/>
          <w:sz w:val="20"/>
        </w:rPr>
        <w:t>26.01.2015. 13:33</w:t>
      </w:r>
    </w:p>
    <w:p w:rsidR="003B7E0F" w:rsidRDefault="003B7E0F" w:rsidP="00B941C3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160</w:t>
      </w:r>
      <w:r>
        <w:rPr>
          <w:sz w:val="20"/>
        </w:rPr>
        <w:fldChar w:fldCharType="end"/>
      </w:r>
    </w:p>
    <w:p w:rsidR="000C17E9" w:rsidRPr="009A5997" w:rsidRDefault="007D4D4F" w:rsidP="00B941C3">
      <w:pPr>
        <w:rPr>
          <w:sz w:val="20"/>
        </w:rPr>
      </w:pPr>
      <w:bookmarkStart w:id="2" w:name="_GoBack"/>
      <w:bookmarkEnd w:id="2"/>
      <w:r>
        <w:rPr>
          <w:sz w:val="20"/>
        </w:rPr>
        <w:t>J.</w:t>
      </w:r>
      <w:r w:rsidR="000C17E9">
        <w:rPr>
          <w:sz w:val="20"/>
        </w:rPr>
        <w:t>Ābele</w:t>
      </w:r>
    </w:p>
    <w:p w:rsidR="000C17E9" w:rsidRPr="00B941C3" w:rsidRDefault="000C17E9">
      <w:pPr>
        <w:rPr>
          <w:sz w:val="20"/>
        </w:rPr>
      </w:pPr>
      <w:r w:rsidRPr="009A5997">
        <w:rPr>
          <w:sz w:val="20"/>
        </w:rPr>
        <w:t>67</w:t>
      </w:r>
      <w:r>
        <w:rPr>
          <w:sz w:val="20"/>
        </w:rPr>
        <w:t>027823</w:t>
      </w:r>
      <w:r w:rsidR="007D4D4F">
        <w:rPr>
          <w:sz w:val="20"/>
        </w:rPr>
        <w:t>;</w:t>
      </w:r>
      <w:r>
        <w:rPr>
          <w:sz w:val="20"/>
        </w:rPr>
        <w:t xml:space="preserve"> </w:t>
      </w:r>
      <w:r w:rsidR="007D4D4F">
        <w:rPr>
          <w:sz w:val="20"/>
        </w:rPr>
        <w:t>j</w:t>
      </w:r>
      <w:r>
        <w:rPr>
          <w:sz w:val="20"/>
        </w:rPr>
        <w:t>anis.</w:t>
      </w:r>
      <w:r w:rsidR="007D4D4F">
        <w:rPr>
          <w:sz w:val="20"/>
        </w:rPr>
        <w:t>a</w:t>
      </w:r>
      <w:r>
        <w:rPr>
          <w:sz w:val="20"/>
        </w:rPr>
        <w:t>bele</w:t>
      </w:r>
      <w:r w:rsidRPr="009A5997">
        <w:rPr>
          <w:sz w:val="20"/>
        </w:rPr>
        <w:t>@zm.gov.lv</w:t>
      </w:r>
    </w:p>
    <w:sectPr w:rsidR="000C17E9" w:rsidRPr="00B941C3" w:rsidSect="00D74A6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A7" w:rsidRDefault="005216A7">
      <w:r>
        <w:separator/>
      </w:r>
    </w:p>
  </w:endnote>
  <w:endnote w:type="continuationSeparator" w:id="0">
    <w:p w:rsidR="005216A7" w:rsidRDefault="005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Pr="00096770" w:rsidRDefault="000C17E9" w:rsidP="00096770">
    <w:pPr>
      <w:pStyle w:val="Kjene"/>
      <w:tabs>
        <w:tab w:val="clear" w:pos="4153"/>
        <w:tab w:val="clear" w:pos="8306"/>
      </w:tabs>
      <w:jc w:val="both"/>
    </w:pPr>
    <w:r w:rsidRPr="00384F55">
      <w:t>ZMNot_3</w:t>
    </w:r>
    <w:r>
      <w:t>0</w:t>
    </w:r>
    <w:r w:rsidRPr="00384F55">
      <w:t>0413;</w:t>
    </w:r>
    <w:r w:rsidRPr="00674DFC">
      <w:t xml:space="preserve"> </w:t>
    </w:r>
    <w:r w:rsidRPr="00674DFC">
      <w:rPr>
        <w:bCs/>
      </w:rPr>
      <w:t>Grozījumi Ministru kabineta 20</w:t>
    </w:r>
    <w:r>
      <w:rPr>
        <w:bCs/>
      </w:rPr>
      <w:t>09</w:t>
    </w:r>
    <w:r w:rsidRPr="00674DFC">
      <w:rPr>
        <w:bCs/>
      </w:rPr>
      <w:t>.gada 2</w:t>
    </w:r>
    <w:r>
      <w:rPr>
        <w:bCs/>
      </w:rPr>
      <w:t>4</w:t>
    </w:r>
    <w:r w:rsidRPr="00674DFC">
      <w:rPr>
        <w:bCs/>
      </w:rPr>
      <w:t>.</w:t>
    </w:r>
    <w:r>
      <w:rPr>
        <w:bCs/>
      </w:rPr>
      <w:t xml:space="preserve">februāra noteikumos Nr.178 </w:t>
    </w:r>
    <w:r w:rsidRPr="00674DFC">
      <w:rPr>
        <w:bCs/>
      </w:rPr>
      <w:t>„</w:t>
    </w:r>
    <w:r>
      <w:rPr>
        <w:bCs/>
      </w:rPr>
      <w:t>Kārtība, kādā piešķir kompensāciju par fitosanitāro pasākumu izpildi</w:t>
    </w:r>
    <w:r w:rsidRPr="00674DFC">
      <w:rPr>
        <w:bCs/>
      </w:rPr>
      <w:t>”</w:t>
    </w:r>
  </w:p>
  <w:p w:rsidR="000C17E9" w:rsidRPr="009C0CCA" w:rsidRDefault="000C17E9" w:rsidP="009C0CC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Pr="00674DFC" w:rsidRDefault="000C17E9" w:rsidP="00674DFC">
    <w:pPr>
      <w:pStyle w:val="Kjene"/>
      <w:tabs>
        <w:tab w:val="clear" w:pos="4153"/>
        <w:tab w:val="clear" w:pos="8306"/>
      </w:tabs>
      <w:jc w:val="both"/>
    </w:pPr>
    <w:r w:rsidRPr="004E7A9C">
      <w:t>ZM</w:t>
    </w:r>
    <w:r w:rsidR="00AE16C0">
      <w:t>n</w:t>
    </w:r>
    <w:r w:rsidRPr="004E7A9C">
      <w:t>ot_2</w:t>
    </w:r>
    <w:r w:rsidR="0061530D">
      <w:t>6</w:t>
    </w:r>
    <w:r w:rsidRPr="004E7A9C">
      <w:t>0</w:t>
    </w:r>
    <w:r w:rsidR="00314EC9">
      <w:t>1</w:t>
    </w:r>
    <w:r w:rsidRPr="004E7A9C">
      <w:t>1</w:t>
    </w:r>
    <w:r w:rsidR="001349DA">
      <w:t>5</w:t>
    </w:r>
    <w:r w:rsidRPr="004E7A9C">
      <w:t>_groz388</w:t>
    </w:r>
    <w:r w:rsidRPr="00384F55">
      <w:t>;</w:t>
    </w:r>
    <w:r w:rsidRPr="00674DFC">
      <w:t xml:space="preserve"> </w:t>
    </w:r>
    <w:r w:rsidRPr="004E7A9C">
      <w:rPr>
        <w:bCs/>
      </w:rPr>
      <w:t>Grozījum</w:t>
    </w:r>
    <w:r w:rsidR="002C3122">
      <w:rPr>
        <w:bCs/>
      </w:rPr>
      <w:t>i</w:t>
    </w:r>
    <w:r w:rsidRPr="004E7A9C">
      <w:rPr>
        <w:bCs/>
      </w:rPr>
      <w:t xml:space="preserve"> Ministru kabineta 1995.gada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Pr="004E7A9C">
        <w:rPr>
          <w:bCs/>
        </w:rPr>
        <w:t>nolikums</w:t>
      </w:r>
    </w:smartTag>
    <w:r w:rsidRPr="004E7A9C">
      <w:rPr>
        <w:bCs/>
      </w:rPr>
      <w:t>"</w:t>
    </w:r>
  </w:p>
  <w:p w:rsidR="000C17E9" w:rsidRPr="00674DFC" w:rsidRDefault="000C17E9" w:rsidP="00D74A62">
    <w:pPr>
      <w:pStyle w:val="Kjene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A7" w:rsidRDefault="005216A7">
      <w:r>
        <w:separator/>
      </w:r>
    </w:p>
  </w:footnote>
  <w:footnote w:type="continuationSeparator" w:id="0">
    <w:p w:rsidR="005216A7" w:rsidRDefault="0052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Default="00A0263D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C17E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C17E9" w:rsidRDefault="000C17E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E9" w:rsidRDefault="00A0263D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C17E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740F7">
      <w:rPr>
        <w:rStyle w:val="Lappusesnumurs"/>
      </w:rPr>
      <w:t>2</w:t>
    </w:r>
    <w:r>
      <w:rPr>
        <w:rStyle w:val="Lappusesnumurs"/>
      </w:rPr>
      <w:fldChar w:fldCharType="end"/>
    </w:r>
  </w:p>
  <w:p w:rsidR="000C17E9" w:rsidRDefault="000C17E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1D8"/>
    <w:rsid w:val="00002B1F"/>
    <w:rsid w:val="00020548"/>
    <w:rsid w:val="00024F6C"/>
    <w:rsid w:val="000324EB"/>
    <w:rsid w:val="00053FD8"/>
    <w:rsid w:val="00060461"/>
    <w:rsid w:val="000612C4"/>
    <w:rsid w:val="0006429A"/>
    <w:rsid w:val="00065E93"/>
    <w:rsid w:val="0008423E"/>
    <w:rsid w:val="00096770"/>
    <w:rsid w:val="000B0482"/>
    <w:rsid w:val="000B6781"/>
    <w:rsid w:val="000C17E9"/>
    <w:rsid w:val="000F127B"/>
    <w:rsid w:val="001349DA"/>
    <w:rsid w:val="00134DC2"/>
    <w:rsid w:val="00137B6B"/>
    <w:rsid w:val="0014027F"/>
    <w:rsid w:val="00145C38"/>
    <w:rsid w:val="00176F17"/>
    <w:rsid w:val="00180BD7"/>
    <w:rsid w:val="001841E7"/>
    <w:rsid w:val="00184E54"/>
    <w:rsid w:val="00191A49"/>
    <w:rsid w:val="0019542C"/>
    <w:rsid w:val="001A2992"/>
    <w:rsid w:val="001A3ED4"/>
    <w:rsid w:val="001A49D5"/>
    <w:rsid w:val="001B4BD4"/>
    <w:rsid w:val="001F4017"/>
    <w:rsid w:val="001F4581"/>
    <w:rsid w:val="00207A36"/>
    <w:rsid w:val="00211D10"/>
    <w:rsid w:val="00222032"/>
    <w:rsid w:val="00242BBC"/>
    <w:rsid w:val="00245ECE"/>
    <w:rsid w:val="00251FE9"/>
    <w:rsid w:val="002629EB"/>
    <w:rsid w:val="00276844"/>
    <w:rsid w:val="0028472A"/>
    <w:rsid w:val="0028620D"/>
    <w:rsid w:val="00297886"/>
    <w:rsid w:val="002A7D2D"/>
    <w:rsid w:val="002C14C7"/>
    <w:rsid w:val="002C3122"/>
    <w:rsid w:val="002C32C4"/>
    <w:rsid w:val="002E262D"/>
    <w:rsid w:val="002F7EDF"/>
    <w:rsid w:val="00314EC9"/>
    <w:rsid w:val="00323D19"/>
    <w:rsid w:val="003347A3"/>
    <w:rsid w:val="0036111E"/>
    <w:rsid w:val="00366154"/>
    <w:rsid w:val="00370A8A"/>
    <w:rsid w:val="0038000B"/>
    <w:rsid w:val="00384F55"/>
    <w:rsid w:val="003B59D9"/>
    <w:rsid w:val="003B7E0F"/>
    <w:rsid w:val="003D1105"/>
    <w:rsid w:val="003D20C7"/>
    <w:rsid w:val="003E3493"/>
    <w:rsid w:val="004404A7"/>
    <w:rsid w:val="004505B4"/>
    <w:rsid w:val="00466080"/>
    <w:rsid w:val="004740F7"/>
    <w:rsid w:val="00474C51"/>
    <w:rsid w:val="00481CC4"/>
    <w:rsid w:val="00492669"/>
    <w:rsid w:val="004B3C27"/>
    <w:rsid w:val="004E7A9C"/>
    <w:rsid w:val="0051578E"/>
    <w:rsid w:val="005216A7"/>
    <w:rsid w:val="00521C4C"/>
    <w:rsid w:val="0052466B"/>
    <w:rsid w:val="00534CB5"/>
    <w:rsid w:val="00555698"/>
    <w:rsid w:val="00561B43"/>
    <w:rsid w:val="00564BEC"/>
    <w:rsid w:val="005A18E5"/>
    <w:rsid w:val="005A5808"/>
    <w:rsid w:val="005C7E7D"/>
    <w:rsid w:val="00603471"/>
    <w:rsid w:val="0061530D"/>
    <w:rsid w:val="00653F8B"/>
    <w:rsid w:val="00671264"/>
    <w:rsid w:val="00674DFC"/>
    <w:rsid w:val="006869A9"/>
    <w:rsid w:val="00687AC7"/>
    <w:rsid w:val="006B484F"/>
    <w:rsid w:val="006B6656"/>
    <w:rsid w:val="006C0F03"/>
    <w:rsid w:val="006C6B05"/>
    <w:rsid w:val="006E41C6"/>
    <w:rsid w:val="00704680"/>
    <w:rsid w:val="00733026"/>
    <w:rsid w:val="00746195"/>
    <w:rsid w:val="0076143B"/>
    <w:rsid w:val="00763390"/>
    <w:rsid w:val="00764C97"/>
    <w:rsid w:val="007827F2"/>
    <w:rsid w:val="00790C13"/>
    <w:rsid w:val="0079144F"/>
    <w:rsid w:val="007971CF"/>
    <w:rsid w:val="007D4232"/>
    <w:rsid w:val="007D4D4F"/>
    <w:rsid w:val="007F163B"/>
    <w:rsid w:val="00810769"/>
    <w:rsid w:val="0082743C"/>
    <w:rsid w:val="00831D8C"/>
    <w:rsid w:val="00840BD8"/>
    <w:rsid w:val="00857992"/>
    <w:rsid w:val="008702FE"/>
    <w:rsid w:val="00872FA0"/>
    <w:rsid w:val="008831ED"/>
    <w:rsid w:val="00883492"/>
    <w:rsid w:val="00892C7F"/>
    <w:rsid w:val="008A2A3C"/>
    <w:rsid w:val="008B2843"/>
    <w:rsid w:val="008E2C1C"/>
    <w:rsid w:val="008E34DB"/>
    <w:rsid w:val="009154BE"/>
    <w:rsid w:val="009230A7"/>
    <w:rsid w:val="009328F3"/>
    <w:rsid w:val="009427AF"/>
    <w:rsid w:val="009431F9"/>
    <w:rsid w:val="00965E18"/>
    <w:rsid w:val="009757BB"/>
    <w:rsid w:val="00984629"/>
    <w:rsid w:val="009A5997"/>
    <w:rsid w:val="009C0CCA"/>
    <w:rsid w:val="009E571C"/>
    <w:rsid w:val="009F4129"/>
    <w:rsid w:val="00A0263D"/>
    <w:rsid w:val="00A23420"/>
    <w:rsid w:val="00A37184"/>
    <w:rsid w:val="00A61A4B"/>
    <w:rsid w:val="00A66E27"/>
    <w:rsid w:val="00A675DC"/>
    <w:rsid w:val="00A75D71"/>
    <w:rsid w:val="00A911C6"/>
    <w:rsid w:val="00AB4416"/>
    <w:rsid w:val="00AB5A57"/>
    <w:rsid w:val="00AE16C0"/>
    <w:rsid w:val="00AE4DB4"/>
    <w:rsid w:val="00B351EB"/>
    <w:rsid w:val="00B4456D"/>
    <w:rsid w:val="00B45792"/>
    <w:rsid w:val="00B657D5"/>
    <w:rsid w:val="00B710DF"/>
    <w:rsid w:val="00B732D1"/>
    <w:rsid w:val="00B76C02"/>
    <w:rsid w:val="00B91840"/>
    <w:rsid w:val="00B941C3"/>
    <w:rsid w:val="00BA13D5"/>
    <w:rsid w:val="00BA610D"/>
    <w:rsid w:val="00BB0265"/>
    <w:rsid w:val="00BB581B"/>
    <w:rsid w:val="00BF4D2E"/>
    <w:rsid w:val="00BF68B3"/>
    <w:rsid w:val="00C12880"/>
    <w:rsid w:val="00C42883"/>
    <w:rsid w:val="00C443BE"/>
    <w:rsid w:val="00C55DAD"/>
    <w:rsid w:val="00C85743"/>
    <w:rsid w:val="00CD3E9A"/>
    <w:rsid w:val="00CD738E"/>
    <w:rsid w:val="00CE2C0D"/>
    <w:rsid w:val="00CF114B"/>
    <w:rsid w:val="00D150EE"/>
    <w:rsid w:val="00D259C5"/>
    <w:rsid w:val="00D26F66"/>
    <w:rsid w:val="00D31EA6"/>
    <w:rsid w:val="00D46BF6"/>
    <w:rsid w:val="00D54E00"/>
    <w:rsid w:val="00D74A62"/>
    <w:rsid w:val="00D8587C"/>
    <w:rsid w:val="00D87399"/>
    <w:rsid w:val="00D9620C"/>
    <w:rsid w:val="00DB6A17"/>
    <w:rsid w:val="00DC19C3"/>
    <w:rsid w:val="00DE4E24"/>
    <w:rsid w:val="00E059ED"/>
    <w:rsid w:val="00E05BA2"/>
    <w:rsid w:val="00E10211"/>
    <w:rsid w:val="00E10875"/>
    <w:rsid w:val="00E10CC2"/>
    <w:rsid w:val="00E20460"/>
    <w:rsid w:val="00E221D8"/>
    <w:rsid w:val="00E24850"/>
    <w:rsid w:val="00E439B3"/>
    <w:rsid w:val="00E85D5E"/>
    <w:rsid w:val="00E93EFF"/>
    <w:rsid w:val="00EC7A37"/>
    <w:rsid w:val="00ED32C2"/>
    <w:rsid w:val="00EF379E"/>
    <w:rsid w:val="00F13957"/>
    <w:rsid w:val="00F172FD"/>
    <w:rsid w:val="00F17BE2"/>
    <w:rsid w:val="00F25AAD"/>
    <w:rsid w:val="00F57A6B"/>
    <w:rsid w:val="00F665FB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EAAAA66-98E6-4A4F-AC5E-4B74C352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s"/>
    <w:link w:val="PamattekstsRakstz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PamattekstsRakstz">
    <w:name w:val="Pamatteksts Rakstz.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s"/>
    <w:link w:val="KjeneRakstz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rsid w:val="00E221D8"/>
    <w:pPr>
      <w:jc w:val="both"/>
    </w:pPr>
    <w:rPr>
      <w:rFonts w:eastAsia="Calibri"/>
      <w:sz w:val="20"/>
    </w:rPr>
  </w:style>
  <w:style w:type="character" w:customStyle="1" w:styleId="Pamatteksts2Rakstz">
    <w:name w:val="Pamatteksts 2 Rakstz.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PamattekstsaratkpiRakstz">
    <w:name w:val="Pamatteksts ar atkāpi Rakstz.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GalveneRakstz">
    <w:name w:val="Galvene Rakstz.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uiPriority w:val="99"/>
    <w:rsid w:val="00E221D8"/>
    <w:rPr>
      <w:rFonts w:cs="Times New Roman"/>
    </w:rPr>
  </w:style>
  <w:style w:type="paragraph" w:styleId="Paraststmeklis">
    <w:name w:val="Normal (Web)"/>
    <w:basedOn w:val="Parasts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ipersaite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Parasts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14027F"/>
    <w:rPr>
      <w:rFonts w:eastAsia="Calibri"/>
      <w:sz w:val="2"/>
    </w:rPr>
  </w:style>
  <w:style w:type="character" w:customStyle="1" w:styleId="BalontekstsRakstz">
    <w:name w:val="Balonteksts Rakstz."/>
    <w:link w:val="Balonteksts"/>
    <w:uiPriority w:val="99"/>
    <w:semiHidden/>
    <w:locked/>
    <w:rsid w:val="001B4BD4"/>
    <w:rPr>
      <w:rFonts w:ascii="Times New Roman" w:hAnsi="Times New Roman" w:cs="Times New Roman"/>
      <w:noProof/>
      <w:sz w:val="2"/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E2C1C"/>
    <w:pPr>
      <w:spacing w:after="120" w:line="480" w:lineRule="auto"/>
      <w:ind w:left="283"/>
    </w:pPr>
    <w:rPr>
      <w:rFonts w:eastAsia="Calibri"/>
      <w:noProof w:val="0"/>
      <w:sz w:val="24"/>
      <w:szCs w:val="24"/>
      <w:lang w:val="en-GB"/>
    </w:rPr>
  </w:style>
  <w:style w:type="character" w:customStyle="1" w:styleId="Pamattekstaatkpe2Rakstz">
    <w:name w:val="Pamatteksta atkāpe 2 Rakstz."/>
    <w:link w:val="Pamattekstaatkpe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uiPriority w:val="99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E108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087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E10875"/>
    <w:rPr>
      <w:rFonts w:ascii="Times New Roman" w:eastAsia="Times New Roman" w:hAnsi="Times New Roman"/>
      <w:noProof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087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10875"/>
    <w:rPr>
      <w:rFonts w:ascii="Times New Roman" w:eastAsia="Times New Roman" w:hAnsi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1179</Characters>
  <Application>Microsoft Office Word</Application>
  <DocSecurity>0</DocSecurity>
  <Lines>56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1995.gada 19.decembra noteikumos Nr.388 "Zivju fonda nolikums"</vt:lpstr>
    </vt:vector>
  </TitlesOfParts>
  <Company>vaad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1995.gada 19.decembra noteikumos Nr.388 "Zivju fonda nolikums"</dc:title>
  <dc:subject>Ministru kabineta noteikumi</dc:subject>
  <dc:creator>Zemkopības ministrija</dc:creator>
  <cp:lastModifiedBy>Renārs Žagars</cp:lastModifiedBy>
  <cp:revision>9</cp:revision>
  <cp:lastPrinted>2015-01-23T06:47:00Z</cp:lastPrinted>
  <dcterms:created xsi:type="dcterms:W3CDTF">2015-01-26T06:56:00Z</dcterms:created>
  <dcterms:modified xsi:type="dcterms:W3CDTF">2015-01-26T11:33:00Z</dcterms:modified>
</cp:coreProperties>
</file>