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C2B0" w14:textId="77777777" w:rsidR="00036962" w:rsidRPr="00753E3D" w:rsidRDefault="00036962" w:rsidP="00036962">
      <w:pPr>
        <w:spacing w:after="0" w:line="240" w:lineRule="auto"/>
        <w:jc w:val="center"/>
        <w:rPr>
          <w:rFonts w:ascii="Times New Roman" w:hAnsi="Times New Roman"/>
          <w:b/>
          <w:sz w:val="24"/>
        </w:rPr>
      </w:pPr>
      <w:r w:rsidRPr="00753E3D">
        <w:rPr>
          <w:rFonts w:ascii="Times New Roman" w:hAnsi="Times New Roman"/>
          <w:b/>
          <w:sz w:val="24"/>
        </w:rPr>
        <w:t>Ministru kabineta noteikumu projekta „Adresācijas noteikumi”</w:t>
      </w:r>
    </w:p>
    <w:p w14:paraId="429EAEE8" w14:textId="77777777" w:rsidR="00036962" w:rsidRPr="00753E3D" w:rsidRDefault="00036962" w:rsidP="00036962">
      <w:pPr>
        <w:spacing w:after="0" w:line="240" w:lineRule="auto"/>
        <w:jc w:val="center"/>
        <w:rPr>
          <w:rFonts w:ascii="Times New Roman" w:hAnsi="Times New Roman"/>
          <w:b/>
          <w:sz w:val="24"/>
        </w:rPr>
      </w:pPr>
      <w:r w:rsidRPr="00753E3D">
        <w:rPr>
          <w:rFonts w:ascii="Times New Roman" w:hAnsi="Times New Roman"/>
          <w:b/>
          <w:sz w:val="24"/>
        </w:rPr>
        <w:t>sākotnējās ietekmes novērtējuma ziņojums (anotācija)</w:t>
      </w:r>
    </w:p>
    <w:p w14:paraId="5CA8D35F" w14:textId="77777777" w:rsidR="00DA596D" w:rsidRPr="001070C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1070CF" w14:paraId="6C998B50"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C3762E" w14:textId="4C8824C4" w:rsidR="00F86185" w:rsidRPr="00F86185" w:rsidRDefault="00F86185" w:rsidP="00753E3D">
            <w:pPr>
              <w:spacing w:after="0" w:line="240" w:lineRule="auto"/>
              <w:ind w:left="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4D15A9" w:rsidRPr="00F86185">
              <w:rPr>
                <w:rFonts w:ascii="Times New Roman" w:eastAsia="Times New Roman" w:hAnsi="Times New Roman" w:cs="Times New Roman"/>
                <w:b/>
                <w:bCs/>
                <w:sz w:val="24"/>
                <w:szCs w:val="24"/>
                <w:lang w:eastAsia="lv-LV"/>
              </w:rPr>
              <w:t>Tiesību akta projekta izstrādes nepieciešamība</w:t>
            </w:r>
          </w:p>
        </w:tc>
      </w:tr>
      <w:tr w:rsidR="00036962" w:rsidRPr="001070CF" w14:paraId="335859F1" w14:textId="77777777" w:rsidTr="00753E3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9827CA3"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F46DBA"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52263B8" w14:textId="77777777" w:rsidR="00036962" w:rsidRPr="001070CF" w:rsidRDefault="00036962" w:rsidP="00036962">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Ministru kabineta noteikumu projekts „Adresācijas noteikumi” (turpmāk – projekts) ir izstrādāts, pamatojoties Administratīvo teritoriju un apdzīvoto vietu likuma 17.panta ceturtajā daļā, 17.panta piektās daļas 1. un 2.punktā un Valsts statistikas likuma 7.</w:t>
            </w:r>
            <w:r w:rsidRPr="001070CF">
              <w:rPr>
                <w:rFonts w:ascii="Times New Roman" w:hAnsi="Times New Roman" w:cs="Times New Roman"/>
                <w:sz w:val="24"/>
                <w:szCs w:val="24"/>
                <w:vertAlign w:val="superscript"/>
              </w:rPr>
              <w:t>1</w:t>
            </w:r>
            <w:r w:rsidRPr="001070CF">
              <w:rPr>
                <w:rFonts w:ascii="Times New Roman" w:hAnsi="Times New Roman" w:cs="Times New Roman"/>
                <w:sz w:val="24"/>
                <w:szCs w:val="24"/>
              </w:rPr>
              <w:t>pantā esošo deleģējumu.</w:t>
            </w:r>
          </w:p>
        </w:tc>
      </w:tr>
      <w:tr w:rsidR="00036962" w:rsidRPr="001070CF" w14:paraId="5C3DDEB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7F530F"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2A23E7E"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5442BA9" w14:textId="77777777" w:rsidR="00036962" w:rsidRDefault="00036962" w:rsidP="00036962">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Ministru kabineta 2009.gada 3.novembra noteikumus Nr.1269 „Adresācijas sistēmas noteikumi” (turpmāk – Adresācijas sistēmas noteikumi) ir nepieciešams grozīt, jo pēc šo noteikumu spēkā stāšanās ir notikušas izmaiņas Administratīvo teritoriju un apdzīvoto vietu likumā, paredzot administratīvi teritoriālās reformas pakāpenisku īstenošanu, kuras rezultātā šobrīd vairs nepastāv administratīvās teritorijas teritoriālā iedalījuma vienība – rajona pilsētas lauku teritorija.</w:t>
            </w:r>
          </w:p>
          <w:p w14:paraId="2AF40628" w14:textId="206ABF76" w:rsidR="001070CF" w:rsidRPr="007769F5" w:rsidRDefault="001070CF" w:rsidP="00036962">
            <w:pPr>
              <w:spacing w:after="0" w:line="240" w:lineRule="auto"/>
              <w:jc w:val="both"/>
              <w:rPr>
                <w:rFonts w:ascii="Times New Roman" w:hAnsi="Times New Roman" w:cs="Times New Roman"/>
                <w:sz w:val="24"/>
                <w:szCs w:val="24"/>
              </w:rPr>
            </w:pPr>
            <w:r w:rsidRPr="007769F5">
              <w:rPr>
                <w:rFonts w:ascii="Times New Roman" w:hAnsi="Times New Roman"/>
                <w:sz w:val="24"/>
              </w:rPr>
              <w:t>Grozījumus ir paredzēts izdarīt arī Ministru kabineta 2009.gada 30.novembra noteikumos Nr.1373 „Valsts adrešu reģistra informācijas sistēmas datu pieprasīšana un izsniegšana”.</w:t>
            </w:r>
          </w:p>
          <w:p w14:paraId="5454A219" w14:textId="3E42D2F5" w:rsidR="001070CF" w:rsidRPr="00BD26DC"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 xml:space="preserve">Ministru kabineta 2008.gada 28.aprīļa noteikumus Nr.307 „Noteikumi par Adrešu klasifikatoru” </w:t>
            </w:r>
            <w:r w:rsidR="001070CF" w:rsidRPr="007769F5">
              <w:rPr>
                <w:rFonts w:ascii="Times New Roman" w:hAnsi="Times New Roman" w:cs="Times New Roman"/>
                <w:sz w:val="24"/>
                <w:szCs w:val="24"/>
              </w:rPr>
              <w:t>un Ministru kabineta 2009.gada 30.novembra noteikumos Nr.1373 „Valsts adrešu reģistra informācijas sistēmas datu pieprasīšana un izsniegšana”</w:t>
            </w:r>
            <w:r w:rsidR="001070CF" w:rsidRPr="00BD26DC">
              <w:rPr>
                <w:rFonts w:ascii="Times New Roman" w:hAnsi="Times New Roman" w:cs="Times New Roman"/>
                <w:sz w:val="24"/>
                <w:szCs w:val="24"/>
              </w:rPr>
              <w:t xml:space="preserve"> nepieciešams integrēt Adresācijas sistēmas noteikumos kā vienotas sistēmas neatņemamu sastāvdaļu</w:t>
            </w:r>
            <w:r w:rsidR="001070CF" w:rsidRPr="007769F5">
              <w:rPr>
                <w:rFonts w:ascii="Times New Roman" w:hAnsi="Times New Roman"/>
                <w:sz w:val="24"/>
              </w:rPr>
              <w:t>,</w:t>
            </w:r>
            <w:r w:rsidR="001070CF" w:rsidRPr="007769F5">
              <w:t xml:space="preserve"> </w:t>
            </w:r>
            <w:r w:rsidR="001070CF" w:rsidRPr="007769F5">
              <w:rPr>
                <w:rFonts w:ascii="Times New Roman" w:hAnsi="Times New Roman"/>
                <w:sz w:val="24"/>
              </w:rPr>
              <w:t>samazinot normatīvo aktu skaitu.</w:t>
            </w:r>
          </w:p>
          <w:p w14:paraId="3DD46042" w14:textId="24A3CE2F" w:rsidR="00036962" w:rsidRPr="00BD26DC" w:rsidRDefault="00036962" w:rsidP="00036962">
            <w:pPr>
              <w:spacing w:after="0" w:line="240" w:lineRule="auto"/>
              <w:jc w:val="both"/>
              <w:rPr>
                <w:rFonts w:ascii="Times New Roman" w:hAnsi="Times New Roman" w:cs="Times New Roman"/>
                <w:sz w:val="24"/>
                <w:szCs w:val="24"/>
              </w:rPr>
            </w:pPr>
            <w:r w:rsidRPr="003D5802">
              <w:rPr>
                <w:rFonts w:ascii="Times New Roman" w:hAnsi="Times New Roman" w:cs="Times New Roman"/>
                <w:sz w:val="24"/>
                <w:szCs w:val="24"/>
              </w:rPr>
              <w:t>Pēc Valsts zemes dienesta ģeotelpisko datu ģeotelpiskās informācijas sistēmas (turpmāk – VZD ĢIS) programmatūras ieviešanas un projekta spēkā stāšanās Valsts adrešu reģistra informācij</w:t>
            </w:r>
            <w:r w:rsidRPr="00BD26DC">
              <w:rPr>
                <w:rFonts w:ascii="Times New Roman" w:hAnsi="Times New Roman" w:cs="Times New Roman"/>
                <w:sz w:val="24"/>
                <w:szCs w:val="24"/>
              </w:rPr>
              <w:t xml:space="preserve">as sistēmā (turpmāk – Adrešu reģistrs) tiks ievadīta informācija par </w:t>
            </w:r>
            <w:r w:rsidR="001070CF" w:rsidRPr="007769F5">
              <w:rPr>
                <w:rFonts w:ascii="Times New Roman" w:hAnsi="Times New Roman" w:cs="Times New Roman"/>
                <w:sz w:val="24"/>
                <w:szCs w:val="24"/>
              </w:rPr>
              <w:t xml:space="preserve">plānotām </w:t>
            </w:r>
            <w:r w:rsidR="001070CF" w:rsidRPr="007769F5">
              <w:rPr>
                <w:rFonts w:ascii="Times New Roman" w:hAnsi="Times New Roman"/>
                <w:sz w:val="24"/>
              </w:rPr>
              <w:t>adresēm</w:t>
            </w:r>
            <w:r w:rsidR="001070CF" w:rsidRPr="00BD26DC">
              <w:rPr>
                <w:rFonts w:ascii="Times New Roman" w:hAnsi="Times New Roman" w:cs="Times New Roman"/>
                <w:sz w:val="24"/>
                <w:szCs w:val="24"/>
              </w:rPr>
              <w:t xml:space="preserve"> un </w:t>
            </w:r>
            <w:r w:rsidRPr="00BD26DC">
              <w:rPr>
                <w:rFonts w:ascii="Times New Roman" w:hAnsi="Times New Roman" w:cs="Times New Roman"/>
                <w:sz w:val="24"/>
                <w:szCs w:val="24"/>
              </w:rPr>
              <w:t>adresēm bez ēkas, kas ļaus pēc adrešu informācijas noteikt, vai adrese ir plānota un objekts dabā nepastāv, kā arī, vai konkrētajā adresē ir ēka. Pazīmes pie adresācij</w:t>
            </w:r>
            <w:r w:rsidRPr="003D5802">
              <w:rPr>
                <w:rFonts w:ascii="Times New Roman" w:hAnsi="Times New Roman" w:cs="Times New Roman"/>
                <w:sz w:val="24"/>
                <w:szCs w:val="24"/>
              </w:rPr>
              <w:t>as objektiem par adresēm bez objektiem un adresēm bez ēkām Adrešu reģistrā jāievada līdz 2015.gada 31.decembrim.</w:t>
            </w:r>
          </w:p>
          <w:p w14:paraId="177D8BC3" w14:textId="45B8F0F2" w:rsidR="00036962" w:rsidRPr="007769F5" w:rsidRDefault="00036962" w:rsidP="00036962">
            <w:pPr>
              <w:tabs>
                <w:tab w:val="left" w:pos="2472"/>
              </w:tabs>
              <w:spacing w:after="0" w:line="240" w:lineRule="auto"/>
              <w:jc w:val="both"/>
              <w:rPr>
                <w:rFonts w:ascii="Times New Roman" w:hAnsi="Times New Roman"/>
                <w:sz w:val="24"/>
              </w:rPr>
            </w:pPr>
            <w:r w:rsidRPr="00BD26DC">
              <w:rPr>
                <w:rFonts w:ascii="Times New Roman" w:hAnsi="Times New Roman" w:cs="Times New Roman"/>
                <w:sz w:val="24"/>
                <w:szCs w:val="24"/>
              </w:rPr>
              <w:t>Projekts noteiks adrešu piešķiršanas kārtību ēkām, kas ir adresācijas objekti un adrešu noteikšanu ar adresācijas objektiem saistītajām ēkām. Saistītās ēkas projekta izpratnē ir ēkas, kas nodrošina galvenā adresācijas objekta funkcionēšanu un pastāvēšanu un tām ir noteikta tāda pati adrese kā galvenajam adresācijas objektam.</w:t>
            </w:r>
            <w:r w:rsidR="001070CF" w:rsidRPr="00BD26DC">
              <w:rPr>
                <w:rFonts w:ascii="Times New Roman" w:hAnsi="Times New Roman" w:cs="Times New Roman"/>
                <w:sz w:val="24"/>
                <w:szCs w:val="24"/>
              </w:rPr>
              <w:t> </w:t>
            </w:r>
            <w:r w:rsidR="009A4E8C" w:rsidRPr="007769F5">
              <w:rPr>
                <w:rFonts w:ascii="Times New Roman" w:hAnsi="Times New Roman"/>
                <w:sz w:val="24"/>
              </w:rPr>
              <w:t xml:space="preserve">Pašvaldības </w:t>
            </w:r>
            <w:r w:rsidR="0070643D" w:rsidRPr="007769F5">
              <w:rPr>
                <w:rFonts w:ascii="Times New Roman" w:hAnsi="Times New Roman"/>
                <w:sz w:val="24"/>
              </w:rPr>
              <w:t xml:space="preserve">varēs </w:t>
            </w:r>
            <w:r w:rsidR="009A4E8C" w:rsidRPr="007769F5">
              <w:rPr>
                <w:rFonts w:ascii="Times New Roman" w:hAnsi="Times New Roman"/>
                <w:sz w:val="24"/>
              </w:rPr>
              <w:t>izvērtē</w:t>
            </w:r>
            <w:r w:rsidR="0070643D" w:rsidRPr="007769F5">
              <w:rPr>
                <w:rFonts w:ascii="Times New Roman" w:hAnsi="Times New Roman"/>
                <w:sz w:val="24"/>
              </w:rPr>
              <w:t>t</w:t>
            </w:r>
            <w:r w:rsidR="009A4E8C" w:rsidRPr="007769F5">
              <w:rPr>
                <w:rFonts w:ascii="Times New Roman" w:hAnsi="Times New Roman"/>
                <w:sz w:val="24"/>
              </w:rPr>
              <w:t>, kurām ēkām ir nosakāma viena adrese</w:t>
            </w:r>
            <w:r w:rsidR="001070CF" w:rsidRPr="007769F5">
              <w:rPr>
                <w:rFonts w:ascii="Times New Roman" w:hAnsi="Times New Roman" w:cs="Times New Roman"/>
                <w:sz w:val="24"/>
                <w:szCs w:val="24"/>
              </w:rPr>
              <w:t xml:space="preserve"> un </w:t>
            </w:r>
            <w:r w:rsidR="009A4E8C" w:rsidRPr="007769F5">
              <w:rPr>
                <w:rFonts w:ascii="Times New Roman" w:hAnsi="Times New Roman"/>
                <w:sz w:val="24"/>
              </w:rPr>
              <w:t xml:space="preserve"> kurām būtu nepieciešama</w:t>
            </w:r>
            <w:r w:rsidR="0048119B" w:rsidRPr="007769F5">
              <w:rPr>
                <w:rFonts w:ascii="Times New Roman" w:hAnsi="Times New Roman"/>
                <w:sz w:val="24"/>
              </w:rPr>
              <w:t>s</w:t>
            </w:r>
            <w:r w:rsidR="009A4E8C" w:rsidRPr="007769F5">
              <w:rPr>
                <w:rFonts w:ascii="Times New Roman" w:hAnsi="Times New Roman"/>
                <w:sz w:val="24"/>
              </w:rPr>
              <w:t xml:space="preserve"> atšķirīga</w:t>
            </w:r>
            <w:r w:rsidR="0048119B" w:rsidRPr="007769F5">
              <w:rPr>
                <w:rFonts w:ascii="Times New Roman" w:hAnsi="Times New Roman"/>
                <w:sz w:val="24"/>
              </w:rPr>
              <w:t>s</w:t>
            </w:r>
            <w:r w:rsidR="009A4E8C" w:rsidRPr="007769F5">
              <w:rPr>
                <w:rFonts w:ascii="Times New Roman" w:hAnsi="Times New Roman"/>
                <w:sz w:val="24"/>
              </w:rPr>
              <w:t xml:space="preserve"> adrese</w:t>
            </w:r>
            <w:r w:rsidR="0048119B" w:rsidRPr="007769F5">
              <w:rPr>
                <w:rFonts w:ascii="Times New Roman" w:hAnsi="Times New Roman"/>
                <w:sz w:val="24"/>
              </w:rPr>
              <w:t>s</w:t>
            </w:r>
            <w:r w:rsidR="009A4E8C" w:rsidRPr="007769F5">
              <w:rPr>
                <w:rFonts w:ascii="Times New Roman" w:hAnsi="Times New Roman"/>
                <w:sz w:val="24"/>
              </w:rPr>
              <w:t xml:space="preserve">. </w:t>
            </w:r>
          </w:p>
          <w:p w14:paraId="46676BC4" w14:textId="1DF8B3AF" w:rsidR="00036962" w:rsidRPr="003D5802"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Projekts nosaka, ka</w:t>
            </w:r>
            <w:r w:rsidR="003C1AF3" w:rsidRPr="007769F5">
              <w:rPr>
                <w:rFonts w:ascii="Times New Roman" w:hAnsi="Times New Roman"/>
                <w:sz w:val="24"/>
              </w:rPr>
              <w:t xml:space="preserve">, veidojot jaunu zemes vienību, </w:t>
            </w:r>
            <w:r w:rsidR="003C1AF3" w:rsidRPr="007769F5">
              <w:rPr>
                <w:rFonts w:ascii="Times New Roman" w:hAnsi="Times New Roman"/>
                <w:sz w:val="24"/>
              </w:rPr>
              <w:lastRenderedPageBreak/>
              <w:t>pašvaldība</w:t>
            </w:r>
            <w:r w:rsidR="0070643D" w:rsidRPr="007769F5">
              <w:rPr>
                <w:rFonts w:ascii="Times New Roman" w:hAnsi="Times New Roman"/>
                <w:sz w:val="24"/>
              </w:rPr>
              <w:t>s varēs</w:t>
            </w:r>
            <w:r w:rsidR="003C1AF3" w:rsidRPr="007769F5">
              <w:rPr>
                <w:rFonts w:ascii="Times New Roman" w:hAnsi="Times New Roman"/>
                <w:sz w:val="24"/>
              </w:rPr>
              <w:t xml:space="preserve"> izvērtē</w:t>
            </w:r>
            <w:r w:rsidR="0070643D" w:rsidRPr="007769F5">
              <w:rPr>
                <w:rFonts w:ascii="Times New Roman" w:hAnsi="Times New Roman"/>
                <w:sz w:val="24"/>
              </w:rPr>
              <w:t>t</w:t>
            </w:r>
            <w:r w:rsidR="001070CF" w:rsidRPr="007769F5">
              <w:rPr>
                <w:rFonts w:ascii="Times New Roman" w:hAnsi="Times New Roman" w:cs="Times New Roman"/>
                <w:sz w:val="24"/>
                <w:szCs w:val="24"/>
              </w:rPr>
              <w:t>,</w:t>
            </w:r>
            <w:r w:rsidR="003C1AF3" w:rsidRPr="007769F5">
              <w:rPr>
                <w:rFonts w:ascii="Times New Roman" w:hAnsi="Times New Roman"/>
                <w:sz w:val="24"/>
              </w:rPr>
              <w:t xml:space="preserve"> vai tai ir nepieciešama adrese</w:t>
            </w:r>
            <w:r w:rsidR="0070643D" w:rsidRPr="007769F5">
              <w:rPr>
                <w:rFonts w:ascii="Times New Roman" w:hAnsi="Times New Roman"/>
                <w:sz w:val="24"/>
              </w:rPr>
              <w:t>. Adrese zemes vienībai obligāti būs jāpiešķir līdz būvprojekta saskaņošanai</w:t>
            </w:r>
            <w:r w:rsidR="003C1AF3" w:rsidRPr="00BD26DC">
              <w:rPr>
                <w:rFonts w:ascii="Times New Roman" w:hAnsi="Times New Roman" w:cs="Times New Roman"/>
                <w:sz w:val="24"/>
                <w:szCs w:val="24"/>
              </w:rPr>
              <w:t>.</w:t>
            </w:r>
            <w:r w:rsidRPr="00BD26DC">
              <w:rPr>
                <w:rFonts w:ascii="Times New Roman" w:hAnsi="Times New Roman" w:cs="Times New Roman"/>
                <w:sz w:val="24"/>
                <w:szCs w:val="24"/>
              </w:rPr>
              <w:t xml:space="preserve"> </w:t>
            </w:r>
            <w:r w:rsidR="003C1AF3" w:rsidRPr="00BD26DC">
              <w:rPr>
                <w:rFonts w:ascii="Times New Roman" w:hAnsi="Times New Roman" w:cs="Times New Roman"/>
                <w:sz w:val="24"/>
                <w:szCs w:val="24"/>
              </w:rPr>
              <w:t>S</w:t>
            </w:r>
            <w:r w:rsidRPr="00154D6F">
              <w:rPr>
                <w:rFonts w:ascii="Times New Roman" w:hAnsi="Times New Roman" w:cs="Times New Roman"/>
                <w:sz w:val="24"/>
                <w:szCs w:val="24"/>
              </w:rPr>
              <w:t xml:space="preserve">avukārt adrese telpu grupai tiek piešķirta, pieņemot ēku ekspluatācijā. </w:t>
            </w:r>
          </w:p>
          <w:p w14:paraId="089E1353" w14:textId="77777777" w:rsidR="00036962" w:rsidRPr="00BD26DC"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 xml:space="preserve">Projektā precizēta norma, ka pašvaldības divu mēnešu, nevis viena mēneša laikā, kā tas ir bijis līdz šim, maina ēkas nosaukumu uz numuru ar piesaisti ielas nosaukumam, ja pilsētas vai ciema teritorijā tiek izbūvēta iela un tai tiek piešķirts nosaukums. </w:t>
            </w:r>
            <w:r w:rsidR="00786638" w:rsidRPr="007769F5">
              <w:rPr>
                <w:rFonts w:ascii="Times New Roman" w:hAnsi="Times New Roman" w:cs="Times New Roman"/>
                <w:sz w:val="24"/>
                <w:szCs w:val="24"/>
              </w:rPr>
              <w:t xml:space="preserve">Ja ēkas nosaukums tiek mainīts uz numuru ar piesaisti ielas nosaukumam, vēsturiskais ēkas nosaukums datu bāzē tiek saglabāts un pēc šī nosaukuma persona vienmēr varēs noskaidrot </w:t>
            </w:r>
            <w:r w:rsidR="006864A0" w:rsidRPr="007769F5">
              <w:rPr>
                <w:rFonts w:ascii="Times New Roman" w:hAnsi="Times New Roman" w:cs="Times New Roman"/>
                <w:sz w:val="24"/>
                <w:szCs w:val="24"/>
              </w:rPr>
              <w:t>ēkas</w:t>
            </w:r>
            <w:r w:rsidR="00786638" w:rsidRPr="007769F5">
              <w:rPr>
                <w:rFonts w:ascii="Times New Roman" w:hAnsi="Times New Roman" w:cs="Times New Roman"/>
                <w:sz w:val="24"/>
                <w:szCs w:val="24"/>
              </w:rPr>
              <w:t xml:space="preserve"> aktuālo adresi.</w:t>
            </w:r>
            <w:r w:rsidR="00786638" w:rsidRPr="00BD26DC">
              <w:rPr>
                <w:rFonts w:ascii="Times New Roman" w:hAnsi="Times New Roman" w:cs="Times New Roman"/>
                <w:sz w:val="24"/>
                <w:szCs w:val="24"/>
              </w:rPr>
              <w:t xml:space="preserve"> </w:t>
            </w:r>
          </w:p>
          <w:p w14:paraId="335817D1" w14:textId="182106F3" w:rsidR="00036962" w:rsidRPr="003D5802"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 xml:space="preserve">Projektā ietverta  norma, kas nosaka, ka </w:t>
            </w:r>
            <w:r w:rsidRPr="007769F5">
              <w:rPr>
                <w:rFonts w:ascii="Times New Roman" w:hAnsi="Times New Roman" w:cs="Times New Roman"/>
                <w:bCs/>
                <w:sz w:val="24"/>
                <w:szCs w:val="24"/>
              </w:rPr>
              <w:t>pašvaldība izvērtē nepieciešamību piešķirt numuru nedzīvojamai telpu grupai</w:t>
            </w:r>
            <w:r w:rsidRPr="00BD26DC">
              <w:rPr>
                <w:rFonts w:ascii="Times New Roman" w:hAnsi="Times New Roman" w:cs="Times New Roman"/>
                <w:sz w:val="24"/>
                <w:szCs w:val="24"/>
              </w:rPr>
              <w:t xml:space="preserve"> un ka telpu grupu numerācijas kārtību nedzīvojamās telpās nosaka to īpašnieks vai īpašnieki savstarpēji vienojoties. </w:t>
            </w:r>
          </w:p>
          <w:p w14:paraId="3BFA4E91" w14:textId="0EE1C1A7" w:rsidR="00B36764" w:rsidRPr="007769F5" w:rsidRDefault="00A82E33" w:rsidP="00036962">
            <w:pPr>
              <w:tabs>
                <w:tab w:val="left" w:pos="2472"/>
              </w:tabs>
              <w:spacing w:after="0" w:line="240" w:lineRule="auto"/>
              <w:jc w:val="both"/>
              <w:rPr>
                <w:rFonts w:ascii="Times New Roman" w:hAnsi="Times New Roman" w:cs="Times New Roman"/>
                <w:sz w:val="24"/>
                <w:szCs w:val="24"/>
              </w:rPr>
            </w:pPr>
            <w:r w:rsidRPr="007769F5">
              <w:rPr>
                <w:rFonts w:ascii="Times New Roman" w:hAnsi="Times New Roman" w:cs="Times New Roman"/>
                <w:sz w:val="24"/>
                <w:szCs w:val="24"/>
              </w:rPr>
              <w:t xml:space="preserve">Projektā svītrotas normas, kas nosaka īpašu adrešu piešķiršanas kārtību mazdārziņu un garāžu teritorijās. Turpmāk adreses objektiem šajās teritorijās tiks piešķirtas kā jebkurām citām ēkām vai telpu grupām. </w:t>
            </w:r>
          </w:p>
          <w:p w14:paraId="05CED0DB" w14:textId="2474EB72" w:rsidR="00A82E33" w:rsidRPr="007769F5" w:rsidRDefault="00A82E33" w:rsidP="00036962">
            <w:pPr>
              <w:tabs>
                <w:tab w:val="left" w:pos="2472"/>
              </w:tabs>
              <w:spacing w:after="0" w:line="240" w:lineRule="auto"/>
              <w:jc w:val="both"/>
              <w:rPr>
                <w:rFonts w:ascii="Times New Roman" w:hAnsi="Times New Roman" w:cs="Times New Roman"/>
                <w:sz w:val="24"/>
                <w:szCs w:val="24"/>
              </w:rPr>
            </w:pPr>
            <w:r w:rsidRPr="007769F5">
              <w:rPr>
                <w:rFonts w:ascii="Times New Roman" w:hAnsi="Times New Roman" w:cs="Times New Roman"/>
                <w:sz w:val="24"/>
                <w:szCs w:val="24"/>
              </w:rPr>
              <w:t xml:space="preserve">Projektā svītrota norma, kas nosaka, ka pašvaldībai pieņemot lēmumu par ciema statusa noteikšanu ir jāpievieno grafiskais pielikums par ciema robežām. Informācija par ciemu robežām ir iegūstama no pašvaldību teritorijas plānošanas dokumentiem. </w:t>
            </w:r>
          </w:p>
          <w:p w14:paraId="55967D66" w14:textId="25417479" w:rsidR="00036962" w:rsidRPr="00BD26DC"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 xml:space="preserve">Būtiski ir pārstrādāta Adresācijas sistēmas noteikumu nodaļa par Adrešu reģistra uzturēšanas, kā arī informācijas aprites un reģistrācijas kārtību. Izstrādājot VZD ĢIS programmatūru, mainīsies kārtība kā pašvaldības nodod datus reģistrācijai Adrešu reģistrā. </w:t>
            </w:r>
            <w:r w:rsidR="00C6266D" w:rsidRPr="007769F5">
              <w:rPr>
                <w:rFonts w:ascii="Times New Roman" w:hAnsi="Times New Roman" w:cs="Times New Roman"/>
                <w:sz w:val="24"/>
                <w:szCs w:val="24"/>
              </w:rPr>
              <w:t>Nākotnē</w:t>
            </w:r>
            <w:r w:rsidRPr="00BD26DC">
              <w:rPr>
                <w:rFonts w:ascii="Times New Roman" w:hAnsi="Times New Roman" w:cs="Times New Roman"/>
                <w:sz w:val="24"/>
                <w:szCs w:val="24"/>
              </w:rPr>
              <w:t xml:space="preserve"> plānots, ka turpmāk vairs netiks izmantota papīr</w:t>
            </w:r>
            <w:r w:rsidRPr="003D5802">
              <w:rPr>
                <w:rFonts w:ascii="Times New Roman" w:hAnsi="Times New Roman" w:cs="Times New Roman"/>
                <w:sz w:val="24"/>
                <w:szCs w:val="24"/>
              </w:rPr>
              <w:t xml:space="preserve">a dokumentu plūsma, lai nogādātu informāciju par piešķirtajām, mainītajām vai likvidētajām adresēm no pašvaldībām uz Valsts zemes dienestu, bet dati tiks nodoti elektroniskā veidā tiešsaistes datu pārraides režīmā, izmantojot Valsts zemes dienesta uzturētu programmatūru </w:t>
            </w:r>
            <w:r w:rsidRPr="007769F5">
              <w:rPr>
                <w:rFonts w:ascii="Times New Roman" w:hAnsi="Times New Roman" w:cs="Times New Roman"/>
                <w:sz w:val="24"/>
                <w:szCs w:val="24"/>
              </w:rPr>
              <w:t>vai pašvaldīb</w:t>
            </w:r>
            <w:r w:rsidR="001070CF" w:rsidRPr="007769F5">
              <w:rPr>
                <w:rFonts w:ascii="Times New Roman" w:hAnsi="Times New Roman" w:cs="Times New Roman"/>
                <w:sz w:val="24"/>
                <w:szCs w:val="24"/>
              </w:rPr>
              <w:t>as</w:t>
            </w:r>
            <w:r w:rsidRPr="007769F5">
              <w:rPr>
                <w:rFonts w:ascii="Times New Roman" w:hAnsi="Times New Roman" w:cs="Times New Roman"/>
                <w:sz w:val="24"/>
                <w:szCs w:val="24"/>
              </w:rPr>
              <w:t xml:space="preserve"> programmatūru, </w:t>
            </w:r>
            <w:r w:rsidR="002412F9" w:rsidRPr="007769F5">
              <w:rPr>
                <w:rFonts w:ascii="Times New Roman" w:hAnsi="Times New Roman" w:cs="Times New Roman"/>
                <w:sz w:val="24"/>
                <w:szCs w:val="24"/>
              </w:rPr>
              <w:t>ja tā</w:t>
            </w:r>
            <w:r w:rsidRPr="007769F5">
              <w:rPr>
                <w:rFonts w:ascii="Times New Roman" w:hAnsi="Times New Roman" w:cs="Times New Roman"/>
                <w:sz w:val="24"/>
                <w:szCs w:val="24"/>
              </w:rPr>
              <w:t xml:space="preserve"> nodrošin</w:t>
            </w:r>
            <w:r w:rsidR="0070643D" w:rsidRPr="007769F5">
              <w:rPr>
                <w:rFonts w:ascii="Times New Roman" w:hAnsi="Times New Roman" w:cs="Times New Roman"/>
                <w:sz w:val="24"/>
                <w:szCs w:val="24"/>
              </w:rPr>
              <w:t>ās</w:t>
            </w:r>
            <w:r w:rsidRPr="007769F5">
              <w:rPr>
                <w:rFonts w:ascii="Times New Roman" w:hAnsi="Times New Roman" w:cs="Times New Roman"/>
                <w:sz w:val="24"/>
                <w:szCs w:val="24"/>
              </w:rPr>
              <w:t xml:space="preserve"> </w:t>
            </w:r>
            <w:r w:rsidR="002412F9" w:rsidRPr="007769F5">
              <w:rPr>
                <w:rFonts w:ascii="Times New Roman" w:hAnsi="Times New Roman" w:cs="Times New Roman"/>
                <w:sz w:val="24"/>
                <w:szCs w:val="24"/>
              </w:rPr>
              <w:t>automātisku</w:t>
            </w:r>
            <w:r w:rsidRPr="007769F5">
              <w:rPr>
                <w:rFonts w:ascii="Times New Roman" w:hAnsi="Times New Roman" w:cs="Times New Roman"/>
                <w:sz w:val="24"/>
                <w:szCs w:val="24"/>
              </w:rPr>
              <w:t xml:space="preserve"> datu apmaiņu</w:t>
            </w:r>
            <w:r w:rsidR="002412F9" w:rsidRPr="007769F5">
              <w:rPr>
                <w:rFonts w:ascii="Times New Roman" w:hAnsi="Times New Roman" w:cs="Times New Roman"/>
                <w:sz w:val="24"/>
                <w:szCs w:val="24"/>
              </w:rPr>
              <w:t xml:space="preserve"> ar</w:t>
            </w:r>
            <w:r w:rsidRPr="007769F5">
              <w:rPr>
                <w:rFonts w:ascii="Times New Roman" w:hAnsi="Times New Roman" w:cs="Times New Roman"/>
                <w:sz w:val="24"/>
                <w:szCs w:val="24"/>
              </w:rPr>
              <w:t xml:space="preserve"> Valsts zemes dienest</w:t>
            </w:r>
            <w:r w:rsidR="002412F9" w:rsidRPr="007769F5">
              <w:rPr>
                <w:rFonts w:ascii="Times New Roman" w:hAnsi="Times New Roman" w:cs="Times New Roman"/>
                <w:sz w:val="24"/>
                <w:szCs w:val="24"/>
              </w:rPr>
              <w:t>u atbilstoši adrešu reģistra datu struktūrai</w:t>
            </w:r>
            <w:r w:rsidRPr="007769F5">
              <w:rPr>
                <w:rFonts w:ascii="Times New Roman" w:hAnsi="Times New Roman" w:cs="Times New Roman"/>
                <w:sz w:val="24"/>
                <w:szCs w:val="24"/>
              </w:rPr>
              <w:t>.</w:t>
            </w:r>
            <w:r w:rsidRPr="00BD26DC">
              <w:rPr>
                <w:rFonts w:ascii="Times New Roman" w:hAnsi="Times New Roman" w:cs="Times New Roman"/>
                <w:sz w:val="24"/>
                <w:szCs w:val="24"/>
              </w:rPr>
              <w:t xml:space="preserve"> Norma par adrešu datu nodošanu no pašvaldībām uz Valsts zemes dienestu reģistrācijai Adrešu reģistr</w:t>
            </w:r>
            <w:r w:rsidRPr="003D5802">
              <w:rPr>
                <w:rFonts w:ascii="Times New Roman" w:hAnsi="Times New Roman" w:cs="Times New Roman"/>
                <w:sz w:val="24"/>
                <w:szCs w:val="24"/>
              </w:rPr>
              <w:t xml:space="preserve">ā, izmantojot Valsts zemes dienesta uzturētu programmatūru </w:t>
            </w:r>
            <w:r w:rsidRPr="007769F5">
              <w:rPr>
                <w:rFonts w:ascii="Times New Roman" w:hAnsi="Times New Roman" w:cs="Times New Roman"/>
                <w:sz w:val="24"/>
                <w:szCs w:val="24"/>
              </w:rPr>
              <w:t>vai pašvaldīb</w:t>
            </w:r>
            <w:r w:rsidR="00C6266D" w:rsidRPr="007769F5">
              <w:rPr>
                <w:rFonts w:ascii="Times New Roman" w:hAnsi="Times New Roman" w:cs="Times New Roman"/>
                <w:sz w:val="24"/>
                <w:szCs w:val="24"/>
              </w:rPr>
              <w:t>as</w:t>
            </w:r>
            <w:r w:rsidRPr="007769F5">
              <w:rPr>
                <w:rFonts w:ascii="Times New Roman" w:hAnsi="Times New Roman" w:cs="Times New Roman"/>
                <w:sz w:val="24"/>
                <w:szCs w:val="24"/>
              </w:rPr>
              <w:t xml:space="preserve"> programmatūru</w:t>
            </w:r>
            <w:r w:rsidRPr="00BD26DC">
              <w:rPr>
                <w:rFonts w:ascii="Times New Roman" w:hAnsi="Times New Roman" w:cs="Times New Roman"/>
                <w:sz w:val="24"/>
                <w:szCs w:val="24"/>
              </w:rPr>
              <w:t xml:space="preserve">, stājas spēkā </w:t>
            </w:r>
            <w:r w:rsidRPr="007769F5">
              <w:rPr>
                <w:rFonts w:ascii="Times New Roman" w:hAnsi="Times New Roman"/>
                <w:sz w:val="24"/>
              </w:rPr>
              <w:t>201</w:t>
            </w:r>
            <w:r w:rsidR="003C1AF3" w:rsidRPr="007769F5">
              <w:rPr>
                <w:rFonts w:ascii="Times New Roman" w:hAnsi="Times New Roman"/>
                <w:sz w:val="24"/>
              </w:rPr>
              <w:t>6</w:t>
            </w:r>
            <w:r w:rsidRPr="00BD26DC">
              <w:rPr>
                <w:rFonts w:ascii="Times New Roman" w:hAnsi="Times New Roman" w:cs="Times New Roman"/>
                <w:sz w:val="24"/>
                <w:szCs w:val="24"/>
              </w:rPr>
              <w:t xml:space="preserve">.gada 1.jūlijā. </w:t>
            </w:r>
            <w:r w:rsidR="00BA3F18" w:rsidRPr="00BD26DC">
              <w:rPr>
                <w:rFonts w:ascii="Times New Roman" w:hAnsi="Times New Roman" w:cs="Times New Roman"/>
                <w:sz w:val="24"/>
                <w:szCs w:val="24"/>
              </w:rPr>
              <w:t>Minētā Valsts zemes dienesta programmat</w:t>
            </w:r>
            <w:r w:rsidR="00BA3F18" w:rsidRPr="00154D6F">
              <w:rPr>
                <w:rFonts w:ascii="Times New Roman" w:hAnsi="Times New Roman" w:cs="Times New Roman"/>
                <w:sz w:val="24"/>
                <w:szCs w:val="24"/>
              </w:rPr>
              <w:t xml:space="preserve">ūra </w:t>
            </w:r>
            <w:r w:rsidR="00154D6F">
              <w:rPr>
                <w:rFonts w:ascii="Times New Roman" w:hAnsi="Times New Roman" w:cs="Times New Roman"/>
                <w:sz w:val="24"/>
                <w:szCs w:val="24"/>
              </w:rPr>
              <w:t xml:space="preserve">tiek </w:t>
            </w:r>
            <w:r w:rsidR="00BA3F18" w:rsidRPr="00154D6F">
              <w:rPr>
                <w:rFonts w:ascii="Times New Roman" w:hAnsi="Times New Roman" w:cs="Times New Roman"/>
                <w:sz w:val="24"/>
                <w:szCs w:val="24"/>
              </w:rPr>
              <w:t xml:space="preserve">izstrādāta </w:t>
            </w:r>
            <w:r w:rsidR="00B50053" w:rsidRPr="00154D6F">
              <w:rPr>
                <w:rFonts w:ascii="Times New Roman" w:hAnsi="Times New Roman" w:cs="Times New Roman"/>
                <w:sz w:val="24"/>
                <w:szCs w:val="24"/>
              </w:rPr>
              <w:t xml:space="preserve">Eiropas Reģionālās attīstības fonda līdzfinansētā projekta „Valsts zemes </w:t>
            </w:r>
            <w:r w:rsidR="00B50053" w:rsidRPr="003D5802">
              <w:rPr>
                <w:rFonts w:ascii="Times New Roman" w:hAnsi="Times New Roman" w:cs="Times New Roman"/>
                <w:sz w:val="24"/>
                <w:szCs w:val="24"/>
              </w:rPr>
              <w:t>dienesta Ģeotelpiskās informācijas sistēmas programmatūras izstrāde un ieviešana”</w:t>
            </w:r>
            <w:r w:rsidR="00B50053" w:rsidRPr="00BD26DC">
              <w:rPr>
                <w:rFonts w:ascii="Times New Roman" w:hAnsi="Times New Roman" w:cs="Times New Roman"/>
                <w:sz w:val="24"/>
                <w:szCs w:val="24"/>
              </w:rPr>
              <w:t xml:space="preserve"> ietvaros, kurš ir iekļauts darbības programmas „Infrastruktūra un pakalpojumi” papildinājuma 3.2.2.1.1.apakšaktivitātē</w:t>
            </w:r>
            <w:r w:rsidR="00154D6F">
              <w:rPr>
                <w:rFonts w:ascii="Times New Roman" w:hAnsi="Times New Roman" w:cs="Times New Roman"/>
                <w:sz w:val="24"/>
                <w:szCs w:val="24"/>
              </w:rPr>
              <w:t>s</w:t>
            </w:r>
            <w:r w:rsidR="00B50053" w:rsidRPr="00154D6F">
              <w:rPr>
                <w:rFonts w:ascii="Times New Roman" w:hAnsi="Times New Roman" w:cs="Times New Roman"/>
                <w:sz w:val="24"/>
                <w:szCs w:val="24"/>
              </w:rPr>
              <w:t xml:space="preserve"> „Informācijas sist</w:t>
            </w:r>
            <w:r w:rsidR="00B50053" w:rsidRPr="003D5802">
              <w:rPr>
                <w:rFonts w:ascii="Times New Roman" w:hAnsi="Times New Roman" w:cs="Times New Roman"/>
                <w:sz w:val="24"/>
                <w:szCs w:val="24"/>
              </w:rPr>
              <w:t xml:space="preserve">ēmu un elektronisko pakalpojumu </w:t>
            </w:r>
            <w:r w:rsidR="00B50053" w:rsidRPr="00BD26DC">
              <w:rPr>
                <w:rFonts w:ascii="Times New Roman" w:hAnsi="Times New Roman" w:cs="Times New Roman"/>
                <w:sz w:val="24"/>
                <w:szCs w:val="24"/>
              </w:rPr>
              <w:t>attīstība”.</w:t>
            </w:r>
            <w:r w:rsidR="00BA3F18" w:rsidRPr="00BD26DC">
              <w:rPr>
                <w:rFonts w:ascii="Times New Roman" w:hAnsi="Times New Roman" w:cs="Times New Roman"/>
                <w:sz w:val="24"/>
                <w:szCs w:val="24"/>
              </w:rPr>
              <w:t xml:space="preserve"> </w:t>
            </w:r>
          </w:p>
          <w:p w14:paraId="09558F0B" w14:textId="77777777" w:rsidR="00036962" w:rsidRPr="00BD26DC"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 xml:space="preserve">Projektā ir ietverta precizēta Adresācijas sistēmas </w:t>
            </w:r>
            <w:r w:rsidRPr="00BD26DC">
              <w:rPr>
                <w:rFonts w:ascii="Times New Roman" w:hAnsi="Times New Roman" w:cs="Times New Roman"/>
                <w:sz w:val="24"/>
                <w:szCs w:val="24"/>
              </w:rPr>
              <w:lastRenderedPageBreak/>
              <w:t xml:space="preserve">noteikumu norma, kas nosaka, ka dokumentos, oficiālajā informācijā un visās valsts informācijas sistēmās un reģistros jāizmanto Adrešu reģistrā norādīto adresi, kas nozīmē, ka ne tikai valsts informācijas sistēmās, bet arī, piemēram, iestāžu veidlapās un informācijā, kas ir publiski pieejama iestāžu tīmekļa vietnēs, ir jālieto Adrešu reģistrā norādīto adresi. </w:t>
            </w:r>
          </w:p>
          <w:p w14:paraId="0131A700" w14:textId="746C305A" w:rsidR="00036962" w:rsidRPr="00BD26DC"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Nodaļā par Adrešu reģistra datu pieprasīšanu un izsniegšanu ir precizēts personu loks, kas informāciju no Adrešu reģistra saņem bez maksas, kā arī precizētas normas attiecībā uz datu nodošanas veidu, izs</w:t>
            </w:r>
            <w:r w:rsidR="00C6266D" w:rsidRPr="00BD26DC">
              <w:rPr>
                <w:rFonts w:ascii="Times New Roman" w:hAnsi="Times New Roman" w:cs="Times New Roman"/>
                <w:sz w:val="24"/>
                <w:szCs w:val="24"/>
              </w:rPr>
              <w:t>lēdzot konkrētus datu formātus.</w:t>
            </w:r>
            <w:r w:rsidR="00DF3556" w:rsidRPr="00BD26DC">
              <w:rPr>
                <w:rFonts w:ascii="Times New Roman" w:hAnsi="Times New Roman" w:cs="Times New Roman"/>
                <w:sz w:val="24"/>
                <w:szCs w:val="24"/>
              </w:rPr>
              <w:t xml:space="preserve"> </w:t>
            </w:r>
          </w:p>
          <w:p w14:paraId="5F9F2F5B" w14:textId="03492CAE" w:rsidR="00DF3556" w:rsidRPr="007769F5" w:rsidRDefault="00DF3556" w:rsidP="00036962">
            <w:pPr>
              <w:tabs>
                <w:tab w:val="left" w:pos="2472"/>
              </w:tabs>
              <w:spacing w:after="0" w:line="240" w:lineRule="auto"/>
              <w:jc w:val="both"/>
              <w:rPr>
                <w:rFonts w:ascii="Times New Roman" w:hAnsi="Times New Roman" w:cs="Times New Roman"/>
                <w:sz w:val="24"/>
                <w:szCs w:val="24"/>
              </w:rPr>
            </w:pPr>
            <w:r w:rsidRPr="007769F5">
              <w:rPr>
                <w:rFonts w:ascii="Times New Roman" w:hAnsi="Times New Roman" w:cs="Times New Roman"/>
                <w:bCs/>
                <w:sz w:val="24"/>
                <w:szCs w:val="24"/>
              </w:rPr>
              <w:t xml:space="preserve">Projektā iestrādāta norma, kas nosaka, ka par Adrešu reģistra datu izmantošanu no valsts informācijas sistēmu savietotāja nav jāslēdz rakstiska vienošanās, kas būtiski samazinās iestāžu ieguldītos resursus, lai sagatavotu un apstiprinātu sadarbības līgumus. </w:t>
            </w:r>
          </w:p>
          <w:p w14:paraId="42AFD415" w14:textId="3A58CA9B" w:rsidR="00036962" w:rsidRPr="007769F5" w:rsidRDefault="00036962" w:rsidP="00036962">
            <w:pPr>
              <w:tabs>
                <w:tab w:val="left" w:pos="2472"/>
              </w:tabs>
              <w:spacing w:after="0" w:line="240" w:lineRule="auto"/>
              <w:jc w:val="both"/>
              <w:rPr>
                <w:rFonts w:ascii="Times New Roman" w:hAnsi="Times New Roman" w:cs="Times New Roman"/>
                <w:sz w:val="24"/>
                <w:szCs w:val="24"/>
              </w:rPr>
            </w:pPr>
            <w:r w:rsidRPr="007769F5">
              <w:rPr>
                <w:rFonts w:ascii="Times New Roman" w:hAnsi="Times New Roman" w:cs="Times New Roman"/>
                <w:sz w:val="24"/>
                <w:szCs w:val="24"/>
              </w:rPr>
              <w:t xml:space="preserve">Alternatīvais nosaukums šo noteikumu izpratnē ir nosaukums, kas sadzīvē tiek lietots paralēli oficiāli apstiprinātajam nosaukumam, piemēram, Swedbank galvenās ēkas oficiālā adrese ir Balasta dambis 1A, Rīga, bet sabiedrība šo ēku sauc arī par „Saules Akmens”. </w:t>
            </w:r>
          </w:p>
          <w:p w14:paraId="6E680796" w14:textId="25F15E28" w:rsidR="00036962" w:rsidRPr="007769F5" w:rsidRDefault="00036962" w:rsidP="00036962">
            <w:pPr>
              <w:tabs>
                <w:tab w:val="left" w:pos="2472"/>
              </w:tabs>
              <w:spacing w:after="0" w:line="240" w:lineRule="auto"/>
              <w:jc w:val="both"/>
              <w:rPr>
                <w:rFonts w:ascii="Times New Roman" w:hAnsi="Times New Roman"/>
                <w:sz w:val="24"/>
              </w:rPr>
            </w:pPr>
            <w:r w:rsidRPr="007769F5">
              <w:rPr>
                <w:rFonts w:ascii="Times New Roman" w:hAnsi="Times New Roman"/>
                <w:sz w:val="24"/>
              </w:rPr>
              <w:t xml:space="preserve">Projekta pārejas noteikumos iestrādāta norma, ka </w:t>
            </w:r>
            <w:r w:rsidRPr="007769F5">
              <w:rPr>
                <w:rFonts w:ascii="Times New Roman" w:hAnsi="Times New Roman" w:cs="Times New Roman"/>
                <w:sz w:val="24"/>
                <w:szCs w:val="24"/>
              </w:rPr>
              <w:t xml:space="preserve">Valsts zemes dienests līdz 2015.gada 31.decembrim iesniedz pašvaldību domēm informāciju par adresācijas objektiem, kuriem Nekustamā īpašuma valsts kadastra informācijas sistēmā nav reģistrēta adrese, savukārt </w:t>
            </w:r>
            <w:r w:rsidR="00C6266D" w:rsidRPr="007769F5">
              <w:rPr>
                <w:rFonts w:ascii="Times New Roman" w:hAnsi="Times New Roman" w:cs="Times New Roman"/>
                <w:sz w:val="24"/>
                <w:szCs w:val="24"/>
              </w:rPr>
              <w:t>p</w:t>
            </w:r>
            <w:r w:rsidRPr="007769F5">
              <w:rPr>
                <w:rFonts w:ascii="Times New Roman" w:hAnsi="Times New Roman" w:cs="Times New Roman"/>
                <w:sz w:val="24"/>
                <w:szCs w:val="24"/>
              </w:rPr>
              <w:t>ašvaldības dome līdz 2016.gada 31.decembrim pieņem lēmumu par adreses piešķiršanu šiem objektiem. Adreses, kuras neatbilst adresācijas sistēmas pamatprincipiem</w:t>
            </w:r>
            <w:r w:rsidRPr="007769F5">
              <w:rPr>
                <w:rFonts w:ascii="Times New Roman" w:hAnsi="Times New Roman"/>
                <w:sz w:val="24"/>
              </w:rPr>
              <w:t xml:space="preserve"> pašvaldībām ir jāprecizē līdz 201</w:t>
            </w:r>
            <w:r w:rsidR="00C8429C" w:rsidRPr="007769F5">
              <w:rPr>
                <w:rFonts w:ascii="Times New Roman" w:hAnsi="Times New Roman"/>
                <w:sz w:val="24"/>
              </w:rPr>
              <w:t>6</w:t>
            </w:r>
            <w:r w:rsidRPr="007769F5">
              <w:rPr>
                <w:rFonts w:ascii="Times New Roman" w:hAnsi="Times New Roman"/>
                <w:sz w:val="24"/>
              </w:rPr>
              <w:t xml:space="preserve">.gada 31.decembrim. </w:t>
            </w:r>
          </w:p>
          <w:p w14:paraId="27F7FD28" w14:textId="37B5E6B2" w:rsidR="006B3F2B" w:rsidRPr="007769F5" w:rsidRDefault="006B3F2B" w:rsidP="006B3F2B">
            <w:pPr>
              <w:tabs>
                <w:tab w:val="left" w:pos="2472"/>
              </w:tabs>
              <w:spacing w:after="0" w:line="240" w:lineRule="auto"/>
              <w:jc w:val="both"/>
              <w:rPr>
                <w:rFonts w:ascii="Times New Roman" w:hAnsi="Times New Roman"/>
                <w:sz w:val="24"/>
              </w:rPr>
            </w:pPr>
            <w:r w:rsidRPr="007769F5">
              <w:rPr>
                <w:rFonts w:ascii="Times New Roman" w:hAnsi="Times New Roman"/>
                <w:sz w:val="24"/>
              </w:rPr>
              <w:t>Starpinstitūciju (starpministriju) sanāksmē nolemts, ka</w:t>
            </w:r>
            <w:r w:rsidR="00C6266D" w:rsidRPr="007769F5">
              <w:rPr>
                <w:rFonts w:ascii="Times New Roman" w:hAnsi="Times New Roman" w:cs="Times New Roman"/>
                <w:sz w:val="24"/>
                <w:szCs w:val="24"/>
              </w:rPr>
              <w:t>,</w:t>
            </w:r>
            <w:r w:rsidRPr="007769F5">
              <w:rPr>
                <w:rFonts w:ascii="Times New Roman" w:hAnsi="Times New Roman"/>
                <w:sz w:val="24"/>
              </w:rPr>
              <w:t xml:space="preserve">  skatot grozījumus Administratīvo teritoriju un apdzīvoto vietu likumā, jāanalizē apdzīvoto vietu iedalījums, ņemot vērā Latvijas reģionālās atšķirības. Ja ar likumu tiks apstiprināts jauns apdzīvoto vietu iedalījums, attiecīgas izmaiņas tiks izdarītas arī projektā un tad šī informācija tiks reģistrēta Adrešu reģistr</w:t>
            </w:r>
            <w:r w:rsidR="005178A6" w:rsidRPr="007769F5">
              <w:rPr>
                <w:rFonts w:ascii="Times New Roman" w:hAnsi="Times New Roman"/>
                <w:sz w:val="24"/>
              </w:rPr>
              <w:t>ā</w:t>
            </w:r>
            <w:r w:rsidRPr="007769F5">
              <w:rPr>
                <w:rFonts w:ascii="Times New Roman" w:hAnsi="Times New Roman"/>
                <w:sz w:val="24"/>
              </w:rPr>
              <w:t xml:space="preserve">. Lai rosinātu grozījumus likumā, Vides aizsardzības un reģionālās attīstības ministrijai kopā ar Latvijas Pašvaldību savienību ir jāapzina vietējo pašvaldību priekšlikumi par izmaiņām apdzīvoto vietu iedalījumā. </w:t>
            </w:r>
          </w:p>
          <w:p w14:paraId="6FB79E27" w14:textId="2E657404" w:rsidR="006B3F2B" w:rsidRPr="007769F5" w:rsidRDefault="006B3F2B" w:rsidP="006B3F2B">
            <w:pPr>
              <w:tabs>
                <w:tab w:val="left" w:pos="2472"/>
              </w:tabs>
              <w:spacing w:after="0" w:line="240" w:lineRule="auto"/>
              <w:jc w:val="both"/>
              <w:rPr>
                <w:rFonts w:ascii="Times New Roman" w:hAnsi="Times New Roman"/>
                <w:sz w:val="24"/>
              </w:rPr>
            </w:pPr>
            <w:r w:rsidRPr="007769F5">
              <w:rPr>
                <w:rFonts w:ascii="Times New Roman" w:hAnsi="Times New Roman"/>
                <w:sz w:val="24"/>
              </w:rPr>
              <w:t>Starpinstitūciju (starpministriju) sanāksmē nolemts, ka</w:t>
            </w:r>
            <w:r w:rsidR="00C6266D" w:rsidRPr="007769F5">
              <w:rPr>
                <w:rFonts w:ascii="Times New Roman" w:hAnsi="Times New Roman" w:cs="Times New Roman"/>
                <w:sz w:val="24"/>
                <w:szCs w:val="24"/>
              </w:rPr>
              <w:t>,</w:t>
            </w:r>
            <w:r w:rsidRPr="007769F5">
              <w:rPr>
                <w:rFonts w:ascii="Times New Roman" w:hAnsi="Times New Roman"/>
                <w:sz w:val="24"/>
              </w:rPr>
              <w:t xml:space="preserve">  skatot grozījumus Administratīvo teritoriju un apdzīvoto vietu likumā, ir jāizvērtē, kādā veidā piešķirt adreses mazdārziņiem, jo atbilstoši likumam adresācijas objekts ir apbūvējama zemes vienība, bet mazdārziņi atbilstoši lietošanas mērķim Nekustamā īpašuma valsts kadastra informācijas sistēmā nav apbūvējami.</w:t>
            </w:r>
          </w:p>
          <w:p w14:paraId="723B27F7" w14:textId="77777777" w:rsidR="00036962" w:rsidRPr="003D5802"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Projektā tāpat paredzēts iestrādāt lielu skaitu redakcionālu labojumu.</w:t>
            </w:r>
          </w:p>
          <w:p w14:paraId="62791ADA" w14:textId="77777777" w:rsidR="00036962" w:rsidRPr="00BD26DC"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lastRenderedPageBreak/>
              <w:t xml:space="preserve">Tā kā grozījumu apjoms Adresācijas sistēmas noteikumos pārsniegtu 50% no normatīvā akta satura, tāpēc ir jāizstrādā jauns Ministru kabineta noteikumu projekts. </w:t>
            </w:r>
          </w:p>
          <w:p w14:paraId="5B07FB3B" w14:textId="77777777" w:rsidR="00036962" w:rsidRPr="001070CF" w:rsidRDefault="00036962" w:rsidP="00036962">
            <w:pPr>
              <w:tabs>
                <w:tab w:val="left" w:pos="2472"/>
              </w:tabs>
              <w:spacing w:after="0" w:line="240" w:lineRule="auto"/>
              <w:jc w:val="both"/>
              <w:rPr>
                <w:rFonts w:ascii="Times New Roman" w:hAnsi="Times New Roman" w:cs="Times New Roman"/>
                <w:sz w:val="24"/>
                <w:szCs w:val="24"/>
              </w:rPr>
            </w:pPr>
            <w:r w:rsidRPr="00BD26DC">
              <w:rPr>
                <w:rFonts w:ascii="Times New Roman" w:hAnsi="Times New Roman" w:cs="Times New Roman"/>
                <w:sz w:val="24"/>
                <w:szCs w:val="24"/>
              </w:rPr>
              <w:t>Ar projekta spēkā stāšanos spēku zaudēs Ministru kabineta 2009.gada 3.novembra noteikumi Nr.1269 „Adresācijas sistēmas noteikumi”, 2008.gada 28.aprīļa noteikumi Nr.307 „Noteikumi par Adrešu klasifikatoru” un 2009.gada 30.novembra noteikumi Nr.1373 „Valsts adrešu reģistra informācijas sistēmas datu pieprasīšana un izsniegšana”.</w:t>
            </w:r>
          </w:p>
        </w:tc>
      </w:tr>
      <w:tr w:rsidR="00036962" w:rsidRPr="001070CF" w14:paraId="04A2E71A" w14:textId="77777777" w:rsidTr="00753E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9551D1" w14:textId="78E89211"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770A222"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708B8B5" w14:textId="77777777" w:rsidR="00036962" w:rsidRPr="001070CF" w:rsidRDefault="00036962" w:rsidP="00036962">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 xml:space="preserve">Tieslietu ministrija (Valsts zemes dienests). </w:t>
            </w:r>
          </w:p>
        </w:tc>
      </w:tr>
      <w:tr w:rsidR="00036962" w:rsidRPr="001070CF" w14:paraId="18E706B2" w14:textId="77777777" w:rsidTr="00753E3D">
        <w:tc>
          <w:tcPr>
            <w:tcW w:w="250" w:type="pct"/>
            <w:tcBorders>
              <w:top w:val="outset" w:sz="6" w:space="0" w:color="414142"/>
              <w:left w:val="outset" w:sz="6" w:space="0" w:color="414142"/>
              <w:bottom w:val="outset" w:sz="6" w:space="0" w:color="414142"/>
              <w:right w:val="outset" w:sz="6" w:space="0" w:color="414142"/>
            </w:tcBorders>
            <w:hideMark/>
          </w:tcPr>
          <w:p w14:paraId="788880C5"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7C10BD7"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EFFDC4" w14:textId="77777777" w:rsidR="00036962" w:rsidRPr="001070CF" w:rsidRDefault="00036962" w:rsidP="000A135D">
            <w:pPr>
              <w:pStyle w:val="tvhtml"/>
              <w:spacing w:before="0" w:beforeAutospacing="0" w:after="0" w:afterAutospacing="0"/>
              <w:jc w:val="both"/>
            </w:pPr>
            <w:r w:rsidRPr="001070CF">
              <w:t>Nav.</w:t>
            </w:r>
          </w:p>
        </w:tc>
      </w:tr>
      <w:tr w:rsidR="005D4E8A" w:rsidRPr="001070CF" w14:paraId="6A406C6B" w14:textId="77777777" w:rsidTr="00D313D5">
        <w:trPr>
          <w:trHeight w:val="128"/>
        </w:trPr>
        <w:tc>
          <w:tcPr>
            <w:tcW w:w="5000" w:type="pct"/>
            <w:gridSpan w:val="3"/>
            <w:tcBorders>
              <w:top w:val="outset" w:sz="6" w:space="0" w:color="414142"/>
              <w:left w:val="nil"/>
              <w:bottom w:val="outset" w:sz="6" w:space="0" w:color="414142"/>
              <w:right w:val="nil"/>
            </w:tcBorders>
          </w:tcPr>
          <w:p w14:paraId="71F8A0DF" w14:textId="77777777" w:rsidR="00031256" w:rsidRPr="001070C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ab/>
            </w:r>
          </w:p>
        </w:tc>
      </w:tr>
    </w:tbl>
    <w:p w14:paraId="448C23CE" w14:textId="77777777" w:rsidR="004D15A9" w:rsidRPr="001070C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1070CF" w14:paraId="7B8DD05F"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5D2F52F1" w14:textId="1DF74F98" w:rsidR="006864A0" w:rsidRPr="001070CF" w:rsidRDefault="004D15A9" w:rsidP="00753E3D">
            <w:pPr>
              <w:spacing w:after="0" w:line="240" w:lineRule="auto"/>
              <w:ind w:firstLine="300"/>
              <w:jc w:val="center"/>
              <w:rPr>
                <w:rFonts w:ascii="Times New Roman" w:eastAsia="Times New Roman" w:hAnsi="Times New Roman" w:cs="Times New Roman"/>
                <w:b/>
                <w:bCs/>
                <w:sz w:val="24"/>
                <w:szCs w:val="24"/>
                <w:lang w:eastAsia="lv-LV"/>
              </w:rPr>
            </w:pPr>
            <w:r w:rsidRPr="001070C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6962" w:rsidRPr="001070CF" w14:paraId="7406AF22"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A7FD123"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86F285"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812CB1C" w14:textId="77777777" w:rsidR="00036962" w:rsidRPr="001070CF" w:rsidRDefault="00036962" w:rsidP="00036962">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Pašvaldības,</w:t>
            </w:r>
            <w:r w:rsidR="003D0663" w:rsidRPr="001070CF">
              <w:rPr>
                <w:rFonts w:ascii="Times New Roman" w:hAnsi="Times New Roman" w:cs="Times New Roman"/>
                <w:sz w:val="24"/>
                <w:szCs w:val="24"/>
              </w:rPr>
              <w:t xml:space="preserve"> </w:t>
            </w:r>
            <w:r w:rsidR="003D0663" w:rsidRPr="007769F5">
              <w:rPr>
                <w:rFonts w:ascii="Times New Roman" w:hAnsi="Times New Roman"/>
                <w:sz w:val="24"/>
              </w:rPr>
              <w:t>uzņēmēji,</w:t>
            </w:r>
            <w:r w:rsidRPr="00BD26DC">
              <w:rPr>
                <w:rFonts w:ascii="Times New Roman" w:hAnsi="Times New Roman" w:cs="Times New Roman"/>
                <w:sz w:val="24"/>
                <w:szCs w:val="24"/>
              </w:rPr>
              <w:t xml:space="preserve"> iedzīvotāji.</w:t>
            </w:r>
          </w:p>
        </w:tc>
      </w:tr>
      <w:tr w:rsidR="00036962" w:rsidRPr="001070CF" w14:paraId="4F2CE196"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F79B3DF"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AF649E7"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57DFF3C" w14:textId="60F585D1" w:rsidR="00036962" w:rsidRPr="001070CF" w:rsidRDefault="00036962" w:rsidP="000A135D">
            <w:pPr>
              <w:pStyle w:val="tv213"/>
              <w:spacing w:before="0" w:beforeAutospacing="0" w:after="0" w:afterAutospacing="0"/>
              <w:jc w:val="both"/>
            </w:pPr>
            <w:r w:rsidRPr="001070CF">
              <w:t xml:space="preserve">Tiesiskais regulējums pozitīvi ietekmēs tautsaimniecību, jo Adrešu reģistrā ātrāk nekā līdz šim tiks reģistrēta precīza adrešu informācija un </w:t>
            </w:r>
            <w:r w:rsidR="00497E86" w:rsidRPr="001070CF">
              <w:t>tād</w:t>
            </w:r>
            <w:r w:rsidR="00497E86">
              <w:t>ē</w:t>
            </w:r>
            <w:r w:rsidR="00497E86" w:rsidRPr="001070CF">
              <w:t xml:space="preserve">jādi </w:t>
            </w:r>
            <w:r w:rsidRPr="001070CF">
              <w:t>tā būs ātrāk pieejama adrešu informācijas izmantotājiem, piemēram, dažādu pakalpojumu sniedzējiem.</w:t>
            </w:r>
          </w:p>
          <w:p w14:paraId="1DB54BE2" w14:textId="77777777" w:rsidR="003D0663" w:rsidRPr="001070CF" w:rsidRDefault="00036962" w:rsidP="007118C5">
            <w:pPr>
              <w:pStyle w:val="tv213"/>
              <w:spacing w:before="0" w:beforeAutospacing="0" w:after="0" w:afterAutospacing="0"/>
              <w:jc w:val="both"/>
            </w:pPr>
            <w:r w:rsidRPr="001070CF">
              <w:t>Projekts nepalielina ietekmi uz administratīvo slogu, jo nemaina tiesības un pienākumus, kā arī veicamās darbības. Regulējums uzlabos iedzīvotājiem sniegto valsts un pašvaldību iestāžu sniegto pakalpojumu, kuros tiek izmantotas adreses, kvalitāti, jo adrese ātrāk tiks reģistrēta Adrešu reģistrā.</w:t>
            </w:r>
            <w:r w:rsidR="003D0663" w:rsidRPr="001070CF">
              <w:t xml:space="preserve"> </w:t>
            </w:r>
          </w:p>
        </w:tc>
      </w:tr>
      <w:tr w:rsidR="00036962" w:rsidRPr="001070CF" w14:paraId="68F51C49"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7D71216"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0DD7A41" w14:textId="77777777" w:rsidR="00036962" w:rsidRPr="001070CF" w:rsidRDefault="00036962"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BA80C85" w14:textId="77777777" w:rsidR="00036962" w:rsidRPr="001070CF" w:rsidRDefault="00036962" w:rsidP="00036962">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 xml:space="preserve">Projekts šo jomu neskar. </w:t>
            </w:r>
          </w:p>
        </w:tc>
      </w:tr>
      <w:tr w:rsidR="000D1E58" w:rsidRPr="001070CF" w14:paraId="130A959D"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E4B11C9" w14:textId="77777777" w:rsidR="004D15A9" w:rsidRPr="001070CF" w:rsidRDefault="004D15A9"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0F609C3" w14:textId="77777777" w:rsidR="004D15A9" w:rsidRPr="001070CF" w:rsidRDefault="004D15A9" w:rsidP="000D1E58">
            <w:pPr>
              <w:spacing w:after="0" w:line="240" w:lineRule="auto"/>
              <w:jc w:val="both"/>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9E14B17" w14:textId="77777777" w:rsidR="004D15A9" w:rsidRPr="001070CF" w:rsidRDefault="00036962" w:rsidP="000D1E58">
            <w:pPr>
              <w:spacing w:after="0" w:line="240" w:lineRule="auto"/>
              <w:rPr>
                <w:rFonts w:ascii="Times New Roman" w:eastAsia="Times New Roman" w:hAnsi="Times New Roman" w:cs="Times New Roman"/>
                <w:sz w:val="24"/>
                <w:szCs w:val="24"/>
                <w:highlight w:val="yellow"/>
                <w:lang w:eastAsia="lv-LV"/>
              </w:rPr>
            </w:pPr>
            <w:r w:rsidRPr="001070CF">
              <w:rPr>
                <w:rFonts w:ascii="Times New Roman" w:hAnsi="Times New Roman" w:cs="Times New Roman"/>
                <w:sz w:val="24"/>
                <w:szCs w:val="24"/>
              </w:rPr>
              <w:t>Nav.</w:t>
            </w:r>
          </w:p>
        </w:tc>
      </w:tr>
    </w:tbl>
    <w:p w14:paraId="58737207" w14:textId="77777777" w:rsidR="004D15A9" w:rsidRPr="001070CF" w:rsidRDefault="004D15A9" w:rsidP="00DA596D">
      <w:pPr>
        <w:spacing w:after="0" w:line="240" w:lineRule="auto"/>
        <w:rPr>
          <w:rFonts w:ascii="Times New Roman" w:eastAsia="Times New Roman" w:hAnsi="Times New Roman" w:cs="Times New Roman"/>
          <w:vanish/>
          <w:sz w:val="24"/>
          <w:szCs w:val="24"/>
          <w:lang w:eastAsia="lv-LV"/>
        </w:rPr>
      </w:pPr>
    </w:p>
    <w:p w14:paraId="5FEA5B8B" w14:textId="77777777" w:rsidR="004D15A9" w:rsidRPr="001070CF" w:rsidRDefault="004D15A9" w:rsidP="00DA596D">
      <w:pPr>
        <w:spacing w:after="0" w:line="240" w:lineRule="auto"/>
        <w:rPr>
          <w:rFonts w:ascii="Times New Roman" w:eastAsia="Times New Roman" w:hAnsi="Times New Roman" w:cs="Times New Roman"/>
          <w:sz w:val="24"/>
          <w:szCs w:val="24"/>
          <w:lang w:eastAsia="lv-LV"/>
        </w:rPr>
      </w:pPr>
    </w:p>
    <w:p w14:paraId="3CC6DE01" w14:textId="77777777" w:rsidR="004D15A9" w:rsidRPr="001070C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1070CF" w14:paraId="647148C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D4B6AF" w14:textId="33B52C46" w:rsidR="006864A0" w:rsidRPr="001070CF" w:rsidRDefault="004D15A9" w:rsidP="00753E3D">
            <w:pPr>
              <w:spacing w:after="0" w:line="240" w:lineRule="auto"/>
              <w:ind w:firstLine="300"/>
              <w:jc w:val="center"/>
              <w:rPr>
                <w:rFonts w:ascii="Times New Roman" w:eastAsia="Times New Roman" w:hAnsi="Times New Roman" w:cs="Times New Roman"/>
                <w:b/>
                <w:bCs/>
                <w:sz w:val="24"/>
                <w:szCs w:val="24"/>
                <w:lang w:eastAsia="lv-LV"/>
              </w:rPr>
            </w:pPr>
            <w:r w:rsidRPr="001070CF">
              <w:rPr>
                <w:rFonts w:ascii="Times New Roman" w:eastAsia="Times New Roman" w:hAnsi="Times New Roman" w:cs="Times New Roman"/>
                <w:b/>
                <w:bCs/>
                <w:sz w:val="24"/>
                <w:szCs w:val="24"/>
                <w:lang w:eastAsia="lv-LV"/>
              </w:rPr>
              <w:t>VI. Sabiedrības līdzdalība un komunikācijas aktivitātes</w:t>
            </w:r>
          </w:p>
        </w:tc>
      </w:tr>
      <w:tr w:rsidR="00FE71C5" w:rsidRPr="001070CF" w14:paraId="15321792"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90258E7"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A1988DC"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0A42BD3" w14:textId="77777777" w:rsidR="00FE71C5" w:rsidRPr="001070CF" w:rsidRDefault="00FE71C5" w:rsidP="00FE71C5">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Latvijas Pašvaldību savienība ir bijusi iesaistīta projekta izstrādē, sniedzot priekšlikumus par nepieciešamajiem grozījumiem Adresācijas sistēmas noteikumos. Pārējā sabiedrība par projektu tiks informēta pēc projekta pieņemšanas.</w:t>
            </w:r>
          </w:p>
        </w:tc>
      </w:tr>
      <w:tr w:rsidR="00FE71C5" w:rsidRPr="001070CF" w14:paraId="04067F90"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DBEEE51"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0C96EB1"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AA87144" w14:textId="77777777" w:rsidR="00FE71C5" w:rsidRPr="001070CF" w:rsidRDefault="00FE71C5" w:rsidP="00FE71C5">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Privātpersonu līdzdalība projekta izstrādē nav nepieciešama, jo privātpersonas projektā aprakstītajā adreses piešķiršanas, maiņas un likvidācijas procesā nav tiešā veidā iesaistītas.</w:t>
            </w:r>
          </w:p>
          <w:p w14:paraId="1B0E05F0" w14:textId="77777777" w:rsidR="00FE71C5" w:rsidRPr="001070CF" w:rsidRDefault="00FE71C5" w:rsidP="00FE71C5">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 xml:space="preserve">Projekta izstrādes procesā ir notikušas konsultācijas ar Latvijas Pašvaldību savienību. </w:t>
            </w:r>
          </w:p>
        </w:tc>
      </w:tr>
      <w:tr w:rsidR="00FE71C5" w:rsidRPr="001070CF" w14:paraId="184C69AD" w14:textId="77777777" w:rsidTr="00BB2E5E">
        <w:trPr>
          <w:trHeight w:val="233"/>
        </w:trPr>
        <w:tc>
          <w:tcPr>
            <w:tcW w:w="250" w:type="pct"/>
            <w:tcBorders>
              <w:top w:val="outset" w:sz="6" w:space="0" w:color="414142"/>
              <w:left w:val="outset" w:sz="6" w:space="0" w:color="414142"/>
              <w:bottom w:val="outset" w:sz="6" w:space="0" w:color="414142"/>
              <w:right w:val="outset" w:sz="6" w:space="0" w:color="414142"/>
            </w:tcBorders>
            <w:hideMark/>
          </w:tcPr>
          <w:p w14:paraId="085873B5"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45BA9AA"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B88C078" w14:textId="77777777" w:rsidR="00FE71C5" w:rsidRPr="001070CF" w:rsidRDefault="00FE71C5" w:rsidP="00FE71C5">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 xml:space="preserve">Izstrādājot projektu, atbilstoši notikušajām sarunām ir ņemti vērā Latvijas Pašvaldību savienības sniegtie priekšlikumi par nepieciešamajiem grozījumiem Adresācijas sistēmas </w:t>
            </w:r>
            <w:r w:rsidRPr="001070CF">
              <w:rPr>
                <w:rFonts w:ascii="Times New Roman" w:hAnsi="Times New Roman" w:cs="Times New Roman"/>
                <w:sz w:val="24"/>
                <w:szCs w:val="24"/>
              </w:rPr>
              <w:lastRenderedPageBreak/>
              <w:t xml:space="preserve">noteikumos. </w:t>
            </w:r>
          </w:p>
        </w:tc>
      </w:tr>
      <w:tr w:rsidR="00FE71C5" w:rsidRPr="001070CF" w14:paraId="756EA7D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7EE086"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0C7843E2"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CD0E859" w14:textId="77777777" w:rsidR="00FE71C5" w:rsidRPr="001070CF" w:rsidRDefault="00FE71C5" w:rsidP="00FE71C5">
            <w:pPr>
              <w:pStyle w:val="tvhtml"/>
              <w:spacing w:before="0" w:beforeAutospacing="0" w:after="0" w:afterAutospacing="0"/>
              <w:jc w:val="both"/>
            </w:pPr>
            <w:r w:rsidRPr="001070CF">
              <w:t xml:space="preserve">Projekta izstrādes procesā ir notikušas konsultācijas ar Rīgas pilsētas, Daugavpils pilsētas, Jūrmalas pilsētas un Ogres novada pašvaldībām. </w:t>
            </w:r>
          </w:p>
        </w:tc>
      </w:tr>
    </w:tbl>
    <w:p w14:paraId="31292F7B" w14:textId="77777777" w:rsidR="004D15A9" w:rsidRDefault="004D15A9" w:rsidP="00DA596D">
      <w:pPr>
        <w:spacing w:after="0" w:line="240" w:lineRule="auto"/>
        <w:rPr>
          <w:rFonts w:ascii="Times New Roman" w:eastAsia="Times New Roman" w:hAnsi="Times New Roman" w:cs="Times New Roman"/>
          <w:sz w:val="24"/>
          <w:szCs w:val="24"/>
          <w:lang w:eastAsia="lv-LV"/>
        </w:rPr>
      </w:pPr>
    </w:p>
    <w:p w14:paraId="1465FBB6" w14:textId="77777777" w:rsidR="00753E3D" w:rsidRPr="001070CF" w:rsidRDefault="00753E3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1070CF" w14:paraId="76C4E5CE"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87E766" w14:textId="487039CB" w:rsidR="006864A0" w:rsidRPr="001070CF" w:rsidRDefault="004D15A9" w:rsidP="00753E3D">
            <w:pPr>
              <w:spacing w:after="0" w:line="240" w:lineRule="auto"/>
              <w:ind w:firstLine="300"/>
              <w:jc w:val="center"/>
              <w:rPr>
                <w:rFonts w:ascii="Times New Roman" w:eastAsia="Times New Roman" w:hAnsi="Times New Roman" w:cs="Times New Roman"/>
                <w:b/>
                <w:bCs/>
                <w:sz w:val="24"/>
                <w:szCs w:val="24"/>
                <w:lang w:eastAsia="lv-LV"/>
              </w:rPr>
            </w:pPr>
            <w:r w:rsidRPr="001070CF">
              <w:rPr>
                <w:rFonts w:ascii="Times New Roman" w:eastAsia="Times New Roman" w:hAnsi="Times New Roman" w:cs="Times New Roman"/>
                <w:b/>
                <w:bCs/>
                <w:sz w:val="24"/>
                <w:szCs w:val="24"/>
                <w:lang w:eastAsia="lv-LV"/>
              </w:rPr>
              <w:t>VII. Tiesību akta projekta izpildes nodrošināšana un tās ietekme uz institūcijām</w:t>
            </w:r>
          </w:p>
        </w:tc>
      </w:tr>
      <w:tr w:rsidR="00FE71C5" w:rsidRPr="001070CF" w14:paraId="1B12FD15"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AB1010D"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3823B3E"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627AC89" w14:textId="77777777" w:rsidR="00FE71C5" w:rsidRPr="001070CF" w:rsidRDefault="00FE71C5" w:rsidP="00FE71C5">
            <w:pPr>
              <w:spacing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 xml:space="preserve">Pašvaldības, Valsts zemes dienests un Vides aizsardzības un reģionālās attīstības ministrija. </w:t>
            </w:r>
          </w:p>
        </w:tc>
      </w:tr>
      <w:tr w:rsidR="00FE71C5" w:rsidRPr="001070CF" w14:paraId="4C5F7335"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283C507"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42A7270"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 xml:space="preserve">Projekta izpildes ietekme uz pārvaldes funkcijām un institucionālo struktūru. </w:t>
            </w:r>
          </w:p>
          <w:p w14:paraId="7B7504CE" w14:textId="77777777" w:rsidR="00FE71C5" w:rsidRPr="001070CF" w:rsidRDefault="00FE71C5" w:rsidP="00DA596D">
            <w:pPr>
              <w:spacing w:after="0" w:line="240" w:lineRule="auto"/>
              <w:ind w:firstLine="300"/>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3465609" w14:textId="77777777" w:rsidR="00FE71C5" w:rsidRPr="001070CF" w:rsidRDefault="00FE71C5" w:rsidP="00FE71C5">
            <w:pPr>
              <w:pStyle w:val="tv213"/>
              <w:spacing w:before="0" w:beforeAutospacing="0" w:after="0" w:afterAutospacing="0"/>
              <w:jc w:val="both"/>
            </w:pPr>
            <w:r w:rsidRPr="001070CF">
              <w:t xml:space="preserve">Projekts šo jomu neskar. </w:t>
            </w:r>
          </w:p>
        </w:tc>
      </w:tr>
      <w:tr w:rsidR="00FE71C5" w:rsidRPr="001070CF" w14:paraId="6BD978E3"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D38D3A" w14:textId="77777777" w:rsidR="00FE71C5" w:rsidRPr="001070CF" w:rsidRDefault="00FE71C5" w:rsidP="00DA596D">
            <w:pPr>
              <w:spacing w:after="0" w:line="240" w:lineRule="auto"/>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2DD9CCC" w14:textId="77777777" w:rsidR="00FE71C5" w:rsidRPr="001070CF" w:rsidRDefault="00FE71C5" w:rsidP="000D1E58">
            <w:pPr>
              <w:spacing w:after="0" w:line="240" w:lineRule="auto"/>
              <w:jc w:val="both"/>
              <w:rPr>
                <w:rFonts w:ascii="Times New Roman" w:eastAsia="Times New Roman" w:hAnsi="Times New Roman" w:cs="Times New Roman"/>
                <w:sz w:val="24"/>
                <w:szCs w:val="24"/>
                <w:lang w:eastAsia="lv-LV"/>
              </w:rPr>
            </w:pPr>
            <w:r w:rsidRPr="001070C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AD516D3" w14:textId="77777777" w:rsidR="00FE71C5" w:rsidRPr="001070CF" w:rsidRDefault="00FE71C5" w:rsidP="00FE71C5">
            <w:pPr>
              <w:pStyle w:val="tvhtml"/>
              <w:spacing w:before="0" w:beforeAutospacing="0" w:after="0" w:afterAutospacing="0"/>
            </w:pPr>
            <w:r w:rsidRPr="001070CF">
              <w:t>Nav.</w:t>
            </w:r>
          </w:p>
        </w:tc>
      </w:tr>
    </w:tbl>
    <w:p w14:paraId="10FF8D4F" w14:textId="77777777" w:rsidR="00FE71C5" w:rsidRPr="001070CF" w:rsidRDefault="00FE71C5" w:rsidP="00753E3D">
      <w:pPr>
        <w:spacing w:before="120" w:after="0" w:line="240" w:lineRule="auto"/>
        <w:jc w:val="both"/>
        <w:rPr>
          <w:rFonts w:ascii="Times New Roman" w:hAnsi="Times New Roman" w:cs="Times New Roman"/>
          <w:sz w:val="24"/>
          <w:szCs w:val="24"/>
        </w:rPr>
      </w:pPr>
      <w:r w:rsidRPr="001070CF">
        <w:rPr>
          <w:rFonts w:ascii="Times New Roman" w:hAnsi="Times New Roman" w:cs="Times New Roman"/>
          <w:sz w:val="24"/>
          <w:szCs w:val="24"/>
        </w:rPr>
        <w:t>Anotācijas</w:t>
      </w:r>
      <w:r w:rsidR="00053718" w:rsidRPr="001070CF">
        <w:rPr>
          <w:rFonts w:ascii="Times New Roman" w:hAnsi="Times New Roman" w:cs="Times New Roman"/>
          <w:sz w:val="24"/>
          <w:szCs w:val="24"/>
        </w:rPr>
        <w:t xml:space="preserve"> III,</w:t>
      </w:r>
      <w:r w:rsidRPr="001070CF">
        <w:rPr>
          <w:rFonts w:ascii="Times New Roman" w:hAnsi="Times New Roman" w:cs="Times New Roman"/>
          <w:sz w:val="24"/>
          <w:szCs w:val="24"/>
        </w:rPr>
        <w:t xml:space="preserve"> IV un V sadaļa – projekts šīs jomas neskar.</w:t>
      </w:r>
    </w:p>
    <w:p w14:paraId="36DCD84E" w14:textId="77777777" w:rsidR="00FE71C5" w:rsidRDefault="00FE71C5" w:rsidP="00FE71C5">
      <w:pPr>
        <w:spacing w:after="0" w:line="240" w:lineRule="auto"/>
        <w:rPr>
          <w:rFonts w:ascii="Times New Roman" w:hAnsi="Times New Roman" w:cs="Times New Roman"/>
          <w:sz w:val="24"/>
          <w:szCs w:val="24"/>
        </w:rPr>
      </w:pPr>
    </w:p>
    <w:p w14:paraId="5163028D" w14:textId="77777777" w:rsidR="006864A0" w:rsidRPr="00FE71C5" w:rsidRDefault="006864A0" w:rsidP="00FE71C5">
      <w:pPr>
        <w:spacing w:after="0" w:line="240" w:lineRule="auto"/>
        <w:rPr>
          <w:rFonts w:ascii="Times New Roman" w:hAnsi="Times New Roman" w:cs="Times New Roman"/>
          <w:sz w:val="24"/>
          <w:szCs w:val="24"/>
        </w:rPr>
      </w:pPr>
    </w:p>
    <w:p w14:paraId="5E65A95F" w14:textId="77777777" w:rsidR="00FE71C5" w:rsidRPr="00FE71C5" w:rsidRDefault="00FE71C5" w:rsidP="00FE71C5">
      <w:pPr>
        <w:spacing w:after="0" w:line="240" w:lineRule="auto"/>
        <w:rPr>
          <w:rFonts w:ascii="Times New Roman" w:hAnsi="Times New Roman" w:cs="Times New Roman"/>
          <w:sz w:val="24"/>
          <w:szCs w:val="24"/>
        </w:rPr>
      </w:pPr>
      <w:r w:rsidRPr="00FE71C5">
        <w:rPr>
          <w:rFonts w:ascii="Times New Roman" w:hAnsi="Times New Roman" w:cs="Times New Roman"/>
          <w:sz w:val="24"/>
          <w:szCs w:val="24"/>
        </w:rPr>
        <w:t>Iesniedzējs:</w:t>
      </w:r>
    </w:p>
    <w:p w14:paraId="2C3A0431" w14:textId="77777777" w:rsidR="003D5802" w:rsidRDefault="003D5802" w:rsidP="00FE71C5">
      <w:pPr>
        <w:spacing w:after="0" w:line="240" w:lineRule="auto"/>
        <w:rPr>
          <w:rFonts w:ascii="Times New Roman" w:hAnsi="Times New Roman" w:cs="Times New Roman"/>
          <w:sz w:val="24"/>
          <w:szCs w:val="24"/>
        </w:rPr>
      </w:pPr>
      <w:r>
        <w:rPr>
          <w:rFonts w:ascii="Times New Roman" w:hAnsi="Times New Roman" w:cs="Times New Roman"/>
          <w:sz w:val="24"/>
          <w:szCs w:val="24"/>
        </w:rPr>
        <w:t>Tieslietu ministrijas</w:t>
      </w:r>
    </w:p>
    <w:p w14:paraId="7D1F8CA8" w14:textId="28390606" w:rsidR="00FE71C5" w:rsidRPr="00FE71C5" w:rsidRDefault="003D5802" w:rsidP="00FE71C5">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sidR="00FE71C5" w:rsidRPr="00FE71C5">
        <w:rPr>
          <w:rFonts w:ascii="Times New Roman" w:hAnsi="Times New Roman" w:cs="Times New Roman"/>
          <w:sz w:val="24"/>
          <w:szCs w:val="24"/>
        </w:rPr>
        <w:tab/>
      </w:r>
      <w:r w:rsidR="00FE71C5" w:rsidRPr="00FE71C5">
        <w:rPr>
          <w:rFonts w:ascii="Times New Roman" w:hAnsi="Times New Roman" w:cs="Times New Roman"/>
          <w:sz w:val="24"/>
          <w:szCs w:val="24"/>
        </w:rPr>
        <w:tab/>
      </w:r>
      <w:r w:rsidR="00FE71C5" w:rsidRPr="00FE71C5">
        <w:rPr>
          <w:rFonts w:ascii="Times New Roman" w:hAnsi="Times New Roman" w:cs="Times New Roman"/>
          <w:sz w:val="24"/>
          <w:szCs w:val="24"/>
        </w:rPr>
        <w:tab/>
      </w:r>
      <w:r w:rsidR="00FE71C5" w:rsidRPr="00FE71C5">
        <w:rPr>
          <w:rFonts w:ascii="Times New Roman" w:hAnsi="Times New Roman" w:cs="Times New Roman"/>
          <w:sz w:val="24"/>
          <w:szCs w:val="24"/>
        </w:rPr>
        <w:tab/>
      </w:r>
      <w:r w:rsidR="00FE71C5" w:rsidRPr="00FE71C5">
        <w:rPr>
          <w:rFonts w:ascii="Times New Roman" w:hAnsi="Times New Roman" w:cs="Times New Roman"/>
          <w:sz w:val="24"/>
          <w:szCs w:val="24"/>
        </w:rPr>
        <w:tab/>
      </w:r>
      <w:r w:rsidR="00FE71C5" w:rsidRPr="00FE71C5">
        <w:rPr>
          <w:rFonts w:ascii="Times New Roman" w:hAnsi="Times New Roman" w:cs="Times New Roman"/>
          <w:sz w:val="24"/>
          <w:szCs w:val="24"/>
        </w:rPr>
        <w:tab/>
        <w:t xml:space="preserve">                               </w:t>
      </w:r>
      <w:r>
        <w:rPr>
          <w:rFonts w:ascii="Times New Roman" w:hAnsi="Times New Roman" w:cs="Times New Roman"/>
          <w:sz w:val="24"/>
          <w:szCs w:val="24"/>
        </w:rPr>
        <w:t>R.Kronbergs</w:t>
      </w:r>
    </w:p>
    <w:p w14:paraId="3E63FF7E" w14:textId="77777777" w:rsidR="00FE71C5" w:rsidRDefault="00FE71C5" w:rsidP="00FE71C5">
      <w:pPr>
        <w:spacing w:after="0" w:line="240" w:lineRule="auto"/>
        <w:rPr>
          <w:rFonts w:ascii="Times New Roman" w:hAnsi="Times New Roman" w:cs="Times New Roman"/>
          <w:sz w:val="24"/>
          <w:szCs w:val="24"/>
        </w:rPr>
      </w:pPr>
    </w:p>
    <w:p w14:paraId="1D4D655C" w14:textId="77777777" w:rsidR="006864A0" w:rsidRPr="00FE71C5" w:rsidRDefault="006864A0" w:rsidP="00FE71C5">
      <w:pPr>
        <w:spacing w:after="0" w:line="240" w:lineRule="auto"/>
        <w:rPr>
          <w:rFonts w:ascii="Times New Roman" w:hAnsi="Times New Roman" w:cs="Times New Roman"/>
          <w:sz w:val="24"/>
          <w:szCs w:val="24"/>
        </w:rPr>
      </w:pPr>
    </w:p>
    <w:p w14:paraId="3D363311" w14:textId="0074656D" w:rsidR="00FE71C5" w:rsidRPr="00753E3D" w:rsidRDefault="004B4B18" w:rsidP="00FE71C5">
      <w:pPr>
        <w:spacing w:after="0" w:line="240" w:lineRule="auto"/>
        <w:rPr>
          <w:rFonts w:ascii="Times New Roman" w:hAnsi="Times New Roman"/>
        </w:rPr>
      </w:pPr>
      <w:r>
        <w:rPr>
          <w:rFonts w:ascii="Times New Roman" w:hAnsi="Times New Roman" w:cs="Times New Roman"/>
        </w:rPr>
        <w:t>0</w:t>
      </w:r>
      <w:r w:rsidR="00BD26DC">
        <w:rPr>
          <w:rFonts w:ascii="Times New Roman" w:hAnsi="Times New Roman" w:cs="Times New Roman"/>
        </w:rPr>
        <w:t>8</w:t>
      </w:r>
      <w:r w:rsidR="00FE71C5" w:rsidRPr="00C67A3C">
        <w:rPr>
          <w:rFonts w:ascii="Times New Roman" w:hAnsi="Times New Roman" w:cs="Times New Roman"/>
          <w:lang w:val="en-US"/>
        </w:rPr>
        <w:t>.</w:t>
      </w:r>
      <w:r>
        <w:rPr>
          <w:rFonts w:ascii="Times New Roman" w:hAnsi="Times New Roman" w:cs="Times New Roman"/>
        </w:rPr>
        <w:t>01</w:t>
      </w:r>
      <w:r w:rsidR="00FE71C5" w:rsidRPr="00753E3D">
        <w:rPr>
          <w:rFonts w:ascii="Times New Roman" w:hAnsi="Times New Roman"/>
          <w:lang w:val="en-US"/>
        </w:rPr>
        <w:t>.201</w:t>
      </w:r>
      <w:r>
        <w:rPr>
          <w:rFonts w:ascii="Times New Roman" w:hAnsi="Times New Roman"/>
        </w:rPr>
        <w:t>5</w:t>
      </w:r>
      <w:r w:rsidR="00FE71C5" w:rsidRPr="00753E3D">
        <w:rPr>
          <w:rFonts w:ascii="Times New Roman" w:hAnsi="Times New Roman"/>
        </w:rPr>
        <w:t>.</w:t>
      </w:r>
      <w:r w:rsidR="00FE71C5" w:rsidRPr="00753E3D">
        <w:rPr>
          <w:rFonts w:ascii="Times New Roman" w:hAnsi="Times New Roman"/>
          <w:lang w:val="en-US"/>
        </w:rPr>
        <w:t xml:space="preserve"> </w:t>
      </w:r>
      <w:r w:rsidR="003D5802">
        <w:rPr>
          <w:rFonts w:ascii="Times New Roman" w:hAnsi="Times New Roman" w:cs="Times New Roman"/>
        </w:rPr>
        <w:t>14</w:t>
      </w:r>
      <w:r w:rsidR="00FE71C5" w:rsidRPr="00C67A3C">
        <w:rPr>
          <w:rFonts w:ascii="Times New Roman" w:hAnsi="Times New Roman" w:cs="Times New Roman"/>
          <w:lang w:val="en-US"/>
        </w:rPr>
        <w:t>:</w:t>
      </w:r>
      <w:r w:rsidR="007769F5">
        <w:rPr>
          <w:rFonts w:ascii="Times New Roman" w:hAnsi="Times New Roman" w:cs="Times New Roman"/>
        </w:rPr>
        <w:t>33</w:t>
      </w:r>
    </w:p>
    <w:p w14:paraId="6351F94D" w14:textId="30C3CC6F" w:rsidR="00FE71C5" w:rsidRPr="00C67A3C" w:rsidRDefault="00C67A3C" w:rsidP="00FE71C5">
      <w:pPr>
        <w:spacing w:after="0" w:line="240" w:lineRule="auto"/>
        <w:rPr>
          <w:rFonts w:ascii="Times New Roman" w:hAnsi="Times New Roman" w:cs="Times New Roman"/>
        </w:rPr>
      </w:pPr>
      <w:r>
        <w:rPr>
          <w:rFonts w:ascii="Times New Roman" w:hAnsi="Times New Roman" w:cs="Times New Roman"/>
        </w:rPr>
        <w:t>1</w:t>
      </w:r>
      <w:r w:rsidR="00753E3D">
        <w:rPr>
          <w:rFonts w:ascii="Times New Roman" w:hAnsi="Times New Roman" w:cs="Times New Roman"/>
        </w:rPr>
        <w:t>3</w:t>
      </w:r>
      <w:r w:rsidR="003D5802">
        <w:rPr>
          <w:rFonts w:ascii="Times New Roman" w:hAnsi="Times New Roman" w:cs="Times New Roman"/>
        </w:rPr>
        <w:t>70</w:t>
      </w:r>
      <w:bookmarkStart w:id="0" w:name="_GoBack"/>
      <w:bookmarkEnd w:id="0"/>
    </w:p>
    <w:p w14:paraId="5AD5EEEA" w14:textId="77777777" w:rsidR="00FE71C5" w:rsidRPr="00753E3D" w:rsidRDefault="00FE71C5" w:rsidP="00FE71C5">
      <w:pPr>
        <w:spacing w:after="0" w:line="240" w:lineRule="auto"/>
        <w:rPr>
          <w:rFonts w:ascii="Times New Roman" w:hAnsi="Times New Roman"/>
        </w:rPr>
      </w:pPr>
      <w:r w:rsidRPr="00753E3D">
        <w:rPr>
          <w:rFonts w:ascii="Times New Roman" w:hAnsi="Times New Roman"/>
        </w:rPr>
        <w:t>J.Karro</w:t>
      </w:r>
    </w:p>
    <w:p w14:paraId="5C3B6F15" w14:textId="77777777" w:rsidR="004D15A9" w:rsidRPr="00753E3D" w:rsidRDefault="00FE71C5" w:rsidP="00FE71C5">
      <w:pPr>
        <w:spacing w:after="0" w:line="240" w:lineRule="auto"/>
        <w:rPr>
          <w:rFonts w:ascii="Times New Roman" w:hAnsi="Times New Roman"/>
        </w:rPr>
      </w:pPr>
      <w:r w:rsidRPr="00753E3D">
        <w:rPr>
          <w:rFonts w:ascii="Times New Roman" w:hAnsi="Times New Roman"/>
        </w:rPr>
        <w:t>67038645, janis.karro@vzd.gov.lv</w:t>
      </w:r>
    </w:p>
    <w:sectPr w:rsidR="004D15A9" w:rsidRPr="00753E3D" w:rsidSect="0003696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F9843" w14:textId="77777777" w:rsidR="009170E7" w:rsidRDefault="009170E7" w:rsidP="004D15A9">
      <w:pPr>
        <w:spacing w:after="0" w:line="240" w:lineRule="auto"/>
      </w:pPr>
      <w:r>
        <w:separator/>
      </w:r>
    </w:p>
  </w:endnote>
  <w:endnote w:type="continuationSeparator" w:id="0">
    <w:p w14:paraId="2662BD07" w14:textId="77777777" w:rsidR="009170E7" w:rsidRDefault="009170E7" w:rsidP="004D15A9">
      <w:pPr>
        <w:spacing w:after="0" w:line="240" w:lineRule="auto"/>
      </w:pPr>
      <w:r>
        <w:continuationSeparator/>
      </w:r>
    </w:p>
  </w:endnote>
  <w:endnote w:type="continuationNotice" w:id="1">
    <w:p w14:paraId="06482EBC" w14:textId="77777777" w:rsidR="009170E7" w:rsidRDefault="00917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66EA" w14:textId="2BE2346F" w:rsidR="004D15A9" w:rsidRPr="00753E3D" w:rsidRDefault="004B4B18" w:rsidP="001070CF">
    <w:pPr>
      <w:tabs>
        <w:tab w:val="center" w:pos="4153"/>
        <w:tab w:val="right" w:pos="8306"/>
      </w:tabs>
      <w:spacing w:after="0" w:line="240" w:lineRule="auto"/>
      <w:jc w:val="both"/>
    </w:pPr>
    <w:r w:rsidRPr="00036962">
      <w:rPr>
        <w:rFonts w:ascii="Times New Roman" w:hAnsi="Times New Roman" w:cs="Times New Roman"/>
      </w:rPr>
      <w:t>TMAnot_</w:t>
    </w:r>
    <w:r>
      <w:rPr>
        <w:rFonts w:ascii="Times New Roman" w:hAnsi="Times New Roman" w:cs="Times New Roman"/>
      </w:rPr>
      <w:t>0</w:t>
    </w:r>
    <w:r w:rsidR="00BD26DC">
      <w:rPr>
        <w:rFonts w:ascii="Times New Roman" w:hAnsi="Times New Roman" w:cs="Times New Roman"/>
      </w:rPr>
      <w:t>8</w:t>
    </w:r>
    <w:r>
      <w:rPr>
        <w:rFonts w:ascii="Times New Roman" w:hAnsi="Times New Roman" w:cs="Times New Roman"/>
      </w:rPr>
      <w:t>01</w:t>
    </w:r>
    <w:r w:rsidRPr="00036962">
      <w:rPr>
        <w:rFonts w:ascii="Times New Roman" w:hAnsi="Times New Roman" w:cs="Times New Roman"/>
      </w:rPr>
      <w:t>1</w:t>
    </w:r>
    <w:r>
      <w:rPr>
        <w:rFonts w:ascii="Times New Roman" w:hAnsi="Times New Roman" w:cs="Times New Roman"/>
      </w:rPr>
      <w:t>5</w:t>
    </w:r>
    <w:r w:rsidRPr="00036962">
      <w:rPr>
        <w:rFonts w:ascii="Times New Roman" w:hAnsi="Times New Roman" w:cs="Times New Roman"/>
      </w:rPr>
      <w:t>_adr_not; Ministru kabineta noteikumu projekta „Adresācijas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04BF" w14:textId="7ADA237F" w:rsidR="004D15A9" w:rsidRPr="00036962" w:rsidRDefault="00036962" w:rsidP="00036962">
    <w:pPr>
      <w:tabs>
        <w:tab w:val="center" w:pos="4153"/>
        <w:tab w:val="right" w:pos="8306"/>
      </w:tabs>
      <w:spacing w:after="0" w:line="240" w:lineRule="auto"/>
      <w:jc w:val="both"/>
      <w:rPr>
        <w:rFonts w:ascii="Times New Roman" w:hAnsi="Times New Roman" w:cs="Times New Roman"/>
      </w:rPr>
    </w:pPr>
    <w:r w:rsidRPr="00036962">
      <w:rPr>
        <w:rFonts w:ascii="Times New Roman" w:hAnsi="Times New Roman" w:cs="Times New Roman"/>
      </w:rPr>
      <w:t>TMAnot_</w:t>
    </w:r>
    <w:r w:rsidR="004B4B18">
      <w:rPr>
        <w:rFonts w:ascii="Times New Roman" w:hAnsi="Times New Roman" w:cs="Times New Roman"/>
      </w:rPr>
      <w:t>0</w:t>
    </w:r>
    <w:r w:rsidR="00BD26DC">
      <w:rPr>
        <w:rFonts w:ascii="Times New Roman" w:hAnsi="Times New Roman" w:cs="Times New Roman"/>
      </w:rPr>
      <w:t>8</w:t>
    </w:r>
    <w:r w:rsidR="004B4B18">
      <w:rPr>
        <w:rFonts w:ascii="Times New Roman" w:hAnsi="Times New Roman" w:cs="Times New Roman"/>
      </w:rPr>
      <w:t>01</w:t>
    </w:r>
    <w:r w:rsidRPr="00036962">
      <w:rPr>
        <w:rFonts w:ascii="Times New Roman" w:hAnsi="Times New Roman" w:cs="Times New Roman"/>
      </w:rPr>
      <w:t>1</w:t>
    </w:r>
    <w:r w:rsidR="004B4B18">
      <w:rPr>
        <w:rFonts w:ascii="Times New Roman" w:hAnsi="Times New Roman" w:cs="Times New Roman"/>
      </w:rPr>
      <w:t>5</w:t>
    </w:r>
    <w:r w:rsidRPr="00036962">
      <w:rPr>
        <w:rFonts w:ascii="Times New Roman" w:hAnsi="Times New Roman" w:cs="Times New Roman"/>
      </w:rPr>
      <w:t>_adr_not; Ministru kabineta noteikumu projekta „Adresācijas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E3DB0" w14:textId="77777777" w:rsidR="009170E7" w:rsidRDefault="009170E7" w:rsidP="004D15A9">
      <w:pPr>
        <w:spacing w:after="0" w:line="240" w:lineRule="auto"/>
      </w:pPr>
      <w:r>
        <w:separator/>
      </w:r>
    </w:p>
  </w:footnote>
  <w:footnote w:type="continuationSeparator" w:id="0">
    <w:p w14:paraId="5C4501BB" w14:textId="77777777" w:rsidR="009170E7" w:rsidRDefault="009170E7" w:rsidP="004D15A9">
      <w:pPr>
        <w:spacing w:after="0" w:line="240" w:lineRule="auto"/>
      </w:pPr>
      <w:r>
        <w:continuationSeparator/>
      </w:r>
    </w:p>
  </w:footnote>
  <w:footnote w:type="continuationNotice" w:id="1">
    <w:p w14:paraId="2EA0773D" w14:textId="77777777" w:rsidR="009170E7" w:rsidRDefault="009170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6F215DEE"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B2E5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E1D637A"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367"/>
    <w:multiLevelType w:val="hybridMultilevel"/>
    <w:tmpl w:val="98BA942C"/>
    <w:lvl w:ilvl="0" w:tplc="C8BED6F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30877364"/>
    <w:multiLevelType w:val="hybridMultilevel"/>
    <w:tmpl w:val="A4641AF8"/>
    <w:lvl w:ilvl="0" w:tplc="79426EA2">
      <w:start w:val="1"/>
      <w:numFmt w:val="decimal"/>
      <w:lvlText w:val="%1)"/>
      <w:lvlJc w:val="left"/>
      <w:pPr>
        <w:ind w:left="470" w:hanging="360"/>
      </w:pPr>
      <w:rPr>
        <w:rFonts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6962"/>
    <w:rsid w:val="00053718"/>
    <w:rsid w:val="000821D8"/>
    <w:rsid w:val="000A2971"/>
    <w:rsid w:val="000A7FED"/>
    <w:rsid w:val="000B2C5C"/>
    <w:rsid w:val="000D1E58"/>
    <w:rsid w:val="00101CD5"/>
    <w:rsid w:val="001070CF"/>
    <w:rsid w:val="00143704"/>
    <w:rsid w:val="00150F58"/>
    <w:rsid w:val="00154D6F"/>
    <w:rsid w:val="00177189"/>
    <w:rsid w:val="001B6E0E"/>
    <w:rsid w:val="00216226"/>
    <w:rsid w:val="002412F9"/>
    <w:rsid w:val="0028617C"/>
    <w:rsid w:val="002B2462"/>
    <w:rsid w:val="00317DF4"/>
    <w:rsid w:val="003922B0"/>
    <w:rsid w:val="003A2A0B"/>
    <w:rsid w:val="003B5420"/>
    <w:rsid w:val="003C1AF3"/>
    <w:rsid w:val="003D0663"/>
    <w:rsid w:val="003D5802"/>
    <w:rsid w:val="0040300E"/>
    <w:rsid w:val="004613DC"/>
    <w:rsid w:val="0048119B"/>
    <w:rsid w:val="00497E86"/>
    <w:rsid w:val="004A5867"/>
    <w:rsid w:val="004B4B18"/>
    <w:rsid w:val="004C5365"/>
    <w:rsid w:val="004D15A9"/>
    <w:rsid w:val="005178A6"/>
    <w:rsid w:val="00536AD9"/>
    <w:rsid w:val="00545C30"/>
    <w:rsid w:val="00554EC2"/>
    <w:rsid w:val="005755A4"/>
    <w:rsid w:val="005D4E8A"/>
    <w:rsid w:val="005E1058"/>
    <w:rsid w:val="005E7B1A"/>
    <w:rsid w:val="006411F8"/>
    <w:rsid w:val="006864A0"/>
    <w:rsid w:val="006B3F2B"/>
    <w:rsid w:val="006D6FD2"/>
    <w:rsid w:val="00705A56"/>
    <w:rsid w:val="0070643D"/>
    <w:rsid w:val="007118C5"/>
    <w:rsid w:val="00753E3D"/>
    <w:rsid w:val="007769F5"/>
    <w:rsid w:val="00786638"/>
    <w:rsid w:val="007A7E82"/>
    <w:rsid w:val="007D6DEE"/>
    <w:rsid w:val="007E1674"/>
    <w:rsid w:val="0081203F"/>
    <w:rsid w:val="008770AC"/>
    <w:rsid w:val="0089265D"/>
    <w:rsid w:val="009170E7"/>
    <w:rsid w:val="00957580"/>
    <w:rsid w:val="009A4E8C"/>
    <w:rsid w:val="009B5038"/>
    <w:rsid w:val="00A42AEE"/>
    <w:rsid w:val="00A82E33"/>
    <w:rsid w:val="00A91E68"/>
    <w:rsid w:val="00B36764"/>
    <w:rsid w:val="00B50053"/>
    <w:rsid w:val="00B52E3B"/>
    <w:rsid w:val="00BA3F18"/>
    <w:rsid w:val="00BB1F46"/>
    <w:rsid w:val="00BB2E5E"/>
    <w:rsid w:val="00BB7D49"/>
    <w:rsid w:val="00BD26DC"/>
    <w:rsid w:val="00C56C00"/>
    <w:rsid w:val="00C6266D"/>
    <w:rsid w:val="00C6333F"/>
    <w:rsid w:val="00C67A3C"/>
    <w:rsid w:val="00C8429C"/>
    <w:rsid w:val="00CE52FF"/>
    <w:rsid w:val="00CE55DF"/>
    <w:rsid w:val="00D313D5"/>
    <w:rsid w:val="00D34898"/>
    <w:rsid w:val="00D7294C"/>
    <w:rsid w:val="00DA596D"/>
    <w:rsid w:val="00DF3556"/>
    <w:rsid w:val="00E07EDB"/>
    <w:rsid w:val="00E31CEF"/>
    <w:rsid w:val="00E41897"/>
    <w:rsid w:val="00ED18FB"/>
    <w:rsid w:val="00F86185"/>
    <w:rsid w:val="00FE71C5"/>
    <w:rsid w:val="00FF7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html">
    <w:name w:val="tv_html"/>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rsid w:val="0003696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036962"/>
    <w:rPr>
      <w:rFonts w:ascii="Times New Roman" w:eastAsia="Times New Roman" w:hAnsi="Times New Roman" w:cs="Times New Roman"/>
      <w:sz w:val="24"/>
      <w:szCs w:val="20"/>
    </w:rPr>
  </w:style>
  <w:style w:type="paragraph" w:styleId="Sarakstarindkopa">
    <w:name w:val="List Paragraph"/>
    <w:basedOn w:val="Parasts"/>
    <w:uiPriority w:val="34"/>
    <w:qFormat/>
    <w:rsid w:val="0068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html">
    <w:name w:val="tv_html"/>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rsid w:val="0003696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036962"/>
    <w:rPr>
      <w:rFonts w:ascii="Times New Roman" w:eastAsia="Times New Roman" w:hAnsi="Times New Roman" w:cs="Times New Roman"/>
      <w:sz w:val="24"/>
      <w:szCs w:val="20"/>
    </w:rPr>
  </w:style>
  <w:style w:type="paragraph" w:styleId="Sarakstarindkopa">
    <w:name w:val="List Paragraph"/>
    <w:basedOn w:val="Parasts"/>
    <w:uiPriority w:val="34"/>
    <w:qFormat/>
    <w:rsid w:val="0068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66E6-227D-45D2-8772-6FA45EA4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7242</Words>
  <Characters>4129</Characters>
  <Application>Microsoft Office Word</Application>
  <DocSecurity>4</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Adresācijas noteikumi</vt:lpstr>
    </vt:vector>
  </TitlesOfParts>
  <Company>Tieslietu Ministrija</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Sākotnējās ietekmes novērtējuma ziņojums (anotācija)</dc:subject>
  <dc:creator>Tieslietu ministrija (Valsts zemes dienests)</dc:creator>
  <dc:description>J.Karro_x000d_
67038645, janis.karro@vzd.gov.lv</dc:description>
  <cp:lastModifiedBy>Kristīne Paegle</cp:lastModifiedBy>
  <cp:revision>2</cp:revision>
  <cp:lastPrinted>2013-12-16T08:57:00Z</cp:lastPrinted>
  <dcterms:created xsi:type="dcterms:W3CDTF">2015-01-12T14:02:00Z</dcterms:created>
  <dcterms:modified xsi:type="dcterms:W3CDTF">2015-01-12T14:02:00Z</dcterms:modified>
</cp:coreProperties>
</file>